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85FE" w14:textId="77777777" w:rsidR="00663B90" w:rsidRDefault="00663B90" w:rsidP="00C363C0">
      <w:pPr>
        <w:rPr>
          <w:rFonts w:ascii="Times New Roman" w:hAnsi="Times New Roman" w:cs="Times New Roman"/>
          <w:b/>
          <w:sz w:val="28"/>
          <w:szCs w:val="28"/>
        </w:rPr>
      </w:pPr>
    </w:p>
    <w:p w14:paraId="0403357B" w14:textId="2E0BA9C4" w:rsidR="00663B90" w:rsidRPr="00D35B46" w:rsidRDefault="00663B90" w:rsidP="00F0511E">
      <w:pPr>
        <w:jc w:val="center"/>
        <w:rPr>
          <w:rFonts w:ascii="Times New Roman" w:hAnsi="Times New Roman" w:cs="Times New Roman"/>
          <w:bCs/>
          <w:sz w:val="24"/>
          <w:szCs w:val="24"/>
        </w:rPr>
      </w:pPr>
      <w:r w:rsidRPr="00D35B46">
        <w:rPr>
          <w:rFonts w:ascii="Times New Roman" w:hAnsi="Times New Roman" w:cs="Times New Roman"/>
          <w:bCs/>
          <w:sz w:val="24"/>
          <w:szCs w:val="24"/>
        </w:rPr>
        <w:t>САНКТ-ПЕТЕРБУРГСКИЙ ГОСУДАРСТВЕННЫЙ УНИВЕРСИТЕТ</w:t>
      </w:r>
    </w:p>
    <w:p w14:paraId="2586BCE3" w14:textId="142D272F" w:rsidR="00663B90" w:rsidRPr="00D35B46" w:rsidRDefault="00663B90" w:rsidP="00F0511E">
      <w:pPr>
        <w:jc w:val="center"/>
        <w:rPr>
          <w:rFonts w:ascii="Times New Roman" w:hAnsi="Times New Roman" w:cs="Times New Roman"/>
          <w:bCs/>
          <w:sz w:val="24"/>
          <w:szCs w:val="24"/>
        </w:rPr>
      </w:pPr>
    </w:p>
    <w:p w14:paraId="2344FB9C" w14:textId="1801C917" w:rsidR="00663B90" w:rsidRPr="00D35B46" w:rsidRDefault="00663B90" w:rsidP="00F0511E">
      <w:pPr>
        <w:jc w:val="center"/>
        <w:rPr>
          <w:rFonts w:ascii="Times New Roman" w:hAnsi="Times New Roman" w:cs="Times New Roman"/>
          <w:bCs/>
          <w:sz w:val="24"/>
          <w:szCs w:val="24"/>
        </w:rPr>
      </w:pPr>
      <w:r w:rsidRPr="00D35B46">
        <w:rPr>
          <w:rFonts w:ascii="Times New Roman" w:hAnsi="Times New Roman" w:cs="Times New Roman"/>
          <w:bCs/>
          <w:sz w:val="24"/>
          <w:szCs w:val="24"/>
        </w:rPr>
        <w:t>Ю</w:t>
      </w:r>
      <w:r w:rsidR="000138D7">
        <w:rPr>
          <w:rFonts w:ascii="Times New Roman" w:hAnsi="Times New Roman" w:cs="Times New Roman"/>
          <w:bCs/>
          <w:sz w:val="24"/>
          <w:szCs w:val="24"/>
        </w:rPr>
        <w:t>РАКОВА</w:t>
      </w:r>
      <w:r w:rsidRPr="00D35B46">
        <w:rPr>
          <w:rFonts w:ascii="Times New Roman" w:hAnsi="Times New Roman" w:cs="Times New Roman"/>
          <w:bCs/>
          <w:sz w:val="24"/>
          <w:szCs w:val="24"/>
        </w:rPr>
        <w:t xml:space="preserve"> Олеся Вячеславовна</w:t>
      </w:r>
    </w:p>
    <w:p w14:paraId="5EAB900D" w14:textId="25AC3005" w:rsidR="00663B90" w:rsidRPr="00D35B46" w:rsidRDefault="00DA10FF" w:rsidP="00DA10FF">
      <w:pPr>
        <w:tabs>
          <w:tab w:val="left" w:pos="2130"/>
        </w:tabs>
        <w:rPr>
          <w:rFonts w:ascii="Times New Roman" w:hAnsi="Times New Roman" w:cs="Times New Roman"/>
          <w:bCs/>
          <w:sz w:val="24"/>
          <w:szCs w:val="24"/>
        </w:rPr>
      </w:pPr>
      <w:r>
        <w:rPr>
          <w:rFonts w:ascii="Times New Roman" w:hAnsi="Times New Roman" w:cs="Times New Roman"/>
          <w:bCs/>
          <w:sz w:val="24"/>
          <w:szCs w:val="24"/>
        </w:rPr>
        <w:tab/>
      </w:r>
    </w:p>
    <w:p w14:paraId="10138EE2" w14:textId="1CAE34F3" w:rsidR="00663B90" w:rsidRPr="00D35B46" w:rsidRDefault="00663B90" w:rsidP="00F0511E">
      <w:pPr>
        <w:jc w:val="center"/>
        <w:rPr>
          <w:rFonts w:ascii="Times New Roman" w:hAnsi="Times New Roman" w:cs="Times New Roman"/>
          <w:bCs/>
          <w:sz w:val="24"/>
          <w:szCs w:val="24"/>
        </w:rPr>
      </w:pPr>
      <w:r w:rsidRPr="00D35B46">
        <w:rPr>
          <w:rFonts w:ascii="Times New Roman" w:hAnsi="Times New Roman" w:cs="Times New Roman"/>
          <w:bCs/>
          <w:sz w:val="24"/>
          <w:szCs w:val="24"/>
        </w:rPr>
        <w:t>Магистерская выпускная квалификационная работа</w:t>
      </w:r>
    </w:p>
    <w:p w14:paraId="623215FB" w14:textId="368237DE" w:rsidR="00663B90" w:rsidRPr="00D35B46" w:rsidRDefault="00663B90" w:rsidP="00F0511E">
      <w:pPr>
        <w:jc w:val="center"/>
        <w:rPr>
          <w:rFonts w:ascii="Times New Roman" w:hAnsi="Times New Roman" w:cs="Times New Roman"/>
          <w:bCs/>
          <w:sz w:val="24"/>
          <w:szCs w:val="24"/>
        </w:rPr>
      </w:pPr>
    </w:p>
    <w:p w14:paraId="0CF9E16C" w14:textId="559F1F5F" w:rsidR="00663B90" w:rsidRPr="00D35B46" w:rsidRDefault="00663B90" w:rsidP="00663B90">
      <w:pPr>
        <w:jc w:val="center"/>
        <w:rPr>
          <w:rFonts w:ascii="Times New Roman" w:hAnsi="Times New Roman" w:cs="Times New Roman"/>
          <w:b/>
          <w:sz w:val="24"/>
          <w:szCs w:val="24"/>
        </w:rPr>
      </w:pPr>
      <w:r w:rsidRPr="00D35B46">
        <w:rPr>
          <w:rFonts w:ascii="Times New Roman" w:hAnsi="Times New Roman" w:cs="Times New Roman"/>
          <w:b/>
          <w:sz w:val="24"/>
          <w:szCs w:val="24"/>
        </w:rPr>
        <w:t>ГЕНДЕРНЫЕ АСПЕКТЫ В ПОЛИТИКЕ МЕЖД</w:t>
      </w:r>
      <w:r w:rsidR="00BC3DD0">
        <w:rPr>
          <w:rFonts w:ascii="Times New Roman" w:hAnsi="Times New Roman" w:cs="Times New Roman"/>
          <w:b/>
          <w:sz w:val="24"/>
          <w:szCs w:val="24"/>
        </w:rPr>
        <w:t xml:space="preserve">УНАРОДНЫХ ИНСТИТУТОВ В НАЧАЛЕ </w:t>
      </w:r>
      <w:r w:rsidR="00C26AC3">
        <w:rPr>
          <w:rFonts w:ascii="Times New Roman" w:hAnsi="Times New Roman" w:cs="Times New Roman"/>
          <w:b/>
          <w:sz w:val="24"/>
          <w:szCs w:val="24"/>
        </w:rPr>
        <w:t>21</w:t>
      </w:r>
      <w:r w:rsidRPr="00657FE9">
        <w:rPr>
          <w:rFonts w:ascii="Times New Roman" w:hAnsi="Times New Roman" w:cs="Times New Roman"/>
          <w:b/>
          <w:sz w:val="24"/>
          <w:szCs w:val="24"/>
        </w:rPr>
        <w:t xml:space="preserve"> ВЕКА</w:t>
      </w:r>
      <w:r w:rsidRPr="00D35B46">
        <w:rPr>
          <w:rFonts w:ascii="Times New Roman" w:hAnsi="Times New Roman" w:cs="Times New Roman"/>
          <w:b/>
          <w:sz w:val="24"/>
          <w:szCs w:val="24"/>
        </w:rPr>
        <w:t xml:space="preserve"> (НА ПРИМЕРЕ ООН)</w:t>
      </w:r>
    </w:p>
    <w:p w14:paraId="3CA618E3" w14:textId="585A0FAA" w:rsidR="00663B90" w:rsidRPr="00D35B46" w:rsidRDefault="00DA10FF" w:rsidP="00F0511E">
      <w:pPr>
        <w:jc w:val="center"/>
        <w:rPr>
          <w:rFonts w:ascii="Times New Roman" w:hAnsi="Times New Roman" w:cs="Times New Roman"/>
          <w:b/>
          <w:sz w:val="24"/>
          <w:szCs w:val="24"/>
          <w:lang w:val="en-US"/>
        </w:rPr>
      </w:pPr>
      <w:r>
        <w:rPr>
          <w:rFonts w:ascii="Times New Roman" w:hAnsi="Times New Roman" w:cs="Times New Roman"/>
          <w:b/>
          <w:sz w:val="24"/>
          <w:szCs w:val="24"/>
          <w:lang w:val="en-US"/>
        </w:rPr>
        <w:t>GENDER ASPECTS IN THE POLICY OF INTERNATIONAL INSTITUTIONS AT THE BEGINNING OF THE 21st CENTURY (CASE STUDY OF THE UNITED NATIONS</w:t>
      </w:r>
      <w:r w:rsidRPr="00DA10FF">
        <w:rPr>
          <w:rFonts w:ascii="Times New Roman" w:hAnsi="Times New Roman" w:cs="Times New Roman"/>
          <w:b/>
          <w:sz w:val="24"/>
          <w:szCs w:val="24"/>
          <w:lang w:val="en-US"/>
        </w:rPr>
        <w:t>)</w:t>
      </w:r>
    </w:p>
    <w:p w14:paraId="5202A918" w14:textId="4B1DE425" w:rsidR="00663B90" w:rsidRPr="00D35B46" w:rsidRDefault="00663B90" w:rsidP="00F0511E">
      <w:pPr>
        <w:jc w:val="center"/>
        <w:rPr>
          <w:rFonts w:ascii="Times New Roman" w:hAnsi="Times New Roman" w:cs="Times New Roman"/>
          <w:b/>
          <w:sz w:val="24"/>
          <w:szCs w:val="24"/>
          <w:lang w:val="en-US"/>
        </w:rPr>
      </w:pPr>
    </w:p>
    <w:p w14:paraId="54C644E5" w14:textId="40801FB4" w:rsidR="00663B90" w:rsidRPr="00D35B46" w:rsidRDefault="00663B90" w:rsidP="00F0511E">
      <w:pPr>
        <w:jc w:val="center"/>
        <w:rPr>
          <w:rFonts w:ascii="Times New Roman" w:hAnsi="Times New Roman" w:cs="Times New Roman"/>
          <w:bCs/>
          <w:sz w:val="24"/>
          <w:szCs w:val="24"/>
        </w:rPr>
      </w:pPr>
      <w:r w:rsidRPr="00D35B46">
        <w:rPr>
          <w:rFonts w:ascii="Times New Roman" w:hAnsi="Times New Roman" w:cs="Times New Roman"/>
          <w:bCs/>
          <w:sz w:val="24"/>
          <w:szCs w:val="24"/>
        </w:rPr>
        <w:t>Направление 41.04.05</w:t>
      </w:r>
      <w:r w:rsidR="0020156D">
        <w:rPr>
          <w:rFonts w:ascii="Times New Roman" w:hAnsi="Times New Roman" w:cs="Times New Roman"/>
          <w:bCs/>
          <w:sz w:val="24"/>
          <w:szCs w:val="24"/>
        </w:rPr>
        <w:t xml:space="preserve"> </w:t>
      </w:r>
      <w:r w:rsidRPr="00D35B46">
        <w:rPr>
          <w:rFonts w:ascii="Times New Roman" w:hAnsi="Times New Roman" w:cs="Times New Roman"/>
          <w:bCs/>
          <w:sz w:val="24"/>
          <w:szCs w:val="24"/>
        </w:rPr>
        <w:t>- «Международные отношения»,</w:t>
      </w:r>
    </w:p>
    <w:p w14:paraId="2C3E65CF" w14:textId="59522C73" w:rsidR="00663B90" w:rsidRPr="00D35B46" w:rsidRDefault="00663B90" w:rsidP="00F0511E">
      <w:pPr>
        <w:jc w:val="center"/>
        <w:rPr>
          <w:rFonts w:ascii="Times New Roman" w:hAnsi="Times New Roman" w:cs="Times New Roman"/>
          <w:bCs/>
          <w:sz w:val="24"/>
          <w:szCs w:val="24"/>
        </w:rPr>
      </w:pPr>
      <w:r w:rsidRPr="00D35B46">
        <w:rPr>
          <w:rFonts w:ascii="Times New Roman" w:hAnsi="Times New Roman" w:cs="Times New Roman"/>
          <w:bCs/>
          <w:sz w:val="24"/>
          <w:szCs w:val="24"/>
        </w:rPr>
        <w:t>Основная образовательная программа магистратуры</w:t>
      </w:r>
      <w:r w:rsidR="0020156D">
        <w:rPr>
          <w:rFonts w:ascii="Times New Roman" w:hAnsi="Times New Roman" w:cs="Times New Roman"/>
          <w:bCs/>
          <w:sz w:val="24"/>
          <w:szCs w:val="24"/>
        </w:rPr>
        <w:t xml:space="preserve"> «Дипломатия Российской Федерации и зарубежных государств»</w:t>
      </w:r>
      <w:r w:rsidRPr="00D35B46">
        <w:rPr>
          <w:rFonts w:ascii="Times New Roman" w:hAnsi="Times New Roman" w:cs="Times New Roman"/>
          <w:bCs/>
          <w:sz w:val="24"/>
          <w:szCs w:val="24"/>
        </w:rPr>
        <w:t xml:space="preserve"> </w:t>
      </w:r>
    </w:p>
    <w:p w14:paraId="611B2B2C" w14:textId="6A54301B" w:rsidR="00663B90" w:rsidRPr="00D35B46" w:rsidRDefault="00663B90" w:rsidP="00F0511E">
      <w:pPr>
        <w:jc w:val="center"/>
        <w:rPr>
          <w:rFonts w:ascii="Times New Roman" w:hAnsi="Times New Roman" w:cs="Times New Roman"/>
          <w:b/>
          <w:sz w:val="24"/>
          <w:szCs w:val="24"/>
        </w:rPr>
      </w:pPr>
    </w:p>
    <w:p w14:paraId="3AC65A5E" w14:textId="46B4D308" w:rsidR="00663B90" w:rsidRDefault="00663B90" w:rsidP="000138D7">
      <w:pPr>
        <w:jc w:val="right"/>
        <w:rPr>
          <w:rFonts w:ascii="Times New Roman" w:hAnsi="Times New Roman" w:cs="Times New Roman"/>
          <w:bCs/>
          <w:sz w:val="24"/>
          <w:szCs w:val="24"/>
        </w:rPr>
      </w:pPr>
      <w:r w:rsidRPr="00D35B46">
        <w:rPr>
          <w:rFonts w:ascii="Times New Roman" w:hAnsi="Times New Roman" w:cs="Times New Roman"/>
          <w:bCs/>
          <w:sz w:val="24"/>
          <w:szCs w:val="24"/>
        </w:rPr>
        <w:t>Научный руководитель:</w:t>
      </w:r>
    </w:p>
    <w:p w14:paraId="1217C28E" w14:textId="5ECCB075" w:rsidR="00DA10FF" w:rsidRDefault="00DA10FF" w:rsidP="000138D7">
      <w:pPr>
        <w:jc w:val="right"/>
        <w:rPr>
          <w:rFonts w:ascii="Times New Roman" w:hAnsi="Times New Roman" w:cs="Times New Roman"/>
          <w:bCs/>
          <w:sz w:val="24"/>
          <w:szCs w:val="24"/>
        </w:rPr>
      </w:pPr>
      <w:r>
        <w:rPr>
          <w:rFonts w:ascii="Times New Roman" w:hAnsi="Times New Roman" w:cs="Times New Roman"/>
          <w:bCs/>
          <w:sz w:val="24"/>
          <w:szCs w:val="24"/>
        </w:rPr>
        <w:t>д.п</w:t>
      </w:r>
      <w:r w:rsidR="00BC3DD0">
        <w:rPr>
          <w:rFonts w:ascii="Times New Roman" w:hAnsi="Times New Roman" w:cs="Times New Roman"/>
          <w:bCs/>
          <w:sz w:val="24"/>
          <w:szCs w:val="24"/>
        </w:rPr>
        <w:t>олит</w:t>
      </w:r>
      <w:r>
        <w:rPr>
          <w:rFonts w:ascii="Times New Roman" w:hAnsi="Times New Roman" w:cs="Times New Roman"/>
          <w:bCs/>
          <w:sz w:val="24"/>
          <w:szCs w:val="24"/>
        </w:rPr>
        <w:t>.н.,</w:t>
      </w:r>
      <w:r w:rsidR="00FA3428">
        <w:rPr>
          <w:rFonts w:ascii="Times New Roman" w:hAnsi="Times New Roman" w:cs="Times New Roman"/>
          <w:bCs/>
          <w:sz w:val="24"/>
          <w:szCs w:val="24"/>
        </w:rPr>
        <w:t>профессор</w:t>
      </w:r>
    </w:p>
    <w:p w14:paraId="3048312E" w14:textId="2F31759D" w:rsidR="00663B90" w:rsidRDefault="00DA10FF" w:rsidP="000138D7">
      <w:pPr>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Е</w:t>
      </w:r>
      <w:r w:rsidR="000138D7">
        <w:rPr>
          <w:rFonts w:ascii="Times New Roman" w:hAnsi="Times New Roman" w:cs="Times New Roman"/>
          <w:bCs/>
          <w:sz w:val="24"/>
          <w:szCs w:val="24"/>
        </w:rPr>
        <w:t>РЕМИНА</w:t>
      </w:r>
      <w:r>
        <w:rPr>
          <w:rFonts w:ascii="Times New Roman" w:hAnsi="Times New Roman" w:cs="Times New Roman"/>
          <w:bCs/>
          <w:sz w:val="24"/>
          <w:szCs w:val="24"/>
        </w:rPr>
        <w:t xml:space="preserve"> Н</w:t>
      </w:r>
      <w:r w:rsidR="000138D7">
        <w:rPr>
          <w:rFonts w:ascii="Times New Roman" w:hAnsi="Times New Roman" w:cs="Times New Roman"/>
          <w:bCs/>
          <w:sz w:val="24"/>
          <w:szCs w:val="24"/>
        </w:rPr>
        <w:t>. В.</w:t>
      </w:r>
    </w:p>
    <w:p w14:paraId="6592AE97" w14:textId="77777777" w:rsidR="006322CC" w:rsidRPr="00D35B46" w:rsidRDefault="006322CC" w:rsidP="006322CC">
      <w:pPr>
        <w:jc w:val="right"/>
        <w:rPr>
          <w:rFonts w:ascii="Times New Roman" w:hAnsi="Times New Roman" w:cs="Times New Roman"/>
          <w:bCs/>
          <w:sz w:val="24"/>
          <w:szCs w:val="24"/>
        </w:rPr>
      </w:pPr>
    </w:p>
    <w:p w14:paraId="2243BE92" w14:textId="2323C09A" w:rsidR="00663B90" w:rsidRDefault="00663B90" w:rsidP="00663B90">
      <w:pPr>
        <w:jc w:val="right"/>
        <w:rPr>
          <w:rFonts w:ascii="Times New Roman" w:hAnsi="Times New Roman" w:cs="Times New Roman"/>
          <w:bCs/>
          <w:sz w:val="24"/>
          <w:szCs w:val="24"/>
        </w:rPr>
      </w:pPr>
      <w:r w:rsidRPr="00D35B46">
        <w:rPr>
          <w:rFonts w:ascii="Times New Roman" w:hAnsi="Times New Roman" w:cs="Times New Roman"/>
          <w:bCs/>
          <w:sz w:val="24"/>
          <w:szCs w:val="24"/>
        </w:rPr>
        <w:t>Рецензент:</w:t>
      </w:r>
    </w:p>
    <w:p w14:paraId="16E4FC0F" w14:textId="58255467" w:rsidR="002A2243" w:rsidRPr="00DA10FF" w:rsidRDefault="00DA10FF" w:rsidP="00DA10FF">
      <w:pPr>
        <w:jc w:val="right"/>
        <w:rPr>
          <w:rFonts w:ascii="Times New Roman" w:hAnsi="Times New Roman" w:cs="Times New Roman"/>
          <w:bCs/>
          <w:sz w:val="24"/>
          <w:szCs w:val="24"/>
        </w:rPr>
      </w:pPr>
      <w:r w:rsidRPr="00DA10FF">
        <w:rPr>
          <w:rFonts w:ascii="Times New Roman" w:hAnsi="Times New Roman" w:cs="Times New Roman"/>
          <w:bCs/>
          <w:sz w:val="24"/>
          <w:szCs w:val="24"/>
        </w:rPr>
        <w:t>К</w:t>
      </w:r>
      <w:r w:rsidR="000138D7">
        <w:rPr>
          <w:rFonts w:ascii="Times New Roman" w:hAnsi="Times New Roman" w:cs="Times New Roman"/>
          <w:bCs/>
          <w:sz w:val="24"/>
          <w:szCs w:val="24"/>
        </w:rPr>
        <w:t>УЗНЕЦОВА</w:t>
      </w:r>
      <w:r w:rsidRPr="00DA10FF">
        <w:rPr>
          <w:rFonts w:ascii="Times New Roman" w:hAnsi="Times New Roman" w:cs="Times New Roman"/>
          <w:bCs/>
          <w:sz w:val="24"/>
          <w:szCs w:val="24"/>
        </w:rPr>
        <w:t xml:space="preserve"> Е</w:t>
      </w:r>
      <w:r w:rsidR="000138D7">
        <w:rPr>
          <w:rFonts w:ascii="Times New Roman" w:hAnsi="Times New Roman" w:cs="Times New Roman"/>
          <w:bCs/>
          <w:sz w:val="24"/>
          <w:szCs w:val="24"/>
        </w:rPr>
        <w:t>.</w:t>
      </w:r>
      <w:r w:rsidRPr="00DA10FF">
        <w:rPr>
          <w:rFonts w:ascii="Times New Roman" w:hAnsi="Times New Roman" w:cs="Times New Roman"/>
          <w:bCs/>
          <w:sz w:val="24"/>
          <w:szCs w:val="24"/>
        </w:rPr>
        <w:t xml:space="preserve"> И</w:t>
      </w:r>
      <w:r w:rsidR="000138D7">
        <w:rPr>
          <w:rFonts w:ascii="Times New Roman" w:hAnsi="Times New Roman" w:cs="Times New Roman"/>
          <w:bCs/>
          <w:sz w:val="24"/>
          <w:szCs w:val="24"/>
        </w:rPr>
        <w:t>.</w:t>
      </w:r>
    </w:p>
    <w:p w14:paraId="07C6A290" w14:textId="4F14F5E1" w:rsidR="002A2243" w:rsidRDefault="002A2243" w:rsidP="00F0511E">
      <w:pPr>
        <w:jc w:val="center"/>
        <w:rPr>
          <w:rFonts w:ascii="Times New Roman" w:hAnsi="Times New Roman" w:cs="Times New Roman"/>
          <w:b/>
          <w:sz w:val="24"/>
          <w:szCs w:val="24"/>
        </w:rPr>
      </w:pPr>
    </w:p>
    <w:p w14:paraId="7229A29C" w14:textId="42502DC3" w:rsidR="00D60CAC" w:rsidRDefault="00D60CAC" w:rsidP="00F0511E">
      <w:pPr>
        <w:jc w:val="center"/>
        <w:rPr>
          <w:rFonts w:ascii="Times New Roman" w:hAnsi="Times New Roman" w:cs="Times New Roman"/>
          <w:b/>
          <w:sz w:val="24"/>
          <w:szCs w:val="24"/>
        </w:rPr>
      </w:pPr>
    </w:p>
    <w:p w14:paraId="15328E7E" w14:textId="77777777" w:rsidR="00D60CAC" w:rsidRDefault="00D60CAC" w:rsidP="00F0511E">
      <w:pPr>
        <w:jc w:val="center"/>
        <w:rPr>
          <w:rFonts w:ascii="Times New Roman" w:hAnsi="Times New Roman" w:cs="Times New Roman"/>
          <w:b/>
          <w:sz w:val="24"/>
          <w:szCs w:val="24"/>
        </w:rPr>
      </w:pPr>
    </w:p>
    <w:p w14:paraId="34BA48E9" w14:textId="77777777" w:rsidR="00032633" w:rsidRPr="00D35B46" w:rsidRDefault="00032633" w:rsidP="00F0511E">
      <w:pPr>
        <w:jc w:val="center"/>
        <w:rPr>
          <w:rFonts w:ascii="Times New Roman" w:hAnsi="Times New Roman" w:cs="Times New Roman"/>
          <w:b/>
          <w:sz w:val="24"/>
          <w:szCs w:val="24"/>
        </w:rPr>
      </w:pPr>
    </w:p>
    <w:p w14:paraId="41E1C00B" w14:textId="15A8888B" w:rsidR="00663B90" w:rsidRPr="000138D7" w:rsidRDefault="00663B90" w:rsidP="00F0511E">
      <w:pPr>
        <w:jc w:val="center"/>
        <w:rPr>
          <w:rFonts w:ascii="Times New Roman" w:hAnsi="Times New Roman" w:cs="Times New Roman"/>
          <w:sz w:val="24"/>
          <w:szCs w:val="24"/>
        </w:rPr>
      </w:pPr>
      <w:r w:rsidRPr="000138D7">
        <w:rPr>
          <w:rFonts w:ascii="Times New Roman" w:hAnsi="Times New Roman" w:cs="Times New Roman"/>
          <w:sz w:val="24"/>
          <w:szCs w:val="24"/>
        </w:rPr>
        <w:t>Санкт-Петербург</w:t>
      </w:r>
    </w:p>
    <w:p w14:paraId="5F2F020A" w14:textId="133739C1" w:rsidR="00B3155C" w:rsidRPr="000138D7" w:rsidRDefault="00663B90" w:rsidP="00D60CAC">
      <w:pPr>
        <w:jc w:val="center"/>
        <w:rPr>
          <w:rFonts w:ascii="Times New Roman" w:hAnsi="Times New Roman" w:cs="Times New Roman"/>
          <w:sz w:val="24"/>
          <w:szCs w:val="24"/>
        </w:rPr>
      </w:pPr>
      <w:r w:rsidRPr="000138D7">
        <w:rPr>
          <w:rFonts w:ascii="Times New Roman" w:hAnsi="Times New Roman" w:cs="Times New Roman"/>
          <w:sz w:val="24"/>
          <w:szCs w:val="24"/>
        </w:rPr>
        <w:t>2020</w:t>
      </w:r>
    </w:p>
    <w:p w14:paraId="7FB5080E" w14:textId="77777777" w:rsidR="00C363C0" w:rsidRDefault="00C363C0" w:rsidP="00D60CAC">
      <w:pPr>
        <w:jc w:val="center"/>
        <w:rPr>
          <w:rFonts w:ascii="Times New Roman" w:hAnsi="Times New Roman" w:cs="Times New Roman"/>
          <w:b/>
          <w:sz w:val="24"/>
          <w:szCs w:val="24"/>
        </w:rPr>
      </w:pPr>
    </w:p>
    <w:p w14:paraId="56877377" w14:textId="18CBD820" w:rsidR="00785BED" w:rsidRPr="00D35B46" w:rsidRDefault="00663B90" w:rsidP="00F0511E">
      <w:pPr>
        <w:jc w:val="center"/>
        <w:rPr>
          <w:rFonts w:ascii="Times New Roman" w:hAnsi="Times New Roman" w:cs="Times New Roman"/>
          <w:b/>
          <w:sz w:val="24"/>
          <w:szCs w:val="24"/>
        </w:rPr>
      </w:pPr>
      <w:r w:rsidRPr="00D35B46">
        <w:rPr>
          <w:rFonts w:ascii="Times New Roman" w:hAnsi="Times New Roman" w:cs="Times New Roman"/>
          <w:b/>
          <w:sz w:val="24"/>
          <w:szCs w:val="24"/>
        </w:rPr>
        <w:t>СОДЕРЖАНИЕ</w:t>
      </w:r>
    </w:p>
    <w:p w14:paraId="09773B80" w14:textId="77777777" w:rsidR="004442B8" w:rsidRPr="00D35B46" w:rsidRDefault="004442B8" w:rsidP="00F0511E">
      <w:pPr>
        <w:jc w:val="center"/>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8222"/>
        <w:gridCol w:w="561"/>
      </w:tblGrid>
      <w:tr w:rsidR="002A2243" w:rsidRPr="00D35B46" w14:paraId="402C315A" w14:textId="77777777" w:rsidTr="00F433DA">
        <w:trPr>
          <w:trHeight w:val="554"/>
        </w:trPr>
        <w:tc>
          <w:tcPr>
            <w:tcW w:w="562" w:type="dxa"/>
          </w:tcPr>
          <w:p w14:paraId="4A269A6A" w14:textId="77777777" w:rsidR="002A2243" w:rsidRPr="00D35B46" w:rsidRDefault="002A2243" w:rsidP="009623E2">
            <w:pPr>
              <w:rPr>
                <w:sz w:val="24"/>
                <w:szCs w:val="24"/>
              </w:rPr>
            </w:pPr>
          </w:p>
        </w:tc>
        <w:tc>
          <w:tcPr>
            <w:tcW w:w="8222" w:type="dxa"/>
          </w:tcPr>
          <w:p w14:paraId="45FEB996" w14:textId="77777777" w:rsidR="002A2243" w:rsidRPr="00D35B46" w:rsidRDefault="002A2243" w:rsidP="009623E2">
            <w:pPr>
              <w:rPr>
                <w:rFonts w:ascii="Times New Roman" w:hAnsi="Times New Roman" w:cs="Times New Roman"/>
                <w:sz w:val="24"/>
                <w:szCs w:val="24"/>
              </w:rPr>
            </w:pPr>
            <w:r w:rsidRPr="00D35B46">
              <w:rPr>
                <w:rFonts w:ascii="Times New Roman" w:hAnsi="Times New Roman" w:cs="Times New Roman"/>
                <w:sz w:val="24"/>
                <w:szCs w:val="24"/>
              </w:rPr>
              <w:t>ВВЕДЕНИЕ</w:t>
            </w:r>
          </w:p>
        </w:tc>
        <w:tc>
          <w:tcPr>
            <w:tcW w:w="561" w:type="dxa"/>
          </w:tcPr>
          <w:p w14:paraId="58228A9B" w14:textId="0981AA40" w:rsidR="002A2243" w:rsidRPr="00D35B46" w:rsidRDefault="0005156F" w:rsidP="009623E2">
            <w:pPr>
              <w:rPr>
                <w:sz w:val="24"/>
                <w:szCs w:val="24"/>
              </w:rPr>
            </w:pPr>
            <w:r w:rsidRPr="00D35B46">
              <w:rPr>
                <w:sz w:val="24"/>
                <w:szCs w:val="24"/>
              </w:rPr>
              <w:t>3</w:t>
            </w:r>
          </w:p>
        </w:tc>
      </w:tr>
      <w:tr w:rsidR="002A2243" w:rsidRPr="00D35B46" w14:paraId="0DC2D60E" w14:textId="77777777" w:rsidTr="00F433DA">
        <w:tc>
          <w:tcPr>
            <w:tcW w:w="562" w:type="dxa"/>
          </w:tcPr>
          <w:p w14:paraId="7A6E29C0" w14:textId="77777777" w:rsidR="002A2243" w:rsidRPr="00D35B46" w:rsidRDefault="002A2243" w:rsidP="009623E2">
            <w:pPr>
              <w:rPr>
                <w:sz w:val="24"/>
                <w:szCs w:val="24"/>
              </w:rPr>
            </w:pPr>
            <w:r w:rsidRPr="00D35B46">
              <w:rPr>
                <w:sz w:val="24"/>
                <w:szCs w:val="24"/>
              </w:rPr>
              <w:t>1.</w:t>
            </w:r>
          </w:p>
        </w:tc>
        <w:tc>
          <w:tcPr>
            <w:tcW w:w="8222" w:type="dxa"/>
          </w:tcPr>
          <w:p w14:paraId="19715F7F" w14:textId="77777777" w:rsidR="009A7182" w:rsidRPr="00D35B46" w:rsidRDefault="002A2243" w:rsidP="009A7182">
            <w:pPr>
              <w:spacing w:line="360" w:lineRule="auto"/>
              <w:rPr>
                <w:rFonts w:ascii="Times New Roman" w:hAnsi="Times New Roman" w:cs="Times New Roman"/>
                <w:sz w:val="24"/>
                <w:szCs w:val="24"/>
              </w:rPr>
            </w:pPr>
            <w:r w:rsidRPr="00D35B46">
              <w:rPr>
                <w:rFonts w:ascii="Times New Roman" w:hAnsi="Times New Roman" w:cs="Times New Roman"/>
                <w:sz w:val="24"/>
                <w:szCs w:val="24"/>
              </w:rPr>
              <w:t>ПРАВОВЫЕ ОСНОВЫ ГЕНДЕРНОГО РАВЕНСТВА В</w:t>
            </w:r>
            <w:r w:rsidR="009A7182" w:rsidRPr="00D35B46">
              <w:rPr>
                <w:rFonts w:ascii="Times New Roman" w:hAnsi="Times New Roman" w:cs="Times New Roman"/>
                <w:sz w:val="24"/>
                <w:szCs w:val="24"/>
              </w:rPr>
              <w:t xml:space="preserve"> </w:t>
            </w:r>
          </w:p>
          <w:p w14:paraId="6F44A5B4" w14:textId="574B2D30" w:rsidR="004442B8" w:rsidRPr="00D35B46" w:rsidRDefault="002A2243" w:rsidP="009A7182">
            <w:pPr>
              <w:spacing w:line="360" w:lineRule="auto"/>
              <w:rPr>
                <w:rFonts w:ascii="Times New Roman" w:hAnsi="Times New Roman" w:cs="Times New Roman"/>
                <w:sz w:val="24"/>
                <w:szCs w:val="24"/>
              </w:rPr>
            </w:pPr>
            <w:r w:rsidRPr="00D35B46">
              <w:rPr>
                <w:rFonts w:ascii="Times New Roman" w:hAnsi="Times New Roman" w:cs="Times New Roman"/>
                <w:sz w:val="24"/>
                <w:szCs w:val="24"/>
              </w:rPr>
              <w:t>ПОЛИТИКЕ МЕЖДУНАРОДНЫХ ИНСТИТУТОВ</w:t>
            </w:r>
          </w:p>
        </w:tc>
        <w:tc>
          <w:tcPr>
            <w:tcW w:w="561" w:type="dxa"/>
          </w:tcPr>
          <w:p w14:paraId="3795ED71" w14:textId="2F35DE3E" w:rsidR="002A2243" w:rsidRPr="00D35B46" w:rsidRDefault="007F7582" w:rsidP="009623E2">
            <w:pPr>
              <w:rPr>
                <w:sz w:val="24"/>
                <w:szCs w:val="24"/>
              </w:rPr>
            </w:pPr>
            <w:r>
              <w:rPr>
                <w:sz w:val="24"/>
                <w:szCs w:val="24"/>
              </w:rPr>
              <w:t>8</w:t>
            </w:r>
          </w:p>
        </w:tc>
      </w:tr>
      <w:tr w:rsidR="002A2243" w:rsidRPr="00D35B46" w14:paraId="3C8C89B0" w14:textId="77777777" w:rsidTr="00F433DA">
        <w:tc>
          <w:tcPr>
            <w:tcW w:w="562" w:type="dxa"/>
          </w:tcPr>
          <w:p w14:paraId="069A8DF0" w14:textId="77777777" w:rsidR="002A2243" w:rsidRPr="00D35B46" w:rsidRDefault="002A2243" w:rsidP="009623E2">
            <w:pPr>
              <w:rPr>
                <w:sz w:val="24"/>
                <w:szCs w:val="24"/>
              </w:rPr>
            </w:pPr>
            <w:r w:rsidRPr="00D35B46">
              <w:rPr>
                <w:sz w:val="24"/>
                <w:szCs w:val="24"/>
              </w:rPr>
              <w:t>1.1.</w:t>
            </w:r>
          </w:p>
        </w:tc>
        <w:tc>
          <w:tcPr>
            <w:tcW w:w="8222" w:type="dxa"/>
          </w:tcPr>
          <w:p w14:paraId="7243E229" w14:textId="77777777" w:rsidR="002A2243" w:rsidRPr="00D35B46" w:rsidRDefault="002A2243" w:rsidP="009623E2">
            <w:pPr>
              <w:spacing w:line="360" w:lineRule="auto"/>
              <w:rPr>
                <w:rFonts w:ascii="Times New Roman" w:hAnsi="Times New Roman" w:cs="Times New Roman"/>
                <w:sz w:val="24"/>
                <w:szCs w:val="24"/>
              </w:rPr>
            </w:pPr>
            <w:r w:rsidRPr="00D35B46">
              <w:rPr>
                <w:rFonts w:ascii="Times New Roman" w:hAnsi="Times New Roman" w:cs="Times New Roman"/>
                <w:sz w:val="24"/>
                <w:szCs w:val="24"/>
              </w:rPr>
              <w:t>Эволюция проблемы гендерного равенства в мировой истории</w:t>
            </w:r>
          </w:p>
        </w:tc>
        <w:tc>
          <w:tcPr>
            <w:tcW w:w="561" w:type="dxa"/>
          </w:tcPr>
          <w:p w14:paraId="31484504" w14:textId="2FFD6E02" w:rsidR="002A2243" w:rsidRPr="00D35B46" w:rsidRDefault="007F7582" w:rsidP="009623E2">
            <w:pPr>
              <w:rPr>
                <w:sz w:val="24"/>
                <w:szCs w:val="24"/>
              </w:rPr>
            </w:pPr>
            <w:r>
              <w:rPr>
                <w:sz w:val="24"/>
                <w:szCs w:val="24"/>
              </w:rPr>
              <w:t>8</w:t>
            </w:r>
          </w:p>
        </w:tc>
      </w:tr>
      <w:tr w:rsidR="002A2243" w:rsidRPr="00D35B46" w14:paraId="5D9CBD97" w14:textId="77777777" w:rsidTr="00F433DA">
        <w:tc>
          <w:tcPr>
            <w:tcW w:w="562" w:type="dxa"/>
          </w:tcPr>
          <w:p w14:paraId="768AF99A" w14:textId="77777777" w:rsidR="002A2243" w:rsidRPr="00D35B46" w:rsidRDefault="002A2243" w:rsidP="009623E2">
            <w:pPr>
              <w:rPr>
                <w:sz w:val="24"/>
                <w:szCs w:val="24"/>
              </w:rPr>
            </w:pPr>
            <w:r w:rsidRPr="00D35B46">
              <w:rPr>
                <w:sz w:val="24"/>
                <w:szCs w:val="24"/>
              </w:rPr>
              <w:t>1.2.</w:t>
            </w:r>
          </w:p>
        </w:tc>
        <w:tc>
          <w:tcPr>
            <w:tcW w:w="8222" w:type="dxa"/>
          </w:tcPr>
          <w:p w14:paraId="3E2E69AF" w14:textId="77777777" w:rsidR="009A7182" w:rsidRPr="00D35B46" w:rsidRDefault="002A2243" w:rsidP="009623E2">
            <w:pPr>
              <w:spacing w:line="360" w:lineRule="auto"/>
              <w:rPr>
                <w:rFonts w:ascii="Times New Roman" w:hAnsi="Times New Roman" w:cs="Times New Roman"/>
                <w:sz w:val="24"/>
                <w:szCs w:val="24"/>
              </w:rPr>
            </w:pPr>
            <w:r w:rsidRPr="00D35B46">
              <w:rPr>
                <w:rFonts w:ascii="Times New Roman" w:hAnsi="Times New Roman" w:cs="Times New Roman"/>
                <w:sz w:val="24"/>
                <w:szCs w:val="24"/>
              </w:rPr>
              <w:t xml:space="preserve">Международное и государственное правовое регулирование </w:t>
            </w:r>
          </w:p>
          <w:p w14:paraId="478DF7BD" w14:textId="5CEEF9DC" w:rsidR="002A2243" w:rsidRPr="00D35B46" w:rsidRDefault="002A2243" w:rsidP="004442B8">
            <w:pPr>
              <w:spacing w:line="360" w:lineRule="auto"/>
              <w:rPr>
                <w:rFonts w:ascii="Times New Roman" w:hAnsi="Times New Roman" w:cs="Times New Roman"/>
                <w:sz w:val="24"/>
                <w:szCs w:val="24"/>
              </w:rPr>
            </w:pPr>
            <w:r w:rsidRPr="00D35B46">
              <w:rPr>
                <w:rFonts w:ascii="Times New Roman" w:hAnsi="Times New Roman" w:cs="Times New Roman"/>
                <w:sz w:val="24"/>
                <w:szCs w:val="24"/>
              </w:rPr>
              <w:t>гендерных аспектов</w:t>
            </w:r>
          </w:p>
        </w:tc>
        <w:tc>
          <w:tcPr>
            <w:tcW w:w="561" w:type="dxa"/>
          </w:tcPr>
          <w:p w14:paraId="2C65EF5E" w14:textId="38E4C4B5" w:rsidR="002A2243" w:rsidRPr="007F7582" w:rsidRDefault="004442B8" w:rsidP="009623E2">
            <w:pPr>
              <w:rPr>
                <w:sz w:val="24"/>
                <w:szCs w:val="24"/>
              </w:rPr>
            </w:pPr>
            <w:r w:rsidRPr="00D35B46">
              <w:rPr>
                <w:sz w:val="24"/>
                <w:szCs w:val="24"/>
                <w:lang w:val="en-US"/>
              </w:rPr>
              <w:t>1</w:t>
            </w:r>
            <w:r w:rsidR="007F7582">
              <w:rPr>
                <w:sz w:val="24"/>
                <w:szCs w:val="24"/>
              </w:rPr>
              <w:t>6</w:t>
            </w:r>
          </w:p>
        </w:tc>
      </w:tr>
      <w:tr w:rsidR="002A2243" w:rsidRPr="00D35B46" w14:paraId="58A6B7AE" w14:textId="77777777" w:rsidTr="00F433DA">
        <w:trPr>
          <w:trHeight w:val="454"/>
        </w:trPr>
        <w:tc>
          <w:tcPr>
            <w:tcW w:w="562" w:type="dxa"/>
          </w:tcPr>
          <w:p w14:paraId="61223EE4" w14:textId="77777777" w:rsidR="002A2243" w:rsidRPr="00D35B46" w:rsidRDefault="002A2243" w:rsidP="009623E2">
            <w:pPr>
              <w:rPr>
                <w:sz w:val="24"/>
                <w:szCs w:val="24"/>
              </w:rPr>
            </w:pPr>
            <w:r w:rsidRPr="00D35B46">
              <w:rPr>
                <w:sz w:val="24"/>
                <w:szCs w:val="24"/>
              </w:rPr>
              <w:t>1.3.</w:t>
            </w:r>
          </w:p>
        </w:tc>
        <w:tc>
          <w:tcPr>
            <w:tcW w:w="8222" w:type="dxa"/>
          </w:tcPr>
          <w:p w14:paraId="79D3A663" w14:textId="77777777" w:rsidR="002A2243" w:rsidRPr="00D35B46" w:rsidRDefault="002A2243" w:rsidP="009623E2">
            <w:pPr>
              <w:rPr>
                <w:rFonts w:ascii="Times New Roman" w:hAnsi="Times New Roman" w:cs="Times New Roman"/>
                <w:sz w:val="24"/>
                <w:szCs w:val="24"/>
              </w:rPr>
            </w:pPr>
            <w:r w:rsidRPr="00D35B46">
              <w:rPr>
                <w:rFonts w:ascii="Times New Roman" w:hAnsi="Times New Roman" w:cs="Times New Roman"/>
                <w:sz w:val="24"/>
                <w:szCs w:val="24"/>
              </w:rPr>
              <w:t>Гендерные принципы во внешней политике и дипломатии</w:t>
            </w:r>
          </w:p>
        </w:tc>
        <w:tc>
          <w:tcPr>
            <w:tcW w:w="561" w:type="dxa"/>
          </w:tcPr>
          <w:p w14:paraId="47A323F1" w14:textId="32FC9CE2" w:rsidR="002A2243" w:rsidRPr="007F7582" w:rsidRDefault="004442B8" w:rsidP="009623E2">
            <w:pPr>
              <w:rPr>
                <w:sz w:val="24"/>
                <w:szCs w:val="24"/>
              </w:rPr>
            </w:pPr>
            <w:r w:rsidRPr="00D35B46">
              <w:rPr>
                <w:sz w:val="24"/>
                <w:szCs w:val="24"/>
                <w:lang w:val="en-US"/>
              </w:rPr>
              <w:t>2</w:t>
            </w:r>
            <w:r w:rsidR="007F7582">
              <w:rPr>
                <w:sz w:val="24"/>
                <w:szCs w:val="24"/>
              </w:rPr>
              <w:t>2</w:t>
            </w:r>
          </w:p>
        </w:tc>
      </w:tr>
      <w:tr w:rsidR="002A2243" w:rsidRPr="00D35B46" w14:paraId="29CC632A" w14:textId="77777777" w:rsidTr="00F433DA">
        <w:trPr>
          <w:trHeight w:val="516"/>
        </w:trPr>
        <w:tc>
          <w:tcPr>
            <w:tcW w:w="562" w:type="dxa"/>
          </w:tcPr>
          <w:p w14:paraId="0EE173F8" w14:textId="77777777" w:rsidR="002A2243" w:rsidRPr="00D35B46" w:rsidRDefault="002A2243" w:rsidP="009623E2">
            <w:pPr>
              <w:rPr>
                <w:sz w:val="24"/>
                <w:szCs w:val="24"/>
              </w:rPr>
            </w:pPr>
            <w:r w:rsidRPr="00D35B46">
              <w:rPr>
                <w:sz w:val="24"/>
                <w:szCs w:val="24"/>
              </w:rPr>
              <w:t>2.</w:t>
            </w:r>
          </w:p>
        </w:tc>
        <w:tc>
          <w:tcPr>
            <w:tcW w:w="8222" w:type="dxa"/>
          </w:tcPr>
          <w:p w14:paraId="24FB3C19" w14:textId="605FD3BF" w:rsidR="004442B8" w:rsidRPr="00D35B46" w:rsidRDefault="002A2243" w:rsidP="004442B8">
            <w:pPr>
              <w:spacing w:line="360" w:lineRule="auto"/>
              <w:rPr>
                <w:rFonts w:ascii="Times New Roman" w:hAnsi="Times New Roman" w:cs="Times New Roman"/>
                <w:sz w:val="24"/>
                <w:szCs w:val="24"/>
              </w:rPr>
            </w:pPr>
            <w:r w:rsidRPr="00D35B46">
              <w:rPr>
                <w:rFonts w:ascii="Times New Roman" w:hAnsi="Times New Roman" w:cs="Times New Roman"/>
                <w:sz w:val="24"/>
                <w:szCs w:val="24"/>
              </w:rPr>
              <w:t>ОСОБЕННОСТИ ГЕНДЕРНОЙ ПОЛИТИКИ ООН</w:t>
            </w:r>
          </w:p>
        </w:tc>
        <w:tc>
          <w:tcPr>
            <w:tcW w:w="561" w:type="dxa"/>
          </w:tcPr>
          <w:p w14:paraId="553D3FFB" w14:textId="519C93AD" w:rsidR="002A2243" w:rsidRPr="00D35B46" w:rsidRDefault="007F7582" w:rsidP="009623E2">
            <w:pPr>
              <w:rPr>
                <w:sz w:val="24"/>
                <w:szCs w:val="24"/>
              </w:rPr>
            </w:pPr>
            <w:r>
              <w:rPr>
                <w:sz w:val="24"/>
                <w:szCs w:val="24"/>
              </w:rPr>
              <w:t>31</w:t>
            </w:r>
          </w:p>
        </w:tc>
      </w:tr>
      <w:tr w:rsidR="002A2243" w:rsidRPr="00D35B46" w14:paraId="74C8DA9C" w14:textId="77777777" w:rsidTr="00F433DA">
        <w:tc>
          <w:tcPr>
            <w:tcW w:w="562" w:type="dxa"/>
          </w:tcPr>
          <w:p w14:paraId="21051A13" w14:textId="77777777" w:rsidR="002A2243" w:rsidRPr="00D35B46" w:rsidRDefault="002A2243" w:rsidP="009623E2">
            <w:pPr>
              <w:rPr>
                <w:sz w:val="24"/>
                <w:szCs w:val="24"/>
              </w:rPr>
            </w:pPr>
            <w:r w:rsidRPr="00D35B46">
              <w:rPr>
                <w:sz w:val="24"/>
                <w:szCs w:val="24"/>
              </w:rPr>
              <w:t>2.1.</w:t>
            </w:r>
          </w:p>
        </w:tc>
        <w:tc>
          <w:tcPr>
            <w:tcW w:w="8222" w:type="dxa"/>
          </w:tcPr>
          <w:p w14:paraId="5BC6203F" w14:textId="77777777" w:rsidR="002A2243" w:rsidRPr="00D35B46" w:rsidRDefault="002A2243" w:rsidP="009623E2">
            <w:pPr>
              <w:spacing w:line="360" w:lineRule="auto"/>
              <w:rPr>
                <w:rFonts w:ascii="Times New Roman" w:hAnsi="Times New Roman" w:cs="Times New Roman"/>
                <w:sz w:val="24"/>
                <w:szCs w:val="24"/>
              </w:rPr>
            </w:pPr>
            <w:r w:rsidRPr="00D35B46">
              <w:rPr>
                <w:rFonts w:ascii="Times New Roman" w:hAnsi="Times New Roman" w:cs="Times New Roman"/>
                <w:sz w:val="24"/>
                <w:szCs w:val="24"/>
              </w:rPr>
              <w:t>Гендерный аспект миротворчества ООН</w:t>
            </w:r>
          </w:p>
        </w:tc>
        <w:tc>
          <w:tcPr>
            <w:tcW w:w="561" w:type="dxa"/>
          </w:tcPr>
          <w:p w14:paraId="5ACFE674" w14:textId="6445D35A" w:rsidR="002A2243" w:rsidRPr="00D35B46" w:rsidRDefault="007F7582" w:rsidP="009623E2">
            <w:pPr>
              <w:rPr>
                <w:sz w:val="24"/>
                <w:szCs w:val="24"/>
              </w:rPr>
            </w:pPr>
            <w:r>
              <w:rPr>
                <w:sz w:val="24"/>
                <w:szCs w:val="24"/>
              </w:rPr>
              <w:t>31</w:t>
            </w:r>
          </w:p>
        </w:tc>
      </w:tr>
      <w:tr w:rsidR="002A2243" w:rsidRPr="00D35B46" w14:paraId="3BE10B59" w14:textId="77777777" w:rsidTr="00F433DA">
        <w:tc>
          <w:tcPr>
            <w:tcW w:w="562" w:type="dxa"/>
          </w:tcPr>
          <w:p w14:paraId="58779725" w14:textId="77777777" w:rsidR="002A2243" w:rsidRPr="00D35B46" w:rsidRDefault="002A2243" w:rsidP="009623E2">
            <w:pPr>
              <w:rPr>
                <w:sz w:val="24"/>
                <w:szCs w:val="24"/>
              </w:rPr>
            </w:pPr>
            <w:r w:rsidRPr="00D35B46">
              <w:rPr>
                <w:sz w:val="24"/>
                <w:szCs w:val="24"/>
              </w:rPr>
              <w:t>2.2.</w:t>
            </w:r>
          </w:p>
        </w:tc>
        <w:tc>
          <w:tcPr>
            <w:tcW w:w="8222" w:type="dxa"/>
          </w:tcPr>
          <w:p w14:paraId="15F3D285" w14:textId="2EA7BD81" w:rsidR="002A2243" w:rsidRPr="00D35B46" w:rsidRDefault="003553FD" w:rsidP="00A33061">
            <w:pPr>
              <w:spacing w:line="360" w:lineRule="auto"/>
              <w:rPr>
                <w:rFonts w:ascii="Times New Roman" w:hAnsi="Times New Roman" w:cs="Times New Roman"/>
                <w:sz w:val="24"/>
                <w:szCs w:val="24"/>
              </w:rPr>
            </w:pPr>
            <w:r w:rsidRPr="00D35B46">
              <w:rPr>
                <w:rFonts w:ascii="Times New Roman" w:hAnsi="Times New Roman" w:cs="Times New Roman"/>
                <w:sz w:val="24"/>
                <w:szCs w:val="24"/>
              </w:rPr>
              <w:t>Решение вопроса гендерного неравенства на примере деятельности «ООН-женщины»</w:t>
            </w:r>
          </w:p>
        </w:tc>
        <w:tc>
          <w:tcPr>
            <w:tcW w:w="561" w:type="dxa"/>
          </w:tcPr>
          <w:p w14:paraId="45DFF5AF" w14:textId="625FFB71" w:rsidR="002A2243" w:rsidRPr="00D35B46" w:rsidRDefault="007F7582" w:rsidP="009623E2">
            <w:pPr>
              <w:rPr>
                <w:sz w:val="24"/>
                <w:szCs w:val="24"/>
              </w:rPr>
            </w:pPr>
            <w:r>
              <w:rPr>
                <w:sz w:val="24"/>
                <w:szCs w:val="24"/>
              </w:rPr>
              <w:t>40</w:t>
            </w:r>
          </w:p>
        </w:tc>
      </w:tr>
      <w:tr w:rsidR="002A2243" w:rsidRPr="00D35B46" w14:paraId="29701376" w14:textId="77777777" w:rsidTr="00F433DA">
        <w:tc>
          <w:tcPr>
            <w:tcW w:w="562" w:type="dxa"/>
          </w:tcPr>
          <w:p w14:paraId="437D27D4" w14:textId="77777777" w:rsidR="002A2243" w:rsidRPr="00D35B46" w:rsidRDefault="002A2243" w:rsidP="009623E2">
            <w:pPr>
              <w:rPr>
                <w:sz w:val="24"/>
                <w:szCs w:val="24"/>
              </w:rPr>
            </w:pPr>
            <w:r w:rsidRPr="00D35B46">
              <w:rPr>
                <w:sz w:val="24"/>
                <w:szCs w:val="24"/>
              </w:rPr>
              <w:t>2.3.</w:t>
            </w:r>
          </w:p>
        </w:tc>
        <w:tc>
          <w:tcPr>
            <w:tcW w:w="8222" w:type="dxa"/>
          </w:tcPr>
          <w:p w14:paraId="15D18923" w14:textId="741DC27F" w:rsidR="002A2243" w:rsidRPr="00D35B46" w:rsidRDefault="003553FD" w:rsidP="004442B8">
            <w:pPr>
              <w:spacing w:line="360" w:lineRule="auto"/>
              <w:rPr>
                <w:rFonts w:ascii="Times New Roman" w:hAnsi="Times New Roman" w:cs="Times New Roman"/>
                <w:sz w:val="24"/>
                <w:szCs w:val="24"/>
              </w:rPr>
            </w:pPr>
            <w:r w:rsidRPr="00D35B46">
              <w:rPr>
                <w:rFonts w:ascii="Times New Roman" w:hAnsi="Times New Roman" w:cs="Times New Roman"/>
                <w:sz w:val="24"/>
                <w:szCs w:val="24"/>
              </w:rPr>
              <w:t>Кампании ООН по борьбе с неравенством женщин</w:t>
            </w:r>
          </w:p>
        </w:tc>
        <w:tc>
          <w:tcPr>
            <w:tcW w:w="561" w:type="dxa"/>
          </w:tcPr>
          <w:p w14:paraId="2286D397" w14:textId="40FF649E" w:rsidR="002A2243" w:rsidRPr="007F7582" w:rsidRDefault="00D35B46" w:rsidP="009623E2">
            <w:pPr>
              <w:rPr>
                <w:sz w:val="24"/>
                <w:szCs w:val="24"/>
              </w:rPr>
            </w:pPr>
            <w:r>
              <w:rPr>
                <w:sz w:val="24"/>
                <w:szCs w:val="24"/>
                <w:lang w:val="en-US"/>
              </w:rPr>
              <w:t>5</w:t>
            </w:r>
            <w:r w:rsidR="007F7582">
              <w:rPr>
                <w:sz w:val="24"/>
                <w:szCs w:val="24"/>
              </w:rPr>
              <w:t>2</w:t>
            </w:r>
          </w:p>
        </w:tc>
      </w:tr>
      <w:tr w:rsidR="002A2243" w:rsidRPr="00D35B46" w14:paraId="664E970F" w14:textId="77777777" w:rsidTr="00F433DA">
        <w:trPr>
          <w:trHeight w:val="650"/>
        </w:trPr>
        <w:tc>
          <w:tcPr>
            <w:tcW w:w="562" w:type="dxa"/>
          </w:tcPr>
          <w:p w14:paraId="4BA753E8" w14:textId="77777777" w:rsidR="002A2243" w:rsidRPr="00D35B46" w:rsidRDefault="002A2243" w:rsidP="009623E2">
            <w:pPr>
              <w:rPr>
                <w:sz w:val="24"/>
                <w:szCs w:val="24"/>
              </w:rPr>
            </w:pPr>
          </w:p>
        </w:tc>
        <w:tc>
          <w:tcPr>
            <w:tcW w:w="8222" w:type="dxa"/>
          </w:tcPr>
          <w:p w14:paraId="6D4AD467" w14:textId="77777777" w:rsidR="002A2243" w:rsidRPr="00D35B46" w:rsidRDefault="002A2243" w:rsidP="009623E2">
            <w:pPr>
              <w:rPr>
                <w:rFonts w:ascii="Times New Roman" w:hAnsi="Times New Roman" w:cs="Times New Roman"/>
                <w:sz w:val="24"/>
                <w:szCs w:val="24"/>
              </w:rPr>
            </w:pPr>
            <w:r w:rsidRPr="00D35B46">
              <w:rPr>
                <w:rFonts w:ascii="Times New Roman" w:hAnsi="Times New Roman" w:cs="Times New Roman"/>
                <w:sz w:val="24"/>
                <w:szCs w:val="24"/>
              </w:rPr>
              <w:t>ЗАКЛЮЧЕНИЕ</w:t>
            </w:r>
          </w:p>
        </w:tc>
        <w:tc>
          <w:tcPr>
            <w:tcW w:w="561" w:type="dxa"/>
          </w:tcPr>
          <w:p w14:paraId="6AC36D8C" w14:textId="5C8EE853" w:rsidR="002A2243" w:rsidRPr="007F7582" w:rsidRDefault="00D35B46" w:rsidP="009623E2">
            <w:pPr>
              <w:rPr>
                <w:sz w:val="24"/>
                <w:szCs w:val="24"/>
              </w:rPr>
            </w:pPr>
            <w:r>
              <w:rPr>
                <w:sz w:val="24"/>
                <w:szCs w:val="24"/>
                <w:lang w:val="en-US"/>
              </w:rPr>
              <w:t>6</w:t>
            </w:r>
            <w:r w:rsidR="006C4BAB">
              <w:rPr>
                <w:sz w:val="24"/>
                <w:szCs w:val="24"/>
              </w:rPr>
              <w:t>4</w:t>
            </w:r>
          </w:p>
        </w:tc>
      </w:tr>
      <w:tr w:rsidR="002A2243" w:rsidRPr="00D35B46" w14:paraId="57322664" w14:textId="77777777" w:rsidTr="00F433DA">
        <w:trPr>
          <w:trHeight w:val="826"/>
        </w:trPr>
        <w:tc>
          <w:tcPr>
            <w:tcW w:w="562" w:type="dxa"/>
          </w:tcPr>
          <w:p w14:paraId="7005F64F" w14:textId="77777777" w:rsidR="002A2243" w:rsidRPr="00D35B46" w:rsidRDefault="002A2243" w:rsidP="009623E2">
            <w:pPr>
              <w:rPr>
                <w:sz w:val="24"/>
                <w:szCs w:val="24"/>
              </w:rPr>
            </w:pPr>
          </w:p>
        </w:tc>
        <w:tc>
          <w:tcPr>
            <w:tcW w:w="8222" w:type="dxa"/>
          </w:tcPr>
          <w:p w14:paraId="2FC72910" w14:textId="77777777" w:rsidR="002A2243" w:rsidRPr="00D35B46" w:rsidRDefault="002A2243" w:rsidP="009623E2">
            <w:pPr>
              <w:rPr>
                <w:rFonts w:ascii="Times New Roman" w:hAnsi="Times New Roman" w:cs="Times New Roman"/>
                <w:sz w:val="24"/>
                <w:szCs w:val="24"/>
              </w:rPr>
            </w:pPr>
            <w:r w:rsidRPr="00D35B46">
              <w:rPr>
                <w:rFonts w:ascii="Times New Roman" w:hAnsi="Times New Roman" w:cs="Times New Roman"/>
                <w:sz w:val="24"/>
                <w:szCs w:val="24"/>
              </w:rPr>
              <w:t>СПИСОК ИСПОЛЬЗОВАННОЙ ЛИТЕРАТУРЫ И ИСТОЧНИКОВ</w:t>
            </w:r>
          </w:p>
        </w:tc>
        <w:tc>
          <w:tcPr>
            <w:tcW w:w="561" w:type="dxa"/>
          </w:tcPr>
          <w:p w14:paraId="067F281A" w14:textId="7DD09F9C" w:rsidR="002A2243" w:rsidRPr="007F7582" w:rsidRDefault="006C4BAB" w:rsidP="009623E2">
            <w:pPr>
              <w:rPr>
                <w:sz w:val="24"/>
                <w:szCs w:val="24"/>
              </w:rPr>
            </w:pPr>
            <w:r>
              <w:rPr>
                <w:sz w:val="24"/>
                <w:szCs w:val="24"/>
              </w:rPr>
              <w:t>68</w:t>
            </w:r>
          </w:p>
        </w:tc>
      </w:tr>
    </w:tbl>
    <w:p w14:paraId="288B35A7" w14:textId="77777777" w:rsidR="008870A6" w:rsidRPr="00D35B46" w:rsidRDefault="008870A6">
      <w:pPr>
        <w:rPr>
          <w:rFonts w:ascii="Times New Roman" w:hAnsi="Times New Roman" w:cs="Times New Roman"/>
          <w:sz w:val="24"/>
          <w:szCs w:val="24"/>
        </w:rPr>
      </w:pPr>
      <w:r w:rsidRPr="00D35B46">
        <w:rPr>
          <w:rFonts w:ascii="Times New Roman" w:hAnsi="Times New Roman" w:cs="Times New Roman"/>
          <w:sz w:val="24"/>
          <w:szCs w:val="24"/>
        </w:rPr>
        <w:br w:type="page"/>
      </w:r>
    </w:p>
    <w:p w14:paraId="7F960435" w14:textId="77777777" w:rsidR="005E47A0" w:rsidRPr="00D35B46" w:rsidRDefault="005E47A0" w:rsidP="005E47A0">
      <w:pPr>
        <w:jc w:val="center"/>
        <w:rPr>
          <w:rFonts w:ascii="Times New Roman" w:eastAsia="Times New Roman" w:hAnsi="Times New Roman" w:cs="Times New Roman"/>
          <w:b/>
          <w:color w:val="000000"/>
          <w:sz w:val="24"/>
          <w:szCs w:val="24"/>
          <w:lang w:eastAsia="ru-RU"/>
        </w:rPr>
      </w:pPr>
      <w:r w:rsidRPr="00D35B46">
        <w:rPr>
          <w:rFonts w:ascii="Times New Roman" w:hAnsi="Times New Roman" w:cs="Times New Roman"/>
          <w:b/>
          <w:color w:val="000000" w:themeColor="text1"/>
          <w:sz w:val="24"/>
          <w:szCs w:val="24"/>
        </w:rPr>
        <w:lastRenderedPageBreak/>
        <w:t>ВВЕДЕНИЕ</w:t>
      </w:r>
    </w:p>
    <w:p w14:paraId="392C5C77" w14:textId="3EC017E4" w:rsidR="005E47A0" w:rsidRPr="00D35B46" w:rsidRDefault="005E47A0" w:rsidP="0003045E">
      <w:pPr>
        <w:tabs>
          <w:tab w:val="left" w:pos="284"/>
          <w:tab w:val="left" w:pos="993"/>
        </w:tabs>
        <w:spacing w:after="0" w:line="360" w:lineRule="auto"/>
        <w:ind w:firstLine="709"/>
        <w:jc w:val="both"/>
        <w:rPr>
          <w:rFonts w:ascii="Times New Roman" w:hAnsi="Times New Roman" w:cs="Times New Roman"/>
          <w:sz w:val="24"/>
          <w:szCs w:val="24"/>
        </w:rPr>
      </w:pPr>
      <w:r w:rsidRPr="00D35B46">
        <w:rPr>
          <w:rFonts w:ascii="Times New Roman" w:hAnsi="Times New Roman" w:cs="Times New Roman"/>
          <w:i/>
          <w:sz w:val="24"/>
          <w:szCs w:val="24"/>
        </w:rPr>
        <w:t>Актуальность темы исследования</w:t>
      </w:r>
      <w:r w:rsidR="00E5683B">
        <w:rPr>
          <w:rFonts w:ascii="Times New Roman" w:hAnsi="Times New Roman" w:cs="Times New Roman"/>
          <w:sz w:val="24"/>
          <w:szCs w:val="24"/>
        </w:rPr>
        <w:t>.</w:t>
      </w:r>
      <w:r w:rsidRPr="00D35B46">
        <w:rPr>
          <w:rFonts w:ascii="Times New Roman" w:hAnsi="Times New Roman" w:cs="Times New Roman"/>
          <w:sz w:val="24"/>
          <w:szCs w:val="24"/>
        </w:rPr>
        <w:t xml:space="preserve"> </w:t>
      </w:r>
      <w:r w:rsidR="00E5683B">
        <w:rPr>
          <w:rFonts w:ascii="Times New Roman" w:eastAsia="Times New Roman" w:hAnsi="Times New Roman" w:cs="Times New Roman"/>
          <w:color w:val="000000"/>
          <w:sz w:val="24"/>
          <w:szCs w:val="24"/>
          <w:lang w:eastAsia="ru-RU"/>
        </w:rPr>
        <w:t>В</w:t>
      </w:r>
      <w:r w:rsidR="008E7B19" w:rsidRPr="00D35B46">
        <w:rPr>
          <w:rFonts w:ascii="Times New Roman" w:eastAsia="Times New Roman" w:hAnsi="Times New Roman" w:cs="Times New Roman"/>
          <w:color w:val="000000"/>
          <w:sz w:val="24"/>
          <w:szCs w:val="24"/>
          <w:lang w:eastAsia="ru-RU"/>
        </w:rPr>
        <w:t>сеобщая д</w:t>
      </w:r>
      <w:r w:rsidRPr="00D35B46">
        <w:rPr>
          <w:rFonts w:ascii="Times New Roman" w:eastAsia="Times New Roman" w:hAnsi="Times New Roman" w:cs="Times New Roman"/>
          <w:color w:val="000000"/>
          <w:sz w:val="24"/>
          <w:szCs w:val="24"/>
          <w:lang w:eastAsia="ru-RU"/>
        </w:rPr>
        <w:t xml:space="preserve">екларация прав человека 1948 г. закрепила стремление государств и мирового сообщества к достижению гендерного равноправия в разных сферах, в том числе в международной деятельности. </w:t>
      </w:r>
      <w:r w:rsidRPr="00D35B46">
        <w:rPr>
          <w:rFonts w:ascii="Times New Roman" w:hAnsi="Times New Roman" w:cs="Times New Roman"/>
          <w:sz w:val="24"/>
          <w:szCs w:val="24"/>
        </w:rPr>
        <w:t>Активная борьба женщин за право участвовать в принятии решений на государственном уровне началась в середине прошлого века, как на локал</w:t>
      </w:r>
      <w:r w:rsidR="000C7DA9">
        <w:rPr>
          <w:rFonts w:ascii="Times New Roman" w:hAnsi="Times New Roman" w:cs="Times New Roman"/>
          <w:sz w:val="24"/>
          <w:szCs w:val="24"/>
        </w:rPr>
        <w:t>ьном, так и на глобальном уровнях</w:t>
      </w:r>
      <w:r w:rsidRPr="00D35B46">
        <w:rPr>
          <w:rFonts w:ascii="Times New Roman" w:hAnsi="Times New Roman" w:cs="Times New Roman"/>
          <w:sz w:val="24"/>
          <w:szCs w:val="24"/>
        </w:rPr>
        <w:t xml:space="preserve">. </w:t>
      </w:r>
      <w:r w:rsidRPr="00D35B46">
        <w:rPr>
          <w:rFonts w:ascii="Times New Roman" w:eastAsia="Times New Roman" w:hAnsi="Times New Roman" w:cs="Times New Roman"/>
          <w:color w:val="000000"/>
          <w:sz w:val="24"/>
          <w:szCs w:val="24"/>
          <w:lang w:eastAsia="ru-RU"/>
        </w:rPr>
        <w:t xml:space="preserve">К началу </w:t>
      </w:r>
      <w:r w:rsidRPr="00D35B46">
        <w:rPr>
          <w:rFonts w:ascii="Times New Roman" w:eastAsia="Times New Roman" w:hAnsi="Times New Roman" w:cs="Times New Roman"/>
          <w:color w:val="000000"/>
          <w:sz w:val="24"/>
          <w:szCs w:val="24"/>
          <w:lang w:val="en-US" w:eastAsia="ru-RU"/>
        </w:rPr>
        <w:t>XXI</w:t>
      </w:r>
      <w:r w:rsidRPr="00D35B46">
        <w:rPr>
          <w:rFonts w:ascii="Times New Roman" w:eastAsia="Times New Roman" w:hAnsi="Times New Roman" w:cs="Times New Roman"/>
          <w:color w:val="000000"/>
          <w:sz w:val="24"/>
          <w:szCs w:val="24"/>
          <w:lang w:eastAsia="ru-RU"/>
        </w:rPr>
        <w:t xml:space="preserve"> в. большинство стран не только законодательно, но и в реальном воплощении реализуют принцип равенства мужчин и женщин.</w:t>
      </w:r>
      <w:r w:rsidRPr="00D35B46">
        <w:rPr>
          <w:rFonts w:ascii="Times New Roman" w:hAnsi="Times New Roman" w:cs="Times New Roman"/>
          <w:sz w:val="24"/>
          <w:szCs w:val="24"/>
        </w:rPr>
        <w:t xml:space="preserve"> В ряде государств в этой сфере уже достигнуты определенные результаты. В частности, в Скандинавских странах существует фактическое гендерное равенство в сфере управления. </w:t>
      </w:r>
    </w:p>
    <w:p w14:paraId="59EFC63D" w14:textId="02D2E759" w:rsidR="008E7B19" w:rsidRPr="00D35B46" w:rsidRDefault="005E47A0" w:rsidP="008E7B19">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sz w:val="24"/>
          <w:szCs w:val="24"/>
        </w:rPr>
        <w:t>ООН с принятием своего основного Устава дала новый виток международным отношениям и вопросам гендерного равенства, т.</w:t>
      </w:r>
      <w:r w:rsidR="008E7B19" w:rsidRPr="00D35B46">
        <w:rPr>
          <w:rFonts w:ascii="Times New Roman" w:hAnsi="Times New Roman" w:cs="Times New Roman"/>
          <w:sz w:val="24"/>
          <w:szCs w:val="24"/>
        </w:rPr>
        <w:t xml:space="preserve"> </w:t>
      </w:r>
      <w:r w:rsidRPr="00D35B46">
        <w:rPr>
          <w:rFonts w:ascii="Times New Roman" w:hAnsi="Times New Roman" w:cs="Times New Roman"/>
          <w:sz w:val="24"/>
          <w:szCs w:val="24"/>
        </w:rPr>
        <w:t>к. основным принципом Устава явля</w:t>
      </w:r>
      <w:r w:rsidR="00ED4B6E">
        <w:rPr>
          <w:rFonts w:ascii="Times New Roman" w:hAnsi="Times New Roman" w:cs="Times New Roman"/>
          <w:sz w:val="24"/>
          <w:szCs w:val="24"/>
        </w:rPr>
        <w:t>ется</w:t>
      </w:r>
      <w:r w:rsidRPr="00D35B46">
        <w:rPr>
          <w:rFonts w:ascii="Times New Roman" w:hAnsi="Times New Roman" w:cs="Times New Roman"/>
          <w:sz w:val="24"/>
          <w:szCs w:val="24"/>
        </w:rPr>
        <w:t xml:space="preserve"> «недискриминация».</w:t>
      </w:r>
      <w:r w:rsidR="0003045E" w:rsidRPr="00D35B46">
        <w:rPr>
          <w:rFonts w:ascii="Times New Roman" w:hAnsi="Times New Roman" w:cs="Times New Roman"/>
          <w:sz w:val="24"/>
          <w:szCs w:val="24"/>
        </w:rPr>
        <w:t xml:space="preserve"> ООН определяет гендерное равенство</w:t>
      </w:r>
      <w:r w:rsidRPr="00D35B46">
        <w:rPr>
          <w:rFonts w:ascii="Times New Roman" w:hAnsi="Times New Roman" w:cs="Times New Roman"/>
          <w:sz w:val="24"/>
          <w:szCs w:val="24"/>
        </w:rPr>
        <w:t xml:space="preserve"> </w:t>
      </w:r>
      <w:r w:rsidR="0003045E" w:rsidRPr="00D35B46">
        <w:rPr>
          <w:rFonts w:ascii="Times New Roman" w:hAnsi="Times New Roman" w:cs="Times New Roman"/>
          <w:sz w:val="24"/>
          <w:szCs w:val="24"/>
        </w:rPr>
        <w:t>в качестве одного из главнейших прав человека, которое занимает важное значение в обеспечении мира</w:t>
      </w:r>
      <w:r w:rsidR="0082651A">
        <w:rPr>
          <w:rFonts w:ascii="Times New Roman" w:hAnsi="Times New Roman" w:cs="Times New Roman"/>
          <w:sz w:val="24"/>
          <w:szCs w:val="24"/>
        </w:rPr>
        <w:t>,</w:t>
      </w:r>
      <w:r w:rsidR="0003045E" w:rsidRPr="00D35B46">
        <w:rPr>
          <w:rFonts w:ascii="Times New Roman" w:hAnsi="Times New Roman" w:cs="Times New Roman"/>
          <w:sz w:val="24"/>
          <w:szCs w:val="24"/>
        </w:rPr>
        <w:t xml:space="preserve"> безопасности</w:t>
      </w:r>
      <w:r w:rsidR="0082651A">
        <w:rPr>
          <w:rFonts w:ascii="Times New Roman" w:hAnsi="Times New Roman" w:cs="Times New Roman"/>
          <w:sz w:val="24"/>
          <w:szCs w:val="24"/>
        </w:rPr>
        <w:t>,</w:t>
      </w:r>
      <w:r w:rsidR="0003045E" w:rsidRPr="00D35B46">
        <w:rPr>
          <w:rFonts w:ascii="Times New Roman" w:hAnsi="Times New Roman" w:cs="Times New Roman"/>
          <w:sz w:val="24"/>
          <w:szCs w:val="24"/>
        </w:rPr>
        <w:t xml:space="preserve"> и полномерной реализации человеческого потенциала на базе стабильного развития. Генеральный секретарь ООН Антониу Гутерриш отмечает, что «достижение гендерного равенства и расширение прав и возможностей женщин и девочек являются незавершенной задачей нашего времени и величайшей проблемой в области прав человека в сегодняшнем мире»</w:t>
      </w:r>
      <w:r w:rsidR="002B18FC">
        <w:rPr>
          <w:rFonts w:ascii="Times New Roman" w:hAnsi="Times New Roman" w:cs="Times New Roman"/>
          <w:sz w:val="24"/>
          <w:szCs w:val="24"/>
        </w:rPr>
        <w:t>.</w:t>
      </w:r>
      <w:r w:rsidR="002B18FC">
        <w:rPr>
          <w:rStyle w:val="ac"/>
          <w:rFonts w:ascii="Times New Roman" w:hAnsi="Times New Roman" w:cs="Times New Roman"/>
          <w:sz w:val="24"/>
          <w:szCs w:val="24"/>
        </w:rPr>
        <w:footnoteReference w:id="1"/>
      </w:r>
      <w:r w:rsidR="008E7B19" w:rsidRPr="00D35B46">
        <w:rPr>
          <w:rFonts w:ascii="Times New Roman" w:hAnsi="Times New Roman" w:cs="Times New Roman"/>
          <w:sz w:val="24"/>
          <w:szCs w:val="24"/>
        </w:rPr>
        <w:t xml:space="preserve"> </w:t>
      </w:r>
    </w:p>
    <w:p w14:paraId="24A9C6DB" w14:textId="27B89758" w:rsidR="008E7B19" w:rsidRPr="00D35B46" w:rsidRDefault="008E7B19" w:rsidP="008E7B19">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sz w:val="24"/>
          <w:szCs w:val="24"/>
        </w:rPr>
        <w:t>Для ускорения процесса достижения гендерного равенства и расширения прав и возможностей женщин</w:t>
      </w:r>
      <w:r w:rsidR="005E47A0" w:rsidRPr="00D35B46">
        <w:rPr>
          <w:rFonts w:ascii="Times New Roman" w:hAnsi="Times New Roman" w:cs="Times New Roman"/>
          <w:sz w:val="24"/>
          <w:szCs w:val="24"/>
        </w:rPr>
        <w:t xml:space="preserve"> в 2010 г. была </w:t>
      </w:r>
      <w:r w:rsidRPr="00D35B46">
        <w:rPr>
          <w:rFonts w:ascii="Times New Roman" w:hAnsi="Times New Roman" w:cs="Times New Roman"/>
          <w:sz w:val="24"/>
          <w:szCs w:val="24"/>
        </w:rPr>
        <w:t>сформирована</w:t>
      </w:r>
      <w:r w:rsidR="005E47A0" w:rsidRPr="00D35B46">
        <w:rPr>
          <w:rFonts w:ascii="Times New Roman" w:hAnsi="Times New Roman" w:cs="Times New Roman"/>
          <w:sz w:val="24"/>
          <w:szCs w:val="24"/>
        </w:rPr>
        <w:t xml:space="preserve"> организация «ООН-женщины»</w:t>
      </w:r>
      <w:r w:rsidRPr="00D35B46">
        <w:rPr>
          <w:rFonts w:ascii="Times New Roman" w:hAnsi="Times New Roman" w:cs="Times New Roman"/>
          <w:sz w:val="24"/>
          <w:szCs w:val="24"/>
        </w:rPr>
        <w:t>. Структура «ООН-Женщины» оказывает содействие государствам-чле</w:t>
      </w:r>
      <w:r w:rsidR="00D13948">
        <w:rPr>
          <w:rFonts w:ascii="Times New Roman" w:hAnsi="Times New Roman" w:cs="Times New Roman"/>
          <w:sz w:val="24"/>
          <w:szCs w:val="24"/>
        </w:rPr>
        <w:t>нам ООН</w:t>
      </w:r>
      <w:r w:rsidRPr="00D35B46">
        <w:rPr>
          <w:rFonts w:ascii="Times New Roman" w:hAnsi="Times New Roman" w:cs="Times New Roman"/>
          <w:sz w:val="24"/>
          <w:szCs w:val="24"/>
        </w:rPr>
        <w:t xml:space="preserve"> в их</w:t>
      </w:r>
      <w:r w:rsidR="00495317" w:rsidRPr="00D35B46">
        <w:rPr>
          <w:rFonts w:ascii="Times New Roman" w:hAnsi="Times New Roman" w:cs="Times New Roman"/>
          <w:sz w:val="24"/>
          <w:szCs w:val="24"/>
        </w:rPr>
        <w:t xml:space="preserve"> готовности соответствовать международным стандартам в целях искоренения гендерного неравенства, а также сотрудничает с правительствами стран и гражданским обществом при создании законов, политической стратегии, проектов, программ</w:t>
      </w:r>
      <w:r w:rsidR="003B2C60">
        <w:rPr>
          <w:rFonts w:ascii="Times New Roman" w:hAnsi="Times New Roman" w:cs="Times New Roman"/>
          <w:sz w:val="24"/>
          <w:szCs w:val="24"/>
        </w:rPr>
        <w:t>,</w:t>
      </w:r>
      <w:r w:rsidR="00495317" w:rsidRPr="00D35B46">
        <w:rPr>
          <w:rFonts w:ascii="Times New Roman" w:hAnsi="Times New Roman" w:cs="Times New Roman"/>
          <w:sz w:val="24"/>
          <w:szCs w:val="24"/>
        </w:rPr>
        <w:t xml:space="preserve"> в целях </w:t>
      </w:r>
      <w:r w:rsidR="0005156F" w:rsidRPr="00D35B46">
        <w:rPr>
          <w:rFonts w:ascii="Times New Roman" w:hAnsi="Times New Roman" w:cs="Times New Roman"/>
          <w:sz w:val="24"/>
          <w:szCs w:val="24"/>
        </w:rPr>
        <w:t>продуктивной реализации данных норм и реальной поддержки женщин и девочек во всем мире.</w:t>
      </w:r>
    </w:p>
    <w:p w14:paraId="4AE3D3BA" w14:textId="6976F9BD" w:rsidR="005E47A0" w:rsidRPr="00D35B46" w:rsidRDefault="00C26AC3" w:rsidP="005E47A0">
      <w:pPr>
        <w:spacing w:after="0" w:line="360" w:lineRule="auto"/>
        <w:ind w:right="-284" w:firstLine="709"/>
        <w:jc w:val="both"/>
        <w:rPr>
          <w:rFonts w:ascii="Times New Roman" w:hAnsi="Times New Roman" w:cs="Times New Roman"/>
          <w:sz w:val="24"/>
          <w:szCs w:val="24"/>
        </w:rPr>
      </w:pPr>
      <w:r>
        <w:rPr>
          <w:rFonts w:ascii="Times New Roman" w:hAnsi="Times New Roman" w:cs="Times New Roman"/>
          <w:i/>
          <w:sz w:val="24"/>
          <w:szCs w:val="24"/>
        </w:rPr>
        <w:t>Цель</w:t>
      </w:r>
      <w:r w:rsidR="005E47A0" w:rsidRPr="00D35B46">
        <w:rPr>
          <w:rFonts w:ascii="Times New Roman" w:hAnsi="Times New Roman" w:cs="Times New Roman"/>
          <w:i/>
          <w:sz w:val="24"/>
          <w:szCs w:val="24"/>
        </w:rPr>
        <w:t xml:space="preserve"> работы</w:t>
      </w:r>
      <w:r w:rsidR="005E47A0" w:rsidRPr="00D35B46">
        <w:rPr>
          <w:rFonts w:ascii="Times New Roman" w:hAnsi="Times New Roman" w:cs="Times New Roman"/>
          <w:sz w:val="24"/>
          <w:szCs w:val="24"/>
        </w:rPr>
        <w:t xml:space="preserve"> </w:t>
      </w:r>
      <w:r>
        <w:rPr>
          <w:rFonts w:ascii="Times New Roman" w:hAnsi="Times New Roman" w:cs="Times New Roman"/>
          <w:sz w:val="24"/>
          <w:szCs w:val="24"/>
        </w:rPr>
        <w:t xml:space="preserve">- </w:t>
      </w:r>
      <w:r w:rsidR="002B18FC">
        <w:rPr>
          <w:rFonts w:ascii="Times New Roman" w:eastAsia="Times New Roman" w:hAnsi="Times New Roman" w:cs="Times New Roman"/>
          <w:color w:val="000000"/>
          <w:sz w:val="24"/>
          <w:szCs w:val="24"/>
          <w:lang w:eastAsia="ru-RU"/>
        </w:rPr>
        <w:t>определить аспекты</w:t>
      </w:r>
      <w:r w:rsidR="005E47A0" w:rsidRPr="00D35B46">
        <w:rPr>
          <w:rFonts w:ascii="Times New Roman" w:eastAsia="Times New Roman" w:hAnsi="Times New Roman" w:cs="Times New Roman"/>
          <w:color w:val="000000"/>
          <w:sz w:val="24"/>
          <w:szCs w:val="24"/>
          <w:lang w:eastAsia="ru-RU"/>
        </w:rPr>
        <w:t xml:space="preserve"> международной деятельности и внешней политики государств с уче</w:t>
      </w:r>
      <w:r w:rsidR="007147E9">
        <w:rPr>
          <w:rFonts w:ascii="Times New Roman" w:eastAsia="Times New Roman" w:hAnsi="Times New Roman" w:cs="Times New Roman"/>
          <w:color w:val="000000"/>
          <w:sz w:val="24"/>
          <w:szCs w:val="24"/>
          <w:lang w:eastAsia="ru-RU"/>
        </w:rPr>
        <w:t xml:space="preserve">том гендерного фактора в начале </w:t>
      </w:r>
      <w:r w:rsidR="0044641C">
        <w:rPr>
          <w:rFonts w:ascii="Times New Roman" w:eastAsia="Times New Roman" w:hAnsi="Times New Roman" w:cs="Times New Roman"/>
          <w:color w:val="000000"/>
          <w:sz w:val="24"/>
          <w:szCs w:val="24"/>
          <w:lang w:val="en-US" w:eastAsia="ru-RU"/>
        </w:rPr>
        <w:t>XXI</w:t>
      </w:r>
      <w:r w:rsidR="005E47A0" w:rsidRPr="00D35B46">
        <w:rPr>
          <w:rFonts w:ascii="Times New Roman" w:eastAsia="Times New Roman" w:hAnsi="Times New Roman" w:cs="Times New Roman"/>
          <w:color w:val="000000"/>
          <w:sz w:val="24"/>
          <w:szCs w:val="24"/>
          <w:lang w:eastAsia="ru-RU"/>
        </w:rPr>
        <w:t xml:space="preserve"> в.</w:t>
      </w:r>
      <w:r w:rsidR="00BC3DD0">
        <w:rPr>
          <w:rFonts w:ascii="Times New Roman" w:eastAsia="Times New Roman" w:hAnsi="Times New Roman" w:cs="Times New Roman"/>
          <w:color w:val="000000"/>
          <w:sz w:val="24"/>
          <w:szCs w:val="24"/>
          <w:lang w:eastAsia="ru-RU"/>
        </w:rPr>
        <w:t xml:space="preserve"> </w:t>
      </w:r>
    </w:p>
    <w:p w14:paraId="213E7099" w14:textId="77777777" w:rsidR="005E47A0" w:rsidRPr="00D35B46" w:rsidRDefault="005E47A0" w:rsidP="005E47A0">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Для осуществления поставленной цели необходимо выполнить следующие </w:t>
      </w:r>
      <w:r w:rsidRPr="00D35B46">
        <w:rPr>
          <w:rFonts w:ascii="Times New Roman" w:hAnsi="Times New Roman" w:cs="Times New Roman"/>
          <w:i/>
          <w:sz w:val="24"/>
          <w:szCs w:val="24"/>
        </w:rPr>
        <w:t>задачи</w:t>
      </w:r>
      <w:r w:rsidRPr="00D35B46">
        <w:rPr>
          <w:rFonts w:ascii="Times New Roman" w:hAnsi="Times New Roman" w:cs="Times New Roman"/>
          <w:sz w:val="24"/>
          <w:szCs w:val="24"/>
        </w:rPr>
        <w:t>:</w:t>
      </w:r>
    </w:p>
    <w:p w14:paraId="737251E1" w14:textId="19201BC5" w:rsidR="005E47A0" w:rsidRPr="00D35B46" w:rsidRDefault="00036875" w:rsidP="005E47A0">
      <w:pPr>
        <w:pStyle w:val="a3"/>
        <w:numPr>
          <w:ilvl w:val="0"/>
          <w:numId w:val="5"/>
        </w:numPr>
        <w:spacing w:after="0" w:line="360" w:lineRule="auto"/>
        <w:ind w:left="0" w:right="-284" w:firstLine="709"/>
        <w:jc w:val="both"/>
        <w:rPr>
          <w:rFonts w:ascii="Times New Roman" w:hAnsi="Times New Roman" w:cs="Times New Roman"/>
          <w:sz w:val="24"/>
          <w:szCs w:val="24"/>
        </w:rPr>
      </w:pPr>
      <w:r>
        <w:rPr>
          <w:rFonts w:ascii="Times New Roman" w:hAnsi="Times New Roman" w:cs="Times New Roman"/>
          <w:sz w:val="24"/>
          <w:szCs w:val="24"/>
        </w:rPr>
        <w:t>В</w:t>
      </w:r>
      <w:r w:rsidR="005E47A0" w:rsidRPr="00D35B46">
        <w:rPr>
          <w:rFonts w:ascii="Times New Roman" w:hAnsi="Times New Roman" w:cs="Times New Roman"/>
          <w:sz w:val="24"/>
          <w:szCs w:val="24"/>
        </w:rPr>
        <w:t>ыявить эволюцию становления гендерн</w:t>
      </w:r>
      <w:r>
        <w:rPr>
          <w:rFonts w:ascii="Times New Roman" w:hAnsi="Times New Roman" w:cs="Times New Roman"/>
          <w:sz w:val="24"/>
          <w:szCs w:val="24"/>
        </w:rPr>
        <w:t>ого равенства в мировой истории.</w:t>
      </w:r>
    </w:p>
    <w:p w14:paraId="03BC1CB4" w14:textId="34042BE4" w:rsidR="005E47A0" w:rsidRPr="00D35B46" w:rsidRDefault="00036875" w:rsidP="005E47A0">
      <w:pPr>
        <w:pStyle w:val="a3"/>
        <w:numPr>
          <w:ilvl w:val="0"/>
          <w:numId w:val="5"/>
        </w:numPr>
        <w:spacing w:after="0" w:line="360" w:lineRule="auto"/>
        <w:ind w:left="0" w:right="-284" w:firstLine="709"/>
        <w:jc w:val="both"/>
        <w:rPr>
          <w:rFonts w:ascii="Times New Roman" w:hAnsi="Times New Roman" w:cs="Times New Roman"/>
          <w:sz w:val="24"/>
          <w:szCs w:val="24"/>
        </w:rPr>
      </w:pPr>
      <w:r>
        <w:rPr>
          <w:rFonts w:ascii="Times New Roman" w:hAnsi="Times New Roman" w:cs="Times New Roman"/>
          <w:sz w:val="24"/>
          <w:szCs w:val="24"/>
        </w:rPr>
        <w:lastRenderedPageBreak/>
        <w:t>И</w:t>
      </w:r>
      <w:r w:rsidR="005E47A0" w:rsidRPr="00D35B46">
        <w:rPr>
          <w:rFonts w:ascii="Times New Roman" w:hAnsi="Times New Roman" w:cs="Times New Roman"/>
          <w:sz w:val="24"/>
          <w:szCs w:val="24"/>
        </w:rPr>
        <w:t>зучить правовое регул</w:t>
      </w:r>
      <w:r>
        <w:rPr>
          <w:rFonts w:ascii="Times New Roman" w:hAnsi="Times New Roman" w:cs="Times New Roman"/>
          <w:sz w:val="24"/>
          <w:szCs w:val="24"/>
        </w:rPr>
        <w:t>ирование гендерного равноправия.</w:t>
      </w:r>
    </w:p>
    <w:p w14:paraId="62A5D186" w14:textId="3EF02B37" w:rsidR="005E47A0" w:rsidRPr="00D35B46" w:rsidRDefault="00036875" w:rsidP="005E47A0">
      <w:pPr>
        <w:pStyle w:val="a3"/>
        <w:numPr>
          <w:ilvl w:val="0"/>
          <w:numId w:val="5"/>
        </w:numPr>
        <w:spacing w:after="0" w:line="360" w:lineRule="auto"/>
        <w:ind w:left="0" w:right="-284" w:firstLine="709"/>
        <w:jc w:val="both"/>
        <w:rPr>
          <w:rFonts w:ascii="Times New Roman" w:hAnsi="Times New Roman" w:cs="Times New Roman"/>
          <w:sz w:val="24"/>
          <w:szCs w:val="24"/>
        </w:rPr>
      </w:pPr>
      <w:r>
        <w:rPr>
          <w:rFonts w:ascii="Times New Roman" w:hAnsi="Times New Roman" w:cs="Times New Roman"/>
          <w:sz w:val="24"/>
          <w:szCs w:val="24"/>
        </w:rPr>
        <w:t>Р</w:t>
      </w:r>
      <w:r w:rsidR="005E47A0" w:rsidRPr="00D35B46">
        <w:rPr>
          <w:rFonts w:ascii="Times New Roman" w:hAnsi="Times New Roman" w:cs="Times New Roman"/>
          <w:sz w:val="24"/>
          <w:szCs w:val="24"/>
        </w:rPr>
        <w:t>ассмотреть гендерные принципы в</w:t>
      </w:r>
      <w:r>
        <w:rPr>
          <w:rFonts w:ascii="Times New Roman" w:hAnsi="Times New Roman" w:cs="Times New Roman"/>
          <w:sz w:val="24"/>
          <w:szCs w:val="24"/>
        </w:rPr>
        <w:t>о внешней политике и дипломатии.</w:t>
      </w:r>
    </w:p>
    <w:p w14:paraId="0E63DAFF" w14:textId="3AF34F89" w:rsidR="005E47A0" w:rsidRPr="00D35B46" w:rsidRDefault="00036875" w:rsidP="005E47A0">
      <w:pPr>
        <w:pStyle w:val="a3"/>
        <w:numPr>
          <w:ilvl w:val="0"/>
          <w:numId w:val="5"/>
        </w:numPr>
        <w:spacing w:after="0" w:line="360" w:lineRule="auto"/>
        <w:ind w:left="0" w:right="-284" w:firstLine="709"/>
        <w:jc w:val="both"/>
        <w:rPr>
          <w:rFonts w:ascii="Times New Roman" w:hAnsi="Times New Roman" w:cs="Times New Roman"/>
          <w:sz w:val="24"/>
          <w:szCs w:val="24"/>
        </w:rPr>
      </w:pPr>
      <w:r>
        <w:rPr>
          <w:rFonts w:ascii="Times New Roman" w:hAnsi="Times New Roman" w:cs="Times New Roman"/>
          <w:sz w:val="24"/>
          <w:szCs w:val="24"/>
        </w:rPr>
        <w:t>П</w:t>
      </w:r>
      <w:r w:rsidR="005E47A0" w:rsidRPr="00D35B46">
        <w:rPr>
          <w:rFonts w:ascii="Times New Roman" w:hAnsi="Times New Roman" w:cs="Times New Roman"/>
          <w:sz w:val="24"/>
          <w:szCs w:val="24"/>
        </w:rPr>
        <w:t>роанализировать генд</w:t>
      </w:r>
      <w:r>
        <w:rPr>
          <w:rFonts w:ascii="Times New Roman" w:hAnsi="Times New Roman" w:cs="Times New Roman"/>
          <w:sz w:val="24"/>
          <w:szCs w:val="24"/>
        </w:rPr>
        <w:t>ерный аспект миротворчества ООН.</w:t>
      </w:r>
    </w:p>
    <w:p w14:paraId="27D52FE5" w14:textId="29883347" w:rsidR="005E47A0" w:rsidRPr="00D35B46" w:rsidRDefault="00036875" w:rsidP="005E47A0">
      <w:pPr>
        <w:pStyle w:val="a3"/>
        <w:numPr>
          <w:ilvl w:val="0"/>
          <w:numId w:val="5"/>
        </w:numPr>
        <w:spacing w:after="0" w:line="360" w:lineRule="auto"/>
        <w:ind w:left="0" w:right="-284" w:firstLine="709"/>
        <w:jc w:val="both"/>
        <w:rPr>
          <w:rFonts w:ascii="Times New Roman" w:hAnsi="Times New Roman" w:cs="Times New Roman"/>
          <w:sz w:val="24"/>
          <w:szCs w:val="24"/>
        </w:rPr>
      </w:pPr>
      <w:r>
        <w:rPr>
          <w:rFonts w:ascii="Times New Roman" w:hAnsi="Times New Roman" w:cs="Times New Roman"/>
          <w:sz w:val="24"/>
          <w:szCs w:val="24"/>
        </w:rPr>
        <w:t>И</w:t>
      </w:r>
      <w:r w:rsidR="005E47A0" w:rsidRPr="00D35B46">
        <w:rPr>
          <w:rFonts w:ascii="Times New Roman" w:hAnsi="Times New Roman" w:cs="Times New Roman"/>
          <w:sz w:val="24"/>
          <w:szCs w:val="24"/>
        </w:rPr>
        <w:t>зучить решение вопроса гендерного неравенства на примере деятельности «ООН-женщины»</w:t>
      </w:r>
      <w:r>
        <w:rPr>
          <w:rFonts w:ascii="Times New Roman" w:hAnsi="Times New Roman" w:cs="Times New Roman"/>
          <w:sz w:val="24"/>
          <w:szCs w:val="24"/>
        </w:rPr>
        <w:t>.</w:t>
      </w:r>
    </w:p>
    <w:p w14:paraId="273906BA" w14:textId="20AE07C2" w:rsidR="006A3093" w:rsidRPr="00D35B46" w:rsidRDefault="00036875" w:rsidP="005E47A0">
      <w:pPr>
        <w:pStyle w:val="a3"/>
        <w:numPr>
          <w:ilvl w:val="0"/>
          <w:numId w:val="5"/>
        </w:numPr>
        <w:spacing w:after="0" w:line="360" w:lineRule="auto"/>
        <w:ind w:left="0" w:right="-284" w:firstLine="709"/>
        <w:jc w:val="both"/>
        <w:rPr>
          <w:rFonts w:ascii="Times New Roman" w:hAnsi="Times New Roman" w:cs="Times New Roman"/>
          <w:sz w:val="24"/>
          <w:szCs w:val="24"/>
        </w:rPr>
      </w:pPr>
      <w:r>
        <w:rPr>
          <w:rFonts w:ascii="Times New Roman" w:hAnsi="Times New Roman" w:cs="Times New Roman"/>
          <w:sz w:val="24"/>
          <w:szCs w:val="24"/>
        </w:rPr>
        <w:t>Р</w:t>
      </w:r>
      <w:r w:rsidR="006A3093" w:rsidRPr="00D35B46">
        <w:rPr>
          <w:rFonts w:ascii="Times New Roman" w:hAnsi="Times New Roman" w:cs="Times New Roman"/>
          <w:sz w:val="24"/>
          <w:szCs w:val="24"/>
        </w:rPr>
        <w:t>ассмотреть кампании ООН по борьбе с неравенством женщин.</w:t>
      </w:r>
    </w:p>
    <w:p w14:paraId="389B3411" w14:textId="77777777" w:rsidR="005E47A0" w:rsidRPr="00D35B46" w:rsidRDefault="005E47A0" w:rsidP="005E47A0">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i/>
          <w:sz w:val="24"/>
          <w:szCs w:val="24"/>
        </w:rPr>
        <w:t>Объектом исследования</w:t>
      </w:r>
      <w:r w:rsidRPr="00D35B46">
        <w:rPr>
          <w:rFonts w:ascii="Times New Roman" w:hAnsi="Times New Roman" w:cs="Times New Roman"/>
          <w:sz w:val="24"/>
          <w:szCs w:val="24"/>
        </w:rPr>
        <w:t xml:space="preserve"> является </w:t>
      </w:r>
      <w:bookmarkStart w:id="1" w:name="_Hlk515554570"/>
      <w:r w:rsidRPr="00D35B46">
        <w:rPr>
          <w:rFonts w:ascii="Times New Roman" w:hAnsi="Times New Roman" w:cs="Times New Roman"/>
          <w:sz w:val="24"/>
          <w:szCs w:val="24"/>
        </w:rPr>
        <w:t>гендерный фактор в международной деятельности.</w:t>
      </w:r>
      <w:bookmarkEnd w:id="1"/>
    </w:p>
    <w:p w14:paraId="35293BC8" w14:textId="2A318DE8" w:rsidR="005E47A0" w:rsidRDefault="005E47A0" w:rsidP="005E47A0">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i/>
          <w:sz w:val="24"/>
          <w:szCs w:val="24"/>
        </w:rPr>
        <w:t>Предмет исследования</w:t>
      </w:r>
      <w:r w:rsidRPr="00D35B46">
        <w:rPr>
          <w:rFonts w:ascii="Times New Roman" w:hAnsi="Times New Roman" w:cs="Times New Roman"/>
          <w:sz w:val="24"/>
          <w:szCs w:val="24"/>
        </w:rPr>
        <w:t xml:space="preserve">: </w:t>
      </w:r>
      <w:bookmarkStart w:id="2" w:name="_Hlk515554584"/>
      <w:r w:rsidRPr="00D35B46">
        <w:rPr>
          <w:rFonts w:ascii="Times New Roman" w:eastAsia="Times New Roman" w:hAnsi="Times New Roman" w:cs="Times New Roman"/>
          <w:color w:val="000000"/>
          <w:sz w:val="24"/>
          <w:szCs w:val="24"/>
          <w:lang w:eastAsia="ru-RU"/>
        </w:rPr>
        <w:t xml:space="preserve">деятельность </w:t>
      </w:r>
      <w:r w:rsidRPr="00F433DA">
        <w:rPr>
          <w:rFonts w:ascii="Times New Roman" w:eastAsia="Times New Roman" w:hAnsi="Times New Roman" w:cs="Times New Roman"/>
          <w:color w:val="000000"/>
          <w:sz w:val="24"/>
          <w:szCs w:val="24"/>
          <w:lang w:eastAsia="ru-RU"/>
        </w:rPr>
        <w:t>международных институтов (на</w:t>
      </w:r>
      <w:r w:rsidRPr="00D35B46">
        <w:rPr>
          <w:rFonts w:ascii="Times New Roman" w:eastAsia="Times New Roman" w:hAnsi="Times New Roman" w:cs="Times New Roman"/>
          <w:color w:val="000000"/>
          <w:sz w:val="24"/>
          <w:szCs w:val="24"/>
          <w:lang w:eastAsia="ru-RU"/>
        </w:rPr>
        <w:t xml:space="preserve"> примере ООН) в начале </w:t>
      </w:r>
      <w:r w:rsidRPr="00D35B46">
        <w:rPr>
          <w:rFonts w:ascii="Times New Roman" w:eastAsia="Times New Roman" w:hAnsi="Times New Roman" w:cs="Times New Roman"/>
          <w:color w:val="000000"/>
          <w:sz w:val="24"/>
          <w:szCs w:val="24"/>
          <w:lang w:val="en-US" w:eastAsia="ru-RU"/>
        </w:rPr>
        <w:t>XXI</w:t>
      </w:r>
      <w:r w:rsidRPr="00D35B46">
        <w:rPr>
          <w:rFonts w:ascii="Times New Roman" w:eastAsia="Times New Roman" w:hAnsi="Times New Roman" w:cs="Times New Roman"/>
          <w:color w:val="000000"/>
          <w:sz w:val="24"/>
          <w:szCs w:val="24"/>
          <w:lang w:eastAsia="ru-RU"/>
        </w:rPr>
        <w:t xml:space="preserve"> </w:t>
      </w:r>
      <w:r w:rsidRPr="00CB3CE5">
        <w:rPr>
          <w:rFonts w:ascii="Times New Roman" w:eastAsia="Times New Roman" w:hAnsi="Times New Roman" w:cs="Times New Roman"/>
          <w:color w:val="000000"/>
          <w:sz w:val="24"/>
          <w:szCs w:val="24"/>
          <w:lang w:eastAsia="ru-RU"/>
        </w:rPr>
        <w:t xml:space="preserve">вв. </w:t>
      </w:r>
      <w:r w:rsidR="00CB3CE5" w:rsidRPr="00CB3CE5">
        <w:rPr>
          <w:rFonts w:ascii="Times New Roman" w:eastAsia="Times New Roman" w:hAnsi="Times New Roman" w:cs="Times New Roman"/>
          <w:color w:val="000000"/>
          <w:sz w:val="24"/>
          <w:szCs w:val="24"/>
          <w:lang w:eastAsia="ru-RU"/>
        </w:rPr>
        <w:t>в решении гендерных вопросов</w:t>
      </w:r>
      <w:r w:rsidRPr="00CB3CE5">
        <w:rPr>
          <w:rFonts w:ascii="Times New Roman" w:hAnsi="Times New Roman" w:cs="Times New Roman"/>
          <w:sz w:val="24"/>
          <w:szCs w:val="24"/>
        </w:rPr>
        <w:t>.</w:t>
      </w:r>
      <w:bookmarkEnd w:id="2"/>
      <w:r w:rsidR="00BC3DD0">
        <w:rPr>
          <w:rFonts w:ascii="Times New Roman" w:hAnsi="Times New Roman" w:cs="Times New Roman"/>
          <w:sz w:val="24"/>
          <w:szCs w:val="24"/>
        </w:rPr>
        <w:t xml:space="preserve"> </w:t>
      </w:r>
    </w:p>
    <w:p w14:paraId="4A1DBDA5" w14:textId="4EE3198C" w:rsidR="00256EE5" w:rsidRPr="00DE24C4" w:rsidRDefault="00256EE5" w:rsidP="005E47A0">
      <w:pPr>
        <w:spacing w:after="0" w:line="360" w:lineRule="auto"/>
        <w:ind w:right="-284" w:firstLine="709"/>
        <w:jc w:val="both"/>
        <w:rPr>
          <w:rFonts w:ascii="Times New Roman" w:hAnsi="Times New Roman" w:cs="Times New Roman"/>
          <w:i/>
          <w:iCs/>
          <w:sz w:val="24"/>
          <w:szCs w:val="24"/>
        </w:rPr>
      </w:pPr>
      <w:r w:rsidRPr="00DE24C4">
        <w:rPr>
          <w:rFonts w:ascii="Times New Roman" w:hAnsi="Times New Roman" w:cs="Times New Roman"/>
          <w:i/>
          <w:iCs/>
          <w:sz w:val="24"/>
          <w:szCs w:val="24"/>
        </w:rPr>
        <w:t>Гипотеза исследования.</w:t>
      </w:r>
      <w:r w:rsidR="00DE24C4">
        <w:rPr>
          <w:rFonts w:ascii="Times New Roman" w:hAnsi="Times New Roman" w:cs="Times New Roman"/>
          <w:i/>
          <w:iCs/>
          <w:sz w:val="24"/>
          <w:szCs w:val="24"/>
        </w:rPr>
        <w:t xml:space="preserve"> </w:t>
      </w:r>
      <w:r w:rsidR="00DE24C4" w:rsidRPr="00DE24C4">
        <w:rPr>
          <w:rFonts w:ascii="Times New Roman" w:hAnsi="Times New Roman" w:cs="Times New Roman"/>
          <w:sz w:val="24"/>
          <w:szCs w:val="24"/>
        </w:rPr>
        <w:t>За последние десятилетия гендерная проблема стала объектом пристального внимания всего международного сообщества</w:t>
      </w:r>
      <w:r w:rsidR="00DE24C4">
        <w:rPr>
          <w:rFonts w:ascii="Times New Roman" w:hAnsi="Times New Roman" w:cs="Times New Roman"/>
          <w:sz w:val="24"/>
          <w:szCs w:val="24"/>
        </w:rPr>
        <w:t>. Особых результатов в достижении гендерного равенства достигла ООН и ее специали</w:t>
      </w:r>
      <w:r w:rsidR="00C162BE">
        <w:rPr>
          <w:rFonts w:ascii="Times New Roman" w:hAnsi="Times New Roman" w:cs="Times New Roman"/>
          <w:sz w:val="24"/>
          <w:szCs w:val="24"/>
        </w:rPr>
        <w:t>зированные учреждения (например,</w:t>
      </w:r>
      <w:r w:rsidR="00DE24C4">
        <w:rPr>
          <w:rFonts w:ascii="Times New Roman" w:hAnsi="Times New Roman" w:cs="Times New Roman"/>
          <w:sz w:val="24"/>
          <w:szCs w:val="24"/>
        </w:rPr>
        <w:t xml:space="preserve"> ООН-Женщины).</w:t>
      </w:r>
    </w:p>
    <w:p w14:paraId="09E725B3" w14:textId="7938C9BC" w:rsidR="005E47A0" w:rsidRDefault="005E47A0" w:rsidP="005E47A0">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В работе используются такие </w:t>
      </w:r>
      <w:r w:rsidRPr="00D35B46">
        <w:rPr>
          <w:rFonts w:ascii="Times New Roman" w:hAnsi="Times New Roman" w:cs="Times New Roman"/>
          <w:i/>
          <w:sz w:val="24"/>
          <w:szCs w:val="24"/>
        </w:rPr>
        <w:t>методы</w:t>
      </w:r>
      <w:r w:rsidRPr="00D35B46">
        <w:rPr>
          <w:rFonts w:ascii="Times New Roman" w:hAnsi="Times New Roman" w:cs="Times New Roman"/>
          <w:sz w:val="24"/>
          <w:szCs w:val="24"/>
        </w:rPr>
        <w:t xml:space="preserve">, </w:t>
      </w:r>
      <w:bookmarkStart w:id="3" w:name="_Hlk515554639"/>
      <w:r w:rsidRPr="00D35B46">
        <w:rPr>
          <w:rFonts w:ascii="Times New Roman" w:hAnsi="Times New Roman" w:cs="Times New Roman"/>
          <w:sz w:val="24"/>
          <w:szCs w:val="24"/>
        </w:rPr>
        <w:t xml:space="preserve">как </w:t>
      </w:r>
      <w:r w:rsidRPr="00D35B46">
        <w:rPr>
          <w:rFonts w:ascii="Times New Roman" w:eastAsia="Times New Roman" w:hAnsi="Times New Roman" w:cs="Times New Roman"/>
          <w:color w:val="000000"/>
          <w:sz w:val="24"/>
          <w:szCs w:val="24"/>
          <w:lang w:eastAsia="ru-RU"/>
        </w:rPr>
        <w:t>контент анализ</w:t>
      </w:r>
      <w:r w:rsidR="004442B8"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eastAsia="ru-RU"/>
        </w:rPr>
        <w:t>сравнительный анализ, синтез, типологический метод</w:t>
      </w:r>
      <w:r w:rsidRPr="00D35B46">
        <w:rPr>
          <w:rFonts w:ascii="Times New Roman" w:hAnsi="Times New Roman" w:cs="Times New Roman"/>
          <w:sz w:val="24"/>
          <w:szCs w:val="24"/>
        </w:rPr>
        <w:t>.</w:t>
      </w:r>
      <w:bookmarkEnd w:id="3"/>
    </w:p>
    <w:p w14:paraId="0295F7BB" w14:textId="7609BA61" w:rsidR="00625D63" w:rsidRDefault="00911F04" w:rsidP="00866A82">
      <w:pPr>
        <w:pStyle w:val="a3"/>
        <w:spacing w:after="0" w:line="360" w:lineRule="auto"/>
        <w:ind w:left="0" w:firstLine="709"/>
        <w:jc w:val="both"/>
        <w:rPr>
          <w:rFonts w:ascii="Times New Roman" w:hAnsi="Times New Roman" w:cs="Times New Roman"/>
          <w:sz w:val="24"/>
          <w:szCs w:val="24"/>
        </w:rPr>
      </w:pPr>
      <w:r w:rsidRPr="00866A82">
        <w:rPr>
          <w:rFonts w:ascii="Times New Roman" w:hAnsi="Times New Roman" w:cs="Times New Roman"/>
          <w:i/>
          <w:iCs/>
          <w:sz w:val="24"/>
          <w:szCs w:val="24"/>
        </w:rPr>
        <w:t>Концептуальные основы диссертации.</w:t>
      </w:r>
      <w:r w:rsidR="00866A82">
        <w:rPr>
          <w:rFonts w:ascii="Times New Roman" w:hAnsi="Times New Roman" w:cs="Times New Roman"/>
          <w:i/>
          <w:iCs/>
          <w:sz w:val="24"/>
          <w:szCs w:val="24"/>
        </w:rPr>
        <w:t xml:space="preserve"> </w:t>
      </w:r>
      <w:r w:rsidR="00866A82">
        <w:rPr>
          <w:rFonts w:ascii="Times New Roman" w:hAnsi="Times New Roman" w:cs="Times New Roman"/>
          <w:sz w:val="24"/>
          <w:szCs w:val="24"/>
        </w:rPr>
        <w:t>На сегодняшний день и</w:t>
      </w:r>
      <w:r w:rsidR="00625D63">
        <w:rPr>
          <w:rFonts w:ascii="Times New Roman" w:hAnsi="Times New Roman" w:cs="Times New Roman"/>
          <w:sz w:val="24"/>
          <w:szCs w:val="24"/>
        </w:rPr>
        <w:t xml:space="preserve">сследования по гендерным аспектам </w:t>
      </w:r>
      <w:r w:rsidR="00866A82">
        <w:rPr>
          <w:rFonts w:ascii="Times New Roman" w:hAnsi="Times New Roman" w:cs="Times New Roman"/>
          <w:sz w:val="24"/>
          <w:szCs w:val="24"/>
        </w:rPr>
        <w:t>широко распространены</w:t>
      </w:r>
      <w:r w:rsidR="00084528">
        <w:rPr>
          <w:rFonts w:ascii="Times New Roman" w:hAnsi="Times New Roman" w:cs="Times New Roman"/>
          <w:sz w:val="24"/>
          <w:szCs w:val="24"/>
        </w:rPr>
        <w:t>,</w:t>
      </w:r>
      <w:r w:rsidR="00866A82">
        <w:rPr>
          <w:rFonts w:ascii="Times New Roman" w:hAnsi="Times New Roman" w:cs="Times New Roman"/>
          <w:sz w:val="24"/>
          <w:szCs w:val="24"/>
        </w:rPr>
        <w:t xml:space="preserve"> и под ними подразумевается междисциплинарная область знания, которая изучает социокультурный процесс общественного образования «мужского» и «женского». Исходя из этого, одной из основополагающих </w:t>
      </w:r>
      <w:r w:rsidR="00AE2D68">
        <w:rPr>
          <w:rFonts w:ascii="Times New Roman" w:hAnsi="Times New Roman" w:cs="Times New Roman"/>
          <w:sz w:val="24"/>
          <w:szCs w:val="24"/>
        </w:rPr>
        <w:t xml:space="preserve">теорий </w:t>
      </w:r>
      <w:r w:rsidR="00866A82">
        <w:rPr>
          <w:rFonts w:ascii="Times New Roman" w:hAnsi="Times New Roman" w:cs="Times New Roman"/>
          <w:sz w:val="24"/>
          <w:szCs w:val="24"/>
        </w:rPr>
        <w:t xml:space="preserve">данной диссертации является </w:t>
      </w:r>
      <w:r w:rsidR="00AE2D68">
        <w:rPr>
          <w:rFonts w:ascii="Times New Roman" w:hAnsi="Times New Roman" w:cs="Times New Roman"/>
          <w:sz w:val="24"/>
          <w:szCs w:val="24"/>
        </w:rPr>
        <w:t xml:space="preserve">теория </w:t>
      </w:r>
      <w:r w:rsidR="00866A82">
        <w:rPr>
          <w:rFonts w:ascii="Times New Roman" w:hAnsi="Times New Roman" w:cs="Times New Roman"/>
          <w:sz w:val="24"/>
          <w:szCs w:val="24"/>
        </w:rPr>
        <w:t>социальн</w:t>
      </w:r>
      <w:r w:rsidR="00AE2D68">
        <w:rPr>
          <w:rFonts w:ascii="Times New Roman" w:hAnsi="Times New Roman" w:cs="Times New Roman"/>
          <w:sz w:val="24"/>
          <w:szCs w:val="24"/>
        </w:rPr>
        <w:t>ого</w:t>
      </w:r>
      <w:r w:rsidR="00866A82">
        <w:rPr>
          <w:rFonts w:ascii="Times New Roman" w:hAnsi="Times New Roman" w:cs="Times New Roman"/>
          <w:sz w:val="24"/>
          <w:szCs w:val="24"/>
        </w:rPr>
        <w:t xml:space="preserve"> </w:t>
      </w:r>
      <w:r w:rsidR="00AE2D68">
        <w:rPr>
          <w:rFonts w:ascii="Times New Roman" w:hAnsi="Times New Roman" w:cs="Times New Roman"/>
          <w:sz w:val="24"/>
          <w:szCs w:val="24"/>
        </w:rPr>
        <w:t>конструирования гендера</w:t>
      </w:r>
      <w:r w:rsidR="00866A82">
        <w:rPr>
          <w:rFonts w:ascii="Times New Roman" w:hAnsi="Times New Roman" w:cs="Times New Roman"/>
          <w:sz w:val="24"/>
          <w:szCs w:val="24"/>
        </w:rPr>
        <w:t>. Данная концепция позволяет рассмотреть механизмы</w:t>
      </w:r>
      <w:r w:rsidR="002354B0">
        <w:rPr>
          <w:rFonts w:ascii="Times New Roman" w:hAnsi="Times New Roman" w:cs="Times New Roman"/>
          <w:sz w:val="24"/>
          <w:szCs w:val="24"/>
        </w:rPr>
        <w:t>:</w:t>
      </w:r>
      <w:r w:rsidR="00866A82">
        <w:rPr>
          <w:rFonts w:ascii="Times New Roman" w:hAnsi="Times New Roman" w:cs="Times New Roman"/>
          <w:sz w:val="24"/>
          <w:szCs w:val="24"/>
        </w:rPr>
        <w:t xml:space="preserve"> формирования полового равенства, анализа и обоснования реальных</w:t>
      </w:r>
      <w:r w:rsidR="007B1F5D">
        <w:rPr>
          <w:rFonts w:ascii="Times New Roman" w:hAnsi="Times New Roman" w:cs="Times New Roman"/>
          <w:sz w:val="24"/>
          <w:szCs w:val="24"/>
        </w:rPr>
        <w:t xml:space="preserve"> различий между мужчинами и женщинами, а также разной роли участия в политической деятельности мужчин и женщин.</w:t>
      </w:r>
    </w:p>
    <w:p w14:paraId="74684ED0" w14:textId="77777777" w:rsidR="00C92CB4" w:rsidRPr="00866A82" w:rsidRDefault="007B1F5D" w:rsidP="00C92CB4">
      <w:pPr>
        <w:pStyle w:val="a3"/>
        <w:spacing w:after="0" w:line="360" w:lineRule="auto"/>
        <w:ind w:left="0" w:firstLine="709"/>
        <w:jc w:val="both"/>
        <w:rPr>
          <w:rFonts w:ascii="Times New Roman" w:hAnsi="Times New Roman" w:cs="Times New Roman"/>
          <w:i/>
          <w:iCs/>
          <w:sz w:val="24"/>
          <w:szCs w:val="24"/>
        </w:rPr>
      </w:pPr>
      <w:r>
        <w:rPr>
          <w:rFonts w:ascii="Times New Roman" w:hAnsi="Times New Roman" w:cs="Times New Roman"/>
          <w:sz w:val="24"/>
          <w:szCs w:val="24"/>
        </w:rPr>
        <w:t xml:space="preserve">В исследовании гендерного аспекта в политике международных институтов также был принят во внимание феминизм. </w:t>
      </w:r>
      <w:r w:rsidR="00C92CB4">
        <w:rPr>
          <w:rFonts w:ascii="Times New Roman" w:eastAsia="Times New Roman" w:hAnsi="Times New Roman" w:cs="Times New Roman"/>
          <w:color w:val="000000"/>
          <w:sz w:val="24"/>
          <w:szCs w:val="24"/>
          <w:lang w:eastAsia="ru-RU"/>
        </w:rPr>
        <w:t>Последователи феминистического, позже гендерного подходов полагают, что патриархатная традиция в философии Западной Европы образовывается параллельно с моделью человеческой субъективности.</w:t>
      </w:r>
    </w:p>
    <w:p w14:paraId="35E52CD8" w14:textId="6EB58D7A" w:rsidR="007B1F5D" w:rsidRDefault="007B1F5D" w:rsidP="00866A82">
      <w:pPr>
        <w:pStyle w:val="a3"/>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Именно феминисты приводят доказательства того, что пол </w:t>
      </w:r>
      <w:r>
        <w:rPr>
          <w:rFonts w:ascii="Times New Roman" w:eastAsia="Times New Roman" w:hAnsi="Times New Roman" w:cs="Times New Roman"/>
          <w:color w:val="000000"/>
          <w:sz w:val="24"/>
          <w:szCs w:val="24"/>
          <w:lang w:eastAsia="ru-RU"/>
        </w:rPr>
        <w:t xml:space="preserve">является не только половым признаком, </w:t>
      </w:r>
      <w:r w:rsidR="003876A1">
        <w:rPr>
          <w:rFonts w:ascii="Times New Roman" w:eastAsia="Times New Roman" w:hAnsi="Times New Roman" w:cs="Times New Roman"/>
          <w:color w:val="000000"/>
          <w:sz w:val="24"/>
          <w:szCs w:val="24"/>
          <w:lang w:eastAsia="ru-RU"/>
        </w:rPr>
        <w:t>но и в большинст</w:t>
      </w:r>
      <w:r w:rsidR="002354B0">
        <w:rPr>
          <w:rFonts w:ascii="Times New Roman" w:eastAsia="Times New Roman" w:hAnsi="Times New Roman" w:cs="Times New Roman"/>
          <w:color w:val="000000"/>
          <w:sz w:val="24"/>
          <w:szCs w:val="24"/>
          <w:lang w:eastAsia="ru-RU"/>
        </w:rPr>
        <w:t>ве случаев определяющим фактором в социальной,</w:t>
      </w:r>
      <w:r w:rsidR="003876A1">
        <w:rPr>
          <w:rFonts w:ascii="Times New Roman" w:eastAsia="Times New Roman" w:hAnsi="Times New Roman" w:cs="Times New Roman"/>
          <w:color w:val="000000"/>
          <w:sz w:val="24"/>
          <w:szCs w:val="24"/>
          <w:lang w:eastAsia="ru-RU"/>
        </w:rPr>
        <w:t xml:space="preserve"> культурной</w:t>
      </w:r>
      <w:r w:rsidR="002354B0">
        <w:rPr>
          <w:rFonts w:ascii="Times New Roman" w:eastAsia="Times New Roman" w:hAnsi="Times New Roman" w:cs="Times New Roman"/>
          <w:color w:val="000000"/>
          <w:sz w:val="24"/>
          <w:szCs w:val="24"/>
          <w:lang w:eastAsia="ru-RU"/>
        </w:rPr>
        <w:t>,</w:t>
      </w:r>
      <w:r w:rsidR="003876A1">
        <w:rPr>
          <w:rFonts w:ascii="Times New Roman" w:eastAsia="Times New Roman" w:hAnsi="Times New Roman" w:cs="Times New Roman"/>
          <w:color w:val="000000"/>
          <w:sz w:val="24"/>
          <w:szCs w:val="24"/>
          <w:lang w:eastAsia="ru-RU"/>
        </w:rPr>
        <w:t xml:space="preserve"> </w:t>
      </w:r>
      <w:r w:rsidR="002354B0">
        <w:rPr>
          <w:rFonts w:ascii="Times New Roman" w:eastAsia="Times New Roman" w:hAnsi="Times New Roman" w:cs="Times New Roman"/>
          <w:color w:val="000000"/>
          <w:sz w:val="24"/>
          <w:szCs w:val="24"/>
          <w:lang w:eastAsia="ru-RU"/>
        </w:rPr>
        <w:t xml:space="preserve">и </w:t>
      </w:r>
      <w:r w:rsidR="003876A1">
        <w:rPr>
          <w:rFonts w:ascii="Times New Roman" w:eastAsia="Times New Roman" w:hAnsi="Times New Roman" w:cs="Times New Roman"/>
          <w:color w:val="000000"/>
          <w:sz w:val="24"/>
          <w:szCs w:val="24"/>
          <w:lang w:eastAsia="ru-RU"/>
        </w:rPr>
        <w:t xml:space="preserve">общественной жизни. </w:t>
      </w:r>
      <w:r w:rsidR="00C92CB4">
        <w:rPr>
          <w:rFonts w:ascii="Times New Roman" w:eastAsia="Times New Roman" w:hAnsi="Times New Roman" w:cs="Times New Roman"/>
          <w:color w:val="000000"/>
          <w:sz w:val="24"/>
          <w:szCs w:val="24"/>
          <w:lang w:eastAsia="ru-RU"/>
        </w:rPr>
        <w:t xml:space="preserve">Феминисты-международники привлекли внимание всего мирового сообщества к важным аспектам </w:t>
      </w:r>
      <w:r w:rsidR="002354B0">
        <w:rPr>
          <w:rFonts w:ascii="Times New Roman" w:eastAsia="Times New Roman" w:hAnsi="Times New Roman" w:cs="Times New Roman"/>
          <w:color w:val="000000"/>
          <w:sz w:val="24"/>
          <w:szCs w:val="24"/>
          <w:lang w:eastAsia="ru-RU"/>
        </w:rPr>
        <w:t>проблемы гендерного неравенства -</w:t>
      </w:r>
      <w:r w:rsidR="00C92CB4">
        <w:rPr>
          <w:rFonts w:ascii="Times New Roman" w:eastAsia="Times New Roman" w:hAnsi="Times New Roman" w:cs="Times New Roman"/>
          <w:color w:val="000000"/>
          <w:sz w:val="24"/>
          <w:szCs w:val="24"/>
          <w:lang w:eastAsia="ru-RU"/>
        </w:rPr>
        <w:t xml:space="preserve"> женщин часто представляют в качестве жертв военных действий, что мешает им вести полно</w:t>
      </w:r>
      <w:r w:rsidR="00C92CB4">
        <w:rPr>
          <w:rFonts w:ascii="Times New Roman" w:eastAsia="Times New Roman" w:hAnsi="Times New Roman" w:cs="Times New Roman"/>
          <w:color w:val="000000"/>
          <w:sz w:val="24"/>
          <w:szCs w:val="24"/>
          <w:lang w:eastAsia="ru-RU"/>
        </w:rPr>
        <w:lastRenderedPageBreak/>
        <w:t>правную деятельность в миротворческих процессах</w:t>
      </w:r>
      <w:r w:rsidR="002354B0">
        <w:rPr>
          <w:rFonts w:ascii="Times New Roman" w:eastAsia="Times New Roman" w:hAnsi="Times New Roman" w:cs="Times New Roman"/>
          <w:color w:val="000000"/>
          <w:sz w:val="24"/>
          <w:szCs w:val="24"/>
          <w:lang w:eastAsia="ru-RU"/>
        </w:rPr>
        <w:t>,</w:t>
      </w:r>
      <w:r w:rsidR="00C92CB4">
        <w:rPr>
          <w:rFonts w:ascii="Times New Roman" w:eastAsia="Times New Roman" w:hAnsi="Times New Roman" w:cs="Times New Roman"/>
          <w:color w:val="000000"/>
          <w:sz w:val="24"/>
          <w:szCs w:val="24"/>
          <w:lang w:eastAsia="ru-RU"/>
        </w:rPr>
        <w:t xml:space="preserve"> нецелесообразное использование потенциала и возможностей женщин-миротворцев.</w:t>
      </w:r>
    </w:p>
    <w:p w14:paraId="3FA5348B" w14:textId="482BAAD2" w:rsidR="00AE2D68" w:rsidRPr="00866A82" w:rsidRDefault="00AE2D68" w:rsidP="00866A82">
      <w:pPr>
        <w:pStyle w:val="a3"/>
        <w:spacing w:after="0" w:line="360" w:lineRule="auto"/>
        <w:ind w:left="0" w:firstLine="709"/>
        <w:jc w:val="both"/>
        <w:rPr>
          <w:rFonts w:ascii="Times New Roman" w:hAnsi="Times New Roman" w:cs="Times New Roman"/>
          <w:i/>
          <w:iCs/>
          <w:sz w:val="24"/>
          <w:szCs w:val="24"/>
        </w:rPr>
      </w:pPr>
      <w:r>
        <w:rPr>
          <w:rFonts w:ascii="Times New Roman" w:eastAsia="Times New Roman" w:hAnsi="Times New Roman" w:cs="Times New Roman"/>
          <w:color w:val="000000"/>
          <w:sz w:val="24"/>
          <w:szCs w:val="24"/>
          <w:lang w:eastAsia="ru-RU"/>
        </w:rPr>
        <w:t>В диссертации также используется диалектический подход к исследованию социального взаимодействия мужчин и женщин.</w:t>
      </w:r>
    </w:p>
    <w:p w14:paraId="32A45786" w14:textId="41D8AE9A" w:rsidR="00936F17" w:rsidRPr="00D35B46" w:rsidRDefault="00936F17" w:rsidP="005E47A0">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i/>
          <w:iCs/>
          <w:sz w:val="24"/>
          <w:szCs w:val="24"/>
        </w:rPr>
        <w:t>Новизна</w:t>
      </w:r>
      <w:r w:rsidRPr="00D35B46">
        <w:rPr>
          <w:rFonts w:ascii="Times New Roman" w:hAnsi="Times New Roman" w:cs="Times New Roman"/>
          <w:sz w:val="24"/>
          <w:szCs w:val="24"/>
        </w:rPr>
        <w:t xml:space="preserve"> данной работы заключается</w:t>
      </w:r>
      <w:r w:rsidR="00C26AC3">
        <w:rPr>
          <w:rFonts w:ascii="Times New Roman" w:hAnsi="Times New Roman" w:cs="Times New Roman"/>
          <w:sz w:val="24"/>
          <w:szCs w:val="24"/>
        </w:rPr>
        <w:t xml:space="preserve"> в том</w:t>
      </w:r>
      <w:r w:rsidRPr="00D35B46">
        <w:rPr>
          <w:rFonts w:ascii="Times New Roman" w:hAnsi="Times New Roman" w:cs="Times New Roman"/>
          <w:sz w:val="24"/>
          <w:szCs w:val="24"/>
        </w:rPr>
        <w:t>, что нет отдельных изданий и книг</w:t>
      </w:r>
      <w:r w:rsidR="002354B0">
        <w:rPr>
          <w:rFonts w:ascii="Times New Roman" w:hAnsi="Times New Roman" w:cs="Times New Roman"/>
          <w:sz w:val="24"/>
          <w:szCs w:val="24"/>
        </w:rPr>
        <w:t>, посвященных роли ООН в решении</w:t>
      </w:r>
      <w:r w:rsidRPr="00D35B46">
        <w:rPr>
          <w:rFonts w:ascii="Times New Roman" w:hAnsi="Times New Roman" w:cs="Times New Roman"/>
          <w:sz w:val="24"/>
          <w:szCs w:val="24"/>
        </w:rPr>
        <w:t xml:space="preserve"> гендерного вопроса, рассмотренн</w:t>
      </w:r>
      <w:r w:rsidR="004442B8" w:rsidRPr="00D35B46">
        <w:rPr>
          <w:rFonts w:ascii="Times New Roman" w:hAnsi="Times New Roman" w:cs="Times New Roman"/>
          <w:sz w:val="24"/>
          <w:szCs w:val="24"/>
        </w:rPr>
        <w:t>ых</w:t>
      </w:r>
      <w:r w:rsidRPr="00D35B46">
        <w:rPr>
          <w:rFonts w:ascii="Times New Roman" w:hAnsi="Times New Roman" w:cs="Times New Roman"/>
          <w:sz w:val="24"/>
          <w:szCs w:val="24"/>
        </w:rPr>
        <w:t xml:space="preserve"> с разных сторон, а не только, например, миротворческий аспект. В отдельных статьях рассматривают эволюци</w:t>
      </w:r>
      <w:r w:rsidR="004442B8" w:rsidRPr="00D35B46">
        <w:rPr>
          <w:rFonts w:ascii="Times New Roman" w:hAnsi="Times New Roman" w:cs="Times New Roman"/>
          <w:sz w:val="24"/>
          <w:szCs w:val="24"/>
        </w:rPr>
        <w:t>ю</w:t>
      </w:r>
      <w:r w:rsidRPr="00D35B46">
        <w:rPr>
          <w:rFonts w:ascii="Times New Roman" w:hAnsi="Times New Roman" w:cs="Times New Roman"/>
          <w:sz w:val="24"/>
          <w:szCs w:val="24"/>
        </w:rPr>
        <w:t xml:space="preserve"> решения гендерной проблемы ООН, отдельные аспекты деятельности по разрешению гендерного вопроса, но обобщенного анализа деятельности ООН за последние 20 лет нет.</w:t>
      </w:r>
    </w:p>
    <w:p w14:paraId="410F1D16" w14:textId="5BBD922E" w:rsidR="00936F17" w:rsidRPr="00AB3D07" w:rsidRDefault="00CB3CE5" w:rsidP="005E47A0">
      <w:pPr>
        <w:pStyle w:val="a3"/>
        <w:spacing w:after="0" w:line="36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Источниковая</w:t>
      </w:r>
      <w:r w:rsidR="005E47A0" w:rsidRPr="00D35B46">
        <w:rPr>
          <w:rFonts w:ascii="Times New Roman" w:hAnsi="Times New Roman" w:cs="Times New Roman"/>
          <w:i/>
          <w:sz w:val="24"/>
          <w:szCs w:val="24"/>
        </w:rPr>
        <w:t xml:space="preserve"> база исследования </w:t>
      </w:r>
      <w:r w:rsidR="005E47A0" w:rsidRPr="00D35B46">
        <w:rPr>
          <w:rFonts w:ascii="Times New Roman" w:hAnsi="Times New Roman" w:cs="Times New Roman"/>
          <w:sz w:val="24"/>
          <w:szCs w:val="24"/>
        </w:rPr>
        <w:t>включает</w:t>
      </w:r>
      <w:r w:rsidR="00C26AC3">
        <w:rPr>
          <w:rFonts w:ascii="Times New Roman" w:hAnsi="Times New Roman" w:cs="Times New Roman"/>
          <w:sz w:val="24"/>
          <w:szCs w:val="24"/>
        </w:rPr>
        <w:t xml:space="preserve">: </w:t>
      </w:r>
      <w:r w:rsidR="005E47A0" w:rsidRPr="00D35B46">
        <w:rPr>
          <w:rFonts w:ascii="Times New Roman" w:hAnsi="Times New Roman" w:cs="Times New Roman"/>
          <w:sz w:val="24"/>
          <w:szCs w:val="24"/>
        </w:rPr>
        <w:t>международные нормативно-правовые акты, которые регулируют гендерную политику, в частности, Устав Организации Объединенных Наций</w:t>
      </w:r>
      <w:r w:rsidR="007A40D0" w:rsidRPr="00D35B46">
        <w:rPr>
          <w:rStyle w:val="ac"/>
          <w:rFonts w:ascii="Times New Roman" w:hAnsi="Times New Roman" w:cs="Times New Roman"/>
          <w:sz w:val="24"/>
          <w:szCs w:val="24"/>
        </w:rPr>
        <w:footnoteReference w:id="2"/>
      </w:r>
      <w:r w:rsidR="005E47A0" w:rsidRPr="00D35B46">
        <w:rPr>
          <w:rFonts w:ascii="Times New Roman" w:hAnsi="Times New Roman" w:cs="Times New Roman"/>
          <w:sz w:val="24"/>
          <w:szCs w:val="24"/>
        </w:rPr>
        <w:t>, Международный пакт о гражданских и политических правах</w:t>
      </w:r>
      <w:r w:rsidR="005844F5" w:rsidRPr="00D35B46">
        <w:rPr>
          <w:rStyle w:val="ac"/>
          <w:rFonts w:ascii="Times New Roman" w:hAnsi="Times New Roman" w:cs="Times New Roman"/>
          <w:sz w:val="24"/>
          <w:szCs w:val="24"/>
        </w:rPr>
        <w:footnoteReference w:id="3"/>
      </w:r>
      <w:r w:rsidR="005E47A0" w:rsidRPr="00D35B46">
        <w:rPr>
          <w:rFonts w:ascii="Times New Roman" w:hAnsi="Times New Roman" w:cs="Times New Roman"/>
          <w:sz w:val="24"/>
          <w:szCs w:val="24"/>
        </w:rPr>
        <w:t>, Конвенцию о ликвидации всех форм дискриминации в отношении женщин</w:t>
      </w:r>
      <w:r w:rsidR="005844F5" w:rsidRPr="00D35B46">
        <w:rPr>
          <w:rStyle w:val="ac"/>
          <w:rFonts w:ascii="Times New Roman" w:hAnsi="Times New Roman" w:cs="Times New Roman"/>
          <w:sz w:val="24"/>
          <w:szCs w:val="24"/>
        </w:rPr>
        <w:footnoteReference w:id="4"/>
      </w:r>
      <w:r w:rsidR="008535C0" w:rsidRPr="00D35B46">
        <w:rPr>
          <w:rFonts w:ascii="Times New Roman" w:hAnsi="Times New Roman" w:cs="Times New Roman"/>
          <w:sz w:val="24"/>
          <w:szCs w:val="24"/>
        </w:rPr>
        <w:t xml:space="preserve">, </w:t>
      </w:r>
      <w:r w:rsidR="00A93E41" w:rsidRPr="00D35B46">
        <w:rPr>
          <w:rFonts w:ascii="Times New Roman" w:hAnsi="Times New Roman" w:cs="Times New Roman"/>
          <w:sz w:val="24"/>
          <w:szCs w:val="24"/>
        </w:rPr>
        <w:t>Пекинскую декларацию</w:t>
      </w:r>
      <w:r w:rsidR="00455778" w:rsidRPr="00D35B46">
        <w:rPr>
          <w:rStyle w:val="ac"/>
          <w:rFonts w:ascii="Times New Roman" w:hAnsi="Times New Roman" w:cs="Times New Roman"/>
          <w:sz w:val="24"/>
          <w:szCs w:val="24"/>
        </w:rPr>
        <w:footnoteReference w:id="5"/>
      </w:r>
      <w:r w:rsidR="00AE2D68">
        <w:rPr>
          <w:rFonts w:ascii="Times New Roman" w:hAnsi="Times New Roman" w:cs="Times New Roman"/>
          <w:sz w:val="24"/>
          <w:szCs w:val="24"/>
        </w:rPr>
        <w:t xml:space="preserve">, </w:t>
      </w:r>
      <w:r w:rsidR="00AB3D07">
        <w:rPr>
          <w:rFonts w:ascii="Times New Roman" w:hAnsi="Times New Roman" w:cs="Times New Roman"/>
          <w:sz w:val="24"/>
          <w:szCs w:val="24"/>
        </w:rPr>
        <w:t>р</w:t>
      </w:r>
      <w:r w:rsidR="00AE2D68">
        <w:rPr>
          <w:rFonts w:ascii="Times New Roman" w:hAnsi="Times New Roman" w:cs="Times New Roman"/>
          <w:sz w:val="24"/>
          <w:szCs w:val="24"/>
        </w:rPr>
        <w:t>езолюции</w:t>
      </w:r>
      <w:r w:rsidR="00AB3D07">
        <w:rPr>
          <w:rFonts w:ascii="Times New Roman" w:hAnsi="Times New Roman" w:cs="Times New Roman"/>
          <w:sz w:val="24"/>
          <w:szCs w:val="24"/>
        </w:rPr>
        <w:t>, международные акты о правах человека</w:t>
      </w:r>
      <w:r w:rsidR="00256EE5">
        <w:rPr>
          <w:rStyle w:val="ac"/>
          <w:rFonts w:ascii="Times New Roman" w:hAnsi="Times New Roman" w:cs="Times New Roman"/>
          <w:sz w:val="24"/>
          <w:szCs w:val="24"/>
        </w:rPr>
        <w:footnoteReference w:id="6"/>
      </w:r>
      <w:r w:rsidR="00AB3D07">
        <w:rPr>
          <w:rFonts w:ascii="Times New Roman" w:hAnsi="Times New Roman" w:cs="Times New Roman"/>
          <w:sz w:val="24"/>
          <w:szCs w:val="24"/>
        </w:rPr>
        <w:t>, обращения исполнительного директора «ООН-Женщины»</w:t>
      </w:r>
      <w:r w:rsidR="00256EE5">
        <w:rPr>
          <w:rStyle w:val="ac"/>
          <w:rFonts w:ascii="Times New Roman" w:hAnsi="Times New Roman" w:cs="Times New Roman"/>
          <w:sz w:val="24"/>
          <w:szCs w:val="24"/>
        </w:rPr>
        <w:footnoteReference w:id="7"/>
      </w:r>
      <w:r w:rsidR="00756299">
        <w:rPr>
          <w:rFonts w:ascii="Times New Roman" w:hAnsi="Times New Roman" w:cs="Times New Roman"/>
          <w:sz w:val="24"/>
          <w:szCs w:val="24"/>
        </w:rPr>
        <w:t xml:space="preserve">, </w:t>
      </w:r>
      <w:r w:rsidR="00AB3D07">
        <w:rPr>
          <w:rFonts w:ascii="Times New Roman" w:hAnsi="Times New Roman" w:cs="Times New Roman"/>
          <w:sz w:val="24"/>
          <w:szCs w:val="24"/>
        </w:rPr>
        <w:t>и др</w:t>
      </w:r>
      <w:r w:rsidR="005E47A0" w:rsidRPr="00D35B46">
        <w:rPr>
          <w:rFonts w:ascii="Times New Roman" w:hAnsi="Times New Roman" w:cs="Times New Roman"/>
          <w:i/>
          <w:sz w:val="24"/>
          <w:szCs w:val="24"/>
        </w:rPr>
        <w:t>.</w:t>
      </w:r>
      <w:r w:rsidR="00AE2D68">
        <w:rPr>
          <w:rFonts w:ascii="Times New Roman" w:hAnsi="Times New Roman" w:cs="Times New Roman"/>
          <w:i/>
          <w:sz w:val="24"/>
          <w:szCs w:val="24"/>
        </w:rPr>
        <w:t xml:space="preserve"> </w:t>
      </w:r>
      <w:r w:rsidR="00AE2D68" w:rsidRPr="00AE2D68">
        <w:rPr>
          <w:rFonts w:ascii="Times New Roman" w:hAnsi="Times New Roman" w:cs="Times New Roman"/>
          <w:iCs/>
          <w:sz w:val="24"/>
          <w:szCs w:val="24"/>
        </w:rPr>
        <w:t>В рамках данной диссертации</w:t>
      </w:r>
      <w:r w:rsidR="00AE2D68">
        <w:rPr>
          <w:rFonts w:ascii="Times New Roman" w:hAnsi="Times New Roman" w:cs="Times New Roman"/>
          <w:iCs/>
          <w:sz w:val="24"/>
          <w:szCs w:val="24"/>
        </w:rPr>
        <w:t xml:space="preserve"> источниковая база представлена </w:t>
      </w:r>
      <w:r w:rsidR="00AB3D07">
        <w:rPr>
          <w:rFonts w:ascii="Times New Roman" w:hAnsi="Times New Roman" w:cs="Times New Roman"/>
          <w:iCs/>
          <w:sz w:val="24"/>
          <w:szCs w:val="24"/>
        </w:rPr>
        <w:t>широко, что позволяет проанализировать эволюцию гендерной проблемы, определить этапы международной деятельности по решению гендерного вопроса, изучить инициативы, программы по достижению гендерного равенства. Официальные сайты ООН и созданных ею организаций</w:t>
      </w:r>
      <w:r w:rsidR="00CA0A14">
        <w:rPr>
          <w:rFonts w:ascii="Times New Roman" w:hAnsi="Times New Roman" w:cs="Times New Roman"/>
          <w:iCs/>
          <w:sz w:val="24"/>
          <w:szCs w:val="24"/>
        </w:rPr>
        <w:t>,</w:t>
      </w:r>
      <w:r w:rsidR="00AB3D07">
        <w:rPr>
          <w:rFonts w:ascii="Times New Roman" w:hAnsi="Times New Roman" w:cs="Times New Roman"/>
          <w:iCs/>
          <w:sz w:val="24"/>
          <w:szCs w:val="24"/>
        </w:rPr>
        <w:t xml:space="preserve"> позволяют ознакомиться с результатами конференций, проводимых для обсуждения гендерной проблематики, узнать о существующих мероприятиях и проектах по решению гендерного вопроса</w:t>
      </w:r>
      <w:r w:rsidR="00CA0A14">
        <w:rPr>
          <w:rFonts w:ascii="Times New Roman" w:hAnsi="Times New Roman" w:cs="Times New Roman"/>
          <w:iCs/>
          <w:sz w:val="24"/>
          <w:szCs w:val="24"/>
        </w:rPr>
        <w:t>, а также о</w:t>
      </w:r>
      <w:r w:rsidR="00AB3D07">
        <w:rPr>
          <w:rFonts w:ascii="Times New Roman" w:hAnsi="Times New Roman" w:cs="Times New Roman"/>
          <w:iCs/>
          <w:sz w:val="24"/>
          <w:szCs w:val="24"/>
        </w:rPr>
        <w:t xml:space="preserve"> результатах работы.</w:t>
      </w:r>
    </w:p>
    <w:p w14:paraId="039E06CB" w14:textId="4D2BB7FA" w:rsidR="005E47A0" w:rsidRPr="00D35B46" w:rsidRDefault="00BF49EC" w:rsidP="005E47A0">
      <w:pPr>
        <w:pStyle w:val="a3"/>
        <w:spacing w:after="0" w:line="360" w:lineRule="auto"/>
        <w:ind w:left="0" w:firstLine="709"/>
        <w:jc w:val="both"/>
        <w:rPr>
          <w:rFonts w:ascii="Times New Roman" w:hAnsi="Times New Roman" w:cs="Times New Roman"/>
          <w:sz w:val="24"/>
          <w:szCs w:val="24"/>
        </w:rPr>
      </w:pPr>
      <w:r w:rsidRPr="00BF49EC">
        <w:rPr>
          <w:rFonts w:ascii="Times New Roman" w:hAnsi="Times New Roman" w:cs="Times New Roman"/>
          <w:i/>
          <w:iCs/>
          <w:sz w:val="24"/>
          <w:szCs w:val="24"/>
        </w:rPr>
        <w:lastRenderedPageBreak/>
        <w:t>Степень научной разработанности темы.</w:t>
      </w:r>
      <w:r>
        <w:rPr>
          <w:rFonts w:ascii="Times New Roman" w:hAnsi="Times New Roman" w:cs="Times New Roman"/>
          <w:sz w:val="24"/>
          <w:szCs w:val="24"/>
        </w:rPr>
        <w:t xml:space="preserve"> </w:t>
      </w:r>
      <w:r w:rsidR="005E47A0" w:rsidRPr="00D35B46">
        <w:rPr>
          <w:rFonts w:ascii="Times New Roman" w:hAnsi="Times New Roman" w:cs="Times New Roman"/>
          <w:sz w:val="24"/>
          <w:szCs w:val="24"/>
        </w:rPr>
        <w:t>Гендерное равенство и статус женщины в обществе привлекает внимание как зарубежных, так и отечественных исследовател</w:t>
      </w:r>
      <w:r w:rsidR="00CA0A14">
        <w:rPr>
          <w:rFonts w:ascii="Times New Roman" w:hAnsi="Times New Roman" w:cs="Times New Roman"/>
          <w:sz w:val="24"/>
          <w:szCs w:val="24"/>
        </w:rPr>
        <w:t>ей. Существенную роль в развитие</w:t>
      </w:r>
      <w:r w:rsidR="005E47A0" w:rsidRPr="00D35B46">
        <w:rPr>
          <w:rFonts w:ascii="Times New Roman" w:hAnsi="Times New Roman" w:cs="Times New Roman"/>
          <w:sz w:val="24"/>
          <w:szCs w:val="24"/>
        </w:rPr>
        <w:t xml:space="preserve"> исследования гендерных вопросов внесли С. Биргкист</w:t>
      </w:r>
      <w:r w:rsidR="00455778" w:rsidRPr="00D35B46">
        <w:rPr>
          <w:rStyle w:val="ac"/>
          <w:rFonts w:ascii="Times New Roman" w:hAnsi="Times New Roman" w:cs="Times New Roman"/>
          <w:sz w:val="24"/>
          <w:szCs w:val="24"/>
        </w:rPr>
        <w:footnoteReference w:id="8"/>
      </w:r>
      <w:r w:rsidR="005E47A0" w:rsidRPr="00D35B46">
        <w:rPr>
          <w:rFonts w:ascii="Times New Roman" w:hAnsi="Times New Roman" w:cs="Times New Roman"/>
          <w:sz w:val="24"/>
          <w:szCs w:val="24"/>
        </w:rPr>
        <w:t>, А. Эстелла</w:t>
      </w:r>
      <w:r w:rsidR="00455778" w:rsidRPr="00D35B46">
        <w:rPr>
          <w:rStyle w:val="ac"/>
          <w:rFonts w:ascii="Times New Roman" w:hAnsi="Times New Roman" w:cs="Times New Roman"/>
          <w:sz w:val="24"/>
          <w:szCs w:val="24"/>
        </w:rPr>
        <w:footnoteReference w:id="9"/>
      </w:r>
      <w:r w:rsidR="005E47A0" w:rsidRPr="00D35B46">
        <w:rPr>
          <w:rFonts w:ascii="Times New Roman" w:hAnsi="Times New Roman" w:cs="Times New Roman"/>
          <w:sz w:val="24"/>
          <w:szCs w:val="24"/>
        </w:rPr>
        <w:t>, Дж. Хоувелл</w:t>
      </w:r>
      <w:r w:rsidR="00455778" w:rsidRPr="00D35B46">
        <w:rPr>
          <w:rStyle w:val="ac"/>
          <w:rFonts w:ascii="Times New Roman" w:hAnsi="Times New Roman" w:cs="Times New Roman"/>
          <w:sz w:val="24"/>
          <w:szCs w:val="24"/>
        </w:rPr>
        <w:footnoteReference w:id="10"/>
      </w:r>
      <w:r w:rsidR="005E47A0" w:rsidRPr="00D35B46">
        <w:rPr>
          <w:rFonts w:ascii="Times New Roman" w:hAnsi="Times New Roman" w:cs="Times New Roman"/>
          <w:sz w:val="24"/>
          <w:szCs w:val="24"/>
        </w:rPr>
        <w:t xml:space="preserve"> и Р. Стамп</w:t>
      </w:r>
      <w:r w:rsidR="00455778" w:rsidRPr="00D35B46">
        <w:rPr>
          <w:rStyle w:val="ac"/>
          <w:rFonts w:ascii="Times New Roman" w:hAnsi="Times New Roman" w:cs="Times New Roman"/>
          <w:sz w:val="24"/>
          <w:szCs w:val="24"/>
        </w:rPr>
        <w:footnoteReference w:id="11"/>
      </w:r>
      <w:r w:rsidR="005E47A0" w:rsidRPr="00D35B46">
        <w:rPr>
          <w:rFonts w:ascii="Times New Roman" w:hAnsi="Times New Roman" w:cs="Times New Roman"/>
          <w:sz w:val="24"/>
          <w:szCs w:val="24"/>
        </w:rPr>
        <w:t>. Влияние религии на положение женщин в обществе и их роль в политике изучили К. Клингоров</w:t>
      </w:r>
      <w:r w:rsidR="00455778" w:rsidRPr="00D35B46">
        <w:rPr>
          <w:rFonts w:ascii="Times New Roman" w:hAnsi="Times New Roman" w:cs="Times New Roman"/>
          <w:sz w:val="24"/>
          <w:szCs w:val="24"/>
        </w:rPr>
        <w:t>а</w:t>
      </w:r>
      <w:r w:rsidR="005E47A0" w:rsidRPr="00D35B46">
        <w:rPr>
          <w:rFonts w:ascii="Times New Roman" w:hAnsi="Times New Roman" w:cs="Times New Roman"/>
          <w:sz w:val="24"/>
          <w:szCs w:val="24"/>
        </w:rPr>
        <w:t xml:space="preserve"> и Т. Хайлицек</w:t>
      </w:r>
      <w:r w:rsidR="00455778" w:rsidRPr="00D35B46">
        <w:rPr>
          <w:rStyle w:val="ac"/>
          <w:rFonts w:ascii="Times New Roman" w:hAnsi="Times New Roman" w:cs="Times New Roman"/>
          <w:sz w:val="24"/>
          <w:szCs w:val="24"/>
        </w:rPr>
        <w:footnoteReference w:id="12"/>
      </w:r>
      <w:r w:rsidR="005E47A0" w:rsidRPr="00D35B46">
        <w:rPr>
          <w:rFonts w:ascii="Times New Roman" w:hAnsi="Times New Roman" w:cs="Times New Roman"/>
          <w:sz w:val="24"/>
          <w:szCs w:val="24"/>
        </w:rPr>
        <w:t>, Л. Густро</w:t>
      </w:r>
      <w:r w:rsidR="00455778" w:rsidRPr="00D35B46">
        <w:rPr>
          <w:rStyle w:val="ac"/>
          <w:rFonts w:ascii="Times New Roman" w:hAnsi="Times New Roman" w:cs="Times New Roman"/>
          <w:sz w:val="24"/>
          <w:szCs w:val="24"/>
        </w:rPr>
        <w:footnoteReference w:id="13"/>
      </w:r>
      <w:r w:rsidR="00455778" w:rsidRPr="00D35B46">
        <w:rPr>
          <w:rFonts w:ascii="Times New Roman" w:hAnsi="Times New Roman" w:cs="Times New Roman"/>
          <w:sz w:val="24"/>
          <w:szCs w:val="24"/>
        </w:rPr>
        <w:t>.</w:t>
      </w:r>
    </w:p>
    <w:p w14:paraId="043EBED3" w14:textId="40971439" w:rsidR="00936F17" w:rsidRPr="00D35B46" w:rsidRDefault="005E47A0" w:rsidP="005E47A0">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Среди исследований современных отечественных авторов </w:t>
      </w:r>
      <w:r w:rsidR="007F4788" w:rsidRPr="00D35B46">
        <w:rPr>
          <w:rFonts w:ascii="Times New Roman" w:hAnsi="Times New Roman" w:cs="Times New Roman"/>
          <w:sz w:val="24"/>
          <w:szCs w:val="24"/>
        </w:rPr>
        <w:t xml:space="preserve">стоит отметить </w:t>
      </w:r>
      <w:r w:rsidRPr="00D35B46">
        <w:rPr>
          <w:rFonts w:ascii="Times New Roman" w:hAnsi="Times New Roman" w:cs="Times New Roman"/>
          <w:sz w:val="24"/>
          <w:szCs w:val="24"/>
        </w:rPr>
        <w:t>монографи</w:t>
      </w:r>
      <w:r w:rsidR="007F4788" w:rsidRPr="00D35B46">
        <w:rPr>
          <w:rFonts w:ascii="Times New Roman" w:hAnsi="Times New Roman" w:cs="Times New Roman"/>
          <w:sz w:val="24"/>
          <w:szCs w:val="24"/>
        </w:rPr>
        <w:t>ю</w:t>
      </w:r>
      <w:r w:rsidRPr="00D35B46">
        <w:rPr>
          <w:rFonts w:ascii="Times New Roman" w:hAnsi="Times New Roman" w:cs="Times New Roman"/>
          <w:sz w:val="24"/>
          <w:szCs w:val="24"/>
        </w:rPr>
        <w:t xml:space="preserve"> Н. М. Степановой</w:t>
      </w:r>
      <w:r w:rsidR="002F26C5" w:rsidRPr="00D35B46">
        <w:rPr>
          <w:rStyle w:val="ac"/>
          <w:rFonts w:ascii="Times New Roman" w:hAnsi="Times New Roman" w:cs="Times New Roman"/>
          <w:sz w:val="24"/>
          <w:szCs w:val="24"/>
        </w:rPr>
        <w:footnoteReference w:id="14"/>
      </w:r>
      <w:r w:rsidRPr="00D35B46">
        <w:rPr>
          <w:rFonts w:ascii="Times New Roman" w:hAnsi="Times New Roman" w:cs="Times New Roman"/>
          <w:sz w:val="24"/>
          <w:szCs w:val="24"/>
        </w:rPr>
        <w:t xml:space="preserve">, которая рассматривает проблему гендерного неравенства в политике в разных регионах мира. </w:t>
      </w:r>
      <w:r w:rsidR="008535C0" w:rsidRPr="00D35B46">
        <w:rPr>
          <w:rFonts w:ascii="Times New Roman" w:hAnsi="Times New Roman" w:cs="Times New Roman"/>
          <w:sz w:val="24"/>
          <w:szCs w:val="24"/>
        </w:rPr>
        <w:t>В своих работах Н. А. Шведова</w:t>
      </w:r>
      <w:r w:rsidR="002F26C5" w:rsidRPr="00D35B46">
        <w:rPr>
          <w:rStyle w:val="ac"/>
          <w:rFonts w:ascii="Times New Roman" w:hAnsi="Times New Roman" w:cs="Times New Roman"/>
          <w:sz w:val="24"/>
          <w:szCs w:val="24"/>
        </w:rPr>
        <w:footnoteReference w:id="15"/>
      </w:r>
      <w:r w:rsidR="008535C0" w:rsidRPr="00D35B46">
        <w:rPr>
          <w:rFonts w:ascii="Times New Roman" w:hAnsi="Times New Roman" w:cs="Times New Roman"/>
          <w:sz w:val="24"/>
          <w:szCs w:val="24"/>
        </w:rPr>
        <w:t xml:space="preserve"> исследует деятельность международного сообщества по достижению гендерного равенства, особую роль отводя структуре «ООН-Женщины». </w:t>
      </w:r>
    </w:p>
    <w:p w14:paraId="60774727" w14:textId="46193839" w:rsidR="005E47A0" w:rsidRDefault="007F4788" w:rsidP="005E47A0">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sz w:val="24"/>
          <w:szCs w:val="24"/>
        </w:rPr>
        <w:t>В своей статье Е. Новик</w:t>
      </w:r>
      <w:r w:rsidR="002F26C5" w:rsidRPr="00D35B46">
        <w:rPr>
          <w:rFonts w:ascii="Times New Roman" w:hAnsi="Times New Roman" w:cs="Times New Roman"/>
          <w:sz w:val="24"/>
          <w:szCs w:val="24"/>
        </w:rPr>
        <w:t>ов</w:t>
      </w:r>
      <w:r w:rsidRPr="00D35B46">
        <w:rPr>
          <w:rFonts w:ascii="Times New Roman" w:hAnsi="Times New Roman" w:cs="Times New Roman"/>
          <w:sz w:val="24"/>
          <w:szCs w:val="24"/>
        </w:rPr>
        <w:t>а</w:t>
      </w:r>
      <w:r w:rsidR="002F26C5" w:rsidRPr="00D35B46">
        <w:rPr>
          <w:rStyle w:val="ac"/>
          <w:rFonts w:ascii="Times New Roman" w:hAnsi="Times New Roman" w:cs="Times New Roman"/>
          <w:sz w:val="24"/>
          <w:szCs w:val="24"/>
        </w:rPr>
        <w:footnoteReference w:id="16"/>
      </w:r>
      <w:r w:rsidRPr="00D35B46">
        <w:rPr>
          <w:rFonts w:ascii="Times New Roman" w:hAnsi="Times New Roman" w:cs="Times New Roman"/>
          <w:sz w:val="24"/>
          <w:szCs w:val="24"/>
        </w:rPr>
        <w:t xml:space="preserve"> изучает роль организации «ООН-Женщины» в решении проблемы гендерного неравенства в политическом лидерстве. </w:t>
      </w:r>
      <w:r w:rsidR="008535C0" w:rsidRPr="00D35B46">
        <w:rPr>
          <w:rFonts w:ascii="Times New Roman" w:hAnsi="Times New Roman" w:cs="Times New Roman"/>
          <w:sz w:val="24"/>
          <w:szCs w:val="24"/>
        </w:rPr>
        <w:t>Такие авторы как М. С. Ващенко</w:t>
      </w:r>
      <w:r w:rsidR="002F26C5" w:rsidRPr="00D35B46">
        <w:rPr>
          <w:rStyle w:val="ac"/>
          <w:rFonts w:ascii="Times New Roman" w:hAnsi="Times New Roman" w:cs="Times New Roman"/>
          <w:sz w:val="24"/>
          <w:szCs w:val="24"/>
        </w:rPr>
        <w:footnoteReference w:id="17"/>
      </w:r>
      <w:r w:rsidR="008535C0" w:rsidRPr="00D35B46">
        <w:rPr>
          <w:rFonts w:ascii="Times New Roman" w:hAnsi="Times New Roman" w:cs="Times New Roman"/>
          <w:sz w:val="24"/>
          <w:szCs w:val="24"/>
        </w:rPr>
        <w:t>, Ю. Е. Жигалева</w:t>
      </w:r>
      <w:r w:rsidR="002F26C5" w:rsidRPr="00D35B46">
        <w:rPr>
          <w:rStyle w:val="ac"/>
          <w:rFonts w:ascii="Times New Roman" w:hAnsi="Times New Roman" w:cs="Times New Roman"/>
          <w:sz w:val="24"/>
          <w:szCs w:val="24"/>
        </w:rPr>
        <w:footnoteReference w:id="18"/>
      </w:r>
      <w:r w:rsidR="008535C0" w:rsidRPr="00D35B46">
        <w:rPr>
          <w:rFonts w:ascii="Times New Roman" w:hAnsi="Times New Roman" w:cs="Times New Roman"/>
          <w:sz w:val="24"/>
          <w:szCs w:val="24"/>
        </w:rPr>
        <w:t xml:space="preserve"> рассматривают гендерный аспект миротворческой деятельности ООН.</w:t>
      </w:r>
    </w:p>
    <w:p w14:paraId="74F8C00C" w14:textId="07BF8797" w:rsidR="00C17FF9" w:rsidRPr="00C17FF9" w:rsidRDefault="00C17FF9" w:rsidP="005E47A0">
      <w:pPr>
        <w:spacing w:after="0" w:line="360" w:lineRule="auto"/>
        <w:ind w:righ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Гендерная проблема существует на протяжении всей мировой истории, поэтому является объектом изучения многих авторов. Широко исследован гендерный аспект в политике различных стран мира, влияние религии на развитие гендерного неравенства, </w:t>
      </w:r>
      <w:r w:rsidR="00F10AAB">
        <w:rPr>
          <w:rFonts w:ascii="Times New Roman" w:hAnsi="Times New Roman" w:cs="Times New Roman"/>
          <w:sz w:val="24"/>
          <w:szCs w:val="24"/>
        </w:rPr>
        <w:t>государственное и правовое регулирование гендерных аспектов. Есть отдельные исследования по деятельности ООН в миротворческих операциях с учетом гендерного фактора, деятельности «ООН-Женщины» в отдельных регионах (например, в арабском регионе), но на данный момент нет комплексных исследований по эффективности работы «ООН-Женщины».</w:t>
      </w:r>
    </w:p>
    <w:p w14:paraId="429D4EE9" w14:textId="7957E367" w:rsidR="00A33061" w:rsidRDefault="00A33061" w:rsidP="005E47A0">
      <w:pPr>
        <w:spacing w:after="0" w:line="360" w:lineRule="auto"/>
        <w:ind w:right="-284" w:firstLine="709"/>
        <w:jc w:val="both"/>
        <w:rPr>
          <w:rFonts w:ascii="Times New Roman" w:hAnsi="Times New Roman" w:cs="Times New Roman"/>
          <w:i/>
          <w:sz w:val="24"/>
          <w:szCs w:val="24"/>
        </w:rPr>
      </w:pPr>
      <w:r>
        <w:rPr>
          <w:rFonts w:ascii="Times New Roman" w:hAnsi="Times New Roman" w:cs="Times New Roman"/>
          <w:i/>
          <w:sz w:val="24"/>
          <w:szCs w:val="24"/>
        </w:rPr>
        <w:t>Научно-теоретическая и практическая значимость</w:t>
      </w:r>
      <w:r w:rsidRPr="00A33061">
        <w:rPr>
          <w:rFonts w:ascii="Times New Roman" w:hAnsi="Times New Roman" w:cs="Times New Roman"/>
          <w:iCs/>
          <w:sz w:val="24"/>
          <w:szCs w:val="24"/>
        </w:rPr>
        <w:t xml:space="preserve"> работы</w:t>
      </w:r>
      <w:r>
        <w:rPr>
          <w:rFonts w:ascii="Times New Roman" w:hAnsi="Times New Roman" w:cs="Times New Roman"/>
          <w:iCs/>
          <w:sz w:val="24"/>
          <w:szCs w:val="24"/>
        </w:rPr>
        <w:t xml:space="preserve"> состоит в</w:t>
      </w:r>
      <w:r w:rsidR="00C162BE">
        <w:rPr>
          <w:rFonts w:ascii="Times New Roman" w:hAnsi="Times New Roman" w:cs="Times New Roman"/>
          <w:iCs/>
          <w:sz w:val="24"/>
          <w:szCs w:val="24"/>
        </w:rPr>
        <w:t>о</w:t>
      </w:r>
      <w:r>
        <w:rPr>
          <w:rFonts w:ascii="Times New Roman" w:hAnsi="Times New Roman" w:cs="Times New Roman"/>
          <w:iCs/>
          <w:sz w:val="24"/>
          <w:szCs w:val="24"/>
        </w:rPr>
        <w:t xml:space="preserve"> введении гендерной проблематики в политический дис</w:t>
      </w:r>
      <w:r w:rsidR="00C26AC3">
        <w:rPr>
          <w:rFonts w:ascii="Times New Roman" w:hAnsi="Times New Roman" w:cs="Times New Roman"/>
          <w:iCs/>
          <w:sz w:val="24"/>
          <w:szCs w:val="24"/>
        </w:rPr>
        <w:t>курс, а также в обобщении</w:t>
      </w:r>
      <w:r>
        <w:rPr>
          <w:rFonts w:ascii="Times New Roman" w:hAnsi="Times New Roman" w:cs="Times New Roman"/>
          <w:iCs/>
          <w:sz w:val="24"/>
          <w:szCs w:val="24"/>
        </w:rPr>
        <w:t xml:space="preserve"> деятельности ООН в решении гендерного вопроса. Деятельность ООН и иных международных организаций по сокращению гендерного неравенства способствует более активному вовлечению женщин в государственные и политические процессы, что положительно сказывается на функционировании системы. Материалы диссертации могут применяться в преподавательской </w:t>
      </w:r>
      <w:r w:rsidR="00750B92">
        <w:rPr>
          <w:rFonts w:ascii="Times New Roman" w:hAnsi="Times New Roman" w:cs="Times New Roman"/>
          <w:iCs/>
          <w:sz w:val="24"/>
          <w:szCs w:val="24"/>
        </w:rPr>
        <w:t xml:space="preserve">работе </w:t>
      </w:r>
      <w:r>
        <w:rPr>
          <w:rFonts w:ascii="Times New Roman" w:hAnsi="Times New Roman" w:cs="Times New Roman"/>
          <w:iCs/>
          <w:sz w:val="24"/>
          <w:szCs w:val="24"/>
        </w:rPr>
        <w:t xml:space="preserve">и </w:t>
      </w:r>
      <w:r w:rsidR="00750B92">
        <w:rPr>
          <w:rFonts w:ascii="Times New Roman" w:hAnsi="Times New Roman" w:cs="Times New Roman"/>
          <w:iCs/>
          <w:sz w:val="24"/>
          <w:szCs w:val="24"/>
        </w:rPr>
        <w:t xml:space="preserve">в </w:t>
      </w:r>
      <w:r>
        <w:rPr>
          <w:rFonts w:ascii="Times New Roman" w:hAnsi="Times New Roman" w:cs="Times New Roman"/>
          <w:iCs/>
          <w:sz w:val="24"/>
          <w:szCs w:val="24"/>
        </w:rPr>
        <w:t>создании специальных курсов по гендерным аспектам деятельности международных институтов.</w:t>
      </w:r>
    </w:p>
    <w:p w14:paraId="5AF17FDA" w14:textId="0B526287" w:rsidR="005E47A0" w:rsidRPr="00D35B46" w:rsidRDefault="005E47A0" w:rsidP="005E47A0">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i/>
          <w:sz w:val="24"/>
          <w:szCs w:val="24"/>
        </w:rPr>
        <w:t xml:space="preserve">Структура работы. </w:t>
      </w:r>
      <w:r w:rsidR="00824936">
        <w:rPr>
          <w:rFonts w:ascii="Times New Roman" w:hAnsi="Times New Roman" w:cs="Times New Roman"/>
          <w:sz w:val="24"/>
          <w:szCs w:val="24"/>
        </w:rPr>
        <w:t>Магистерская диссертация</w:t>
      </w:r>
      <w:r w:rsidRPr="00D35B46">
        <w:rPr>
          <w:rFonts w:ascii="Times New Roman" w:hAnsi="Times New Roman" w:cs="Times New Roman"/>
          <w:sz w:val="24"/>
          <w:szCs w:val="24"/>
        </w:rPr>
        <w:t xml:space="preserve"> состоит из введения, двух глав, разделенных на подглавы, заключения, списка источников и литературы.</w:t>
      </w:r>
      <w:r w:rsidR="00A93E41" w:rsidRPr="00D35B46">
        <w:rPr>
          <w:rFonts w:ascii="Times New Roman" w:hAnsi="Times New Roman" w:cs="Times New Roman"/>
          <w:sz w:val="24"/>
          <w:szCs w:val="24"/>
        </w:rPr>
        <w:t xml:space="preserve"> Первая глава состоит из трех подглав и посвящена изучению эволюции проблемы гендерного равенства в мировой истории, а также международного и государственного правового регулирования гендерных аспектов. Вторая глава состоит из трех подглав и повествует о гендерном аспекте миротворчества ООН, а также </w:t>
      </w:r>
      <w:r w:rsidR="00783B40">
        <w:rPr>
          <w:rFonts w:ascii="Times New Roman" w:hAnsi="Times New Roman" w:cs="Times New Roman"/>
          <w:sz w:val="24"/>
          <w:szCs w:val="24"/>
        </w:rPr>
        <w:t xml:space="preserve">о </w:t>
      </w:r>
      <w:r w:rsidR="00A93E41" w:rsidRPr="00D35B46">
        <w:rPr>
          <w:rFonts w:ascii="Times New Roman" w:hAnsi="Times New Roman" w:cs="Times New Roman"/>
          <w:sz w:val="24"/>
          <w:szCs w:val="24"/>
        </w:rPr>
        <w:t>кампаниях и программах ООН по достижению гендерного равенства.</w:t>
      </w:r>
    </w:p>
    <w:p w14:paraId="1654E67A" w14:textId="07FE8E74" w:rsidR="00A93E41" w:rsidRPr="00D35B46" w:rsidRDefault="00A93E41">
      <w:pPr>
        <w:rPr>
          <w:rFonts w:ascii="Times New Roman" w:eastAsia="Times New Roman" w:hAnsi="Times New Roman" w:cs="Times New Roman"/>
          <w:color w:val="000000"/>
          <w:sz w:val="24"/>
          <w:szCs w:val="24"/>
          <w:lang w:eastAsia="ru-RU"/>
        </w:rPr>
      </w:pPr>
    </w:p>
    <w:p w14:paraId="08E222CE" w14:textId="77777777" w:rsidR="00D35B46" w:rsidRDefault="00D35B46">
      <w:pPr>
        <w:rPr>
          <w:rFonts w:ascii="Times New Roman" w:hAnsi="Times New Roman" w:cs="Times New Roman"/>
          <w:b/>
          <w:sz w:val="24"/>
          <w:szCs w:val="24"/>
        </w:rPr>
      </w:pPr>
      <w:r>
        <w:rPr>
          <w:rFonts w:ascii="Times New Roman" w:hAnsi="Times New Roman" w:cs="Times New Roman"/>
          <w:b/>
          <w:sz w:val="24"/>
          <w:szCs w:val="24"/>
        </w:rPr>
        <w:br w:type="page"/>
      </w:r>
    </w:p>
    <w:p w14:paraId="5A5E7B25" w14:textId="600A5EC2" w:rsidR="00070C5B" w:rsidRPr="00D35B46" w:rsidRDefault="008870A6" w:rsidP="00070C5B">
      <w:pPr>
        <w:pStyle w:val="a3"/>
        <w:numPr>
          <w:ilvl w:val="0"/>
          <w:numId w:val="8"/>
        </w:numPr>
        <w:spacing w:after="0" w:line="360" w:lineRule="auto"/>
        <w:ind w:right="-284"/>
        <w:jc w:val="center"/>
        <w:rPr>
          <w:rFonts w:ascii="Times New Roman" w:hAnsi="Times New Roman" w:cs="Times New Roman"/>
          <w:b/>
          <w:sz w:val="24"/>
          <w:szCs w:val="24"/>
        </w:rPr>
      </w:pPr>
      <w:r w:rsidRPr="00D35B46">
        <w:rPr>
          <w:rFonts w:ascii="Times New Roman" w:hAnsi="Times New Roman" w:cs="Times New Roman"/>
          <w:b/>
          <w:sz w:val="24"/>
          <w:szCs w:val="24"/>
        </w:rPr>
        <w:lastRenderedPageBreak/>
        <w:t>ПРАВОВЫЕ ОСНОВЫ ГЕНДЕРНОГО РАВЕНСТВА</w:t>
      </w:r>
    </w:p>
    <w:p w14:paraId="6488246B" w14:textId="103282C0" w:rsidR="008870A6" w:rsidRPr="00D35B46" w:rsidRDefault="00070C5B" w:rsidP="00070C5B">
      <w:pPr>
        <w:spacing w:after="0" w:line="360" w:lineRule="auto"/>
        <w:ind w:right="-284" w:firstLine="708"/>
        <w:jc w:val="center"/>
        <w:rPr>
          <w:rFonts w:ascii="Times New Roman" w:hAnsi="Times New Roman" w:cs="Times New Roman"/>
          <w:b/>
          <w:sz w:val="24"/>
          <w:szCs w:val="24"/>
        </w:rPr>
      </w:pPr>
      <w:r w:rsidRPr="00D35B46">
        <w:rPr>
          <w:rFonts w:ascii="Times New Roman" w:hAnsi="Times New Roman" w:cs="Times New Roman"/>
          <w:b/>
          <w:sz w:val="24"/>
          <w:szCs w:val="24"/>
        </w:rPr>
        <w:t xml:space="preserve">В </w:t>
      </w:r>
      <w:r w:rsidR="008870A6" w:rsidRPr="00D35B46">
        <w:rPr>
          <w:rFonts w:ascii="Times New Roman" w:hAnsi="Times New Roman" w:cs="Times New Roman"/>
          <w:b/>
          <w:sz w:val="24"/>
          <w:szCs w:val="24"/>
        </w:rPr>
        <w:t>ПОЛИТИКЕ МЕЖДУНАРОДНЫХ ИНСТИТУТОВ</w:t>
      </w:r>
    </w:p>
    <w:p w14:paraId="55EA0339" w14:textId="77777777" w:rsidR="008870A6" w:rsidRPr="00D35B46" w:rsidRDefault="008870A6" w:rsidP="008870A6">
      <w:pPr>
        <w:pStyle w:val="a3"/>
        <w:numPr>
          <w:ilvl w:val="1"/>
          <w:numId w:val="3"/>
        </w:numPr>
        <w:spacing w:after="0" w:line="360" w:lineRule="auto"/>
        <w:ind w:left="0" w:firstLine="709"/>
        <w:jc w:val="both"/>
        <w:rPr>
          <w:rFonts w:ascii="Times New Roman" w:hAnsi="Times New Roman" w:cs="Times New Roman"/>
          <w:b/>
          <w:sz w:val="24"/>
          <w:szCs w:val="24"/>
        </w:rPr>
      </w:pPr>
      <w:r w:rsidRPr="00D35B46">
        <w:rPr>
          <w:rFonts w:ascii="Times New Roman" w:hAnsi="Times New Roman" w:cs="Times New Roman"/>
          <w:b/>
          <w:sz w:val="24"/>
          <w:szCs w:val="24"/>
        </w:rPr>
        <w:t>Эволюция проблемы гендерного равенства в мировой истории</w:t>
      </w:r>
    </w:p>
    <w:p w14:paraId="763414A9" w14:textId="5882DAFD" w:rsidR="00BC3DD0" w:rsidRPr="00A804A3" w:rsidRDefault="00657FE9" w:rsidP="001A535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эволюции проблемы гендерного нерав</w:t>
      </w:r>
      <w:r w:rsidR="0044641C">
        <w:rPr>
          <w:rFonts w:ascii="Times New Roman" w:hAnsi="Times New Roman" w:cs="Times New Roman"/>
          <w:sz w:val="24"/>
          <w:szCs w:val="24"/>
        </w:rPr>
        <w:t>енства можно выделить 4 этапа. Первый</w:t>
      </w:r>
      <w:r>
        <w:rPr>
          <w:rFonts w:ascii="Times New Roman" w:hAnsi="Times New Roman" w:cs="Times New Roman"/>
          <w:sz w:val="24"/>
          <w:szCs w:val="24"/>
        </w:rPr>
        <w:t xml:space="preserve"> этап начинается с момента утверждения Лиги Наций в 1920 г. и заканчивается в 50-ых гг. </w:t>
      </w:r>
      <w:r>
        <w:rPr>
          <w:rFonts w:ascii="Times New Roman" w:hAnsi="Times New Roman" w:cs="Times New Roman"/>
          <w:sz w:val="24"/>
          <w:szCs w:val="24"/>
          <w:lang w:val="en-US"/>
        </w:rPr>
        <w:t>XX</w:t>
      </w:r>
      <w:r w:rsidRPr="00657FE9">
        <w:rPr>
          <w:rFonts w:ascii="Times New Roman" w:hAnsi="Times New Roman" w:cs="Times New Roman"/>
          <w:sz w:val="24"/>
          <w:szCs w:val="24"/>
        </w:rPr>
        <w:t xml:space="preserve"> </w:t>
      </w:r>
      <w:r>
        <w:rPr>
          <w:rFonts w:ascii="Times New Roman" w:hAnsi="Times New Roman" w:cs="Times New Roman"/>
          <w:sz w:val="24"/>
          <w:szCs w:val="24"/>
        </w:rPr>
        <w:t>в.</w:t>
      </w:r>
      <w:r w:rsidR="0044641C">
        <w:rPr>
          <w:rFonts w:ascii="Times New Roman" w:hAnsi="Times New Roman" w:cs="Times New Roman"/>
          <w:sz w:val="24"/>
          <w:szCs w:val="24"/>
        </w:rPr>
        <w:t>, второй</w:t>
      </w:r>
      <w:r>
        <w:rPr>
          <w:rFonts w:ascii="Times New Roman" w:hAnsi="Times New Roman" w:cs="Times New Roman"/>
          <w:sz w:val="24"/>
          <w:szCs w:val="24"/>
        </w:rPr>
        <w:t xml:space="preserve"> этап ознаменован созданием ООН и первых женских организаций (Международный совет женщин, Международная федерация женщин с университетским образованием и т.д.), а также утверждение</w:t>
      </w:r>
      <w:r w:rsidR="0044641C">
        <w:rPr>
          <w:rFonts w:ascii="Times New Roman" w:hAnsi="Times New Roman" w:cs="Times New Roman"/>
          <w:sz w:val="24"/>
          <w:szCs w:val="24"/>
        </w:rPr>
        <w:t>м Комиссии по положению женщин, третий</w:t>
      </w:r>
      <w:r>
        <w:rPr>
          <w:rFonts w:ascii="Times New Roman" w:hAnsi="Times New Roman" w:cs="Times New Roman"/>
          <w:sz w:val="24"/>
          <w:szCs w:val="24"/>
        </w:rPr>
        <w:t xml:space="preserve"> этап начинается в 70-е гг.</w:t>
      </w:r>
      <w:r w:rsidR="00A804A3">
        <w:rPr>
          <w:rFonts w:ascii="Times New Roman" w:hAnsi="Times New Roman" w:cs="Times New Roman"/>
          <w:sz w:val="24"/>
          <w:szCs w:val="24"/>
        </w:rPr>
        <w:t xml:space="preserve"> </w:t>
      </w:r>
      <w:r w:rsidR="00A804A3">
        <w:rPr>
          <w:rFonts w:ascii="Times New Roman" w:hAnsi="Times New Roman" w:cs="Times New Roman"/>
          <w:sz w:val="24"/>
          <w:szCs w:val="24"/>
          <w:lang w:val="en-US"/>
        </w:rPr>
        <w:t>XX</w:t>
      </w:r>
      <w:r w:rsidR="00A804A3">
        <w:rPr>
          <w:rFonts w:ascii="Times New Roman" w:hAnsi="Times New Roman" w:cs="Times New Roman"/>
          <w:sz w:val="24"/>
          <w:szCs w:val="24"/>
        </w:rPr>
        <w:t xml:space="preserve"> в., когда гендерный вопрос стал волновать все международное сообщество (об этом говорит объявление 1975 г. </w:t>
      </w:r>
      <w:r w:rsidR="00A804A3" w:rsidRPr="00D35B46">
        <w:rPr>
          <w:rFonts w:ascii="Times New Roman" w:eastAsia="Times New Roman" w:hAnsi="Times New Roman" w:cs="Times New Roman"/>
          <w:color w:val="000000"/>
          <w:sz w:val="24"/>
          <w:szCs w:val="24"/>
          <w:lang w:eastAsia="ru-RU"/>
        </w:rPr>
        <w:t>—</w:t>
      </w:r>
      <w:r w:rsidR="00A804A3">
        <w:rPr>
          <w:rFonts w:ascii="Times New Roman" w:eastAsia="Times New Roman" w:hAnsi="Times New Roman" w:cs="Times New Roman"/>
          <w:color w:val="000000"/>
          <w:sz w:val="24"/>
          <w:szCs w:val="24"/>
          <w:lang w:eastAsia="ru-RU"/>
        </w:rPr>
        <w:t xml:space="preserve"> Международным годом женщины, а 1976-1985 гг. </w:t>
      </w:r>
      <w:r w:rsidR="00A804A3" w:rsidRPr="00D35B46">
        <w:rPr>
          <w:rFonts w:ascii="Times New Roman" w:eastAsia="Times New Roman" w:hAnsi="Times New Roman" w:cs="Times New Roman"/>
          <w:color w:val="000000"/>
          <w:sz w:val="24"/>
          <w:szCs w:val="24"/>
          <w:lang w:eastAsia="ru-RU"/>
        </w:rPr>
        <w:t>—</w:t>
      </w:r>
      <w:r w:rsidR="0044641C">
        <w:rPr>
          <w:rFonts w:ascii="Times New Roman" w:eastAsia="Times New Roman" w:hAnsi="Times New Roman" w:cs="Times New Roman"/>
          <w:color w:val="000000"/>
          <w:sz w:val="24"/>
          <w:szCs w:val="24"/>
          <w:lang w:eastAsia="ru-RU"/>
        </w:rPr>
        <w:t xml:space="preserve"> Десятилетием женщины), четвертый</w:t>
      </w:r>
      <w:r w:rsidR="00A804A3">
        <w:rPr>
          <w:rFonts w:ascii="Times New Roman" w:eastAsia="Times New Roman" w:hAnsi="Times New Roman" w:cs="Times New Roman"/>
          <w:color w:val="000000"/>
          <w:sz w:val="24"/>
          <w:szCs w:val="24"/>
          <w:lang w:eastAsia="ru-RU"/>
        </w:rPr>
        <w:t xml:space="preserve"> этап начинается с проведения Пекинской конференции в 1995 г. и длится по настоящее время.</w:t>
      </w:r>
    </w:p>
    <w:p w14:paraId="0D8A8032" w14:textId="46A2E842" w:rsidR="00C34BD7" w:rsidRPr="00D35B46" w:rsidRDefault="005A33B0"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Конец </w:t>
      </w:r>
      <w:r w:rsidRPr="00D35B46">
        <w:rPr>
          <w:rFonts w:ascii="Times New Roman" w:hAnsi="Times New Roman" w:cs="Times New Roman"/>
          <w:sz w:val="24"/>
          <w:szCs w:val="24"/>
          <w:lang w:val="en-US"/>
        </w:rPr>
        <w:t>XIX</w:t>
      </w:r>
      <w:r w:rsidR="006C3669" w:rsidRPr="00D35B46">
        <w:rPr>
          <w:rFonts w:ascii="Times New Roman" w:hAnsi="Times New Roman" w:cs="Times New Roman"/>
          <w:sz w:val="24"/>
          <w:szCs w:val="24"/>
        </w:rPr>
        <w:t xml:space="preserve"> в.</w:t>
      </w:r>
      <w:r w:rsidR="0044641C">
        <w:rPr>
          <w:rFonts w:ascii="Times New Roman" w:hAnsi="Times New Roman" w:cs="Times New Roman"/>
          <w:sz w:val="24"/>
          <w:szCs w:val="24"/>
        </w:rPr>
        <w:t xml:space="preserve"> </w:t>
      </w:r>
      <w:r w:rsidR="006C3669" w:rsidRPr="00D35B46">
        <w:rPr>
          <w:rFonts w:ascii="Times New Roman" w:hAnsi="Times New Roman" w:cs="Times New Roman"/>
          <w:sz w:val="24"/>
          <w:szCs w:val="24"/>
        </w:rPr>
        <w:t>-</w:t>
      </w:r>
      <w:r w:rsidR="0044641C">
        <w:rPr>
          <w:rFonts w:ascii="Times New Roman" w:hAnsi="Times New Roman" w:cs="Times New Roman"/>
          <w:sz w:val="24"/>
          <w:szCs w:val="24"/>
        </w:rPr>
        <w:t xml:space="preserve"> </w:t>
      </w:r>
      <w:r w:rsidRPr="00D35B46">
        <w:rPr>
          <w:rFonts w:ascii="Times New Roman" w:hAnsi="Times New Roman" w:cs="Times New Roman"/>
          <w:sz w:val="24"/>
          <w:szCs w:val="24"/>
        </w:rPr>
        <w:t xml:space="preserve">начало </w:t>
      </w:r>
      <w:r w:rsidRPr="00D35B46">
        <w:rPr>
          <w:rFonts w:ascii="Times New Roman" w:hAnsi="Times New Roman" w:cs="Times New Roman"/>
          <w:sz w:val="24"/>
          <w:szCs w:val="24"/>
          <w:lang w:val="en-US"/>
        </w:rPr>
        <w:t>XXI</w:t>
      </w:r>
      <w:r w:rsidRPr="00D35B46">
        <w:rPr>
          <w:rFonts w:ascii="Times New Roman" w:hAnsi="Times New Roman" w:cs="Times New Roman"/>
          <w:sz w:val="24"/>
          <w:szCs w:val="24"/>
        </w:rPr>
        <w:t xml:space="preserve"> вв. характеризуется бурным техническим развитием, научными открытиями, и в то же время </w:t>
      </w:r>
      <w:r w:rsidR="0059045E" w:rsidRPr="00D35B46">
        <w:rPr>
          <w:rFonts w:ascii="Times New Roman" w:hAnsi="Times New Roman" w:cs="Times New Roman"/>
          <w:sz w:val="24"/>
          <w:szCs w:val="24"/>
        </w:rPr>
        <w:t>начинает эволюционировать гендерная политика. Еще 100 лет назад в судах Британской империи, где главенствовала королева Виктория, линейкой мерили орудия избиения жен подданных. В случае, если длина подобного орудия соответствовала установленным нормам, то обидчика не ждало никакое наказание.</w:t>
      </w:r>
      <w:r w:rsidR="0036056F" w:rsidRPr="00D35B46">
        <w:rPr>
          <w:rFonts w:ascii="Times New Roman" w:hAnsi="Times New Roman" w:cs="Times New Roman"/>
          <w:sz w:val="24"/>
          <w:szCs w:val="24"/>
        </w:rPr>
        <w:t xml:space="preserve"> Тысячи европейских девушек совершали попытки уехать в Соединенные Штаты Америки, чтобы получить образование или найти работу, так как в Старом Свете они это сделать не могли. В то время, в Европе женщина не могла получить высшее образование, отправиться в путешествие одна, а за одно лишь желание участвовать в выборах могла попасть в тюрьму. </w:t>
      </w:r>
    </w:p>
    <w:p w14:paraId="6D1A02C6" w14:textId="50CB8E2A" w:rsidR="00E02A0A" w:rsidRPr="00D35B46" w:rsidRDefault="00E02A0A"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Активная колониальная политика многих стран в </w:t>
      </w:r>
      <w:r w:rsidRPr="00D35B46">
        <w:rPr>
          <w:rFonts w:ascii="Times New Roman" w:hAnsi="Times New Roman" w:cs="Times New Roman"/>
          <w:sz w:val="24"/>
          <w:szCs w:val="24"/>
          <w:lang w:val="en-US"/>
        </w:rPr>
        <w:t>XIX</w:t>
      </w:r>
      <w:r w:rsidRPr="00D35B46">
        <w:rPr>
          <w:rFonts w:ascii="Times New Roman" w:hAnsi="Times New Roman" w:cs="Times New Roman"/>
          <w:sz w:val="24"/>
          <w:szCs w:val="24"/>
        </w:rPr>
        <w:t xml:space="preserve"> в., захватнические войны сказались на и так тяжелом положении женщин, которых воспринимали в качестве рабочей силы и создателей следующих поколений. Осуществление насилия над женщиной, торговля женщинами</w:t>
      </w:r>
      <w:r w:rsidR="00750B92">
        <w:rPr>
          <w:rFonts w:ascii="Times New Roman" w:hAnsi="Times New Roman" w:cs="Times New Roman"/>
          <w:sz w:val="24"/>
          <w:szCs w:val="24"/>
        </w:rPr>
        <w:t>,</w:t>
      </w:r>
      <w:r w:rsidRPr="00D35B46">
        <w:rPr>
          <w:rFonts w:ascii="Times New Roman" w:hAnsi="Times New Roman" w:cs="Times New Roman"/>
          <w:sz w:val="24"/>
          <w:szCs w:val="24"/>
        </w:rPr>
        <w:t xml:space="preserve"> не несло за собой никакого закона и было в пределах нормы. </w:t>
      </w:r>
      <w:r w:rsidRPr="00D35B46">
        <w:rPr>
          <w:rFonts w:ascii="Times New Roman" w:hAnsi="Times New Roman" w:cs="Times New Roman"/>
          <w:sz w:val="24"/>
          <w:szCs w:val="24"/>
          <w:lang w:val="en-US"/>
        </w:rPr>
        <w:t>XX</w:t>
      </w:r>
      <w:r w:rsidRPr="00D35B46">
        <w:rPr>
          <w:rFonts w:ascii="Times New Roman" w:hAnsi="Times New Roman" w:cs="Times New Roman"/>
          <w:sz w:val="24"/>
          <w:szCs w:val="24"/>
        </w:rPr>
        <w:t xml:space="preserve"> в. стал началом улучшения положения женщин благодаря созданию международных организаций по борьбе за права женщин. Именно в начале </w:t>
      </w:r>
      <w:r w:rsidRPr="00D35B46">
        <w:rPr>
          <w:rFonts w:ascii="Times New Roman" w:hAnsi="Times New Roman" w:cs="Times New Roman"/>
          <w:sz w:val="24"/>
          <w:szCs w:val="24"/>
          <w:lang w:val="en-US"/>
        </w:rPr>
        <w:t>XX</w:t>
      </w:r>
      <w:r w:rsidRPr="00D35B46">
        <w:rPr>
          <w:rFonts w:ascii="Times New Roman" w:hAnsi="Times New Roman" w:cs="Times New Roman"/>
          <w:sz w:val="24"/>
          <w:szCs w:val="24"/>
        </w:rPr>
        <w:t xml:space="preserve"> в. закладываются основы гендерного равенства, способствовавшие укреплению позиций женщин в политической, экономической, социальной сферах</w:t>
      </w:r>
      <w:r w:rsidR="00CA658F" w:rsidRPr="00D35B46">
        <w:rPr>
          <w:rFonts w:ascii="Times New Roman" w:hAnsi="Times New Roman" w:cs="Times New Roman"/>
          <w:sz w:val="24"/>
          <w:szCs w:val="24"/>
        </w:rPr>
        <w:t xml:space="preserve">, поэтому стоит выделить данный период в качестве </w:t>
      </w:r>
      <w:r w:rsidR="00750B92">
        <w:rPr>
          <w:rFonts w:ascii="Times New Roman" w:hAnsi="Times New Roman" w:cs="Times New Roman"/>
          <w:sz w:val="24"/>
          <w:szCs w:val="24"/>
        </w:rPr>
        <w:t>начального</w:t>
      </w:r>
      <w:r w:rsidR="00CA658F" w:rsidRPr="00D35B46">
        <w:rPr>
          <w:rFonts w:ascii="Times New Roman" w:hAnsi="Times New Roman" w:cs="Times New Roman"/>
          <w:sz w:val="24"/>
          <w:szCs w:val="24"/>
        </w:rPr>
        <w:t xml:space="preserve"> этапа решения гендерного вопроса.</w:t>
      </w:r>
      <w:r w:rsidRPr="00D35B46">
        <w:rPr>
          <w:rFonts w:ascii="Times New Roman" w:hAnsi="Times New Roman" w:cs="Times New Roman"/>
          <w:sz w:val="24"/>
          <w:szCs w:val="24"/>
        </w:rPr>
        <w:t xml:space="preserve"> Первая международная организация, которая акцентировала внимание международного сообщества на правах женщин, была Лига </w:t>
      </w:r>
      <w:r w:rsidRPr="00D35B46">
        <w:rPr>
          <w:rFonts w:ascii="Times New Roman" w:hAnsi="Times New Roman" w:cs="Times New Roman"/>
          <w:sz w:val="24"/>
          <w:szCs w:val="24"/>
        </w:rPr>
        <w:lastRenderedPageBreak/>
        <w:t>Наций</w:t>
      </w:r>
      <w:r w:rsidR="004B71A8" w:rsidRPr="00D35B46">
        <w:rPr>
          <w:rFonts w:ascii="Times New Roman" w:hAnsi="Times New Roman" w:cs="Times New Roman"/>
          <w:sz w:val="24"/>
          <w:szCs w:val="24"/>
        </w:rPr>
        <w:t>, утвержденная в 1920 г</w:t>
      </w:r>
      <w:r w:rsidRPr="00D35B46">
        <w:rPr>
          <w:rFonts w:ascii="Times New Roman" w:hAnsi="Times New Roman" w:cs="Times New Roman"/>
          <w:sz w:val="24"/>
          <w:szCs w:val="24"/>
        </w:rPr>
        <w:t>. В 1924 г. Лига Наций издала один из важнейших международных договоров</w:t>
      </w:r>
      <w:r w:rsidR="00CA658F" w:rsidRPr="00D35B46">
        <w:rPr>
          <w:rFonts w:ascii="Times New Roman" w:hAnsi="Times New Roman" w:cs="Times New Roman"/>
          <w:sz w:val="24"/>
          <w:szCs w:val="24"/>
        </w:rPr>
        <w:t xml:space="preserve"> «Защита прав женщин»</w:t>
      </w:r>
      <w:r w:rsidR="00070C5B" w:rsidRPr="00D35B46">
        <w:rPr>
          <w:rStyle w:val="ac"/>
          <w:rFonts w:ascii="Times New Roman" w:hAnsi="Times New Roman" w:cs="Times New Roman"/>
          <w:sz w:val="24"/>
          <w:szCs w:val="24"/>
        </w:rPr>
        <w:footnoteReference w:id="19"/>
      </w:r>
      <w:r w:rsidR="00CA658F" w:rsidRPr="00D35B46">
        <w:rPr>
          <w:rFonts w:ascii="Times New Roman" w:hAnsi="Times New Roman" w:cs="Times New Roman"/>
          <w:sz w:val="24"/>
          <w:szCs w:val="24"/>
        </w:rPr>
        <w:t>.</w:t>
      </w:r>
    </w:p>
    <w:p w14:paraId="1564B384" w14:textId="75A697A9" w:rsidR="00F0511E" w:rsidRPr="00D35B46" w:rsidRDefault="001A5356"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В 50-е гг. </w:t>
      </w:r>
      <w:r w:rsidRPr="00D35B46">
        <w:rPr>
          <w:rFonts w:ascii="Times New Roman" w:hAnsi="Times New Roman" w:cs="Times New Roman"/>
          <w:sz w:val="24"/>
          <w:szCs w:val="24"/>
          <w:lang w:val="en-US"/>
        </w:rPr>
        <w:t>XIX</w:t>
      </w:r>
      <w:r w:rsidR="00CA658F" w:rsidRPr="00D35B46">
        <w:rPr>
          <w:rFonts w:ascii="Times New Roman" w:hAnsi="Times New Roman" w:cs="Times New Roman"/>
          <w:sz w:val="24"/>
          <w:szCs w:val="24"/>
        </w:rPr>
        <w:t xml:space="preserve"> начинается второй этап решения гендерного вопроса, т. к. в это время</w:t>
      </w:r>
      <w:r w:rsidRPr="00D35B46">
        <w:rPr>
          <w:rFonts w:ascii="Times New Roman" w:hAnsi="Times New Roman" w:cs="Times New Roman"/>
          <w:sz w:val="24"/>
          <w:szCs w:val="24"/>
        </w:rPr>
        <w:t xml:space="preserve"> начали образовываться первые женские организации, носившие политический, благотворительный</w:t>
      </w:r>
      <w:r w:rsidR="00750B92">
        <w:rPr>
          <w:rFonts w:ascii="Times New Roman" w:hAnsi="Times New Roman" w:cs="Times New Roman"/>
          <w:sz w:val="24"/>
          <w:szCs w:val="24"/>
        </w:rPr>
        <w:t>,</w:t>
      </w:r>
      <w:r w:rsidRPr="00D35B46">
        <w:rPr>
          <w:rFonts w:ascii="Times New Roman" w:hAnsi="Times New Roman" w:cs="Times New Roman"/>
          <w:sz w:val="24"/>
          <w:szCs w:val="24"/>
        </w:rPr>
        <w:t xml:space="preserve"> или церковный характер. Некоторые из них стали международными</w:t>
      </w:r>
      <w:r w:rsidR="00750B92">
        <w:rPr>
          <w:rFonts w:ascii="Times New Roman" w:hAnsi="Times New Roman" w:cs="Times New Roman"/>
          <w:sz w:val="24"/>
          <w:szCs w:val="24"/>
        </w:rPr>
        <w:t>,</w:t>
      </w:r>
      <w:r w:rsidRPr="00D35B46">
        <w:rPr>
          <w:rFonts w:ascii="Times New Roman" w:hAnsi="Times New Roman" w:cs="Times New Roman"/>
          <w:sz w:val="24"/>
          <w:szCs w:val="24"/>
        </w:rPr>
        <w:t xml:space="preserve"> и продолжают существовать по настоящее время, такие как: Международный совет женщин, Международная федерация женщин с университетским образованием, Международная федерация планирования семьи и т.д. </w:t>
      </w:r>
    </w:p>
    <w:p w14:paraId="53478F04" w14:textId="6139C921" w:rsidR="001A5356" w:rsidRPr="00D35B46" w:rsidRDefault="00736BD2"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hAnsi="Times New Roman" w:cs="Times New Roman"/>
          <w:sz w:val="24"/>
          <w:szCs w:val="24"/>
        </w:rPr>
        <w:t>В 1945 г. была основана Организация Объединенных Наций, и на тот момент только в 30-ти государствах из всех государств-участников у женщин и мужчин были равные права</w:t>
      </w:r>
      <w:r w:rsidR="00070C5B" w:rsidRPr="00D35B46">
        <w:rPr>
          <w:rStyle w:val="ac"/>
          <w:rFonts w:ascii="Times New Roman" w:hAnsi="Times New Roman" w:cs="Times New Roman"/>
          <w:sz w:val="24"/>
          <w:szCs w:val="24"/>
        </w:rPr>
        <w:footnoteReference w:id="20"/>
      </w:r>
      <w:r w:rsidRPr="00D35B46">
        <w:rPr>
          <w:rFonts w:ascii="Times New Roman" w:hAnsi="Times New Roman" w:cs="Times New Roman"/>
          <w:sz w:val="24"/>
          <w:szCs w:val="24"/>
        </w:rPr>
        <w:t xml:space="preserve">. В 1946 г. в рамках Экономического и Социального Совета была создана особая Комиссия по положению женщин в ООН. Все основные документы ООН имеют пункт о том, что гендерное равенство </w:t>
      </w:r>
      <w:r w:rsidRPr="00D35B46">
        <w:rPr>
          <w:rFonts w:ascii="Times New Roman" w:eastAsia="Times New Roman" w:hAnsi="Times New Roman" w:cs="Times New Roman"/>
          <w:color w:val="000000"/>
          <w:sz w:val="24"/>
          <w:szCs w:val="24"/>
          <w:lang w:eastAsia="ru-RU"/>
        </w:rPr>
        <w:t>— один из основополагающих принципов, который был окончательно закреплен во Всеобщей декларации прав человека по инициативе Элеоноры Рузвельт</w:t>
      </w:r>
      <w:r w:rsidR="00070C5B" w:rsidRPr="00D35B46">
        <w:rPr>
          <w:rStyle w:val="ac"/>
          <w:rFonts w:ascii="Times New Roman" w:eastAsia="Times New Roman" w:hAnsi="Times New Roman" w:cs="Times New Roman"/>
          <w:color w:val="000000"/>
          <w:sz w:val="24"/>
          <w:szCs w:val="24"/>
          <w:lang w:eastAsia="ru-RU"/>
        </w:rPr>
        <w:footnoteReference w:id="21"/>
      </w:r>
      <w:r w:rsidRPr="00D35B46">
        <w:rPr>
          <w:rFonts w:ascii="Times New Roman" w:eastAsia="Times New Roman" w:hAnsi="Times New Roman" w:cs="Times New Roman"/>
          <w:color w:val="000000"/>
          <w:sz w:val="24"/>
          <w:szCs w:val="24"/>
          <w:lang w:eastAsia="ru-RU"/>
        </w:rPr>
        <w:t>. Именно с тех пор существует Специальный советник по гендерным вопросам и улучшению положения женщин под эгидой Генерального секретаря ООН.</w:t>
      </w:r>
    </w:p>
    <w:p w14:paraId="7B4671E7" w14:textId="4BF91F09" w:rsidR="00736BD2" w:rsidRPr="00D35B46" w:rsidRDefault="00DF2B7D"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hAnsi="Times New Roman" w:cs="Times New Roman"/>
          <w:sz w:val="24"/>
          <w:szCs w:val="24"/>
        </w:rPr>
        <w:t>70-ы</w:t>
      </w:r>
      <w:r w:rsidR="00CA658F" w:rsidRPr="00D35B46">
        <w:rPr>
          <w:rFonts w:ascii="Times New Roman" w:hAnsi="Times New Roman" w:cs="Times New Roman"/>
          <w:sz w:val="24"/>
          <w:szCs w:val="24"/>
        </w:rPr>
        <w:t>е</w:t>
      </w:r>
      <w:r w:rsidRPr="00D35B46">
        <w:rPr>
          <w:rFonts w:ascii="Times New Roman" w:hAnsi="Times New Roman" w:cs="Times New Roman"/>
          <w:sz w:val="24"/>
          <w:szCs w:val="24"/>
        </w:rPr>
        <w:t xml:space="preserve"> гг. </w:t>
      </w:r>
      <w:r w:rsidRPr="00D35B46">
        <w:rPr>
          <w:rFonts w:ascii="Times New Roman" w:hAnsi="Times New Roman" w:cs="Times New Roman"/>
          <w:sz w:val="24"/>
          <w:szCs w:val="24"/>
          <w:lang w:val="en-US"/>
        </w:rPr>
        <w:t>XX</w:t>
      </w:r>
      <w:r w:rsidR="00750B92">
        <w:rPr>
          <w:rFonts w:ascii="Times New Roman" w:hAnsi="Times New Roman" w:cs="Times New Roman"/>
          <w:sz w:val="24"/>
          <w:szCs w:val="24"/>
        </w:rPr>
        <w:t xml:space="preserve"> в.</w:t>
      </w:r>
      <w:r w:rsidRPr="00D35B46">
        <w:rPr>
          <w:rFonts w:ascii="Times New Roman" w:hAnsi="Times New Roman" w:cs="Times New Roman"/>
          <w:sz w:val="24"/>
          <w:szCs w:val="24"/>
        </w:rPr>
        <w:t xml:space="preserve"> </w:t>
      </w:r>
      <w:r w:rsidR="00CA658F" w:rsidRPr="00D35B46">
        <w:rPr>
          <w:rFonts w:ascii="Times New Roman" w:hAnsi="Times New Roman" w:cs="Times New Roman"/>
          <w:sz w:val="24"/>
          <w:szCs w:val="24"/>
        </w:rPr>
        <w:t xml:space="preserve">ознаменованы </w:t>
      </w:r>
      <w:r w:rsidR="00F05012" w:rsidRPr="00D35B46">
        <w:rPr>
          <w:rFonts w:ascii="Times New Roman" w:hAnsi="Times New Roman" w:cs="Times New Roman"/>
          <w:sz w:val="24"/>
          <w:szCs w:val="24"/>
        </w:rPr>
        <w:t xml:space="preserve">началом </w:t>
      </w:r>
      <w:r w:rsidR="00CA658F" w:rsidRPr="00D35B46">
        <w:rPr>
          <w:rFonts w:ascii="Times New Roman" w:hAnsi="Times New Roman" w:cs="Times New Roman"/>
          <w:sz w:val="24"/>
          <w:szCs w:val="24"/>
        </w:rPr>
        <w:t>треть</w:t>
      </w:r>
      <w:r w:rsidR="00F05012" w:rsidRPr="00D35B46">
        <w:rPr>
          <w:rFonts w:ascii="Times New Roman" w:hAnsi="Times New Roman" w:cs="Times New Roman"/>
          <w:sz w:val="24"/>
          <w:szCs w:val="24"/>
        </w:rPr>
        <w:t>его</w:t>
      </w:r>
      <w:r w:rsidR="00750B92">
        <w:rPr>
          <w:rFonts w:ascii="Times New Roman" w:hAnsi="Times New Roman" w:cs="Times New Roman"/>
          <w:sz w:val="24"/>
          <w:szCs w:val="24"/>
        </w:rPr>
        <w:t xml:space="preserve"> этапа</w:t>
      </w:r>
      <w:r w:rsidR="00CA658F" w:rsidRPr="00D35B46">
        <w:rPr>
          <w:rFonts w:ascii="Times New Roman" w:hAnsi="Times New Roman" w:cs="Times New Roman"/>
          <w:sz w:val="24"/>
          <w:szCs w:val="24"/>
        </w:rPr>
        <w:t xml:space="preserve"> решения гендерного вопроса, т. к. в данный период было привлечено внимание всего международного сообщества к гендерной проблеме. В 70-ых гг. </w:t>
      </w:r>
      <w:r w:rsidR="00CA658F" w:rsidRPr="00D35B46">
        <w:rPr>
          <w:rFonts w:ascii="Times New Roman" w:hAnsi="Times New Roman" w:cs="Times New Roman"/>
          <w:sz w:val="24"/>
          <w:szCs w:val="24"/>
          <w:lang w:val="en-US"/>
        </w:rPr>
        <w:t>XX</w:t>
      </w:r>
      <w:r w:rsidR="00CA658F" w:rsidRPr="00D35B46">
        <w:rPr>
          <w:rFonts w:ascii="Times New Roman" w:hAnsi="Times New Roman" w:cs="Times New Roman"/>
          <w:sz w:val="24"/>
          <w:szCs w:val="24"/>
        </w:rPr>
        <w:t xml:space="preserve"> в. </w:t>
      </w:r>
      <w:r w:rsidRPr="00D35B46">
        <w:rPr>
          <w:rFonts w:ascii="Times New Roman" w:hAnsi="Times New Roman" w:cs="Times New Roman"/>
          <w:sz w:val="24"/>
          <w:szCs w:val="24"/>
        </w:rPr>
        <w:t>Международная федерация демократических женщин предложила провести Международный год женщины под эгидой всемирного содружества наций. Данной инициа</w:t>
      </w:r>
      <w:r w:rsidR="0090247B">
        <w:rPr>
          <w:rFonts w:ascii="Times New Roman" w:hAnsi="Times New Roman" w:cs="Times New Roman"/>
          <w:sz w:val="24"/>
          <w:szCs w:val="24"/>
        </w:rPr>
        <w:t>тивой</w:t>
      </w:r>
      <w:r w:rsidRPr="00D35B46">
        <w:rPr>
          <w:rFonts w:ascii="Times New Roman" w:hAnsi="Times New Roman" w:cs="Times New Roman"/>
          <w:sz w:val="24"/>
          <w:szCs w:val="24"/>
        </w:rPr>
        <w:t xml:space="preserve"> федерация хотела обратить внимание всего мира на проблемы, относящиеся к месту женщины в обществе. Естественно, гендерная проблема стала одной из самых обсуждаемых тем на международном уровне, и ООН сделала объявление о том, что 1975 </w:t>
      </w:r>
      <w:r w:rsidRPr="00D35B46">
        <w:rPr>
          <w:rFonts w:ascii="Times New Roman" w:eastAsia="Times New Roman" w:hAnsi="Times New Roman" w:cs="Times New Roman"/>
          <w:color w:val="000000"/>
          <w:sz w:val="24"/>
          <w:szCs w:val="24"/>
          <w:lang w:eastAsia="ru-RU"/>
        </w:rPr>
        <w:t xml:space="preserve">— Международный год женщины, и более того 1976-1985 гг. — Десятилетие женщины. Помимо этого, в 1975 г. в Мексике была проведена первая международная конференция по положению женщин в обществе, главными темами на которой </w:t>
      </w:r>
      <w:r w:rsidRPr="00D35B46">
        <w:rPr>
          <w:rFonts w:ascii="Times New Roman" w:eastAsia="Times New Roman" w:hAnsi="Times New Roman" w:cs="Times New Roman"/>
          <w:color w:val="000000"/>
          <w:sz w:val="24"/>
          <w:szCs w:val="24"/>
          <w:lang w:eastAsia="ru-RU"/>
        </w:rPr>
        <w:lastRenderedPageBreak/>
        <w:t xml:space="preserve">были следующие: ликвидация женской дискриминации и </w:t>
      </w:r>
      <w:r w:rsidR="00FD1B8F" w:rsidRPr="00D35B46">
        <w:rPr>
          <w:rFonts w:ascii="Times New Roman" w:eastAsia="Times New Roman" w:hAnsi="Times New Roman" w:cs="Times New Roman"/>
          <w:color w:val="000000"/>
          <w:sz w:val="24"/>
          <w:szCs w:val="24"/>
          <w:lang w:eastAsia="ru-RU"/>
        </w:rPr>
        <w:t>интеграция женщин в руководящие процессы в странах и процессы миротворческой политики</w:t>
      </w:r>
      <w:r w:rsidR="00070C5B" w:rsidRPr="00D35B46">
        <w:rPr>
          <w:rStyle w:val="ac"/>
          <w:rFonts w:ascii="Times New Roman" w:eastAsia="Times New Roman" w:hAnsi="Times New Roman" w:cs="Times New Roman"/>
          <w:color w:val="000000"/>
          <w:sz w:val="24"/>
          <w:szCs w:val="24"/>
          <w:lang w:eastAsia="ru-RU"/>
        </w:rPr>
        <w:footnoteReference w:id="22"/>
      </w:r>
      <w:r w:rsidR="00FD1B8F" w:rsidRPr="00D35B46">
        <w:rPr>
          <w:rFonts w:ascii="Times New Roman" w:eastAsia="Times New Roman" w:hAnsi="Times New Roman" w:cs="Times New Roman"/>
          <w:color w:val="000000"/>
          <w:sz w:val="24"/>
          <w:szCs w:val="24"/>
          <w:lang w:eastAsia="ru-RU"/>
        </w:rPr>
        <w:t>.</w:t>
      </w:r>
    </w:p>
    <w:p w14:paraId="588CA8DF" w14:textId="3D804BEC" w:rsidR="00FD1B8F" w:rsidRPr="00D35B46" w:rsidRDefault="00DF58A3"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Впоследствии становится ясно, что</w:t>
      </w:r>
      <w:r w:rsidR="00BC3DD0">
        <w:rPr>
          <w:rFonts w:ascii="Times New Roman" w:eastAsia="Times New Roman" w:hAnsi="Times New Roman" w:cs="Times New Roman"/>
          <w:color w:val="000000"/>
          <w:sz w:val="24"/>
          <w:szCs w:val="24"/>
          <w:lang w:eastAsia="ru-RU"/>
        </w:rPr>
        <w:t xml:space="preserve"> положения конференции в Мексике</w:t>
      </w:r>
      <w:r w:rsidRPr="00D35B46">
        <w:rPr>
          <w:rFonts w:ascii="Times New Roman" w:eastAsia="Times New Roman" w:hAnsi="Times New Roman" w:cs="Times New Roman"/>
          <w:color w:val="000000"/>
          <w:sz w:val="24"/>
          <w:szCs w:val="24"/>
          <w:lang w:eastAsia="ru-RU"/>
        </w:rPr>
        <w:t xml:space="preserve"> необходимо закрепить в международной концепции, чтобы в случае ее несоблюдения на правительства можно было бы наложить юридическую ответственность.</w:t>
      </w:r>
      <w:r w:rsidR="005F3B1C" w:rsidRPr="00D35B46">
        <w:rPr>
          <w:rFonts w:ascii="Times New Roman" w:eastAsia="Times New Roman" w:hAnsi="Times New Roman" w:cs="Times New Roman"/>
          <w:color w:val="000000"/>
          <w:sz w:val="24"/>
          <w:szCs w:val="24"/>
          <w:lang w:eastAsia="ru-RU"/>
        </w:rPr>
        <w:t xml:space="preserve"> В 1979 г. Генеральная Ассамблея ООН утвердила Конвенцию о</w:t>
      </w:r>
      <w:r w:rsidR="00070C5B" w:rsidRPr="00D35B46">
        <w:rPr>
          <w:rFonts w:ascii="Times New Roman" w:eastAsia="Times New Roman" w:hAnsi="Times New Roman" w:cs="Times New Roman"/>
          <w:color w:val="000000"/>
          <w:sz w:val="24"/>
          <w:szCs w:val="24"/>
          <w:lang w:eastAsia="ru-RU"/>
        </w:rPr>
        <w:t xml:space="preserve"> ликвидации</w:t>
      </w:r>
      <w:r w:rsidR="005F3B1C" w:rsidRPr="00D35B46">
        <w:rPr>
          <w:rFonts w:ascii="Times New Roman" w:eastAsia="Times New Roman" w:hAnsi="Times New Roman" w:cs="Times New Roman"/>
          <w:color w:val="000000"/>
          <w:sz w:val="24"/>
          <w:szCs w:val="24"/>
          <w:lang w:eastAsia="ru-RU"/>
        </w:rPr>
        <w:t xml:space="preserve"> всех видов дискриминации в отношении женщин</w:t>
      </w:r>
      <w:r w:rsidR="00070C5B" w:rsidRPr="00D35B46">
        <w:rPr>
          <w:rStyle w:val="ac"/>
          <w:rFonts w:ascii="Times New Roman" w:eastAsia="Times New Roman" w:hAnsi="Times New Roman" w:cs="Times New Roman"/>
          <w:color w:val="000000"/>
          <w:sz w:val="24"/>
          <w:szCs w:val="24"/>
          <w:lang w:eastAsia="ru-RU"/>
        </w:rPr>
        <w:footnoteReference w:id="23"/>
      </w:r>
      <w:r w:rsidR="005F3B1C" w:rsidRPr="00D35B46">
        <w:rPr>
          <w:rFonts w:ascii="Times New Roman" w:eastAsia="Times New Roman" w:hAnsi="Times New Roman" w:cs="Times New Roman"/>
          <w:color w:val="000000"/>
          <w:sz w:val="24"/>
          <w:szCs w:val="24"/>
          <w:lang w:eastAsia="ru-RU"/>
        </w:rPr>
        <w:t>. И по сегодняшний день данная Конвенция является одним из важнейших актов по вопросам гендерной проблематики. В 1980 г. в Дании прошла Вторая мировая конференция по положению женщин, на которой обсуждали положения Конвенции, а также необходимость создания программы действий. Также были затронуты следующие вопросы:</w:t>
      </w:r>
    </w:p>
    <w:p w14:paraId="273759E4" w14:textId="77777777" w:rsidR="005F3B1C" w:rsidRPr="00D35B46" w:rsidRDefault="005F3B1C"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дискриминация </w:t>
      </w:r>
      <w:r w:rsidR="008D0BF6" w:rsidRPr="00D35B46">
        <w:rPr>
          <w:rFonts w:ascii="Times New Roman" w:eastAsia="Times New Roman" w:hAnsi="Times New Roman" w:cs="Times New Roman"/>
          <w:color w:val="000000"/>
          <w:sz w:val="24"/>
          <w:szCs w:val="24"/>
          <w:lang w:eastAsia="ru-RU"/>
        </w:rPr>
        <w:t>в экономических правах женщин;</w:t>
      </w:r>
    </w:p>
    <w:p w14:paraId="1180425E" w14:textId="77777777" w:rsidR="008D0BF6" w:rsidRPr="00D35B46" w:rsidRDefault="008D0BF6"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нейтральное отношение мужчин в утверждении гендерного равенства;</w:t>
      </w:r>
    </w:p>
    <w:p w14:paraId="007ECF04" w14:textId="77777777" w:rsidR="008D0BF6" w:rsidRPr="00D35B46" w:rsidRDefault="008D0BF6"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обязательное улучшение форм социальной поддержки при развитии женского сотрудничества. </w:t>
      </w:r>
    </w:p>
    <w:p w14:paraId="1BD88F24" w14:textId="4B0C9FE7" w:rsidR="008D0BF6" w:rsidRPr="00D35B46" w:rsidRDefault="00CA658F"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Четвертый этап развития гендерного вопроса начался в</w:t>
      </w:r>
      <w:r w:rsidR="008D0BF6" w:rsidRPr="00D35B46">
        <w:rPr>
          <w:rFonts w:ascii="Times New Roman" w:eastAsia="Times New Roman" w:hAnsi="Times New Roman" w:cs="Times New Roman"/>
          <w:color w:val="000000"/>
          <w:sz w:val="24"/>
          <w:szCs w:val="24"/>
          <w:lang w:eastAsia="ru-RU"/>
        </w:rPr>
        <w:t xml:space="preserve"> 1995 г.</w:t>
      </w:r>
      <w:r w:rsidRPr="00D35B46">
        <w:rPr>
          <w:rFonts w:ascii="Times New Roman" w:eastAsia="Times New Roman" w:hAnsi="Times New Roman" w:cs="Times New Roman"/>
          <w:color w:val="000000"/>
          <w:sz w:val="24"/>
          <w:szCs w:val="24"/>
          <w:lang w:eastAsia="ru-RU"/>
        </w:rPr>
        <w:t xml:space="preserve">, т. к. </w:t>
      </w:r>
      <w:r w:rsidR="008D0BF6" w:rsidRPr="00D35B46">
        <w:rPr>
          <w:rFonts w:ascii="Times New Roman" w:eastAsia="Times New Roman" w:hAnsi="Times New Roman" w:cs="Times New Roman"/>
          <w:color w:val="000000"/>
          <w:sz w:val="24"/>
          <w:szCs w:val="24"/>
          <w:lang w:eastAsia="ru-RU"/>
        </w:rPr>
        <w:t xml:space="preserve">в Пекине состоялась одна из важнейших конференций по решению гендерной проблемы, на которой обсуждались наиболее острые вопросы. В Международной платформе были изложены первенствующие направления, на которые </w:t>
      </w:r>
      <w:r w:rsidR="00922AB1" w:rsidRPr="00D35B46">
        <w:rPr>
          <w:rFonts w:ascii="Times New Roman" w:eastAsia="Times New Roman" w:hAnsi="Times New Roman" w:cs="Times New Roman"/>
          <w:color w:val="000000"/>
          <w:sz w:val="24"/>
          <w:szCs w:val="24"/>
          <w:lang w:eastAsia="ru-RU"/>
        </w:rPr>
        <w:t>необходимо было обратить внимание всему международному сообществу: бедность, насилие, власть и экономка, права женщин, вооруженные столкновения, войны, СМИ, медицина и т.д.</w:t>
      </w:r>
    </w:p>
    <w:p w14:paraId="5DF824E1" w14:textId="62C9CBA5" w:rsidR="00922AB1" w:rsidRPr="00D35B46" w:rsidRDefault="00B018B5"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В 2000 г. в Нью-Йорке Генеральной Ассамблеей была проведена специальная сессия «Женщины 2000: равенство между полами, развитие и мир в </w:t>
      </w:r>
      <w:r w:rsidRPr="00D35B46">
        <w:rPr>
          <w:rFonts w:ascii="Times New Roman" w:hAnsi="Times New Roman" w:cs="Times New Roman"/>
          <w:sz w:val="24"/>
          <w:szCs w:val="24"/>
          <w:lang w:val="en-US"/>
        </w:rPr>
        <w:t>XXI</w:t>
      </w:r>
      <w:r w:rsidRPr="00D35B46">
        <w:rPr>
          <w:rFonts w:ascii="Times New Roman" w:hAnsi="Times New Roman" w:cs="Times New Roman"/>
          <w:sz w:val="24"/>
          <w:szCs w:val="24"/>
        </w:rPr>
        <w:t xml:space="preserve"> веке», на которую приехали делегаты из 170 стран и более чем из 2 тыс. неправительственных международных организаций</w:t>
      </w:r>
      <w:r w:rsidR="00207117" w:rsidRPr="00D35B46">
        <w:rPr>
          <w:rStyle w:val="ac"/>
          <w:rFonts w:ascii="Times New Roman" w:hAnsi="Times New Roman" w:cs="Times New Roman"/>
          <w:sz w:val="24"/>
          <w:szCs w:val="24"/>
        </w:rPr>
        <w:footnoteReference w:id="24"/>
      </w:r>
      <w:r w:rsidRPr="00D35B46">
        <w:rPr>
          <w:rFonts w:ascii="Times New Roman" w:hAnsi="Times New Roman" w:cs="Times New Roman"/>
          <w:sz w:val="24"/>
          <w:szCs w:val="24"/>
        </w:rPr>
        <w:t xml:space="preserve">. </w:t>
      </w:r>
      <w:r w:rsidR="00E745E7" w:rsidRPr="00D35B46">
        <w:rPr>
          <w:rFonts w:ascii="Times New Roman" w:hAnsi="Times New Roman" w:cs="Times New Roman"/>
          <w:sz w:val="24"/>
          <w:szCs w:val="24"/>
        </w:rPr>
        <w:t xml:space="preserve">На сессии были затронуты вопросы о достижении не только гендерного </w:t>
      </w:r>
      <w:r w:rsidR="004F4D88" w:rsidRPr="00D35B46">
        <w:rPr>
          <w:rFonts w:ascii="Times New Roman" w:hAnsi="Times New Roman" w:cs="Times New Roman"/>
          <w:sz w:val="24"/>
          <w:szCs w:val="24"/>
        </w:rPr>
        <w:t xml:space="preserve">равенства, но равенства в целом. Целевая группа тысячелетия ООН, в задачи которой входят вопросы образования и гендерной политики, определила семь направлений для </w:t>
      </w:r>
      <w:r w:rsidR="004F4D88" w:rsidRPr="00D35B46">
        <w:rPr>
          <w:rFonts w:ascii="Times New Roman" w:hAnsi="Times New Roman" w:cs="Times New Roman"/>
          <w:sz w:val="24"/>
          <w:szCs w:val="24"/>
        </w:rPr>
        <w:lastRenderedPageBreak/>
        <w:t>глобальной работы, которые помогут решить проблему гендерного неравенства</w:t>
      </w:r>
      <w:r w:rsidR="0036396D">
        <w:rPr>
          <w:rFonts w:ascii="Times New Roman" w:hAnsi="Times New Roman" w:cs="Times New Roman"/>
          <w:sz w:val="24"/>
          <w:szCs w:val="24"/>
        </w:rPr>
        <w:t>, а, следовательно,</w:t>
      </w:r>
      <w:r w:rsidR="0071728A" w:rsidRPr="00D35B46">
        <w:rPr>
          <w:rFonts w:ascii="Times New Roman" w:hAnsi="Times New Roman" w:cs="Times New Roman"/>
          <w:sz w:val="24"/>
          <w:szCs w:val="24"/>
        </w:rPr>
        <w:t xml:space="preserve"> изменят мир:</w:t>
      </w:r>
    </w:p>
    <w:p w14:paraId="13ABB80D" w14:textId="77777777" w:rsidR="0071728A" w:rsidRPr="00D35B46" w:rsidRDefault="0071728A"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 сделать более доступным начальное и </w:t>
      </w:r>
      <w:r w:rsidR="00D43BF9" w:rsidRPr="00D35B46">
        <w:rPr>
          <w:rFonts w:ascii="Times New Roman" w:hAnsi="Times New Roman" w:cs="Times New Roman"/>
          <w:sz w:val="24"/>
          <w:szCs w:val="24"/>
        </w:rPr>
        <w:t>высшее образование для женщин;</w:t>
      </w:r>
    </w:p>
    <w:p w14:paraId="3DC08086" w14:textId="77777777" w:rsidR="00D43BF9" w:rsidRPr="00D35B46" w:rsidRDefault="00D43BF9"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обеспечить женщин репродуктивным здоровьем и соответствующими правами;</w:t>
      </w:r>
    </w:p>
    <w:p w14:paraId="1D0F5831" w14:textId="77777777" w:rsidR="00D43BF9" w:rsidRPr="00D35B46" w:rsidRDefault="00D43BF9"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вкладывать средства в инфраструктуру, чтобы облегчить домашние заботы женщин;</w:t>
      </w:r>
    </w:p>
    <w:p w14:paraId="70B71C86" w14:textId="77777777" w:rsidR="00D43BF9" w:rsidRPr="00D35B46" w:rsidRDefault="00D43BF9"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 </w:t>
      </w:r>
      <w:r w:rsidR="00467D7A" w:rsidRPr="00D35B46">
        <w:rPr>
          <w:rFonts w:ascii="Times New Roman" w:hAnsi="Times New Roman" w:cs="Times New Roman"/>
          <w:sz w:val="24"/>
          <w:szCs w:val="24"/>
        </w:rPr>
        <w:t>обеспечить женщин правами на наследство и частную собственность;</w:t>
      </w:r>
    </w:p>
    <w:p w14:paraId="3BCE40E2" w14:textId="77777777" w:rsidR="00467D7A" w:rsidRPr="00D35B46" w:rsidRDefault="00467D7A"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гендерное равенство в сфере занятости;</w:t>
      </w:r>
    </w:p>
    <w:p w14:paraId="729BEFD8" w14:textId="77777777" w:rsidR="00467D7A" w:rsidRPr="00D35B46" w:rsidRDefault="00467D7A"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возрастание доли женщин в парламентах и правительствах и создание условий для эффективной работы;</w:t>
      </w:r>
    </w:p>
    <w:p w14:paraId="634D3830" w14:textId="1379043A" w:rsidR="00467D7A" w:rsidRPr="00D35B46" w:rsidRDefault="00467D7A"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наращивание сотрудничества международных сообществ для борьбы против насилия над женщинами</w:t>
      </w:r>
      <w:r w:rsidR="00207117" w:rsidRPr="00D35B46">
        <w:rPr>
          <w:rStyle w:val="ac"/>
          <w:rFonts w:ascii="Times New Roman" w:hAnsi="Times New Roman" w:cs="Times New Roman"/>
          <w:sz w:val="24"/>
          <w:szCs w:val="24"/>
        </w:rPr>
        <w:footnoteReference w:id="25"/>
      </w:r>
      <w:r w:rsidRPr="00D35B46">
        <w:rPr>
          <w:rFonts w:ascii="Times New Roman" w:hAnsi="Times New Roman" w:cs="Times New Roman"/>
          <w:sz w:val="24"/>
          <w:szCs w:val="24"/>
        </w:rPr>
        <w:t>.</w:t>
      </w:r>
    </w:p>
    <w:p w14:paraId="24717A0F" w14:textId="468F65B9" w:rsidR="000E4ECA" w:rsidRPr="00D35B46" w:rsidRDefault="0036396D" w:rsidP="001A535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2005</w:t>
      </w:r>
      <w:r w:rsidR="00BF1D40" w:rsidRPr="00D35B46">
        <w:rPr>
          <w:rFonts w:ascii="Times New Roman" w:hAnsi="Times New Roman" w:cs="Times New Roman"/>
          <w:sz w:val="24"/>
          <w:szCs w:val="24"/>
        </w:rPr>
        <w:t xml:space="preserve"> г. на 49-ом собрании Комиссии ООН была проанализирована работа, проведенная для ликвидации гендерного неравенства, и было объявлено, что определенные успехи достигнуты и возможности для женщин существенно расширились, хоть и не во всех странах. </w:t>
      </w:r>
      <w:r w:rsidR="00190D7A" w:rsidRPr="00D35B46">
        <w:rPr>
          <w:rFonts w:ascii="Times New Roman" w:hAnsi="Times New Roman" w:cs="Times New Roman"/>
          <w:sz w:val="24"/>
          <w:szCs w:val="24"/>
        </w:rPr>
        <w:t>Методы, которые были использованы для достижения поставленной цели</w:t>
      </w:r>
      <w:r w:rsidR="00C00206" w:rsidRPr="00D35B46">
        <w:rPr>
          <w:rFonts w:ascii="Times New Roman" w:hAnsi="Times New Roman" w:cs="Times New Roman"/>
          <w:sz w:val="24"/>
          <w:szCs w:val="24"/>
        </w:rPr>
        <w:t>, оказались эффективными. В качестве примеров методов можно п</w:t>
      </w:r>
      <w:r w:rsidR="003D01B3">
        <w:rPr>
          <w:rFonts w:ascii="Times New Roman" w:hAnsi="Times New Roman" w:cs="Times New Roman"/>
          <w:sz w:val="24"/>
          <w:szCs w:val="24"/>
        </w:rPr>
        <w:t>ривести следующи</w:t>
      </w:r>
      <w:r w:rsidR="00C00206" w:rsidRPr="00D35B46">
        <w:rPr>
          <w:rFonts w:ascii="Times New Roman" w:hAnsi="Times New Roman" w:cs="Times New Roman"/>
          <w:sz w:val="24"/>
          <w:szCs w:val="24"/>
        </w:rPr>
        <w:t>е: основание межведомственных целевых групп по созданию женских коалиций и кампаний по стимулированию плодотворного и действенного участия женщин в процессах принятия решений, утверждение комиссаров высшего уровня по решению проблем гендерного неравенства. По итогам встречи была проведена церемония в ознаменование 30-летней годовщины первой Всемирной конференции по положению женщин, состоявшаяся в Мексике 4 мар</w:t>
      </w:r>
      <w:r w:rsidR="00207117" w:rsidRPr="00D35B46">
        <w:rPr>
          <w:rFonts w:ascii="Times New Roman" w:hAnsi="Times New Roman" w:cs="Times New Roman"/>
          <w:sz w:val="24"/>
          <w:szCs w:val="24"/>
        </w:rPr>
        <w:t>та</w:t>
      </w:r>
      <w:r w:rsidR="00207117" w:rsidRPr="00D35B46">
        <w:rPr>
          <w:rStyle w:val="ac"/>
          <w:rFonts w:ascii="Times New Roman" w:hAnsi="Times New Roman" w:cs="Times New Roman"/>
          <w:sz w:val="24"/>
          <w:szCs w:val="24"/>
        </w:rPr>
        <w:footnoteReference w:id="26"/>
      </w:r>
      <w:r w:rsidR="00C00206" w:rsidRPr="00D35B46">
        <w:rPr>
          <w:rFonts w:ascii="Times New Roman" w:hAnsi="Times New Roman" w:cs="Times New Roman"/>
          <w:sz w:val="24"/>
          <w:szCs w:val="24"/>
        </w:rPr>
        <w:t xml:space="preserve">. </w:t>
      </w:r>
      <w:r w:rsidR="000A2939" w:rsidRPr="00D35B46">
        <w:rPr>
          <w:rFonts w:ascii="Times New Roman" w:hAnsi="Times New Roman" w:cs="Times New Roman"/>
          <w:sz w:val="24"/>
          <w:szCs w:val="24"/>
        </w:rPr>
        <w:t>В рамках Комиссии про</w:t>
      </w:r>
      <w:r w:rsidR="00241ED0">
        <w:rPr>
          <w:rFonts w:ascii="Times New Roman" w:hAnsi="Times New Roman" w:cs="Times New Roman"/>
          <w:sz w:val="24"/>
          <w:szCs w:val="24"/>
        </w:rPr>
        <w:t>шел ряд мероприятий, посвященных</w:t>
      </w:r>
      <w:r w:rsidR="000A2939" w:rsidRPr="00D35B46">
        <w:rPr>
          <w:rFonts w:ascii="Times New Roman" w:hAnsi="Times New Roman" w:cs="Times New Roman"/>
          <w:sz w:val="24"/>
          <w:szCs w:val="24"/>
        </w:rPr>
        <w:t xml:space="preserve"> следующим темам: поддержка женщин в восстановлении народов после цунами; защита от ВИЧ/СПИДа; роль и значение гражданского общества в противодействии гендерному неравенству; положение</w:t>
      </w:r>
      <w:r w:rsidR="00EB0703" w:rsidRPr="00D35B46">
        <w:rPr>
          <w:rFonts w:ascii="Times New Roman" w:hAnsi="Times New Roman" w:cs="Times New Roman"/>
          <w:sz w:val="24"/>
          <w:szCs w:val="24"/>
        </w:rPr>
        <w:t xml:space="preserve"> женщин в Афганистане, Судане, Ираке и иных зонах конфликта и т.д. </w:t>
      </w:r>
    </w:p>
    <w:p w14:paraId="30644527" w14:textId="3315D67B" w:rsidR="00EB0703" w:rsidRPr="00D35B46" w:rsidRDefault="00B566A9"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23 октября 2007 г. прошло заседание Совета Безопасности ООН, на котором Генеральный секретарь Пан Ги Мун обратился к государствам-участникам организации с призывом к усилению национальных м</w:t>
      </w:r>
      <w:r w:rsidR="0088171F">
        <w:rPr>
          <w:rFonts w:ascii="Times New Roman" w:hAnsi="Times New Roman" w:cs="Times New Roman"/>
          <w:sz w:val="24"/>
          <w:szCs w:val="24"/>
        </w:rPr>
        <w:t>ер по возрастанию роли и влияния</w:t>
      </w:r>
      <w:r w:rsidRPr="00D35B46">
        <w:rPr>
          <w:rFonts w:ascii="Times New Roman" w:hAnsi="Times New Roman" w:cs="Times New Roman"/>
          <w:sz w:val="24"/>
          <w:szCs w:val="24"/>
        </w:rPr>
        <w:t xml:space="preserve"> женщин в миро</w:t>
      </w:r>
      <w:r w:rsidRPr="00D35B46">
        <w:rPr>
          <w:rFonts w:ascii="Times New Roman" w:hAnsi="Times New Roman" w:cs="Times New Roman"/>
          <w:sz w:val="24"/>
          <w:szCs w:val="24"/>
        </w:rPr>
        <w:lastRenderedPageBreak/>
        <w:t>творческих операциях и</w:t>
      </w:r>
      <w:r w:rsidR="00256D38">
        <w:rPr>
          <w:rFonts w:ascii="Times New Roman" w:hAnsi="Times New Roman" w:cs="Times New Roman"/>
          <w:sz w:val="24"/>
          <w:szCs w:val="24"/>
        </w:rPr>
        <w:t xml:space="preserve"> по обеспечению</w:t>
      </w:r>
      <w:r w:rsidRPr="00D35B46">
        <w:rPr>
          <w:rFonts w:ascii="Times New Roman" w:hAnsi="Times New Roman" w:cs="Times New Roman"/>
          <w:sz w:val="24"/>
          <w:szCs w:val="24"/>
        </w:rPr>
        <w:t xml:space="preserve"> защитой в вооруженных столкновениях. Помимо этого, Пан Ги Мун призвал Совет Безопасности сформировать орган контроля за обществом в отношении женщин и детей во время различных конфликтов. Генеральный Секретарь подчеркнул, что к 2007 г. заметно возросло участие женщин в различных операциях ООН и сокращение отрицательного воздействия на них итогов вооруженных столкновений.</w:t>
      </w:r>
    </w:p>
    <w:p w14:paraId="11BDA962" w14:textId="051E3E5D" w:rsidR="00B566A9" w:rsidRPr="00D35B46" w:rsidRDefault="00B566A9"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Еще в 2000 г. Совет Безопасности утвердил резолюцию №1325, </w:t>
      </w:r>
      <w:r w:rsidR="009C4583">
        <w:rPr>
          <w:rFonts w:ascii="Times New Roman" w:hAnsi="Times New Roman" w:cs="Times New Roman"/>
          <w:sz w:val="24"/>
          <w:szCs w:val="24"/>
        </w:rPr>
        <w:t>где</w:t>
      </w:r>
      <w:r w:rsidRPr="00D35B46">
        <w:rPr>
          <w:rFonts w:ascii="Times New Roman" w:hAnsi="Times New Roman" w:cs="Times New Roman"/>
          <w:sz w:val="24"/>
          <w:szCs w:val="24"/>
        </w:rPr>
        <w:t xml:space="preserve"> прописан план по ее проведению</w:t>
      </w:r>
      <w:r w:rsidR="00D478F1" w:rsidRPr="00D35B46">
        <w:rPr>
          <w:rFonts w:ascii="Times New Roman" w:hAnsi="Times New Roman" w:cs="Times New Roman"/>
          <w:sz w:val="24"/>
          <w:szCs w:val="24"/>
        </w:rPr>
        <w:t>, который базир</w:t>
      </w:r>
      <w:r w:rsidR="009C4583">
        <w:rPr>
          <w:rFonts w:ascii="Times New Roman" w:hAnsi="Times New Roman" w:cs="Times New Roman"/>
          <w:sz w:val="24"/>
          <w:szCs w:val="24"/>
        </w:rPr>
        <w:t>уется на активном сотрудничестве</w:t>
      </w:r>
      <w:r w:rsidR="00D478F1" w:rsidRPr="00D35B46">
        <w:rPr>
          <w:rFonts w:ascii="Times New Roman" w:hAnsi="Times New Roman" w:cs="Times New Roman"/>
          <w:sz w:val="24"/>
          <w:szCs w:val="24"/>
        </w:rPr>
        <w:t xml:space="preserve"> между правительствами и женскими неправительственными организациями</w:t>
      </w:r>
      <w:r w:rsidR="008C2668" w:rsidRPr="00D35B46">
        <w:rPr>
          <w:rStyle w:val="ac"/>
          <w:rFonts w:ascii="Times New Roman" w:hAnsi="Times New Roman" w:cs="Times New Roman"/>
          <w:sz w:val="24"/>
          <w:szCs w:val="24"/>
        </w:rPr>
        <w:footnoteReference w:id="27"/>
      </w:r>
      <w:r w:rsidR="00D478F1" w:rsidRPr="00D35B46">
        <w:rPr>
          <w:rFonts w:ascii="Times New Roman" w:hAnsi="Times New Roman" w:cs="Times New Roman"/>
          <w:sz w:val="24"/>
          <w:szCs w:val="24"/>
        </w:rPr>
        <w:t>. Государства, в которых вооруженный конфликт был или есть в настоящее время, обязаны сформировать национальный план действий в соответствии с требованиями данной резолюции, включая механизмы контроля положения женщин во всем мире. Генеральный Секретарь сделал официальное заявление о том, что будет увеличиваться число женщин, занимающих управляющие должности в ООН и участвующих в миротворческих операциях под эгидой ООН.</w:t>
      </w:r>
    </w:p>
    <w:p w14:paraId="3417E1A1" w14:textId="77777777" w:rsidR="00D478F1" w:rsidRPr="00D35B46" w:rsidRDefault="00D478F1"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 Пан Ги Мун сделал вывод о том, что преимущественно в государствах с вооруженным конфликтом насилие над женщинами имело повсеместный характер. Он отметил особую важность утверждения структуры наблюдения по насилию против женщин и девочек, которая будет заниматься подбором специалистов по отслеживанию данной проблемы в подобных государствах. Основная работа специалистов будет за</w:t>
      </w:r>
      <w:r w:rsidR="00B75C2A" w:rsidRPr="00D35B46">
        <w:rPr>
          <w:rFonts w:ascii="Times New Roman" w:hAnsi="Times New Roman" w:cs="Times New Roman"/>
          <w:sz w:val="24"/>
          <w:szCs w:val="24"/>
        </w:rPr>
        <w:t>ключаться в поиске вербовщиков малолетних солдат, информации о похищениях, убийствах, расстрелах, сексуальных насилиях над не</w:t>
      </w:r>
      <w:r w:rsidR="00BD7770" w:rsidRPr="00D35B46">
        <w:rPr>
          <w:rFonts w:ascii="Times New Roman" w:hAnsi="Times New Roman" w:cs="Times New Roman"/>
          <w:sz w:val="24"/>
          <w:szCs w:val="24"/>
        </w:rPr>
        <w:t xml:space="preserve"> </w:t>
      </w:r>
      <w:r w:rsidR="00B75C2A" w:rsidRPr="00D35B46">
        <w:rPr>
          <w:rFonts w:ascii="Times New Roman" w:hAnsi="Times New Roman" w:cs="Times New Roman"/>
          <w:sz w:val="24"/>
          <w:szCs w:val="24"/>
        </w:rPr>
        <w:t xml:space="preserve">достигшими совершеннолетия и недопущении гуманитарной помощи. Подобную информацию специалисты должны оформлять в отчет и направлять в Совет Безопасности, на основании которого будут наложены санкции на нарушителях. </w:t>
      </w:r>
    </w:p>
    <w:p w14:paraId="1337ACD7" w14:textId="205420F9" w:rsidR="00BD7770" w:rsidRPr="00D35B46" w:rsidRDefault="00BD7770"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hAnsi="Times New Roman" w:cs="Times New Roman"/>
          <w:sz w:val="24"/>
          <w:szCs w:val="24"/>
        </w:rPr>
        <w:t xml:space="preserve">Вопросы гендерного равенства стали активно обсуждаться не только на международном уровне, но и на региональном уровне. Участники общего комитета по политическим вопросам и безопасности Парламентской ассамблеи ОБСЕ в июле 2007 г. обратили пристальное внимание на поправки к проекту резолюции «Женщины в условиях мира и безопасности». Данная резолюция гласит о том, что превалирующее число пострадавших во время вооруженных столкновений </w:t>
      </w:r>
      <w:r w:rsidRPr="00D35B46">
        <w:rPr>
          <w:rFonts w:ascii="Times New Roman" w:eastAsia="Times New Roman" w:hAnsi="Times New Roman" w:cs="Times New Roman"/>
          <w:color w:val="000000"/>
          <w:sz w:val="24"/>
          <w:szCs w:val="24"/>
          <w:lang w:eastAsia="ru-RU"/>
        </w:rPr>
        <w:t>— гражданские лица, в частности, женщины и дети. Парламентская ассамблея указала на то, что во время вооруженных конфликтов совер</w:t>
      </w:r>
      <w:r w:rsidRPr="00D35B46">
        <w:rPr>
          <w:rFonts w:ascii="Times New Roman" w:eastAsia="Times New Roman" w:hAnsi="Times New Roman" w:cs="Times New Roman"/>
          <w:color w:val="000000"/>
          <w:sz w:val="24"/>
          <w:szCs w:val="24"/>
          <w:lang w:eastAsia="ru-RU"/>
        </w:rPr>
        <w:lastRenderedPageBreak/>
        <w:t xml:space="preserve">шать противозаконные действия в отношении женщин, детей, людей пожилого возраста намного проще, чем в мирное время, и именно поэтому необходимо предпринять все необходимые меры по устранению подобных противозаконных действий. Резолюция также акцентирует внимание на важности введения гендерной политики в мирные процессы, что безусловно положительно сказывается на установке мира. </w:t>
      </w:r>
      <w:r w:rsidR="00B472B4" w:rsidRPr="00D35B46">
        <w:rPr>
          <w:rFonts w:ascii="Times New Roman" w:eastAsia="Times New Roman" w:hAnsi="Times New Roman" w:cs="Times New Roman"/>
          <w:color w:val="000000"/>
          <w:sz w:val="24"/>
          <w:szCs w:val="24"/>
          <w:lang w:eastAsia="ru-RU"/>
        </w:rPr>
        <w:t>Несколько государств-членов ОБСЕ разработали и внедрили национальные планы действия, исходя из резолюции 1325, вследствие чего Парламентская ассамблея стала инициатором того, чтобы и все остальные участники также приня</w:t>
      </w:r>
      <w:r w:rsidR="00556D7B">
        <w:rPr>
          <w:rFonts w:ascii="Times New Roman" w:eastAsia="Times New Roman" w:hAnsi="Times New Roman" w:cs="Times New Roman"/>
          <w:color w:val="000000"/>
          <w:sz w:val="24"/>
          <w:szCs w:val="24"/>
          <w:lang w:eastAsia="ru-RU"/>
        </w:rPr>
        <w:t>ли и утвердили подобную политику</w:t>
      </w:r>
      <w:r w:rsidR="00B472B4" w:rsidRPr="00D35B46">
        <w:rPr>
          <w:rFonts w:ascii="Times New Roman" w:eastAsia="Times New Roman" w:hAnsi="Times New Roman" w:cs="Times New Roman"/>
          <w:color w:val="000000"/>
          <w:sz w:val="24"/>
          <w:szCs w:val="24"/>
          <w:lang w:eastAsia="ru-RU"/>
        </w:rPr>
        <w:t xml:space="preserve"> в своих государствах</w:t>
      </w:r>
      <w:r w:rsidR="008C2668" w:rsidRPr="00D35B46">
        <w:rPr>
          <w:rStyle w:val="ac"/>
          <w:rFonts w:ascii="Times New Roman" w:eastAsia="Times New Roman" w:hAnsi="Times New Roman" w:cs="Times New Roman"/>
          <w:color w:val="000000"/>
          <w:sz w:val="24"/>
          <w:szCs w:val="24"/>
          <w:lang w:eastAsia="ru-RU"/>
        </w:rPr>
        <w:footnoteReference w:id="28"/>
      </w:r>
      <w:r w:rsidR="00B472B4" w:rsidRPr="00D35B46">
        <w:rPr>
          <w:rFonts w:ascii="Times New Roman" w:eastAsia="Times New Roman" w:hAnsi="Times New Roman" w:cs="Times New Roman"/>
          <w:color w:val="000000"/>
          <w:sz w:val="24"/>
          <w:szCs w:val="24"/>
          <w:lang w:eastAsia="ru-RU"/>
        </w:rPr>
        <w:t xml:space="preserve">. </w:t>
      </w:r>
    </w:p>
    <w:p w14:paraId="59EE754B" w14:textId="770A3997" w:rsidR="00B472B4" w:rsidRPr="00D35B46" w:rsidRDefault="00B472B4"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В 2006 г. в Ханое в рамках форума Азиатско-Тихоокеанского экономического сотрудничества была проведения 11-ая встреча «Сети женщин-лидеров», на которую приехало 500 женщин из более, чем 20-ти стран-участников АТЭС</w:t>
      </w:r>
      <w:r w:rsidR="008C2668" w:rsidRPr="00D35B46">
        <w:rPr>
          <w:rStyle w:val="ac"/>
          <w:rFonts w:ascii="Times New Roman" w:hAnsi="Times New Roman" w:cs="Times New Roman"/>
          <w:sz w:val="24"/>
          <w:szCs w:val="24"/>
        </w:rPr>
        <w:footnoteReference w:id="29"/>
      </w:r>
      <w:r w:rsidRPr="00D35B46">
        <w:rPr>
          <w:rFonts w:ascii="Times New Roman" w:hAnsi="Times New Roman" w:cs="Times New Roman"/>
          <w:sz w:val="24"/>
          <w:szCs w:val="24"/>
        </w:rPr>
        <w:t>. На встрече было принято решение о формировании секретариата старших должностных лиц АТЭС, который будет располагаться на Филиппинах. Основным итогом данного мероприятия стала разработка документов рекомендательного характера для лидеро</w:t>
      </w:r>
      <w:r w:rsidR="00DA4FF9">
        <w:rPr>
          <w:rFonts w:ascii="Times New Roman" w:hAnsi="Times New Roman" w:cs="Times New Roman"/>
          <w:sz w:val="24"/>
          <w:szCs w:val="24"/>
        </w:rPr>
        <w:t>в-мужчин форума, подразумевавшая</w:t>
      </w:r>
      <w:r w:rsidRPr="00D35B46">
        <w:rPr>
          <w:rFonts w:ascii="Times New Roman" w:hAnsi="Times New Roman" w:cs="Times New Roman"/>
          <w:sz w:val="24"/>
          <w:szCs w:val="24"/>
        </w:rPr>
        <w:t xml:space="preserve"> увеличение вклада женщин в устойчивое общественное развитие</w:t>
      </w:r>
      <w:r w:rsidR="0083206C" w:rsidRPr="00D35B46">
        <w:rPr>
          <w:rFonts w:ascii="Times New Roman" w:hAnsi="Times New Roman" w:cs="Times New Roman"/>
          <w:sz w:val="24"/>
          <w:szCs w:val="24"/>
        </w:rPr>
        <w:t>, исходя из правил Международн</w:t>
      </w:r>
      <w:r w:rsidR="00B9533A">
        <w:rPr>
          <w:rFonts w:ascii="Times New Roman" w:hAnsi="Times New Roman" w:cs="Times New Roman"/>
          <w:sz w:val="24"/>
          <w:szCs w:val="24"/>
        </w:rPr>
        <w:t>ой организации труда, уменьшение</w:t>
      </w:r>
      <w:r w:rsidR="0083206C" w:rsidRPr="00D35B46">
        <w:rPr>
          <w:rFonts w:ascii="Times New Roman" w:hAnsi="Times New Roman" w:cs="Times New Roman"/>
          <w:sz w:val="24"/>
          <w:szCs w:val="24"/>
        </w:rPr>
        <w:t xml:space="preserve"> отрицательного воздействия </w:t>
      </w:r>
      <w:r w:rsidR="00B9533A" w:rsidRPr="00D35B46">
        <w:rPr>
          <w:rFonts w:ascii="Times New Roman" w:hAnsi="Times New Roman" w:cs="Times New Roman"/>
          <w:sz w:val="24"/>
          <w:szCs w:val="24"/>
        </w:rPr>
        <w:t xml:space="preserve">ВИЧ/СПИДа </w:t>
      </w:r>
      <w:r w:rsidR="0083206C" w:rsidRPr="00D35B46">
        <w:rPr>
          <w:rFonts w:ascii="Times New Roman" w:hAnsi="Times New Roman" w:cs="Times New Roman"/>
          <w:sz w:val="24"/>
          <w:szCs w:val="24"/>
        </w:rPr>
        <w:t xml:space="preserve">на женщин и миграционных процессов. Секретариат старших должностных лиц предложил оказывать содействие женскому малому и среднему бизнесу как одному из наиболее продуктивных двигателей в борьбе с бедностью. </w:t>
      </w:r>
    </w:p>
    <w:p w14:paraId="2C169923" w14:textId="7BDAC6D2" w:rsidR="00416A99" w:rsidRPr="00D35B46" w:rsidRDefault="00416A99"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Американский футуролог Дж. Нэсбитт и П. Абурдин отмечали тот факт, что на сегодняшний день женское лидерство является одной из новых тенденций мирового развития</w:t>
      </w:r>
      <w:r w:rsidR="008C2668" w:rsidRPr="00D35B46">
        <w:rPr>
          <w:rStyle w:val="ac"/>
          <w:rFonts w:ascii="Times New Roman" w:hAnsi="Times New Roman" w:cs="Times New Roman"/>
          <w:sz w:val="24"/>
          <w:szCs w:val="24"/>
        </w:rPr>
        <w:footnoteReference w:id="30"/>
      </w:r>
      <w:r w:rsidRPr="00D35B46">
        <w:rPr>
          <w:rFonts w:ascii="Times New Roman" w:hAnsi="Times New Roman" w:cs="Times New Roman"/>
          <w:sz w:val="24"/>
          <w:szCs w:val="24"/>
        </w:rPr>
        <w:t xml:space="preserve">. Особое внимание данные ученые уделяли как раз развитию малого и среднего бизнеса, а именно возрастающей роли женщин в нем. Подобными вопросами занимается одна из старейших международных организаций Международная федерация деловых женщин, действующая чуть менее 100 лет и более, чем в 100 государствах. </w:t>
      </w:r>
      <w:r w:rsidR="00652FE3" w:rsidRPr="00D35B46">
        <w:rPr>
          <w:rFonts w:ascii="Times New Roman" w:hAnsi="Times New Roman" w:cs="Times New Roman"/>
          <w:sz w:val="24"/>
          <w:szCs w:val="24"/>
        </w:rPr>
        <w:t xml:space="preserve">Ключевая задача данной организации заключается в </w:t>
      </w:r>
      <w:r w:rsidR="001A624A" w:rsidRPr="00D35B46">
        <w:rPr>
          <w:rFonts w:ascii="Times New Roman" w:hAnsi="Times New Roman" w:cs="Times New Roman"/>
          <w:sz w:val="24"/>
          <w:szCs w:val="24"/>
        </w:rPr>
        <w:t xml:space="preserve">достижении равноправия между мужчинами и женщинами в </w:t>
      </w:r>
      <w:r w:rsidR="001A624A" w:rsidRPr="00D35B46">
        <w:rPr>
          <w:rFonts w:ascii="Times New Roman" w:hAnsi="Times New Roman" w:cs="Times New Roman"/>
          <w:sz w:val="24"/>
          <w:szCs w:val="24"/>
        </w:rPr>
        <w:lastRenderedPageBreak/>
        <w:t>экономической, политической, культурной сферах во всех государствах. Основные направления деятельности федерации следующие:</w:t>
      </w:r>
    </w:p>
    <w:p w14:paraId="79FD93DA" w14:textId="77777777" w:rsidR="001A624A" w:rsidRPr="00D35B46" w:rsidRDefault="001A624A"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содействие женщинам в их желании достичь высокого профессионализма в работе;</w:t>
      </w:r>
    </w:p>
    <w:p w14:paraId="101DFE9F" w14:textId="47257BAF" w:rsidR="001A624A" w:rsidRPr="00D35B46" w:rsidRDefault="001A624A"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 вовлечение женщин в участие </w:t>
      </w:r>
      <w:r w:rsidR="00CF3EC8">
        <w:rPr>
          <w:rFonts w:ascii="Times New Roman" w:hAnsi="Times New Roman" w:cs="Times New Roman"/>
          <w:sz w:val="24"/>
          <w:szCs w:val="24"/>
        </w:rPr>
        <w:t xml:space="preserve">в </w:t>
      </w:r>
      <w:r w:rsidRPr="00D35B46">
        <w:rPr>
          <w:rFonts w:ascii="Times New Roman" w:hAnsi="Times New Roman" w:cs="Times New Roman"/>
          <w:sz w:val="24"/>
          <w:szCs w:val="24"/>
        </w:rPr>
        <w:t>международных программ</w:t>
      </w:r>
      <w:r w:rsidR="00CF3EC8">
        <w:rPr>
          <w:rFonts w:ascii="Times New Roman" w:hAnsi="Times New Roman" w:cs="Times New Roman"/>
          <w:sz w:val="24"/>
          <w:szCs w:val="24"/>
        </w:rPr>
        <w:t>ах</w:t>
      </w:r>
      <w:r w:rsidRPr="00D35B46">
        <w:rPr>
          <w:rFonts w:ascii="Times New Roman" w:hAnsi="Times New Roman" w:cs="Times New Roman"/>
          <w:sz w:val="24"/>
          <w:szCs w:val="24"/>
        </w:rPr>
        <w:t>;</w:t>
      </w:r>
    </w:p>
    <w:p w14:paraId="69BDC6F1" w14:textId="77777777" w:rsidR="001A624A" w:rsidRPr="00D35B46" w:rsidRDefault="001A624A"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достижение гендерного равенства в профессиональной сфере;</w:t>
      </w:r>
    </w:p>
    <w:p w14:paraId="3085F9B2" w14:textId="77777777" w:rsidR="001A624A" w:rsidRPr="00D35B46" w:rsidRDefault="001A624A"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содействие в адаптации к новым социально-экономическим условиям;</w:t>
      </w:r>
    </w:p>
    <w:p w14:paraId="1EC8FBF4" w14:textId="77777777" w:rsidR="001A624A" w:rsidRPr="00D35B46" w:rsidRDefault="001A624A"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помощь в решении профессиональных социальных проблем;</w:t>
      </w:r>
    </w:p>
    <w:p w14:paraId="1F7694C3" w14:textId="0406C723" w:rsidR="001A624A" w:rsidRPr="00D35B46" w:rsidRDefault="001A624A"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строительство жилья, деревень и «городов» мира для бездомных в Африке</w:t>
      </w:r>
      <w:r w:rsidR="00CF3EC8">
        <w:rPr>
          <w:rFonts w:ascii="Times New Roman" w:hAnsi="Times New Roman" w:cs="Times New Roman"/>
          <w:sz w:val="24"/>
          <w:szCs w:val="24"/>
        </w:rPr>
        <w:t>;</w:t>
      </w:r>
    </w:p>
    <w:p w14:paraId="2335BD81" w14:textId="3E366392" w:rsidR="001A624A" w:rsidRPr="00D35B46" w:rsidRDefault="00A3294C" w:rsidP="001A535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помощь в получении образования</w:t>
      </w:r>
      <w:r w:rsidR="001A624A" w:rsidRPr="00D35B46">
        <w:rPr>
          <w:rFonts w:ascii="Times New Roman" w:hAnsi="Times New Roman" w:cs="Times New Roman"/>
          <w:sz w:val="24"/>
          <w:szCs w:val="24"/>
        </w:rPr>
        <w:t xml:space="preserve"> женщин и девушек</w:t>
      </w:r>
      <w:r w:rsidR="008C2668" w:rsidRPr="00D35B46">
        <w:rPr>
          <w:rStyle w:val="ac"/>
          <w:rFonts w:ascii="Times New Roman" w:hAnsi="Times New Roman" w:cs="Times New Roman"/>
          <w:sz w:val="24"/>
          <w:szCs w:val="24"/>
        </w:rPr>
        <w:footnoteReference w:id="31"/>
      </w:r>
      <w:r w:rsidR="001A624A" w:rsidRPr="00D35B46">
        <w:rPr>
          <w:rFonts w:ascii="Times New Roman" w:hAnsi="Times New Roman" w:cs="Times New Roman"/>
          <w:sz w:val="24"/>
          <w:szCs w:val="24"/>
        </w:rPr>
        <w:t>.</w:t>
      </w:r>
    </w:p>
    <w:p w14:paraId="5FB3CE56" w14:textId="4E6E7C98" w:rsidR="000C4765" w:rsidRPr="00D35B46" w:rsidRDefault="000C4765"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Можно провести сравнение количества государственных постов, которые занимают женщины, во Франции в начале 1980-ых гг.</w:t>
      </w:r>
      <w:r w:rsidR="00EF400C">
        <w:rPr>
          <w:rFonts w:ascii="Times New Roman" w:hAnsi="Times New Roman" w:cs="Times New Roman"/>
          <w:sz w:val="24"/>
          <w:szCs w:val="24"/>
        </w:rPr>
        <w:t xml:space="preserve"> </w:t>
      </w:r>
      <w:r w:rsidRPr="00D35B46">
        <w:rPr>
          <w:rFonts w:ascii="Times New Roman" w:hAnsi="Times New Roman" w:cs="Times New Roman"/>
          <w:sz w:val="24"/>
          <w:szCs w:val="24"/>
        </w:rPr>
        <w:t xml:space="preserve">и </w:t>
      </w:r>
      <w:r w:rsidR="0056179E" w:rsidRPr="00D35B46">
        <w:rPr>
          <w:rFonts w:ascii="Times New Roman" w:hAnsi="Times New Roman" w:cs="Times New Roman"/>
          <w:sz w:val="24"/>
          <w:szCs w:val="24"/>
        </w:rPr>
        <w:t>на сегодняшний день</w:t>
      </w:r>
      <w:r w:rsidRPr="00D35B46">
        <w:rPr>
          <w:rFonts w:ascii="Times New Roman" w:hAnsi="Times New Roman" w:cs="Times New Roman"/>
          <w:sz w:val="24"/>
          <w:szCs w:val="24"/>
        </w:rPr>
        <w:t>, и наглядно будет видно, что сегодня это число значительно возросло</w:t>
      </w:r>
      <w:r w:rsidR="008C2668" w:rsidRPr="00D35B46">
        <w:rPr>
          <w:rStyle w:val="ac"/>
          <w:rFonts w:ascii="Times New Roman" w:hAnsi="Times New Roman" w:cs="Times New Roman"/>
          <w:sz w:val="24"/>
          <w:szCs w:val="24"/>
        </w:rPr>
        <w:footnoteReference w:id="32"/>
      </w:r>
      <w:r w:rsidRPr="00D35B46">
        <w:rPr>
          <w:rFonts w:ascii="Times New Roman" w:hAnsi="Times New Roman" w:cs="Times New Roman"/>
          <w:sz w:val="24"/>
          <w:szCs w:val="24"/>
        </w:rPr>
        <w:t xml:space="preserve">. Существующая в настоящее время юридическая система наделяет всех государственных служащих равными правами, вне зависимости от пола. Данные права распространяются на одинаковый доступ к государственным должностям, </w:t>
      </w:r>
      <w:r w:rsidR="0056179E" w:rsidRPr="00D35B46">
        <w:rPr>
          <w:rFonts w:ascii="Times New Roman" w:hAnsi="Times New Roman" w:cs="Times New Roman"/>
          <w:sz w:val="24"/>
          <w:szCs w:val="24"/>
        </w:rPr>
        <w:t>возможности карьерного роста, равенство пенсионного права.</w:t>
      </w:r>
    </w:p>
    <w:p w14:paraId="0FFF963B" w14:textId="173438E2" w:rsidR="00A34333" w:rsidRPr="00D35B46" w:rsidRDefault="00A34333" w:rsidP="001A5356">
      <w:pPr>
        <w:pStyle w:val="a3"/>
        <w:spacing w:after="0" w:line="360" w:lineRule="auto"/>
        <w:ind w:left="0"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Гендерная политика активно проникает в сферу международных отношений, но, несмотря на это, в мире еще не так много женщин-послов. Не раз женщины предлагали эффективные международные проекты. Например, Джин Кирпатрик, когда занимала пост постоянного представителя США при ООН, </w:t>
      </w:r>
      <w:r w:rsidR="00227E76" w:rsidRPr="00D35B46">
        <w:rPr>
          <w:rFonts w:ascii="Times New Roman" w:hAnsi="Times New Roman" w:cs="Times New Roman"/>
          <w:sz w:val="24"/>
          <w:szCs w:val="24"/>
        </w:rPr>
        <w:t>ввела понятие «двойные стандарты», о необходимости чего писала еще в 1979 г. в своей работе «Диктатуры и двойные стандарты»</w:t>
      </w:r>
      <w:r w:rsidR="008C2668" w:rsidRPr="00D35B46">
        <w:rPr>
          <w:rStyle w:val="ac"/>
          <w:rFonts w:ascii="Times New Roman" w:hAnsi="Times New Roman" w:cs="Times New Roman"/>
          <w:sz w:val="24"/>
          <w:szCs w:val="24"/>
        </w:rPr>
        <w:footnoteReference w:id="33"/>
      </w:r>
      <w:r w:rsidR="00227E76" w:rsidRPr="00D35B46">
        <w:rPr>
          <w:rFonts w:ascii="Times New Roman" w:hAnsi="Times New Roman" w:cs="Times New Roman"/>
          <w:sz w:val="24"/>
          <w:szCs w:val="24"/>
        </w:rPr>
        <w:t xml:space="preserve">. Занимая пост посла США при ООН, она сделала попытку воплощения данного подхода. </w:t>
      </w:r>
    </w:p>
    <w:p w14:paraId="5B3318DE" w14:textId="77777777" w:rsidR="00227E76" w:rsidRPr="00D35B46" w:rsidRDefault="00227E76"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hAnsi="Times New Roman" w:cs="Times New Roman"/>
          <w:sz w:val="24"/>
          <w:szCs w:val="24"/>
        </w:rPr>
        <w:t>Многочисленные исследователи утверждают, что проблема гендерного неравенства должна рассматриваться в региональном или национальном ракурсе,</w:t>
      </w:r>
      <w:r w:rsidR="002607AD" w:rsidRPr="00D35B46">
        <w:rPr>
          <w:rFonts w:ascii="Times New Roman" w:hAnsi="Times New Roman" w:cs="Times New Roman"/>
          <w:sz w:val="24"/>
          <w:szCs w:val="24"/>
        </w:rPr>
        <w:t xml:space="preserve"> но при этом важно обратить внимание на характерные экономические и политические черты государства. Невозможно предложить единую программу по представительству женщин в госу</w:t>
      </w:r>
      <w:r w:rsidR="002607AD" w:rsidRPr="00D35B46">
        <w:rPr>
          <w:rFonts w:ascii="Times New Roman" w:hAnsi="Times New Roman" w:cs="Times New Roman"/>
          <w:sz w:val="24"/>
          <w:szCs w:val="24"/>
        </w:rPr>
        <w:lastRenderedPageBreak/>
        <w:t xml:space="preserve">дарственных структурах. Скандинавские страны </w:t>
      </w:r>
      <w:r w:rsidR="002607AD" w:rsidRPr="00D35B46">
        <w:rPr>
          <w:rFonts w:ascii="Times New Roman" w:eastAsia="Times New Roman" w:hAnsi="Times New Roman" w:cs="Times New Roman"/>
          <w:color w:val="000000"/>
          <w:sz w:val="24"/>
          <w:szCs w:val="24"/>
          <w:lang w:eastAsia="ru-RU"/>
        </w:rPr>
        <w:t xml:space="preserve">— лидеры среди всех государств мира по количеству работающих женщин в законодательных органах. </w:t>
      </w:r>
    </w:p>
    <w:p w14:paraId="524DE8C5" w14:textId="09135A63" w:rsidR="002607AD" w:rsidRPr="00D35B46" w:rsidRDefault="00731E7F"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В начале </w:t>
      </w:r>
      <w:r w:rsidRPr="00D35B46">
        <w:rPr>
          <w:rFonts w:ascii="Times New Roman" w:eastAsia="Times New Roman" w:hAnsi="Times New Roman" w:cs="Times New Roman"/>
          <w:color w:val="000000"/>
          <w:sz w:val="24"/>
          <w:szCs w:val="24"/>
          <w:lang w:val="en-US" w:eastAsia="ru-RU"/>
        </w:rPr>
        <w:t>XXI</w:t>
      </w:r>
      <w:r w:rsidRPr="00D35B46">
        <w:rPr>
          <w:rFonts w:ascii="Times New Roman" w:eastAsia="Times New Roman" w:hAnsi="Times New Roman" w:cs="Times New Roman"/>
          <w:color w:val="000000"/>
          <w:sz w:val="24"/>
          <w:szCs w:val="24"/>
          <w:lang w:eastAsia="ru-RU"/>
        </w:rPr>
        <w:t xml:space="preserve"> в. Национальный конгресс Мексики утвердил законопроект, по которому все политические партии обязаны выделить не менее 30% мест для женщин как в местные, так и в федеральные органы власти. В Индии данный законопроект не прижился, но по норме женщины имеют право на треть мест в сельских или городских органах самоуправления</w:t>
      </w:r>
      <w:r w:rsidR="008C2668" w:rsidRPr="00D35B46">
        <w:rPr>
          <w:rStyle w:val="ac"/>
          <w:rFonts w:ascii="Times New Roman" w:eastAsia="Times New Roman" w:hAnsi="Times New Roman" w:cs="Times New Roman"/>
          <w:color w:val="000000"/>
          <w:sz w:val="24"/>
          <w:szCs w:val="24"/>
          <w:lang w:eastAsia="ru-RU"/>
        </w:rPr>
        <w:footnoteReference w:id="34"/>
      </w:r>
      <w:r w:rsidRPr="00D35B46">
        <w:rPr>
          <w:rFonts w:ascii="Times New Roman" w:eastAsia="Times New Roman" w:hAnsi="Times New Roman" w:cs="Times New Roman"/>
          <w:color w:val="000000"/>
          <w:sz w:val="24"/>
          <w:szCs w:val="24"/>
          <w:lang w:eastAsia="ru-RU"/>
        </w:rPr>
        <w:t>.</w:t>
      </w:r>
    </w:p>
    <w:p w14:paraId="11E7AB88" w14:textId="77777777" w:rsidR="00C81D19" w:rsidRPr="00D35B46" w:rsidRDefault="00C81D19"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Хоть наблюдается прогресс в решении гендерного вопроса, но все же полностью решить его во всех странах представляется довольно сложной задачей. Поэтому женщины, добивающиеся высоких постов как на международной арене, так и внутри государственной политической иерархии, </w:t>
      </w:r>
      <w:r w:rsidR="00F26BE0" w:rsidRPr="00D35B46">
        <w:rPr>
          <w:rFonts w:ascii="Times New Roman" w:eastAsia="Times New Roman" w:hAnsi="Times New Roman" w:cs="Times New Roman"/>
          <w:color w:val="000000"/>
          <w:sz w:val="24"/>
          <w:szCs w:val="24"/>
          <w:lang w:eastAsia="ru-RU"/>
        </w:rPr>
        <w:t>являются особенными личностями, обладающими сильной волей и гибким умом.</w:t>
      </w:r>
    </w:p>
    <w:p w14:paraId="7FAC2B56" w14:textId="5A94CC32" w:rsidR="00F26BE0" w:rsidRPr="00D35B46" w:rsidRDefault="00F26BE0"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Первым президентом женщиной в Африке в 2006 г. стала Эл</w:t>
      </w:r>
      <w:r w:rsidR="00BE1008">
        <w:rPr>
          <w:rFonts w:ascii="Times New Roman" w:eastAsia="Times New Roman" w:hAnsi="Times New Roman" w:cs="Times New Roman"/>
          <w:color w:val="000000"/>
          <w:sz w:val="24"/>
          <w:szCs w:val="24"/>
          <w:lang w:eastAsia="ru-RU"/>
        </w:rPr>
        <w:t>лен Джонсон Сэрлиф</w:t>
      </w:r>
      <w:r w:rsidRPr="00D35B46">
        <w:rPr>
          <w:rFonts w:ascii="Times New Roman" w:eastAsia="Times New Roman" w:hAnsi="Times New Roman" w:cs="Times New Roman"/>
          <w:color w:val="000000"/>
          <w:sz w:val="24"/>
          <w:szCs w:val="24"/>
          <w:lang w:eastAsia="ru-RU"/>
        </w:rPr>
        <w:t>. В 2005 г. Мария до Карми Сильвериа стала премьер-министром Сан-Томе и Принсипи. В Аргентине, Чили и Панаме</w:t>
      </w:r>
      <w:r w:rsidR="00522E04" w:rsidRPr="00D35B46">
        <w:rPr>
          <w:rFonts w:ascii="Times New Roman" w:eastAsia="Times New Roman" w:hAnsi="Times New Roman" w:cs="Times New Roman"/>
          <w:color w:val="000000"/>
          <w:sz w:val="24"/>
          <w:szCs w:val="24"/>
          <w:lang w:eastAsia="ru-RU"/>
        </w:rPr>
        <w:t xml:space="preserve"> три женщины занимали пост президента. На Бермудах и Ямайке женщины занимали пост премьер-министра. Страны постсоветского пространства не приняли гендерные квоты в политической сферы, но допускали женщин на государственные должности. В 2002 г. в Венгерской республике была выбрана народом первая женщина в председатели парламента, Каталин Сили. В Украине Юл</w:t>
      </w:r>
      <w:r w:rsidR="00BE1008">
        <w:rPr>
          <w:rFonts w:ascii="Times New Roman" w:eastAsia="Times New Roman" w:hAnsi="Times New Roman" w:cs="Times New Roman"/>
          <w:color w:val="000000"/>
          <w:sz w:val="24"/>
          <w:szCs w:val="24"/>
          <w:lang w:eastAsia="ru-RU"/>
        </w:rPr>
        <w:t>ия Тимошенко два раза занимала</w:t>
      </w:r>
      <w:r w:rsidR="00522E04" w:rsidRPr="00D35B46">
        <w:rPr>
          <w:rFonts w:ascii="Times New Roman" w:eastAsia="Times New Roman" w:hAnsi="Times New Roman" w:cs="Times New Roman"/>
          <w:color w:val="000000"/>
          <w:sz w:val="24"/>
          <w:szCs w:val="24"/>
          <w:lang w:eastAsia="ru-RU"/>
        </w:rPr>
        <w:t xml:space="preserve"> пост премьера. Также, в составе Еврокомиссии женщины занимают определенные должности, например: Маргот Вальстрем — вице-председатель Комиссии Евросоюза, Бенита Ферреро-Вальднер — комиссар по внешним связям и европейской политике добрососедства и др.</w:t>
      </w:r>
      <w:r w:rsidR="008C2668" w:rsidRPr="00D35B46">
        <w:rPr>
          <w:rStyle w:val="ac"/>
          <w:rFonts w:ascii="Times New Roman" w:eastAsia="Times New Roman" w:hAnsi="Times New Roman" w:cs="Times New Roman"/>
          <w:color w:val="000000"/>
          <w:sz w:val="24"/>
          <w:szCs w:val="24"/>
          <w:lang w:eastAsia="ru-RU"/>
        </w:rPr>
        <w:footnoteReference w:id="35"/>
      </w:r>
      <w:r w:rsidR="00522E04" w:rsidRPr="00D35B46">
        <w:rPr>
          <w:rFonts w:ascii="Times New Roman" w:eastAsia="Times New Roman" w:hAnsi="Times New Roman" w:cs="Times New Roman"/>
          <w:color w:val="000000"/>
          <w:sz w:val="24"/>
          <w:szCs w:val="24"/>
          <w:lang w:eastAsia="ru-RU"/>
        </w:rPr>
        <w:t xml:space="preserve"> </w:t>
      </w:r>
    </w:p>
    <w:p w14:paraId="0B078585" w14:textId="77777777" w:rsidR="00522E04" w:rsidRPr="00D35B46" w:rsidRDefault="00522E04"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Таким образом, гендерное неравенство в политике уже не одно столетие является частью истории женщин и женского движения. На сегодняшний день данная проблема носит глобальный характер, что показывает участие ООН и других международных организаций, а также попытка решения проблемы на региональном уровне.</w:t>
      </w:r>
    </w:p>
    <w:p w14:paraId="3A99FBC9" w14:textId="77777777" w:rsidR="00522E04" w:rsidRPr="00D35B46" w:rsidRDefault="00522E04" w:rsidP="00522E04">
      <w:pPr>
        <w:pStyle w:val="a3"/>
        <w:numPr>
          <w:ilvl w:val="1"/>
          <w:numId w:val="3"/>
        </w:numPr>
        <w:spacing w:after="0" w:line="360" w:lineRule="auto"/>
        <w:ind w:left="0" w:firstLine="709"/>
        <w:rPr>
          <w:rFonts w:ascii="Times New Roman" w:hAnsi="Times New Roman" w:cs="Times New Roman"/>
          <w:b/>
          <w:sz w:val="24"/>
          <w:szCs w:val="24"/>
        </w:rPr>
      </w:pPr>
      <w:r w:rsidRPr="00D35B46">
        <w:rPr>
          <w:rFonts w:ascii="Times New Roman" w:hAnsi="Times New Roman" w:cs="Times New Roman"/>
          <w:b/>
          <w:sz w:val="24"/>
          <w:szCs w:val="24"/>
        </w:rPr>
        <w:lastRenderedPageBreak/>
        <w:t>Международное и государственное правовое регулирование гендерных аспектов</w:t>
      </w:r>
    </w:p>
    <w:p w14:paraId="405D17E6" w14:textId="10E501B3" w:rsidR="00522E04" w:rsidRPr="00D35B46" w:rsidRDefault="007B687C" w:rsidP="001A5356">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hAnsi="Times New Roman" w:cs="Times New Roman"/>
          <w:sz w:val="24"/>
          <w:szCs w:val="24"/>
        </w:rPr>
        <w:t>Вся современная международно-правовая система основывается на принципе равенства и недопущении дискриминации, что дает возможность опустить разные первопричины дискриминации.</w:t>
      </w:r>
      <w:r w:rsidR="00542E5F" w:rsidRPr="00D35B46">
        <w:rPr>
          <w:rFonts w:ascii="Times New Roman" w:hAnsi="Times New Roman" w:cs="Times New Roman"/>
          <w:sz w:val="24"/>
          <w:szCs w:val="24"/>
        </w:rPr>
        <w:t xml:space="preserve"> Понятие равенства можно рассматривать исходя из различных критериев, таких как: моральный, культурный или правовой. Профессор В.С. Нерсесянц писал, что если рассматривать равенство через призму правового критерия, то существует единственный вид реального равенства </w:t>
      </w:r>
      <w:r w:rsidR="00542E5F" w:rsidRPr="00D35B46">
        <w:rPr>
          <w:rFonts w:ascii="Times New Roman" w:eastAsia="Times New Roman" w:hAnsi="Times New Roman" w:cs="Times New Roman"/>
          <w:color w:val="000000"/>
          <w:sz w:val="24"/>
          <w:szCs w:val="24"/>
          <w:lang w:eastAsia="ru-RU"/>
        </w:rPr>
        <w:t>— официальное правовое равенство, на котором основывается вся правовая система в целом. Моральная человеческая потребность в одинаковом уважении ко всем людям соотносится с правовой ценностью, аналогом правового равенства</w:t>
      </w:r>
      <w:r w:rsidR="008C2668" w:rsidRPr="00D35B46">
        <w:rPr>
          <w:rStyle w:val="ac"/>
          <w:rFonts w:ascii="Times New Roman" w:eastAsia="Times New Roman" w:hAnsi="Times New Roman" w:cs="Times New Roman"/>
          <w:color w:val="000000"/>
          <w:sz w:val="24"/>
          <w:szCs w:val="24"/>
          <w:lang w:eastAsia="ru-RU"/>
        </w:rPr>
        <w:footnoteReference w:id="36"/>
      </w:r>
      <w:r w:rsidR="00542E5F" w:rsidRPr="00D35B46">
        <w:rPr>
          <w:rFonts w:ascii="Times New Roman" w:eastAsia="Times New Roman" w:hAnsi="Times New Roman" w:cs="Times New Roman"/>
          <w:color w:val="000000"/>
          <w:sz w:val="24"/>
          <w:szCs w:val="24"/>
          <w:lang w:eastAsia="ru-RU"/>
        </w:rPr>
        <w:t xml:space="preserve">. </w:t>
      </w:r>
    </w:p>
    <w:p w14:paraId="4E6AB024" w14:textId="570B1B63" w:rsidR="00E1239E" w:rsidRPr="00D35B46" w:rsidRDefault="00E1239E" w:rsidP="001A5356">
      <w:pPr>
        <w:pStyle w:val="a3"/>
        <w:spacing w:after="0" w:line="360" w:lineRule="auto"/>
        <w:ind w:left="0" w:firstLine="709"/>
        <w:jc w:val="both"/>
        <w:rPr>
          <w:rFonts w:ascii="Times New Roman" w:eastAsia="Calibri" w:hAnsi="Times New Roman" w:cs="Times New Roman"/>
          <w:sz w:val="24"/>
          <w:szCs w:val="24"/>
        </w:rPr>
      </w:pPr>
      <w:r w:rsidRPr="00D35B46">
        <w:rPr>
          <w:rFonts w:ascii="Times New Roman" w:eastAsia="Times New Roman" w:hAnsi="Times New Roman" w:cs="Times New Roman"/>
          <w:color w:val="000000"/>
          <w:sz w:val="24"/>
          <w:szCs w:val="24"/>
          <w:lang w:eastAsia="ru-RU"/>
        </w:rPr>
        <w:t>На сегодняшний день одними из базовых принципов международного права являются принципы обеспечения равенства и предотвращения дискриминации в отношении людей, что считается достижением не только человеческой мысли, но и национальными законодательствами государств. Утверждение Устава Организации Объединенных Наций положило начало совершенно новому этапу международных отношений в сфере гендерного неравенства. В результате переговоров четыре мировые державы, СССР, США, Китай и Великобритания, составили и утвердили п. 3 ст. 1 Устава ООН, в которой провозглашена следующая задача: «</w:t>
      </w:r>
      <w:r w:rsidRPr="00D35B46">
        <w:rPr>
          <w:rFonts w:ascii="Times New Roman" w:eastAsia="Calibri" w:hAnsi="Times New Roman" w:cs="Times New Roman"/>
          <w:sz w:val="24"/>
          <w:szCs w:val="24"/>
        </w:rPr>
        <w:t>Осуществлять международное сотрудничество в разрешении международных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w:t>
      </w:r>
      <w:r w:rsidR="00D746FB" w:rsidRPr="00D35B46">
        <w:rPr>
          <w:rStyle w:val="ac"/>
          <w:rFonts w:ascii="Times New Roman" w:eastAsia="Calibri" w:hAnsi="Times New Roman" w:cs="Times New Roman"/>
          <w:sz w:val="24"/>
          <w:szCs w:val="24"/>
        </w:rPr>
        <w:footnoteReference w:id="37"/>
      </w:r>
      <w:r w:rsidRPr="00D35B46">
        <w:rPr>
          <w:rFonts w:ascii="Times New Roman" w:eastAsia="Calibri" w:hAnsi="Times New Roman" w:cs="Times New Roman"/>
          <w:sz w:val="24"/>
          <w:szCs w:val="24"/>
        </w:rPr>
        <w:t>.</w:t>
      </w:r>
      <w:r w:rsidR="004F4C82" w:rsidRPr="00D35B46">
        <w:rPr>
          <w:rFonts w:ascii="Times New Roman" w:eastAsia="Calibri" w:hAnsi="Times New Roman" w:cs="Times New Roman"/>
          <w:sz w:val="24"/>
          <w:szCs w:val="24"/>
        </w:rPr>
        <w:t xml:space="preserve"> Также п. «с» ст. 55 Устава </w:t>
      </w:r>
      <w:r w:rsidR="00D069B3" w:rsidRPr="00D35B46">
        <w:rPr>
          <w:rFonts w:ascii="Times New Roman" w:eastAsia="Calibri" w:hAnsi="Times New Roman" w:cs="Times New Roman"/>
          <w:sz w:val="24"/>
          <w:szCs w:val="24"/>
        </w:rPr>
        <w:t>гласит о необходимости развития международного сотрудничества</w:t>
      </w:r>
      <w:r w:rsidR="004F4C82" w:rsidRPr="00D35B46">
        <w:rPr>
          <w:rFonts w:ascii="Times New Roman" w:eastAsia="Calibri" w:hAnsi="Times New Roman" w:cs="Times New Roman"/>
          <w:sz w:val="24"/>
          <w:szCs w:val="24"/>
        </w:rPr>
        <w:t xml:space="preserve"> государства</w:t>
      </w:r>
      <w:r w:rsidR="00D069B3" w:rsidRPr="00D35B46">
        <w:rPr>
          <w:rFonts w:ascii="Times New Roman" w:eastAsia="Calibri" w:hAnsi="Times New Roman" w:cs="Times New Roman"/>
          <w:sz w:val="24"/>
          <w:szCs w:val="24"/>
        </w:rPr>
        <w:t>ми</w:t>
      </w:r>
      <w:r w:rsidR="004F4C82" w:rsidRPr="00D35B46">
        <w:rPr>
          <w:rFonts w:ascii="Times New Roman" w:eastAsia="Calibri" w:hAnsi="Times New Roman" w:cs="Times New Roman"/>
          <w:sz w:val="24"/>
          <w:szCs w:val="24"/>
        </w:rPr>
        <w:t xml:space="preserve"> с целью содействия «Всеобщему уважению и соблюдению прав человека и основных свобод для всех, без различия расы, пола, языка и религии»</w:t>
      </w:r>
      <w:r w:rsidR="00D746FB" w:rsidRPr="00D35B46">
        <w:rPr>
          <w:rStyle w:val="ac"/>
          <w:rFonts w:ascii="Times New Roman" w:eastAsia="Calibri" w:hAnsi="Times New Roman" w:cs="Times New Roman"/>
          <w:sz w:val="24"/>
          <w:szCs w:val="24"/>
        </w:rPr>
        <w:footnoteReference w:id="38"/>
      </w:r>
      <w:r w:rsidR="00D069B3" w:rsidRPr="00D35B46">
        <w:rPr>
          <w:rFonts w:ascii="Times New Roman" w:eastAsia="Calibri" w:hAnsi="Times New Roman" w:cs="Times New Roman"/>
          <w:sz w:val="24"/>
          <w:szCs w:val="24"/>
        </w:rPr>
        <w:t>.</w:t>
      </w:r>
    </w:p>
    <w:p w14:paraId="6DF429E5" w14:textId="77777777" w:rsidR="00E30CF2" w:rsidRPr="00D35B46" w:rsidRDefault="00E30CF2" w:rsidP="001A5356">
      <w:pPr>
        <w:pStyle w:val="a3"/>
        <w:spacing w:after="0" w:line="360" w:lineRule="auto"/>
        <w:ind w:left="0"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Принцип равенства, равноправия и принцип недискриминации является одним из важнейших принципов не только международного права, но также и Всеобщей деклара</w:t>
      </w:r>
      <w:r w:rsidRPr="00D35B46">
        <w:rPr>
          <w:rFonts w:ascii="Times New Roman" w:eastAsia="Calibri" w:hAnsi="Times New Roman" w:cs="Times New Roman"/>
          <w:sz w:val="24"/>
          <w:szCs w:val="24"/>
        </w:rPr>
        <w:lastRenderedPageBreak/>
        <w:t>ции прав человека 1948 г, который является первым документом Международного Билля о правах человека.</w:t>
      </w:r>
    </w:p>
    <w:p w14:paraId="4AF827B5" w14:textId="13D5458E" w:rsidR="00E30CF2" w:rsidRPr="00D35B46" w:rsidRDefault="00E30CF2" w:rsidP="007C03B7">
      <w:pPr>
        <w:pStyle w:val="a3"/>
        <w:spacing w:after="0" w:line="360" w:lineRule="auto"/>
        <w:ind w:left="0"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Международный пакт о гражданских и политических правах 1966 г. включает в себя набор ключевых прав и свобод, которыми государства-участники обязаны обеспечивать всех граждан, «находящихся в пределах его территории и под его юрисдикцией»</w:t>
      </w:r>
      <w:r w:rsidR="00D746FB" w:rsidRPr="00D35B46">
        <w:rPr>
          <w:rStyle w:val="ac"/>
          <w:rFonts w:ascii="Times New Roman" w:eastAsia="Calibri" w:hAnsi="Times New Roman" w:cs="Times New Roman"/>
          <w:sz w:val="24"/>
          <w:szCs w:val="24"/>
        </w:rPr>
        <w:footnoteReference w:id="39"/>
      </w:r>
      <w:r w:rsidRPr="00D35B46">
        <w:rPr>
          <w:rFonts w:ascii="Times New Roman" w:eastAsia="Calibri" w:hAnsi="Times New Roman" w:cs="Times New Roman"/>
          <w:sz w:val="24"/>
          <w:szCs w:val="24"/>
        </w:rPr>
        <w:t>. Ст 3. Пакта гласит о том, что «участвующие в настоящем Пакте государства обязуются обеспечить равное для мужчин и женщин право пользоваться всеми гражданскими и политическими правами, предусмотренными в настоящем Пакте»</w:t>
      </w:r>
      <w:r w:rsidR="00D746FB" w:rsidRPr="00D35B46">
        <w:rPr>
          <w:rStyle w:val="ac"/>
          <w:rFonts w:ascii="Times New Roman" w:eastAsia="Calibri" w:hAnsi="Times New Roman" w:cs="Times New Roman"/>
          <w:sz w:val="24"/>
          <w:szCs w:val="24"/>
        </w:rPr>
        <w:footnoteReference w:id="40"/>
      </w:r>
      <w:r w:rsidRPr="00D35B46">
        <w:rPr>
          <w:rFonts w:ascii="Times New Roman" w:eastAsia="Calibri" w:hAnsi="Times New Roman" w:cs="Times New Roman"/>
          <w:sz w:val="24"/>
          <w:szCs w:val="24"/>
        </w:rPr>
        <w:t>.</w:t>
      </w:r>
    </w:p>
    <w:p w14:paraId="41282E1E" w14:textId="77777777" w:rsidR="00BF49EC" w:rsidRDefault="007C03B7" w:rsidP="00BF49EC">
      <w:pPr>
        <w:pStyle w:val="a3"/>
        <w:spacing w:after="0" w:line="360" w:lineRule="auto"/>
        <w:ind w:left="0"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Конвенция о ликвидации всех форм дискриминации в отношении женщин от 1979 г. в ст. 1 предлагает следующую трактовку «дискриминации» в отношении женщин: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r w:rsidR="00D746FB" w:rsidRPr="00D35B46">
        <w:rPr>
          <w:rStyle w:val="ac"/>
          <w:rFonts w:ascii="Times New Roman" w:eastAsia="Calibri" w:hAnsi="Times New Roman" w:cs="Times New Roman"/>
          <w:sz w:val="24"/>
          <w:szCs w:val="24"/>
        </w:rPr>
        <w:footnoteReference w:id="41"/>
      </w:r>
      <w:r w:rsidRPr="00D35B46">
        <w:rPr>
          <w:rFonts w:ascii="Times New Roman" w:eastAsia="Calibri" w:hAnsi="Times New Roman" w:cs="Times New Roman"/>
          <w:sz w:val="24"/>
          <w:szCs w:val="24"/>
        </w:rPr>
        <w:t>.</w:t>
      </w:r>
    </w:p>
    <w:p w14:paraId="1354A07A" w14:textId="2DE6FB77" w:rsidR="007C03B7" w:rsidRPr="00D35B46" w:rsidRDefault="007C03B7" w:rsidP="00BF49EC">
      <w:pPr>
        <w:pStyle w:val="a3"/>
        <w:spacing w:after="0" w:line="360" w:lineRule="auto"/>
        <w:ind w:left="0"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В ноябре 1967 г. была обнародована «Декларация о ликвидации дискриминации в отношении женщин»</w:t>
      </w:r>
      <w:r w:rsidR="00E8061A">
        <w:rPr>
          <w:rFonts w:ascii="Times New Roman" w:eastAsia="Calibri" w:hAnsi="Times New Roman" w:cs="Times New Roman"/>
          <w:sz w:val="24"/>
          <w:szCs w:val="24"/>
        </w:rPr>
        <w:t>, которая особо подчеркивает</w:t>
      </w:r>
      <w:r w:rsidR="00B811A2" w:rsidRPr="00D35B46">
        <w:rPr>
          <w:rFonts w:ascii="Times New Roman" w:eastAsia="Calibri" w:hAnsi="Times New Roman" w:cs="Times New Roman"/>
          <w:sz w:val="24"/>
          <w:szCs w:val="24"/>
        </w:rPr>
        <w:t xml:space="preserve"> ценность жизни человека и гендерное равенство. Также, декларация подтверждает основной принцип о недопущении дискриминации и заявляет о том, что каждый человек рождается свободным и совершенно равным в своих правах</w:t>
      </w:r>
      <w:r w:rsidR="00D746FB" w:rsidRPr="00D35B46">
        <w:rPr>
          <w:rStyle w:val="ac"/>
          <w:rFonts w:ascii="Times New Roman" w:eastAsia="Calibri" w:hAnsi="Times New Roman" w:cs="Times New Roman"/>
          <w:sz w:val="24"/>
          <w:szCs w:val="24"/>
        </w:rPr>
        <w:footnoteReference w:id="42"/>
      </w:r>
      <w:r w:rsidR="009F7B38">
        <w:rPr>
          <w:rFonts w:ascii="Times New Roman" w:eastAsia="Calibri" w:hAnsi="Times New Roman" w:cs="Times New Roman"/>
          <w:sz w:val="24"/>
          <w:szCs w:val="24"/>
        </w:rPr>
        <w:t>.</w:t>
      </w:r>
    </w:p>
    <w:p w14:paraId="309D35B9" w14:textId="0AC252DD" w:rsidR="00B811A2" w:rsidRPr="00D35B46" w:rsidRDefault="00B811A2" w:rsidP="007C03B7">
      <w:pPr>
        <w:pStyle w:val="a3"/>
        <w:spacing w:after="0" w:line="360" w:lineRule="auto"/>
        <w:ind w:left="0"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Несмотря на огромное количество различных деклараций, резолюций, актов, конвенций, утвержденных ООН и другими международными организациями, гендерное неравенство продолжает существовать в современном мире. «Декларация о ликвидации дискриминации в отношении женщин» указывает на то, что дискриминация в отношении женщин не соединима с женским достоинством и не позволяет ей принимать участие в различных общественных сферах наравне с мужчинами, что, в свою очередь, не дает женщинам раскрыть собственный потенциал в профессиональной сфере как на междуна</w:t>
      </w:r>
      <w:r w:rsidRPr="00D35B46">
        <w:rPr>
          <w:rFonts w:ascii="Times New Roman" w:eastAsia="Calibri" w:hAnsi="Times New Roman" w:cs="Times New Roman"/>
          <w:sz w:val="24"/>
          <w:szCs w:val="24"/>
        </w:rPr>
        <w:lastRenderedPageBreak/>
        <w:t xml:space="preserve">родной арене, так и в самом государстве. Также, в </w:t>
      </w:r>
      <w:r w:rsidR="005E311A" w:rsidRPr="00D35B46">
        <w:rPr>
          <w:rFonts w:ascii="Times New Roman" w:eastAsia="Calibri" w:hAnsi="Times New Roman" w:cs="Times New Roman"/>
          <w:sz w:val="24"/>
          <w:szCs w:val="24"/>
        </w:rPr>
        <w:t>Д</w:t>
      </w:r>
      <w:r w:rsidRPr="00D35B46">
        <w:rPr>
          <w:rFonts w:ascii="Times New Roman" w:eastAsia="Calibri" w:hAnsi="Times New Roman" w:cs="Times New Roman"/>
          <w:sz w:val="24"/>
          <w:szCs w:val="24"/>
        </w:rPr>
        <w:t xml:space="preserve">екларации говорится о том, что нельзя не отметить столь огромный вклад, который внесли женщины в социальную, политическую, экономическую, </w:t>
      </w:r>
      <w:r w:rsidR="005E311A" w:rsidRPr="00D35B46">
        <w:rPr>
          <w:rFonts w:ascii="Times New Roman" w:eastAsia="Calibri" w:hAnsi="Times New Roman" w:cs="Times New Roman"/>
          <w:sz w:val="24"/>
          <w:szCs w:val="24"/>
        </w:rPr>
        <w:t>культурную жизнь каждого государства. 11 ст. Декларации раскрывает главные положения равенства мужчин и женщин на международном уровне в различных сферах жизни общества. Генеральная Ассамблея ООН уверена, что развитие каждой отдельно взятой страны и всего мира в целом невозможно без участия женщин наравне с мужчинами</w:t>
      </w:r>
      <w:r w:rsidR="00D746FB" w:rsidRPr="00D35B46">
        <w:rPr>
          <w:rStyle w:val="ac"/>
          <w:rFonts w:ascii="Times New Roman" w:eastAsia="Calibri" w:hAnsi="Times New Roman" w:cs="Times New Roman"/>
          <w:sz w:val="24"/>
          <w:szCs w:val="24"/>
        </w:rPr>
        <w:footnoteReference w:id="43"/>
      </w:r>
      <w:r w:rsidR="005E311A" w:rsidRPr="00D35B46">
        <w:rPr>
          <w:rFonts w:ascii="Times New Roman" w:eastAsia="Calibri" w:hAnsi="Times New Roman" w:cs="Times New Roman"/>
          <w:sz w:val="24"/>
          <w:szCs w:val="24"/>
        </w:rPr>
        <w:t>.</w:t>
      </w:r>
    </w:p>
    <w:p w14:paraId="1A22C609" w14:textId="5DD13D81" w:rsidR="005E311A" w:rsidRPr="00D35B46" w:rsidRDefault="005E311A" w:rsidP="007C03B7">
      <w:pPr>
        <w:pStyle w:val="a3"/>
        <w:spacing w:after="0" w:line="360" w:lineRule="auto"/>
        <w:ind w:left="0"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 xml:space="preserve">В 1919 г. Административный Совет Международного Бюро сформировал Генеральную Конференцию Международной Организации Труда. В 1953 г. </w:t>
      </w:r>
      <w:r w:rsidR="000C5ED0">
        <w:rPr>
          <w:rFonts w:ascii="Times New Roman" w:eastAsia="Calibri" w:hAnsi="Times New Roman" w:cs="Times New Roman"/>
          <w:sz w:val="24"/>
          <w:szCs w:val="24"/>
        </w:rPr>
        <w:t>была подписана «Конвенция</w:t>
      </w:r>
      <w:r w:rsidRPr="00D35B46">
        <w:rPr>
          <w:rFonts w:ascii="Times New Roman" w:eastAsia="Calibri" w:hAnsi="Times New Roman" w:cs="Times New Roman"/>
          <w:sz w:val="24"/>
          <w:szCs w:val="24"/>
        </w:rPr>
        <w:t xml:space="preserve"> о равном вознаграждении мужчин и женщин за труд равной ценности», которая включает в себя 14 статей о недискриминации вознаграждения за труд по гендерному признаку.</w:t>
      </w:r>
      <w:r w:rsidR="00D746FB" w:rsidRPr="00D35B46">
        <w:rPr>
          <w:rStyle w:val="ac"/>
          <w:rFonts w:ascii="Times New Roman" w:eastAsia="Calibri" w:hAnsi="Times New Roman" w:cs="Times New Roman"/>
          <w:sz w:val="24"/>
          <w:szCs w:val="24"/>
        </w:rPr>
        <w:footnoteReference w:id="44"/>
      </w:r>
    </w:p>
    <w:p w14:paraId="43141A37" w14:textId="596AD34B" w:rsidR="005E311A" w:rsidRPr="00D35B46" w:rsidRDefault="003A7FD0" w:rsidP="007C03B7">
      <w:pPr>
        <w:pStyle w:val="a3"/>
        <w:spacing w:after="0" w:line="360" w:lineRule="auto"/>
        <w:ind w:left="0"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С момента создания Европейского Союза гендерная политика является одним из приоритетных направлений деятельности. Начало решения данной проблемы было положено в 1957 г., когда Римский договор провозгласил равную оплату мужского и женского труда. Далее, были проведены попытки решения гендерного вопроса с правовым и законодательным регулированием на рынке труда. В 1975 г. была опубликована Директива Совета ЕЭС от 10 февраля 1975 г</w:t>
      </w:r>
      <w:r w:rsidR="00D746FB" w:rsidRPr="00D35B46">
        <w:rPr>
          <w:rFonts w:ascii="Times New Roman" w:eastAsia="Calibri" w:hAnsi="Times New Roman" w:cs="Times New Roman"/>
          <w:sz w:val="24"/>
          <w:szCs w:val="24"/>
        </w:rPr>
        <w:t>.</w:t>
      </w:r>
      <w:r w:rsidRPr="00D35B46">
        <w:rPr>
          <w:rFonts w:ascii="Times New Roman" w:eastAsia="Calibri" w:hAnsi="Times New Roman" w:cs="Times New Roman"/>
          <w:sz w:val="24"/>
          <w:szCs w:val="24"/>
        </w:rPr>
        <w:t xml:space="preserve"> «О гармонизации законов государств-членов, касающихся применения принципа равной оплаты труда мужчин и женщин», по которой мужчинам и женщинам выплачивает равная заработная плата при выполнении одинаковой работы. В 1976 г. вышла Директива Совета ЕЭС от 9 февраля 1976 г. «О соблюдении принципа равенства мужчин и женщин в вопросах, касающихся доступа к работе, профессиональному обучению, продвижению по службе, а также относительно условий труда». Основной ее задачей было достижение гендерного равенства мужчин и женщин при устройстве на работу, продвижении по карьерному росту, на повышении квалификации</w:t>
      </w:r>
      <w:r w:rsidR="00D746FB" w:rsidRPr="00D35B46">
        <w:rPr>
          <w:rStyle w:val="ac"/>
          <w:rFonts w:ascii="Times New Roman" w:eastAsia="Calibri" w:hAnsi="Times New Roman" w:cs="Times New Roman"/>
          <w:sz w:val="24"/>
          <w:szCs w:val="24"/>
        </w:rPr>
        <w:footnoteReference w:id="45"/>
      </w:r>
      <w:r w:rsidRPr="00D35B46">
        <w:rPr>
          <w:rFonts w:ascii="Times New Roman" w:eastAsia="Calibri" w:hAnsi="Times New Roman" w:cs="Times New Roman"/>
          <w:sz w:val="24"/>
          <w:szCs w:val="24"/>
        </w:rPr>
        <w:t xml:space="preserve"> и т.д. </w:t>
      </w:r>
    </w:p>
    <w:p w14:paraId="753E8CBD" w14:textId="6645C04C" w:rsidR="003A7FD0" w:rsidRPr="00D35B46" w:rsidRDefault="003A7FD0" w:rsidP="007C03B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Calibri" w:hAnsi="Times New Roman" w:cs="Times New Roman"/>
          <w:sz w:val="24"/>
          <w:szCs w:val="24"/>
        </w:rPr>
        <w:t xml:space="preserve">В 1980-ых гг. была утверждена новая стратегия, которая была направлена на формирование необходимых условий решения гендерного неравенства и увеличение законодательных рамок. </w:t>
      </w:r>
      <w:r w:rsidR="001865FD" w:rsidRPr="00D35B46">
        <w:rPr>
          <w:rFonts w:ascii="Times New Roman" w:eastAsia="Calibri" w:hAnsi="Times New Roman" w:cs="Times New Roman"/>
          <w:sz w:val="24"/>
          <w:szCs w:val="24"/>
        </w:rPr>
        <w:t>Для достижения данных задач была создана сеть институтов, специаль</w:t>
      </w:r>
      <w:r w:rsidR="001865FD" w:rsidRPr="00D35B46">
        <w:rPr>
          <w:rFonts w:ascii="Times New Roman" w:eastAsia="Calibri" w:hAnsi="Times New Roman" w:cs="Times New Roman"/>
          <w:sz w:val="24"/>
          <w:szCs w:val="24"/>
        </w:rPr>
        <w:lastRenderedPageBreak/>
        <w:t>ных комитетов и становление гендерной политики одной из главных направлений работы Европейского Союза. Были открыты фонды, финансировавшие программы по решению гендерного вопроса. 1986 г. отмечается принятием ЕС Директивы «Об имплементации принципа равенства женщин и мужчин в системе профессионального социального обеспечения». На тот момент вопросами гендерной политики стала заниматься Европейская комиссия. В качестве подтверждения того факта, что успехи по достижению гендерн</w:t>
      </w:r>
      <w:r w:rsidR="000C5ED0">
        <w:rPr>
          <w:rFonts w:ascii="Times New Roman" w:eastAsia="Calibri" w:hAnsi="Times New Roman" w:cs="Times New Roman"/>
          <w:sz w:val="24"/>
          <w:szCs w:val="24"/>
        </w:rPr>
        <w:t>ого неравенства были значительны</w:t>
      </w:r>
      <w:r w:rsidR="001865FD" w:rsidRPr="00D35B46">
        <w:rPr>
          <w:rFonts w:ascii="Times New Roman" w:eastAsia="Calibri" w:hAnsi="Times New Roman" w:cs="Times New Roman"/>
          <w:sz w:val="24"/>
          <w:szCs w:val="24"/>
        </w:rPr>
        <w:t xml:space="preserve">, свидетельствуют следующие цифры: в 1970-ом г. количество руководящих постов, которые занимали женщины, было 5,2%, а в 2004 г. </w:t>
      </w:r>
      <w:r w:rsidR="001865FD" w:rsidRPr="00D35B46">
        <w:rPr>
          <w:rFonts w:ascii="Times New Roman" w:eastAsia="Times New Roman" w:hAnsi="Times New Roman" w:cs="Times New Roman"/>
          <w:color w:val="000000"/>
          <w:sz w:val="24"/>
          <w:szCs w:val="24"/>
          <w:lang w:eastAsia="ru-RU"/>
        </w:rPr>
        <w:t>— 31,4%</w:t>
      </w:r>
      <w:r w:rsidR="00D746FB" w:rsidRPr="00D35B46">
        <w:rPr>
          <w:rStyle w:val="ac"/>
          <w:rFonts w:ascii="Times New Roman" w:eastAsia="Times New Roman" w:hAnsi="Times New Roman" w:cs="Times New Roman"/>
          <w:color w:val="000000"/>
          <w:sz w:val="24"/>
          <w:szCs w:val="24"/>
          <w:lang w:eastAsia="ru-RU"/>
        </w:rPr>
        <w:footnoteReference w:id="46"/>
      </w:r>
      <w:r w:rsidR="001865FD" w:rsidRPr="00D35B46">
        <w:rPr>
          <w:rFonts w:ascii="Times New Roman" w:eastAsia="Times New Roman" w:hAnsi="Times New Roman" w:cs="Times New Roman"/>
          <w:color w:val="000000"/>
          <w:sz w:val="24"/>
          <w:szCs w:val="24"/>
          <w:lang w:eastAsia="ru-RU"/>
        </w:rPr>
        <w:t>.</w:t>
      </w:r>
    </w:p>
    <w:p w14:paraId="7BAA29EA" w14:textId="77777777" w:rsidR="00074927" w:rsidRPr="00D35B46" w:rsidRDefault="00074927" w:rsidP="007C03B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Бюро по вопросам занятости и равных возможностей для женщин приняло активное участие в создании законопроектов и инструкций по гендерной проблематике при помощи установления коммуникации с группами работников, многочисленных исследований по гендерному вопросу, семинаров и других образовательных работ. В рамках функционирования Комиссии ЕС каждый квартал выходит журнал «Женщины Европы», способствующий повышению уровня конкурентоспособности женщины. Журнал включает в себя наиболее важную информацию по</w:t>
      </w:r>
      <w:r w:rsidR="00355AE4" w:rsidRPr="00D35B46">
        <w:rPr>
          <w:rFonts w:ascii="Times New Roman" w:eastAsia="Times New Roman" w:hAnsi="Times New Roman" w:cs="Times New Roman"/>
          <w:color w:val="000000"/>
          <w:sz w:val="24"/>
          <w:szCs w:val="24"/>
          <w:lang w:eastAsia="ru-RU"/>
        </w:rPr>
        <w:t xml:space="preserve"> сохранению уровня работы женщин в профессиональной сфере. </w:t>
      </w:r>
    </w:p>
    <w:p w14:paraId="4A16EE91" w14:textId="36536755" w:rsidR="00355AE4" w:rsidRPr="00D35B46" w:rsidRDefault="00355AE4" w:rsidP="007C03B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 1957 г. был основан Европейский социальный фонд согласно Римскому договору, существующий и в настоящее время. Изначально, основной целью фонда было улучшение трудовых условий в странах Европейского Союза, но в 1970-ом г. ситуация изменилась: существенная часть финансирования стала направляться на женские нужды. К 1986 г. стало выделяться уже 80% всех средств фонда</w:t>
      </w:r>
      <w:r w:rsidR="00C924E2" w:rsidRPr="00D35B46">
        <w:rPr>
          <w:rStyle w:val="ac"/>
          <w:rFonts w:ascii="Times New Roman" w:eastAsia="Times New Roman" w:hAnsi="Times New Roman" w:cs="Times New Roman"/>
          <w:color w:val="000000"/>
          <w:sz w:val="24"/>
          <w:szCs w:val="24"/>
          <w:lang w:eastAsia="ru-RU"/>
        </w:rPr>
        <w:footnoteReference w:id="47"/>
      </w:r>
      <w:r w:rsidRPr="00D35B46">
        <w:rPr>
          <w:rFonts w:ascii="Times New Roman" w:eastAsia="Times New Roman" w:hAnsi="Times New Roman" w:cs="Times New Roman"/>
          <w:color w:val="000000"/>
          <w:sz w:val="24"/>
          <w:szCs w:val="24"/>
          <w:lang w:eastAsia="ru-RU"/>
        </w:rPr>
        <w:t>.</w:t>
      </w:r>
    </w:p>
    <w:p w14:paraId="6CCB148E" w14:textId="77777777" w:rsidR="00B717FD" w:rsidRPr="00D35B46" w:rsidRDefault="00B717FD" w:rsidP="007C03B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Не обладая абсолютной законодательной властью, Европейский Парламент все-таки частично контролирует финансовую и политическую деятельность по решению гендерного вопроса.</w:t>
      </w:r>
      <w:r w:rsidR="00141FD1" w:rsidRPr="00D35B46">
        <w:rPr>
          <w:rFonts w:ascii="Times New Roman" w:eastAsia="Times New Roman" w:hAnsi="Times New Roman" w:cs="Times New Roman"/>
          <w:color w:val="000000"/>
          <w:sz w:val="24"/>
          <w:szCs w:val="24"/>
          <w:lang w:eastAsia="ru-RU"/>
        </w:rPr>
        <w:t xml:space="preserve"> Парламент готовит проекты предложений в Еврокомиссию по правам женщин, организовывает различные конференции и слушания по преодолению гендерной проблемы.</w:t>
      </w:r>
    </w:p>
    <w:p w14:paraId="45E06A4C" w14:textId="60D5BE32" w:rsidR="00141FD1" w:rsidRPr="00D35B46" w:rsidRDefault="00FB341D" w:rsidP="007C03B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Конец </w:t>
      </w:r>
      <w:r w:rsidRPr="00D35B46">
        <w:rPr>
          <w:rFonts w:ascii="Times New Roman" w:eastAsia="Times New Roman" w:hAnsi="Times New Roman" w:cs="Times New Roman"/>
          <w:color w:val="000000"/>
          <w:sz w:val="24"/>
          <w:szCs w:val="24"/>
          <w:lang w:val="en-US" w:eastAsia="ru-RU"/>
        </w:rPr>
        <w:t>XX</w:t>
      </w:r>
      <w:r w:rsidR="003272F1">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eastAsia="ru-RU"/>
        </w:rPr>
        <w:t>-</w:t>
      </w:r>
      <w:r w:rsidR="003272F1">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eastAsia="ru-RU"/>
        </w:rPr>
        <w:t>н</w:t>
      </w:r>
      <w:r w:rsidR="00141FD1" w:rsidRPr="00D35B46">
        <w:rPr>
          <w:rFonts w:ascii="Times New Roman" w:eastAsia="Times New Roman" w:hAnsi="Times New Roman" w:cs="Times New Roman"/>
          <w:color w:val="000000"/>
          <w:sz w:val="24"/>
          <w:szCs w:val="24"/>
          <w:lang w:eastAsia="ru-RU"/>
        </w:rPr>
        <w:t xml:space="preserve">ачало </w:t>
      </w:r>
      <w:r w:rsidR="00141FD1" w:rsidRPr="00D35B46">
        <w:rPr>
          <w:rFonts w:ascii="Times New Roman" w:eastAsia="Times New Roman" w:hAnsi="Times New Roman" w:cs="Times New Roman"/>
          <w:color w:val="000000"/>
          <w:sz w:val="24"/>
          <w:szCs w:val="24"/>
          <w:lang w:val="en-US" w:eastAsia="ru-RU"/>
        </w:rPr>
        <w:t>XXI</w:t>
      </w:r>
      <w:r w:rsidR="00141FD1" w:rsidRPr="00D35B46">
        <w:rPr>
          <w:rFonts w:ascii="Times New Roman" w:eastAsia="Times New Roman" w:hAnsi="Times New Roman" w:cs="Times New Roman"/>
          <w:color w:val="000000"/>
          <w:sz w:val="24"/>
          <w:szCs w:val="24"/>
          <w:lang w:eastAsia="ru-RU"/>
        </w:rPr>
        <w:t xml:space="preserve"> в</w:t>
      </w:r>
      <w:r w:rsidR="003272F1">
        <w:rPr>
          <w:rFonts w:ascii="Times New Roman" w:eastAsia="Times New Roman" w:hAnsi="Times New Roman" w:cs="Times New Roman"/>
          <w:color w:val="000000"/>
          <w:sz w:val="24"/>
          <w:szCs w:val="24"/>
          <w:lang w:eastAsia="ru-RU"/>
        </w:rPr>
        <w:t>в</w:t>
      </w:r>
      <w:r w:rsidR="00141FD1"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eastAsia="ru-RU"/>
        </w:rPr>
        <w:t xml:space="preserve">характеризуется в Европе изменениями политики не только относительно гендерной проблематики, но и в целом в их деятельности. Связано </w:t>
      </w:r>
      <w:r w:rsidRPr="00D35B46">
        <w:rPr>
          <w:rFonts w:ascii="Times New Roman" w:eastAsia="Times New Roman" w:hAnsi="Times New Roman" w:cs="Times New Roman"/>
          <w:color w:val="000000"/>
          <w:sz w:val="24"/>
          <w:szCs w:val="24"/>
          <w:lang w:eastAsia="ru-RU"/>
        </w:rPr>
        <w:lastRenderedPageBreak/>
        <w:t xml:space="preserve">это с тем, что в 1990-ых гг. появилось понятие «гендерная интеграция», а значит, гендерный вопрос должен стать частью каждой сферы работы Европейского Союза. </w:t>
      </w:r>
    </w:p>
    <w:p w14:paraId="4D5AAFDD" w14:textId="0A5C7F22" w:rsidR="005268ED" w:rsidRPr="00D35B46" w:rsidRDefault="00FB341D" w:rsidP="007C03B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Calibri" w:hAnsi="Times New Roman" w:cs="Times New Roman"/>
          <w:sz w:val="24"/>
          <w:szCs w:val="24"/>
        </w:rPr>
        <w:t xml:space="preserve">1995 г. положил начало обозначению плановых показателей по рекрутингу и назначению женщин на управляющие </w:t>
      </w:r>
      <w:r w:rsidR="003272F1" w:rsidRPr="00D35B46">
        <w:rPr>
          <w:rFonts w:ascii="Times New Roman" w:eastAsia="Calibri" w:hAnsi="Times New Roman" w:cs="Times New Roman"/>
          <w:sz w:val="24"/>
          <w:szCs w:val="24"/>
        </w:rPr>
        <w:t xml:space="preserve">Комиссией </w:t>
      </w:r>
      <w:r w:rsidRPr="00D35B46">
        <w:rPr>
          <w:rFonts w:ascii="Times New Roman" w:eastAsia="Calibri" w:hAnsi="Times New Roman" w:cs="Times New Roman"/>
          <w:sz w:val="24"/>
          <w:szCs w:val="24"/>
        </w:rPr>
        <w:t xml:space="preserve">должности. Для среднего звена работников было установлено процентное соотношение 30%, но на деле это не сработало, т.к. не хватало женщин-кандидатов. В то же время стоит отметить и улучшающиеся показатели: если в 1994 г. на долю женщин приходилось лишь 2% административных должностей, то в 2007 </w:t>
      </w:r>
      <w:r w:rsidRPr="00D35B46">
        <w:rPr>
          <w:rFonts w:ascii="Times New Roman" w:eastAsia="Times New Roman" w:hAnsi="Times New Roman" w:cs="Times New Roman"/>
          <w:color w:val="000000"/>
          <w:sz w:val="24"/>
          <w:szCs w:val="24"/>
          <w:lang w:eastAsia="ru-RU"/>
        </w:rPr>
        <w:t>— 18,5%. В 200</w:t>
      </w:r>
      <w:r w:rsidR="005268ED" w:rsidRPr="00D35B46">
        <w:rPr>
          <w:rFonts w:ascii="Times New Roman" w:eastAsia="Times New Roman" w:hAnsi="Times New Roman" w:cs="Times New Roman"/>
          <w:color w:val="000000"/>
          <w:sz w:val="24"/>
          <w:szCs w:val="24"/>
          <w:lang w:eastAsia="ru-RU"/>
        </w:rPr>
        <w:t>4 г. в Европейской комиссии каждый 5 работник-управленец — женщина, а в 2007 г. количество работающих в комиссии женщин превысило число мужчин</w:t>
      </w:r>
      <w:r w:rsidR="00C924E2" w:rsidRPr="00D35B46">
        <w:rPr>
          <w:rStyle w:val="ac"/>
          <w:rFonts w:ascii="Times New Roman" w:eastAsia="Times New Roman" w:hAnsi="Times New Roman" w:cs="Times New Roman"/>
          <w:color w:val="000000"/>
          <w:sz w:val="24"/>
          <w:szCs w:val="24"/>
          <w:lang w:eastAsia="ru-RU"/>
        </w:rPr>
        <w:footnoteReference w:id="48"/>
      </w:r>
      <w:r w:rsidR="005268ED" w:rsidRPr="00D35B46">
        <w:rPr>
          <w:rFonts w:ascii="Times New Roman" w:eastAsia="Times New Roman" w:hAnsi="Times New Roman" w:cs="Times New Roman"/>
          <w:color w:val="000000"/>
          <w:sz w:val="24"/>
          <w:szCs w:val="24"/>
          <w:lang w:eastAsia="ru-RU"/>
        </w:rPr>
        <w:t>.</w:t>
      </w:r>
      <w:r w:rsidR="00E74D7D">
        <w:rPr>
          <w:rFonts w:ascii="Times New Roman" w:eastAsia="Times New Roman" w:hAnsi="Times New Roman" w:cs="Times New Roman"/>
          <w:color w:val="000000"/>
          <w:sz w:val="24"/>
          <w:szCs w:val="24"/>
          <w:lang w:eastAsia="ru-RU"/>
        </w:rPr>
        <w:t xml:space="preserve"> </w:t>
      </w:r>
    </w:p>
    <w:p w14:paraId="2B198B5A" w14:textId="6A0F8188" w:rsidR="00FB341D" w:rsidRPr="00D35B46" w:rsidRDefault="005268ED" w:rsidP="007C03B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Превалирующее количество рабочих мест на должности администратор занимали женщины, треть помощников — женщины. По данным на 2004 г., количество женщин от общего числа работников составило 44%: 23% работали руководителями среднего звена, а 12,8% — высшего руководства</w:t>
      </w:r>
      <w:r w:rsidR="00C924E2" w:rsidRPr="00D35B46">
        <w:rPr>
          <w:rStyle w:val="ac"/>
          <w:rFonts w:ascii="Times New Roman" w:eastAsia="Times New Roman" w:hAnsi="Times New Roman" w:cs="Times New Roman"/>
          <w:color w:val="000000"/>
          <w:sz w:val="24"/>
          <w:szCs w:val="24"/>
          <w:lang w:eastAsia="ru-RU"/>
        </w:rPr>
        <w:footnoteReference w:id="49"/>
      </w:r>
      <w:r w:rsidRPr="00D35B46">
        <w:rPr>
          <w:rFonts w:ascii="Times New Roman" w:eastAsia="Times New Roman" w:hAnsi="Times New Roman" w:cs="Times New Roman"/>
          <w:color w:val="000000"/>
          <w:sz w:val="24"/>
          <w:szCs w:val="24"/>
          <w:lang w:eastAsia="ru-RU"/>
        </w:rPr>
        <w:t xml:space="preserve">. Создавая условия для профессионального роста женщин, Еврокомиссия на собственном примере </w:t>
      </w:r>
      <w:r w:rsidR="00E74D7D" w:rsidRPr="00D35B46">
        <w:rPr>
          <w:rFonts w:ascii="Times New Roman" w:eastAsia="Times New Roman" w:hAnsi="Times New Roman" w:cs="Times New Roman"/>
          <w:color w:val="000000"/>
          <w:sz w:val="24"/>
          <w:szCs w:val="24"/>
          <w:lang w:eastAsia="ru-RU"/>
        </w:rPr>
        <w:t>показала,</w:t>
      </w:r>
      <w:r w:rsidRPr="00D35B46">
        <w:rPr>
          <w:rFonts w:ascii="Times New Roman" w:eastAsia="Times New Roman" w:hAnsi="Times New Roman" w:cs="Times New Roman"/>
          <w:color w:val="000000"/>
          <w:sz w:val="24"/>
          <w:szCs w:val="24"/>
          <w:lang w:eastAsia="ru-RU"/>
        </w:rPr>
        <w:t xml:space="preserve"> как можно бороться с гендерным неравенством, что привлекло внимание к данной проблеме и другие европейские страны. </w:t>
      </w:r>
    </w:p>
    <w:p w14:paraId="0E03BBEA" w14:textId="3E3CC381" w:rsidR="005268ED" w:rsidRPr="00D35B46" w:rsidRDefault="005268ED" w:rsidP="007C03B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Европейский парламент также понимал важность решения гендерного вопроса, поэтому способствовал увеличе</w:t>
      </w:r>
      <w:r w:rsidR="00477D9F" w:rsidRPr="00D35B46">
        <w:rPr>
          <w:rFonts w:ascii="Times New Roman" w:eastAsia="Times New Roman" w:hAnsi="Times New Roman" w:cs="Times New Roman"/>
          <w:color w:val="000000"/>
          <w:sz w:val="24"/>
          <w:szCs w:val="24"/>
          <w:lang w:eastAsia="ru-RU"/>
        </w:rPr>
        <w:t>нию количества женщин-депу</w:t>
      </w:r>
      <w:r w:rsidR="00525FD5">
        <w:rPr>
          <w:rFonts w:ascii="Times New Roman" w:eastAsia="Times New Roman" w:hAnsi="Times New Roman" w:cs="Times New Roman"/>
          <w:color w:val="000000"/>
          <w:sz w:val="24"/>
          <w:szCs w:val="24"/>
          <w:lang w:eastAsia="ru-RU"/>
        </w:rPr>
        <w:t>татов, которые, в свою очередь, продвигали</w:t>
      </w:r>
      <w:r w:rsidR="00477D9F" w:rsidRPr="00D35B46">
        <w:rPr>
          <w:rFonts w:ascii="Times New Roman" w:eastAsia="Times New Roman" w:hAnsi="Times New Roman" w:cs="Times New Roman"/>
          <w:color w:val="000000"/>
          <w:sz w:val="24"/>
          <w:szCs w:val="24"/>
          <w:lang w:eastAsia="ru-RU"/>
        </w:rPr>
        <w:t xml:space="preserve"> интересы женщин в различных аспектах европейского законодательства. По окончании выборов в Европарламент 1994 г. количество женщин-депутатов сильно разнилось по странам: в Португалии всего 8%, в Дании — 44%, в Люксембурге — 50%. Подводя итог, общее количество женщин-депутатов от 12 государств-участников ЕС составляло 28% всех депутатов. На следующих выборах в 2004 г. в Европейский парламент количество женщин ста</w:t>
      </w:r>
      <w:r w:rsidR="00525FD5">
        <w:rPr>
          <w:rFonts w:ascii="Times New Roman" w:eastAsia="Times New Roman" w:hAnsi="Times New Roman" w:cs="Times New Roman"/>
          <w:color w:val="000000"/>
          <w:sz w:val="24"/>
          <w:szCs w:val="24"/>
          <w:lang w:eastAsia="ru-RU"/>
        </w:rPr>
        <w:t>ло</w:t>
      </w:r>
      <w:r w:rsidR="00477D9F" w:rsidRPr="00D35B46">
        <w:rPr>
          <w:rFonts w:ascii="Times New Roman" w:eastAsia="Times New Roman" w:hAnsi="Times New Roman" w:cs="Times New Roman"/>
          <w:color w:val="000000"/>
          <w:sz w:val="24"/>
          <w:szCs w:val="24"/>
          <w:lang w:eastAsia="ru-RU"/>
        </w:rPr>
        <w:t xml:space="preserve"> больше ровно в 2 раза</w:t>
      </w:r>
      <w:r w:rsidR="00C924E2" w:rsidRPr="00D35B46">
        <w:rPr>
          <w:rStyle w:val="ac"/>
          <w:rFonts w:ascii="Times New Roman" w:eastAsia="Times New Roman" w:hAnsi="Times New Roman" w:cs="Times New Roman"/>
          <w:color w:val="000000"/>
          <w:sz w:val="24"/>
          <w:szCs w:val="24"/>
          <w:lang w:eastAsia="ru-RU"/>
        </w:rPr>
        <w:footnoteReference w:id="50"/>
      </w:r>
      <w:r w:rsidR="00477D9F" w:rsidRPr="00D35B46">
        <w:rPr>
          <w:rFonts w:ascii="Times New Roman" w:eastAsia="Times New Roman" w:hAnsi="Times New Roman" w:cs="Times New Roman"/>
          <w:color w:val="000000"/>
          <w:sz w:val="24"/>
          <w:szCs w:val="24"/>
          <w:lang w:eastAsia="ru-RU"/>
        </w:rPr>
        <w:t>.</w:t>
      </w:r>
    </w:p>
    <w:p w14:paraId="404CA6AC" w14:textId="181AE150" w:rsidR="00477D9F" w:rsidRPr="00D35B46" w:rsidRDefault="00477D9F" w:rsidP="007C03B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Попытка решения гендерного вопроса предпринималась не только на национальном уровне, но и на общественном. Стоит отметить роль Европейского женского лобби (ЕЖЛ), основная задача которого контроль женских прав и равенства мужчин и женщин в </w:t>
      </w:r>
      <w:r w:rsidRPr="00D35B46">
        <w:rPr>
          <w:rFonts w:ascii="Times New Roman" w:eastAsia="Times New Roman" w:hAnsi="Times New Roman" w:cs="Times New Roman"/>
          <w:color w:val="000000"/>
          <w:sz w:val="24"/>
          <w:szCs w:val="24"/>
          <w:lang w:eastAsia="ru-RU"/>
        </w:rPr>
        <w:lastRenderedPageBreak/>
        <w:t xml:space="preserve">европейских странах. </w:t>
      </w:r>
      <w:r w:rsidR="00B2091D" w:rsidRPr="00D35B46">
        <w:rPr>
          <w:rFonts w:ascii="Times New Roman" w:eastAsia="Times New Roman" w:hAnsi="Times New Roman" w:cs="Times New Roman"/>
          <w:color w:val="000000"/>
          <w:sz w:val="24"/>
          <w:szCs w:val="24"/>
          <w:lang w:eastAsia="ru-RU"/>
        </w:rPr>
        <w:t>ЕЖЛ осущ</w:t>
      </w:r>
      <w:r w:rsidR="00EC13E9">
        <w:rPr>
          <w:rFonts w:ascii="Times New Roman" w:eastAsia="Times New Roman" w:hAnsi="Times New Roman" w:cs="Times New Roman"/>
          <w:color w:val="000000"/>
          <w:sz w:val="24"/>
          <w:szCs w:val="24"/>
          <w:lang w:eastAsia="ru-RU"/>
        </w:rPr>
        <w:t>ествляет поддержку социального</w:t>
      </w:r>
      <w:r w:rsidR="00B2091D" w:rsidRPr="00D35B46">
        <w:rPr>
          <w:rFonts w:ascii="Times New Roman" w:eastAsia="Times New Roman" w:hAnsi="Times New Roman" w:cs="Times New Roman"/>
          <w:color w:val="000000"/>
          <w:sz w:val="24"/>
          <w:szCs w:val="24"/>
          <w:lang w:eastAsia="ru-RU"/>
        </w:rPr>
        <w:t xml:space="preserve"> положени</w:t>
      </w:r>
      <w:r w:rsidR="00EC13E9">
        <w:rPr>
          <w:rFonts w:ascii="Times New Roman" w:eastAsia="Times New Roman" w:hAnsi="Times New Roman" w:cs="Times New Roman"/>
          <w:color w:val="000000"/>
          <w:sz w:val="24"/>
          <w:szCs w:val="24"/>
          <w:lang w:eastAsia="ru-RU"/>
        </w:rPr>
        <w:t>я</w:t>
      </w:r>
      <w:r w:rsidR="00B2091D" w:rsidRPr="00D35B46">
        <w:rPr>
          <w:rFonts w:ascii="Times New Roman" w:eastAsia="Times New Roman" w:hAnsi="Times New Roman" w:cs="Times New Roman"/>
          <w:color w:val="000000"/>
          <w:sz w:val="24"/>
          <w:szCs w:val="24"/>
          <w:lang w:eastAsia="ru-RU"/>
        </w:rPr>
        <w:t xml:space="preserve"> женщин в сфере экономики, изучает их участие в принятии решений, работает с уменьшением насилия над женщинами и т.д.</w:t>
      </w:r>
    </w:p>
    <w:p w14:paraId="57A2E3D5" w14:textId="77777777" w:rsidR="00B2091D" w:rsidRPr="00D35B46" w:rsidRDefault="00B2091D" w:rsidP="007C03B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Основную роль в процессе осуществления гендерной политики скандинавских стран сыграло утверждение законопроектов о равенстве полов. Данные законы стали итогом гендерной борьбы и сформировали законодательную базу для дальнейшего обеспечения одинаковых возможностей для мужчин и женщин. Юридически данные законы обладают нейтральным характером, поэтому могут защищать как интересы женщин, так и мужчин.</w:t>
      </w:r>
    </w:p>
    <w:p w14:paraId="1F0B49EF" w14:textId="2962816A" w:rsidR="00B2091D" w:rsidRPr="00D35B46" w:rsidRDefault="00B2091D" w:rsidP="007C03B7">
      <w:pPr>
        <w:pStyle w:val="a3"/>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Подготовкой законодательства о гендерном равенстве в каждой отдельно взятой стране занимались разные политические и общественные организации, которые в различной мере пытались оказать влияние на его характер. Например, 9 июня 1978 г. в Норвегии </w:t>
      </w:r>
      <w:r w:rsidR="00BD241F" w:rsidRPr="00D35B46">
        <w:rPr>
          <w:rFonts w:ascii="Times New Roman" w:eastAsia="Times New Roman" w:hAnsi="Times New Roman" w:cs="Times New Roman"/>
          <w:color w:val="000000"/>
          <w:sz w:val="24"/>
          <w:szCs w:val="24"/>
          <w:lang w:eastAsia="ru-RU"/>
        </w:rPr>
        <w:t>появился Закон о равном статусе, в котором было заявлено, что женщин</w:t>
      </w:r>
      <w:r w:rsidR="00FB5AC5" w:rsidRPr="00D35B46">
        <w:rPr>
          <w:rFonts w:ascii="Times New Roman" w:eastAsia="Times New Roman" w:hAnsi="Times New Roman" w:cs="Times New Roman"/>
          <w:color w:val="000000"/>
          <w:sz w:val="24"/>
          <w:szCs w:val="24"/>
          <w:lang w:eastAsia="ru-RU"/>
        </w:rPr>
        <w:t>ы намного чаще, чем мужчины претерпевают дискриминацию, поэтому им нужна поддержка. Профсоюзы Швеции были против нейтрального характера закона и полагали, что необходимо применять к женщинам неравный подход. Из скандинавских стран Финляндия последней приняла закон о равенстве полов в 1986 г., но тот факт, что она так долго не принимала закон, не говорит о том, что Финляндия была безучастна к проблеме гендерного неравенства. В Финляндии не ощущалась дискриминация женщин в политике, как в других государствах</w:t>
      </w:r>
      <w:r w:rsidR="00C924E2" w:rsidRPr="00D35B46">
        <w:rPr>
          <w:rStyle w:val="ac"/>
          <w:rFonts w:ascii="Times New Roman" w:eastAsia="Times New Roman" w:hAnsi="Times New Roman" w:cs="Times New Roman"/>
          <w:color w:val="000000"/>
          <w:sz w:val="24"/>
          <w:szCs w:val="24"/>
          <w:lang w:eastAsia="ru-RU"/>
        </w:rPr>
        <w:footnoteReference w:id="51"/>
      </w:r>
      <w:r w:rsidR="00FB5AC5" w:rsidRPr="00D35B46">
        <w:rPr>
          <w:rFonts w:ascii="Times New Roman" w:eastAsia="Times New Roman" w:hAnsi="Times New Roman" w:cs="Times New Roman"/>
          <w:color w:val="000000"/>
          <w:sz w:val="24"/>
          <w:szCs w:val="24"/>
          <w:lang w:eastAsia="ru-RU"/>
        </w:rPr>
        <w:t xml:space="preserve">. </w:t>
      </w:r>
    </w:p>
    <w:p w14:paraId="0F200A5A" w14:textId="77777777" w:rsidR="00FB5AC5" w:rsidRPr="00D35B46" w:rsidRDefault="00FB5AC5"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Times New Roman" w:hAnsi="Times New Roman" w:cs="Times New Roman"/>
          <w:color w:val="000000"/>
          <w:sz w:val="24"/>
          <w:szCs w:val="24"/>
          <w:lang w:eastAsia="ru-RU"/>
        </w:rPr>
        <w:t xml:space="preserve">Швеция представляет собой государство с одной из наиболее эффективно работающих систем институтов гендерной политики: </w:t>
      </w:r>
      <w:r w:rsidRPr="00D35B46">
        <w:rPr>
          <w:rFonts w:ascii="Times New Roman" w:eastAsia="Calibri" w:hAnsi="Times New Roman" w:cs="Times New Roman"/>
          <w:sz w:val="24"/>
          <w:szCs w:val="24"/>
        </w:rPr>
        <w:t>«Министерство по вопросам интеграции и равноправия полов», «Отдел по вопросам равноправия полов», «Специальный эксперт по вопросам равноправия полов», «Комитет по вопросам равноправия полов», «Парламентский уполномоченный по вопросам равноправия полов».</w:t>
      </w:r>
    </w:p>
    <w:p w14:paraId="5B39DED5" w14:textId="6FDDCE02" w:rsidR="00FB5AC5" w:rsidRPr="00D35B46" w:rsidRDefault="00FB5AC5"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Франция начала заниматься решением проблем гендерного неравенства только после окончания войны. В новом Уголовном кодексе 1992 г.</w:t>
      </w:r>
      <w:r w:rsidR="000B5624" w:rsidRPr="00D35B46">
        <w:rPr>
          <w:rFonts w:ascii="Times New Roman" w:eastAsia="Calibri" w:hAnsi="Times New Roman" w:cs="Times New Roman"/>
          <w:sz w:val="24"/>
          <w:szCs w:val="24"/>
        </w:rPr>
        <w:t xml:space="preserve"> под дискриминацией понималось «преступное посягательство на достоинство личности»</w:t>
      </w:r>
      <w:r w:rsidR="00C924E2" w:rsidRPr="00D35B46">
        <w:rPr>
          <w:rStyle w:val="ac"/>
          <w:rFonts w:ascii="Times New Roman" w:eastAsia="Calibri" w:hAnsi="Times New Roman" w:cs="Times New Roman"/>
          <w:sz w:val="24"/>
          <w:szCs w:val="24"/>
        </w:rPr>
        <w:footnoteReference w:id="52"/>
      </w:r>
      <w:r w:rsidR="000B5624" w:rsidRPr="00D35B46">
        <w:rPr>
          <w:rFonts w:ascii="Times New Roman" w:eastAsia="Calibri" w:hAnsi="Times New Roman" w:cs="Times New Roman"/>
          <w:sz w:val="24"/>
          <w:szCs w:val="24"/>
        </w:rPr>
        <w:t>.</w:t>
      </w:r>
    </w:p>
    <w:p w14:paraId="56267DCD" w14:textId="77777777" w:rsidR="000B5624" w:rsidRPr="00D35B46" w:rsidRDefault="0060799C"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 xml:space="preserve">В мае 1995 г. США отметили 75-летие 19-й Поправки к Конституции США, в которой говорится о том, что женщины тоже имеют право голоса. Данная поправка является победой </w:t>
      </w:r>
      <w:r w:rsidRPr="00D35B46">
        <w:rPr>
          <w:rFonts w:ascii="Times New Roman" w:eastAsia="Calibri" w:hAnsi="Times New Roman" w:cs="Times New Roman"/>
          <w:sz w:val="24"/>
          <w:szCs w:val="24"/>
        </w:rPr>
        <w:lastRenderedPageBreak/>
        <w:t xml:space="preserve">женщин в двухсотлетней борьбе за свои права. </w:t>
      </w:r>
      <w:r w:rsidR="00E955EA" w:rsidRPr="00D35B46">
        <w:rPr>
          <w:rFonts w:ascii="Times New Roman" w:eastAsia="Calibri" w:hAnsi="Times New Roman" w:cs="Times New Roman"/>
          <w:sz w:val="24"/>
          <w:szCs w:val="24"/>
        </w:rPr>
        <w:t>Женщины в США могут голосовать на выборах любых уровней, принимать участие в управлении страной, занимать государственные посты и т.д.</w:t>
      </w:r>
    </w:p>
    <w:p w14:paraId="1DB4F4F2" w14:textId="0287F85F" w:rsidR="00E955EA" w:rsidRPr="00D35B46" w:rsidRDefault="00E955EA"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 xml:space="preserve">В 1995 г. в Пекине была проведена Четвертая Всемирная женская конференция, главной темой которой была судьба Поправки о равных правах женщин </w:t>
      </w:r>
      <w:r w:rsidR="0014082F">
        <w:rPr>
          <w:rFonts w:ascii="Times New Roman" w:eastAsia="Calibri" w:hAnsi="Times New Roman" w:cs="Times New Roman"/>
          <w:sz w:val="24"/>
          <w:szCs w:val="24"/>
        </w:rPr>
        <w:t>в</w:t>
      </w:r>
      <w:r w:rsidRPr="00D35B46">
        <w:rPr>
          <w:rFonts w:ascii="Times New Roman" w:eastAsia="Calibri" w:hAnsi="Times New Roman" w:cs="Times New Roman"/>
          <w:sz w:val="24"/>
          <w:szCs w:val="24"/>
        </w:rPr>
        <w:t xml:space="preserve"> Конституции. Первый раз предложена </w:t>
      </w:r>
      <w:r w:rsidR="0092473F">
        <w:rPr>
          <w:rFonts w:ascii="Times New Roman" w:eastAsia="Calibri" w:hAnsi="Times New Roman" w:cs="Times New Roman"/>
          <w:sz w:val="24"/>
          <w:szCs w:val="24"/>
        </w:rPr>
        <w:t>она была в Конгрессе США в 1923</w:t>
      </w:r>
      <w:r w:rsidRPr="00D35B46">
        <w:rPr>
          <w:rFonts w:ascii="Times New Roman" w:eastAsia="Calibri" w:hAnsi="Times New Roman" w:cs="Times New Roman"/>
          <w:sz w:val="24"/>
          <w:szCs w:val="24"/>
        </w:rPr>
        <w:t>. Только спустя 49 лет Поправка была принята и в течение 7 лет должна была быть ратифицирована</w:t>
      </w:r>
      <w:r w:rsidR="00FD7405" w:rsidRPr="00D35B46">
        <w:rPr>
          <w:rStyle w:val="ac"/>
          <w:rFonts w:ascii="Times New Roman" w:eastAsia="Calibri" w:hAnsi="Times New Roman" w:cs="Times New Roman"/>
          <w:sz w:val="24"/>
          <w:szCs w:val="24"/>
        </w:rPr>
        <w:footnoteReference w:id="53"/>
      </w:r>
      <w:r w:rsidRPr="00D35B46">
        <w:rPr>
          <w:rFonts w:ascii="Times New Roman" w:eastAsia="Calibri" w:hAnsi="Times New Roman" w:cs="Times New Roman"/>
          <w:sz w:val="24"/>
          <w:szCs w:val="24"/>
        </w:rPr>
        <w:t xml:space="preserve">. По истечении срока превалирующее количество штатов приняли ее, но это не означало исполнение всех требований Конституции, поэтому ратификация не была принята. </w:t>
      </w:r>
    </w:p>
    <w:p w14:paraId="4225A8BA" w14:textId="7527E225" w:rsidR="00E955EA" w:rsidRPr="00D35B46" w:rsidRDefault="00E955EA"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 xml:space="preserve">Соединенные Штаты Америки до сих пор не приняли Конвенцию о ликвидации всех форм дискриминации в отношении женщин, что дает возможность поставить </w:t>
      </w:r>
      <w:r w:rsidR="00660CB7">
        <w:rPr>
          <w:rFonts w:ascii="Times New Roman" w:eastAsia="Calibri" w:hAnsi="Times New Roman" w:cs="Times New Roman"/>
          <w:sz w:val="24"/>
          <w:szCs w:val="24"/>
        </w:rPr>
        <w:t>Америку</w:t>
      </w:r>
      <w:r w:rsidRPr="00D35B46">
        <w:rPr>
          <w:rFonts w:ascii="Times New Roman" w:eastAsia="Calibri" w:hAnsi="Times New Roman" w:cs="Times New Roman"/>
          <w:sz w:val="24"/>
          <w:szCs w:val="24"/>
        </w:rPr>
        <w:t xml:space="preserve"> в один ряд с такими государствами, как Афганистан и Судан в сфере гендерной политики.</w:t>
      </w:r>
    </w:p>
    <w:p w14:paraId="39C6C5FB" w14:textId="77777777" w:rsidR="00E955EA" w:rsidRPr="00D35B46" w:rsidRDefault="00E955EA"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В Канаде существует федеральный Закон о равной плате за равный труд, который распространяется на треть всех рабочих страны. В 1996 г. отмечается ужесточение законодательства: новый закон ратифицировал практически всех работников в государственной сфере и утвердил нормы по обеспечению доступа женщин к любой должности. В экономической сфере особенно заметно увеличение числа женщин на оплачиваемых должностях</w:t>
      </w:r>
      <w:r w:rsidR="00A41367" w:rsidRPr="00D35B46">
        <w:rPr>
          <w:rFonts w:ascii="Times New Roman" w:eastAsia="Calibri" w:hAnsi="Times New Roman" w:cs="Times New Roman"/>
          <w:sz w:val="24"/>
          <w:szCs w:val="24"/>
        </w:rPr>
        <w:t xml:space="preserve"> и увеличение числа женщин с высшим образованием. Канада официально утвердила гендерное равенство как один из главных принципов функционирования демократического государства.</w:t>
      </w:r>
    </w:p>
    <w:p w14:paraId="19A602EE" w14:textId="1875EFCB" w:rsidR="00A41367" w:rsidRPr="00D35B46" w:rsidRDefault="00A41367"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Таким образом, с 1950-ых гг. в большинстве стран появляются структурные подходы п</w:t>
      </w:r>
      <w:r w:rsidR="00660CB7">
        <w:rPr>
          <w:rFonts w:ascii="Times New Roman" w:eastAsia="Calibri" w:hAnsi="Times New Roman" w:cs="Times New Roman"/>
          <w:sz w:val="24"/>
          <w:szCs w:val="24"/>
        </w:rPr>
        <w:t>о решению гендерной проблематики</w:t>
      </w:r>
      <w:r w:rsidRPr="00D35B46">
        <w:rPr>
          <w:rFonts w:ascii="Times New Roman" w:eastAsia="Calibri" w:hAnsi="Times New Roman" w:cs="Times New Roman"/>
          <w:sz w:val="24"/>
          <w:szCs w:val="24"/>
        </w:rPr>
        <w:t>. Для установления гендерного равенства начинают сотрудничать между собой Европейский парламент, Совет Европы, Европейский Суд и Еврокомиссия.</w:t>
      </w:r>
      <w:r w:rsidR="00AA3A8D">
        <w:rPr>
          <w:rFonts w:ascii="Times New Roman" w:eastAsia="Calibri" w:hAnsi="Times New Roman" w:cs="Times New Roman"/>
          <w:sz w:val="24"/>
          <w:szCs w:val="24"/>
        </w:rPr>
        <w:t xml:space="preserve"> Устав ООН положил начало нового этапа</w:t>
      </w:r>
      <w:r w:rsidRPr="00D35B46">
        <w:rPr>
          <w:rFonts w:ascii="Times New Roman" w:eastAsia="Calibri" w:hAnsi="Times New Roman" w:cs="Times New Roman"/>
          <w:sz w:val="24"/>
          <w:szCs w:val="24"/>
        </w:rPr>
        <w:t xml:space="preserve"> в международных отношениях, </w:t>
      </w:r>
      <w:r w:rsidR="00AA3A8D">
        <w:rPr>
          <w:rFonts w:ascii="Times New Roman" w:eastAsia="Calibri" w:hAnsi="Times New Roman" w:cs="Times New Roman"/>
          <w:sz w:val="24"/>
          <w:szCs w:val="24"/>
        </w:rPr>
        <w:t>который основывался</w:t>
      </w:r>
      <w:r w:rsidRPr="00D35B46">
        <w:rPr>
          <w:rFonts w:ascii="Times New Roman" w:eastAsia="Calibri" w:hAnsi="Times New Roman" w:cs="Times New Roman"/>
          <w:sz w:val="24"/>
          <w:szCs w:val="24"/>
        </w:rPr>
        <w:t xml:space="preserve"> на абсолютном уважении человеческих прав и свобод вне зависимости от расы языка, пола и религии.</w:t>
      </w:r>
    </w:p>
    <w:p w14:paraId="10CB28A6" w14:textId="77777777" w:rsidR="00A41367" w:rsidRPr="00D35B46" w:rsidRDefault="00A41367" w:rsidP="00E04825">
      <w:pPr>
        <w:pStyle w:val="a3"/>
        <w:numPr>
          <w:ilvl w:val="1"/>
          <w:numId w:val="3"/>
        </w:numPr>
        <w:spacing w:after="0" w:line="360" w:lineRule="auto"/>
        <w:ind w:left="0" w:firstLine="709"/>
        <w:jc w:val="both"/>
        <w:rPr>
          <w:rFonts w:ascii="Times New Roman" w:hAnsi="Times New Roman" w:cs="Times New Roman"/>
          <w:b/>
          <w:sz w:val="24"/>
          <w:szCs w:val="24"/>
        </w:rPr>
      </w:pPr>
      <w:r w:rsidRPr="00D35B46">
        <w:rPr>
          <w:rFonts w:ascii="Times New Roman" w:hAnsi="Times New Roman" w:cs="Times New Roman"/>
          <w:b/>
          <w:sz w:val="24"/>
          <w:szCs w:val="24"/>
        </w:rPr>
        <w:t>Гендерные принципы во внешней политике и дипломатии</w:t>
      </w:r>
    </w:p>
    <w:p w14:paraId="5CE32705" w14:textId="77777777" w:rsidR="00A41367" w:rsidRPr="00D35B46" w:rsidRDefault="006C1A2A"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 xml:space="preserve">Во второй половине </w:t>
      </w:r>
      <w:r w:rsidRPr="00D35B46">
        <w:rPr>
          <w:rFonts w:ascii="Times New Roman" w:eastAsia="Calibri" w:hAnsi="Times New Roman" w:cs="Times New Roman"/>
          <w:sz w:val="24"/>
          <w:szCs w:val="24"/>
          <w:lang w:val="en-US"/>
        </w:rPr>
        <w:t>XX</w:t>
      </w:r>
      <w:r w:rsidRPr="00D35B46">
        <w:rPr>
          <w:rFonts w:ascii="Times New Roman" w:eastAsia="Calibri" w:hAnsi="Times New Roman" w:cs="Times New Roman"/>
          <w:sz w:val="24"/>
          <w:szCs w:val="24"/>
        </w:rPr>
        <w:t xml:space="preserve"> в. начинают появляться женщины на высших эшелонах власти. Эффективная работа</w:t>
      </w:r>
      <w:r w:rsidR="001B3B2D" w:rsidRPr="00D35B46">
        <w:rPr>
          <w:rFonts w:ascii="Times New Roman" w:eastAsia="Calibri" w:hAnsi="Times New Roman" w:cs="Times New Roman"/>
          <w:sz w:val="24"/>
          <w:szCs w:val="24"/>
        </w:rPr>
        <w:t xml:space="preserve"> по решению гендерной проблемы и </w:t>
      </w:r>
      <w:r w:rsidRPr="00D35B46">
        <w:rPr>
          <w:rFonts w:ascii="Times New Roman" w:eastAsia="Calibri" w:hAnsi="Times New Roman" w:cs="Times New Roman"/>
          <w:sz w:val="24"/>
          <w:szCs w:val="24"/>
        </w:rPr>
        <w:t>приход женщин в политическую жизнь государств приве</w:t>
      </w:r>
      <w:r w:rsidR="001B3B2D" w:rsidRPr="00D35B46">
        <w:rPr>
          <w:rFonts w:ascii="Times New Roman" w:eastAsia="Calibri" w:hAnsi="Times New Roman" w:cs="Times New Roman"/>
          <w:sz w:val="24"/>
          <w:szCs w:val="24"/>
        </w:rPr>
        <w:t>ли</w:t>
      </w:r>
      <w:r w:rsidRPr="00D35B46">
        <w:rPr>
          <w:rFonts w:ascii="Times New Roman" w:eastAsia="Calibri" w:hAnsi="Times New Roman" w:cs="Times New Roman"/>
          <w:sz w:val="24"/>
          <w:szCs w:val="24"/>
        </w:rPr>
        <w:t xml:space="preserve"> к разрушению стереотипа о том, что женщина всю жизнь должна посвятить только дому, семье и детям.</w:t>
      </w:r>
    </w:p>
    <w:p w14:paraId="115CC5EF" w14:textId="60B5CB70" w:rsidR="00496715" w:rsidRPr="00D35B46" w:rsidRDefault="006C1A2A" w:rsidP="00496715">
      <w:pPr>
        <w:spacing w:after="0" w:line="360" w:lineRule="auto"/>
        <w:ind w:right="-284" w:firstLine="709"/>
        <w:jc w:val="both"/>
        <w:rPr>
          <w:rFonts w:ascii="Times New Roman" w:hAnsi="Times New Roman" w:cs="Times New Roman"/>
          <w:sz w:val="24"/>
          <w:szCs w:val="24"/>
        </w:rPr>
      </w:pPr>
      <w:r w:rsidRPr="00D35B46">
        <w:rPr>
          <w:rFonts w:ascii="Times New Roman" w:eastAsia="Calibri" w:hAnsi="Times New Roman" w:cs="Times New Roman"/>
          <w:sz w:val="24"/>
          <w:szCs w:val="24"/>
        </w:rPr>
        <w:lastRenderedPageBreak/>
        <w:t>По данным на август 2015 г., гендерное неравенство еще явно прослеживается</w:t>
      </w:r>
      <w:r w:rsidR="001B3B2D" w:rsidRPr="00D35B46">
        <w:rPr>
          <w:rFonts w:ascii="Times New Roman" w:eastAsia="Calibri" w:hAnsi="Times New Roman" w:cs="Times New Roman"/>
          <w:sz w:val="24"/>
          <w:szCs w:val="24"/>
        </w:rPr>
        <w:t xml:space="preserve"> в процессе принятия решения на государственном уровне. В 1995 г. процентное соотношение женщин в парламенте равнялось 11,3%, а в 2015 </w:t>
      </w:r>
      <w:r w:rsidR="001B3B2D" w:rsidRPr="00D35B46">
        <w:rPr>
          <w:rFonts w:ascii="Times New Roman" w:eastAsia="Times New Roman" w:hAnsi="Times New Roman" w:cs="Times New Roman"/>
          <w:color w:val="000000"/>
          <w:sz w:val="24"/>
          <w:szCs w:val="24"/>
          <w:lang w:eastAsia="ru-RU"/>
        </w:rPr>
        <w:t xml:space="preserve">— 22%. Хоть цифра выросла в 2 раза, но все же это очень низкий показатель. Квота женщин среди министров на данный момент равняется примерно 17%. В 2015 г. женщины стояли во главе 11 государств, а во главе правительств было 13% женщин. </w:t>
      </w:r>
      <w:r w:rsidR="001B3B2D" w:rsidRPr="00D35B46">
        <w:rPr>
          <w:rFonts w:ascii="Times New Roman" w:hAnsi="Times New Roman" w:cs="Times New Roman"/>
          <w:sz w:val="24"/>
          <w:szCs w:val="24"/>
        </w:rPr>
        <w:t xml:space="preserve">Три Премьер-министра из Содружества наций: Шейх Хасина из Бангладеша, Портия Симпсон-Миллер из Ямайки, Сара Куугонгелва Амадила из Намибии, а также 2 Президента: Мари-Луис Колейро Прека с Мальты и Амена Гуриб-Факим с Маврикий. </w:t>
      </w:r>
      <w:r w:rsidR="00496715" w:rsidRPr="00D35B46">
        <w:rPr>
          <w:rFonts w:ascii="Times New Roman" w:hAnsi="Times New Roman" w:cs="Times New Roman"/>
          <w:sz w:val="24"/>
          <w:szCs w:val="24"/>
        </w:rPr>
        <w:t xml:space="preserve">Помимо этого, Королеве Елизавете </w:t>
      </w:r>
      <w:r w:rsidR="00496715" w:rsidRPr="00D35B46">
        <w:rPr>
          <w:rFonts w:ascii="Times New Roman" w:hAnsi="Times New Roman" w:cs="Times New Roman"/>
          <w:sz w:val="24"/>
          <w:szCs w:val="24"/>
          <w:lang w:val="en-US"/>
        </w:rPr>
        <w:t>II</w:t>
      </w:r>
      <w:r w:rsidR="00496715" w:rsidRPr="00D35B46">
        <w:rPr>
          <w:rFonts w:ascii="Times New Roman" w:hAnsi="Times New Roman" w:cs="Times New Roman"/>
          <w:sz w:val="24"/>
          <w:szCs w:val="24"/>
        </w:rPr>
        <w:t xml:space="preserve"> были представлены женщины-губернаторы с Антигуа и Барбуда, Австралии, Багамских Островов, Барбадоса, Канады, Гренады, Новой Зеландии и Сент-Люсии. Особо стоит подчеркнуть роль первого председателя-женщины Содружества наций, Премьер-министр Тринидад и Тобаго </w:t>
      </w:r>
      <w:r w:rsidR="00496715" w:rsidRPr="00D35B46">
        <w:rPr>
          <w:rFonts w:ascii="Times New Roman" w:eastAsia="Times New Roman" w:hAnsi="Times New Roman" w:cs="Times New Roman"/>
          <w:color w:val="000000"/>
          <w:sz w:val="24"/>
          <w:szCs w:val="24"/>
          <w:lang w:eastAsia="ru-RU"/>
        </w:rPr>
        <w:t>—</w:t>
      </w:r>
      <w:r w:rsidR="00496715" w:rsidRPr="00D35B46">
        <w:rPr>
          <w:rFonts w:ascii="Times New Roman" w:hAnsi="Times New Roman" w:cs="Times New Roman"/>
          <w:sz w:val="24"/>
          <w:szCs w:val="24"/>
        </w:rPr>
        <w:t xml:space="preserve"> Камлу Биссессар, получившую данный пост в 2010 г., позже, в 2011 г. на ее место пришла Премьер-министр Австралии </w:t>
      </w:r>
      <w:r w:rsidR="00496715" w:rsidRPr="00D35B46">
        <w:rPr>
          <w:rFonts w:ascii="Times New Roman" w:eastAsia="Times New Roman" w:hAnsi="Times New Roman" w:cs="Times New Roman"/>
          <w:color w:val="000000"/>
          <w:sz w:val="24"/>
          <w:szCs w:val="24"/>
          <w:lang w:eastAsia="ru-RU"/>
        </w:rPr>
        <w:t>—</w:t>
      </w:r>
      <w:r w:rsidR="00496715" w:rsidRPr="00D35B46">
        <w:rPr>
          <w:rFonts w:ascii="Times New Roman" w:hAnsi="Times New Roman" w:cs="Times New Roman"/>
          <w:sz w:val="24"/>
          <w:szCs w:val="24"/>
        </w:rPr>
        <w:t xml:space="preserve"> Джулия Гиллард</w:t>
      </w:r>
      <w:r w:rsidR="00FD7405" w:rsidRPr="00D35B46">
        <w:rPr>
          <w:rStyle w:val="ac"/>
          <w:rFonts w:ascii="Times New Roman" w:hAnsi="Times New Roman" w:cs="Times New Roman"/>
          <w:sz w:val="24"/>
          <w:szCs w:val="24"/>
        </w:rPr>
        <w:footnoteReference w:id="54"/>
      </w:r>
      <w:r w:rsidR="00496715" w:rsidRPr="00D35B46">
        <w:rPr>
          <w:rFonts w:ascii="Times New Roman" w:hAnsi="Times New Roman" w:cs="Times New Roman"/>
          <w:sz w:val="24"/>
          <w:szCs w:val="24"/>
        </w:rPr>
        <w:t>.</w:t>
      </w:r>
    </w:p>
    <w:p w14:paraId="2F221082" w14:textId="77777777" w:rsidR="006C1A2A" w:rsidRPr="00D35B46" w:rsidRDefault="00746642"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В период с 2010 по 2014 г. женщины занимали посты заместителей, вице-президентов в следующих государствах: Бангладеш, Доминикана, Гайана, Тринидад и Табаго, Замбия, Маврикий, Малави, Сингапур, Кирибати. Стоит отметить тот факт, что женщины были министрами не только по вопросам гендерной политики, но и в сфере международных отношений, внешней политики, юридической сфере, финансовой, обороны, государственной службы и т.д.</w:t>
      </w:r>
    </w:p>
    <w:p w14:paraId="48E004EC" w14:textId="6848377E" w:rsidR="00746642" w:rsidRPr="00D35B46" w:rsidRDefault="00746642" w:rsidP="00FB5AC5">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Calibri" w:hAnsi="Times New Roman" w:cs="Times New Roman"/>
          <w:sz w:val="24"/>
          <w:szCs w:val="24"/>
        </w:rPr>
        <w:t>Содружество Наций способствует возрастанию поддержки п</w:t>
      </w:r>
      <w:r w:rsidR="009334B8" w:rsidRPr="00D35B46">
        <w:rPr>
          <w:rFonts w:ascii="Times New Roman" w:eastAsia="Calibri" w:hAnsi="Times New Roman" w:cs="Times New Roman"/>
          <w:sz w:val="24"/>
          <w:szCs w:val="24"/>
        </w:rPr>
        <w:t xml:space="preserve">оложения женщин на национальном </w:t>
      </w:r>
      <w:r w:rsidRPr="00D35B46">
        <w:rPr>
          <w:rFonts w:ascii="Times New Roman" w:eastAsia="Calibri" w:hAnsi="Times New Roman" w:cs="Times New Roman"/>
          <w:sz w:val="24"/>
          <w:szCs w:val="24"/>
        </w:rPr>
        <w:t>и региональном уровнях. В качестве основн</w:t>
      </w:r>
      <w:r w:rsidR="009334B8" w:rsidRPr="00D35B46">
        <w:rPr>
          <w:rFonts w:ascii="Times New Roman" w:eastAsia="Calibri" w:hAnsi="Times New Roman" w:cs="Times New Roman"/>
          <w:sz w:val="24"/>
          <w:szCs w:val="24"/>
        </w:rPr>
        <w:t xml:space="preserve">ой цели перед Содружеством поставлено назначение женщин на должности в высшие эшелоны власти (в парламент, местные органы власти) при помощи установления квот и резервирования мест, причем доля женщин должна составлять не менее 30% от общего числа работников. Несколько женщин уже стали спикерами всех рангов. На сегодняшний день, лишь 46 женщин представляют 190 парламентов мира и 19 </w:t>
      </w:r>
      <w:r w:rsidR="009334B8" w:rsidRPr="00D35B46">
        <w:rPr>
          <w:rFonts w:ascii="Times New Roman" w:eastAsia="Times New Roman" w:hAnsi="Times New Roman" w:cs="Times New Roman"/>
          <w:color w:val="000000"/>
          <w:sz w:val="24"/>
          <w:szCs w:val="24"/>
          <w:lang w:eastAsia="ru-RU"/>
        </w:rPr>
        <w:t>— от Содружества Наций</w:t>
      </w:r>
      <w:r w:rsidR="00FD7405" w:rsidRPr="00D35B46">
        <w:rPr>
          <w:rStyle w:val="ac"/>
          <w:rFonts w:ascii="Times New Roman" w:eastAsia="Times New Roman" w:hAnsi="Times New Roman" w:cs="Times New Roman"/>
          <w:color w:val="000000"/>
          <w:sz w:val="24"/>
          <w:szCs w:val="24"/>
          <w:lang w:eastAsia="ru-RU"/>
        </w:rPr>
        <w:footnoteReference w:id="55"/>
      </w:r>
      <w:r w:rsidR="009334B8" w:rsidRPr="00D35B46">
        <w:rPr>
          <w:rFonts w:ascii="Times New Roman" w:eastAsia="Times New Roman" w:hAnsi="Times New Roman" w:cs="Times New Roman"/>
          <w:color w:val="000000"/>
          <w:sz w:val="24"/>
          <w:szCs w:val="24"/>
          <w:lang w:eastAsia="ru-RU"/>
        </w:rPr>
        <w:t xml:space="preserve">. </w:t>
      </w:r>
    </w:p>
    <w:p w14:paraId="5529A654" w14:textId="70AF29DD" w:rsidR="00156FE7" w:rsidRPr="00D35B46" w:rsidRDefault="00D26219" w:rsidP="00FB5AC5">
      <w:pPr>
        <w:spacing w:after="0" w:line="360" w:lineRule="auto"/>
        <w:ind w:right="-284" w:firstLine="709"/>
        <w:jc w:val="both"/>
        <w:rPr>
          <w:rFonts w:ascii="Times New Roman" w:hAnsi="Times New Roman" w:cs="Times New Roman"/>
          <w:sz w:val="24"/>
          <w:szCs w:val="24"/>
        </w:rPr>
      </w:pPr>
      <w:r w:rsidRPr="00D35B46">
        <w:rPr>
          <w:rFonts w:ascii="Times New Roman" w:eastAsia="Times New Roman" w:hAnsi="Times New Roman" w:cs="Times New Roman"/>
          <w:color w:val="000000"/>
          <w:sz w:val="24"/>
          <w:szCs w:val="24"/>
          <w:lang w:eastAsia="ru-RU"/>
        </w:rPr>
        <w:t xml:space="preserve">Содружество достигает серьезных результатов в решении вопроса гендерного неравенства. </w:t>
      </w:r>
      <w:r w:rsidR="00272863" w:rsidRPr="00D35B46">
        <w:rPr>
          <w:rFonts w:ascii="Times New Roman" w:eastAsia="Times New Roman" w:hAnsi="Times New Roman" w:cs="Times New Roman"/>
          <w:color w:val="000000"/>
          <w:sz w:val="24"/>
          <w:szCs w:val="24"/>
          <w:lang w:eastAsia="ru-RU"/>
        </w:rPr>
        <w:t xml:space="preserve">По данным на сентябрь 2015 г. 53 страны добились 30% общемировой цели по </w:t>
      </w:r>
      <w:r w:rsidR="00272863" w:rsidRPr="00D35B46">
        <w:rPr>
          <w:rFonts w:ascii="Times New Roman" w:eastAsia="Times New Roman" w:hAnsi="Times New Roman" w:cs="Times New Roman"/>
          <w:color w:val="000000"/>
          <w:sz w:val="24"/>
          <w:szCs w:val="24"/>
          <w:lang w:eastAsia="ru-RU"/>
        </w:rPr>
        <w:lastRenderedPageBreak/>
        <w:t xml:space="preserve">назначению женщин на должности в парламент, 18 стран — от Содружества Наций, а именно: </w:t>
      </w:r>
      <w:r w:rsidR="00272863" w:rsidRPr="00D35B46">
        <w:rPr>
          <w:rFonts w:ascii="Times New Roman" w:hAnsi="Times New Roman" w:cs="Times New Roman"/>
          <w:sz w:val="24"/>
          <w:szCs w:val="24"/>
        </w:rPr>
        <w:t>Антигуа и Барбуда, Австралия, Белиз, Камерун, Канада, Гренада, Гайана, Мозамбик, Намибия, Новая Зеландия, Руанда, Сейшельские Острова, Сингапур, Южная Африка, Свазиленд, Танзания, Уганда и Великобритания</w:t>
      </w:r>
      <w:r w:rsidR="00FD7405" w:rsidRPr="00D35B46">
        <w:rPr>
          <w:rStyle w:val="ac"/>
          <w:rFonts w:ascii="Times New Roman" w:hAnsi="Times New Roman" w:cs="Times New Roman"/>
          <w:sz w:val="24"/>
          <w:szCs w:val="24"/>
        </w:rPr>
        <w:footnoteReference w:id="56"/>
      </w:r>
      <w:r w:rsidR="00272863" w:rsidRPr="00D35B46">
        <w:rPr>
          <w:rFonts w:ascii="Times New Roman" w:hAnsi="Times New Roman" w:cs="Times New Roman"/>
          <w:sz w:val="24"/>
          <w:szCs w:val="24"/>
        </w:rPr>
        <w:t>.</w:t>
      </w:r>
      <w:r w:rsidR="00156FE7" w:rsidRPr="00D35B46">
        <w:rPr>
          <w:rFonts w:ascii="Times New Roman" w:hAnsi="Times New Roman" w:cs="Times New Roman"/>
          <w:sz w:val="24"/>
          <w:szCs w:val="24"/>
        </w:rPr>
        <w:t xml:space="preserve"> </w:t>
      </w:r>
    </w:p>
    <w:p w14:paraId="39DEC121" w14:textId="526C295D" w:rsidR="00D26219" w:rsidRPr="00D35B46" w:rsidRDefault="00156FE7" w:rsidP="00FB5AC5">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Наибольшее количество женщин в парламенте работают в Руанде, где процент женщин составляет 64. Парламент Сейшельских островов состоит на 44% из женщин. Наибольшее количество женщин, работающих в органах государственного управления, </w:t>
      </w:r>
      <w:r w:rsidR="004A20F1" w:rsidRPr="00D35B46">
        <w:rPr>
          <w:rFonts w:ascii="Times New Roman" w:hAnsi="Times New Roman" w:cs="Times New Roman"/>
          <w:sz w:val="24"/>
          <w:szCs w:val="24"/>
        </w:rPr>
        <w:t xml:space="preserve">находится в Африке. Далее в списке </w:t>
      </w:r>
      <w:r w:rsidR="00F36F18" w:rsidRPr="00D35B46">
        <w:rPr>
          <w:rFonts w:ascii="Times New Roman" w:hAnsi="Times New Roman" w:cs="Times New Roman"/>
          <w:sz w:val="24"/>
          <w:szCs w:val="24"/>
        </w:rPr>
        <w:t>и</w:t>
      </w:r>
      <w:r w:rsidR="004A20F1" w:rsidRPr="00D35B46">
        <w:rPr>
          <w:rFonts w:ascii="Times New Roman" w:hAnsi="Times New Roman" w:cs="Times New Roman"/>
          <w:sz w:val="24"/>
          <w:szCs w:val="24"/>
        </w:rPr>
        <w:t>дут Карибский бассейн и Азия</w:t>
      </w:r>
      <w:r w:rsidR="00FD7405" w:rsidRPr="00D35B46">
        <w:rPr>
          <w:rStyle w:val="ac"/>
          <w:rFonts w:ascii="Times New Roman" w:hAnsi="Times New Roman" w:cs="Times New Roman"/>
          <w:sz w:val="24"/>
          <w:szCs w:val="24"/>
        </w:rPr>
        <w:footnoteReference w:id="57"/>
      </w:r>
      <w:r w:rsidR="004A20F1" w:rsidRPr="00D35B46">
        <w:rPr>
          <w:rFonts w:ascii="Times New Roman" w:hAnsi="Times New Roman" w:cs="Times New Roman"/>
          <w:sz w:val="24"/>
          <w:szCs w:val="24"/>
        </w:rPr>
        <w:t>.</w:t>
      </w:r>
    </w:p>
    <w:p w14:paraId="31A3D5F2" w14:textId="68FDAF85" w:rsidR="00F36F18" w:rsidRPr="00D35B46" w:rsidRDefault="00F36F18" w:rsidP="00FB5AC5">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sz w:val="24"/>
          <w:szCs w:val="24"/>
        </w:rPr>
        <w:t>Присутствие женщин в парламентах Тихоокеанских островных государств продолжает сохраняться на крайне низком уровне. Во всем регионе на долю женщин приходится не более 5% от общего числа представителей парламентов. В 2010 г. выбрали нескольких женщин для участия в конкурсе в парламент в Кирибати, Папуа-Новой Гвинее, Самоа, Тонга и Ванату. Интересным представляет факт, что вице-президент Кирибати Тейма Онорио за 26 лет является единственной женщиной в парламенте. В 2012 г. три женщины вошли в состав Национального парламента Соломоновых Островов. Подобная ситуация сложилась в Папуа-Новой Гвинее, где женщины сумели занять 3 свободных места в парламенте</w:t>
      </w:r>
      <w:r w:rsidR="00FD7405" w:rsidRPr="00D35B46">
        <w:rPr>
          <w:rStyle w:val="ac"/>
          <w:rFonts w:ascii="Times New Roman" w:hAnsi="Times New Roman" w:cs="Times New Roman"/>
          <w:sz w:val="24"/>
          <w:szCs w:val="24"/>
        </w:rPr>
        <w:footnoteReference w:id="58"/>
      </w:r>
      <w:r w:rsidRPr="00D35B46">
        <w:rPr>
          <w:rFonts w:ascii="Times New Roman" w:hAnsi="Times New Roman" w:cs="Times New Roman"/>
          <w:sz w:val="24"/>
          <w:szCs w:val="24"/>
        </w:rPr>
        <w:t xml:space="preserve">. </w:t>
      </w:r>
    </w:p>
    <w:p w14:paraId="75537F46" w14:textId="2774858E" w:rsidR="002B1441" w:rsidRPr="00D35B46" w:rsidRDefault="002B1441" w:rsidP="00FB5AC5">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Особое положение занимают женщины в Содружестве в местном управлении после утверждения поправок в Конституцию, в которых говорилось, что треть мест управляющих остаются за женщинами в Индии и Бангладеш. Представлено было более миллиона кандидатов, и выбраны были Панчаят Радж в Индии и Упазила Паришад в </w:t>
      </w:r>
      <w:r w:rsidR="00B60342" w:rsidRPr="00D35B46">
        <w:rPr>
          <w:rFonts w:ascii="Times New Roman" w:hAnsi="Times New Roman" w:cs="Times New Roman"/>
          <w:sz w:val="24"/>
          <w:szCs w:val="24"/>
        </w:rPr>
        <w:t>Бангладеш</w:t>
      </w:r>
      <w:r w:rsidRPr="00D35B46">
        <w:rPr>
          <w:rFonts w:ascii="Times New Roman" w:hAnsi="Times New Roman" w:cs="Times New Roman"/>
          <w:sz w:val="24"/>
          <w:szCs w:val="24"/>
        </w:rPr>
        <w:t xml:space="preserve">. Успехи женских представительств впечатляют. Проведенный анализ деятельности местных советов в Индии позволяет сделать вывод, что количество региональных проектов по снабжению водой, контролируемых Советами женщин, выше на 62% проектов, контролируемых мужчинами. Ряду стран удалось достигнуть глобальной цели в 30% женщин на уровне местного </w:t>
      </w:r>
      <w:r w:rsidRPr="00D35B46">
        <w:rPr>
          <w:rFonts w:ascii="Times New Roman" w:hAnsi="Times New Roman" w:cs="Times New Roman"/>
          <w:sz w:val="24"/>
          <w:szCs w:val="24"/>
        </w:rPr>
        <w:lastRenderedPageBreak/>
        <w:t>управления, а именно в Австралии, Канаде, Намибии, Лесото, Новой Зеландии, Южной Африке и Уганде</w:t>
      </w:r>
      <w:r w:rsidR="00FD7405" w:rsidRPr="00D35B46">
        <w:rPr>
          <w:rStyle w:val="ac"/>
          <w:rFonts w:ascii="Times New Roman" w:hAnsi="Times New Roman" w:cs="Times New Roman"/>
          <w:sz w:val="24"/>
          <w:szCs w:val="24"/>
        </w:rPr>
        <w:footnoteReference w:id="59"/>
      </w:r>
      <w:r w:rsidRPr="00D35B46">
        <w:rPr>
          <w:rFonts w:ascii="Times New Roman" w:hAnsi="Times New Roman" w:cs="Times New Roman"/>
          <w:sz w:val="24"/>
          <w:szCs w:val="24"/>
        </w:rPr>
        <w:t>.</w:t>
      </w:r>
    </w:p>
    <w:p w14:paraId="1F46A2E2" w14:textId="170BA578" w:rsidR="002B1441" w:rsidRPr="00D35B46" w:rsidRDefault="002B1441" w:rsidP="00FB5AC5">
      <w:pPr>
        <w:spacing w:after="0" w:line="360" w:lineRule="auto"/>
        <w:ind w:right="-284" w:firstLine="709"/>
        <w:jc w:val="both"/>
        <w:rPr>
          <w:rFonts w:ascii="Times New Roman" w:hAnsi="Times New Roman" w:cs="Times New Roman"/>
          <w:sz w:val="24"/>
          <w:szCs w:val="24"/>
        </w:rPr>
      </w:pPr>
      <w:r w:rsidRPr="00D35B46">
        <w:rPr>
          <w:rFonts w:ascii="Times New Roman" w:hAnsi="Times New Roman" w:cs="Times New Roman"/>
          <w:sz w:val="24"/>
          <w:szCs w:val="24"/>
        </w:rPr>
        <w:t xml:space="preserve">Если рассмотреть положение женщин </w:t>
      </w:r>
      <w:r w:rsidR="006B0BD6" w:rsidRPr="00D35B46">
        <w:rPr>
          <w:rFonts w:ascii="Times New Roman" w:hAnsi="Times New Roman" w:cs="Times New Roman"/>
          <w:sz w:val="24"/>
          <w:szCs w:val="24"/>
        </w:rPr>
        <w:t>на высших уровнях в Европе, то на посту Президента находятся только 4 женщины, а это немногим больше 6% от общего списка, а главами правительств является 7 женщин (10,7% от общего списка)</w:t>
      </w:r>
      <w:r w:rsidR="00FD7405" w:rsidRPr="00D35B46">
        <w:rPr>
          <w:rStyle w:val="ac"/>
          <w:rFonts w:ascii="Times New Roman" w:hAnsi="Times New Roman" w:cs="Times New Roman"/>
          <w:sz w:val="24"/>
          <w:szCs w:val="24"/>
        </w:rPr>
        <w:footnoteReference w:id="60"/>
      </w:r>
      <w:r w:rsidR="006B0BD6" w:rsidRPr="00D35B46">
        <w:rPr>
          <w:rFonts w:ascii="Times New Roman" w:hAnsi="Times New Roman" w:cs="Times New Roman"/>
          <w:sz w:val="24"/>
          <w:szCs w:val="24"/>
        </w:rPr>
        <w:t>.</w:t>
      </w:r>
    </w:p>
    <w:p w14:paraId="73E374B7" w14:textId="77777777" w:rsidR="006B0BD6" w:rsidRPr="00D35B46" w:rsidRDefault="002C6097"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lang w:val="en-US"/>
        </w:rPr>
        <w:t>XX</w:t>
      </w:r>
      <w:r w:rsidRPr="00D35B46">
        <w:rPr>
          <w:rFonts w:ascii="Times New Roman" w:eastAsia="Calibri" w:hAnsi="Times New Roman" w:cs="Times New Roman"/>
          <w:sz w:val="24"/>
          <w:szCs w:val="24"/>
        </w:rPr>
        <w:t xml:space="preserve"> и </w:t>
      </w:r>
      <w:r w:rsidRPr="00D35B46">
        <w:rPr>
          <w:rFonts w:ascii="Times New Roman" w:eastAsia="Calibri" w:hAnsi="Times New Roman" w:cs="Times New Roman"/>
          <w:sz w:val="24"/>
          <w:szCs w:val="24"/>
          <w:lang w:val="en-US"/>
        </w:rPr>
        <w:t>XXI</w:t>
      </w:r>
      <w:r w:rsidRPr="00D35B46">
        <w:rPr>
          <w:rFonts w:ascii="Times New Roman" w:eastAsia="Calibri" w:hAnsi="Times New Roman" w:cs="Times New Roman"/>
          <w:sz w:val="24"/>
          <w:szCs w:val="24"/>
        </w:rPr>
        <w:t xml:space="preserve"> вв. богаты на женщин-лидеров, ставшие частью мировой истории вследствие своей эффективной деятельности. Исходя из исследования американского финансово-политического журнала «</w:t>
      </w:r>
      <w:r w:rsidRPr="00D35B46">
        <w:rPr>
          <w:rFonts w:ascii="Times New Roman" w:eastAsia="Calibri" w:hAnsi="Times New Roman" w:cs="Times New Roman"/>
          <w:sz w:val="24"/>
          <w:szCs w:val="24"/>
          <w:lang w:val="en-US"/>
        </w:rPr>
        <w:t>Forbes</w:t>
      </w:r>
      <w:r w:rsidRPr="00D35B46">
        <w:rPr>
          <w:rFonts w:ascii="Times New Roman" w:eastAsia="Calibri" w:hAnsi="Times New Roman" w:cs="Times New Roman"/>
          <w:sz w:val="24"/>
          <w:szCs w:val="24"/>
        </w:rPr>
        <w:t>», который составил рубрику «Сто самых влиятельных женщин мира», стоит выделить следующих персон:</w:t>
      </w:r>
    </w:p>
    <w:p w14:paraId="78018EA8" w14:textId="77777777" w:rsidR="002C6097" w:rsidRPr="00D35B46" w:rsidRDefault="002C6097"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 Ангела Меркель (1 место);</w:t>
      </w:r>
    </w:p>
    <w:p w14:paraId="6ECABEBC" w14:textId="77777777" w:rsidR="002C6097" w:rsidRPr="00D35B46" w:rsidRDefault="002C6097"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 Тереза Мэй (2 место);</w:t>
      </w:r>
    </w:p>
    <w:p w14:paraId="73042E4D" w14:textId="77777777" w:rsidR="002C6097" w:rsidRPr="00D35B46" w:rsidRDefault="002C6097"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 Кристин Лагард (8 место);</w:t>
      </w:r>
    </w:p>
    <w:p w14:paraId="0271317E" w14:textId="77777777" w:rsidR="002C6097" w:rsidRPr="00D35B46" w:rsidRDefault="002C6097"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 Цай Инвэнь (15 место);</w:t>
      </w:r>
    </w:p>
    <w:p w14:paraId="4B846971" w14:textId="77777777" w:rsidR="002C6097" w:rsidRPr="00D35B46" w:rsidRDefault="002C6097"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 Мишель Бачелет (16 место);</w:t>
      </w:r>
    </w:p>
    <w:p w14:paraId="31CDF683" w14:textId="7D874014" w:rsidR="002C6097" w:rsidRPr="00D35B46" w:rsidRDefault="002C6097"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 Федерика Могерини (17 место)</w:t>
      </w:r>
      <w:r w:rsidR="00A3197E" w:rsidRPr="00D35B46">
        <w:rPr>
          <w:rStyle w:val="ac"/>
          <w:rFonts w:ascii="Times New Roman" w:eastAsia="Calibri" w:hAnsi="Times New Roman" w:cs="Times New Roman"/>
          <w:sz w:val="24"/>
          <w:szCs w:val="24"/>
        </w:rPr>
        <w:footnoteReference w:id="61"/>
      </w:r>
      <w:r w:rsidRPr="00D35B46">
        <w:rPr>
          <w:rFonts w:ascii="Times New Roman" w:eastAsia="Calibri" w:hAnsi="Times New Roman" w:cs="Times New Roman"/>
          <w:sz w:val="24"/>
          <w:szCs w:val="24"/>
        </w:rPr>
        <w:t xml:space="preserve"> и др.</w:t>
      </w:r>
    </w:p>
    <w:p w14:paraId="4576BDA1" w14:textId="7F83DE41" w:rsidR="002C6097" w:rsidRPr="00D35B46" w:rsidRDefault="002C6097"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Ангела Меркель является первой женщиной-канцлером Германии, которая четырежды избиралась на данный пост. Ранее Меркель п</w:t>
      </w:r>
      <w:r w:rsidR="00EC18BC">
        <w:rPr>
          <w:rFonts w:ascii="Times New Roman" w:eastAsia="Calibri" w:hAnsi="Times New Roman" w:cs="Times New Roman"/>
          <w:sz w:val="24"/>
          <w:szCs w:val="24"/>
        </w:rPr>
        <w:t>одобных результатов достигали Ге</w:t>
      </w:r>
      <w:r w:rsidRPr="00D35B46">
        <w:rPr>
          <w:rFonts w:ascii="Times New Roman" w:eastAsia="Calibri" w:hAnsi="Times New Roman" w:cs="Times New Roman"/>
          <w:sz w:val="24"/>
          <w:szCs w:val="24"/>
        </w:rPr>
        <w:t>льмуту Колю и Конраду Аденауэру.</w:t>
      </w:r>
      <w:r w:rsidR="00E403EC" w:rsidRPr="00D35B46">
        <w:rPr>
          <w:rFonts w:ascii="Times New Roman" w:eastAsia="Calibri" w:hAnsi="Times New Roman" w:cs="Times New Roman"/>
          <w:sz w:val="24"/>
          <w:szCs w:val="24"/>
        </w:rPr>
        <w:t xml:space="preserve"> Ангела Меркель занимается развитием международного сотрудничества в рамках Европейского Союза</w:t>
      </w:r>
      <w:r w:rsidR="00A3197E" w:rsidRPr="00D35B46">
        <w:rPr>
          <w:rFonts w:ascii="Times New Roman" w:eastAsia="Calibri" w:hAnsi="Times New Roman" w:cs="Times New Roman"/>
          <w:sz w:val="24"/>
          <w:szCs w:val="24"/>
        </w:rPr>
        <w:t xml:space="preserve"> </w:t>
      </w:r>
      <w:r w:rsidR="00E403EC" w:rsidRPr="00D35B46">
        <w:rPr>
          <w:rFonts w:ascii="Times New Roman" w:eastAsia="Calibri" w:hAnsi="Times New Roman" w:cs="Times New Roman"/>
          <w:sz w:val="24"/>
          <w:szCs w:val="24"/>
        </w:rPr>
        <w:t>и НАТО. Данная персона является одной из важнейших</w:t>
      </w:r>
      <w:r w:rsidR="00EC18BC">
        <w:rPr>
          <w:rFonts w:ascii="Times New Roman" w:eastAsia="Calibri" w:hAnsi="Times New Roman" w:cs="Times New Roman"/>
          <w:sz w:val="24"/>
          <w:szCs w:val="24"/>
        </w:rPr>
        <w:t xml:space="preserve"> сторон в переговорах по Лиссаб</w:t>
      </w:r>
      <w:r w:rsidR="00E403EC" w:rsidRPr="00D35B46">
        <w:rPr>
          <w:rFonts w:ascii="Times New Roman" w:eastAsia="Calibri" w:hAnsi="Times New Roman" w:cs="Times New Roman"/>
          <w:sz w:val="24"/>
          <w:szCs w:val="24"/>
        </w:rPr>
        <w:t>о</w:t>
      </w:r>
      <w:r w:rsidR="00EC18BC">
        <w:rPr>
          <w:rFonts w:ascii="Times New Roman" w:eastAsia="Calibri" w:hAnsi="Times New Roman" w:cs="Times New Roman"/>
          <w:sz w:val="24"/>
          <w:szCs w:val="24"/>
        </w:rPr>
        <w:t>н</w:t>
      </w:r>
      <w:r w:rsidR="00E403EC" w:rsidRPr="00D35B46">
        <w:rPr>
          <w:rFonts w:ascii="Times New Roman" w:eastAsia="Calibri" w:hAnsi="Times New Roman" w:cs="Times New Roman"/>
          <w:sz w:val="24"/>
          <w:szCs w:val="24"/>
        </w:rPr>
        <w:t>скому договору и Берлинской декларации, а также она играет важную роль в решении финансового кризиса на европейском и международном уровнях</w:t>
      </w:r>
      <w:r w:rsidR="00A3197E" w:rsidRPr="00D35B46">
        <w:rPr>
          <w:rStyle w:val="ac"/>
          <w:rFonts w:ascii="Times New Roman" w:eastAsia="Calibri" w:hAnsi="Times New Roman" w:cs="Times New Roman"/>
          <w:sz w:val="24"/>
          <w:szCs w:val="24"/>
        </w:rPr>
        <w:footnoteReference w:id="62"/>
      </w:r>
      <w:r w:rsidR="00E403EC" w:rsidRPr="00D35B46">
        <w:rPr>
          <w:rFonts w:ascii="Times New Roman" w:eastAsia="Calibri" w:hAnsi="Times New Roman" w:cs="Times New Roman"/>
          <w:sz w:val="24"/>
          <w:szCs w:val="24"/>
        </w:rPr>
        <w:t xml:space="preserve">. </w:t>
      </w:r>
    </w:p>
    <w:p w14:paraId="7755B29C" w14:textId="14F47397" w:rsidR="00E403EC" w:rsidRPr="00D35B46" w:rsidRDefault="00E403EC" w:rsidP="00FB5AC5">
      <w:pPr>
        <w:spacing w:after="0" w:line="360" w:lineRule="auto"/>
        <w:ind w:right="-284" w:firstLine="709"/>
        <w:jc w:val="both"/>
        <w:rPr>
          <w:rFonts w:ascii="Times New Roman" w:eastAsia="Calibri" w:hAnsi="Times New Roman" w:cs="Times New Roman"/>
          <w:sz w:val="24"/>
          <w:szCs w:val="24"/>
        </w:rPr>
      </w:pPr>
      <w:r w:rsidRPr="00D35B46">
        <w:rPr>
          <w:rFonts w:ascii="Times New Roman" w:eastAsia="Calibri" w:hAnsi="Times New Roman" w:cs="Times New Roman"/>
          <w:sz w:val="24"/>
          <w:szCs w:val="24"/>
        </w:rPr>
        <w:t>Меркель популярна на весь мир как неофициальный лидер ЕС все время, пока занимает пост канцлера Германии. По данным журнала «</w:t>
      </w:r>
      <w:r w:rsidRPr="00D35B46">
        <w:rPr>
          <w:rFonts w:ascii="Times New Roman" w:eastAsia="Calibri" w:hAnsi="Times New Roman" w:cs="Times New Roman"/>
          <w:sz w:val="24"/>
          <w:szCs w:val="24"/>
          <w:lang w:val="en-US"/>
        </w:rPr>
        <w:t>Forbes</w:t>
      </w:r>
      <w:r w:rsidRPr="00D35B46">
        <w:rPr>
          <w:rFonts w:ascii="Times New Roman" w:eastAsia="Calibri" w:hAnsi="Times New Roman" w:cs="Times New Roman"/>
          <w:sz w:val="24"/>
          <w:szCs w:val="24"/>
        </w:rPr>
        <w:t xml:space="preserve">», ей удавалось два раза стать одной из самых влиятельных персон в мире с самыми высокими рейтингами, чего не удавалось </w:t>
      </w:r>
      <w:r w:rsidRPr="00D35B46">
        <w:rPr>
          <w:rFonts w:ascii="Times New Roman" w:eastAsia="Calibri" w:hAnsi="Times New Roman" w:cs="Times New Roman"/>
          <w:sz w:val="24"/>
          <w:szCs w:val="24"/>
        </w:rPr>
        <w:lastRenderedPageBreak/>
        <w:t>ни одной женщине до нее. По версии журнала «</w:t>
      </w:r>
      <w:r w:rsidRPr="00D35B46">
        <w:rPr>
          <w:rFonts w:ascii="Times New Roman" w:eastAsia="Calibri" w:hAnsi="Times New Roman" w:cs="Times New Roman"/>
          <w:sz w:val="24"/>
          <w:szCs w:val="24"/>
          <w:lang w:val="en-US"/>
        </w:rPr>
        <w:t>Time</w:t>
      </w:r>
      <w:r w:rsidRPr="00D35B46">
        <w:rPr>
          <w:rFonts w:ascii="Times New Roman" w:eastAsia="Calibri" w:hAnsi="Times New Roman" w:cs="Times New Roman"/>
          <w:sz w:val="24"/>
          <w:szCs w:val="24"/>
        </w:rPr>
        <w:t>», в 2015 г. Ангела Меркель была удостоена звания «Человек года». На обложке выпуска было написано о ней «Канцлер свободного мира». В 2014 г. Меркель стала главой Правительства ЕС, занимая данный пост самое долгое время среди всех представителей. На данный момент, она самый старший лидер Большой Семерки</w:t>
      </w:r>
      <w:r w:rsidR="00A3197E" w:rsidRPr="00D35B46">
        <w:rPr>
          <w:rStyle w:val="ac"/>
          <w:rFonts w:ascii="Times New Roman" w:eastAsia="Calibri" w:hAnsi="Times New Roman" w:cs="Times New Roman"/>
          <w:sz w:val="24"/>
          <w:szCs w:val="24"/>
        </w:rPr>
        <w:footnoteReference w:id="63"/>
      </w:r>
      <w:r w:rsidRPr="00D35B46">
        <w:rPr>
          <w:rFonts w:ascii="Times New Roman" w:eastAsia="Calibri" w:hAnsi="Times New Roman" w:cs="Times New Roman"/>
          <w:sz w:val="24"/>
          <w:szCs w:val="24"/>
        </w:rPr>
        <w:t>.</w:t>
      </w:r>
    </w:p>
    <w:p w14:paraId="2DB204CE" w14:textId="39D5183F" w:rsidR="00A55157" w:rsidRPr="00D35B46" w:rsidRDefault="00E403EC"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eastAsia="Calibri" w:hAnsi="Times New Roman" w:cs="Times New Roman"/>
          <w:sz w:val="24"/>
          <w:szCs w:val="24"/>
        </w:rPr>
        <w:t xml:space="preserve">Одним из ключевых направлений деятельности Ангелы Меркель во внешней политике является усиление трансатлантических экономических отношений. </w:t>
      </w:r>
      <w:r w:rsidR="00A55157" w:rsidRPr="00D35B46">
        <w:rPr>
          <w:rFonts w:ascii="Times New Roman" w:eastAsia="Calibri" w:hAnsi="Times New Roman" w:cs="Times New Roman"/>
          <w:sz w:val="24"/>
          <w:szCs w:val="24"/>
        </w:rPr>
        <w:t xml:space="preserve">В 2017 г. в Белом Доме она подписала соглашение </w:t>
      </w:r>
      <w:r w:rsidR="00A55157" w:rsidRPr="00D35B46">
        <w:rPr>
          <w:rFonts w:ascii="Times New Roman" w:hAnsi="Times New Roman" w:cs="Times New Roman"/>
          <w:color w:val="231F20"/>
          <w:sz w:val="24"/>
          <w:szCs w:val="24"/>
        </w:rPr>
        <w:t>Трансатлантического экономического совета. Барак Обама, занимавший пост президента Соединенных Штатов Америки с 2009 по 2017 гг., считал Ангелу Меркель как «одного из своих самых близких международных партнеров»</w:t>
      </w:r>
      <w:r w:rsidR="00A3197E" w:rsidRPr="00D35B46">
        <w:rPr>
          <w:rStyle w:val="ac"/>
          <w:rFonts w:ascii="Times New Roman" w:hAnsi="Times New Roman" w:cs="Times New Roman"/>
          <w:color w:val="231F20"/>
          <w:sz w:val="24"/>
          <w:szCs w:val="24"/>
        </w:rPr>
        <w:footnoteReference w:id="64"/>
      </w:r>
      <w:r w:rsidR="00A55157" w:rsidRPr="00D35B46">
        <w:rPr>
          <w:rFonts w:ascii="Times New Roman" w:hAnsi="Times New Roman" w:cs="Times New Roman"/>
          <w:color w:val="231F20"/>
          <w:sz w:val="24"/>
          <w:szCs w:val="24"/>
        </w:rPr>
        <w:t>.</w:t>
      </w:r>
    </w:p>
    <w:p w14:paraId="216F2FAD" w14:textId="77777777" w:rsidR="00E403EC" w:rsidRPr="00D35B46" w:rsidRDefault="00A55157" w:rsidP="00FB5AC5">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hAnsi="Times New Roman" w:cs="Times New Roman"/>
          <w:color w:val="231F20"/>
          <w:sz w:val="24"/>
          <w:szCs w:val="24"/>
        </w:rPr>
        <w:t xml:space="preserve">Ангела Меркель </w:t>
      </w:r>
      <w:r w:rsidRPr="00D35B46">
        <w:rPr>
          <w:rFonts w:ascii="Times New Roman" w:eastAsia="Times New Roman" w:hAnsi="Times New Roman" w:cs="Times New Roman"/>
          <w:color w:val="000000"/>
          <w:sz w:val="24"/>
          <w:szCs w:val="24"/>
          <w:lang w:eastAsia="ru-RU"/>
        </w:rPr>
        <w:t>— достойный пример женского лидерства. Ее политика дала возможность Германии справиться с тяжелой экономической ситуацией, и сейчас позволяет удерживать передовые позиции на международной арене.</w:t>
      </w:r>
    </w:p>
    <w:p w14:paraId="4184B559" w14:textId="0B8CA7C9" w:rsidR="00A55157" w:rsidRPr="00D35B46" w:rsidRDefault="00A55157" w:rsidP="00FB5AC5">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Тереза Мэй является британским политиком и действующим премьер-министром Великобритании. До 2012 г. 2 года занимала пост министра по делам женщин и равноправия. Мэй представляе</w:t>
      </w:r>
      <w:r w:rsidR="00217589" w:rsidRPr="00D35B46">
        <w:rPr>
          <w:rFonts w:ascii="Times New Roman" w:eastAsia="Times New Roman" w:hAnsi="Times New Roman" w:cs="Times New Roman"/>
          <w:color w:val="000000"/>
          <w:sz w:val="24"/>
          <w:szCs w:val="24"/>
          <w:lang w:eastAsia="ru-RU"/>
        </w:rPr>
        <w:t>т собой</w:t>
      </w:r>
      <w:r w:rsidRPr="00D35B46">
        <w:rPr>
          <w:rFonts w:ascii="Times New Roman" w:eastAsia="Times New Roman" w:hAnsi="Times New Roman" w:cs="Times New Roman"/>
          <w:color w:val="000000"/>
          <w:sz w:val="24"/>
          <w:szCs w:val="24"/>
          <w:lang w:eastAsia="ru-RU"/>
        </w:rPr>
        <w:t xml:space="preserve"> уверенного и невозмутимого политика, что в нужный момент помогло ей стать </w:t>
      </w:r>
      <w:r w:rsidR="002E570B">
        <w:rPr>
          <w:rFonts w:ascii="Times New Roman" w:eastAsia="Times New Roman" w:hAnsi="Times New Roman" w:cs="Times New Roman"/>
          <w:color w:val="000000"/>
          <w:sz w:val="24"/>
          <w:szCs w:val="24"/>
          <w:lang w:eastAsia="ru-RU"/>
        </w:rPr>
        <w:t>премьер-министром</w:t>
      </w:r>
      <w:r w:rsidRPr="00D35B46">
        <w:rPr>
          <w:rFonts w:ascii="Times New Roman" w:eastAsia="Times New Roman" w:hAnsi="Times New Roman" w:cs="Times New Roman"/>
          <w:color w:val="000000"/>
          <w:sz w:val="24"/>
          <w:szCs w:val="24"/>
          <w:lang w:eastAsia="ru-RU"/>
        </w:rPr>
        <w:t xml:space="preserve"> Великобритании.</w:t>
      </w:r>
      <w:r w:rsidR="00217589" w:rsidRPr="00D35B46">
        <w:rPr>
          <w:rFonts w:ascii="Times New Roman" w:eastAsia="Times New Roman" w:hAnsi="Times New Roman" w:cs="Times New Roman"/>
          <w:color w:val="000000"/>
          <w:sz w:val="24"/>
          <w:szCs w:val="24"/>
          <w:lang w:eastAsia="ru-RU"/>
        </w:rPr>
        <w:t xml:space="preserve"> После референдума по выходу Великобритании из состава ЕС, Мэй, в отличие от других представителей на пост лидера партии, способствовала консолидации партийных фракций. Тереза Мэй входит в состав руководства партии консерваторов уже более 17 лет. </w:t>
      </w:r>
      <w:r w:rsidR="0081096B" w:rsidRPr="00D35B46">
        <w:rPr>
          <w:rFonts w:ascii="Times New Roman" w:eastAsia="Times New Roman" w:hAnsi="Times New Roman" w:cs="Times New Roman"/>
          <w:color w:val="000000"/>
          <w:sz w:val="24"/>
          <w:szCs w:val="24"/>
          <w:lang w:eastAsia="ru-RU"/>
        </w:rPr>
        <w:t xml:space="preserve">Помимо этого, она занимала пост министра иностранных дел дольше кого-либо из ее предшественников. </w:t>
      </w:r>
    </w:p>
    <w:p w14:paraId="08E675CA" w14:textId="5A1F9DA8" w:rsidR="00BA11D7" w:rsidRPr="00D35B46" w:rsidRDefault="00936350" w:rsidP="00FB5AC5">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Когда Тереза Мэй занимала пост министра по делам женщинам и равноправия, считалось, что заставить ее оставить пост было абсолютно невозможно, т. к. она была жестка и точна в своих высказываниях, и это находило отклик среди электората. В то время, когда она занимала пост, в Англии не произошло ни одного теракта, а также уровень преступности </w:t>
      </w:r>
      <w:r w:rsidRPr="00D35B46">
        <w:rPr>
          <w:rFonts w:ascii="Times New Roman" w:eastAsia="Times New Roman" w:hAnsi="Times New Roman" w:cs="Times New Roman"/>
          <w:color w:val="000000"/>
          <w:sz w:val="24"/>
          <w:szCs w:val="24"/>
          <w:lang w:eastAsia="ru-RU"/>
        </w:rPr>
        <w:lastRenderedPageBreak/>
        <w:t>уменьшился. Помимо этого, Тереза сумела депортировать радикального проповедника Абу Катаду</w:t>
      </w:r>
      <w:r w:rsidR="00A3197E" w:rsidRPr="00D35B46">
        <w:rPr>
          <w:rStyle w:val="ac"/>
          <w:rFonts w:ascii="Times New Roman" w:eastAsia="Times New Roman" w:hAnsi="Times New Roman" w:cs="Times New Roman"/>
          <w:color w:val="000000"/>
          <w:sz w:val="24"/>
          <w:szCs w:val="24"/>
          <w:lang w:eastAsia="ru-RU"/>
        </w:rPr>
        <w:footnoteReference w:id="65"/>
      </w:r>
      <w:r w:rsidRPr="00D35B46">
        <w:rPr>
          <w:rFonts w:ascii="Times New Roman" w:eastAsia="Times New Roman" w:hAnsi="Times New Roman" w:cs="Times New Roman"/>
          <w:color w:val="000000"/>
          <w:sz w:val="24"/>
          <w:szCs w:val="24"/>
          <w:lang w:eastAsia="ru-RU"/>
        </w:rPr>
        <w:t xml:space="preserve">. </w:t>
      </w:r>
    </w:p>
    <w:p w14:paraId="1B2DE556" w14:textId="744E1D33" w:rsidR="0081096B" w:rsidRPr="00D35B46" w:rsidRDefault="0081096B" w:rsidP="00FB5AC5">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Тереза Мэй представляет собой одного из наиболее опытных политиков в парламенте. Она ратовала против выхода Великобритании из состава Европейского союза, причем делала это не ярк</w:t>
      </w:r>
      <w:r w:rsidR="0014168A" w:rsidRPr="00D35B46">
        <w:rPr>
          <w:rFonts w:ascii="Times New Roman" w:eastAsia="Times New Roman" w:hAnsi="Times New Roman" w:cs="Times New Roman"/>
          <w:color w:val="000000"/>
          <w:sz w:val="24"/>
          <w:szCs w:val="24"/>
          <w:lang w:eastAsia="ru-RU"/>
        </w:rPr>
        <w:t>ими публичными выступлениями, а время от времени напоминала о важности коллаборации в сфере международной безопасности. Подобное поведение подняло ее имидж в глазах англичан, которые были обеспокоены результатами референдума</w:t>
      </w:r>
      <w:r w:rsidR="00F219B8" w:rsidRPr="00D35B46">
        <w:rPr>
          <w:rStyle w:val="ac"/>
          <w:rFonts w:ascii="Times New Roman" w:eastAsia="Times New Roman" w:hAnsi="Times New Roman" w:cs="Times New Roman"/>
          <w:color w:val="000000"/>
          <w:sz w:val="24"/>
          <w:szCs w:val="24"/>
          <w:lang w:eastAsia="ru-RU"/>
        </w:rPr>
        <w:footnoteReference w:id="66"/>
      </w:r>
      <w:r w:rsidR="0014168A" w:rsidRPr="00D35B46">
        <w:rPr>
          <w:rFonts w:ascii="Times New Roman" w:eastAsia="Times New Roman" w:hAnsi="Times New Roman" w:cs="Times New Roman"/>
          <w:color w:val="000000"/>
          <w:sz w:val="24"/>
          <w:szCs w:val="24"/>
          <w:lang w:eastAsia="ru-RU"/>
        </w:rPr>
        <w:t xml:space="preserve">. </w:t>
      </w:r>
    </w:p>
    <w:p w14:paraId="4AC3CB17" w14:textId="64FE1BAB" w:rsidR="0014168A" w:rsidRPr="00D35B46" w:rsidRDefault="0014168A" w:rsidP="00FB5AC5">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Тереза Мэй стала еще одним примером для тысяч женщин, которые мечтают стать политиками и дипломатами. В 2015 г. Мэй заявила возможным кандидатам в парламент, что «всегда найдется место, на котором написано ваше имя»</w:t>
      </w:r>
      <w:r w:rsidR="00F219B8" w:rsidRPr="00D35B46">
        <w:rPr>
          <w:rStyle w:val="ac"/>
          <w:rFonts w:ascii="Times New Roman" w:eastAsia="Times New Roman" w:hAnsi="Times New Roman" w:cs="Times New Roman"/>
          <w:color w:val="000000"/>
          <w:sz w:val="24"/>
          <w:szCs w:val="24"/>
          <w:lang w:eastAsia="ru-RU"/>
        </w:rPr>
        <w:footnoteReference w:id="67"/>
      </w:r>
      <w:r w:rsidRPr="00D35B46">
        <w:rPr>
          <w:rFonts w:ascii="Times New Roman" w:eastAsia="Times New Roman" w:hAnsi="Times New Roman" w:cs="Times New Roman"/>
          <w:color w:val="000000"/>
          <w:sz w:val="24"/>
          <w:szCs w:val="24"/>
          <w:lang w:eastAsia="ru-RU"/>
        </w:rPr>
        <w:t xml:space="preserve">. </w:t>
      </w:r>
    </w:p>
    <w:p w14:paraId="545309B2" w14:textId="51B40741" w:rsidR="0014168A" w:rsidRPr="00D35B46" w:rsidRDefault="0014168A"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eastAsia="Times New Roman" w:hAnsi="Times New Roman" w:cs="Times New Roman"/>
          <w:color w:val="000000"/>
          <w:sz w:val="24"/>
          <w:szCs w:val="24"/>
          <w:lang w:eastAsia="ru-RU"/>
        </w:rPr>
        <w:t xml:space="preserve">Кристи Лагард — первая женщина на посту главы Международного Валютного Фонда. Она занимается экономической дисциплиной практически в 200-х странах мира, в том числе в Китае, России и Великобритании. Кристи Лагард удалось стать первой женщиной в </w:t>
      </w:r>
      <w:r w:rsidRPr="00D35B46">
        <w:rPr>
          <w:rFonts w:ascii="Times New Roman" w:eastAsia="Times New Roman" w:hAnsi="Times New Roman" w:cs="Times New Roman"/>
          <w:color w:val="000000"/>
          <w:sz w:val="24"/>
          <w:szCs w:val="24"/>
          <w:lang w:val="en-US" w:eastAsia="ru-RU"/>
        </w:rPr>
        <w:t>G</w:t>
      </w:r>
      <w:r w:rsidRPr="00D35B46">
        <w:rPr>
          <w:rFonts w:ascii="Times New Roman" w:eastAsia="Times New Roman" w:hAnsi="Times New Roman" w:cs="Times New Roman"/>
          <w:color w:val="000000"/>
          <w:sz w:val="24"/>
          <w:szCs w:val="24"/>
          <w:lang w:eastAsia="ru-RU"/>
        </w:rPr>
        <w:t xml:space="preserve">8, занимавшей пост министра финансов. </w:t>
      </w:r>
      <w:r w:rsidR="00936350" w:rsidRPr="00D35B46">
        <w:rPr>
          <w:rFonts w:ascii="Times New Roman" w:eastAsia="Times New Roman" w:hAnsi="Times New Roman" w:cs="Times New Roman"/>
          <w:color w:val="000000"/>
          <w:sz w:val="24"/>
          <w:szCs w:val="24"/>
          <w:lang w:eastAsia="ru-RU"/>
        </w:rPr>
        <w:t>В рейтинге журнала «</w:t>
      </w:r>
      <w:r w:rsidR="00936350" w:rsidRPr="00D35B46">
        <w:rPr>
          <w:rFonts w:ascii="Times New Roman" w:eastAsia="Times New Roman" w:hAnsi="Times New Roman" w:cs="Times New Roman"/>
          <w:color w:val="000000"/>
          <w:sz w:val="24"/>
          <w:szCs w:val="24"/>
          <w:lang w:val="en-US" w:eastAsia="ru-RU"/>
        </w:rPr>
        <w:t>Forbes</w:t>
      </w:r>
      <w:r w:rsidR="00936350" w:rsidRPr="00D35B46">
        <w:rPr>
          <w:rFonts w:ascii="Times New Roman" w:eastAsia="Times New Roman" w:hAnsi="Times New Roman" w:cs="Times New Roman"/>
          <w:color w:val="000000"/>
          <w:sz w:val="24"/>
          <w:szCs w:val="24"/>
          <w:lang w:eastAsia="ru-RU"/>
        </w:rPr>
        <w:t>» Лагард занимала 7 место</w:t>
      </w:r>
      <w:r w:rsidR="00F219B8" w:rsidRPr="00D35B46">
        <w:rPr>
          <w:rStyle w:val="ac"/>
          <w:rFonts w:ascii="Times New Roman" w:eastAsia="Times New Roman" w:hAnsi="Times New Roman" w:cs="Times New Roman"/>
          <w:color w:val="000000"/>
          <w:sz w:val="24"/>
          <w:szCs w:val="24"/>
          <w:lang w:eastAsia="ru-RU"/>
        </w:rPr>
        <w:footnoteReference w:id="68"/>
      </w:r>
      <w:r w:rsidR="00936350"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eastAsia="ru-RU"/>
        </w:rPr>
        <w:t xml:space="preserve">По мнению Тимоти Гейтнер, Секретаря Казначейства США, </w:t>
      </w:r>
      <w:r w:rsidRPr="00D35B46">
        <w:rPr>
          <w:rFonts w:ascii="Times New Roman" w:hAnsi="Times New Roman" w:cs="Times New Roman"/>
          <w:color w:val="231F20"/>
          <w:sz w:val="24"/>
          <w:szCs w:val="24"/>
        </w:rPr>
        <w:t>«исключительный талант и обширный опыт Кристи Лагард обеспечит бесценное руководство этим институтом в критическое время для мировой экономики»</w:t>
      </w:r>
      <w:r w:rsidR="00F219B8" w:rsidRPr="00D35B46">
        <w:rPr>
          <w:rStyle w:val="ac"/>
          <w:rFonts w:ascii="Times New Roman" w:hAnsi="Times New Roman" w:cs="Times New Roman"/>
          <w:color w:val="231F20"/>
          <w:sz w:val="24"/>
          <w:szCs w:val="24"/>
        </w:rPr>
        <w:footnoteReference w:id="69"/>
      </w:r>
      <w:r w:rsidRPr="00D35B46">
        <w:rPr>
          <w:rFonts w:ascii="Times New Roman" w:hAnsi="Times New Roman" w:cs="Times New Roman"/>
          <w:color w:val="231F20"/>
          <w:sz w:val="24"/>
          <w:szCs w:val="24"/>
        </w:rPr>
        <w:t>.</w:t>
      </w:r>
    </w:p>
    <w:p w14:paraId="10A7D16D" w14:textId="77777777" w:rsidR="00D33FB2" w:rsidRPr="00D35B46" w:rsidRDefault="00D33FB2"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hAnsi="Times New Roman" w:cs="Times New Roman"/>
          <w:color w:val="231F20"/>
          <w:sz w:val="24"/>
          <w:szCs w:val="24"/>
        </w:rPr>
        <w:t>Цай Инвэнь является первой женщиной-лидером Китайской Республики (Тайвань). Она внесла огромный вклад в раз</w:t>
      </w:r>
      <w:r w:rsidR="005A6044" w:rsidRPr="00D35B46">
        <w:rPr>
          <w:rFonts w:ascii="Times New Roman" w:hAnsi="Times New Roman" w:cs="Times New Roman"/>
          <w:color w:val="231F20"/>
          <w:sz w:val="24"/>
          <w:szCs w:val="24"/>
        </w:rPr>
        <w:t>витие экономической сферы</w:t>
      </w:r>
      <w:r w:rsidRPr="00D35B46">
        <w:rPr>
          <w:rFonts w:ascii="Times New Roman" w:hAnsi="Times New Roman" w:cs="Times New Roman"/>
          <w:color w:val="231F20"/>
          <w:sz w:val="24"/>
          <w:szCs w:val="24"/>
        </w:rPr>
        <w:t xml:space="preserve">, развивая следующие направления: </w:t>
      </w:r>
    </w:p>
    <w:p w14:paraId="1119FB52" w14:textId="77777777" w:rsidR="00D33FB2" w:rsidRPr="00D35B46" w:rsidRDefault="00D33FB2"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hAnsi="Times New Roman" w:cs="Times New Roman"/>
          <w:color w:val="231F20"/>
          <w:sz w:val="24"/>
          <w:szCs w:val="24"/>
        </w:rPr>
        <w:t>- биотехнологии</w:t>
      </w:r>
      <w:r w:rsidR="005A6044" w:rsidRPr="00D35B46">
        <w:rPr>
          <w:rFonts w:ascii="Times New Roman" w:hAnsi="Times New Roman" w:cs="Times New Roman"/>
          <w:color w:val="231F20"/>
          <w:sz w:val="24"/>
          <w:szCs w:val="24"/>
        </w:rPr>
        <w:t>;</w:t>
      </w:r>
    </w:p>
    <w:p w14:paraId="2CCB3F86" w14:textId="77777777" w:rsidR="00D33FB2" w:rsidRPr="00D35B46" w:rsidRDefault="00D33FB2"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hAnsi="Times New Roman" w:cs="Times New Roman"/>
          <w:color w:val="231F20"/>
          <w:sz w:val="24"/>
          <w:szCs w:val="24"/>
        </w:rPr>
        <w:t>- сельское хозяйство</w:t>
      </w:r>
      <w:r w:rsidR="005A6044" w:rsidRPr="00D35B46">
        <w:rPr>
          <w:rFonts w:ascii="Times New Roman" w:hAnsi="Times New Roman" w:cs="Times New Roman"/>
          <w:color w:val="231F20"/>
          <w:sz w:val="24"/>
          <w:szCs w:val="24"/>
        </w:rPr>
        <w:t>;</w:t>
      </w:r>
    </w:p>
    <w:p w14:paraId="0C50BD24" w14:textId="67FAEC74" w:rsidR="00D33FB2" w:rsidRPr="00D35B46" w:rsidRDefault="00D33FB2"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hAnsi="Times New Roman" w:cs="Times New Roman"/>
          <w:color w:val="231F20"/>
          <w:sz w:val="24"/>
          <w:szCs w:val="24"/>
        </w:rPr>
        <w:lastRenderedPageBreak/>
        <w:t>- перерабатывающая экономика</w:t>
      </w:r>
      <w:r w:rsidR="005A6044" w:rsidRPr="00D35B46">
        <w:rPr>
          <w:rFonts w:ascii="Times New Roman" w:hAnsi="Times New Roman" w:cs="Times New Roman"/>
          <w:color w:val="231F20"/>
          <w:sz w:val="24"/>
          <w:szCs w:val="24"/>
        </w:rPr>
        <w:t>;</w:t>
      </w:r>
      <w:r w:rsidR="00F219B8" w:rsidRPr="00D35B46">
        <w:rPr>
          <w:rStyle w:val="ac"/>
          <w:rFonts w:ascii="Times New Roman" w:hAnsi="Times New Roman" w:cs="Times New Roman"/>
          <w:color w:val="231F20"/>
          <w:sz w:val="24"/>
          <w:szCs w:val="24"/>
        </w:rPr>
        <w:footnoteReference w:id="70"/>
      </w:r>
    </w:p>
    <w:p w14:paraId="1074D02B" w14:textId="77777777" w:rsidR="00D33FB2" w:rsidRPr="00D35B46" w:rsidRDefault="00D33FB2"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hAnsi="Times New Roman" w:cs="Times New Roman"/>
          <w:color w:val="231F20"/>
          <w:sz w:val="24"/>
          <w:szCs w:val="24"/>
        </w:rPr>
        <w:t>- национальная оборона</w:t>
      </w:r>
      <w:r w:rsidR="005A6044" w:rsidRPr="00D35B46">
        <w:rPr>
          <w:rFonts w:ascii="Times New Roman" w:hAnsi="Times New Roman" w:cs="Times New Roman"/>
          <w:color w:val="231F20"/>
          <w:sz w:val="24"/>
          <w:szCs w:val="24"/>
        </w:rPr>
        <w:t>;</w:t>
      </w:r>
    </w:p>
    <w:p w14:paraId="6C62BD09" w14:textId="77777777" w:rsidR="00D33FB2" w:rsidRPr="00D35B46" w:rsidRDefault="00D33FB2"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hAnsi="Times New Roman" w:cs="Times New Roman"/>
          <w:color w:val="231F20"/>
          <w:sz w:val="24"/>
          <w:szCs w:val="24"/>
        </w:rPr>
        <w:t>-</w:t>
      </w:r>
      <w:r w:rsidR="005A6044" w:rsidRPr="00D35B46">
        <w:rPr>
          <w:rFonts w:ascii="Times New Roman" w:hAnsi="Times New Roman" w:cs="Times New Roman"/>
          <w:color w:val="231F20"/>
          <w:sz w:val="24"/>
          <w:szCs w:val="24"/>
        </w:rPr>
        <w:t xml:space="preserve"> новые Интернет-ресурсы;</w:t>
      </w:r>
    </w:p>
    <w:p w14:paraId="22FB040C" w14:textId="77777777" w:rsidR="005A6044" w:rsidRPr="00D35B46" w:rsidRDefault="005A6044"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hAnsi="Times New Roman" w:cs="Times New Roman"/>
          <w:color w:val="231F20"/>
          <w:sz w:val="24"/>
          <w:szCs w:val="24"/>
        </w:rPr>
        <w:t>- фармацевтические ресурсы;</w:t>
      </w:r>
    </w:p>
    <w:p w14:paraId="12D70AEB" w14:textId="77777777" w:rsidR="005A6044" w:rsidRPr="00D35B46" w:rsidRDefault="005A6044"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hAnsi="Times New Roman" w:cs="Times New Roman"/>
          <w:color w:val="231F20"/>
          <w:sz w:val="24"/>
          <w:szCs w:val="24"/>
        </w:rPr>
        <w:t>- зеленая энергия;</w:t>
      </w:r>
    </w:p>
    <w:p w14:paraId="5ECA8295" w14:textId="77777777" w:rsidR="005A6044" w:rsidRPr="00D35B46" w:rsidRDefault="005A6044"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hAnsi="Times New Roman" w:cs="Times New Roman"/>
          <w:color w:val="231F20"/>
          <w:sz w:val="24"/>
          <w:szCs w:val="24"/>
        </w:rPr>
        <w:t xml:space="preserve">- роботы и т.д. </w:t>
      </w:r>
    </w:p>
    <w:p w14:paraId="1A006439" w14:textId="77777777" w:rsidR="005A6044" w:rsidRPr="00D35B46" w:rsidRDefault="005A6044" w:rsidP="00FB5AC5">
      <w:pPr>
        <w:spacing w:after="0" w:line="360" w:lineRule="auto"/>
        <w:ind w:right="-284" w:firstLine="709"/>
        <w:jc w:val="both"/>
        <w:rPr>
          <w:rFonts w:ascii="Times New Roman" w:hAnsi="Times New Roman" w:cs="Times New Roman"/>
          <w:color w:val="231F20"/>
          <w:sz w:val="24"/>
          <w:szCs w:val="24"/>
        </w:rPr>
      </w:pPr>
      <w:r w:rsidRPr="00D35B46">
        <w:rPr>
          <w:rFonts w:ascii="Times New Roman" w:hAnsi="Times New Roman" w:cs="Times New Roman"/>
          <w:color w:val="231F20"/>
          <w:sz w:val="24"/>
          <w:szCs w:val="24"/>
        </w:rPr>
        <w:t xml:space="preserve">По данным на июль 2017 г., отношения в торговой сфере с Китаем становятся лучше, во многом благодаря Инвэнь. Также, она поддерживает тесные и стабильные отношения с США. </w:t>
      </w:r>
    </w:p>
    <w:p w14:paraId="1C11AD3C" w14:textId="2556BD64" w:rsidR="0036776C" w:rsidRPr="00D35B46" w:rsidRDefault="005A6044"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hAnsi="Times New Roman" w:cs="Times New Roman"/>
          <w:color w:val="231F20"/>
          <w:sz w:val="24"/>
          <w:szCs w:val="24"/>
        </w:rPr>
        <w:t xml:space="preserve">Одним из основных новшеств, введенных Инвэнь, </w:t>
      </w:r>
      <w:r w:rsidRPr="00D35B46">
        <w:rPr>
          <w:rFonts w:ascii="Times New Roman" w:eastAsia="Times New Roman" w:hAnsi="Times New Roman" w:cs="Times New Roman"/>
          <w:color w:val="000000"/>
          <w:sz w:val="24"/>
          <w:szCs w:val="24"/>
          <w:lang w:eastAsia="ru-RU"/>
        </w:rPr>
        <w:t xml:space="preserve">— связь многопрофильного плана развития страны с четко установленными регионами. «Новая Южная политика» является одним из основных инициатив Цай. В задачи данного проекта входит налаживание образовательных, экономических, туристических, </w:t>
      </w:r>
      <w:r w:rsidR="0036776C" w:rsidRPr="00D35B46">
        <w:rPr>
          <w:rFonts w:ascii="Times New Roman" w:eastAsia="Times New Roman" w:hAnsi="Times New Roman" w:cs="Times New Roman"/>
          <w:color w:val="000000"/>
          <w:sz w:val="24"/>
          <w:szCs w:val="24"/>
          <w:lang w:eastAsia="ru-RU"/>
        </w:rPr>
        <w:t>культурных связей со странами АСЕАН, с Австралией, Индией, Новой Зеландией и другими странами Южной Азии. На сегодняшний день Цай Инвэнь является одним из сильнейших лидеров на международной арене</w:t>
      </w:r>
      <w:r w:rsidR="00F219B8" w:rsidRPr="00D35B46">
        <w:rPr>
          <w:rStyle w:val="ac"/>
          <w:rFonts w:ascii="Times New Roman" w:eastAsia="Times New Roman" w:hAnsi="Times New Roman" w:cs="Times New Roman"/>
          <w:color w:val="000000"/>
          <w:sz w:val="24"/>
          <w:szCs w:val="24"/>
          <w:lang w:eastAsia="ru-RU"/>
        </w:rPr>
        <w:footnoteReference w:id="71"/>
      </w:r>
      <w:r w:rsidR="0036776C" w:rsidRPr="00D35B46">
        <w:rPr>
          <w:rFonts w:ascii="Times New Roman" w:eastAsia="Times New Roman" w:hAnsi="Times New Roman" w:cs="Times New Roman"/>
          <w:color w:val="000000"/>
          <w:sz w:val="24"/>
          <w:szCs w:val="24"/>
          <w:lang w:eastAsia="ru-RU"/>
        </w:rPr>
        <w:t>.</w:t>
      </w:r>
    </w:p>
    <w:p w14:paraId="6D2F980F" w14:textId="0D5A6C83" w:rsidR="0036776C" w:rsidRPr="00D35B46" w:rsidRDefault="0036776C"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Мишель Бачелет стала первой женщиной, добившейся поста Президента в Чили. По опросам населения, к концу первого президентского срока ей оказывали поддержку более 80% граждан Чили. Так как Бачелет не могла занять пост Президента на второй срок, она встала во главе Комитета по гендерному равенству и расширению прав и возможностей  под эгидой ООН до 2013 г.</w:t>
      </w:r>
      <w:r w:rsidR="00F219B8" w:rsidRPr="00D35B46">
        <w:rPr>
          <w:rStyle w:val="ac"/>
          <w:rFonts w:ascii="Times New Roman" w:eastAsia="Times New Roman" w:hAnsi="Times New Roman" w:cs="Times New Roman"/>
          <w:color w:val="000000"/>
          <w:sz w:val="24"/>
          <w:szCs w:val="24"/>
          <w:lang w:eastAsia="ru-RU"/>
        </w:rPr>
        <w:footnoteReference w:id="72"/>
      </w:r>
      <w:r w:rsidRPr="00D35B46">
        <w:rPr>
          <w:rFonts w:ascii="Times New Roman" w:eastAsia="Times New Roman" w:hAnsi="Times New Roman" w:cs="Times New Roman"/>
          <w:color w:val="000000"/>
          <w:sz w:val="24"/>
          <w:szCs w:val="24"/>
          <w:lang w:eastAsia="ru-RU"/>
        </w:rPr>
        <w:t xml:space="preserve"> </w:t>
      </w:r>
    </w:p>
    <w:p w14:paraId="5ED0E662" w14:textId="77777777" w:rsidR="00227D8A" w:rsidRPr="00D35B46" w:rsidRDefault="0036776C"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Бачелет сыграла важную роль в истории Чили, т.к. стала первой, кто возглавил военное ведомство. Исследователи подчеркивают, что ей удалось добиться прозрачности и подчинения военных процессов гражданским властям. Бачелет внесла серьезный вклад в улучшение образовательный системы, системы налогообложения, политику здравоохранения.</w:t>
      </w:r>
      <w:r w:rsidR="00FE1C2C" w:rsidRPr="00D35B46">
        <w:rPr>
          <w:rFonts w:ascii="Times New Roman" w:eastAsia="Times New Roman" w:hAnsi="Times New Roman" w:cs="Times New Roman"/>
          <w:color w:val="000000"/>
          <w:sz w:val="24"/>
          <w:szCs w:val="24"/>
          <w:lang w:eastAsia="ru-RU"/>
        </w:rPr>
        <w:t xml:space="preserve"> </w:t>
      </w:r>
    </w:p>
    <w:p w14:paraId="55E9594E" w14:textId="6B3D3BE3" w:rsidR="0036776C" w:rsidRPr="00D35B46" w:rsidRDefault="009C744C"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Во время ее президентского срока о</w:t>
      </w:r>
      <w:r w:rsidR="00FE1C2C" w:rsidRPr="00D35B46">
        <w:rPr>
          <w:rFonts w:ascii="Times New Roman" w:eastAsia="Times New Roman" w:hAnsi="Times New Roman" w:cs="Times New Roman"/>
          <w:color w:val="000000"/>
          <w:sz w:val="24"/>
          <w:szCs w:val="24"/>
          <w:lang w:eastAsia="ru-RU"/>
        </w:rPr>
        <w:t>на делала попытки наладить отношения</w:t>
      </w:r>
      <w:r w:rsidRPr="00D35B46">
        <w:rPr>
          <w:rFonts w:ascii="Times New Roman" w:eastAsia="Times New Roman" w:hAnsi="Times New Roman" w:cs="Times New Roman"/>
          <w:color w:val="000000"/>
          <w:sz w:val="24"/>
          <w:szCs w:val="24"/>
          <w:lang w:eastAsia="ru-RU"/>
        </w:rPr>
        <w:t xml:space="preserve"> со странами Латинской Америки, включая</w:t>
      </w:r>
      <w:r w:rsidR="00FE1C2C"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eastAsia="ru-RU"/>
        </w:rPr>
        <w:t>Боливию</w:t>
      </w:r>
      <w:r w:rsidR="00FE1C2C" w:rsidRPr="00D35B46">
        <w:rPr>
          <w:rFonts w:ascii="Times New Roman" w:eastAsia="Times New Roman" w:hAnsi="Times New Roman" w:cs="Times New Roman"/>
          <w:color w:val="000000"/>
          <w:sz w:val="24"/>
          <w:szCs w:val="24"/>
          <w:lang w:eastAsia="ru-RU"/>
        </w:rPr>
        <w:t xml:space="preserve">, сотрудничала </w:t>
      </w:r>
      <w:r w:rsidRPr="00D35B46">
        <w:rPr>
          <w:rFonts w:ascii="Times New Roman" w:eastAsia="Times New Roman" w:hAnsi="Times New Roman" w:cs="Times New Roman"/>
          <w:color w:val="000000"/>
          <w:sz w:val="24"/>
          <w:szCs w:val="24"/>
          <w:lang w:eastAsia="ru-RU"/>
        </w:rPr>
        <w:t xml:space="preserve">с </w:t>
      </w:r>
      <w:r w:rsidR="00FE1C2C" w:rsidRPr="00D35B46">
        <w:rPr>
          <w:rFonts w:ascii="Times New Roman" w:eastAsia="Times New Roman" w:hAnsi="Times New Roman" w:cs="Times New Roman"/>
          <w:color w:val="000000"/>
          <w:sz w:val="24"/>
          <w:szCs w:val="24"/>
          <w:lang w:eastAsia="ru-RU"/>
        </w:rPr>
        <w:t xml:space="preserve">США, участвовала в Венском </w:t>
      </w:r>
      <w:r w:rsidR="00FE1C2C" w:rsidRPr="00D35B46">
        <w:rPr>
          <w:rFonts w:ascii="Times New Roman" w:eastAsia="Times New Roman" w:hAnsi="Times New Roman" w:cs="Times New Roman"/>
          <w:color w:val="000000"/>
          <w:sz w:val="24"/>
          <w:szCs w:val="24"/>
          <w:lang w:eastAsia="ru-RU"/>
        </w:rPr>
        <w:lastRenderedPageBreak/>
        <w:t xml:space="preserve">саммите ЕС. </w:t>
      </w:r>
      <w:r w:rsidR="00227D8A" w:rsidRPr="00D35B46">
        <w:rPr>
          <w:rFonts w:ascii="Times New Roman" w:eastAsia="Times New Roman" w:hAnsi="Times New Roman" w:cs="Times New Roman"/>
          <w:color w:val="000000"/>
          <w:sz w:val="24"/>
          <w:szCs w:val="24"/>
          <w:lang w:eastAsia="ru-RU"/>
        </w:rPr>
        <w:t>Мишель Бачелет провела успешную реформу в образовательной сфере, системах налогообложения, здравоохранения и социального развития. Находясь на посту президента Бачелет выполнила 48% своих обещаниях против 38% ее предшественника, Себастьяна Пиера</w:t>
      </w:r>
      <w:r w:rsidR="00F219B8" w:rsidRPr="00D35B46">
        <w:rPr>
          <w:rStyle w:val="ac"/>
          <w:rFonts w:ascii="Times New Roman" w:eastAsia="Times New Roman" w:hAnsi="Times New Roman" w:cs="Times New Roman"/>
          <w:color w:val="000000"/>
          <w:sz w:val="24"/>
          <w:szCs w:val="24"/>
          <w:lang w:eastAsia="ru-RU"/>
        </w:rPr>
        <w:footnoteReference w:id="73"/>
      </w:r>
      <w:r w:rsidR="00227D8A" w:rsidRPr="00D35B46">
        <w:rPr>
          <w:rFonts w:ascii="Times New Roman" w:eastAsia="Times New Roman" w:hAnsi="Times New Roman" w:cs="Times New Roman"/>
          <w:color w:val="000000"/>
          <w:sz w:val="24"/>
          <w:szCs w:val="24"/>
          <w:lang w:eastAsia="ru-RU"/>
        </w:rPr>
        <w:t xml:space="preserve">. </w:t>
      </w:r>
    </w:p>
    <w:p w14:paraId="7413E7DD" w14:textId="77777777" w:rsidR="00FE1C2C" w:rsidRPr="00D35B46" w:rsidRDefault="00FE1C2C"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Федерика Могерини является бывшим министром иностранных дел и международного сотрудничества Италии, Верховным представителем Европейского Союза по иностранным делам и политике безопасности в Комиссии Юнкера (по 30 ноября 2019 г.). Могерини — одна из важнейших персон в ядерном соглашении Ирана в 2015 г., которое сдерживает Иран на пути к получению ядерного оружия. В 2017 г. у нее прошел первый официальный визит в Индию, во время которого обсуждались вопросы терроризма и защиты окружающей среды. </w:t>
      </w:r>
    </w:p>
    <w:p w14:paraId="3AB30405" w14:textId="070CDF11" w:rsidR="00716EC8" w:rsidRPr="00D35B46" w:rsidRDefault="00716EC8"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Одним из главных достижений Могерини является принятие в 2016 г. Европейским Союзом подготовленной ею «Глобальной стратегии Европейского Союза» вместо Европейской стратегии безопасности 2003 г.</w:t>
      </w:r>
      <w:r w:rsidR="00F219B8" w:rsidRPr="00D35B46">
        <w:rPr>
          <w:rStyle w:val="ac"/>
          <w:rFonts w:ascii="Times New Roman" w:eastAsia="Times New Roman" w:hAnsi="Times New Roman" w:cs="Times New Roman"/>
          <w:color w:val="000000"/>
          <w:sz w:val="24"/>
          <w:szCs w:val="24"/>
          <w:lang w:eastAsia="ru-RU"/>
        </w:rPr>
        <w:footnoteReference w:id="74"/>
      </w:r>
    </w:p>
    <w:p w14:paraId="00ADFBAD" w14:textId="42394DF8" w:rsidR="00716EC8" w:rsidRPr="00D35B46" w:rsidRDefault="00716EC8"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 2015 г. Могерини передала министрам иностранных дел ЕС документ, в котором предлагала</w:t>
      </w:r>
      <w:r w:rsidR="00451013" w:rsidRPr="00D35B46">
        <w:rPr>
          <w:rFonts w:ascii="Times New Roman" w:eastAsia="Times New Roman" w:hAnsi="Times New Roman" w:cs="Times New Roman"/>
          <w:color w:val="000000"/>
          <w:sz w:val="24"/>
          <w:szCs w:val="24"/>
          <w:lang w:eastAsia="ru-RU"/>
        </w:rPr>
        <w:t xml:space="preserve"> уменьшить санкции против Российской Федерации, введенные против нее вследствие присоединения Крыма, а также налаживать диалог в области виз и энергетики. Данное предложение было встречено резко отрицательного лидерами Соединенного Королевства и Польши. </w:t>
      </w:r>
    </w:p>
    <w:p w14:paraId="2B70FAD6" w14:textId="5C28561B" w:rsidR="00227D8A" w:rsidRPr="00D35B46" w:rsidRDefault="00227D8A"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Весной 2017 г. во время официального визита в Россию Федерика Могерини провела встречу с Министром Иностранных Дел РФ — Сергеем Викторовичем Лавровым. Они обсуждали Минские соглашения, присоединение Крыма к территорию РФ, ущемление меньшинств в Чечне. Могерини заявила Лаврову, что солидарна политике в духе «сотрудничества, а не конфронтации»</w:t>
      </w:r>
      <w:r w:rsidR="00F219B8" w:rsidRPr="00D35B46">
        <w:rPr>
          <w:rStyle w:val="ac"/>
          <w:rFonts w:ascii="Times New Roman" w:eastAsia="Times New Roman" w:hAnsi="Times New Roman" w:cs="Times New Roman"/>
          <w:color w:val="000000"/>
          <w:sz w:val="24"/>
          <w:szCs w:val="24"/>
          <w:lang w:eastAsia="ru-RU"/>
        </w:rPr>
        <w:footnoteReference w:id="75"/>
      </w:r>
      <w:r w:rsidRPr="00D35B46">
        <w:rPr>
          <w:rFonts w:ascii="Times New Roman" w:eastAsia="Times New Roman" w:hAnsi="Times New Roman" w:cs="Times New Roman"/>
          <w:color w:val="000000"/>
          <w:sz w:val="24"/>
          <w:szCs w:val="24"/>
          <w:lang w:eastAsia="ru-RU"/>
        </w:rPr>
        <w:t>.</w:t>
      </w:r>
    </w:p>
    <w:p w14:paraId="2D9CD6BE" w14:textId="04CEEEAD" w:rsidR="00451013" w:rsidRPr="00D35B46" w:rsidRDefault="00451013" w:rsidP="0036776C">
      <w:pPr>
        <w:spacing w:after="0" w:line="360" w:lineRule="auto"/>
        <w:ind w:right="-284" w:firstLine="709"/>
        <w:jc w:val="both"/>
        <w:rPr>
          <w:rFonts w:ascii="Times New Roman" w:hAnsi="Times New Roman" w:cs="Times New Roman"/>
          <w:color w:val="231F20"/>
          <w:sz w:val="24"/>
          <w:szCs w:val="24"/>
        </w:rPr>
      </w:pPr>
      <w:r w:rsidRPr="00D35B46">
        <w:rPr>
          <w:rFonts w:ascii="Times New Roman" w:eastAsia="Times New Roman" w:hAnsi="Times New Roman" w:cs="Times New Roman"/>
          <w:color w:val="000000"/>
          <w:sz w:val="24"/>
          <w:szCs w:val="24"/>
          <w:lang w:eastAsia="ru-RU"/>
        </w:rPr>
        <w:t xml:space="preserve">Что касается Ближнего Востока, Могерини предложила Европейскому Союзу роль посредника в возобновлении мирных переговоров между </w:t>
      </w:r>
      <w:r w:rsidRPr="00D35B46">
        <w:rPr>
          <w:rFonts w:ascii="Times New Roman" w:hAnsi="Times New Roman" w:cs="Times New Roman"/>
          <w:color w:val="231F20"/>
          <w:sz w:val="24"/>
          <w:szCs w:val="24"/>
        </w:rPr>
        <w:t>Израилем и Палестиной после вступления в процесс США в 2014 г. Она полагала, что совместными усилиями с Организа</w:t>
      </w:r>
      <w:r w:rsidRPr="00D35B46">
        <w:rPr>
          <w:rFonts w:ascii="Times New Roman" w:hAnsi="Times New Roman" w:cs="Times New Roman"/>
          <w:color w:val="231F20"/>
          <w:sz w:val="24"/>
          <w:szCs w:val="24"/>
        </w:rPr>
        <w:lastRenderedPageBreak/>
        <w:t>цией Объединенных Наций, США и Россией</w:t>
      </w:r>
      <w:r w:rsidR="002E570B">
        <w:rPr>
          <w:rFonts w:ascii="Times New Roman" w:hAnsi="Times New Roman" w:cs="Times New Roman"/>
          <w:color w:val="231F20"/>
          <w:sz w:val="24"/>
          <w:szCs w:val="24"/>
        </w:rPr>
        <w:t>, нужно</w:t>
      </w:r>
      <w:r w:rsidRPr="00D35B46">
        <w:rPr>
          <w:rFonts w:ascii="Times New Roman" w:hAnsi="Times New Roman" w:cs="Times New Roman"/>
          <w:color w:val="231F20"/>
          <w:sz w:val="24"/>
          <w:szCs w:val="24"/>
        </w:rPr>
        <w:t xml:space="preserve"> привлечь главные арабские страны к возобновлению мирного процесса. </w:t>
      </w:r>
    </w:p>
    <w:p w14:paraId="74E70805" w14:textId="64392D69" w:rsidR="005D75E0" w:rsidRPr="00D35B46" w:rsidRDefault="00451013" w:rsidP="0036776C">
      <w:pPr>
        <w:spacing w:after="0" w:line="360" w:lineRule="auto"/>
        <w:ind w:right="-284" w:firstLine="709"/>
        <w:jc w:val="both"/>
        <w:rPr>
          <w:rFonts w:ascii="Times New Roman" w:hAnsi="Times New Roman" w:cs="Times New Roman"/>
          <w:color w:val="231F20"/>
          <w:sz w:val="24"/>
          <w:szCs w:val="24"/>
        </w:rPr>
      </w:pPr>
      <w:r w:rsidRPr="00D35B46">
        <w:rPr>
          <w:rFonts w:ascii="Times New Roman" w:hAnsi="Times New Roman" w:cs="Times New Roman"/>
          <w:color w:val="231F20"/>
          <w:sz w:val="24"/>
          <w:szCs w:val="24"/>
        </w:rPr>
        <w:t xml:space="preserve">Таким образом, можно сделать вывод, что в </w:t>
      </w:r>
      <w:r w:rsidRPr="00D35B46">
        <w:rPr>
          <w:rFonts w:ascii="Times New Roman" w:hAnsi="Times New Roman" w:cs="Times New Roman"/>
          <w:color w:val="231F20"/>
          <w:sz w:val="24"/>
          <w:szCs w:val="24"/>
          <w:lang w:val="en-US"/>
        </w:rPr>
        <w:t>XXI</w:t>
      </w:r>
      <w:r w:rsidRPr="00D35B46">
        <w:rPr>
          <w:rFonts w:ascii="Times New Roman" w:hAnsi="Times New Roman" w:cs="Times New Roman"/>
          <w:color w:val="231F20"/>
          <w:sz w:val="24"/>
          <w:szCs w:val="24"/>
        </w:rPr>
        <w:t xml:space="preserve"> в. женщины во многих государствах занимают высокие посты и довольно успешны в</w:t>
      </w:r>
      <w:r w:rsidR="007D47B2" w:rsidRPr="00D35B46">
        <w:rPr>
          <w:rFonts w:ascii="Times New Roman" w:hAnsi="Times New Roman" w:cs="Times New Roman"/>
          <w:color w:val="231F20"/>
          <w:sz w:val="24"/>
          <w:szCs w:val="24"/>
        </w:rPr>
        <w:t>о</w:t>
      </w:r>
      <w:r w:rsidRPr="00D35B46">
        <w:rPr>
          <w:rFonts w:ascii="Times New Roman" w:hAnsi="Times New Roman" w:cs="Times New Roman"/>
          <w:color w:val="231F20"/>
          <w:sz w:val="24"/>
          <w:szCs w:val="24"/>
        </w:rPr>
        <w:t xml:space="preserve"> внутренней и внешней политике. </w:t>
      </w:r>
      <w:r w:rsidR="00227D8A" w:rsidRPr="00D35B46">
        <w:rPr>
          <w:rFonts w:ascii="Times New Roman" w:hAnsi="Times New Roman" w:cs="Times New Roman"/>
          <w:color w:val="231F20"/>
          <w:sz w:val="24"/>
          <w:szCs w:val="24"/>
        </w:rPr>
        <w:t xml:space="preserve">Женщины участвуют в переговорах на одинаковом уровне с мужчинами. </w:t>
      </w:r>
      <w:r w:rsidR="007D47B2" w:rsidRPr="00D35B46">
        <w:rPr>
          <w:rFonts w:ascii="Times New Roman" w:hAnsi="Times New Roman" w:cs="Times New Roman"/>
          <w:color w:val="231F20"/>
          <w:sz w:val="24"/>
          <w:szCs w:val="24"/>
        </w:rPr>
        <w:t>Несмотря на существующее гендерное неравенство, женщины добиваются постов в высших эшелонах власти и становятся частью мировой истории как самые влиятельные политики, дипломаты и экономисты.</w:t>
      </w:r>
    </w:p>
    <w:p w14:paraId="5E2B9AB8" w14:textId="77777777" w:rsidR="005D75E0" w:rsidRPr="00D35B46" w:rsidRDefault="005D75E0">
      <w:pPr>
        <w:rPr>
          <w:rFonts w:ascii="Times New Roman" w:hAnsi="Times New Roman" w:cs="Times New Roman"/>
          <w:color w:val="231F20"/>
          <w:sz w:val="24"/>
          <w:szCs w:val="24"/>
        </w:rPr>
      </w:pPr>
      <w:r w:rsidRPr="00D35B46">
        <w:rPr>
          <w:rFonts w:ascii="Times New Roman" w:hAnsi="Times New Roman" w:cs="Times New Roman"/>
          <w:color w:val="231F20"/>
          <w:sz w:val="24"/>
          <w:szCs w:val="24"/>
        </w:rPr>
        <w:br w:type="page"/>
      </w:r>
    </w:p>
    <w:p w14:paraId="49DB607B" w14:textId="77777777" w:rsidR="005D75E0" w:rsidRPr="00D35B46" w:rsidRDefault="005D75E0" w:rsidP="005D75E0">
      <w:pPr>
        <w:pStyle w:val="a3"/>
        <w:numPr>
          <w:ilvl w:val="0"/>
          <w:numId w:val="3"/>
        </w:numPr>
        <w:spacing w:after="0" w:line="360" w:lineRule="auto"/>
        <w:jc w:val="center"/>
        <w:rPr>
          <w:rFonts w:ascii="Times New Roman" w:hAnsi="Times New Roman" w:cs="Times New Roman"/>
          <w:b/>
          <w:sz w:val="24"/>
          <w:szCs w:val="24"/>
        </w:rPr>
      </w:pPr>
      <w:r w:rsidRPr="00D35B46">
        <w:rPr>
          <w:rFonts w:ascii="Times New Roman" w:hAnsi="Times New Roman" w:cs="Times New Roman"/>
          <w:b/>
          <w:sz w:val="24"/>
          <w:szCs w:val="24"/>
        </w:rPr>
        <w:lastRenderedPageBreak/>
        <w:t>ОСОБЕННОСТИ ГЕНДЕРНОЙ ПОЛИТИКИ ООН</w:t>
      </w:r>
    </w:p>
    <w:p w14:paraId="00112E25" w14:textId="77777777" w:rsidR="005D75E0" w:rsidRPr="00D35B46" w:rsidRDefault="005D75E0" w:rsidP="005D75E0">
      <w:pPr>
        <w:pStyle w:val="a3"/>
        <w:numPr>
          <w:ilvl w:val="1"/>
          <w:numId w:val="3"/>
        </w:numPr>
        <w:spacing w:after="0" w:line="360" w:lineRule="auto"/>
        <w:ind w:left="0" w:firstLine="709"/>
        <w:rPr>
          <w:rFonts w:ascii="Times New Roman" w:hAnsi="Times New Roman" w:cs="Times New Roman"/>
          <w:b/>
          <w:sz w:val="24"/>
          <w:szCs w:val="24"/>
        </w:rPr>
      </w:pPr>
      <w:r w:rsidRPr="00D35B46">
        <w:rPr>
          <w:rFonts w:ascii="Times New Roman" w:hAnsi="Times New Roman" w:cs="Times New Roman"/>
          <w:b/>
          <w:sz w:val="24"/>
          <w:szCs w:val="24"/>
        </w:rPr>
        <w:t xml:space="preserve">Гендерный аспект миротворчества ООН </w:t>
      </w:r>
    </w:p>
    <w:p w14:paraId="2E2404A7" w14:textId="1A2D2874" w:rsidR="00451013" w:rsidRPr="00D35B46" w:rsidRDefault="005D75E0"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На сегодняшний день</w:t>
      </w:r>
      <w:r w:rsidR="005E47A0" w:rsidRPr="00D35B46">
        <w:rPr>
          <w:rFonts w:ascii="Times New Roman" w:eastAsia="Times New Roman" w:hAnsi="Times New Roman" w:cs="Times New Roman"/>
          <w:color w:val="000000"/>
          <w:sz w:val="24"/>
          <w:szCs w:val="24"/>
          <w:lang w:eastAsia="ru-RU"/>
        </w:rPr>
        <w:t xml:space="preserve"> Организация Объединенных Наций, зародившаяся после окончания Второй мировой войны для поддержания мира и безопасности, </w:t>
      </w:r>
      <w:r w:rsidRPr="00D35B46">
        <w:rPr>
          <w:rFonts w:ascii="Times New Roman" w:eastAsia="Times New Roman" w:hAnsi="Times New Roman" w:cs="Times New Roman"/>
          <w:color w:val="000000"/>
          <w:sz w:val="24"/>
          <w:szCs w:val="24"/>
          <w:lang w:eastAsia="ru-RU"/>
        </w:rPr>
        <w:t>является наиболее значимой и влиятельной межправительственной организацией. ООН представляет собой переговорную площадку для всех мировых государств</w:t>
      </w:r>
      <w:r w:rsidR="00323A7A" w:rsidRPr="00D35B46">
        <w:rPr>
          <w:rFonts w:ascii="Times New Roman" w:eastAsia="Times New Roman" w:hAnsi="Times New Roman" w:cs="Times New Roman"/>
          <w:color w:val="000000"/>
          <w:sz w:val="24"/>
          <w:szCs w:val="24"/>
          <w:lang w:eastAsia="ru-RU"/>
        </w:rPr>
        <w:t xml:space="preserve"> и</w:t>
      </w:r>
      <w:r w:rsidR="001E346E" w:rsidRPr="00D35B46">
        <w:rPr>
          <w:rFonts w:ascii="Times New Roman" w:eastAsia="Times New Roman" w:hAnsi="Times New Roman" w:cs="Times New Roman"/>
          <w:color w:val="000000"/>
          <w:sz w:val="24"/>
          <w:szCs w:val="24"/>
          <w:lang w:eastAsia="ru-RU"/>
        </w:rPr>
        <w:t xml:space="preserve"> огромное количество органов и ведомств по всем важнейшим направлениям, поэтому данная организация играет существенную роль в международных отношениях. Принимая во внимание многочисленные конфликты, существующие в разных государствах, стоит отметить те меры ОО</w:t>
      </w:r>
      <w:r w:rsidR="00FD0237">
        <w:rPr>
          <w:rFonts w:ascii="Times New Roman" w:eastAsia="Times New Roman" w:hAnsi="Times New Roman" w:cs="Times New Roman"/>
          <w:color w:val="000000"/>
          <w:sz w:val="24"/>
          <w:szCs w:val="24"/>
          <w:lang w:eastAsia="ru-RU"/>
        </w:rPr>
        <w:t>Н, которые принимаю</w:t>
      </w:r>
      <w:r w:rsidR="001E346E" w:rsidRPr="00D35B46">
        <w:rPr>
          <w:rFonts w:ascii="Times New Roman" w:eastAsia="Times New Roman" w:hAnsi="Times New Roman" w:cs="Times New Roman"/>
          <w:color w:val="000000"/>
          <w:sz w:val="24"/>
          <w:szCs w:val="24"/>
          <w:lang w:eastAsia="ru-RU"/>
        </w:rPr>
        <w:t>т</w:t>
      </w:r>
      <w:r w:rsidR="00FD0237">
        <w:rPr>
          <w:rFonts w:ascii="Times New Roman" w:eastAsia="Times New Roman" w:hAnsi="Times New Roman" w:cs="Times New Roman"/>
          <w:color w:val="000000"/>
          <w:sz w:val="24"/>
          <w:szCs w:val="24"/>
          <w:lang w:eastAsia="ru-RU"/>
        </w:rPr>
        <w:t>ся</w:t>
      </w:r>
      <w:r w:rsidR="001E346E" w:rsidRPr="00D35B46">
        <w:rPr>
          <w:rFonts w:ascii="Times New Roman" w:eastAsia="Times New Roman" w:hAnsi="Times New Roman" w:cs="Times New Roman"/>
          <w:color w:val="000000"/>
          <w:sz w:val="24"/>
          <w:szCs w:val="24"/>
          <w:lang w:eastAsia="ru-RU"/>
        </w:rPr>
        <w:t xml:space="preserve"> для сохранения мира и безопасности. Деятельность по сохранению мира и безопасности сталкивается со многими препятствиями на пути, из-за чего зачастую становится объектом критики. Одним из наиболее проблемных отраслей является гендерный аспект миротворчества ООН.</w:t>
      </w:r>
    </w:p>
    <w:p w14:paraId="2C643FC5" w14:textId="29491B45" w:rsidR="00BC14EA" w:rsidRPr="00D35B46" w:rsidRDefault="00F50072" w:rsidP="00BC14EA">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Гендерный вопрос стал активно обсуждаться на международном уровне благодаря деятельности феминистской школы международных отношений, которая начала развиваться в 80-е гг. </w:t>
      </w:r>
      <w:r w:rsidRPr="00D35B46">
        <w:rPr>
          <w:rFonts w:ascii="Times New Roman" w:eastAsia="Times New Roman" w:hAnsi="Times New Roman" w:cs="Times New Roman"/>
          <w:color w:val="000000"/>
          <w:sz w:val="24"/>
          <w:szCs w:val="24"/>
          <w:lang w:val="en-US" w:eastAsia="ru-RU"/>
        </w:rPr>
        <w:t>XX</w:t>
      </w:r>
      <w:r w:rsidRPr="00D35B46">
        <w:rPr>
          <w:rFonts w:ascii="Times New Roman" w:eastAsia="Times New Roman" w:hAnsi="Times New Roman" w:cs="Times New Roman"/>
          <w:color w:val="000000"/>
          <w:sz w:val="24"/>
          <w:szCs w:val="24"/>
          <w:lang w:eastAsia="ru-RU"/>
        </w:rPr>
        <w:t xml:space="preserve"> в.  Феминисты-международники раскритиковали андроцентричную направленность международных отношений, обратили внимание на гендерные структуры</w:t>
      </w:r>
      <w:r w:rsidR="00FD0237">
        <w:rPr>
          <w:rFonts w:ascii="Times New Roman" w:eastAsia="Times New Roman" w:hAnsi="Times New Roman" w:cs="Times New Roman"/>
          <w:color w:val="000000"/>
          <w:sz w:val="24"/>
          <w:szCs w:val="24"/>
          <w:lang w:eastAsia="ru-RU"/>
        </w:rPr>
        <w:t xml:space="preserve"> власти, занимающиеся сохранением</w:t>
      </w:r>
      <w:r w:rsidRPr="00D35B46">
        <w:rPr>
          <w:rFonts w:ascii="Times New Roman" w:eastAsia="Times New Roman" w:hAnsi="Times New Roman" w:cs="Times New Roman"/>
          <w:color w:val="000000"/>
          <w:sz w:val="24"/>
          <w:szCs w:val="24"/>
          <w:lang w:eastAsia="ru-RU"/>
        </w:rPr>
        <w:t xml:space="preserve"> мирового порядка. Помимо этого, феминисты первыми подняли вопрос о положении женщин в международном обществе. Они поставили цель оспорить патриархальное деление «защитник/защищаемые», по которой только мужчины воюют для достижения защиты и безопасности женщин и детей. Чтобы достигнуть цели, феминисты обратились на статистику, которая демонстрировала, что жертв-женщин в вооруженных конфликтах становится все больше.</w:t>
      </w:r>
      <w:r w:rsidR="00B97863" w:rsidRPr="00D35B46">
        <w:rPr>
          <w:rFonts w:ascii="Times New Roman" w:eastAsia="Times New Roman" w:hAnsi="Times New Roman" w:cs="Times New Roman"/>
          <w:color w:val="000000"/>
          <w:sz w:val="24"/>
          <w:szCs w:val="24"/>
          <w:lang w:eastAsia="ru-RU"/>
        </w:rPr>
        <w:t xml:space="preserve"> За прошедшие 100 лет показатели жертв среди мирного населения увеличились с 10% до 90% от общего числа военных потерь. Исходя из данных Комиссии ООН по делам беженцев, больше всех нуждаются в защите именно женщины и дети – их доля от всех нуждающихся составляет 75%</w:t>
      </w:r>
      <w:r w:rsidR="003625C0" w:rsidRPr="00D35B46">
        <w:rPr>
          <w:rStyle w:val="ac"/>
          <w:rFonts w:ascii="Times New Roman" w:eastAsia="Times New Roman" w:hAnsi="Times New Roman" w:cs="Times New Roman"/>
          <w:color w:val="000000"/>
          <w:sz w:val="24"/>
          <w:szCs w:val="24"/>
          <w:lang w:eastAsia="ru-RU"/>
        </w:rPr>
        <w:footnoteReference w:id="76"/>
      </w:r>
      <w:r w:rsidR="00B97863" w:rsidRPr="00D35B46">
        <w:rPr>
          <w:rFonts w:ascii="Times New Roman" w:eastAsia="Times New Roman" w:hAnsi="Times New Roman" w:cs="Times New Roman"/>
          <w:color w:val="000000"/>
          <w:sz w:val="24"/>
          <w:szCs w:val="24"/>
          <w:lang w:eastAsia="ru-RU"/>
        </w:rPr>
        <w:t>.</w:t>
      </w:r>
    </w:p>
    <w:p w14:paraId="055F3068" w14:textId="005B9AE0" w:rsidR="007F3A02" w:rsidRPr="00D35B46" w:rsidRDefault="002F5AC0"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Феминисты-международники обращают особое внимание на то, что женщины </w:t>
      </w:r>
      <w:r w:rsidR="006629E4" w:rsidRPr="00D35B46">
        <w:rPr>
          <w:rFonts w:ascii="Times New Roman" w:eastAsia="Times New Roman" w:hAnsi="Times New Roman" w:cs="Times New Roman"/>
          <w:color w:val="000000"/>
          <w:sz w:val="24"/>
          <w:szCs w:val="24"/>
          <w:lang w:eastAsia="ru-RU"/>
        </w:rPr>
        <w:t>могут выступать не только в роли жертв</w:t>
      </w:r>
      <w:r w:rsidRPr="00D35B46">
        <w:rPr>
          <w:rFonts w:ascii="Times New Roman" w:eastAsia="Times New Roman" w:hAnsi="Times New Roman" w:cs="Times New Roman"/>
          <w:color w:val="000000"/>
          <w:sz w:val="24"/>
          <w:szCs w:val="24"/>
          <w:lang w:eastAsia="ru-RU"/>
        </w:rPr>
        <w:t xml:space="preserve"> военных действий</w:t>
      </w:r>
      <w:r w:rsidR="006629E4" w:rsidRPr="00D35B46">
        <w:rPr>
          <w:rFonts w:ascii="Times New Roman" w:eastAsia="Times New Roman" w:hAnsi="Times New Roman" w:cs="Times New Roman"/>
          <w:color w:val="000000"/>
          <w:sz w:val="24"/>
          <w:szCs w:val="24"/>
          <w:lang w:eastAsia="ru-RU"/>
        </w:rPr>
        <w:t>. Помимо того, что они</w:t>
      </w:r>
      <w:r w:rsidR="00634C94" w:rsidRPr="00D35B46">
        <w:rPr>
          <w:rFonts w:ascii="Times New Roman" w:eastAsia="Times New Roman" w:hAnsi="Times New Roman" w:cs="Times New Roman"/>
          <w:color w:val="000000"/>
          <w:sz w:val="24"/>
          <w:szCs w:val="24"/>
          <w:lang w:eastAsia="ru-RU"/>
        </w:rPr>
        <w:t xml:space="preserve"> могут испытать на себе гендерное и сексуальное насилие, быть проданы людьми или военн</w:t>
      </w:r>
      <w:r w:rsidR="00AF0C21" w:rsidRPr="00D35B46">
        <w:rPr>
          <w:rFonts w:ascii="Times New Roman" w:eastAsia="Times New Roman" w:hAnsi="Times New Roman" w:cs="Times New Roman"/>
          <w:color w:val="000000"/>
          <w:sz w:val="24"/>
          <w:szCs w:val="24"/>
          <w:lang w:eastAsia="ru-RU"/>
        </w:rPr>
        <w:t xml:space="preserve">ыми секс-индустрии, </w:t>
      </w:r>
      <w:r w:rsidR="00570137" w:rsidRPr="00D35B46">
        <w:rPr>
          <w:rFonts w:ascii="Times New Roman" w:eastAsia="Times New Roman" w:hAnsi="Times New Roman" w:cs="Times New Roman"/>
          <w:color w:val="000000"/>
          <w:sz w:val="24"/>
          <w:szCs w:val="24"/>
          <w:lang w:eastAsia="ru-RU"/>
        </w:rPr>
        <w:t xml:space="preserve">быть самым слабым звеном </w:t>
      </w:r>
      <w:r w:rsidR="00B95817" w:rsidRPr="00D35B46">
        <w:rPr>
          <w:rFonts w:ascii="Times New Roman" w:eastAsia="Times New Roman" w:hAnsi="Times New Roman" w:cs="Times New Roman"/>
          <w:color w:val="000000"/>
          <w:sz w:val="24"/>
          <w:szCs w:val="24"/>
          <w:lang w:eastAsia="ru-RU"/>
        </w:rPr>
        <w:t>низкой социальной защиты и медицинской помощи</w:t>
      </w:r>
      <w:r w:rsidR="00431E99" w:rsidRPr="00D35B46">
        <w:rPr>
          <w:rFonts w:ascii="Times New Roman" w:eastAsia="Times New Roman" w:hAnsi="Times New Roman" w:cs="Times New Roman"/>
          <w:color w:val="000000"/>
          <w:sz w:val="24"/>
          <w:szCs w:val="24"/>
          <w:lang w:eastAsia="ru-RU"/>
        </w:rPr>
        <w:t xml:space="preserve">, </w:t>
      </w:r>
      <w:r w:rsidR="00431E99" w:rsidRPr="00D35B46">
        <w:rPr>
          <w:rFonts w:ascii="Times New Roman" w:eastAsia="Times New Roman" w:hAnsi="Times New Roman" w:cs="Times New Roman"/>
          <w:color w:val="000000"/>
          <w:sz w:val="24"/>
          <w:szCs w:val="24"/>
          <w:lang w:eastAsia="ru-RU"/>
        </w:rPr>
        <w:lastRenderedPageBreak/>
        <w:t xml:space="preserve">составлять превалирующую часть беженцев, женщины в сложных военных условиях </w:t>
      </w:r>
      <w:r w:rsidR="00514592" w:rsidRPr="00D35B46">
        <w:rPr>
          <w:rFonts w:ascii="Times New Roman" w:eastAsia="Times New Roman" w:hAnsi="Times New Roman" w:cs="Times New Roman"/>
          <w:color w:val="000000"/>
          <w:sz w:val="24"/>
          <w:szCs w:val="24"/>
          <w:lang w:eastAsia="ru-RU"/>
        </w:rPr>
        <w:t xml:space="preserve">могут стать во главе семьи, </w:t>
      </w:r>
      <w:r w:rsidR="00F43090" w:rsidRPr="00D35B46">
        <w:rPr>
          <w:rFonts w:ascii="Times New Roman" w:eastAsia="Times New Roman" w:hAnsi="Times New Roman" w:cs="Times New Roman"/>
          <w:color w:val="000000"/>
          <w:sz w:val="24"/>
          <w:szCs w:val="24"/>
          <w:lang w:eastAsia="ru-RU"/>
        </w:rPr>
        <w:t xml:space="preserve">разрешать </w:t>
      </w:r>
      <w:r w:rsidR="00A331B2" w:rsidRPr="00D35B46">
        <w:rPr>
          <w:rFonts w:ascii="Times New Roman" w:eastAsia="Times New Roman" w:hAnsi="Times New Roman" w:cs="Times New Roman"/>
          <w:color w:val="000000"/>
          <w:sz w:val="24"/>
          <w:szCs w:val="24"/>
          <w:lang w:eastAsia="ru-RU"/>
        </w:rPr>
        <w:t xml:space="preserve">проблемы, возникающие в семье, а также стать одним из борцов в войне. </w:t>
      </w:r>
      <w:r w:rsidR="0052718C" w:rsidRPr="00D35B46">
        <w:rPr>
          <w:rFonts w:ascii="Times New Roman" w:eastAsia="Times New Roman" w:hAnsi="Times New Roman" w:cs="Times New Roman"/>
          <w:color w:val="000000"/>
          <w:sz w:val="24"/>
          <w:szCs w:val="24"/>
          <w:lang w:eastAsia="ru-RU"/>
        </w:rPr>
        <w:t>Переход женщины из «жертвы» в «героя» помогает женщинам почувствовать свою важность в военное время.</w:t>
      </w:r>
    </w:p>
    <w:p w14:paraId="63F9430F" w14:textId="4B7ED7C8" w:rsidR="001A4131" w:rsidRPr="00D35B46" w:rsidRDefault="001A4131"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Можно рассматривать гендерный аспект миротворческой деятельности Организации Объединенных Наций с двух сторон. Во-первых, это предпринимаемые меры организации по нарастанию количества женщин в </w:t>
      </w:r>
      <w:r w:rsidR="009C3512" w:rsidRPr="00D35B46">
        <w:rPr>
          <w:rFonts w:ascii="Times New Roman" w:eastAsia="Times New Roman" w:hAnsi="Times New Roman" w:cs="Times New Roman"/>
          <w:color w:val="000000"/>
          <w:sz w:val="24"/>
          <w:szCs w:val="24"/>
          <w:lang w:eastAsia="ru-RU"/>
        </w:rPr>
        <w:t>миротворческих операциях. Во-вторых, менее показываемая проблема сексуального и физического насилия в конфликтных ситуациях, включая действия, совершаемые миротворцами ООН</w:t>
      </w:r>
      <w:r w:rsidR="000E1628" w:rsidRPr="00D35B46">
        <w:rPr>
          <w:rStyle w:val="ac"/>
          <w:rFonts w:ascii="Times New Roman" w:eastAsia="Times New Roman" w:hAnsi="Times New Roman" w:cs="Times New Roman"/>
          <w:color w:val="000000"/>
          <w:sz w:val="24"/>
          <w:szCs w:val="24"/>
          <w:lang w:eastAsia="ru-RU"/>
        </w:rPr>
        <w:footnoteReference w:id="77"/>
      </w:r>
      <w:r w:rsidR="009C3512" w:rsidRPr="00D35B46">
        <w:rPr>
          <w:rFonts w:ascii="Times New Roman" w:eastAsia="Times New Roman" w:hAnsi="Times New Roman" w:cs="Times New Roman"/>
          <w:color w:val="000000"/>
          <w:sz w:val="24"/>
          <w:szCs w:val="24"/>
          <w:lang w:eastAsia="ru-RU"/>
        </w:rPr>
        <w:t>.</w:t>
      </w:r>
    </w:p>
    <w:p w14:paraId="6C8E8F3B" w14:textId="77777777" w:rsidR="009C3512" w:rsidRPr="00D35B46" w:rsidRDefault="009C3512"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ООН ведет динамичную </w:t>
      </w:r>
      <w:r w:rsidR="00A778FC" w:rsidRPr="00D35B46">
        <w:rPr>
          <w:rFonts w:ascii="Times New Roman" w:eastAsia="Times New Roman" w:hAnsi="Times New Roman" w:cs="Times New Roman"/>
          <w:color w:val="000000"/>
          <w:sz w:val="24"/>
          <w:szCs w:val="24"/>
          <w:lang w:eastAsia="ru-RU"/>
        </w:rPr>
        <w:t>работу</w:t>
      </w:r>
      <w:r w:rsidR="007104A6" w:rsidRPr="00D35B46">
        <w:rPr>
          <w:rFonts w:ascii="Times New Roman" w:eastAsia="Times New Roman" w:hAnsi="Times New Roman" w:cs="Times New Roman"/>
          <w:color w:val="000000"/>
          <w:sz w:val="24"/>
          <w:szCs w:val="24"/>
          <w:lang w:eastAsia="ru-RU"/>
        </w:rPr>
        <w:t xml:space="preserve"> по первому направлению, увеличивая число женщин</w:t>
      </w:r>
      <w:r w:rsidR="00A778FC" w:rsidRPr="00D35B46">
        <w:rPr>
          <w:rFonts w:ascii="Times New Roman" w:eastAsia="Times New Roman" w:hAnsi="Times New Roman" w:cs="Times New Roman"/>
          <w:color w:val="000000"/>
          <w:sz w:val="24"/>
          <w:szCs w:val="24"/>
          <w:lang w:eastAsia="ru-RU"/>
        </w:rPr>
        <w:t xml:space="preserve"> в участии в различных сферах миротворческой деятельности: в вооруженных силах, в полиции, на гражданских службах. Исходя из официальной точки зрения ООН, это положительно влияет на </w:t>
      </w:r>
      <w:r w:rsidR="00573F92" w:rsidRPr="00D35B46">
        <w:rPr>
          <w:rFonts w:ascii="Times New Roman" w:eastAsia="Times New Roman" w:hAnsi="Times New Roman" w:cs="Times New Roman"/>
          <w:color w:val="000000"/>
          <w:sz w:val="24"/>
          <w:szCs w:val="24"/>
          <w:lang w:eastAsia="ru-RU"/>
        </w:rPr>
        <w:t>исполнение операций по сохранению мира и безопасности как в увеличении значения женщин в построении мира и защиты женских прав, так и для организации постоянного и прочного мира в государстве или регионе.</w:t>
      </w:r>
    </w:p>
    <w:p w14:paraId="3419C325" w14:textId="77777777" w:rsidR="00A51290" w:rsidRPr="00D35B46" w:rsidRDefault="00FF0427"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Постоянное возрастание женщин в миротворческих операциях еще значимо и относительно </w:t>
      </w:r>
      <w:r w:rsidR="005F7713" w:rsidRPr="00D35B46">
        <w:rPr>
          <w:rFonts w:ascii="Times New Roman" w:eastAsia="Times New Roman" w:hAnsi="Times New Roman" w:cs="Times New Roman"/>
          <w:color w:val="000000"/>
          <w:sz w:val="24"/>
          <w:szCs w:val="24"/>
          <w:lang w:eastAsia="ru-RU"/>
        </w:rPr>
        <w:t>решения других проблем</w:t>
      </w:r>
      <w:r w:rsidR="00A51290" w:rsidRPr="00D35B46">
        <w:rPr>
          <w:rFonts w:ascii="Times New Roman" w:eastAsia="Times New Roman" w:hAnsi="Times New Roman" w:cs="Times New Roman"/>
          <w:color w:val="000000"/>
          <w:sz w:val="24"/>
          <w:szCs w:val="24"/>
          <w:lang w:eastAsia="ru-RU"/>
        </w:rPr>
        <w:t>, таких как:</w:t>
      </w:r>
    </w:p>
    <w:p w14:paraId="5B602DE5" w14:textId="46589E20" w:rsidR="00D42678" w:rsidRPr="00D35B46" w:rsidRDefault="00A51290"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устан</w:t>
      </w:r>
      <w:r w:rsidR="00A4410A">
        <w:rPr>
          <w:rFonts w:ascii="Times New Roman" w:eastAsia="Times New Roman" w:hAnsi="Times New Roman" w:cs="Times New Roman"/>
          <w:color w:val="000000"/>
          <w:sz w:val="24"/>
          <w:szCs w:val="24"/>
          <w:lang w:eastAsia="ru-RU"/>
        </w:rPr>
        <w:t>авливать</w:t>
      </w:r>
      <w:r w:rsidRPr="00D35B46">
        <w:rPr>
          <w:rFonts w:ascii="Times New Roman" w:eastAsia="Times New Roman" w:hAnsi="Times New Roman" w:cs="Times New Roman"/>
          <w:color w:val="000000"/>
          <w:sz w:val="24"/>
          <w:szCs w:val="24"/>
          <w:lang w:eastAsia="ru-RU"/>
        </w:rPr>
        <w:t xml:space="preserve"> коммуникации</w:t>
      </w:r>
      <w:r w:rsidR="00D42678" w:rsidRPr="00D35B46">
        <w:rPr>
          <w:rFonts w:ascii="Times New Roman" w:eastAsia="Times New Roman" w:hAnsi="Times New Roman" w:cs="Times New Roman"/>
          <w:color w:val="000000"/>
          <w:sz w:val="24"/>
          <w:szCs w:val="24"/>
          <w:lang w:eastAsia="ru-RU"/>
        </w:rPr>
        <w:t xml:space="preserve"> с женщинами из тех обществ, где они не имеют права на общение с мужчинами;</w:t>
      </w:r>
    </w:p>
    <w:p w14:paraId="13CD80A9" w14:textId="77777777" w:rsidR="00D42678" w:rsidRPr="00D35B46" w:rsidRDefault="00D42678"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работать в тюрьмах, где отбывают срок женщины;</w:t>
      </w:r>
    </w:p>
    <w:p w14:paraId="4DCD9E66" w14:textId="77777777" w:rsidR="00D42678" w:rsidRPr="00D35B46" w:rsidRDefault="00D42678"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осуществлять поддержку женщинам-бывшим комбатантам в реабилитации;</w:t>
      </w:r>
    </w:p>
    <w:p w14:paraId="64428213" w14:textId="311C3431" w:rsidR="00573F92" w:rsidRPr="00D35B46" w:rsidRDefault="00D42678"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быть примером для женщин в общинах;</w:t>
      </w:r>
    </w:p>
    <w:p w14:paraId="6684F6A1" w14:textId="77777777" w:rsidR="00D42678" w:rsidRPr="00D35B46" w:rsidRDefault="00D42678"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поддерживать чувство безопасности у местных женщин, детей и т.д.</w:t>
      </w:r>
    </w:p>
    <w:p w14:paraId="15F675A1" w14:textId="6BD24CC3" w:rsidR="00327C30" w:rsidRPr="00D35B46" w:rsidRDefault="00327C30"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Фонд «Квинна тиль квинна» проводил исследование «Гендерное равенство – прочный мир»</w:t>
      </w:r>
      <w:r w:rsidR="0016384E" w:rsidRPr="00D35B46">
        <w:rPr>
          <w:rFonts w:ascii="Times New Roman" w:eastAsia="Times New Roman" w:hAnsi="Times New Roman" w:cs="Times New Roman"/>
          <w:color w:val="000000"/>
          <w:sz w:val="24"/>
          <w:szCs w:val="24"/>
          <w:lang w:eastAsia="ru-RU"/>
        </w:rPr>
        <w:t>, которое подтвердило, что есть непосредственная взаимосвязь между включенностью женщин в политическую сферу жизни государства и наличием дружественных отношений данного государства с другими государствами</w:t>
      </w:r>
      <w:r w:rsidR="000E1628" w:rsidRPr="00D35B46">
        <w:rPr>
          <w:rStyle w:val="ac"/>
          <w:rFonts w:ascii="Times New Roman" w:eastAsia="Times New Roman" w:hAnsi="Times New Roman" w:cs="Times New Roman"/>
          <w:color w:val="000000"/>
          <w:sz w:val="24"/>
          <w:szCs w:val="24"/>
          <w:lang w:eastAsia="ru-RU"/>
        </w:rPr>
        <w:footnoteReference w:id="78"/>
      </w:r>
      <w:r w:rsidR="0016384E" w:rsidRPr="00D35B46">
        <w:rPr>
          <w:rFonts w:ascii="Times New Roman" w:eastAsia="Times New Roman" w:hAnsi="Times New Roman" w:cs="Times New Roman"/>
          <w:color w:val="000000"/>
          <w:sz w:val="24"/>
          <w:szCs w:val="24"/>
          <w:lang w:eastAsia="ru-RU"/>
        </w:rPr>
        <w:t>.</w:t>
      </w:r>
    </w:p>
    <w:p w14:paraId="2B0B4D9F" w14:textId="19E618D2" w:rsidR="0016384E" w:rsidRPr="00D35B46" w:rsidRDefault="0016384E"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 качестве примера положительного итога участия женщин в миротворческих операциях можно привести труд одного из трех</w:t>
      </w:r>
      <w:r w:rsidR="009C160F" w:rsidRPr="00D35B46">
        <w:rPr>
          <w:rFonts w:ascii="Times New Roman" w:eastAsia="Times New Roman" w:hAnsi="Times New Roman" w:cs="Times New Roman"/>
          <w:color w:val="000000"/>
          <w:sz w:val="24"/>
          <w:szCs w:val="24"/>
          <w:lang w:eastAsia="ru-RU"/>
        </w:rPr>
        <w:t xml:space="preserve"> действующих подразделений женщин-</w:t>
      </w:r>
      <w:r w:rsidR="009C160F" w:rsidRPr="00D35B46">
        <w:rPr>
          <w:rFonts w:ascii="Times New Roman" w:eastAsia="Times New Roman" w:hAnsi="Times New Roman" w:cs="Times New Roman"/>
          <w:color w:val="000000"/>
          <w:sz w:val="24"/>
          <w:szCs w:val="24"/>
          <w:lang w:eastAsia="ru-RU"/>
        </w:rPr>
        <w:lastRenderedPageBreak/>
        <w:t xml:space="preserve">полицейских в ходе операции в Либерии в течении практически десяти лет. По мнению многих исследователей, наиболее продуктивной деятельностью женщин–миротворцев можно считать психологическую работу с </w:t>
      </w:r>
      <w:r w:rsidR="008F3897">
        <w:rPr>
          <w:rFonts w:ascii="Times New Roman" w:eastAsia="Times New Roman" w:hAnsi="Times New Roman" w:cs="Times New Roman"/>
          <w:color w:val="000000"/>
          <w:sz w:val="24"/>
          <w:szCs w:val="24"/>
          <w:lang w:eastAsia="ru-RU"/>
        </w:rPr>
        <w:t>женщинами-</w:t>
      </w:r>
      <w:r w:rsidR="009C160F" w:rsidRPr="00D35B46">
        <w:rPr>
          <w:rFonts w:ascii="Times New Roman" w:eastAsia="Times New Roman" w:hAnsi="Times New Roman" w:cs="Times New Roman"/>
          <w:color w:val="000000"/>
          <w:sz w:val="24"/>
          <w:szCs w:val="24"/>
          <w:lang w:eastAsia="ru-RU"/>
        </w:rPr>
        <w:t>жертвами насилия, которых в Либерии за все время гражданской войны насчитывалось более 40 тысяч</w:t>
      </w:r>
      <w:r w:rsidR="000E1628" w:rsidRPr="00D35B46">
        <w:rPr>
          <w:rStyle w:val="ac"/>
          <w:rFonts w:ascii="Times New Roman" w:eastAsia="Times New Roman" w:hAnsi="Times New Roman" w:cs="Times New Roman"/>
          <w:color w:val="000000"/>
          <w:sz w:val="24"/>
          <w:szCs w:val="24"/>
          <w:lang w:eastAsia="ru-RU"/>
        </w:rPr>
        <w:footnoteReference w:id="79"/>
      </w:r>
      <w:r w:rsidR="009C160F" w:rsidRPr="00D35B46">
        <w:rPr>
          <w:rFonts w:ascii="Times New Roman" w:eastAsia="Times New Roman" w:hAnsi="Times New Roman" w:cs="Times New Roman"/>
          <w:color w:val="000000"/>
          <w:sz w:val="24"/>
          <w:szCs w:val="24"/>
          <w:lang w:eastAsia="ru-RU"/>
        </w:rPr>
        <w:t>. Помимо этого, глава Миссии ООН в Либерии Фарид Зариф придал особенное значение геройству женщин</w:t>
      </w:r>
      <w:r w:rsidR="00781914" w:rsidRPr="00D35B46">
        <w:rPr>
          <w:rFonts w:ascii="Times New Roman" w:eastAsia="Times New Roman" w:hAnsi="Times New Roman" w:cs="Times New Roman"/>
          <w:color w:val="000000"/>
          <w:sz w:val="24"/>
          <w:szCs w:val="24"/>
          <w:lang w:eastAsia="ru-RU"/>
        </w:rPr>
        <w:t>-миротворцев, когда вспыхнула эбола. Участие женщин благоприятно влияет на гендерное равенство в обществе принимающего государства.</w:t>
      </w:r>
    </w:p>
    <w:p w14:paraId="6BADA613" w14:textId="77777777" w:rsidR="007A2D02" w:rsidRPr="00D35B46" w:rsidRDefault="007A2D02"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Исходя из актов организации, </w:t>
      </w:r>
      <w:r w:rsidR="009C71F5" w:rsidRPr="00D35B46">
        <w:rPr>
          <w:rFonts w:ascii="Times New Roman" w:eastAsia="Times New Roman" w:hAnsi="Times New Roman" w:cs="Times New Roman"/>
          <w:color w:val="000000"/>
          <w:sz w:val="24"/>
          <w:szCs w:val="24"/>
          <w:lang w:eastAsia="ru-RU"/>
        </w:rPr>
        <w:t>для нарастания количества женщин-миротворцев необходимо проводить деятельность по следующим четырем направлениям:</w:t>
      </w:r>
    </w:p>
    <w:p w14:paraId="7FC91485" w14:textId="77777777" w:rsidR="009C71F5" w:rsidRPr="00D35B46" w:rsidRDefault="009C71F5"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стимулирование государств-членов организации, которые</w:t>
      </w:r>
      <w:r w:rsidR="00CA049F" w:rsidRPr="00D35B46">
        <w:rPr>
          <w:rFonts w:ascii="Times New Roman" w:eastAsia="Times New Roman" w:hAnsi="Times New Roman" w:cs="Times New Roman"/>
          <w:color w:val="000000"/>
          <w:sz w:val="24"/>
          <w:szCs w:val="24"/>
          <w:lang w:eastAsia="ru-RU"/>
        </w:rPr>
        <w:t xml:space="preserve"> обеспечивают войсками миротворческие кампании ООН к увеличению участия женщин в работе;</w:t>
      </w:r>
    </w:p>
    <w:p w14:paraId="602528A0" w14:textId="77777777" w:rsidR="00CA049F" w:rsidRPr="00D35B46" w:rsidRDefault="00CA049F"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спонсирование разных начинаний (включая обучающие) и утверждение рабочих группировок, помогающие решить проблему гендерного неравенства;</w:t>
      </w:r>
    </w:p>
    <w:p w14:paraId="0C947B23" w14:textId="16E393C9" w:rsidR="00CA049F" w:rsidRPr="00D35B46" w:rsidRDefault="00CA049F"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F150E5" w:rsidRPr="00D35B46">
        <w:rPr>
          <w:rFonts w:ascii="Times New Roman" w:eastAsia="Times New Roman" w:hAnsi="Times New Roman" w:cs="Times New Roman"/>
          <w:color w:val="000000"/>
          <w:sz w:val="24"/>
          <w:szCs w:val="24"/>
          <w:lang w:eastAsia="ru-RU"/>
        </w:rPr>
        <w:t>управление миротворческими операциями и наблюдение за соответствие</w:t>
      </w:r>
      <w:r w:rsidR="00F53C56">
        <w:rPr>
          <w:rFonts w:ascii="Times New Roman" w:eastAsia="Times New Roman" w:hAnsi="Times New Roman" w:cs="Times New Roman"/>
          <w:color w:val="000000"/>
          <w:sz w:val="24"/>
          <w:szCs w:val="24"/>
          <w:lang w:eastAsia="ru-RU"/>
        </w:rPr>
        <w:t xml:space="preserve">м </w:t>
      </w:r>
      <w:r w:rsidR="00F53C56" w:rsidRPr="00D35B46">
        <w:rPr>
          <w:rFonts w:ascii="Times New Roman" w:eastAsia="Times New Roman" w:hAnsi="Times New Roman" w:cs="Times New Roman"/>
          <w:color w:val="000000"/>
          <w:sz w:val="24"/>
          <w:szCs w:val="24"/>
          <w:lang w:eastAsia="ru-RU"/>
        </w:rPr>
        <w:t>стандартам</w:t>
      </w:r>
      <w:r w:rsidR="00F150E5" w:rsidRPr="00D35B46">
        <w:rPr>
          <w:rFonts w:ascii="Times New Roman" w:eastAsia="Times New Roman" w:hAnsi="Times New Roman" w:cs="Times New Roman"/>
          <w:color w:val="000000"/>
          <w:sz w:val="24"/>
          <w:szCs w:val="24"/>
          <w:lang w:eastAsia="ru-RU"/>
        </w:rPr>
        <w:t xml:space="preserve"> условий, дающи</w:t>
      </w:r>
      <w:r w:rsidR="008E712F" w:rsidRPr="00D35B46">
        <w:rPr>
          <w:rFonts w:ascii="Times New Roman" w:eastAsia="Times New Roman" w:hAnsi="Times New Roman" w:cs="Times New Roman"/>
          <w:color w:val="000000"/>
          <w:sz w:val="24"/>
          <w:szCs w:val="24"/>
          <w:lang w:eastAsia="ru-RU"/>
        </w:rPr>
        <w:t>е</w:t>
      </w:r>
      <w:r w:rsidR="00F150E5" w:rsidRPr="00D35B46">
        <w:rPr>
          <w:rFonts w:ascii="Times New Roman" w:eastAsia="Times New Roman" w:hAnsi="Times New Roman" w:cs="Times New Roman"/>
          <w:color w:val="000000"/>
          <w:sz w:val="24"/>
          <w:szCs w:val="24"/>
          <w:lang w:eastAsia="ru-RU"/>
        </w:rPr>
        <w:t xml:space="preserve"> возможность </w:t>
      </w:r>
      <w:r w:rsidR="008E712F" w:rsidRPr="00D35B46">
        <w:rPr>
          <w:rFonts w:ascii="Times New Roman" w:eastAsia="Times New Roman" w:hAnsi="Times New Roman" w:cs="Times New Roman"/>
          <w:color w:val="000000"/>
          <w:sz w:val="24"/>
          <w:szCs w:val="24"/>
          <w:lang w:eastAsia="ru-RU"/>
        </w:rPr>
        <w:t>женщинам на службу в миротворческих и полицейских силах ООН, а также введение необходимого опыта и знаний по решению гендерной проблематики во все подразделения;</w:t>
      </w:r>
    </w:p>
    <w:p w14:paraId="3744AE9B" w14:textId="772079C8" w:rsidR="008E712F" w:rsidRPr="00D35B46" w:rsidRDefault="008E712F"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оказание помощи женским неправительственным организац</w:t>
      </w:r>
      <w:r w:rsidR="002C330B" w:rsidRPr="00D35B46">
        <w:rPr>
          <w:rFonts w:ascii="Times New Roman" w:eastAsia="Times New Roman" w:hAnsi="Times New Roman" w:cs="Times New Roman"/>
          <w:color w:val="000000"/>
          <w:sz w:val="24"/>
          <w:szCs w:val="24"/>
          <w:lang w:eastAsia="ru-RU"/>
        </w:rPr>
        <w:t>и</w:t>
      </w:r>
      <w:r w:rsidRPr="00D35B46">
        <w:rPr>
          <w:rFonts w:ascii="Times New Roman" w:eastAsia="Times New Roman" w:hAnsi="Times New Roman" w:cs="Times New Roman"/>
          <w:color w:val="000000"/>
          <w:sz w:val="24"/>
          <w:szCs w:val="24"/>
          <w:lang w:eastAsia="ru-RU"/>
        </w:rPr>
        <w:t>ям.</w:t>
      </w:r>
    </w:p>
    <w:p w14:paraId="60EB2F52" w14:textId="3163C6FE" w:rsidR="008E712F" w:rsidRPr="00D35B46" w:rsidRDefault="00FE3D0B"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В первый раз </w:t>
      </w:r>
      <w:r w:rsidR="001413C3" w:rsidRPr="00D35B46">
        <w:rPr>
          <w:rFonts w:ascii="Times New Roman" w:eastAsia="Times New Roman" w:hAnsi="Times New Roman" w:cs="Times New Roman"/>
          <w:color w:val="000000"/>
          <w:sz w:val="24"/>
          <w:szCs w:val="24"/>
          <w:lang w:eastAsia="ru-RU"/>
        </w:rPr>
        <w:t>данный аспект гендерной политики получил широкую оглас</w:t>
      </w:r>
      <w:r w:rsidR="00D42290">
        <w:rPr>
          <w:rFonts w:ascii="Times New Roman" w:eastAsia="Times New Roman" w:hAnsi="Times New Roman" w:cs="Times New Roman"/>
          <w:color w:val="000000"/>
          <w:sz w:val="24"/>
          <w:szCs w:val="24"/>
          <w:lang w:eastAsia="ru-RU"/>
        </w:rPr>
        <w:t>ку после утверждения в 2000 г. ц</w:t>
      </w:r>
      <w:r w:rsidR="001413C3" w:rsidRPr="00D35B46">
        <w:rPr>
          <w:rFonts w:ascii="Times New Roman" w:eastAsia="Times New Roman" w:hAnsi="Times New Roman" w:cs="Times New Roman"/>
          <w:color w:val="000000"/>
          <w:sz w:val="24"/>
          <w:szCs w:val="24"/>
          <w:lang w:eastAsia="ru-RU"/>
        </w:rPr>
        <w:t>елей развития тысячелетия, в котор</w:t>
      </w:r>
      <w:r w:rsidR="00D42290">
        <w:rPr>
          <w:rFonts w:ascii="Times New Roman" w:eastAsia="Times New Roman" w:hAnsi="Times New Roman" w:cs="Times New Roman"/>
          <w:color w:val="000000"/>
          <w:sz w:val="24"/>
          <w:szCs w:val="24"/>
          <w:lang w:eastAsia="ru-RU"/>
        </w:rPr>
        <w:t>ых</w:t>
      </w:r>
      <w:r w:rsidR="001413C3" w:rsidRPr="00D35B46">
        <w:rPr>
          <w:rFonts w:ascii="Times New Roman" w:eastAsia="Times New Roman" w:hAnsi="Times New Roman" w:cs="Times New Roman"/>
          <w:color w:val="000000"/>
          <w:sz w:val="24"/>
          <w:szCs w:val="24"/>
          <w:lang w:eastAsia="ru-RU"/>
        </w:rPr>
        <w:t xml:space="preserve"> уделено внимание поддержке устранения гендерного неравенства и увеличению женских прав.</w:t>
      </w:r>
      <w:r w:rsidR="00867EA6" w:rsidRPr="00D35B46">
        <w:rPr>
          <w:rFonts w:ascii="Times New Roman" w:eastAsia="Times New Roman" w:hAnsi="Times New Roman" w:cs="Times New Roman"/>
          <w:color w:val="000000"/>
          <w:sz w:val="24"/>
          <w:szCs w:val="24"/>
          <w:lang w:eastAsia="ru-RU"/>
        </w:rPr>
        <w:t xml:space="preserve"> Тогда же была принята Резолюция 1325 </w:t>
      </w:r>
      <w:r w:rsidR="000332BB" w:rsidRPr="00D35B46">
        <w:rPr>
          <w:rFonts w:ascii="Times New Roman" w:eastAsia="Times New Roman" w:hAnsi="Times New Roman" w:cs="Times New Roman"/>
          <w:color w:val="000000"/>
          <w:sz w:val="24"/>
          <w:szCs w:val="24"/>
          <w:lang w:eastAsia="ru-RU"/>
        </w:rPr>
        <w:t>«Женщины, мир и безопасность»</w:t>
      </w:r>
      <w:r w:rsidR="00D82DCF" w:rsidRPr="00D35B46">
        <w:rPr>
          <w:rFonts w:ascii="Times New Roman" w:eastAsia="Times New Roman" w:hAnsi="Times New Roman" w:cs="Times New Roman"/>
          <w:color w:val="000000"/>
          <w:sz w:val="24"/>
          <w:szCs w:val="24"/>
          <w:lang w:eastAsia="ru-RU"/>
        </w:rPr>
        <w:t>, предложенная</w:t>
      </w:r>
      <w:r w:rsidR="00814DCA" w:rsidRPr="00D35B46">
        <w:rPr>
          <w:rFonts w:ascii="Times New Roman" w:eastAsia="Times New Roman" w:hAnsi="Times New Roman" w:cs="Times New Roman"/>
          <w:color w:val="000000"/>
          <w:sz w:val="24"/>
          <w:szCs w:val="24"/>
          <w:lang w:eastAsia="ru-RU"/>
        </w:rPr>
        <w:t xml:space="preserve"> </w:t>
      </w:r>
      <w:r w:rsidR="005E44B3" w:rsidRPr="00D35B46">
        <w:rPr>
          <w:rFonts w:ascii="Times New Roman" w:eastAsia="Times New Roman" w:hAnsi="Times New Roman" w:cs="Times New Roman"/>
          <w:color w:val="000000"/>
          <w:sz w:val="24"/>
          <w:szCs w:val="24"/>
          <w:lang w:eastAsia="ru-RU"/>
        </w:rPr>
        <w:t>объединением</w:t>
      </w:r>
      <w:r w:rsidR="00814DCA" w:rsidRPr="00D35B46">
        <w:rPr>
          <w:rFonts w:ascii="Times New Roman" w:eastAsia="Times New Roman" w:hAnsi="Times New Roman" w:cs="Times New Roman"/>
          <w:color w:val="000000"/>
          <w:sz w:val="24"/>
          <w:szCs w:val="24"/>
          <w:lang w:eastAsia="ru-RU"/>
        </w:rPr>
        <w:t xml:space="preserve"> неправительственных организаций во главе с Международной лигой женщин за мир и свободу</w:t>
      </w:r>
      <w:r w:rsidR="000332BB" w:rsidRPr="00D35B46">
        <w:rPr>
          <w:rFonts w:ascii="Times New Roman" w:eastAsia="Times New Roman" w:hAnsi="Times New Roman" w:cs="Times New Roman"/>
          <w:color w:val="000000"/>
          <w:sz w:val="24"/>
          <w:szCs w:val="24"/>
          <w:lang w:eastAsia="ru-RU"/>
        </w:rPr>
        <w:t xml:space="preserve"> </w:t>
      </w:r>
      <w:r w:rsidR="00867EA6" w:rsidRPr="00D35B46">
        <w:rPr>
          <w:rFonts w:ascii="Times New Roman" w:eastAsia="Times New Roman" w:hAnsi="Times New Roman" w:cs="Times New Roman"/>
          <w:color w:val="000000"/>
          <w:sz w:val="24"/>
          <w:szCs w:val="24"/>
          <w:lang w:eastAsia="ru-RU"/>
        </w:rPr>
        <w:t>Совет</w:t>
      </w:r>
      <w:r w:rsidR="00814DCA" w:rsidRPr="00D35B46">
        <w:rPr>
          <w:rFonts w:ascii="Times New Roman" w:eastAsia="Times New Roman" w:hAnsi="Times New Roman" w:cs="Times New Roman"/>
          <w:color w:val="000000"/>
          <w:sz w:val="24"/>
          <w:szCs w:val="24"/>
          <w:lang w:eastAsia="ru-RU"/>
        </w:rPr>
        <w:t>у</w:t>
      </w:r>
      <w:r w:rsidR="00867EA6" w:rsidRPr="00D35B46">
        <w:rPr>
          <w:rFonts w:ascii="Times New Roman" w:eastAsia="Times New Roman" w:hAnsi="Times New Roman" w:cs="Times New Roman"/>
          <w:color w:val="000000"/>
          <w:sz w:val="24"/>
          <w:szCs w:val="24"/>
          <w:lang w:eastAsia="ru-RU"/>
        </w:rPr>
        <w:t xml:space="preserve"> Безопасности</w:t>
      </w:r>
      <w:r w:rsidR="00814DCA" w:rsidRPr="00D35B46">
        <w:rPr>
          <w:rFonts w:ascii="Times New Roman" w:eastAsia="Times New Roman" w:hAnsi="Times New Roman" w:cs="Times New Roman"/>
          <w:color w:val="000000"/>
          <w:sz w:val="24"/>
          <w:szCs w:val="24"/>
          <w:lang w:eastAsia="ru-RU"/>
        </w:rPr>
        <w:t>,</w:t>
      </w:r>
      <w:r w:rsidR="00867EA6" w:rsidRPr="00D35B46">
        <w:rPr>
          <w:rFonts w:ascii="Times New Roman" w:eastAsia="Times New Roman" w:hAnsi="Times New Roman" w:cs="Times New Roman"/>
          <w:color w:val="000000"/>
          <w:sz w:val="24"/>
          <w:szCs w:val="24"/>
          <w:lang w:eastAsia="ru-RU"/>
        </w:rPr>
        <w:t xml:space="preserve"> Организацией Объединенных Наций, которая провозглашала концепцию деятельности Департамента операций по поддержанию мира (ДОПМ) в сфере гендерного неравенства и вопросов сохранения мира и безопасности. В данной резолюции говорится о важности принятия во внимание гендерного аспекта</w:t>
      </w:r>
      <w:r w:rsidR="00946A79" w:rsidRPr="00D35B46">
        <w:rPr>
          <w:rFonts w:ascii="Times New Roman" w:eastAsia="Times New Roman" w:hAnsi="Times New Roman" w:cs="Times New Roman"/>
          <w:color w:val="000000"/>
          <w:sz w:val="24"/>
          <w:szCs w:val="24"/>
          <w:lang w:eastAsia="ru-RU"/>
        </w:rPr>
        <w:t xml:space="preserve"> в операциях по сохранению и поддержания мира</w:t>
      </w:r>
      <w:r w:rsidR="00312646" w:rsidRPr="00D35B46">
        <w:rPr>
          <w:rFonts w:ascii="Times New Roman" w:eastAsia="Times New Roman" w:hAnsi="Times New Roman" w:cs="Times New Roman"/>
          <w:color w:val="000000"/>
          <w:sz w:val="24"/>
          <w:szCs w:val="24"/>
          <w:lang w:eastAsia="ru-RU"/>
        </w:rPr>
        <w:t xml:space="preserve">, а также участия женщин в миротворческих операциях. </w:t>
      </w:r>
    </w:p>
    <w:p w14:paraId="20DAD2B3" w14:textId="01B026C5" w:rsidR="009F16D1" w:rsidRPr="00D35B46" w:rsidRDefault="009F16D1" w:rsidP="00A85977">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В резолюции </w:t>
      </w:r>
      <w:r w:rsidR="00AF6B26" w:rsidRPr="00D35B46">
        <w:rPr>
          <w:rFonts w:ascii="Times New Roman" w:eastAsia="Times New Roman" w:hAnsi="Times New Roman" w:cs="Times New Roman"/>
          <w:color w:val="000000"/>
          <w:sz w:val="24"/>
          <w:szCs w:val="24"/>
          <w:lang w:eastAsia="ru-RU"/>
        </w:rPr>
        <w:t xml:space="preserve">1325 </w:t>
      </w:r>
      <w:r w:rsidR="00CB0DFF" w:rsidRPr="00D35B46">
        <w:rPr>
          <w:rFonts w:ascii="Times New Roman" w:eastAsia="Times New Roman" w:hAnsi="Times New Roman" w:cs="Times New Roman"/>
          <w:color w:val="000000"/>
          <w:sz w:val="24"/>
          <w:szCs w:val="24"/>
          <w:lang w:eastAsia="ru-RU"/>
        </w:rPr>
        <w:t>отмечено</w:t>
      </w:r>
      <w:r w:rsidR="00AF6B26" w:rsidRPr="00D35B46">
        <w:rPr>
          <w:rFonts w:ascii="Times New Roman" w:eastAsia="Times New Roman" w:hAnsi="Times New Roman" w:cs="Times New Roman"/>
          <w:color w:val="000000"/>
          <w:sz w:val="24"/>
          <w:szCs w:val="24"/>
          <w:lang w:eastAsia="ru-RU"/>
        </w:rPr>
        <w:t xml:space="preserve"> </w:t>
      </w:r>
      <w:r w:rsidR="00CB0DFF" w:rsidRPr="00D35B46">
        <w:rPr>
          <w:rFonts w:ascii="Times New Roman" w:eastAsia="Times New Roman" w:hAnsi="Times New Roman" w:cs="Times New Roman"/>
          <w:color w:val="000000"/>
          <w:sz w:val="24"/>
          <w:szCs w:val="24"/>
          <w:lang w:eastAsia="ru-RU"/>
        </w:rPr>
        <w:t>то</w:t>
      </w:r>
      <w:r w:rsidR="00AF6B26" w:rsidRPr="00D35B46">
        <w:rPr>
          <w:rFonts w:ascii="Times New Roman" w:eastAsia="Times New Roman" w:hAnsi="Times New Roman" w:cs="Times New Roman"/>
          <w:color w:val="000000"/>
          <w:sz w:val="24"/>
          <w:szCs w:val="24"/>
          <w:lang w:eastAsia="ru-RU"/>
        </w:rPr>
        <w:t xml:space="preserve">, что «понимание влияния вооруженных конфликтов на женщин и девочек и наличие эффективных организационных механизмов, гарантирующих их защиту и полное участие в мирном процессе, могут в значительной </w:t>
      </w:r>
      <w:r w:rsidR="00FB6AF5" w:rsidRPr="00D35B46">
        <w:rPr>
          <w:rFonts w:ascii="Times New Roman" w:eastAsia="Times New Roman" w:hAnsi="Times New Roman" w:cs="Times New Roman"/>
          <w:color w:val="000000"/>
          <w:sz w:val="24"/>
          <w:szCs w:val="24"/>
          <w:lang w:eastAsia="ru-RU"/>
        </w:rPr>
        <w:t xml:space="preserve">мере способствовать </w:t>
      </w:r>
      <w:r w:rsidR="00FB6AF5" w:rsidRPr="00D35B46">
        <w:rPr>
          <w:rFonts w:ascii="Times New Roman" w:eastAsia="Times New Roman" w:hAnsi="Times New Roman" w:cs="Times New Roman"/>
          <w:color w:val="000000"/>
          <w:sz w:val="24"/>
          <w:szCs w:val="24"/>
          <w:lang w:eastAsia="ru-RU"/>
        </w:rPr>
        <w:lastRenderedPageBreak/>
        <w:t>поддержанию и содействию укреплению международного мира и безопасности»</w:t>
      </w:r>
      <w:r w:rsidR="000E1628" w:rsidRPr="00D35B46">
        <w:rPr>
          <w:rStyle w:val="ac"/>
          <w:rFonts w:ascii="Times New Roman" w:eastAsia="Times New Roman" w:hAnsi="Times New Roman" w:cs="Times New Roman"/>
          <w:color w:val="000000"/>
          <w:sz w:val="24"/>
          <w:szCs w:val="24"/>
          <w:lang w:eastAsia="ru-RU"/>
        </w:rPr>
        <w:footnoteReference w:id="80"/>
      </w:r>
      <w:r w:rsidR="00FB6AF5" w:rsidRPr="00D35B46">
        <w:rPr>
          <w:rFonts w:ascii="Times New Roman" w:eastAsia="Times New Roman" w:hAnsi="Times New Roman" w:cs="Times New Roman"/>
          <w:color w:val="000000"/>
          <w:sz w:val="24"/>
          <w:szCs w:val="24"/>
          <w:lang w:eastAsia="ru-RU"/>
        </w:rPr>
        <w:t>.</w:t>
      </w:r>
      <w:r w:rsidR="00A85977" w:rsidRPr="00D35B46">
        <w:rPr>
          <w:rFonts w:ascii="Times New Roman" w:eastAsia="Times New Roman" w:hAnsi="Times New Roman" w:cs="Times New Roman"/>
          <w:color w:val="000000"/>
          <w:sz w:val="24"/>
          <w:szCs w:val="24"/>
          <w:lang w:eastAsia="ru-RU"/>
        </w:rPr>
        <w:t xml:space="preserve"> Вследствие вышесказанного организация взывает ко всем членам с просьбой привлекать все больше женщин на различных уровнях принятия решений в пределах национальных, региональных, международных институтов и способов предупреждения, контроля и решения конфликтных ситуаций.</w:t>
      </w:r>
      <w:r w:rsidR="00D12374" w:rsidRPr="00D35B46">
        <w:rPr>
          <w:rFonts w:ascii="Times New Roman" w:eastAsia="Times New Roman" w:hAnsi="Times New Roman" w:cs="Times New Roman"/>
          <w:color w:val="000000"/>
          <w:sz w:val="24"/>
          <w:szCs w:val="24"/>
          <w:lang w:eastAsia="ru-RU"/>
        </w:rPr>
        <w:t xml:space="preserve"> Помимо этого, нужно включать женщин в полевые организации ООН, </w:t>
      </w:r>
      <w:r w:rsidR="00621E79" w:rsidRPr="00D35B46">
        <w:rPr>
          <w:rFonts w:ascii="Times New Roman" w:eastAsia="Times New Roman" w:hAnsi="Times New Roman" w:cs="Times New Roman"/>
          <w:color w:val="000000"/>
          <w:sz w:val="24"/>
          <w:szCs w:val="24"/>
          <w:lang w:eastAsia="ru-RU"/>
        </w:rPr>
        <w:t>приглашать их в качестве военных наблюдателей, гуманитарных, медицинских работников</w:t>
      </w:r>
      <w:r w:rsidR="006921C6" w:rsidRPr="00D35B46">
        <w:rPr>
          <w:rFonts w:ascii="Times New Roman" w:eastAsia="Times New Roman" w:hAnsi="Times New Roman" w:cs="Times New Roman"/>
          <w:color w:val="000000"/>
          <w:sz w:val="24"/>
          <w:szCs w:val="24"/>
          <w:lang w:eastAsia="ru-RU"/>
        </w:rPr>
        <w:t xml:space="preserve">. В итоге, можно </w:t>
      </w:r>
      <w:r w:rsidR="00122AE6" w:rsidRPr="00D35B46">
        <w:rPr>
          <w:rFonts w:ascii="Times New Roman" w:eastAsia="Times New Roman" w:hAnsi="Times New Roman" w:cs="Times New Roman"/>
          <w:color w:val="000000"/>
          <w:sz w:val="24"/>
          <w:szCs w:val="24"/>
          <w:lang w:eastAsia="ru-RU"/>
        </w:rPr>
        <w:t xml:space="preserve">сделать вывод, что Резолюция 1325 </w:t>
      </w:r>
      <w:r w:rsidR="00A07CFD">
        <w:rPr>
          <w:rFonts w:ascii="Times New Roman" w:eastAsia="Times New Roman" w:hAnsi="Times New Roman" w:cs="Times New Roman"/>
          <w:color w:val="000000"/>
          <w:sz w:val="24"/>
          <w:szCs w:val="24"/>
          <w:lang w:eastAsia="ru-RU"/>
        </w:rPr>
        <w:t>заложила</w:t>
      </w:r>
      <w:r w:rsidR="003A3217" w:rsidRPr="00D35B46">
        <w:rPr>
          <w:rFonts w:ascii="Times New Roman" w:eastAsia="Times New Roman" w:hAnsi="Times New Roman" w:cs="Times New Roman"/>
          <w:color w:val="000000"/>
          <w:sz w:val="24"/>
          <w:szCs w:val="24"/>
          <w:lang w:eastAsia="ru-RU"/>
        </w:rPr>
        <w:t xml:space="preserve"> основы в миротворческой деятельности по </w:t>
      </w:r>
      <w:r w:rsidR="00A67FF6" w:rsidRPr="00D35B46">
        <w:rPr>
          <w:rFonts w:ascii="Times New Roman" w:eastAsia="Times New Roman" w:hAnsi="Times New Roman" w:cs="Times New Roman"/>
          <w:color w:val="000000"/>
          <w:sz w:val="24"/>
          <w:szCs w:val="24"/>
          <w:lang w:eastAsia="ru-RU"/>
        </w:rPr>
        <w:t>двум</w:t>
      </w:r>
      <w:r w:rsidR="00BF3844" w:rsidRPr="00D35B46">
        <w:rPr>
          <w:rFonts w:ascii="Times New Roman" w:eastAsia="Times New Roman" w:hAnsi="Times New Roman" w:cs="Times New Roman"/>
          <w:color w:val="000000"/>
          <w:sz w:val="24"/>
          <w:szCs w:val="24"/>
          <w:lang w:eastAsia="ru-RU"/>
        </w:rPr>
        <w:t xml:space="preserve"> направлениям: </w:t>
      </w:r>
      <w:r w:rsidR="00A07CFD">
        <w:rPr>
          <w:rFonts w:ascii="Times New Roman" w:eastAsia="Times New Roman" w:hAnsi="Times New Roman" w:cs="Times New Roman"/>
          <w:color w:val="000000"/>
          <w:sz w:val="24"/>
          <w:szCs w:val="24"/>
          <w:lang w:eastAsia="ru-RU"/>
        </w:rPr>
        <w:t>укрепление защиты</w:t>
      </w:r>
      <w:r w:rsidR="003235CD" w:rsidRPr="00D35B46">
        <w:rPr>
          <w:rFonts w:ascii="Times New Roman" w:eastAsia="Times New Roman" w:hAnsi="Times New Roman" w:cs="Times New Roman"/>
          <w:color w:val="000000"/>
          <w:sz w:val="24"/>
          <w:szCs w:val="24"/>
          <w:lang w:eastAsia="ru-RU"/>
        </w:rPr>
        <w:t xml:space="preserve"> женских и детских прав в к</w:t>
      </w:r>
      <w:r w:rsidR="001E3162" w:rsidRPr="00D35B46">
        <w:rPr>
          <w:rFonts w:ascii="Times New Roman" w:eastAsia="Times New Roman" w:hAnsi="Times New Roman" w:cs="Times New Roman"/>
          <w:color w:val="000000"/>
          <w:sz w:val="24"/>
          <w:szCs w:val="24"/>
          <w:lang w:eastAsia="ru-RU"/>
        </w:rPr>
        <w:t>онфликтных ситуациях, а также особое внимание уделять борьбе с сексуальным насилием</w:t>
      </w:r>
      <w:r w:rsidR="00F31BF7" w:rsidRPr="00D35B46">
        <w:rPr>
          <w:rFonts w:ascii="Times New Roman" w:eastAsia="Times New Roman" w:hAnsi="Times New Roman" w:cs="Times New Roman"/>
          <w:color w:val="000000"/>
          <w:sz w:val="24"/>
          <w:szCs w:val="24"/>
          <w:lang w:eastAsia="ru-RU"/>
        </w:rPr>
        <w:t xml:space="preserve">, и </w:t>
      </w:r>
      <w:r w:rsidR="00A07CFD">
        <w:rPr>
          <w:rFonts w:ascii="Times New Roman" w:eastAsia="Times New Roman" w:hAnsi="Times New Roman" w:cs="Times New Roman"/>
          <w:color w:val="000000"/>
          <w:sz w:val="24"/>
          <w:szCs w:val="24"/>
          <w:lang w:eastAsia="ru-RU"/>
        </w:rPr>
        <w:t>использование гендерного</w:t>
      </w:r>
      <w:r w:rsidR="00FC6DD4" w:rsidRPr="00D35B46">
        <w:rPr>
          <w:rFonts w:ascii="Times New Roman" w:eastAsia="Times New Roman" w:hAnsi="Times New Roman" w:cs="Times New Roman"/>
          <w:color w:val="000000"/>
          <w:sz w:val="24"/>
          <w:szCs w:val="24"/>
          <w:lang w:eastAsia="ru-RU"/>
        </w:rPr>
        <w:t xml:space="preserve"> вопрос</w:t>
      </w:r>
      <w:r w:rsidR="00A07CFD">
        <w:rPr>
          <w:rFonts w:ascii="Times New Roman" w:eastAsia="Times New Roman" w:hAnsi="Times New Roman" w:cs="Times New Roman"/>
          <w:color w:val="000000"/>
          <w:sz w:val="24"/>
          <w:szCs w:val="24"/>
          <w:lang w:eastAsia="ru-RU"/>
        </w:rPr>
        <w:t>а</w:t>
      </w:r>
      <w:r w:rsidR="00FC6DD4" w:rsidRPr="00D35B46">
        <w:rPr>
          <w:rFonts w:ascii="Times New Roman" w:eastAsia="Times New Roman" w:hAnsi="Times New Roman" w:cs="Times New Roman"/>
          <w:color w:val="000000"/>
          <w:sz w:val="24"/>
          <w:szCs w:val="24"/>
          <w:lang w:eastAsia="ru-RU"/>
        </w:rPr>
        <w:t xml:space="preserve"> в качестве нового инструмента в формировании и поддержании </w:t>
      </w:r>
      <w:r w:rsidR="003D2A4C" w:rsidRPr="00D35B46">
        <w:rPr>
          <w:rFonts w:ascii="Times New Roman" w:eastAsia="Times New Roman" w:hAnsi="Times New Roman" w:cs="Times New Roman"/>
          <w:color w:val="000000"/>
          <w:sz w:val="24"/>
          <w:szCs w:val="24"/>
          <w:lang w:eastAsia="ru-RU"/>
        </w:rPr>
        <w:t>стабильного мирового порядка.</w:t>
      </w:r>
    </w:p>
    <w:p w14:paraId="398353C7" w14:textId="6B193EDF" w:rsidR="00312646" w:rsidRPr="00D35B46" w:rsidRDefault="005E23FA"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Следующие резолюции</w:t>
      </w:r>
      <w:r w:rsidR="007261C1" w:rsidRPr="00D35B46">
        <w:rPr>
          <w:rFonts w:ascii="Times New Roman" w:eastAsia="Times New Roman" w:hAnsi="Times New Roman" w:cs="Times New Roman"/>
          <w:color w:val="000000"/>
          <w:sz w:val="24"/>
          <w:szCs w:val="24"/>
          <w:lang w:eastAsia="ru-RU"/>
        </w:rPr>
        <w:t xml:space="preserve"> были </w:t>
      </w:r>
      <w:r w:rsidR="00FF3E8F" w:rsidRPr="00D35B46">
        <w:rPr>
          <w:rFonts w:ascii="Times New Roman" w:eastAsia="Times New Roman" w:hAnsi="Times New Roman" w:cs="Times New Roman"/>
          <w:color w:val="000000"/>
          <w:sz w:val="24"/>
          <w:szCs w:val="24"/>
          <w:lang w:eastAsia="ru-RU"/>
        </w:rPr>
        <w:t xml:space="preserve">преимущественно обращены проблеме сексуального насилия в военных конфликтах. </w:t>
      </w:r>
      <w:r w:rsidR="0071264B" w:rsidRPr="00D35B46">
        <w:rPr>
          <w:rFonts w:ascii="Times New Roman" w:eastAsia="Times New Roman" w:hAnsi="Times New Roman" w:cs="Times New Roman"/>
          <w:color w:val="000000"/>
          <w:sz w:val="24"/>
          <w:szCs w:val="24"/>
          <w:lang w:eastAsia="ru-RU"/>
        </w:rPr>
        <w:t>В 2008 г. в рамках Совета Безопасности ООН в отдельном порядке обсуждалась проблема сексуального насилия в конфликтных и постконфликтных ситуациях. В резолюции 1820 говорится о том, что одним из основных методов урегулирования проблемы является нарастание количества женщин на каждом этапе решения конфликтов и поддержания мира</w:t>
      </w:r>
      <w:r w:rsidR="000E1628" w:rsidRPr="00D35B46">
        <w:rPr>
          <w:rStyle w:val="ac"/>
          <w:rFonts w:ascii="Times New Roman" w:eastAsia="Times New Roman" w:hAnsi="Times New Roman" w:cs="Times New Roman"/>
          <w:color w:val="000000"/>
          <w:sz w:val="24"/>
          <w:szCs w:val="24"/>
          <w:lang w:eastAsia="ru-RU"/>
        </w:rPr>
        <w:footnoteReference w:id="81"/>
      </w:r>
      <w:r w:rsidR="0071264B" w:rsidRPr="00D35B46">
        <w:rPr>
          <w:rFonts w:ascii="Times New Roman" w:eastAsia="Times New Roman" w:hAnsi="Times New Roman" w:cs="Times New Roman"/>
          <w:color w:val="000000"/>
          <w:sz w:val="24"/>
          <w:szCs w:val="24"/>
          <w:lang w:eastAsia="ru-RU"/>
        </w:rPr>
        <w:t>.</w:t>
      </w:r>
      <w:r w:rsidR="00324FB1" w:rsidRPr="00D35B46">
        <w:rPr>
          <w:rFonts w:ascii="Times New Roman" w:eastAsia="Times New Roman" w:hAnsi="Times New Roman" w:cs="Times New Roman"/>
          <w:color w:val="000000"/>
          <w:sz w:val="24"/>
          <w:szCs w:val="24"/>
          <w:lang w:eastAsia="ru-RU"/>
        </w:rPr>
        <w:t xml:space="preserve"> </w:t>
      </w:r>
      <w:r w:rsidR="00324FB1" w:rsidRPr="00D35B46">
        <w:rPr>
          <w:rFonts w:ascii="Times New Roman" w:eastAsia="Times New Roman" w:hAnsi="Times New Roman" w:cs="Times New Roman"/>
          <w:color w:val="000000"/>
          <w:sz w:val="24"/>
          <w:szCs w:val="24"/>
          <w:lang w:eastAsia="ru-RU"/>
        </w:rPr>
        <w:tab/>
        <w:t>Также, в ней затрагивается и второй аспект гендерной проблемы миротворческих операций Организации Объединенных наций, то есть вопросы оказываемого сексуального насилия военными и полицейскими-миротворцами в операциях по сохранению мира ООН.</w:t>
      </w:r>
    </w:p>
    <w:p w14:paraId="7E31BDD9" w14:textId="6EB4CCA7" w:rsidR="00324FB1" w:rsidRPr="00D35B46" w:rsidRDefault="00324FB1"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Повторно данную</w:t>
      </w:r>
      <w:r w:rsidR="00682E79">
        <w:rPr>
          <w:rFonts w:ascii="Times New Roman" w:eastAsia="Times New Roman" w:hAnsi="Times New Roman" w:cs="Times New Roman"/>
          <w:color w:val="000000"/>
          <w:sz w:val="24"/>
          <w:szCs w:val="24"/>
          <w:lang w:eastAsia="ru-RU"/>
        </w:rPr>
        <w:t xml:space="preserve"> тему подняли в следующем 2009</w:t>
      </w:r>
      <w:r w:rsidRPr="00D35B46">
        <w:rPr>
          <w:rFonts w:ascii="Times New Roman" w:eastAsia="Times New Roman" w:hAnsi="Times New Roman" w:cs="Times New Roman"/>
          <w:color w:val="000000"/>
          <w:sz w:val="24"/>
          <w:szCs w:val="24"/>
          <w:lang w:eastAsia="ru-RU"/>
        </w:rPr>
        <w:t xml:space="preserve"> году</w:t>
      </w:r>
      <w:r w:rsidR="00682E79">
        <w:rPr>
          <w:rFonts w:ascii="Times New Roman" w:eastAsia="Times New Roman" w:hAnsi="Times New Roman" w:cs="Times New Roman"/>
          <w:color w:val="000000"/>
          <w:sz w:val="24"/>
          <w:szCs w:val="24"/>
          <w:lang w:eastAsia="ru-RU"/>
        </w:rPr>
        <w:t>,</w:t>
      </w:r>
      <w:r w:rsidRPr="00D35B46">
        <w:rPr>
          <w:rFonts w:ascii="Times New Roman" w:eastAsia="Times New Roman" w:hAnsi="Times New Roman" w:cs="Times New Roman"/>
          <w:color w:val="000000"/>
          <w:sz w:val="24"/>
          <w:szCs w:val="24"/>
          <w:lang w:eastAsia="ru-RU"/>
        </w:rPr>
        <w:t xml:space="preserve"> после принятия Советом Безопасности резолюции 1898, в которой помимо порицания нарушений прав женщин и детей в вооруженных конфликтных и постконфликтных ситуациях, была предложена идея «сформировать стратегию, принимая во внимание </w:t>
      </w:r>
      <w:r w:rsidR="0048742A" w:rsidRPr="00D35B46">
        <w:rPr>
          <w:rFonts w:ascii="Times New Roman" w:eastAsia="Times New Roman" w:hAnsi="Times New Roman" w:cs="Times New Roman"/>
          <w:color w:val="000000"/>
          <w:sz w:val="24"/>
          <w:szCs w:val="24"/>
          <w:lang w:eastAsia="ru-RU"/>
        </w:rPr>
        <w:t>необходимое обучение, для нарастания количества женщин, устанавливаем</w:t>
      </w:r>
      <w:r w:rsidR="00682E79">
        <w:rPr>
          <w:rFonts w:ascii="Times New Roman" w:eastAsia="Times New Roman" w:hAnsi="Times New Roman" w:cs="Times New Roman"/>
          <w:color w:val="000000"/>
          <w:sz w:val="24"/>
          <w:szCs w:val="24"/>
          <w:lang w:eastAsia="ru-RU"/>
        </w:rPr>
        <w:t>ое</w:t>
      </w:r>
      <w:r w:rsidR="0048742A" w:rsidRPr="00D35B46">
        <w:rPr>
          <w:rFonts w:ascii="Times New Roman" w:eastAsia="Times New Roman" w:hAnsi="Times New Roman" w:cs="Times New Roman"/>
          <w:color w:val="000000"/>
          <w:sz w:val="24"/>
          <w:szCs w:val="24"/>
          <w:lang w:eastAsia="ru-RU"/>
        </w:rPr>
        <w:t xml:space="preserve"> для исполнения миссий добрых дел от его имени, прежде всего в роли специальных представителей и специальных посланников, и предпринять меры для увеличения числа женщин в политических миссиях, миссиях по сохранению и поддержанию мира и миссиях по сохранению мира Организации Объединенных Наций»</w:t>
      </w:r>
      <w:r w:rsidR="00F850CA" w:rsidRPr="00D35B46">
        <w:rPr>
          <w:rStyle w:val="ac"/>
          <w:rFonts w:ascii="Times New Roman" w:eastAsia="Times New Roman" w:hAnsi="Times New Roman" w:cs="Times New Roman"/>
          <w:color w:val="000000"/>
          <w:sz w:val="24"/>
          <w:szCs w:val="24"/>
          <w:lang w:eastAsia="ru-RU"/>
        </w:rPr>
        <w:footnoteReference w:id="82"/>
      </w:r>
      <w:r w:rsidR="0048742A" w:rsidRPr="00D35B46">
        <w:rPr>
          <w:rFonts w:ascii="Times New Roman" w:eastAsia="Times New Roman" w:hAnsi="Times New Roman" w:cs="Times New Roman"/>
          <w:color w:val="000000"/>
          <w:sz w:val="24"/>
          <w:szCs w:val="24"/>
          <w:lang w:eastAsia="ru-RU"/>
        </w:rPr>
        <w:t>.</w:t>
      </w:r>
      <w:r w:rsidR="00661384" w:rsidRPr="00D35B46">
        <w:rPr>
          <w:rFonts w:ascii="Times New Roman" w:eastAsia="Times New Roman" w:hAnsi="Times New Roman" w:cs="Times New Roman"/>
          <w:color w:val="000000"/>
          <w:sz w:val="24"/>
          <w:szCs w:val="24"/>
          <w:lang w:eastAsia="ru-RU"/>
        </w:rPr>
        <w:t xml:space="preserve"> </w:t>
      </w:r>
      <w:r w:rsidR="00661384" w:rsidRPr="00D35B46">
        <w:rPr>
          <w:rFonts w:ascii="Times New Roman" w:eastAsia="Times New Roman" w:hAnsi="Times New Roman" w:cs="Times New Roman"/>
          <w:color w:val="000000"/>
          <w:sz w:val="24"/>
          <w:szCs w:val="24"/>
          <w:lang w:eastAsia="ru-RU"/>
        </w:rPr>
        <w:lastRenderedPageBreak/>
        <w:t xml:space="preserve">Помимо этого, в резолюции говорится о важности работы неправительственных организаций по гендерной проблематике и о рекомендации государствам-членам к более тесному сотрудничеству с ними. </w:t>
      </w:r>
      <w:r w:rsidR="00703684" w:rsidRPr="00D35B46">
        <w:rPr>
          <w:rFonts w:ascii="Times New Roman" w:eastAsia="Times New Roman" w:hAnsi="Times New Roman" w:cs="Times New Roman"/>
          <w:color w:val="000000"/>
          <w:sz w:val="24"/>
          <w:szCs w:val="24"/>
          <w:lang w:eastAsia="ru-RU"/>
        </w:rPr>
        <w:t>В последующих резолюциях поднимаются те же темы, ключевой из которой становится обязательность нарастания женщин в миротворческих силах ООН, а также участие женщин в различных направлениях поддержания и построения мира, включая экономическую и политическую области.</w:t>
      </w:r>
    </w:p>
    <w:p w14:paraId="554D35C0" w14:textId="6523B875" w:rsidR="00E85777" w:rsidRPr="00D35B46" w:rsidRDefault="00E85777" w:rsidP="0036776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В отчете Генерального секретаря ООН, который выходит каждый год, за 2017 год данная проблема изучается уже в более широком формате повестки «Женщины, мир и безопасность». </w:t>
      </w:r>
      <w:r w:rsidR="00DA6C11" w:rsidRPr="00D35B46">
        <w:rPr>
          <w:rFonts w:ascii="Times New Roman" w:eastAsia="Times New Roman" w:hAnsi="Times New Roman" w:cs="Times New Roman"/>
          <w:color w:val="000000"/>
          <w:sz w:val="24"/>
          <w:szCs w:val="24"/>
          <w:lang w:eastAsia="ru-RU"/>
        </w:rPr>
        <w:t>В этом отчете произошла смена приоритетов: на передний план выходит гендерное равенство абсолютно в каждой сфере общественной жизни, а не проблемы женщин в конфликтных и постконфликтных ситуациях. Еще одно отличие</w:t>
      </w:r>
      <w:r w:rsidR="0085674D" w:rsidRPr="00D35B46">
        <w:rPr>
          <w:rFonts w:ascii="Times New Roman" w:eastAsia="Times New Roman" w:hAnsi="Times New Roman" w:cs="Times New Roman"/>
          <w:color w:val="000000"/>
          <w:sz w:val="24"/>
          <w:szCs w:val="24"/>
          <w:lang w:eastAsia="ru-RU"/>
        </w:rPr>
        <w:t xml:space="preserve"> заключается в том, что в данном докладе акцент делается на непосредственной деятельности женщин в операциях Организации Объединенных Наций, включая руководящие должности, а не на миротворческие операции. В 2013 г. в докладе Генерального секретаря ООН поставлена цель для ДОПМ </w:t>
      </w:r>
      <w:r w:rsidR="000C2308" w:rsidRPr="00D35B46">
        <w:rPr>
          <w:rFonts w:ascii="Times New Roman" w:eastAsia="Times New Roman" w:hAnsi="Times New Roman" w:cs="Times New Roman"/>
          <w:color w:val="000000"/>
          <w:sz w:val="24"/>
          <w:szCs w:val="24"/>
          <w:lang w:eastAsia="ru-RU"/>
        </w:rPr>
        <w:t>повысить</w:t>
      </w:r>
      <w:r w:rsidR="0085674D" w:rsidRPr="00D35B46">
        <w:rPr>
          <w:rFonts w:ascii="Times New Roman" w:eastAsia="Times New Roman" w:hAnsi="Times New Roman" w:cs="Times New Roman"/>
          <w:color w:val="000000"/>
          <w:sz w:val="24"/>
          <w:szCs w:val="24"/>
          <w:lang w:eastAsia="ru-RU"/>
        </w:rPr>
        <w:t xml:space="preserve"> участие женщин-полицейских в операциях по сохранению мира на 20% в 2014 г. К сожалению, данных результатов не достигли, и в 2014 г. было всего 9,43% женщин-полицейских от общего числа полицейских, а это всего на 0,03% больше, чем в 2013 г. По последним предоставленным данным ООН, доля женщин-полице</w:t>
      </w:r>
      <w:r w:rsidR="000C2308" w:rsidRPr="00D35B46">
        <w:rPr>
          <w:rFonts w:ascii="Times New Roman" w:eastAsia="Times New Roman" w:hAnsi="Times New Roman" w:cs="Times New Roman"/>
          <w:color w:val="000000"/>
          <w:sz w:val="24"/>
          <w:szCs w:val="24"/>
          <w:lang w:eastAsia="ru-RU"/>
        </w:rPr>
        <w:t>й</w:t>
      </w:r>
      <w:r w:rsidR="0085674D" w:rsidRPr="00D35B46">
        <w:rPr>
          <w:rFonts w:ascii="Times New Roman" w:eastAsia="Times New Roman" w:hAnsi="Times New Roman" w:cs="Times New Roman"/>
          <w:color w:val="000000"/>
          <w:sz w:val="24"/>
          <w:szCs w:val="24"/>
          <w:lang w:eastAsia="ru-RU"/>
        </w:rPr>
        <w:t>ских</w:t>
      </w:r>
      <w:r w:rsidR="000C2308" w:rsidRPr="00D35B46">
        <w:rPr>
          <w:rFonts w:ascii="Times New Roman" w:eastAsia="Times New Roman" w:hAnsi="Times New Roman" w:cs="Times New Roman"/>
          <w:color w:val="000000"/>
          <w:sz w:val="24"/>
          <w:szCs w:val="24"/>
          <w:lang w:eastAsia="ru-RU"/>
        </w:rPr>
        <w:t xml:space="preserve"> равна примерно 9,5% (1101 женщин из 11635 полицейских), что говорит о падении числа женщин-полицейских. Хотя эти данные и не являются высокими, но все же значительно выше, чем число женщин-военных в операциях по сохранению мира. В 2013 г. их доля составляла всего 2,89% от общего количества военных, а в 2017 г. – 3,7% (3110 чело</w:t>
      </w:r>
      <w:r w:rsidR="002332DF" w:rsidRPr="00D35B46">
        <w:rPr>
          <w:rFonts w:ascii="Times New Roman" w:eastAsia="Times New Roman" w:hAnsi="Times New Roman" w:cs="Times New Roman"/>
          <w:color w:val="000000"/>
          <w:sz w:val="24"/>
          <w:szCs w:val="24"/>
          <w:lang w:eastAsia="ru-RU"/>
        </w:rPr>
        <w:t>в</w:t>
      </w:r>
      <w:r w:rsidR="000C2308" w:rsidRPr="00D35B46">
        <w:rPr>
          <w:rFonts w:ascii="Times New Roman" w:eastAsia="Times New Roman" w:hAnsi="Times New Roman" w:cs="Times New Roman"/>
          <w:color w:val="000000"/>
          <w:sz w:val="24"/>
          <w:szCs w:val="24"/>
          <w:lang w:eastAsia="ru-RU"/>
        </w:rPr>
        <w:t>ек из 83832), что показывает улучшение ситуации</w:t>
      </w:r>
      <w:r w:rsidR="00F850CA" w:rsidRPr="00D35B46">
        <w:rPr>
          <w:rStyle w:val="ac"/>
          <w:rFonts w:ascii="Times New Roman" w:eastAsia="Times New Roman" w:hAnsi="Times New Roman" w:cs="Times New Roman"/>
          <w:color w:val="000000"/>
          <w:sz w:val="24"/>
          <w:szCs w:val="24"/>
          <w:lang w:eastAsia="ru-RU"/>
        </w:rPr>
        <w:footnoteReference w:id="83"/>
      </w:r>
      <w:r w:rsidR="000C2308" w:rsidRPr="00D35B46">
        <w:rPr>
          <w:rFonts w:ascii="Times New Roman" w:eastAsia="Times New Roman" w:hAnsi="Times New Roman" w:cs="Times New Roman"/>
          <w:color w:val="000000"/>
          <w:sz w:val="24"/>
          <w:szCs w:val="24"/>
          <w:lang w:eastAsia="ru-RU"/>
        </w:rPr>
        <w:t xml:space="preserve">. </w:t>
      </w:r>
    </w:p>
    <w:p w14:paraId="0E13F3C6" w14:textId="747B8FEA" w:rsidR="00C16761" w:rsidRPr="00D35B46" w:rsidRDefault="002332DF"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В труде, о котором уже было рассказано, «Гендерное равенство - прочный мир», говорится, что за десять лет после утверждения Резолюции 1325 не было эволюции в вопросе достижения гендерного равенства в миротворческих процессах, потому что кроме «высоких речей международных актов» не было сделано практически ничего. Из 193 государств, признанных ООН, лишь только у 36 стран появились национальные документы по урегулированию гендерного аспекта в миротворческой деятельности. </w:t>
      </w:r>
      <w:r w:rsidR="003705AE" w:rsidRPr="00D35B46">
        <w:rPr>
          <w:rFonts w:ascii="Times New Roman" w:eastAsia="Times New Roman" w:hAnsi="Times New Roman" w:cs="Times New Roman"/>
          <w:color w:val="000000"/>
          <w:sz w:val="24"/>
          <w:szCs w:val="24"/>
          <w:lang w:eastAsia="ru-RU"/>
        </w:rPr>
        <w:t>Количество женщин-миротворцев</w:t>
      </w:r>
      <w:r w:rsidR="00186C03" w:rsidRPr="00D35B46">
        <w:rPr>
          <w:rFonts w:ascii="Times New Roman" w:eastAsia="Times New Roman" w:hAnsi="Times New Roman" w:cs="Times New Roman"/>
          <w:color w:val="000000"/>
          <w:sz w:val="24"/>
          <w:szCs w:val="24"/>
          <w:lang w:eastAsia="ru-RU"/>
        </w:rPr>
        <w:t xml:space="preserve"> </w:t>
      </w:r>
      <w:r w:rsidR="00186C03" w:rsidRPr="00D35B46">
        <w:rPr>
          <w:rFonts w:ascii="Times New Roman" w:eastAsia="Times New Roman" w:hAnsi="Times New Roman" w:cs="Times New Roman"/>
          <w:color w:val="000000"/>
          <w:sz w:val="24"/>
          <w:szCs w:val="24"/>
          <w:lang w:eastAsia="ru-RU"/>
        </w:rPr>
        <w:lastRenderedPageBreak/>
        <w:t xml:space="preserve">Организации Объединенных Наций возросло </w:t>
      </w:r>
      <w:r w:rsidR="00C145DB" w:rsidRPr="00D35B46">
        <w:rPr>
          <w:rFonts w:ascii="Times New Roman" w:eastAsia="Times New Roman" w:hAnsi="Times New Roman" w:cs="Times New Roman"/>
          <w:color w:val="000000"/>
          <w:sz w:val="24"/>
          <w:szCs w:val="24"/>
          <w:lang w:eastAsia="ru-RU"/>
        </w:rPr>
        <w:t xml:space="preserve">совсем </w:t>
      </w:r>
      <w:r w:rsidR="00186C03" w:rsidRPr="00D35B46">
        <w:rPr>
          <w:rFonts w:ascii="Times New Roman" w:eastAsia="Times New Roman" w:hAnsi="Times New Roman" w:cs="Times New Roman"/>
          <w:color w:val="000000"/>
          <w:sz w:val="24"/>
          <w:szCs w:val="24"/>
          <w:lang w:eastAsia="ru-RU"/>
        </w:rPr>
        <w:t>ненамного – с 1,5</w:t>
      </w:r>
      <w:r w:rsidR="00C145DB" w:rsidRPr="00D35B46">
        <w:rPr>
          <w:rFonts w:ascii="Times New Roman" w:eastAsia="Times New Roman" w:hAnsi="Times New Roman" w:cs="Times New Roman"/>
          <w:color w:val="000000"/>
          <w:sz w:val="24"/>
          <w:szCs w:val="24"/>
          <w:lang w:eastAsia="ru-RU"/>
        </w:rPr>
        <w:t>% до 4%</w:t>
      </w:r>
      <w:r w:rsidR="00F850CA" w:rsidRPr="00D35B46">
        <w:rPr>
          <w:rStyle w:val="ac"/>
          <w:rFonts w:ascii="Times New Roman" w:eastAsia="Times New Roman" w:hAnsi="Times New Roman" w:cs="Times New Roman"/>
          <w:color w:val="000000"/>
          <w:sz w:val="24"/>
          <w:szCs w:val="24"/>
          <w:lang w:eastAsia="ru-RU"/>
        </w:rPr>
        <w:footnoteReference w:id="84"/>
      </w:r>
      <w:r w:rsidR="00C145DB"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eastAsia="ru-RU"/>
        </w:rPr>
        <w:t>Помимо этого, в исследовании</w:t>
      </w:r>
      <w:r w:rsidR="00C16761" w:rsidRPr="00D35B46">
        <w:rPr>
          <w:rFonts w:ascii="Times New Roman" w:eastAsia="Times New Roman" w:hAnsi="Times New Roman" w:cs="Times New Roman"/>
          <w:color w:val="000000"/>
          <w:sz w:val="24"/>
          <w:szCs w:val="24"/>
          <w:lang w:eastAsia="ru-RU"/>
        </w:rPr>
        <w:t xml:space="preserve"> уделено внимание тому факту, что на достижение результата по данной проблеме были выделены совсем незначительные средства.</w:t>
      </w:r>
    </w:p>
    <w:p w14:paraId="7647CB4C" w14:textId="50754B12" w:rsidR="000269DD" w:rsidRPr="00D35B46" w:rsidRDefault="00A4413B" w:rsidP="00EF6F96">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Гендерный аспект </w:t>
      </w:r>
      <w:r w:rsidR="00FF3757" w:rsidRPr="00D35B46">
        <w:rPr>
          <w:rFonts w:ascii="Times New Roman" w:eastAsia="Times New Roman" w:hAnsi="Times New Roman" w:cs="Times New Roman"/>
          <w:color w:val="000000"/>
          <w:sz w:val="24"/>
          <w:szCs w:val="24"/>
          <w:lang w:eastAsia="ru-RU"/>
        </w:rPr>
        <w:t>в миротворческой деятельности не может быть еще в полной мере урегулирован вследствие препятствий, заключающихся в составе Совета Безопасности ООН.</w:t>
      </w:r>
      <w:r w:rsidR="00B80DB4" w:rsidRPr="00D35B46">
        <w:rPr>
          <w:rFonts w:ascii="Times New Roman" w:eastAsia="Times New Roman" w:hAnsi="Times New Roman" w:cs="Times New Roman"/>
          <w:color w:val="000000"/>
          <w:sz w:val="24"/>
          <w:szCs w:val="24"/>
          <w:lang w:eastAsia="ru-RU"/>
        </w:rPr>
        <w:t xml:space="preserve"> Совбез состоит из пяти постоянных членов – Соединен</w:t>
      </w:r>
      <w:r w:rsidR="00671268">
        <w:rPr>
          <w:rFonts w:ascii="Times New Roman" w:eastAsia="Times New Roman" w:hAnsi="Times New Roman" w:cs="Times New Roman"/>
          <w:color w:val="000000"/>
          <w:sz w:val="24"/>
          <w:szCs w:val="24"/>
          <w:lang w:eastAsia="ru-RU"/>
        </w:rPr>
        <w:t>ные Штаты Америки, Россия, Китай</w:t>
      </w:r>
      <w:r w:rsidR="00B80DB4" w:rsidRPr="00D35B46">
        <w:rPr>
          <w:rFonts w:ascii="Times New Roman" w:eastAsia="Times New Roman" w:hAnsi="Times New Roman" w:cs="Times New Roman"/>
          <w:color w:val="000000"/>
          <w:sz w:val="24"/>
          <w:szCs w:val="24"/>
          <w:lang w:eastAsia="ru-RU"/>
        </w:rPr>
        <w:t xml:space="preserve">, Великобритания и Франция. </w:t>
      </w:r>
      <w:r w:rsidR="00B253E1" w:rsidRPr="00D35B46">
        <w:rPr>
          <w:rFonts w:ascii="Times New Roman" w:eastAsia="Times New Roman" w:hAnsi="Times New Roman" w:cs="Times New Roman"/>
          <w:color w:val="000000"/>
          <w:sz w:val="24"/>
          <w:szCs w:val="24"/>
          <w:lang w:eastAsia="ru-RU"/>
        </w:rPr>
        <w:t>Каждая страна имеет право вето и может наложить его на любое заключение Совета Безопасности.</w:t>
      </w:r>
      <w:r w:rsidR="00577012" w:rsidRPr="00D35B46">
        <w:rPr>
          <w:rFonts w:ascii="Times New Roman" w:eastAsia="Times New Roman" w:hAnsi="Times New Roman" w:cs="Times New Roman"/>
          <w:color w:val="000000"/>
          <w:sz w:val="24"/>
          <w:szCs w:val="24"/>
          <w:lang w:eastAsia="ru-RU"/>
        </w:rPr>
        <w:t xml:space="preserve"> В ситуации, когда </w:t>
      </w:r>
      <w:r w:rsidR="00EB6A50" w:rsidRPr="00D35B46">
        <w:rPr>
          <w:rFonts w:ascii="Times New Roman" w:eastAsia="Times New Roman" w:hAnsi="Times New Roman" w:cs="Times New Roman"/>
          <w:color w:val="000000"/>
          <w:sz w:val="24"/>
          <w:szCs w:val="24"/>
          <w:lang w:eastAsia="ru-RU"/>
        </w:rPr>
        <w:t>одно государство</w:t>
      </w:r>
      <w:r w:rsidR="00577012" w:rsidRPr="00D35B46">
        <w:rPr>
          <w:rFonts w:ascii="Times New Roman" w:eastAsia="Times New Roman" w:hAnsi="Times New Roman" w:cs="Times New Roman"/>
          <w:color w:val="000000"/>
          <w:sz w:val="24"/>
          <w:szCs w:val="24"/>
          <w:lang w:eastAsia="ru-RU"/>
        </w:rPr>
        <w:t xml:space="preserve"> из постоянных членов </w:t>
      </w:r>
      <w:r w:rsidR="00427D8D" w:rsidRPr="00D35B46">
        <w:rPr>
          <w:rFonts w:ascii="Times New Roman" w:eastAsia="Times New Roman" w:hAnsi="Times New Roman" w:cs="Times New Roman"/>
          <w:color w:val="000000"/>
          <w:sz w:val="24"/>
          <w:szCs w:val="24"/>
          <w:lang w:eastAsia="ru-RU"/>
        </w:rPr>
        <w:t>Совбеза</w:t>
      </w:r>
      <w:r w:rsidR="00EB6A50" w:rsidRPr="00D35B46">
        <w:rPr>
          <w:rFonts w:ascii="Times New Roman" w:eastAsia="Times New Roman" w:hAnsi="Times New Roman" w:cs="Times New Roman"/>
          <w:color w:val="000000"/>
          <w:sz w:val="24"/>
          <w:szCs w:val="24"/>
          <w:lang w:eastAsia="ru-RU"/>
        </w:rPr>
        <w:t xml:space="preserve"> накладывает вето на </w:t>
      </w:r>
      <w:r w:rsidR="008F1A2A" w:rsidRPr="00D35B46">
        <w:rPr>
          <w:rFonts w:ascii="Times New Roman" w:eastAsia="Times New Roman" w:hAnsi="Times New Roman" w:cs="Times New Roman"/>
          <w:color w:val="000000"/>
          <w:sz w:val="24"/>
          <w:szCs w:val="24"/>
          <w:lang w:eastAsia="ru-RU"/>
        </w:rPr>
        <w:t>ввод сил Организации Объединенных Наций в военный конфликт, в дальнейших заседаниях</w:t>
      </w:r>
      <w:r w:rsidR="00E872DA" w:rsidRPr="00D35B46">
        <w:rPr>
          <w:rFonts w:ascii="Times New Roman" w:eastAsia="Times New Roman" w:hAnsi="Times New Roman" w:cs="Times New Roman"/>
          <w:color w:val="000000"/>
          <w:sz w:val="24"/>
          <w:szCs w:val="24"/>
          <w:lang w:eastAsia="ru-RU"/>
        </w:rPr>
        <w:t xml:space="preserve"> по интервенции гендерный вопрос, в основном, занимает второстепенные позиции.</w:t>
      </w:r>
      <w:r w:rsidR="008406F1" w:rsidRPr="00D35B46">
        <w:rPr>
          <w:rFonts w:ascii="Times New Roman" w:eastAsia="Times New Roman" w:hAnsi="Times New Roman" w:cs="Times New Roman"/>
          <w:color w:val="000000"/>
          <w:sz w:val="24"/>
          <w:szCs w:val="24"/>
          <w:lang w:eastAsia="ru-RU"/>
        </w:rPr>
        <w:t xml:space="preserve"> Женщин редко привлекают</w:t>
      </w:r>
      <w:r w:rsidR="003C1C17" w:rsidRPr="00D35B46">
        <w:rPr>
          <w:rFonts w:ascii="Times New Roman" w:eastAsia="Times New Roman" w:hAnsi="Times New Roman" w:cs="Times New Roman"/>
          <w:color w:val="000000"/>
          <w:sz w:val="24"/>
          <w:szCs w:val="24"/>
          <w:lang w:eastAsia="ru-RU"/>
        </w:rPr>
        <w:t xml:space="preserve"> к участию в серьезные и напряженные военные конфликты, разрешение которых может произойти лишь</w:t>
      </w:r>
      <w:r w:rsidR="00D50BA1" w:rsidRPr="00D35B46">
        <w:rPr>
          <w:rFonts w:ascii="Times New Roman" w:eastAsia="Times New Roman" w:hAnsi="Times New Roman" w:cs="Times New Roman"/>
          <w:color w:val="000000"/>
          <w:sz w:val="24"/>
          <w:szCs w:val="24"/>
          <w:lang w:eastAsia="ru-RU"/>
        </w:rPr>
        <w:t xml:space="preserve"> при помощи новых методов решения. </w:t>
      </w:r>
    </w:p>
    <w:p w14:paraId="2E7BB16C" w14:textId="35D11EF5" w:rsidR="00B97863" w:rsidRPr="00D35B46" w:rsidRDefault="00C1676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Еще одна проблема, порождаемая нерешенностью генд</w:t>
      </w:r>
      <w:r w:rsidR="00D96385">
        <w:rPr>
          <w:rFonts w:ascii="Times New Roman" w:eastAsia="Times New Roman" w:hAnsi="Times New Roman" w:cs="Times New Roman"/>
          <w:color w:val="000000"/>
          <w:sz w:val="24"/>
          <w:szCs w:val="24"/>
          <w:lang w:eastAsia="ru-RU"/>
        </w:rPr>
        <w:t>ерного аспекта в миротворчестве - насилие, включая сексуальные</w:t>
      </w:r>
      <w:r w:rsidRPr="00D35B46">
        <w:rPr>
          <w:rFonts w:ascii="Times New Roman" w:eastAsia="Times New Roman" w:hAnsi="Times New Roman" w:cs="Times New Roman"/>
          <w:color w:val="000000"/>
          <w:sz w:val="24"/>
          <w:szCs w:val="24"/>
          <w:lang w:eastAsia="ru-RU"/>
        </w:rPr>
        <w:t xml:space="preserve"> и компрометирующие действия миротворцами, и, конечно, результаты, к которым все это приводит (например, популяризация заболеваний, которые передаются половым путем, такие как: СПИД, ВИЧ). Это происходит в тех странах, где ведутся боевые действия, слабая медицина, и женщины не имеют практически никакой возможности вылечить болезнь. </w:t>
      </w:r>
      <w:r w:rsidR="00B97863" w:rsidRPr="00D35B46">
        <w:rPr>
          <w:rFonts w:ascii="Times New Roman" w:eastAsia="Times New Roman" w:hAnsi="Times New Roman" w:cs="Times New Roman"/>
          <w:color w:val="000000"/>
          <w:sz w:val="24"/>
          <w:szCs w:val="24"/>
          <w:lang w:eastAsia="ru-RU"/>
        </w:rPr>
        <w:t>Достоверную информацию о совершаемом насилии</w:t>
      </w:r>
      <w:r w:rsidR="005673ED">
        <w:rPr>
          <w:rFonts w:ascii="Times New Roman" w:eastAsia="Times New Roman" w:hAnsi="Times New Roman" w:cs="Times New Roman"/>
          <w:color w:val="000000"/>
          <w:sz w:val="24"/>
          <w:szCs w:val="24"/>
          <w:lang w:eastAsia="ru-RU"/>
        </w:rPr>
        <w:t xml:space="preserve"> военным над женщиной</w:t>
      </w:r>
      <w:r w:rsidR="00B97863" w:rsidRPr="00D35B46">
        <w:rPr>
          <w:rFonts w:ascii="Times New Roman" w:eastAsia="Times New Roman" w:hAnsi="Times New Roman" w:cs="Times New Roman"/>
          <w:color w:val="000000"/>
          <w:sz w:val="24"/>
          <w:szCs w:val="24"/>
          <w:lang w:eastAsia="ru-RU"/>
        </w:rPr>
        <w:t xml:space="preserve"> получить крайне сложно. Но по различным исследования</w:t>
      </w:r>
      <w:r w:rsidR="00750CBF">
        <w:rPr>
          <w:rFonts w:ascii="Times New Roman" w:eastAsia="Times New Roman" w:hAnsi="Times New Roman" w:cs="Times New Roman"/>
          <w:color w:val="000000"/>
          <w:sz w:val="24"/>
          <w:szCs w:val="24"/>
          <w:lang w:eastAsia="ru-RU"/>
        </w:rPr>
        <w:t>м</w:t>
      </w:r>
      <w:r w:rsidR="00B97863" w:rsidRPr="00D35B46">
        <w:rPr>
          <w:rFonts w:ascii="Times New Roman" w:eastAsia="Times New Roman" w:hAnsi="Times New Roman" w:cs="Times New Roman"/>
          <w:color w:val="000000"/>
          <w:sz w:val="24"/>
          <w:szCs w:val="24"/>
          <w:lang w:eastAsia="ru-RU"/>
        </w:rPr>
        <w:t xml:space="preserve"> Организации Объединенных Наций в Боснийском конфликте жертвами сексуального насилия стали примерно 20 тысяч человек, 15 тысяч человек – в конфликте в Демократической Республике Конго, более 250 тысяч жертв при геноциде в Руанде</w:t>
      </w:r>
      <w:r w:rsidR="00F850CA" w:rsidRPr="00D35B46">
        <w:rPr>
          <w:rStyle w:val="ac"/>
          <w:rFonts w:ascii="Times New Roman" w:eastAsia="Times New Roman" w:hAnsi="Times New Roman" w:cs="Times New Roman"/>
          <w:color w:val="000000"/>
          <w:sz w:val="24"/>
          <w:szCs w:val="24"/>
          <w:lang w:eastAsia="ru-RU"/>
        </w:rPr>
        <w:footnoteReference w:id="85"/>
      </w:r>
      <w:r w:rsidR="00EF6F96" w:rsidRPr="00D35B46">
        <w:rPr>
          <w:rFonts w:ascii="Times New Roman" w:eastAsia="Times New Roman" w:hAnsi="Times New Roman" w:cs="Times New Roman"/>
          <w:color w:val="000000"/>
          <w:sz w:val="24"/>
          <w:szCs w:val="24"/>
          <w:lang w:eastAsia="ru-RU"/>
        </w:rPr>
        <w:t>.</w:t>
      </w:r>
    </w:p>
    <w:p w14:paraId="5A524271" w14:textId="77777777" w:rsidR="00C16761" w:rsidRPr="00D35B46" w:rsidRDefault="00C1676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 начале лета 2018 г. по заявлению Организации Объединенных Наций были выведены конголезские миротворцы из Центральноафриканской Республики, так как местные женщины не единожды подавали заявления о случаях сексуального насилия над ними.</w:t>
      </w:r>
      <w:r w:rsidR="00732494" w:rsidRPr="00D35B46">
        <w:rPr>
          <w:rFonts w:ascii="Times New Roman" w:eastAsia="Times New Roman" w:hAnsi="Times New Roman" w:cs="Times New Roman"/>
          <w:color w:val="000000"/>
          <w:sz w:val="24"/>
          <w:szCs w:val="24"/>
          <w:lang w:eastAsia="ru-RU"/>
        </w:rPr>
        <w:t xml:space="preserve"> И произошло это через несколько дней после Международного дня борьбы с сексуальным насилием в условиях конфликта.</w:t>
      </w:r>
    </w:p>
    <w:p w14:paraId="20CBCA76" w14:textId="7944D7B8" w:rsidR="00732494" w:rsidRPr="00D35B46" w:rsidRDefault="00732494"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lastRenderedPageBreak/>
        <w:t xml:space="preserve">Проблема насилия, преимущественно сексуального, не новая. Она получила мировую огласку в 2004 г., после обнародования доклада неправительственной организации </w:t>
      </w:r>
      <w:r w:rsidRPr="00D35B46">
        <w:rPr>
          <w:rFonts w:ascii="Times New Roman" w:eastAsia="Times New Roman" w:hAnsi="Times New Roman" w:cs="Times New Roman"/>
          <w:color w:val="000000"/>
          <w:sz w:val="24"/>
          <w:szCs w:val="24"/>
          <w:lang w:val="en-US" w:eastAsia="ru-RU"/>
        </w:rPr>
        <w:t>Amnesty</w:t>
      </w:r>
      <w:r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val="en-US" w:eastAsia="ru-RU"/>
        </w:rPr>
        <w:t>International</w:t>
      </w:r>
      <w:r w:rsidR="00EB37BC" w:rsidRPr="00D35B46">
        <w:rPr>
          <w:rFonts w:ascii="Times New Roman" w:eastAsia="Times New Roman" w:hAnsi="Times New Roman" w:cs="Times New Roman"/>
          <w:color w:val="000000"/>
          <w:sz w:val="24"/>
          <w:szCs w:val="24"/>
          <w:lang w:eastAsia="ru-RU"/>
        </w:rPr>
        <w:t>, в котором излагалось то, что миротворцы ООН и военные НАТО имели отношение к детской проституции, а также были клиенты для этого бизнеса</w:t>
      </w:r>
      <w:r w:rsidR="00F850CA" w:rsidRPr="00D35B46">
        <w:rPr>
          <w:rStyle w:val="ac"/>
          <w:rFonts w:ascii="Times New Roman" w:eastAsia="Times New Roman" w:hAnsi="Times New Roman" w:cs="Times New Roman"/>
          <w:color w:val="000000"/>
          <w:sz w:val="24"/>
          <w:szCs w:val="24"/>
          <w:lang w:eastAsia="ru-RU"/>
        </w:rPr>
        <w:footnoteReference w:id="86"/>
      </w:r>
      <w:r w:rsidR="00EB37BC" w:rsidRPr="00D35B46">
        <w:rPr>
          <w:rFonts w:ascii="Times New Roman" w:eastAsia="Times New Roman" w:hAnsi="Times New Roman" w:cs="Times New Roman"/>
          <w:color w:val="000000"/>
          <w:sz w:val="24"/>
          <w:szCs w:val="24"/>
          <w:lang w:eastAsia="ru-RU"/>
        </w:rPr>
        <w:t xml:space="preserve">. </w:t>
      </w:r>
    </w:p>
    <w:p w14:paraId="4522C970" w14:textId="77777777" w:rsidR="00EB37BC" w:rsidRPr="00D35B46" w:rsidRDefault="00EB37B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Есть ряд причин, почему</w:t>
      </w:r>
      <w:r w:rsidR="000F0C61" w:rsidRPr="00D35B46">
        <w:rPr>
          <w:rFonts w:ascii="Times New Roman" w:eastAsia="Times New Roman" w:hAnsi="Times New Roman" w:cs="Times New Roman"/>
          <w:color w:val="000000"/>
          <w:sz w:val="24"/>
          <w:szCs w:val="24"/>
          <w:lang w:eastAsia="ru-RU"/>
        </w:rPr>
        <w:t xml:space="preserve"> проблема насилия и эксплуатации</w:t>
      </w:r>
      <w:r w:rsidRPr="00D35B46">
        <w:rPr>
          <w:rFonts w:ascii="Times New Roman" w:eastAsia="Times New Roman" w:hAnsi="Times New Roman" w:cs="Times New Roman"/>
          <w:color w:val="000000"/>
          <w:sz w:val="24"/>
          <w:szCs w:val="24"/>
          <w:lang w:eastAsia="ru-RU"/>
        </w:rPr>
        <w:t xml:space="preserve"> женщин продолжает существовать и по сегодняшний день. </w:t>
      </w:r>
      <w:r w:rsidR="000F0C61" w:rsidRPr="00D35B46">
        <w:rPr>
          <w:rFonts w:ascii="Times New Roman" w:eastAsia="Times New Roman" w:hAnsi="Times New Roman" w:cs="Times New Roman"/>
          <w:color w:val="000000"/>
          <w:sz w:val="24"/>
          <w:szCs w:val="24"/>
          <w:lang w:eastAsia="ru-RU"/>
        </w:rPr>
        <w:t xml:space="preserve">Во-первых, ООН не имеет возможности напрямую контролировать миротворцев, посылаемых в страны с нестабильным положением, так как их посылают государства-члены организации. Если бы ООН смогло выделить значительные средства на отправку своих миротворцев, на их содержание и наблюдение за их действиями – тогда ситуация была бы проще. Но зачастую военных отправляют государства, где не сильная юридическая база, у которых нет возможности отправить дополнительно людей, которые будут контролировать работу миротворцев, а также присылать отчеты об их деятельности. Все это, к сожалению, приводит к произволу. </w:t>
      </w:r>
    </w:p>
    <w:p w14:paraId="6296ACD8" w14:textId="0BBD1DBB" w:rsidR="00872389" w:rsidRPr="00D35B46" w:rsidRDefault="00872389"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Зафиксированы случаи, когда миротворцы из развитых стран тоже подвергались подобным обвинениям. В качестве примера можно привести несколько миротворцев из Франции, которые в 2004 г. принимали участие в операции в Центральной Африканской Республике и были заподозрены в надругательствах над детьми</w:t>
      </w:r>
      <w:r w:rsidR="00F62FFB" w:rsidRPr="00D35B46">
        <w:rPr>
          <w:rStyle w:val="ac"/>
          <w:rFonts w:ascii="Times New Roman" w:eastAsia="Times New Roman" w:hAnsi="Times New Roman" w:cs="Times New Roman"/>
          <w:color w:val="000000"/>
          <w:sz w:val="24"/>
          <w:szCs w:val="24"/>
          <w:lang w:eastAsia="ru-RU"/>
        </w:rPr>
        <w:footnoteReference w:id="87"/>
      </w:r>
      <w:r w:rsidRPr="00D35B46">
        <w:rPr>
          <w:rFonts w:ascii="Times New Roman" w:eastAsia="Times New Roman" w:hAnsi="Times New Roman" w:cs="Times New Roman"/>
          <w:color w:val="000000"/>
          <w:sz w:val="24"/>
          <w:szCs w:val="24"/>
          <w:lang w:eastAsia="ru-RU"/>
        </w:rPr>
        <w:t>. Доказать и</w:t>
      </w:r>
      <w:r w:rsidR="00C92CB4">
        <w:rPr>
          <w:rFonts w:ascii="Times New Roman" w:eastAsia="Times New Roman" w:hAnsi="Times New Roman" w:cs="Times New Roman"/>
          <w:color w:val="000000"/>
          <w:sz w:val="24"/>
          <w:szCs w:val="24"/>
          <w:lang w:eastAsia="ru-RU"/>
        </w:rPr>
        <w:t>х</w:t>
      </w:r>
      <w:r w:rsidRPr="00D35B46">
        <w:rPr>
          <w:rFonts w:ascii="Times New Roman" w:eastAsia="Times New Roman" w:hAnsi="Times New Roman" w:cs="Times New Roman"/>
          <w:color w:val="000000"/>
          <w:sz w:val="24"/>
          <w:szCs w:val="24"/>
          <w:lang w:eastAsia="ru-RU"/>
        </w:rPr>
        <w:t xml:space="preserve"> виновность не получилось вследствие малого количества улик.</w:t>
      </w:r>
    </w:p>
    <w:p w14:paraId="4971CE88" w14:textId="6EB585C8" w:rsidR="007571F3" w:rsidRPr="00D35B46" w:rsidRDefault="007571F3"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Во-вторых, в глаза</w:t>
      </w:r>
      <w:r w:rsidR="0076307A">
        <w:rPr>
          <w:rFonts w:ascii="Times New Roman" w:eastAsia="Times New Roman" w:hAnsi="Times New Roman" w:cs="Times New Roman"/>
          <w:color w:val="000000"/>
          <w:sz w:val="24"/>
          <w:szCs w:val="24"/>
          <w:lang w:eastAsia="ru-RU"/>
        </w:rPr>
        <w:t>х</w:t>
      </w:r>
      <w:r w:rsidRPr="00D35B46">
        <w:rPr>
          <w:rFonts w:ascii="Times New Roman" w:eastAsia="Times New Roman" w:hAnsi="Times New Roman" w:cs="Times New Roman"/>
          <w:color w:val="000000"/>
          <w:sz w:val="24"/>
          <w:szCs w:val="24"/>
          <w:lang w:eastAsia="ru-RU"/>
        </w:rPr>
        <w:t xml:space="preserve"> местных жителей приезжающие военные и миротворцы становятся «спасителями», которые могут помочь им </w:t>
      </w:r>
      <w:r w:rsidR="002D55F4" w:rsidRPr="00D35B46">
        <w:rPr>
          <w:rFonts w:ascii="Times New Roman" w:eastAsia="Times New Roman" w:hAnsi="Times New Roman" w:cs="Times New Roman"/>
          <w:color w:val="000000"/>
          <w:sz w:val="24"/>
          <w:szCs w:val="24"/>
          <w:lang w:eastAsia="ru-RU"/>
        </w:rPr>
        <w:t>закончить со страшными бедами в стране. Поэтому, они не могут говорить им «нет», даже когда дело доходит до сексуального насилия. Им страшно отказывать тем самым единственным спасителям своим.</w:t>
      </w:r>
    </w:p>
    <w:p w14:paraId="2E0D1F1C" w14:textId="2109A012" w:rsidR="002D55F4" w:rsidRPr="00D35B46" w:rsidRDefault="002D55F4"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В-третьих, как уже упоминалось выше, далеко не во всех странах юридическая база сильна, а также не везде права человека являются наивысшей ценностью. Следствие этог</w:t>
      </w:r>
      <w:r w:rsidR="00977A24">
        <w:rPr>
          <w:rFonts w:ascii="Times New Roman" w:eastAsia="Times New Roman" w:hAnsi="Times New Roman" w:cs="Times New Roman"/>
          <w:color w:val="000000"/>
          <w:sz w:val="24"/>
          <w:szCs w:val="24"/>
          <w:lang w:eastAsia="ru-RU"/>
        </w:rPr>
        <w:t>о является то, что расследования</w:t>
      </w:r>
      <w:r w:rsidRPr="00D35B46">
        <w:rPr>
          <w:rFonts w:ascii="Times New Roman" w:eastAsia="Times New Roman" w:hAnsi="Times New Roman" w:cs="Times New Roman"/>
          <w:color w:val="000000"/>
          <w:sz w:val="24"/>
          <w:szCs w:val="24"/>
          <w:lang w:eastAsia="ru-RU"/>
        </w:rPr>
        <w:t xml:space="preserve"> преступлений, совершаемых на сексуальной почве, к тому же во время военных операций, очень длительны. Осложняется это все еще и тем, что расследование должно идти в ходе непрекращающегося конфликта.</w:t>
      </w:r>
    </w:p>
    <w:p w14:paraId="486F37A2" w14:textId="0829F12F" w:rsidR="002D55F4" w:rsidRPr="00D35B46" w:rsidRDefault="002D55F4"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lastRenderedPageBreak/>
        <w:t xml:space="preserve">В-четвертых, исходя из Всеобъемлющей стратегии Организации Объединенных Наций по оказанию помощи и поддержки жертвам сексуальной эксплуатации и сексуальных надругательств со стороны персонала Организации Объединенных Наций и связанного с ней персонала, </w:t>
      </w:r>
      <w:r w:rsidR="009B0066" w:rsidRPr="00D35B46">
        <w:rPr>
          <w:rFonts w:ascii="Times New Roman" w:eastAsia="Times New Roman" w:hAnsi="Times New Roman" w:cs="Times New Roman"/>
          <w:color w:val="000000"/>
          <w:sz w:val="24"/>
          <w:szCs w:val="24"/>
          <w:lang w:eastAsia="ru-RU"/>
        </w:rPr>
        <w:t>оказываемая помощь передается специализированными агентствами и гу</w:t>
      </w:r>
      <w:r w:rsidR="00D05C4D">
        <w:rPr>
          <w:rFonts w:ascii="Times New Roman" w:eastAsia="Times New Roman" w:hAnsi="Times New Roman" w:cs="Times New Roman"/>
          <w:color w:val="000000"/>
          <w:sz w:val="24"/>
          <w:szCs w:val="24"/>
          <w:lang w:eastAsia="ru-RU"/>
        </w:rPr>
        <w:t>манитарными группами, находящим</w:t>
      </w:r>
      <w:r w:rsidR="009B0066" w:rsidRPr="00D35B46">
        <w:rPr>
          <w:rFonts w:ascii="Times New Roman" w:eastAsia="Times New Roman" w:hAnsi="Times New Roman" w:cs="Times New Roman"/>
          <w:color w:val="000000"/>
          <w:sz w:val="24"/>
          <w:szCs w:val="24"/>
          <w:lang w:eastAsia="ru-RU"/>
        </w:rPr>
        <w:t xml:space="preserve">ся в государстве, которому оказывается поддержка. К сожалению, здесь проблема заключается в том, что часто возникают ситуации, когда нет подобных агентств или гуманитарных групп, или они функционируют только короткое время. В документе прописано о том, что помощь должна быть предоставлена через агентства и гуманитарные группы. Но об их создании, финансировании, поддержке – нет информации. С этого и нужно начинать. </w:t>
      </w:r>
    </w:p>
    <w:p w14:paraId="6DB6201C" w14:textId="690DBF29" w:rsidR="009B0066" w:rsidRPr="00D35B46" w:rsidRDefault="009B0066"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Еще одна серьезная  проблема – финансирование. Кто будет финансировать агентства и гуманитарные группы? В документе есть информация о том, что они будут существовать благодаря добровольным пожертвованиям. Но это не обеспечит постоянную эффективную </w:t>
      </w:r>
      <w:r w:rsidR="00DE7721">
        <w:rPr>
          <w:rFonts w:ascii="Times New Roman" w:eastAsia="Times New Roman" w:hAnsi="Times New Roman" w:cs="Times New Roman"/>
          <w:color w:val="000000"/>
          <w:sz w:val="24"/>
          <w:szCs w:val="24"/>
          <w:lang w:eastAsia="ru-RU"/>
        </w:rPr>
        <w:t>деятельность данных организаций</w:t>
      </w:r>
      <w:r w:rsidRPr="00D35B46">
        <w:rPr>
          <w:rFonts w:ascii="Times New Roman" w:eastAsia="Times New Roman" w:hAnsi="Times New Roman" w:cs="Times New Roman"/>
          <w:color w:val="000000"/>
          <w:sz w:val="24"/>
          <w:szCs w:val="24"/>
          <w:lang w:eastAsia="ru-RU"/>
        </w:rPr>
        <w:t>, потому что добровольность не равно стабильность.</w:t>
      </w:r>
    </w:p>
    <w:p w14:paraId="7EFABF57" w14:textId="4D77FBCD" w:rsidR="009B0066" w:rsidRPr="00D35B46" w:rsidRDefault="009B0066"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Несмотря на огромное количество проблем, существующих в решении гендерного вопроса в миротворческих процессах, Организация Объединенных Наций пытается улучшить сложившуюся ситуацию. В 2016 г. был ряд скандалов из-за</w:t>
      </w:r>
      <w:r w:rsidR="00925818" w:rsidRPr="00D35B46">
        <w:rPr>
          <w:rFonts w:ascii="Times New Roman" w:eastAsia="Times New Roman" w:hAnsi="Times New Roman" w:cs="Times New Roman"/>
          <w:color w:val="000000"/>
          <w:sz w:val="24"/>
          <w:szCs w:val="24"/>
          <w:lang w:eastAsia="ru-RU"/>
        </w:rPr>
        <w:t xml:space="preserve"> сексуальных надругательств со стороны миротворцев, и это послужило поводом к объявлению политики терпимости в отнош</w:t>
      </w:r>
      <w:r w:rsidR="002911BE">
        <w:rPr>
          <w:rFonts w:ascii="Times New Roman" w:eastAsia="Times New Roman" w:hAnsi="Times New Roman" w:cs="Times New Roman"/>
          <w:color w:val="000000"/>
          <w:sz w:val="24"/>
          <w:szCs w:val="24"/>
          <w:lang w:eastAsia="ru-RU"/>
        </w:rPr>
        <w:t>ении подобного вида преступления</w:t>
      </w:r>
      <w:r w:rsidR="00925818" w:rsidRPr="00D35B46">
        <w:rPr>
          <w:rFonts w:ascii="Times New Roman" w:eastAsia="Times New Roman" w:hAnsi="Times New Roman" w:cs="Times New Roman"/>
          <w:color w:val="000000"/>
          <w:sz w:val="24"/>
          <w:szCs w:val="24"/>
          <w:lang w:eastAsia="ru-RU"/>
        </w:rPr>
        <w:t xml:space="preserve"> Советом Безопасности. Итогом стало решение о сопровождении всех миротворческих операций определенной группой людей, задачей которой будет проследить за тем, чтобы не было нарушений прав человека.</w:t>
      </w:r>
    </w:p>
    <w:p w14:paraId="748B5F78" w14:textId="07E864E7" w:rsidR="00925818" w:rsidRPr="00D35B46" w:rsidRDefault="00925818"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На данный момент государства-члены организации не довольны работой ООН по решению гендерной проблемы в миротворческих процессах. Весной 2018 г. постоянный представитель США в ООН Никки Хейли в ходе разговора миссии по сохранению мира на Гаити </w:t>
      </w:r>
      <w:r w:rsidR="000E3B39" w:rsidRPr="00D35B46">
        <w:rPr>
          <w:rFonts w:ascii="Times New Roman" w:eastAsia="Times New Roman" w:hAnsi="Times New Roman" w:cs="Times New Roman"/>
          <w:color w:val="000000"/>
          <w:sz w:val="24"/>
          <w:szCs w:val="24"/>
          <w:lang w:eastAsia="ru-RU"/>
        </w:rPr>
        <w:t>обратилась к теме сексуальных надругательств миротворцами над детьми: «Один мальчик был подвергнут групповому изнасилованию в 2011 году миротворцами, которые еще и снимали это на мобильный телефон. Что мы скажем этим детям? Что эти миротворцы их защищают?»</w:t>
      </w:r>
      <w:r w:rsidR="00F62FFB" w:rsidRPr="00D35B46">
        <w:rPr>
          <w:rStyle w:val="ac"/>
          <w:rFonts w:ascii="Times New Roman" w:eastAsia="Times New Roman" w:hAnsi="Times New Roman" w:cs="Times New Roman"/>
          <w:color w:val="000000"/>
          <w:sz w:val="24"/>
          <w:szCs w:val="24"/>
          <w:lang w:eastAsia="ru-RU"/>
        </w:rPr>
        <w:footnoteReference w:id="88"/>
      </w:r>
      <w:r w:rsidR="000E3B39" w:rsidRPr="00D35B46">
        <w:rPr>
          <w:rFonts w:ascii="Times New Roman" w:eastAsia="Times New Roman" w:hAnsi="Times New Roman" w:cs="Times New Roman"/>
          <w:color w:val="000000"/>
          <w:sz w:val="24"/>
          <w:szCs w:val="24"/>
          <w:lang w:eastAsia="ru-RU"/>
        </w:rPr>
        <w:t>. После этого, она также сказала, что если не будет значительных улучшений в данной ситуации и насилие не прекратится, США остановит спонсирование миротворческих операций. Так как их поддержка существенная, потеря данных средств нанесет серьезный урон по организации.</w:t>
      </w:r>
    </w:p>
    <w:p w14:paraId="21DA69F8" w14:textId="4DE76DC6" w:rsidR="000E3B39" w:rsidRPr="00D35B46" w:rsidRDefault="000E3B39"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lastRenderedPageBreak/>
        <w:t>В 2016 г. Организация Объединенных Наций в первый раз обнародовала гражданство тех военных, которые совершали сексуальное насилие и надругательства над женщинами и детьми в ходе миротворческих операций. До этого подобные сведения можно было получить только во внутренних отчетах организации. В данном опубликованном акте сообщается больше, чем о сорока военных, служивших в Центральной Африканской Республике, гражданах Габона и Бурунди. Окончательного решения по данной ситуации также нет.</w:t>
      </w:r>
    </w:p>
    <w:p w14:paraId="18075D58" w14:textId="4A9714A5" w:rsidR="00EF6F96" w:rsidRPr="00D35B46" w:rsidRDefault="00EF6F96" w:rsidP="00EF6F96">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Феминисты, изучая гендерный подход ООН к миротворческой деятельности, считающиеся мотиваторами включения гендерного вопроса в миротворчество, полагают, что есть еще значительное количество проблем в формировании современного мироустройства. Во-первых, феминисты с подозрением оценивают столь пристальное внимание международных организаций к проблеме сексуального насилия в военных конфликтах. Ученые, разумеется, согласны с тем, что данное явление имеет место быть, причем не в единичных случаях. Но столь частое обсуждение вопроса приводит к негативным последствиям. Женщины предстают в роли пассивных жертв войн, и это не позволяет им участвовать в миротворческой деятельности в роли полноправных и равных участников. </w:t>
      </w:r>
    </w:p>
    <w:p w14:paraId="426B3180" w14:textId="35FA10C4" w:rsidR="00EF6F96" w:rsidRPr="00D35B46" w:rsidRDefault="00EF6F96" w:rsidP="00EF6F96">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Часто поверхностное знание о характере сексуального принуждения в военных действиях может стать причиной очернения какой-либо конфликтной стороны, чтобы обосновать наиболее «брутальные» методы борьбы с н</w:t>
      </w:r>
      <w:r w:rsidR="00525B14">
        <w:rPr>
          <w:rFonts w:ascii="Times New Roman" w:eastAsia="Times New Roman" w:hAnsi="Times New Roman" w:cs="Times New Roman"/>
          <w:color w:val="000000"/>
          <w:sz w:val="24"/>
          <w:szCs w:val="24"/>
          <w:lang w:eastAsia="ru-RU"/>
        </w:rPr>
        <w:t>ей</w:t>
      </w:r>
      <w:r w:rsidRPr="00D35B46">
        <w:rPr>
          <w:rFonts w:ascii="Times New Roman" w:eastAsia="Times New Roman" w:hAnsi="Times New Roman" w:cs="Times New Roman"/>
          <w:color w:val="000000"/>
          <w:sz w:val="24"/>
          <w:szCs w:val="24"/>
          <w:lang w:eastAsia="ru-RU"/>
        </w:rPr>
        <w:t>. В качестве примера можно привести совершаемые насилия военными в Боснийско-Сербском конфликте. Государства-члены НАТО пренебрегли фактом изнасилований как со стороны их военных, так и с Боснийской стороны</w:t>
      </w:r>
      <w:r w:rsidR="00F62FFB" w:rsidRPr="00D35B46">
        <w:rPr>
          <w:rStyle w:val="ac"/>
          <w:rFonts w:ascii="Times New Roman" w:eastAsia="Times New Roman" w:hAnsi="Times New Roman" w:cs="Times New Roman"/>
          <w:color w:val="000000"/>
          <w:sz w:val="24"/>
          <w:szCs w:val="24"/>
          <w:lang w:eastAsia="ru-RU"/>
        </w:rPr>
        <w:footnoteReference w:id="89"/>
      </w:r>
      <w:r w:rsidRPr="00D35B46">
        <w:rPr>
          <w:rFonts w:ascii="Times New Roman" w:eastAsia="Times New Roman" w:hAnsi="Times New Roman" w:cs="Times New Roman"/>
          <w:color w:val="000000"/>
          <w:sz w:val="24"/>
          <w:szCs w:val="24"/>
          <w:lang w:eastAsia="ru-RU"/>
        </w:rPr>
        <w:t xml:space="preserve">. Более того, насилия совершались не только со стороны мужчин против женщин. </w:t>
      </w:r>
    </w:p>
    <w:p w14:paraId="41B86442" w14:textId="2150A427" w:rsidR="00197752" w:rsidRPr="00D35B46" w:rsidRDefault="00EF6F96" w:rsidP="00EF6F96">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Во-вторых, миротворцы</w:t>
      </w:r>
      <w:r w:rsidR="00455211" w:rsidRPr="00D35B46">
        <w:rPr>
          <w:rFonts w:ascii="Times New Roman" w:eastAsia="Times New Roman" w:hAnsi="Times New Roman" w:cs="Times New Roman"/>
          <w:color w:val="000000"/>
          <w:sz w:val="24"/>
          <w:szCs w:val="24"/>
          <w:lang w:eastAsia="ru-RU"/>
        </w:rPr>
        <w:t xml:space="preserve"> считают нецелесообразным использование Организацией Объединенных Наций потенциала и способностей женщин-миротворцев. Наибольшая часть женщин приходится на миротворческий персонал полевых миссий в тех конфликтах, где доля сексуальных домогательств наиболее высока. В резолюции 1820, </w:t>
      </w:r>
      <w:r w:rsidR="00E67C7B" w:rsidRPr="00D35B46">
        <w:rPr>
          <w:rFonts w:ascii="Times New Roman" w:eastAsia="Times New Roman" w:hAnsi="Times New Roman" w:cs="Times New Roman"/>
          <w:color w:val="000000"/>
          <w:sz w:val="24"/>
          <w:szCs w:val="24"/>
          <w:lang w:eastAsia="ru-RU"/>
        </w:rPr>
        <w:t>обращенной к проблеме применения насилия сексуального характера в качестве особенной военной стратегии, признано участие женщин в миротворческой деятельности необходимым, так как это несомненно будет способствовать решению проблемы. Помимо этого, поставленные задачи женщинам-миротворцам основаны на более простых представлениях о распределении ролей между мужчинами и женщинами. В качестве примера задачи можно привести контроль за соблюде</w:t>
      </w:r>
      <w:r w:rsidR="00E67C7B" w:rsidRPr="00D35B46">
        <w:rPr>
          <w:rFonts w:ascii="Times New Roman" w:eastAsia="Times New Roman" w:hAnsi="Times New Roman" w:cs="Times New Roman"/>
          <w:color w:val="000000"/>
          <w:sz w:val="24"/>
          <w:szCs w:val="24"/>
          <w:lang w:eastAsia="ru-RU"/>
        </w:rPr>
        <w:lastRenderedPageBreak/>
        <w:t>нием дисциплин.</w:t>
      </w:r>
      <w:r w:rsidR="00197752" w:rsidRPr="00D35B46">
        <w:rPr>
          <w:rFonts w:ascii="Times New Roman" w:eastAsia="Times New Roman" w:hAnsi="Times New Roman" w:cs="Times New Roman"/>
          <w:color w:val="000000"/>
          <w:sz w:val="24"/>
          <w:szCs w:val="24"/>
          <w:lang w:eastAsia="ru-RU"/>
        </w:rPr>
        <w:t xml:space="preserve"> Оказанное сексуальное насилие со стороны миротворцев ООН в Демократической Республике Конго и Сьерра Леоне спровоцировало недовольство международного сообщества, а также ухудшило отношение к миротворцам. Ожидается, что возрастание количества женщин среди миротворческого потенциала повысит легитимность войск в глазах местного народа. Еще одной задачей женщин является присутствие на переговорах и способствование заключения мирных договоренностей между лидерами воюющих сторон. Таким образом, подобные задачи только подтверждают стереотипы о разделении гендерных ролей.</w:t>
      </w:r>
    </w:p>
    <w:p w14:paraId="109226D3" w14:textId="20FFECC3" w:rsidR="00EF6F96" w:rsidRPr="00D35B46" w:rsidRDefault="00197752" w:rsidP="00EF6F96">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5A0879" w:rsidRPr="00D35B46">
        <w:rPr>
          <w:rFonts w:ascii="Times New Roman" w:eastAsia="Times New Roman" w:hAnsi="Times New Roman" w:cs="Times New Roman"/>
          <w:color w:val="000000"/>
          <w:sz w:val="24"/>
          <w:szCs w:val="24"/>
          <w:lang w:eastAsia="ru-RU"/>
        </w:rPr>
        <w:t xml:space="preserve">Приглашая женщин за стол переговоров, от них ожидают способности к компромиссности, дружественности, уступчивости. То есть женщины становятся своего рода медиаторами, не находясь ни на какой из сторон. Опасность данного подхода заключается в опускании «женских» вопросов и понижения женщин, принимающих участие в вооруженных столкновениях, то есть именно тех лиц, которые в особенной степени нуждаются в соглашении. Феминисты-миротворцы считают, что для решения гендерного вопроса важно включать в работу женщин с абсолютно различным опытом войны – бойцов, дипломатов, гражданских активистов, </w:t>
      </w:r>
      <w:r w:rsidR="00E80C5A" w:rsidRPr="00D35B46">
        <w:rPr>
          <w:rFonts w:ascii="Times New Roman" w:eastAsia="Times New Roman" w:hAnsi="Times New Roman" w:cs="Times New Roman"/>
          <w:color w:val="000000"/>
          <w:sz w:val="24"/>
          <w:szCs w:val="24"/>
          <w:lang w:eastAsia="ru-RU"/>
        </w:rPr>
        <w:t xml:space="preserve">пострадавших женщин из мирного населения. </w:t>
      </w:r>
    </w:p>
    <w:p w14:paraId="5A269664" w14:textId="152AC11F" w:rsidR="00006F42" w:rsidRPr="00D35B46" w:rsidRDefault="00006F42" w:rsidP="00EF6F96">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В-третьих, феминисты-миротворцы обратили внимание на то, что более активная деятельность женщин в военное время не означает укрепление их позиций в политическом плане в мирное время. По словам женщин-миротворцев Тихоокеанского региона, несмотря на значительный вклад в разрешение военной ситуации, организации и проведении переговоров о заключении мира в таких конфликтах, как борьба за независимость в Бугенвиле и на Соломоновских островах и государственного переворота в Фиджи, по окончании своей деятельности им не удалось получить пост в государственных или местных органах власти</w:t>
      </w:r>
      <w:r w:rsidR="00F62FFB" w:rsidRPr="00D35B46">
        <w:rPr>
          <w:rStyle w:val="ac"/>
          <w:rFonts w:ascii="Times New Roman" w:eastAsia="Times New Roman" w:hAnsi="Times New Roman" w:cs="Times New Roman"/>
          <w:color w:val="000000"/>
          <w:sz w:val="24"/>
          <w:szCs w:val="24"/>
          <w:lang w:eastAsia="ru-RU"/>
        </w:rPr>
        <w:footnoteReference w:id="90"/>
      </w:r>
      <w:r w:rsidRPr="00D35B46">
        <w:rPr>
          <w:rFonts w:ascii="Times New Roman" w:eastAsia="Times New Roman" w:hAnsi="Times New Roman" w:cs="Times New Roman"/>
          <w:color w:val="000000"/>
          <w:sz w:val="24"/>
          <w:szCs w:val="24"/>
          <w:lang w:eastAsia="ru-RU"/>
        </w:rPr>
        <w:t xml:space="preserve">. То есть в мирное время власти решили сохранить патриархальный характер. </w:t>
      </w:r>
    </w:p>
    <w:p w14:paraId="4BB6F1B8" w14:textId="1E618691" w:rsidR="000635A5" w:rsidRPr="00D35B46" w:rsidRDefault="000E3B39" w:rsidP="000635A5">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В заключении хочется отметить, что гендерный аспект миротворческих процессов ООН является одним из важнейших объектов для внимания всего международного сообщества. </w:t>
      </w:r>
      <w:r w:rsidR="00B37D55" w:rsidRPr="00D35B46">
        <w:rPr>
          <w:rFonts w:ascii="Times New Roman" w:eastAsia="Times New Roman" w:hAnsi="Times New Roman" w:cs="Times New Roman"/>
          <w:color w:val="000000"/>
          <w:sz w:val="24"/>
          <w:szCs w:val="24"/>
          <w:lang w:eastAsia="ru-RU"/>
        </w:rPr>
        <w:t xml:space="preserve">За последние годы ООН принимала меры по улучшению </w:t>
      </w:r>
      <w:r w:rsidR="00862503" w:rsidRPr="00D35B46">
        <w:rPr>
          <w:rFonts w:ascii="Times New Roman" w:eastAsia="Times New Roman" w:hAnsi="Times New Roman" w:cs="Times New Roman"/>
          <w:color w:val="000000"/>
          <w:sz w:val="24"/>
          <w:szCs w:val="24"/>
          <w:lang w:eastAsia="ru-RU"/>
        </w:rPr>
        <w:t>проблемы</w:t>
      </w:r>
      <w:r w:rsidR="00B37D55" w:rsidRPr="00D35B46">
        <w:rPr>
          <w:rFonts w:ascii="Times New Roman" w:eastAsia="Times New Roman" w:hAnsi="Times New Roman" w:cs="Times New Roman"/>
          <w:color w:val="000000"/>
          <w:sz w:val="24"/>
          <w:szCs w:val="24"/>
          <w:lang w:eastAsia="ru-RU"/>
        </w:rPr>
        <w:t>, но на данный момент гендерн</w:t>
      </w:r>
      <w:r w:rsidR="00862503" w:rsidRPr="00D35B46">
        <w:rPr>
          <w:rFonts w:ascii="Times New Roman" w:eastAsia="Times New Roman" w:hAnsi="Times New Roman" w:cs="Times New Roman"/>
          <w:color w:val="000000"/>
          <w:sz w:val="24"/>
          <w:szCs w:val="24"/>
          <w:lang w:eastAsia="ru-RU"/>
        </w:rPr>
        <w:t>ый вопрос</w:t>
      </w:r>
      <w:r w:rsidR="00B37D55" w:rsidRPr="00D35B46">
        <w:rPr>
          <w:rFonts w:ascii="Times New Roman" w:eastAsia="Times New Roman" w:hAnsi="Times New Roman" w:cs="Times New Roman"/>
          <w:color w:val="000000"/>
          <w:sz w:val="24"/>
          <w:szCs w:val="24"/>
          <w:lang w:eastAsia="ru-RU"/>
        </w:rPr>
        <w:t xml:space="preserve"> в миротворческих операциях оставляет желать лучшего. </w:t>
      </w:r>
    </w:p>
    <w:p w14:paraId="5F989C02" w14:textId="4F2D6104" w:rsidR="00E206FF" w:rsidRPr="00D35B46" w:rsidRDefault="00E206FF" w:rsidP="00862503">
      <w:pPr>
        <w:pStyle w:val="a3"/>
        <w:numPr>
          <w:ilvl w:val="1"/>
          <w:numId w:val="3"/>
        </w:numPr>
        <w:spacing w:after="0" w:line="360" w:lineRule="auto"/>
        <w:ind w:left="0" w:firstLine="709"/>
        <w:jc w:val="both"/>
        <w:rPr>
          <w:rFonts w:ascii="Times New Roman" w:eastAsia="Times New Roman" w:hAnsi="Times New Roman" w:cs="Times New Roman"/>
          <w:color w:val="000000"/>
          <w:sz w:val="24"/>
          <w:szCs w:val="24"/>
          <w:lang w:eastAsia="ru-RU"/>
        </w:rPr>
      </w:pPr>
      <w:r w:rsidRPr="00D35B46">
        <w:rPr>
          <w:rFonts w:ascii="Times New Roman" w:hAnsi="Times New Roman" w:cs="Times New Roman"/>
          <w:b/>
          <w:bCs/>
          <w:sz w:val="24"/>
          <w:szCs w:val="24"/>
        </w:rPr>
        <w:t>Решение вопроса гендерного неравенства на примере деятельности «ООН-женщины»</w:t>
      </w:r>
    </w:p>
    <w:p w14:paraId="76A2D37F" w14:textId="05E7DBE0" w:rsidR="00E206FF" w:rsidRPr="00D35B46" w:rsidRDefault="001A4733"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Большая часть населения Земли – женщины, и превалирующая их часть проводит свою жизнь в бедности. Чтобы улучшить условия своей жизни, им необходимо получать до</w:t>
      </w:r>
      <w:r w:rsidRPr="00D35B46">
        <w:rPr>
          <w:rFonts w:ascii="Times New Roman" w:eastAsia="Times New Roman" w:hAnsi="Times New Roman" w:cs="Times New Roman"/>
          <w:color w:val="000000"/>
          <w:sz w:val="24"/>
          <w:szCs w:val="24"/>
          <w:lang w:eastAsia="ru-RU"/>
        </w:rPr>
        <w:lastRenderedPageBreak/>
        <w:t xml:space="preserve">ступ к экономическим ресурсам и политике: причем работать им нужно еще больше, чем мужчинам, чтобы достичь высокопоставленных должностей. Возрастание прав женщин – одно из важнейших условий для стабильного развития, благополучия и безопасности в мире. Проведенные исследования в 134 государствах мира показывают, что в тех странах, где уровень гендерного равенства выше, </w:t>
      </w:r>
      <w:r w:rsidR="00E67BC1" w:rsidRPr="00D35B46">
        <w:rPr>
          <w:rFonts w:ascii="Times New Roman" w:eastAsia="Times New Roman" w:hAnsi="Times New Roman" w:cs="Times New Roman"/>
          <w:color w:val="000000"/>
          <w:sz w:val="24"/>
          <w:szCs w:val="24"/>
          <w:lang w:eastAsia="ru-RU"/>
        </w:rPr>
        <w:t xml:space="preserve">экономика имеет более быстрые темпы развития и более конкурентоспособна. </w:t>
      </w:r>
    </w:p>
    <w:p w14:paraId="1BBA98A1" w14:textId="07C61D8C" w:rsidR="00514200" w:rsidRPr="00D35B46" w:rsidRDefault="00514200"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Ученые заметили закономерность: чем больше женщин в парламенте – тем больше внимания уделяется проблемам прав женщин. Только при активном включении женщин в политическую сферу жизни государства можно достичь гендерное равенство и истинную демократию. Это упрощает деятельность женщин в процессе принятия государственных решений и определяется в качестве одного из способов</w:t>
      </w:r>
      <w:r w:rsidR="00C030D7" w:rsidRPr="00D35B46">
        <w:rPr>
          <w:rFonts w:ascii="Times New Roman" w:eastAsia="Times New Roman" w:hAnsi="Times New Roman" w:cs="Times New Roman"/>
          <w:color w:val="000000"/>
          <w:sz w:val="24"/>
          <w:szCs w:val="24"/>
          <w:lang w:eastAsia="ru-RU"/>
        </w:rPr>
        <w:t xml:space="preserve"> обеспечения большей эффективности в отчетности проводимой политики по решению гендерного неравенства.</w:t>
      </w:r>
    </w:p>
    <w:p w14:paraId="56682DBE" w14:textId="3AD60F38" w:rsidR="00C030D7" w:rsidRPr="00D35B46" w:rsidRDefault="00C030D7"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По приведенным данным организации «ООН-Женщины», в странах, в которых существует мажоритарная избирательная система, до конца нынешнего века женщины не смогут достичь 40% порога представительства на государственной службе без специальных квот. В странах, в которых пропорциональная избирательная система, с учетом квот</w:t>
      </w:r>
      <w:r w:rsidR="00D014B3" w:rsidRPr="00D35B46">
        <w:rPr>
          <w:rFonts w:ascii="Times New Roman" w:eastAsia="Times New Roman" w:hAnsi="Times New Roman" w:cs="Times New Roman"/>
          <w:color w:val="000000"/>
          <w:sz w:val="24"/>
          <w:szCs w:val="24"/>
          <w:lang w:eastAsia="ru-RU"/>
        </w:rPr>
        <w:t xml:space="preserve"> женщины смогут достичь 40% порога к 2026 г</w:t>
      </w:r>
      <w:r w:rsidR="00F62FFB" w:rsidRPr="00D35B46">
        <w:rPr>
          <w:rStyle w:val="ac"/>
          <w:rFonts w:ascii="Times New Roman" w:eastAsia="Times New Roman" w:hAnsi="Times New Roman" w:cs="Times New Roman"/>
          <w:color w:val="000000"/>
          <w:sz w:val="24"/>
          <w:szCs w:val="24"/>
          <w:lang w:eastAsia="ru-RU"/>
        </w:rPr>
        <w:footnoteReference w:id="91"/>
      </w:r>
      <w:r w:rsidR="00D014B3" w:rsidRPr="00D35B46">
        <w:rPr>
          <w:rFonts w:ascii="Times New Roman" w:eastAsia="Times New Roman" w:hAnsi="Times New Roman" w:cs="Times New Roman"/>
          <w:color w:val="000000"/>
          <w:sz w:val="24"/>
          <w:szCs w:val="24"/>
          <w:lang w:eastAsia="ru-RU"/>
        </w:rPr>
        <w:t>.</w:t>
      </w:r>
    </w:p>
    <w:p w14:paraId="5420928B" w14:textId="409F9B79" w:rsidR="00D014B3" w:rsidRPr="00D35B46" w:rsidRDefault="00D014B3"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Квоты и подобные еще временные меры (например: резерв мест) способствуют более активному включению женщин в политическую жизнь страны.  По данным на 2008 г., в 18 из 22 стран, где доля женщин в национальных собраниях превышала 30%, были использованы квоты</w:t>
      </w:r>
      <w:r w:rsidR="00F62FFB" w:rsidRPr="00D35B46">
        <w:rPr>
          <w:rStyle w:val="ac"/>
          <w:rFonts w:ascii="Times New Roman" w:eastAsia="Times New Roman" w:hAnsi="Times New Roman" w:cs="Times New Roman"/>
          <w:color w:val="000000"/>
          <w:sz w:val="24"/>
          <w:szCs w:val="24"/>
          <w:lang w:eastAsia="ru-RU"/>
        </w:rPr>
        <w:footnoteReference w:id="92"/>
      </w:r>
      <w:r w:rsidRPr="00D35B46">
        <w:rPr>
          <w:rFonts w:ascii="Times New Roman" w:eastAsia="Times New Roman" w:hAnsi="Times New Roman" w:cs="Times New Roman"/>
          <w:color w:val="000000"/>
          <w:sz w:val="24"/>
          <w:szCs w:val="24"/>
          <w:lang w:eastAsia="ru-RU"/>
        </w:rPr>
        <w:t>.</w:t>
      </w:r>
    </w:p>
    <w:p w14:paraId="0C8DCF60" w14:textId="53A1C05D" w:rsidR="00AD3B8C" w:rsidRPr="00D35B46" w:rsidRDefault="00D014B3"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Для достижения результатов по увеличению количества женщин в политической жизни необходима поддержка международных организаций, наиболее влиятельной из которых является Организация Объединенных Наций. </w:t>
      </w:r>
      <w:r w:rsidR="00A044C6" w:rsidRPr="00D35B46">
        <w:rPr>
          <w:rFonts w:ascii="Times New Roman" w:eastAsia="Times New Roman" w:hAnsi="Times New Roman" w:cs="Times New Roman"/>
          <w:color w:val="000000"/>
          <w:sz w:val="24"/>
          <w:szCs w:val="24"/>
          <w:lang w:eastAsia="ru-RU"/>
        </w:rPr>
        <w:t>На протяжении долгих лет</w:t>
      </w:r>
      <w:r w:rsidR="00067A1E" w:rsidRPr="00D35B46">
        <w:rPr>
          <w:rFonts w:ascii="Times New Roman" w:eastAsia="Times New Roman" w:hAnsi="Times New Roman" w:cs="Times New Roman"/>
          <w:color w:val="000000"/>
          <w:sz w:val="24"/>
          <w:szCs w:val="24"/>
          <w:lang w:eastAsia="ru-RU"/>
        </w:rPr>
        <w:t xml:space="preserve"> были огромные проблемы решения гендерного вопроса в целом мире (например: </w:t>
      </w:r>
      <w:r w:rsidR="00503BEF" w:rsidRPr="00D35B46">
        <w:rPr>
          <w:rFonts w:ascii="Times New Roman" w:eastAsia="Times New Roman" w:hAnsi="Times New Roman" w:cs="Times New Roman"/>
          <w:color w:val="000000"/>
          <w:sz w:val="24"/>
          <w:szCs w:val="24"/>
          <w:lang w:eastAsia="ru-RU"/>
        </w:rPr>
        <w:t xml:space="preserve">малое финансирование, </w:t>
      </w:r>
      <w:r w:rsidR="000D6198" w:rsidRPr="00D35B46">
        <w:rPr>
          <w:rFonts w:ascii="Times New Roman" w:eastAsia="Times New Roman" w:hAnsi="Times New Roman" w:cs="Times New Roman"/>
          <w:color w:val="000000"/>
          <w:sz w:val="24"/>
          <w:szCs w:val="24"/>
          <w:lang w:eastAsia="ru-RU"/>
        </w:rPr>
        <w:t xml:space="preserve">нехватка единой структуры по организации деятельности </w:t>
      </w:r>
      <w:r w:rsidR="00CE2ED0" w:rsidRPr="00D35B46">
        <w:rPr>
          <w:rFonts w:ascii="Times New Roman" w:eastAsia="Times New Roman" w:hAnsi="Times New Roman" w:cs="Times New Roman"/>
          <w:color w:val="000000"/>
          <w:sz w:val="24"/>
          <w:szCs w:val="24"/>
          <w:lang w:eastAsia="ru-RU"/>
        </w:rPr>
        <w:t xml:space="preserve">в области гендерного вопроса). </w:t>
      </w:r>
      <w:r w:rsidRPr="00D35B46">
        <w:rPr>
          <w:rFonts w:ascii="Times New Roman" w:eastAsia="Times New Roman" w:hAnsi="Times New Roman" w:cs="Times New Roman"/>
          <w:color w:val="000000"/>
          <w:sz w:val="24"/>
          <w:szCs w:val="24"/>
          <w:lang w:eastAsia="ru-RU"/>
        </w:rPr>
        <w:t>24 февраля 201</w:t>
      </w:r>
      <w:r w:rsidR="00BD5B85" w:rsidRPr="00D35B46">
        <w:rPr>
          <w:rFonts w:ascii="Times New Roman" w:eastAsia="Times New Roman" w:hAnsi="Times New Roman" w:cs="Times New Roman"/>
          <w:color w:val="000000"/>
          <w:sz w:val="24"/>
          <w:szCs w:val="24"/>
          <w:lang w:eastAsia="ru-RU"/>
        </w:rPr>
        <w:t>0</w:t>
      </w:r>
      <w:r w:rsidRPr="00D35B46">
        <w:rPr>
          <w:rFonts w:ascii="Times New Roman" w:eastAsia="Times New Roman" w:hAnsi="Times New Roman" w:cs="Times New Roman"/>
          <w:color w:val="000000"/>
          <w:sz w:val="24"/>
          <w:szCs w:val="24"/>
          <w:lang w:eastAsia="ru-RU"/>
        </w:rPr>
        <w:t xml:space="preserve"> г. В Нью-Йорке в зале заседаний Генеральной Ассамблеи</w:t>
      </w:r>
      <w:r w:rsidR="008C603F" w:rsidRPr="00D35B46">
        <w:rPr>
          <w:rFonts w:ascii="Times New Roman" w:eastAsia="Times New Roman" w:hAnsi="Times New Roman" w:cs="Times New Roman"/>
          <w:color w:val="000000"/>
          <w:sz w:val="24"/>
          <w:szCs w:val="24"/>
          <w:lang w:eastAsia="ru-RU"/>
        </w:rPr>
        <w:t xml:space="preserve"> произошло крайне важное событие – презентация новой организации «ООН-Женщины». В мероприятии приня</w:t>
      </w:r>
      <w:r w:rsidR="008C603F" w:rsidRPr="00D35B46">
        <w:rPr>
          <w:rFonts w:ascii="Times New Roman" w:eastAsia="Times New Roman" w:hAnsi="Times New Roman" w:cs="Times New Roman"/>
          <w:color w:val="000000"/>
          <w:sz w:val="24"/>
          <w:szCs w:val="24"/>
          <w:lang w:eastAsia="ru-RU"/>
        </w:rPr>
        <w:lastRenderedPageBreak/>
        <w:t xml:space="preserve">ли участие известные политические деятели, представители СМИ, музыки, бизнеса, развлекательной индустрии и т.д. </w:t>
      </w:r>
      <w:r w:rsidR="00DF53C0" w:rsidRPr="00D35B46">
        <w:rPr>
          <w:rFonts w:ascii="Times New Roman" w:eastAsia="Times New Roman" w:hAnsi="Times New Roman" w:cs="Times New Roman"/>
          <w:color w:val="000000"/>
          <w:sz w:val="24"/>
          <w:szCs w:val="24"/>
          <w:lang w:eastAsia="ru-RU"/>
        </w:rPr>
        <w:t xml:space="preserve">В голосовании, проведенном по решению основания организации «ООН-Женщины», все </w:t>
      </w:r>
      <w:r w:rsidR="00BD5B85" w:rsidRPr="00D35B46">
        <w:rPr>
          <w:rFonts w:ascii="Times New Roman" w:eastAsia="Times New Roman" w:hAnsi="Times New Roman" w:cs="Times New Roman"/>
          <w:color w:val="000000"/>
          <w:sz w:val="24"/>
          <w:szCs w:val="24"/>
          <w:lang w:eastAsia="ru-RU"/>
        </w:rPr>
        <w:t>избранные делегаты</w:t>
      </w:r>
      <w:r w:rsidR="00DF53C0" w:rsidRPr="00D35B46">
        <w:rPr>
          <w:rFonts w:ascii="Times New Roman" w:eastAsia="Times New Roman" w:hAnsi="Times New Roman" w:cs="Times New Roman"/>
          <w:color w:val="000000"/>
          <w:sz w:val="24"/>
          <w:szCs w:val="24"/>
          <w:lang w:eastAsia="ru-RU"/>
        </w:rPr>
        <w:t xml:space="preserve"> проголосовали «за»</w:t>
      </w:r>
      <w:r w:rsidR="00F62FFB" w:rsidRPr="00D35B46">
        <w:rPr>
          <w:rStyle w:val="ac"/>
          <w:rFonts w:ascii="Times New Roman" w:eastAsia="Times New Roman" w:hAnsi="Times New Roman" w:cs="Times New Roman"/>
          <w:color w:val="000000"/>
          <w:sz w:val="24"/>
          <w:szCs w:val="24"/>
          <w:lang w:eastAsia="ru-RU"/>
        </w:rPr>
        <w:footnoteReference w:id="93"/>
      </w:r>
      <w:r w:rsidR="00DF53C0" w:rsidRPr="00D35B46">
        <w:rPr>
          <w:rFonts w:ascii="Times New Roman" w:eastAsia="Times New Roman" w:hAnsi="Times New Roman" w:cs="Times New Roman"/>
          <w:color w:val="000000"/>
          <w:sz w:val="24"/>
          <w:szCs w:val="24"/>
          <w:lang w:eastAsia="ru-RU"/>
        </w:rPr>
        <w:t xml:space="preserve">. </w:t>
      </w:r>
      <w:r w:rsidR="008C603F" w:rsidRPr="00D35B46">
        <w:rPr>
          <w:rFonts w:ascii="Times New Roman" w:eastAsia="Times New Roman" w:hAnsi="Times New Roman" w:cs="Times New Roman"/>
          <w:color w:val="000000"/>
          <w:sz w:val="24"/>
          <w:szCs w:val="24"/>
          <w:lang w:eastAsia="ru-RU"/>
        </w:rPr>
        <w:t xml:space="preserve">Создание данной структуры было воспринято мировым сообществом с одобрением, ведь </w:t>
      </w:r>
      <w:r w:rsidR="00AD3B8C" w:rsidRPr="00D35B46">
        <w:rPr>
          <w:rFonts w:ascii="Times New Roman" w:eastAsia="Times New Roman" w:hAnsi="Times New Roman" w:cs="Times New Roman"/>
          <w:color w:val="000000"/>
          <w:sz w:val="24"/>
          <w:szCs w:val="24"/>
          <w:lang w:eastAsia="ru-RU"/>
        </w:rPr>
        <w:t>«ООН-Женщины» - новое</w:t>
      </w:r>
      <w:r w:rsidR="00CA572B">
        <w:rPr>
          <w:rFonts w:ascii="Times New Roman" w:eastAsia="Times New Roman" w:hAnsi="Times New Roman" w:cs="Times New Roman"/>
          <w:color w:val="000000"/>
          <w:sz w:val="24"/>
          <w:szCs w:val="24"/>
          <w:lang w:eastAsia="ru-RU"/>
        </w:rPr>
        <w:t>,</w:t>
      </w:r>
      <w:r w:rsidR="00AD3B8C" w:rsidRPr="00D35B46">
        <w:rPr>
          <w:rFonts w:ascii="Times New Roman" w:eastAsia="Times New Roman" w:hAnsi="Times New Roman" w:cs="Times New Roman"/>
          <w:color w:val="000000"/>
          <w:sz w:val="24"/>
          <w:szCs w:val="24"/>
          <w:lang w:eastAsia="ru-RU"/>
        </w:rPr>
        <w:t xml:space="preserve"> имеющее влияние средство достижения гендерного равенства и увеличения прав женщин. </w:t>
      </w:r>
    </w:p>
    <w:p w14:paraId="76A8115F" w14:textId="635A9BEF" w:rsidR="00DE243A" w:rsidRPr="00D35B46" w:rsidRDefault="00C43E82"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Формирование организации «ООН-Женщины» было</w:t>
      </w:r>
      <w:r w:rsidR="004F032F" w:rsidRPr="00D35B46">
        <w:rPr>
          <w:rFonts w:ascii="Times New Roman" w:eastAsia="Times New Roman" w:hAnsi="Times New Roman" w:cs="Times New Roman"/>
          <w:color w:val="000000"/>
          <w:sz w:val="24"/>
          <w:szCs w:val="24"/>
          <w:lang w:eastAsia="ru-RU"/>
        </w:rPr>
        <w:t xml:space="preserve"> частью повестки по реформе Организации Объединенных Наций</w:t>
      </w:r>
      <w:r w:rsidR="002F492D" w:rsidRPr="00D35B46">
        <w:rPr>
          <w:rFonts w:ascii="Times New Roman" w:eastAsia="Times New Roman" w:hAnsi="Times New Roman" w:cs="Times New Roman"/>
          <w:color w:val="000000"/>
          <w:sz w:val="24"/>
          <w:szCs w:val="24"/>
          <w:lang w:eastAsia="ru-RU"/>
        </w:rPr>
        <w:t xml:space="preserve">, содействовавшей консолидации ресурсов и </w:t>
      </w:r>
      <w:r w:rsidR="00761C6F" w:rsidRPr="00D35B46">
        <w:rPr>
          <w:rFonts w:ascii="Times New Roman" w:eastAsia="Times New Roman" w:hAnsi="Times New Roman" w:cs="Times New Roman"/>
          <w:color w:val="000000"/>
          <w:sz w:val="24"/>
          <w:szCs w:val="24"/>
          <w:lang w:eastAsia="ru-RU"/>
        </w:rPr>
        <w:t xml:space="preserve">компетенций для более эффективной работы. </w:t>
      </w:r>
      <w:r w:rsidR="00DE243A" w:rsidRPr="00D35B46">
        <w:rPr>
          <w:rFonts w:ascii="Times New Roman" w:eastAsia="Times New Roman" w:hAnsi="Times New Roman" w:cs="Times New Roman"/>
          <w:color w:val="000000"/>
          <w:sz w:val="24"/>
          <w:szCs w:val="24"/>
          <w:lang w:eastAsia="ru-RU"/>
        </w:rPr>
        <w:t xml:space="preserve">«ООН-Женщины» соединяет в себе 4 организации, которые до 2010 г. </w:t>
      </w:r>
      <w:r w:rsidR="00761C6F" w:rsidRPr="00D35B46">
        <w:rPr>
          <w:rFonts w:ascii="Times New Roman" w:eastAsia="Times New Roman" w:hAnsi="Times New Roman" w:cs="Times New Roman"/>
          <w:color w:val="000000"/>
          <w:sz w:val="24"/>
          <w:szCs w:val="24"/>
          <w:lang w:eastAsia="ru-RU"/>
        </w:rPr>
        <w:t>занимались</w:t>
      </w:r>
      <w:r w:rsidR="00033B17" w:rsidRPr="00D35B46">
        <w:rPr>
          <w:rFonts w:ascii="Times New Roman" w:eastAsia="Times New Roman" w:hAnsi="Times New Roman" w:cs="Times New Roman"/>
          <w:color w:val="000000"/>
          <w:sz w:val="24"/>
          <w:szCs w:val="24"/>
          <w:lang w:eastAsia="ru-RU"/>
        </w:rPr>
        <w:t xml:space="preserve"> только достижением гендерного равенства и увеличением экономических прав и возможностей женщин, </w:t>
      </w:r>
      <w:r w:rsidR="00794981" w:rsidRPr="00D35B46">
        <w:rPr>
          <w:rFonts w:ascii="Times New Roman" w:eastAsia="Times New Roman" w:hAnsi="Times New Roman" w:cs="Times New Roman"/>
          <w:color w:val="000000"/>
          <w:sz w:val="24"/>
          <w:szCs w:val="24"/>
          <w:lang w:eastAsia="ru-RU"/>
        </w:rPr>
        <w:t>вернее:</w:t>
      </w:r>
    </w:p>
    <w:p w14:paraId="261D1949" w14:textId="5F0BFA3F" w:rsidR="00794981" w:rsidRPr="00D35B46" w:rsidRDefault="0079498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Отдел по улучшению положения женщин (ОУПЖ);</w:t>
      </w:r>
    </w:p>
    <w:p w14:paraId="698C3141" w14:textId="6E34521C" w:rsidR="00794981" w:rsidRPr="00D35B46" w:rsidRDefault="0079498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Международный учебный и научно-исследовательский институт по улучшению положения женщин (МУНИУЖ);</w:t>
      </w:r>
    </w:p>
    <w:p w14:paraId="683EF867" w14:textId="7D1BF138" w:rsidR="00794981" w:rsidRPr="00D35B46" w:rsidRDefault="0079498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Канцелярия </w:t>
      </w:r>
      <w:r w:rsidR="00D33449" w:rsidRPr="00D35B46">
        <w:rPr>
          <w:rFonts w:ascii="Times New Roman" w:eastAsia="Times New Roman" w:hAnsi="Times New Roman" w:cs="Times New Roman"/>
          <w:color w:val="000000"/>
          <w:sz w:val="24"/>
          <w:szCs w:val="24"/>
          <w:lang w:eastAsia="ru-RU"/>
        </w:rPr>
        <w:t>Специального советника Генерального секретаря по гендерным вопросам и улучшению положения женщин;</w:t>
      </w:r>
    </w:p>
    <w:p w14:paraId="3401F4C5" w14:textId="2F20515D" w:rsidR="00D33449" w:rsidRPr="00D35B46" w:rsidRDefault="00D33449"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Фонд Организации Объединенных Наций для развития в интересах женщин (ЮНИФЕМ)</w:t>
      </w:r>
      <w:r w:rsidR="00F62FFB" w:rsidRPr="00D35B46">
        <w:rPr>
          <w:rStyle w:val="ac"/>
          <w:rFonts w:ascii="Times New Roman" w:eastAsia="Times New Roman" w:hAnsi="Times New Roman" w:cs="Times New Roman"/>
          <w:color w:val="000000"/>
          <w:sz w:val="24"/>
          <w:szCs w:val="24"/>
          <w:lang w:eastAsia="ru-RU"/>
        </w:rPr>
        <w:footnoteReference w:id="94"/>
      </w:r>
      <w:r w:rsidRPr="00D35B46">
        <w:rPr>
          <w:rFonts w:ascii="Times New Roman" w:eastAsia="Times New Roman" w:hAnsi="Times New Roman" w:cs="Times New Roman"/>
          <w:color w:val="000000"/>
          <w:sz w:val="24"/>
          <w:szCs w:val="24"/>
          <w:lang w:eastAsia="ru-RU"/>
        </w:rPr>
        <w:t>.</w:t>
      </w:r>
    </w:p>
    <w:p w14:paraId="1F154A53" w14:textId="60B60248" w:rsidR="00D014B3" w:rsidRPr="00D35B46" w:rsidRDefault="00AD3B8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Во главе новой организации «ООН-Женщины» встала Мишель Бачелет, бывший президент Чили. Мишель</w:t>
      </w:r>
      <w:r w:rsidR="008C603F"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eastAsia="ru-RU"/>
        </w:rPr>
        <w:t xml:space="preserve">указала на важность создания данной структуры, так как это еще один шаг в глобальном стремлении достичь гендерного равенства. Также, по словам Мишель Бачелет, учреждение «ООН-Женщины» - показатель того, что прежние организации не достигли должного успеха в решении проблемы.  </w:t>
      </w:r>
    </w:p>
    <w:p w14:paraId="41826C4F" w14:textId="139B5769" w:rsidR="0092783D" w:rsidRPr="00D35B46" w:rsidRDefault="0092783D"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Организация «ООН-Женщины» поддерживает инициативы государств-членов ООН действовать в соответствии с мировыми стандартами в решении гендерного вопроса</w:t>
      </w:r>
      <w:r w:rsidR="005C4349">
        <w:rPr>
          <w:rFonts w:ascii="Times New Roman" w:eastAsia="Times New Roman" w:hAnsi="Times New Roman" w:cs="Times New Roman"/>
          <w:color w:val="000000"/>
          <w:sz w:val="24"/>
          <w:szCs w:val="24"/>
          <w:lang w:eastAsia="ru-RU"/>
        </w:rPr>
        <w:t>,</w:t>
      </w:r>
      <w:r w:rsidRPr="00D35B46">
        <w:rPr>
          <w:rFonts w:ascii="Times New Roman" w:eastAsia="Times New Roman" w:hAnsi="Times New Roman" w:cs="Times New Roman"/>
          <w:color w:val="000000"/>
          <w:sz w:val="24"/>
          <w:szCs w:val="24"/>
          <w:lang w:eastAsia="ru-RU"/>
        </w:rPr>
        <w:t xml:space="preserve"> и взаимодействует с правительствами различных стран и гражданским обществом при создании законов, политической стратегии, программ с целью исполнения принятых норм и реальной поддержки женщинам и детям в целом мире. </w:t>
      </w:r>
      <w:r w:rsidR="003C6B1C" w:rsidRPr="00D35B46">
        <w:rPr>
          <w:rFonts w:ascii="Times New Roman" w:eastAsia="Times New Roman" w:hAnsi="Times New Roman" w:cs="Times New Roman"/>
          <w:color w:val="000000"/>
          <w:sz w:val="24"/>
          <w:szCs w:val="24"/>
          <w:lang w:eastAsia="ru-RU"/>
        </w:rPr>
        <w:t>Одна из задач организации – реализация гло</w:t>
      </w:r>
      <w:r w:rsidR="003C6B1C" w:rsidRPr="00D35B46">
        <w:rPr>
          <w:rFonts w:ascii="Times New Roman" w:eastAsia="Times New Roman" w:hAnsi="Times New Roman" w:cs="Times New Roman"/>
          <w:color w:val="000000"/>
          <w:sz w:val="24"/>
          <w:szCs w:val="24"/>
          <w:lang w:eastAsia="ru-RU"/>
        </w:rPr>
        <w:lastRenderedPageBreak/>
        <w:t>бальной программы Целей в области устойчивого развития и на достижении равного участия женщин в принятии решений в различных общественных сферах, но особо акцентируя внимание на следующих пяти направлениях:</w:t>
      </w:r>
    </w:p>
    <w:p w14:paraId="662CB9A6" w14:textId="0553A515" w:rsidR="003C6B1C" w:rsidRPr="00D35B46" w:rsidRDefault="003C6B1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возрастание числа женщин-лидеров и участия последних в политической сфере;</w:t>
      </w:r>
    </w:p>
    <w:p w14:paraId="74F0C71B" w14:textId="11DB1AC1" w:rsidR="003C6B1C" w:rsidRPr="00D35B46" w:rsidRDefault="003C6B1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включение женщин в различные аспекты процесса мира и безопасности;</w:t>
      </w:r>
    </w:p>
    <w:p w14:paraId="1D9E2932" w14:textId="3C928C4C" w:rsidR="003C6B1C" w:rsidRPr="00D35B46" w:rsidRDefault="003C6B1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прекращение насилия и домогательств в сторону женщин;</w:t>
      </w:r>
    </w:p>
    <w:p w14:paraId="5D1D07EA" w14:textId="645F24A5" w:rsidR="003C6B1C" w:rsidRPr="00D35B46" w:rsidRDefault="003C6B1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увеличение прав и возможностей женщин в экономической сфере;</w:t>
      </w:r>
    </w:p>
    <w:p w14:paraId="310DC441" w14:textId="228575DC" w:rsidR="003C6B1C" w:rsidRPr="00D35B46" w:rsidRDefault="003C6B1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утверждение наиважнейшей роли гендерного равенства при подготовке национального планирования и бюджетирования</w:t>
      </w:r>
      <w:r w:rsidR="00F62FFB" w:rsidRPr="00D35B46">
        <w:rPr>
          <w:rStyle w:val="ac"/>
          <w:rFonts w:ascii="Times New Roman" w:eastAsia="Times New Roman" w:hAnsi="Times New Roman" w:cs="Times New Roman"/>
          <w:color w:val="000000"/>
          <w:sz w:val="24"/>
          <w:szCs w:val="24"/>
          <w:lang w:eastAsia="ru-RU"/>
        </w:rPr>
        <w:footnoteReference w:id="95"/>
      </w:r>
      <w:r w:rsidRPr="00D35B46">
        <w:rPr>
          <w:rFonts w:ascii="Times New Roman" w:eastAsia="Times New Roman" w:hAnsi="Times New Roman" w:cs="Times New Roman"/>
          <w:color w:val="000000"/>
          <w:sz w:val="24"/>
          <w:szCs w:val="24"/>
          <w:lang w:eastAsia="ru-RU"/>
        </w:rPr>
        <w:t>.</w:t>
      </w:r>
    </w:p>
    <w:p w14:paraId="3605618F" w14:textId="1299BD71" w:rsidR="003C6B1C" w:rsidRPr="00D35B46" w:rsidRDefault="003C6B1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Помимо собственных задач, организация «ООН-Женщины» организовывает и оказывает поддержку деятельности ООН по решению гендерного вопроса, а также любых споров и договоров, относящихся к «Повестке дня 2030». Работа организации</w:t>
      </w:r>
      <w:r w:rsidR="00305CDF" w:rsidRPr="00D35B46">
        <w:rPr>
          <w:rFonts w:ascii="Times New Roman" w:eastAsia="Times New Roman" w:hAnsi="Times New Roman" w:cs="Times New Roman"/>
          <w:color w:val="000000"/>
          <w:sz w:val="24"/>
          <w:szCs w:val="24"/>
          <w:lang w:eastAsia="ru-RU"/>
        </w:rPr>
        <w:t xml:space="preserve"> направлена на установление ключевой роли гендерного равенства при достижении Целей в области устойчивого развития и всестороннего мира. </w:t>
      </w:r>
    </w:p>
    <w:p w14:paraId="2F055591" w14:textId="006F0A66" w:rsidR="00305CDF" w:rsidRPr="00D35B46" w:rsidRDefault="00305CDF"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Деятельность структуры «ООН-Женщины» по увеличению экономических прав и возможностей женщин и девочек в целом мире определяет свои цели следующим образом:</w:t>
      </w:r>
    </w:p>
    <w:p w14:paraId="3EEE9F92" w14:textId="78E0E88B" w:rsidR="00305CDF" w:rsidRPr="00D35B46" w:rsidRDefault="00305CDF"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оказывать содействие таким межправительственным структурам, как Комиссия по положению женщин, в их </w:t>
      </w:r>
      <w:r w:rsidR="0051361B" w:rsidRPr="00D35B46">
        <w:rPr>
          <w:rFonts w:ascii="Times New Roman" w:eastAsia="Times New Roman" w:hAnsi="Times New Roman" w:cs="Times New Roman"/>
          <w:color w:val="000000"/>
          <w:sz w:val="24"/>
          <w:szCs w:val="24"/>
          <w:lang w:eastAsia="ru-RU"/>
        </w:rPr>
        <w:t>работе по разработке политик, международных норм и стандартов, а также стратегий;</w:t>
      </w:r>
    </w:p>
    <w:p w14:paraId="674626E3" w14:textId="021D455F" w:rsidR="0051361B" w:rsidRPr="00D35B46" w:rsidRDefault="0051361B"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осуществлять поддержку государствам-членам ООН в деятельности по введению сформированных стандартов и при необходимости обеспечивать технической и финансовой помощью нуждающиеся страны, а также установить и поддерживать продуктивные партнерские отношения с гражданским обществом;</w:t>
      </w:r>
    </w:p>
    <w:p w14:paraId="37FAECD5" w14:textId="432FE8C7" w:rsidR="0051361B" w:rsidRPr="00D35B46" w:rsidRDefault="0051361B"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3067FA" w:rsidRPr="00D35B46">
        <w:rPr>
          <w:rFonts w:ascii="Times New Roman" w:eastAsia="Times New Roman" w:hAnsi="Times New Roman" w:cs="Times New Roman"/>
          <w:color w:val="000000"/>
          <w:sz w:val="24"/>
          <w:szCs w:val="24"/>
          <w:lang w:eastAsia="ru-RU"/>
        </w:rPr>
        <w:t>осуществлять координацию и руководство деятельности ООН по проблеме решения гендерного неравенства, стимулировать подотчетность, принимая во внимание постоянное наблюдение за результатами в данном вопросе в пределах целой системы ООН</w:t>
      </w:r>
      <w:r w:rsidR="00F62FFB" w:rsidRPr="00D35B46">
        <w:rPr>
          <w:rStyle w:val="ac"/>
          <w:rFonts w:ascii="Times New Roman" w:eastAsia="Times New Roman" w:hAnsi="Times New Roman" w:cs="Times New Roman"/>
          <w:color w:val="000000"/>
          <w:sz w:val="24"/>
          <w:szCs w:val="24"/>
          <w:lang w:eastAsia="ru-RU"/>
        </w:rPr>
        <w:footnoteReference w:id="96"/>
      </w:r>
      <w:r w:rsidR="003067FA" w:rsidRPr="00D35B46">
        <w:rPr>
          <w:rFonts w:ascii="Times New Roman" w:eastAsia="Times New Roman" w:hAnsi="Times New Roman" w:cs="Times New Roman"/>
          <w:color w:val="000000"/>
          <w:sz w:val="24"/>
          <w:szCs w:val="24"/>
          <w:lang w:eastAsia="ru-RU"/>
        </w:rPr>
        <w:t xml:space="preserve">. </w:t>
      </w:r>
    </w:p>
    <w:p w14:paraId="7D83565D" w14:textId="182ADFE4" w:rsidR="002C7F46" w:rsidRPr="00D35B46" w:rsidRDefault="002C7F46"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 своей деятельности структура «ООН-Женщины» основывается на следующих международных соглашениях:</w:t>
      </w:r>
    </w:p>
    <w:p w14:paraId="3FDBF682" w14:textId="2E02216A" w:rsidR="002C7F46" w:rsidRPr="00D35B46" w:rsidRDefault="002C7F46"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lastRenderedPageBreak/>
        <w:t>- Конвенция о ликвидации всех форм дискриминации в отношении женщин (КЛДЖ</w:t>
      </w:r>
      <w:r w:rsidR="00FB53A8" w:rsidRPr="00D35B46">
        <w:rPr>
          <w:rFonts w:ascii="Times New Roman" w:eastAsia="Times New Roman" w:hAnsi="Times New Roman" w:cs="Times New Roman"/>
          <w:color w:val="000000"/>
          <w:sz w:val="24"/>
          <w:szCs w:val="24"/>
          <w:lang w:eastAsia="ru-RU"/>
        </w:rPr>
        <w:t xml:space="preserve">) и факультативный протокол. </w:t>
      </w:r>
      <w:r w:rsidR="00861802" w:rsidRPr="00D35B46">
        <w:rPr>
          <w:rFonts w:ascii="Times New Roman" w:eastAsia="Times New Roman" w:hAnsi="Times New Roman" w:cs="Times New Roman"/>
          <w:color w:val="000000"/>
          <w:sz w:val="24"/>
          <w:szCs w:val="24"/>
          <w:lang w:eastAsia="ru-RU"/>
        </w:rPr>
        <w:t>Центральным документом</w:t>
      </w:r>
      <w:r w:rsidR="00404594" w:rsidRPr="00D35B46">
        <w:rPr>
          <w:rFonts w:ascii="Times New Roman" w:eastAsia="Times New Roman" w:hAnsi="Times New Roman" w:cs="Times New Roman"/>
          <w:color w:val="000000"/>
          <w:sz w:val="24"/>
          <w:szCs w:val="24"/>
          <w:lang w:eastAsia="ru-RU"/>
        </w:rPr>
        <w:t>, лежащим в основе всех программ</w:t>
      </w:r>
      <w:r w:rsidR="004F10E6" w:rsidRPr="00D35B46">
        <w:rPr>
          <w:rFonts w:ascii="Times New Roman" w:eastAsia="Times New Roman" w:hAnsi="Times New Roman" w:cs="Times New Roman"/>
          <w:color w:val="000000"/>
          <w:sz w:val="24"/>
          <w:szCs w:val="24"/>
          <w:lang w:eastAsia="ru-RU"/>
        </w:rPr>
        <w:t>, представляется «Билль о правах женщин»</w:t>
      </w:r>
      <w:r w:rsidR="005167EA" w:rsidRPr="00D35B46">
        <w:rPr>
          <w:rFonts w:ascii="Times New Roman" w:eastAsia="Times New Roman" w:hAnsi="Times New Roman" w:cs="Times New Roman"/>
          <w:color w:val="000000"/>
          <w:sz w:val="24"/>
          <w:szCs w:val="24"/>
          <w:lang w:eastAsia="ru-RU"/>
        </w:rPr>
        <w:t>. Конвенц</w:t>
      </w:r>
      <w:r w:rsidR="00AF7CD0">
        <w:rPr>
          <w:rFonts w:ascii="Times New Roman" w:eastAsia="Times New Roman" w:hAnsi="Times New Roman" w:cs="Times New Roman"/>
          <w:color w:val="000000"/>
          <w:sz w:val="24"/>
          <w:szCs w:val="24"/>
          <w:lang w:eastAsia="ru-RU"/>
        </w:rPr>
        <w:t>ию приняли более 185 государств</w:t>
      </w:r>
      <w:r w:rsidR="004F10E6" w:rsidRPr="00D35B46">
        <w:rPr>
          <w:rFonts w:ascii="Times New Roman" w:eastAsia="Times New Roman" w:hAnsi="Times New Roman" w:cs="Times New Roman"/>
          <w:color w:val="000000"/>
          <w:sz w:val="24"/>
          <w:szCs w:val="24"/>
          <w:lang w:eastAsia="ru-RU"/>
        </w:rPr>
        <w:t>;</w:t>
      </w:r>
    </w:p>
    <w:p w14:paraId="6CDE417E" w14:textId="1010C421" w:rsidR="004F10E6" w:rsidRPr="00D35B46" w:rsidRDefault="004F10E6"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5167EA" w:rsidRPr="00D35B46">
        <w:rPr>
          <w:rFonts w:ascii="Times New Roman" w:eastAsia="Times New Roman" w:hAnsi="Times New Roman" w:cs="Times New Roman"/>
          <w:color w:val="000000"/>
          <w:sz w:val="24"/>
          <w:szCs w:val="24"/>
          <w:lang w:eastAsia="ru-RU"/>
        </w:rPr>
        <w:t>Пекинская декларация и Платформа действий (ППД).</w:t>
      </w:r>
      <w:r w:rsidR="0063622A" w:rsidRPr="00D35B46">
        <w:rPr>
          <w:rFonts w:ascii="Times New Roman" w:eastAsia="Times New Roman" w:hAnsi="Times New Roman" w:cs="Times New Roman"/>
          <w:color w:val="000000"/>
          <w:sz w:val="24"/>
          <w:szCs w:val="24"/>
          <w:lang w:eastAsia="ru-RU"/>
        </w:rPr>
        <w:t xml:space="preserve"> Данные документы были</w:t>
      </w:r>
      <w:r w:rsidR="00F620BA">
        <w:rPr>
          <w:rFonts w:ascii="Times New Roman" w:eastAsia="Times New Roman" w:hAnsi="Times New Roman" w:cs="Times New Roman"/>
          <w:color w:val="000000"/>
          <w:sz w:val="24"/>
          <w:szCs w:val="24"/>
          <w:lang w:eastAsia="ru-RU"/>
        </w:rPr>
        <w:t xml:space="preserve"> утверждены на Четвертой</w:t>
      </w:r>
      <w:r w:rsidR="005E6636" w:rsidRPr="00D35B46">
        <w:rPr>
          <w:rFonts w:ascii="Times New Roman" w:eastAsia="Times New Roman" w:hAnsi="Times New Roman" w:cs="Times New Roman"/>
          <w:color w:val="000000"/>
          <w:sz w:val="24"/>
          <w:szCs w:val="24"/>
          <w:lang w:eastAsia="ru-RU"/>
        </w:rPr>
        <w:t xml:space="preserve"> всемирной конференции по положению женщин в 1995 г.  В декларации</w:t>
      </w:r>
      <w:r w:rsidR="00575CDF" w:rsidRPr="00D35B46">
        <w:rPr>
          <w:rFonts w:ascii="Times New Roman" w:eastAsia="Times New Roman" w:hAnsi="Times New Roman" w:cs="Times New Roman"/>
          <w:color w:val="000000"/>
          <w:sz w:val="24"/>
          <w:szCs w:val="24"/>
          <w:lang w:eastAsia="ru-RU"/>
        </w:rPr>
        <w:t xml:space="preserve"> прописаны договоренности, согласны которым правительства обязаны </w:t>
      </w:r>
      <w:r w:rsidR="006866D9" w:rsidRPr="00D35B46">
        <w:rPr>
          <w:rFonts w:ascii="Times New Roman" w:eastAsia="Times New Roman" w:hAnsi="Times New Roman" w:cs="Times New Roman"/>
          <w:color w:val="000000"/>
          <w:sz w:val="24"/>
          <w:szCs w:val="24"/>
          <w:lang w:eastAsia="ru-RU"/>
        </w:rPr>
        <w:t>принять соответственные меры по возрастанию прав женщин.</w:t>
      </w:r>
      <w:r w:rsidR="0020390F" w:rsidRPr="00D35B46">
        <w:rPr>
          <w:rFonts w:ascii="Times New Roman" w:eastAsia="Times New Roman" w:hAnsi="Times New Roman" w:cs="Times New Roman"/>
          <w:color w:val="000000"/>
          <w:sz w:val="24"/>
          <w:szCs w:val="24"/>
          <w:lang w:eastAsia="ru-RU"/>
        </w:rPr>
        <w:t xml:space="preserve"> Государства-члены</w:t>
      </w:r>
      <w:r w:rsidR="00E53AA5">
        <w:rPr>
          <w:rFonts w:ascii="Times New Roman" w:eastAsia="Times New Roman" w:hAnsi="Times New Roman" w:cs="Times New Roman"/>
          <w:color w:val="000000"/>
          <w:sz w:val="24"/>
          <w:szCs w:val="24"/>
          <w:lang w:eastAsia="ru-RU"/>
        </w:rPr>
        <w:t xml:space="preserve"> засвидетельствовали свои</w:t>
      </w:r>
      <w:r w:rsidR="00C739E0" w:rsidRPr="00D35B46">
        <w:rPr>
          <w:rFonts w:ascii="Times New Roman" w:eastAsia="Times New Roman" w:hAnsi="Times New Roman" w:cs="Times New Roman"/>
          <w:color w:val="000000"/>
          <w:sz w:val="24"/>
          <w:szCs w:val="24"/>
          <w:lang w:eastAsia="ru-RU"/>
        </w:rPr>
        <w:t xml:space="preserve"> согласия и </w:t>
      </w:r>
      <w:r w:rsidR="00F93E85" w:rsidRPr="00D35B46">
        <w:rPr>
          <w:rFonts w:ascii="Times New Roman" w:eastAsia="Times New Roman" w:hAnsi="Times New Roman" w:cs="Times New Roman"/>
          <w:color w:val="000000"/>
          <w:sz w:val="24"/>
          <w:szCs w:val="24"/>
          <w:lang w:eastAsia="ru-RU"/>
        </w:rPr>
        <w:t>расшили положения Платформы в 2000 г.</w:t>
      </w:r>
      <w:r w:rsidR="00E53AA5">
        <w:rPr>
          <w:rFonts w:ascii="Times New Roman" w:eastAsia="Times New Roman" w:hAnsi="Times New Roman" w:cs="Times New Roman"/>
          <w:color w:val="000000"/>
          <w:sz w:val="24"/>
          <w:szCs w:val="24"/>
          <w:lang w:eastAsia="ru-RU"/>
        </w:rPr>
        <w:t>,</w:t>
      </w:r>
      <w:r w:rsidR="00F93E85" w:rsidRPr="00D35B46">
        <w:rPr>
          <w:rFonts w:ascii="Times New Roman" w:eastAsia="Times New Roman" w:hAnsi="Times New Roman" w:cs="Times New Roman"/>
          <w:color w:val="000000"/>
          <w:sz w:val="24"/>
          <w:szCs w:val="24"/>
          <w:lang w:eastAsia="ru-RU"/>
        </w:rPr>
        <w:t xml:space="preserve"> </w:t>
      </w:r>
      <w:r w:rsidR="00E355AE" w:rsidRPr="00D35B46">
        <w:rPr>
          <w:rFonts w:ascii="Times New Roman" w:eastAsia="Times New Roman" w:hAnsi="Times New Roman" w:cs="Times New Roman"/>
          <w:color w:val="000000"/>
          <w:sz w:val="24"/>
          <w:szCs w:val="24"/>
          <w:lang w:eastAsia="ru-RU"/>
        </w:rPr>
        <w:t>в процессе мирового пятилетнего обзора прогресса</w:t>
      </w:r>
      <w:r w:rsidR="008D0B2C" w:rsidRPr="00D35B46">
        <w:rPr>
          <w:rFonts w:ascii="Times New Roman" w:eastAsia="Times New Roman" w:hAnsi="Times New Roman" w:cs="Times New Roman"/>
          <w:color w:val="000000"/>
          <w:sz w:val="24"/>
          <w:szCs w:val="24"/>
          <w:lang w:eastAsia="ru-RU"/>
        </w:rPr>
        <w:t xml:space="preserve"> по результатам достижения увеличения прав женщин</w:t>
      </w:r>
      <w:r w:rsidR="00E53AA5">
        <w:rPr>
          <w:rFonts w:ascii="Times New Roman" w:eastAsia="Times New Roman" w:hAnsi="Times New Roman" w:cs="Times New Roman"/>
          <w:color w:val="000000"/>
          <w:sz w:val="24"/>
          <w:szCs w:val="24"/>
          <w:lang w:eastAsia="ru-RU"/>
        </w:rPr>
        <w:t>,</w:t>
      </w:r>
      <w:r w:rsidR="007E0EC4" w:rsidRPr="00D35B46">
        <w:rPr>
          <w:rFonts w:ascii="Times New Roman" w:eastAsia="Times New Roman" w:hAnsi="Times New Roman" w:cs="Times New Roman"/>
          <w:color w:val="000000"/>
          <w:sz w:val="24"/>
          <w:szCs w:val="24"/>
          <w:lang w:eastAsia="ru-RU"/>
        </w:rPr>
        <w:t xml:space="preserve"> и заявили об еще большем ускорении исполнения ее</w:t>
      </w:r>
      <w:r w:rsidR="00C13FC7" w:rsidRPr="00D35B46">
        <w:rPr>
          <w:rFonts w:ascii="Times New Roman" w:eastAsia="Times New Roman" w:hAnsi="Times New Roman" w:cs="Times New Roman"/>
          <w:color w:val="000000"/>
          <w:sz w:val="24"/>
          <w:szCs w:val="24"/>
          <w:lang w:eastAsia="ru-RU"/>
        </w:rPr>
        <w:t xml:space="preserve"> в ходе 10-летнего обзора в 2005 г., 15-летнего обзора в 2010 </w:t>
      </w:r>
      <w:r w:rsidR="00AF7CD0">
        <w:rPr>
          <w:rFonts w:ascii="Times New Roman" w:eastAsia="Times New Roman" w:hAnsi="Times New Roman" w:cs="Times New Roman"/>
          <w:color w:val="000000"/>
          <w:sz w:val="24"/>
          <w:szCs w:val="24"/>
          <w:lang w:eastAsia="ru-RU"/>
        </w:rPr>
        <w:t>г., 20-летнего обзора в 2015 г.;</w:t>
      </w:r>
    </w:p>
    <w:p w14:paraId="500C859F" w14:textId="211DD8C2" w:rsidR="00635229" w:rsidRPr="00D35B46" w:rsidRDefault="00635229"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Резолюция 1325 Совета Безопасности ООН по вопросам, </w:t>
      </w:r>
      <w:r w:rsidR="00CE21C7" w:rsidRPr="00D35B46">
        <w:rPr>
          <w:rFonts w:ascii="Times New Roman" w:eastAsia="Times New Roman" w:hAnsi="Times New Roman" w:cs="Times New Roman"/>
          <w:color w:val="000000"/>
          <w:sz w:val="24"/>
          <w:szCs w:val="24"/>
          <w:lang w:eastAsia="ru-RU"/>
        </w:rPr>
        <w:t>касающимся женщин, мира и безопасности 2000 г. В резолюции говорится о</w:t>
      </w:r>
      <w:r w:rsidR="003660F6" w:rsidRPr="00D35B46">
        <w:rPr>
          <w:rFonts w:ascii="Times New Roman" w:eastAsia="Times New Roman" w:hAnsi="Times New Roman" w:cs="Times New Roman"/>
          <w:color w:val="000000"/>
          <w:sz w:val="24"/>
          <w:szCs w:val="24"/>
          <w:lang w:eastAsia="ru-RU"/>
        </w:rPr>
        <w:t>б огромном влиянии и последствиях для женщин</w:t>
      </w:r>
      <w:r w:rsidR="007050D3" w:rsidRPr="00D35B46">
        <w:rPr>
          <w:rFonts w:ascii="Times New Roman" w:eastAsia="Times New Roman" w:hAnsi="Times New Roman" w:cs="Times New Roman"/>
          <w:color w:val="000000"/>
          <w:sz w:val="24"/>
          <w:szCs w:val="24"/>
          <w:lang w:eastAsia="ru-RU"/>
        </w:rPr>
        <w:t xml:space="preserve"> от военных конфликтов, а также о важности увеличения роли женщин в процессах принятия решений, относящихся к вопросам прекращения и </w:t>
      </w:r>
      <w:r w:rsidR="00A454A3" w:rsidRPr="00D35B46">
        <w:rPr>
          <w:rFonts w:ascii="Times New Roman" w:eastAsia="Times New Roman" w:hAnsi="Times New Roman" w:cs="Times New Roman"/>
          <w:color w:val="000000"/>
          <w:sz w:val="24"/>
          <w:szCs w:val="24"/>
          <w:lang w:eastAsia="ru-RU"/>
        </w:rPr>
        <w:t>разрешения конфликтов.</w:t>
      </w:r>
      <w:r w:rsidR="005434CB" w:rsidRPr="00D35B46">
        <w:rPr>
          <w:rFonts w:ascii="Times New Roman" w:eastAsia="Times New Roman" w:hAnsi="Times New Roman" w:cs="Times New Roman"/>
          <w:color w:val="000000"/>
          <w:sz w:val="24"/>
          <w:szCs w:val="24"/>
          <w:lang w:eastAsia="ru-RU"/>
        </w:rPr>
        <w:t xml:space="preserve"> </w:t>
      </w:r>
      <w:r w:rsidR="00E805D1" w:rsidRPr="00D35B46">
        <w:rPr>
          <w:rFonts w:ascii="Times New Roman" w:eastAsia="Times New Roman" w:hAnsi="Times New Roman" w:cs="Times New Roman"/>
          <w:color w:val="000000"/>
          <w:sz w:val="24"/>
          <w:szCs w:val="24"/>
          <w:lang w:eastAsia="ru-RU"/>
        </w:rPr>
        <w:t>В дальнейшем</w:t>
      </w:r>
      <w:r w:rsidR="005434CB" w:rsidRPr="00D35B46">
        <w:rPr>
          <w:rFonts w:ascii="Times New Roman" w:eastAsia="Times New Roman" w:hAnsi="Times New Roman" w:cs="Times New Roman"/>
          <w:color w:val="000000"/>
          <w:sz w:val="24"/>
          <w:szCs w:val="24"/>
          <w:lang w:eastAsia="ru-RU"/>
        </w:rPr>
        <w:t xml:space="preserve"> времени Совет Безопасности</w:t>
      </w:r>
      <w:r w:rsidR="00E805D1" w:rsidRPr="00D35B46">
        <w:rPr>
          <w:rFonts w:ascii="Times New Roman" w:eastAsia="Times New Roman" w:hAnsi="Times New Roman" w:cs="Times New Roman"/>
          <w:color w:val="000000"/>
          <w:sz w:val="24"/>
          <w:szCs w:val="24"/>
          <w:lang w:eastAsia="ru-RU"/>
        </w:rPr>
        <w:t xml:space="preserve"> ООН утвердил</w:t>
      </w:r>
      <w:r w:rsidR="00782C8D">
        <w:rPr>
          <w:rFonts w:ascii="Times New Roman" w:eastAsia="Times New Roman" w:hAnsi="Times New Roman" w:cs="Times New Roman"/>
          <w:color w:val="000000"/>
          <w:sz w:val="24"/>
          <w:szCs w:val="24"/>
          <w:lang w:eastAsia="ru-RU"/>
        </w:rPr>
        <w:t xml:space="preserve"> еще семь резолюций, посвященных</w:t>
      </w:r>
      <w:r w:rsidR="00E805D1" w:rsidRPr="00D35B46">
        <w:rPr>
          <w:rFonts w:ascii="Times New Roman" w:eastAsia="Times New Roman" w:hAnsi="Times New Roman" w:cs="Times New Roman"/>
          <w:color w:val="000000"/>
          <w:sz w:val="24"/>
          <w:szCs w:val="24"/>
          <w:lang w:eastAsia="ru-RU"/>
        </w:rPr>
        <w:t xml:space="preserve"> женщинам, миру и безопасности: Резолюцию </w:t>
      </w:r>
      <w:r w:rsidR="00AF6B48" w:rsidRPr="00D35B46">
        <w:rPr>
          <w:rFonts w:ascii="Times New Roman" w:eastAsia="Times New Roman" w:hAnsi="Times New Roman" w:cs="Times New Roman"/>
          <w:color w:val="000000"/>
          <w:sz w:val="24"/>
          <w:szCs w:val="24"/>
          <w:lang w:eastAsia="ru-RU"/>
        </w:rPr>
        <w:t>№ 1820 (2008 г.), Резолюцию № 1888 (2009 г.), Резолюцию №</w:t>
      </w:r>
      <w:r w:rsidR="00F42A4B" w:rsidRPr="00D35B46">
        <w:rPr>
          <w:rFonts w:ascii="Times New Roman" w:eastAsia="Times New Roman" w:hAnsi="Times New Roman" w:cs="Times New Roman"/>
          <w:color w:val="000000"/>
          <w:sz w:val="24"/>
          <w:szCs w:val="24"/>
          <w:lang w:eastAsia="ru-RU"/>
        </w:rPr>
        <w:t xml:space="preserve"> 1889 (2009 г.), Резолюцию № 1960</w:t>
      </w:r>
      <w:r w:rsidR="008F3E7E" w:rsidRPr="00D35B46">
        <w:rPr>
          <w:rFonts w:ascii="Times New Roman" w:eastAsia="Times New Roman" w:hAnsi="Times New Roman" w:cs="Times New Roman"/>
          <w:color w:val="000000"/>
          <w:sz w:val="24"/>
          <w:szCs w:val="24"/>
          <w:lang w:eastAsia="ru-RU"/>
        </w:rPr>
        <w:t xml:space="preserve"> (2010 г.), Резолюцию № 2106 (2013 г.), Резолюцию № 2122 (2013 г.), Резолюцию № 2242 (2015 г.). </w:t>
      </w:r>
      <w:r w:rsidR="00877785" w:rsidRPr="00D35B46">
        <w:rPr>
          <w:rFonts w:ascii="Times New Roman" w:eastAsia="Times New Roman" w:hAnsi="Times New Roman" w:cs="Times New Roman"/>
          <w:color w:val="000000"/>
          <w:sz w:val="24"/>
          <w:szCs w:val="24"/>
          <w:lang w:eastAsia="ru-RU"/>
        </w:rPr>
        <w:t xml:space="preserve">В целом, все вышеперечисленные резолюции являются </w:t>
      </w:r>
      <w:r w:rsidR="00B321C5" w:rsidRPr="00D35B46">
        <w:rPr>
          <w:rFonts w:ascii="Times New Roman" w:eastAsia="Times New Roman" w:hAnsi="Times New Roman" w:cs="Times New Roman"/>
          <w:color w:val="000000"/>
          <w:sz w:val="24"/>
          <w:szCs w:val="24"/>
          <w:lang w:eastAsia="ru-RU"/>
        </w:rPr>
        <w:t xml:space="preserve">в стратегическом отношении </w:t>
      </w:r>
      <w:r w:rsidR="00B15F6C" w:rsidRPr="00D35B46">
        <w:rPr>
          <w:rFonts w:ascii="Times New Roman" w:eastAsia="Times New Roman" w:hAnsi="Times New Roman" w:cs="Times New Roman"/>
          <w:color w:val="000000"/>
          <w:sz w:val="24"/>
          <w:szCs w:val="24"/>
          <w:lang w:eastAsia="ru-RU"/>
        </w:rPr>
        <w:t xml:space="preserve">существенными для достижения более лучших условий </w:t>
      </w:r>
      <w:r w:rsidR="0085067C" w:rsidRPr="00D35B46">
        <w:rPr>
          <w:rFonts w:ascii="Times New Roman" w:eastAsia="Times New Roman" w:hAnsi="Times New Roman" w:cs="Times New Roman"/>
          <w:color w:val="000000"/>
          <w:sz w:val="24"/>
          <w:szCs w:val="24"/>
          <w:lang w:eastAsia="ru-RU"/>
        </w:rPr>
        <w:t>для женщин в странах с тяжелым военным положением</w:t>
      </w:r>
      <w:r w:rsidR="00F62FFB" w:rsidRPr="00D35B46">
        <w:rPr>
          <w:rStyle w:val="ac"/>
          <w:rFonts w:ascii="Times New Roman" w:eastAsia="Times New Roman" w:hAnsi="Times New Roman" w:cs="Times New Roman"/>
          <w:color w:val="000000"/>
          <w:sz w:val="24"/>
          <w:szCs w:val="24"/>
          <w:lang w:eastAsia="ru-RU"/>
        </w:rPr>
        <w:footnoteReference w:id="97"/>
      </w:r>
      <w:r w:rsidR="0085067C" w:rsidRPr="00D35B46">
        <w:rPr>
          <w:rFonts w:ascii="Times New Roman" w:eastAsia="Times New Roman" w:hAnsi="Times New Roman" w:cs="Times New Roman"/>
          <w:color w:val="000000"/>
          <w:sz w:val="24"/>
          <w:szCs w:val="24"/>
          <w:lang w:eastAsia="ru-RU"/>
        </w:rPr>
        <w:t xml:space="preserve">. </w:t>
      </w:r>
    </w:p>
    <w:p w14:paraId="16836BD8" w14:textId="1EADC83A" w:rsidR="0085067C" w:rsidRPr="00D35B46" w:rsidRDefault="0085067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Сентябрь 2015 г. характеризуется </w:t>
      </w:r>
      <w:r w:rsidR="00B61B6E" w:rsidRPr="00D35B46">
        <w:rPr>
          <w:rFonts w:ascii="Times New Roman" w:eastAsia="Times New Roman" w:hAnsi="Times New Roman" w:cs="Times New Roman"/>
          <w:color w:val="000000"/>
          <w:sz w:val="24"/>
          <w:szCs w:val="24"/>
          <w:lang w:eastAsia="ru-RU"/>
        </w:rPr>
        <w:t>консолидацией правительств государств под эгидой</w:t>
      </w:r>
      <w:r w:rsidR="001467EE" w:rsidRPr="00D35B46">
        <w:rPr>
          <w:rFonts w:ascii="Times New Roman" w:eastAsia="Times New Roman" w:hAnsi="Times New Roman" w:cs="Times New Roman"/>
          <w:color w:val="000000"/>
          <w:sz w:val="24"/>
          <w:szCs w:val="24"/>
          <w:lang w:eastAsia="ru-RU"/>
        </w:rPr>
        <w:t xml:space="preserve"> важного плана, включающего в себя 17 новых Целей в области устойчивого развития (ЦУР) и почти 170 задач</w:t>
      </w:r>
      <w:r w:rsidR="00B46487" w:rsidRPr="00D35B46">
        <w:rPr>
          <w:rFonts w:ascii="Times New Roman" w:eastAsia="Times New Roman" w:hAnsi="Times New Roman" w:cs="Times New Roman"/>
          <w:color w:val="000000"/>
          <w:sz w:val="24"/>
          <w:szCs w:val="24"/>
          <w:lang w:eastAsia="ru-RU"/>
        </w:rPr>
        <w:t>. В качестве примеров подобных задач можно привести следующие:</w:t>
      </w:r>
    </w:p>
    <w:p w14:paraId="0BE70941" w14:textId="487BCA62" w:rsidR="00B46487" w:rsidRPr="00D35B46" w:rsidRDefault="00B46487"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борьба с неравенством;</w:t>
      </w:r>
    </w:p>
    <w:p w14:paraId="50100032" w14:textId="51AFCC6F" w:rsidR="00B46487" w:rsidRPr="00D35B46" w:rsidRDefault="00B46487"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устранение нищеты;</w:t>
      </w:r>
    </w:p>
    <w:p w14:paraId="6042AB0B" w14:textId="295290E7" w:rsidR="00B46487" w:rsidRPr="00D35B46" w:rsidRDefault="00B46487"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CD576A" w:rsidRPr="00D35B46">
        <w:rPr>
          <w:rFonts w:ascii="Times New Roman" w:eastAsia="Times New Roman" w:hAnsi="Times New Roman" w:cs="Times New Roman"/>
          <w:color w:val="000000"/>
          <w:sz w:val="24"/>
          <w:szCs w:val="24"/>
          <w:lang w:eastAsia="ru-RU"/>
        </w:rPr>
        <w:t>защита окружающей среды;</w:t>
      </w:r>
    </w:p>
    <w:p w14:paraId="5F8DC429" w14:textId="3D084DF6" w:rsidR="00CD576A" w:rsidRPr="00D35B46" w:rsidRDefault="00CD576A"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оказание поддержки </w:t>
      </w:r>
      <w:r w:rsidR="0001626D" w:rsidRPr="00D35B46">
        <w:rPr>
          <w:rFonts w:ascii="Times New Roman" w:eastAsia="Times New Roman" w:hAnsi="Times New Roman" w:cs="Times New Roman"/>
          <w:color w:val="000000"/>
          <w:sz w:val="24"/>
          <w:szCs w:val="24"/>
          <w:lang w:eastAsia="ru-RU"/>
        </w:rPr>
        <w:t xml:space="preserve">развитию и благополучию к 2030 г. </w:t>
      </w:r>
      <w:r w:rsidR="00F62FFB" w:rsidRPr="00D35B46">
        <w:rPr>
          <w:rStyle w:val="ac"/>
          <w:rFonts w:ascii="Times New Roman" w:eastAsia="Times New Roman" w:hAnsi="Times New Roman" w:cs="Times New Roman"/>
          <w:color w:val="000000"/>
          <w:sz w:val="24"/>
          <w:szCs w:val="24"/>
          <w:lang w:eastAsia="ru-RU"/>
        </w:rPr>
        <w:footnoteReference w:id="98"/>
      </w:r>
    </w:p>
    <w:p w14:paraId="063A4024" w14:textId="037F22AA" w:rsidR="00F07B9C" w:rsidRPr="00D35B46" w:rsidRDefault="00227D8A" w:rsidP="00F07B9C">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lastRenderedPageBreak/>
        <w:t>Одним из первых важнейших проектов организации «ООН-Женщины» стал проект «Укрепление женского лидерства и участия в политической жизни»</w:t>
      </w:r>
      <w:r w:rsidR="00CB06DC" w:rsidRPr="00D35B46">
        <w:rPr>
          <w:rFonts w:ascii="Times New Roman" w:eastAsia="Times New Roman" w:hAnsi="Times New Roman" w:cs="Times New Roman"/>
          <w:color w:val="000000"/>
          <w:sz w:val="24"/>
          <w:szCs w:val="24"/>
          <w:lang w:eastAsia="ru-RU"/>
        </w:rPr>
        <w:t>, который исполняется в африканских и латиноамериканских странах. Проект базируется на том факте, что более 50% населения Алжира, Марокко и Туниса — женщины, не имеющие возможности быть полноправным</w:t>
      </w:r>
      <w:r w:rsidR="007E62AC">
        <w:rPr>
          <w:rFonts w:ascii="Times New Roman" w:eastAsia="Times New Roman" w:hAnsi="Times New Roman" w:cs="Times New Roman"/>
          <w:color w:val="000000"/>
          <w:sz w:val="24"/>
          <w:szCs w:val="24"/>
          <w:lang w:eastAsia="ru-RU"/>
        </w:rPr>
        <w:t>и участниками</w:t>
      </w:r>
      <w:r w:rsidR="00CB06DC" w:rsidRPr="00D35B46">
        <w:rPr>
          <w:rFonts w:ascii="Times New Roman" w:eastAsia="Times New Roman" w:hAnsi="Times New Roman" w:cs="Times New Roman"/>
          <w:color w:val="000000"/>
          <w:sz w:val="24"/>
          <w:szCs w:val="24"/>
          <w:lang w:eastAsia="ru-RU"/>
        </w:rPr>
        <w:t xml:space="preserve"> политической, экономической, социальной деятельности. Как итог — женщины не являются членами структур, принимающих решения. Проект направление на возрастание степени участия женщин в политической жизни Алжира, Марокко и Туниса. Главная особенность данной программы заключается в том, что </w:t>
      </w:r>
      <w:r w:rsidR="00F07B9C" w:rsidRPr="00D35B46">
        <w:rPr>
          <w:rFonts w:ascii="Times New Roman" w:eastAsia="Times New Roman" w:hAnsi="Times New Roman" w:cs="Times New Roman"/>
          <w:color w:val="000000"/>
          <w:sz w:val="24"/>
          <w:szCs w:val="24"/>
          <w:lang w:eastAsia="ru-RU"/>
        </w:rPr>
        <w:t>она ставит женщин на один уровень с мужчинами в реализации проекта. Проект «Укрепление женского лидерства и участия в политической жизни» принимает во внимание культурные и религиозные различия между стран</w:t>
      </w:r>
      <w:r w:rsidR="00F44F78">
        <w:rPr>
          <w:rFonts w:ascii="Times New Roman" w:eastAsia="Times New Roman" w:hAnsi="Times New Roman" w:cs="Times New Roman"/>
          <w:color w:val="000000"/>
          <w:sz w:val="24"/>
          <w:szCs w:val="24"/>
          <w:lang w:eastAsia="ru-RU"/>
        </w:rPr>
        <w:t>ами</w:t>
      </w:r>
      <w:r w:rsidR="00F07B9C" w:rsidRPr="00D35B46">
        <w:rPr>
          <w:rFonts w:ascii="Times New Roman" w:eastAsia="Times New Roman" w:hAnsi="Times New Roman" w:cs="Times New Roman"/>
          <w:color w:val="000000"/>
          <w:sz w:val="24"/>
          <w:szCs w:val="24"/>
          <w:lang w:eastAsia="ru-RU"/>
        </w:rPr>
        <w:t>, а также особенности каждой страны, чтобы в совокупности соединить усилия в достижении гендерного равенства. Одним из результатов деятельности структуры «ООН-Женщины» стала поддержка женщин в процессах конституционных реформ и в избирательных процессах в Тунисе</w:t>
      </w:r>
      <w:r w:rsidR="00F62FFB" w:rsidRPr="00D35B46">
        <w:rPr>
          <w:rStyle w:val="ac"/>
          <w:rFonts w:ascii="Times New Roman" w:eastAsia="Times New Roman" w:hAnsi="Times New Roman" w:cs="Times New Roman"/>
          <w:color w:val="000000"/>
          <w:sz w:val="24"/>
          <w:szCs w:val="24"/>
          <w:lang w:eastAsia="ru-RU"/>
        </w:rPr>
        <w:footnoteReference w:id="99"/>
      </w:r>
      <w:r w:rsidR="00F07B9C" w:rsidRPr="00D35B46">
        <w:rPr>
          <w:rFonts w:ascii="Times New Roman" w:eastAsia="Times New Roman" w:hAnsi="Times New Roman" w:cs="Times New Roman"/>
          <w:color w:val="000000"/>
          <w:sz w:val="24"/>
          <w:szCs w:val="24"/>
          <w:lang w:eastAsia="ru-RU"/>
        </w:rPr>
        <w:t xml:space="preserve">. </w:t>
      </w:r>
    </w:p>
    <w:p w14:paraId="4C150F5D" w14:textId="6616BA79" w:rsidR="0001626D" w:rsidRPr="00D35B46" w:rsidRDefault="00E61704"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Фумзиле Мламбо-Нгкука</w:t>
      </w:r>
      <w:r w:rsidR="0094686F" w:rsidRPr="00D35B46">
        <w:rPr>
          <w:rFonts w:ascii="Times New Roman" w:eastAsia="Times New Roman" w:hAnsi="Times New Roman" w:cs="Times New Roman"/>
          <w:color w:val="000000"/>
          <w:sz w:val="24"/>
          <w:szCs w:val="24"/>
          <w:lang w:eastAsia="ru-RU"/>
        </w:rPr>
        <w:t xml:space="preserve">, </w:t>
      </w:r>
      <w:r w:rsidR="00F07B9C" w:rsidRPr="00D35B46">
        <w:rPr>
          <w:rFonts w:ascii="Times New Roman" w:eastAsia="Times New Roman" w:hAnsi="Times New Roman" w:cs="Times New Roman"/>
          <w:color w:val="000000"/>
          <w:sz w:val="24"/>
          <w:szCs w:val="24"/>
          <w:lang w:eastAsia="ru-RU"/>
        </w:rPr>
        <w:t xml:space="preserve">нынешний </w:t>
      </w:r>
      <w:r w:rsidR="0094686F" w:rsidRPr="00D35B46">
        <w:rPr>
          <w:rFonts w:ascii="Times New Roman" w:eastAsia="Times New Roman" w:hAnsi="Times New Roman" w:cs="Times New Roman"/>
          <w:color w:val="000000"/>
          <w:sz w:val="24"/>
          <w:szCs w:val="24"/>
          <w:lang w:eastAsia="ru-RU"/>
        </w:rPr>
        <w:t>исполнительный директор организации «ООН-Женщины»</w:t>
      </w:r>
      <w:r w:rsidR="00BF5CA7" w:rsidRPr="00D35B46">
        <w:rPr>
          <w:rFonts w:ascii="Times New Roman" w:eastAsia="Times New Roman" w:hAnsi="Times New Roman" w:cs="Times New Roman"/>
          <w:color w:val="000000"/>
          <w:sz w:val="24"/>
          <w:szCs w:val="24"/>
          <w:lang w:eastAsia="ru-RU"/>
        </w:rPr>
        <w:t>,</w:t>
      </w:r>
      <w:r w:rsidRPr="00D35B46">
        <w:rPr>
          <w:rFonts w:ascii="Times New Roman" w:eastAsia="Times New Roman" w:hAnsi="Times New Roman" w:cs="Times New Roman"/>
          <w:color w:val="000000"/>
          <w:sz w:val="24"/>
          <w:szCs w:val="24"/>
          <w:lang w:eastAsia="ru-RU"/>
        </w:rPr>
        <w:t xml:space="preserve"> </w:t>
      </w:r>
      <w:r w:rsidR="0094686F" w:rsidRPr="00D35B46">
        <w:rPr>
          <w:rFonts w:ascii="Times New Roman" w:eastAsia="Times New Roman" w:hAnsi="Times New Roman" w:cs="Times New Roman"/>
          <w:color w:val="000000"/>
          <w:sz w:val="24"/>
          <w:szCs w:val="24"/>
          <w:lang w:eastAsia="ru-RU"/>
        </w:rPr>
        <w:t xml:space="preserve">в преддверии Международного женского дня в 2017 г. в Обращении </w:t>
      </w:r>
      <w:r w:rsidR="00BF5CA7" w:rsidRPr="00D35B46">
        <w:rPr>
          <w:rFonts w:ascii="Times New Roman" w:eastAsia="Times New Roman" w:hAnsi="Times New Roman" w:cs="Times New Roman"/>
          <w:color w:val="000000"/>
          <w:sz w:val="24"/>
          <w:szCs w:val="24"/>
          <w:lang w:eastAsia="ru-RU"/>
        </w:rPr>
        <w:t xml:space="preserve">обратила внимание на то, что женщины и девочки во всем мире не готовы </w:t>
      </w:r>
      <w:r w:rsidR="001002FA" w:rsidRPr="00D35B46">
        <w:rPr>
          <w:rFonts w:ascii="Times New Roman" w:eastAsia="Times New Roman" w:hAnsi="Times New Roman" w:cs="Times New Roman"/>
          <w:color w:val="000000"/>
          <w:sz w:val="24"/>
          <w:szCs w:val="24"/>
          <w:lang w:eastAsia="ru-RU"/>
        </w:rPr>
        <w:t>к цифровой революции. По данным на 2017 г., только 18% женщин</w:t>
      </w:r>
      <w:r w:rsidR="00D445A2" w:rsidRPr="00D35B46">
        <w:rPr>
          <w:rFonts w:ascii="Times New Roman" w:eastAsia="Times New Roman" w:hAnsi="Times New Roman" w:cs="Times New Roman"/>
          <w:color w:val="000000"/>
          <w:sz w:val="24"/>
          <w:szCs w:val="24"/>
          <w:lang w:eastAsia="ru-RU"/>
        </w:rPr>
        <w:t xml:space="preserve"> имели высшее образование в сфере развития компьютерных технологий.</w:t>
      </w:r>
      <w:r w:rsidR="006F6036" w:rsidRPr="00D35B46">
        <w:rPr>
          <w:rFonts w:ascii="Times New Roman" w:eastAsia="Times New Roman" w:hAnsi="Times New Roman" w:cs="Times New Roman"/>
          <w:color w:val="000000"/>
          <w:sz w:val="24"/>
          <w:szCs w:val="24"/>
          <w:lang w:eastAsia="ru-RU"/>
        </w:rPr>
        <w:t xml:space="preserve"> Фумзиле Мламбо-Нгкука указала на важность того, чтобы женщины </w:t>
      </w:r>
      <w:r w:rsidR="008D73DC" w:rsidRPr="00D35B46">
        <w:rPr>
          <w:rFonts w:ascii="Times New Roman" w:eastAsia="Times New Roman" w:hAnsi="Times New Roman" w:cs="Times New Roman"/>
          <w:color w:val="000000"/>
          <w:sz w:val="24"/>
          <w:szCs w:val="24"/>
          <w:lang w:eastAsia="ru-RU"/>
        </w:rPr>
        <w:t>приобщались к инженерному делу, к математике, естественным наукам</w:t>
      </w:r>
      <w:r w:rsidR="00176D75" w:rsidRPr="00D35B46">
        <w:rPr>
          <w:rFonts w:ascii="Times New Roman" w:eastAsia="Times New Roman" w:hAnsi="Times New Roman" w:cs="Times New Roman"/>
          <w:color w:val="000000"/>
          <w:sz w:val="24"/>
          <w:szCs w:val="24"/>
          <w:lang w:eastAsia="ru-RU"/>
        </w:rPr>
        <w:t>, и это стало частью их жизни. Вследствие этого</w:t>
      </w:r>
      <w:r w:rsidR="00110AAB">
        <w:rPr>
          <w:rFonts w:ascii="Times New Roman" w:eastAsia="Times New Roman" w:hAnsi="Times New Roman" w:cs="Times New Roman"/>
          <w:color w:val="000000"/>
          <w:sz w:val="24"/>
          <w:szCs w:val="24"/>
          <w:lang w:eastAsia="ru-RU"/>
        </w:rPr>
        <w:t>,</w:t>
      </w:r>
      <w:r w:rsidR="00176D75" w:rsidRPr="00D35B46">
        <w:rPr>
          <w:rFonts w:ascii="Times New Roman" w:eastAsia="Times New Roman" w:hAnsi="Times New Roman" w:cs="Times New Roman"/>
          <w:color w:val="000000"/>
          <w:sz w:val="24"/>
          <w:szCs w:val="24"/>
          <w:lang w:eastAsia="ru-RU"/>
        </w:rPr>
        <w:t xml:space="preserve"> они смогут</w:t>
      </w:r>
      <w:r w:rsidR="00E04493" w:rsidRPr="00D35B46">
        <w:rPr>
          <w:rFonts w:ascii="Times New Roman" w:eastAsia="Times New Roman" w:hAnsi="Times New Roman" w:cs="Times New Roman"/>
          <w:color w:val="000000"/>
          <w:sz w:val="24"/>
          <w:szCs w:val="24"/>
          <w:lang w:eastAsia="ru-RU"/>
        </w:rPr>
        <w:t xml:space="preserve"> участвовать в конкурсе на высокооплачиваемую </w:t>
      </w:r>
      <w:r w:rsidR="00122140" w:rsidRPr="00D35B46">
        <w:rPr>
          <w:rFonts w:ascii="Times New Roman" w:eastAsia="Times New Roman" w:hAnsi="Times New Roman" w:cs="Times New Roman"/>
          <w:color w:val="000000"/>
          <w:sz w:val="24"/>
          <w:szCs w:val="24"/>
          <w:lang w:eastAsia="ru-RU"/>
        </w:rPr>
        <w:t xml:space="preserve">должность в новых высокотехнологичных сферах. Доля женщин в </w:t>
      </w:r>
      <w:r w:rsidR="00ED3466" w:rsidRPr="00D35B46">
        <w:rPr>
          <w:rFonts w:ascii="Times New Roman" w:eastAsia="Times New Roman" w:hAnsi="Times New Roman" w:cs="Times New Roman"/>
          <w:color w:val="000000"/>
          <w:sz w:val="24"/>
          <w:szCs w:val="24"/>
          <w:lang w:eastAsia="ru-RU"/>
        </w:rPr>
        <w:t>цифровой отрасли на 2017 г. – всего 25%</w:t>
      </w:r>
      <w:r w:rsidR="00F62FFB" w:rsidRPr="00D35B46">
        <w:rPr>
          <w:rStyle w:val="ac"/>
          <w:rFonts w:ascii="Times New Roman" w:eastAsia="Times New Roman" w:hAnsi="Times New Roman" w:cs="Times New Roman"/>
          <w:color w:val="000000"/>
          <w:sz w:val="24"/>
          <w:szCs w:val="24"/>
          <w:lang w:eastAsia="ru-RU"/>
        </w:rPr>
        <w:footnoteReference w:id="100"/>
      </w:r>
      <w:r w:rsidR="00ED3466" w:rsidRPr="00D35B46">
        <w:rPr>
          <w:rFonts w:ascii="Times New Roman" w:eastAsia="Times New Roman" w:hAnsi="Times New Roman" w:cs="Times New Roman"/>
          <w:color w:val="000000"/>
          <w:sz w:val="24"/>
          <w:szCs w:val="24"/>
          <w:lang w:eastAsia="ru-RU"/>
        </w:rPr>
        <w:t xml:space="preserve">. </w:t>
      </w:r>
    </w:p>
    <w:p w14:paraId="0675E5CD" w14:textId="178030DB" w:rsidR="00E755CF" w:rsidRPr="00D35B46" w:rsidRDefault="00E755CF"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Группа высокого уровня по расширению экономических прав и возможностей женщин </w:t>
      </w:r>
      <w:r w:rsidR="00036E60" w:rsidRPr="00D35B46">
        <w:rPr>
          <w:rFonts w:ascii="Times New Roman" w:eastAsia="Times New Roman" w:hAnsi="Times New Roman" w:cs="Times New Roman"/>
          <w:color w:val="000000"/>
          <w:sz w:val="24"/>
          <w:szCs w:val="24"/>
          <w:lang w:eastAsia="ru-RU"/>
        </w:rPr>
        <w:t xml:space="preserve">акцентирует внимание на том, что </w:t>
      </w:r>
      <w:r w:rsidR="00591BF1" w:rsidRPr="00D35B46">
        <w:rPr>
          <w:rFonts w:ascii="Times New Roman" w:eastAsia="Times New Roman" w:hAnsi="Times New Roman" w:cs="Times New Roman"/>
          <w:color w:val="000000"/>
          <w:sz w:val="24"/>
          <w:szCs w:val="24"/>
          <w:lang w:eastAsia="ru-RU"/>
        </w:rPr>
        <w:t xml:space="preserve">равенство </w:t>
      </w:r>
      <w:r w:rsidR="00DC7F5E" w:rsidRPr="00D35B46">
        <w:rPr>
          <w:rFonts w:ascii="Times New Roman" w:eastAsia="Times New Roman" w:hAnsi="Times New Roman" w:cs="Times New Roman"/>
          <w:color w:val="000000"/>
          <w:sz w:val="24"/>
          <w:szCs w:val="24"/>
          <w:lang w:eastAsia="ru-RU"/>
        </w:rPr>
        <w:t xml:space="preserve">на трудовом рынке </w:t>
      </w:r>
      <w:r w:rsidR="00591BF1" w:rsidRPr="00D35B46">
        <w:rPr>
          <w:rFonts w:ascii="Times New Roman" w:eastAsia="Times New Roman" w:hAnsi="Times New Roman" w:cs="Times New Roman"/>
          <w:color w:val="000000"/>
          <w:sz w:val="24"/>
          <w:szCs w:val="24"/>
          <w:lang w:eastAsia="ru-RU"/>
        </w:rPr>
        <w:t>можно достичь только при увеличении прав женщин и их возможносте</w:t>
      </w:r>
      <w:r w:rsidR="00DC7F5E" w:rsidRPr="00D35B46">
        <w:rPr>
          <w:rFonts w:ascii="Times New Roman" w:eastAsia="Times New Roman" w:hAnsi="Times New Roman" w:cs="Times New Roman"/>
          <w:color w:val="000000"/>
          <w:sz w:val="24"/>
          <w:szCs w:val="24"/>
          <w:lang w:eastAsia="ru-RU"/>
        </w:rPr>
        <w:t>й. Это будет недостижимо без помощи правительств</w:t>
      </w:r>
      <w:r w:rsidR="00B10D36" w:rsidRPr="00D35B46">
        <w:rPr>
          <w:rFonts w:ascii="Times New Roman" w:eastAsia="Times New Roman" w:hAnsi="Times New Roman" w:cs="Times New Roman"/>
          <w:color w:val="000000"/>
          <w:sz w:val="24"/>
          <w:szCs w:val="24"/>
          <w:lang w:eastAsia="ru-RU"/>
        </w:rPr>
        <w:t xml:space="preserve"> и профсоюзов. Также, важно принимать в расчет мнение самих женщин</w:t>
      </w:r>
      <w:r w:rsidR="004F287E" w:rsidRPr="00D35B46">
        <w:rPr>
          <w:rFonts w:ascii="Times New Roman" w:eastAsia="Times New Roman" w:hAnsi="Times New Roman" w:cs="Times New Roman"/>
          <w:color w:val="000000"/>
          <w:sz w:val="24"/>
          <w:szCs w:val="24"/>
          <w:lang w:eastAsia="ru-RU"/>
        </w:rPr>
        <w:t xml:space="preserve"> в принятии решений насчет их прав. По прогнозам Группы высокого уровня по расширению эконо</w:t>
      </w:r>
      <w:r w:rsidR="004F287E" w:rsidRPr="00D35B46">
        <w:rPr>
          <w:rFonts w:ascii="Times New Roman" w:eastAsia="Times New Roman" w:hAnsi="Times New Roman" w:cs="Times New Roman"/>
          <w:color w:val="000000"/>
          <w:sz w:val="24"/>
          <w:szCs w:val="24"/>
          <w:lang w:eastAsia="ru-RU"/>
        </w:rPr>
        <w:lastRenderedPageBreak/>
        <w:t xml:space="preserve">мических прав и возможностей женщин, </w:t>
      </w:r>
      <w:r w:rsidR="00A260BF" w:rsidRPr="00D35B46">
        <w:rPr>
          <w:rFonts w:ascii="Times New Roman" w:eastAsia="Times New Roman" w:hAnsi="Times New Roman" w:cs="Times New Roman"/>
          <w:color w:val="000000"/>
          <w:sz w:val="24"/>
          <w:szCs w:val="24"/>
          <w:lang w:eastAsia="ru-RU"/>
        </w:rPr>
        <w:t>достижение равенства женщин и мужчин может привести к возрастанию мирового ВВП на 12 трлн долларов США до 2025 г.</w:t>
      </w:r>
      <w:r w:rsidR="00F62FFB" w:rsidRPr="00D35B46">
        <w:rPr>
          <w:rStyle w:val="ac"/>
          <w:rFonts w:ascii="Times New Roman" w:eastAsia="Times New Roman" w:hAnsi="Times New Roman" w:cs="Times New Roman"/>
          <w:color w:val="000000"/>
          <w:sz w:val="24"/>
          <w:szCs w:val="24"/>
          <w:lang w:eastAsia="ru-RU"/>
        </w:rPr>
        <w:footnoteReference w:id="101"/>
      </w:r>
    </w:p>
    <w:p w14:paraId="5F9A9C7D" w14:textId="378C1D25" w:rsidR="00436000" w:rsidRPr="00D35B46" w:rsidRDefault="00253910"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В целях </w:t>
      </w:r>
      <w:r w:rsidR="006F11FE" w:rsidRPr="00D35B46">
        <w:rPr>
          <w:rFonts w:ascii="Times New Roman" w:eastAsia="Times New Roman" w:hAnsi="Times New Roman" w:cs="Times New Roman"/>
          <w:color w:val="000000"/>
          <w:sz w:val="24"/>
          <w:szCs w:val="24"/>
          <w:lang w:eastAsia="ru-RU"/>
        </w:rPr>
        <w:t xml:space="preserve">достижения гендерного равенства в сфере цифровых технологий и в </w:t>
      </w:r>
      <w:r w:rsidR="00420889" w:rsidRPr="00D35B46">
        <w:rPr>
          <w:rFonts w:ascii="Times New Roman" w:eastAsia="Times New Roman" w:hAnsi="Times New Roman" w:cs="Times New Roman"/>
          <w:color w:val="000000"/>
          <w:sz w:val="24"/>
          <w:szCs w:val="24"/>
          <w:lang w:eastAsia="ru-RU"/>
        </w:rPr>
        <w:t>области науки, техники, инженерного дела и математики</w:t>
      </w:r>
      <w:r w:rsidR="00532711" w:rsidRPr="00D35B46">
        <w:rPr>
          <w:rFonts w:ascii="Times New Roman" w:eastAsia="Times New Roman" w:hAnsi="Times New Roman" w:cs="Times New Roman"/>
          <w:color w:val="000000"/>
          <w:sz w:val="24"/>
          <w:szCs w:val="24"/>
          <w:lang w:eastAsia="ru-RU"/>
        </w:rPr>
        <w:t>, «ООН-Женщины» и Юнеско согласно с их партнерами</w:t>
      </w:r>
      <w:r w:rsidR="000A09D0" w:rsidRPr="00D35B46">
        <w:rPr>
          <w:rFonts w:ascii="Times New Roman" w:eastAsia="Times New Roman" w:hAnsi="Times New Roman" w:cs="Times New Roman"/>
          <w:color w:val="000000"/>
          <w:sz w:val="24"/>
          <w:szCs w:val="24"/>
          <w:lang w:eastAsia="ru-RU"/>
        </w:rPr>
        <w:t xml:space="preserve"> проводят совместную работу в данном направлении. «ООН-Женщины» основываются в своей работе на </w:t>
      </w:r>
      <w:r w:rsidR="004761B3" w:rsidRPr="00D35B46">
        <w:rPr>
          <w:rFonts w:ascii="Times New Roman" w:eastAsia="Times New Roman" w:hAnsi="Times New Roman" w:cs="Times New Roman"/>
          <w:color w:val="000000"/>
          <w:sz w:val="24"/>
          <w:szCs w:val="24"/>
          <w:lang w:eastAsia="ru-RU"/>
        </w:rPr>
        <w:t xml:space="preserve">«Принципах расширения прав и возможностей женщин». Данные принципы </w:t>
      </w:r>
      <w:r w:rsidR="008B66C6" w:rsidRPr="00D35B46">
        <w:rPr>
          <w:rFonts w:ascii="Times New Roman" w:eastAsia="Times New Roman" w:hAnsi="Times New Roman" w:cs="Times New Roman"/>
          <w:color w:val="000000"/>
          <w:sz w:val="24"/>
          <w:szCs w:val="24"/>
          <w:lang w:eastAsia="ru-RU"/>
        </w:rPr>
        <w:t>обеспечивают компании</w:t>
      </w:r>
      <w:r w:rsidR="00DB38F9">
        <w:rPr>
          <w:rFonts w:ascii="Times New Roman" w:eastAsia="Times New Roman" w:hAnsi="Times New Roman" w:cs="Times New Roman"/>
          <w:color w:val="000000"/>
          <w:sz w:val="24"/>
          <w:szCs w:val="24"/>
          <w:lang w:eastAsia="ru-RU"/>
        </w:rPr>
        <w:t xml:space="preserve"> </w:t>
      </w:r>
      <w:r w:rsidR="00F9639D" w:rsidRPr="00D35B46">
        <w:rPr>
          <w:rFonts w:ascii="Times New Roman" w:eastAsia="Times New Roman" w:hAnsi="Times New Roman" w:cs="Times New Roman"/>
          <w:color w:val="000000"/>
          <w:sz w:val="24"/>
          <w:szCs w:val="24"/>
          <w:lang w:eastAsia="ru-RU"/>
        </w:rPr>
        <w:t>в секторах цифровых и информационно-коммуникационных технологий, науки, техники и инн</w:t>
      </w:r>
      <w:r w:rsidR="00583CCB" w:rsidRPr="00D35B46">
        <w:rPr>
          <w:rFonts w:ascii="Times New Roman" w:eastAsia="Times New Roman" w:hAnsi="Times New Roman" w:cs="Times New Roman"/>
          <w:color w:val="000000"/>
          <w:sz w:val="24"/>
          <w:szCs w:val="24"/>
          <w:lang w:eastAsia="ru-RU"/>
        </w:rPr>
        <w:t>оваций</w:t>
      </w:r>
      <w:r w:rsidR="00DB4A4B" w:rsidRPr="00D35B46">
        <w:rPr>
          <w:rFonts w:ascii="Times New Roman" w:eastAsia="Times New Roman" w:hAnsi="Times New Roman" w:cs="Times New Roman"/>
          <w:color w:val="000000"/>
          <w:sz w:val="24"/>
          <w:szCs w:val="24"/>
          <w:lang w:eastAsia="ru-RU"/>
        </w:rPr>
        <w:t xml:space="preserve">, определенными предписаниями по увеличению прав и возможностей женщин на рабочем месте и на рынке труда. </w:t>
      </w:r>
      <w:r w:rsidR="00B708BA" w:rsidRPr="00D35B46">
        <w:rPr>
          <w:rFonts w:ascii="Times New Roman" w:eastAsia="Times New Roman" w:hAnsi="Times New Roman" w:cs="Times New Roman"/>
          <w:color w:val="000000"/>
          <w:sz w:val="24"/>
          <w:szCs w:val="24"/>
          <w:lang w:eastAsia="ru-RU"/>
        </w:rPr>
        <w:t>«ООН-Женщины» выступают за</w:t>
      </w:r>
      <w:r w:rsidR="00802FD8" w:rsidRPr="00D35B46">
        <w:rPr>
          <w:rFonts w:ascii="Times New Roman" w:eastAsia="Times New Roman" w:hAnsi="Times New Roman" w:cs="Times New Roman"/>
          <w:color w:val="000000"/>
          <w:sz w:val="24"/>
          <w:szCs w:val="24"/>
          <w:lang w:eastAsia="ru-RU"/>
        </w:rPr>
        <w:t xml:space="preserve"> повсеместное принятие компаниями данных принципов и соблюдение их.</w:t>
      </w:r>
    </w:p>
    <w:p w14:paraId="0ECB2A1F" w14:textId="4653D1F3" w:rsidR="003D27D0" w:rsidRPr="00D35B46" w:rsidRDefault="003D27D0"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ЮНЕСКО обращает внимания на то, что бороться с неравенством необходимо начинать как можно раньше</w:t>
      </w:r>
      <w:r w:rsidR="001369FB" w:rsidRPr="00D35B46">
        <w:rPr>
          <w:rFonts w:ascii="Times New Roman" w:eastAsia="Times New Roman" w:hAnsi="Times New Roman" w:cs="Times New Roman"/>
          <w:color w:val="000000"/>
          <w:sz w:val="24"/>
          <w:szCs w:val="24"/>
          <w:lang w:eastAsia="ru-RU"/>
        </w:rPr>
        <w:t xml:space="preserve">, еще со школы. Вследствие этого, ЮНЕСКО </w:t>
      </w:r>
      <w:r w:rsidR="00191680" w:rsidRPr="00D35B46">
        <w:rPr>
          <w:rFonts w:ascii="Times New Roman" w:eastAsia="Times New Roman" w:hAnsi="Times New Roman" w:cs="Times New Roman"/>
          <w:color w:val="000000"/>
          <w:sz w:val="24"/>
          <w:szCs w:val="24"/>
          <w:lang w:eastAsia="ru-RU"/>
        </w:rPr>
        <w:t>побуждает к возрастанию интереса девочек к математике, науке, техники, старается бороться с различными стереотипами в школьных программах</w:t>
      </w:r>
      <w:r w:rsidR="00781C64" w:rsidRPr="00D35B46">
        <w:rPr>
          <w:rFonts w:ascii="Times New Roman" w:eastAsia="Times New Roman" w:hAnsi="Times New Roman" w:cs="Times New Roman"/>
          <w:color w:val="000000"/>
          <w:sz w:val="24"/>
          <w:szCs w:val="24"/>
          <w:lang w:eastAsia="ru-RU"/>
        </w:rPr>
        <w:t>, а также предоставляет возможность к общению с наставницами. Для молодых женщин-ученых «ООН-Женщины» и ЮНЕСКО разработали такие инициативы, как «</w:t>
      </w:r>
      <w:r w:rsidR="00333748" w:rsidRPr="00D35B46">
        <w:rPr>
          <w:rFonts w:ascii="Times New Roman" w:eastAsia="Times New Roman" w:hAnsi="Times New Roman" w:cs="Times New Roman"/>
          <w:color w:val="000000"/>
          <w:sz w:val="24"/>
          <w:szCs w:val="24"/>
          <w:lang w:eastAsia="ru-RU"/>
        </w:rPr>
        <w:t xml:space="preserve">Л’Ореаль – </w:t>
      </w:r>
      <w:r w:rsidR="0008389D" w:rsidRPr="00D35B46">
        <w:rPr>
          <w:rFonts w:ascii="Times New Roman" w:eastAsia="Times New Roman" w:hAnsi="Times New Roman" w:cs="Times New Roman"/>
          <w:color w:val="000000"/>
          <w:sz w:val="24"/>
          <w:szCs w:val="24"/>
          <w:lang w:eastAsia="ru-RU"/>
        </w:rPr>
        <w:t>ЮНЕСКО</w:t>
      </w:r>
      <w:r w:rsidR="00333748" w:rsidRPr="00D35B46">
        <w:rPr>
          <w:rFonts w:ascii="Times New Roman" w:eastAsia="Times New Roman" w:hAnsi="Times New Roman" w:cs="Times New Roman"/>
          <w:color w:val="000000"/>
          <w:sz w:val="24"/>
          <w:szCs w:val="24"/>
          <w:lang w:eastAsia="ru-RU"/>
        </w:rPr>
        <w:t xml:space="preserve"> для женщин в науке»</w:t>
      </w:r>
      <w:r w:rsidR="0008389D" w:rsidRPr="00D35B46">
        <w:rPr>
          <w:rFonts w:ascii="Times New Roman" w:eastAsia="Times New Roman" w:hAnsi="Times New Roman" w:cs="Times New Roman"/>
          <w:color w:val="000000"/>
          <w:sz w:val="24"/>
          <w:szCs w:val="24"/>
          <w:lang w:eastAsia="ru-RU"/>
        </w:rPr>
        <w:t xml:space="preserve"> и Организация «Женщины-ученые в интересах развивающихся стран»</w:t>
      </w:r>
      <w:r w:rsidR="000C6091" w:rsidRPr="00D35B46">
        <w:rPr>
          <w:rFonts w:ascii="Times New Roman" w:eastAsia="Times New Roman" w:hAnsi="Times New Roman" w:cs="Times New Roman"/>
          <w:color w:val="000000"/>
          <w:sz w:val="24"/>
          <w:szCs w:val="24"/>
          <w:lang w:eastAsia="ru-RU"/>
        </w:rPr>
        <w:t>. Данные организации обеспечивают женщин стипендиями</w:t>
      </w:r>
      <w:r w:rsidR="00004C3F" w:rsidRPr="00D35B46">
        <w:rPr>
          <w:rFonts w:ascii="Times New Roman" w:eastAsia="Times New Roman" w:hAnsi="Times New Roman" w:cs="Times New Roman"/>
          <w:color w:val="000000"/>
          <w:sz w:val="24"/>
          <w:szCs w:val="24"/>
          <w:lang w:eastAsia="ru-RU"/>
        </w:rPr>
        <w:t xml:space="preserve">, формируют сети и осуществляют поддержку наставничеству для женщин-ученых в целом мире. </w:t>
      </w:r>
      <w:r w:rsidR="00B4189F" w:rsidRPr="00D35B46">
        <w:rPr>
          <w:rFonts w:ascii="Times New Roman" w:eastAsia="Times New Roman" w:hAnsi="Times New Roman" w:cs="Times New Roman"/>
          <w:color w:val="000000"/>
          <w:sz w:val="24"/>
          <w:szCs w:val="24"/>
          <w:lang w:eastAsia="ru-RU"/>
        </w:rPr>
        <w:t>Наиболее масштабный проект – «НТИМ</w:t>
      </w:r>
      <w:r w:rsidR="00A70ACA" w:rsidRPr="00D35B46">
        <w:rPr>
          <w:rFonts w:ascii="Times New Roman" w:eastAsia="Times New Roman" w:hAnsi="Times New Roman" w:cs="Times New Roman"/>
          <w:color w:val="000000"/>
          <w:sz w:val="24"/>
          <w:szCs w:val="24"/>
          <w:lang w:eastAsia="ru-RU"/>
        </w:rPr>
        <w:t xml:space="preserve"> и достижение гендерного равенства» направлен на то, чтобы аспекты гендерного равенства стали частью национальной политики государств</w:t>
      </w:r>
      <w:r w:rsidR="00975151" w:rsidRPr="00D35B46">
        <w:rPr>
          <w:rFonts w:ascii="Times New Roman" w:eastAsia="Times New Roman" w:hAnsi="Times New Roman" w:cs="Times New Roman"/>
          <w:color w:val="000000"/>
          <w:sz w:val="24"/>
          <w:szCs w:val="24"/>
          <w:lang w:eastAsia="ru-RU"/>
        </w:rPr>
        <w:t xml:space="preserve">, стратегии, планов и законодательства в сфере науки, техники и инженерного дела, акцентируя внимание на </w:t>
      </w:r>
      <w:r w:rsidR="008612BF" w:rsidRPr="00D35B46">
        <w:rPr>
          <w:rFonts w:ascii="Times New Roman" w:eastAsia="Times New Roman" w:hAnsi="Times New Roman" w:cs="Times New Roman"/>
          <w:color w:val="000000"/>
          <w:sz w:val="24"/>
          <w:szCs w:val="24"/>
          <w:lang w:eastAsia="ru-RU"/>
        </w:rPr>
        <w:t>поиске данных с разделением по гендерному признаку</w:t>
      </w:r>
      <w:r w:rsidR="00F9125C" w:rsidRPr="00D35B46">
        <w:rPr>
          <w:rStyle w:val="ac"/>
          <w:rFonts w:ascii="Times New Roman" w:eastAsia="Times New Roman" w:hAnsi="Times New Roman" w:cs="Times New Roman"/>
          <w:color w:val="000000"/>
          <w:sz w:val="24"/>
          <w:szCs w:val="24"/>
          <w:lang w:eastAsia="ru-RU"/>
        </w:rPr>
        <w:footnoteReference w:id="102"/>
      </w:r>
      <w:r w:rsidR="008612BF" w:rsidRPr="00D35B46">
        <w:rPr>
          <w:rFonts w:ascii="Times New Roman" w:eastAsia="Times New Roman" w:hAnsi="Times New Roman" w:cs="Times New Roman"/>
          <w:color w:val="000000"/>
          <w:sz w:val="24"/>
          <w:szCs w:val="24"/>
          <w:lang w:eastAsia="ru-RU"/>
        </w:rPr>
        <w:t>.</w:t>
      </w:r>
    </w:p>
    <w:p w14:paraId="1E90715F" w14:textId="03AF7CA5" w:rsidR="00ED7868" w:rsidRPr="00D35B46" w:rsidRDefault="00ED7868"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Данные проекты</w:t>
      </w:r>
      <w:r w:rsidR="00141F8D" w:rsidRPr="00D35B46">
        <w:rPr>
          <w:rFonts w:ascii="Times New Roman" w:eastAsia="Times New Roman" w:hAnsi="Times New Roman" w:cs="Times New Roman"/>
          <w:color w:val="000000"/>
          <w:sz w:val="24"/>
          <w:szCs w:val="24"/>
          <w:lang w:eastAsia="ru-RU"/>
        </w:rPr>
        <w:t xml:space="preserve"> направлены на создание нового поколения ученых-женщин для решения серьезных задач современного мира.</w:t>
      </w:r>
      <w:r w:rsidR="002C3CA8" w:rsidRPr="00D35B46">
        <w:rPr>
          <w:rFonts w:ascii="Times New Roman" w:eastAsia="Times New Roman" w:hAnsi="Times New Roman" w:cs="Times New Roman"/>
          <w:color w:val="000000"/>
          <w:sz w:val="24"/>
          <w:szCs w:val="24"/>
          <w:lang w:eastAsia="ru-RU"/>
        </w:rPr>
        <w:t xml:space="preserve"> Благодаря возможностям проектов раскроется потенциал многих женщин, не имевших ранее доступа к образованию.</w:t>
      </w:r>
    </w:p>
    <w:p w14:paraId="7E4D7F42" w14:textId="32319FBA" w:rsidR="00064700" w:rsidRPr="00D35B46" w:rsidRDefault="00100AE2"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lastRenderedPageBreak/>
        <w:t>В европейских странах и странах Центральной Азии структура «ООН-Женщины»</w:t>
      </w:r>
      <w:r w:rsidR="008E72FA" w:rsidRPr="00D35B46">
        <w:rPr>
          <w:rFonts w:ascii="Times New Roman" w:eastAsia="Times New Roman" w:hAnsi="Times New Roman" w:cs="Times New Roman"/>
          <w:color w:val="000000"/>
          <w:sz w:val="24"/>
          <w:szCs w:val="24"/>
          <w:lang w:eastAsia="ru-RU"/>
        </w:rPr>
        <w:t xml:space="preserve"> создает программные решения, направленные на повышение лидерства женщин</w:t>
      </w:r>
      <w:r w:rsidR="00BB22CD" w:rsidRPr="00D35B46">
        <w:rPr>
          <w:rFonts w:ascii="Times New Roman" w:eastAsia="Times New Roman" w:hAnsi="Times New Roman" w:cs="Times New Roman"/>
          <w:color w:val="000000"/>
          <w:sz w:val="24"/>
          <w:szCs w:val="24"/>
          <w:lang w:eastAsia="ru-RU"/>
        </w:rPr>
        <w:t xml:space="preserve"> и их возрастание в политической жизни страны, принимая во внимание индивидуальный контекст в каждой стране. </w:t>
      </w:r>
      <w:r w:rsidR="00610FCF" w:rsidRPr="00D35B46">
        <w:rPr>
          <w:rFonts w:ascii="Times New Roman" w:eastAsia="Times New Roman" w:hAnsi="Times New Roman" w:cs="Times New Roman"/>
          <w:color w:val="000000"/>
          <w:sz w:val="24"/>
          <w:szCs w:val="24"/>
          <w:lang w:eastAsia="ru-RU"/>
        </w:rPr>
        <w:t xml:space="preserve">«ООН-Женщины» </w:t>
      </w:r>
      <w:r w:rsidR="00DB38F9">
        <w:rPr>
          <w:rFonts w:ascii="Times New Roman" w:eastAsia="Times New Roman" w:hAnsi="Times New Roman" w:cs="Times New Roman"/>
          <w:color w:val="000000"/>
          <w:sz w:val="24"/>
          <w:szCs w:val="24"/>
          <w:lang w:eastAsia="ru-RU"/>
        </w:rPr>
        <w:t>осуществляют поддержку лидерства</w:t>
      </w:r>
      <w:r w:rsidR="00527912" w:rsidRPr="00D35B46">
        <w:rPr>
          <w:rFonts w:ascii="Times New Roman" w:eastAsia="Times New Roman" w:hAnsi="Times New Roman" w:cs="Times New Roman"/>
          <w:color w:val="000000"/>
          <w:sz w:val="24"/>
          <w:szCs w:val="24"/>
          <w:lang w:eastAsia="ru-RU"/>
        </w:rPr>
        <w:t xml:space="preserve"> женщин и их у</w:t>
      </w:r>
      <w:r w:rsidR="00DB38F9">
        <w:rPr>
          <w:rFonts w:ascii="Times New Roman" w:eastAsia="Times New Roman" w:hAnsi="Times New Roman" w:cs="Times New Roman"/>
          <w:color w:val="000000"/>
          <w:sz w:val="24"/>
          <w:szCs w:val="24"/>
          <w:lang w:eastAsia="ru-RU"/>
        </w:rPr>
        <w:t>частия</w:t>
      </w:r>
      <w:r w:rsidR="00E9470E" w:rsidRPr="00D35B46">
        <w:rPr>
          <w:rFonts w:ascii="Times New Roman" w:eastAsia="Times New Roman" w:hAnsi="Times New Roman" w:cs="Times New Roman"/>
          <w:color w:val="000000"/>
          <w:sz w:val="24"/>
          <w:szCs w:val="24"/>
          <w:lang w:eastAsia="ru-RU"/>
        </w:rPr>
        <w:t xml:space="preserve"> в политической сфере при помощи:</w:t>
      </w:r>
    </w:p>
    <w:p w14:paraId="02FF86B4" w14:textId="06B1550A" w:rsidR="00E9470E" w:rsidRPr="00D35B46" w:rsidRDefault="00E9470E"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совместной деятельности с правительствами в целях пр</w:t>
      </w:r>
      <w:r w:rsidR="008D1939" w:rsidRPr="00D35B46">
        <w:rPr>
          <w:rFonts w:ascii="Times New Roman" w:eastAsia="Times New Roman" w:hAnsi="Times New Roman" w:cs="Times New Roman"/>
          <w:color w:val="000000"/>
          <w:sz w:val="24"/>
          <w:szCs w:val="24"/>
          <w:lang w:eastAsia="ru-RU"/>
        </w:rPr>
        <w:t xml:space="preserve">иведения в действительной Конвенции о ликвидации всех форм дискриминации в отношении женщин, </w:t>
      </w:r>
      <w:r w:rsidR="00151E4C" w:rsidRPr="00D35B46">
        <w:rPr>
          <w:rFonts w:ascii="Times New Roman" w:eastAsia="Times New Roman" w:hAnsi="Times New Roman" w:cs="Times New Roman"/>
          <w:color w:val="000000"/>
          <w:sz w:val="24"/>
          <w:szCs w:val="24"/>
          <w:lang w:eastAsia="ru-RU"/>
        </w:rPr>
        <w:t xml:space="preserve">введения </w:t>
      </w:r>
      <w:r w:rsidR="00644BB1" w:rsidRPr="00D35B46">
        <w:rPr>
          <w:rFonts w:ascii="Times New Roman" w:eastAsia="Times New Roman" w:hAnsi="Times New Roman" w:cs="Times New Roman"/>
          <w:color w:val="000000"/>
          <w:sz w:val="24"/>
          <w:szCs w:val="24"/>
          <w:lang w:eastAsia="ru-RU"/>
        </w:rPr>
        <w:t>временных специальных мер и формирования политики</w:t>
      </w:r>
      <w:r w:rsidR="0089012A" w:rsidRPr="00D35B46">
        <w:rPr>
          <w:rFonts w:ascii="Times New Roman" w:eastAsia="Times New Roman" w:hAnsi="Times New Roman" w:cs="Times New Roman"/>
          <w:color w:val="000000"/>
          <w:sz w:val="24"/>
          <w:szCs w:val="24"/>
          <w:lang w:eastAsia="ru-RU"/>
        </w:rPr>
        <w:t xml:space="preserve"> в зависимости от гендерного аспекта;</w:t>
      </w:r>
    </w:p>
    <w:p w14:paraId="5C18148F" w14:textId="21261CF2" w:rsidR="0089012A" w:rsidRPr="00D35B46" w:rsidRDefault="0089012A"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2909B9">
        <w:rPr>
          <w:rFonts w:ascii="Times New Roman" w:eastAsia="Times New Roman" w:hAnsi="Times New Roman" w:cs="Times New Roman"/>
          <w:color w:val="000000"/>
          <w:sz w:val="24"/>
          <w:szCs w:val="24"/>
          <w:lang w:eastAsia="ru-RU"/>
        </w:rPr>
        <w:t>стимуляции</w:t>
      </w:r>
      <w:r w:rsidR="00C76AC8" w:rsidRPr="00D35B46">
        <w:rPr>
          <w:rFonts w:ascii="Times New Roman" w:eastAsia="Times New Roman" w:hAnsi="Times New Roman" w:cs="Times New Roman"/>
          <w:color w:val="000000"/>
          <w:sz w:val="24"/>
          <w:szCs w:val="24"/>
          <w:lang w:eastAsia="ru-RU"/>
        </w:rPr>
        <w:t xml:space="preserve"> действий граждан в </w:t>
      </w:r>
      <w:r w:rsidR="00733C51" w:rsidRPr="00D35B46">
        <w:rPr>
          <w:rFonts w:ascii="Times New Roman" w:eastAsia="Times New Roman" w:hAnsi="Times New Roman" w:cs="Times New Roman"/>
          <w:color w:val="000000"/>
          <w:sz w:val="24"/>
          <w:szCs w:val="24"/>
          <w:lang w:eastAsia="ru-RU"/>
        </w:rPr>
        <w:t xml:space="preserve">развитии женских избирательных прав и возрастании участия женщин </w:t>
      </w:r>
      <w:r w:rsidR="002909B9">
        <w:rPr>
          <w:rFonts w:ascii="Times New Roman" w:eastAsia="Times New Roman" w:hAnsi="Times New Roman" w:cs="Times New Roman"/>
          <w:color w:val="000000"/>
          <w:sz w:val="24"/>
          <w:szCs w:val="24"/>
          <w:lang w:eastAsia="ru-RU"/>
        </w:rPr>
        <w:t>в политической сфере, укрепление</w:t>
      </w:r>
      <w:r w:rsidR="00733C51" w:rsidRPr="00D35B46">
        <w:rPr>
          <w:rFonts w:ascii="Times New Roman" w:eastAsia="Times New Roman" w:hAnsi="Times New Roman" w:cs="Times New Roman"/>
          <w:color w:val="000000"/>
          <w:sz w:val="24"/>
          <w:szCs w:val="24"/>
          <w:lang w:eastAsia="ru-RU"/>
        </w:rPr>
        <w:t xml:space="preserve"> лидерства</w:t>
      </w:r>
      <w:r w:rsidR="00F9125C" w:rsidRPr="00D35B46">
        <w:rPr>
          <w:rStyle w:val="ac"/>
          <w:rFonts w:ascii="Times New Roman" w:eastAsia="Times New Roman" w:hAnsi="Times New Roman" w:cs="Times New Roman"/>
          <w:color w:val="000000"/>
          <w:sz w:val="24"/>
          <w:szCs w:val="24"/>
          <w:lang w:eastAsia="ru-RU"/>
        </w:rPr>
        <w:footnoteReference w:id="103"/>
      </w:r>
      <w:r w:rsidR="00733C51" w:rsidRPr="00D35B46">
        <w:rPr>
          <w:rFonts w:ascii="Times New Roman" w:eastAsia="Times New Roman" w:hAnsi="Times New Roman" w:cs="Times New Roman"/>
          <w:color w:val="000000"/>
          <w:sz w:val="24"/>
          <w:szCs w:val="24"/>
          <w:lang w:eastAsia="ru-RU"/>
        </w:rPr>
        <w:t>.</w:t>
      </w:r>
    </w:p>
    <w:p w14:paraId="46EB4D78" w14:textId="335022F9" w:rsidR="003E3159" w:rsidRPr="00D35B46" w:rsidRDefault="003E3159"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На данный момент</w:t>
      </w:r>
      <w:r w:rsidR="009D43A2" w:rsidRPr="00D35B46">
        <w:rPr>
          <w:rFonts w:ascii="Times New Roman" w:eastAsia="Times New Roman" w:hAnsi="Times New Roman" w:cs="Times New Roman"/>
          <w:color w:val="000000"/>
          <w:sz w:val="24"/>
          <w:szCs w:val="24"/>
          <w:lang w:eastAsia="ru-RU"/>
        </w:rPr>
        <w:t>, актуальны</w:t>
      </w:r>
      <w:r w:rsidR="007675F5" w:rsidRPr="00D35B46">
        <w:rPr>
          <w:rFonts w:ascii="Times New Roman" w:eastAsia="Times New Roman" w:hAnsi="Times New Roman" w:cs="Times New Roman"/>
          <w:color w:val="000000"/>
          <w:sz w:val="24"/>
          <w:szCs w:val="24"/>
          <w:lang w:eastAsia="ru-RU"/>
        </w:rPr>
        <w:t xml:space="preserve"> следующие новаторские правительские и общественные инициативы организации «ООН-Женщины» в сфере лидерства и участия в политической жизни Европы и Центральной Азии:</w:t>
      </w:r>
    </w:p>
    <w:p w14:paraId="79754096" w14:textId="33BDCB23" w:rsidR="00B3289A" w:rsidRPr="00D35B46" w:rsidRDefault="00E77A68"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w:t>
      </w:r>
      <w:r w:rsidR="00C53A18" w:rsidRPr="00D35B46">
        <w:rPr>
          <w:rFonts w:ascii="Times New Roman" w:eastAsia="Times New Roman" w:hAnsi="Times New Roman" w:cs="Times New Roman"/>
          <w:color w:val="000000"/>
          <w:sz w:val="24"/>
          <w:szCs w:val="24"/>
          <w:lang w:eastAsia="ru-RU"/>
        </w:rPr>
        <w:t xml:space="preserve">оллективная программа ООН </w:t>
      </w:r>
      <w:r w:rsidR="00E05A60" w:rsidRPr="00D35B46">
        <w:rPr>
          <w:rFonts w:ascii="Times New Roman" w:eastAsia="Times New Roman" w:hAnsi="Times New Roman" w:cs="Times New Roman"/>
          <w:color w:val="000000"/>
          <w:sz w:val="24"/>
          <w:szCs w:val="24"/>
          <w:lang w:eastAsia="ru-RU"/>
        </w:rPr>
        <w:t>по формированию подходящих условий для достижения гендерного равенства в Турции</w:t>
      </w:r>
      <w:r w:rsidR="00454887" w:rsidRPr="00D35B46">
        <w:rPr>
          <w:rFonts w:ascii="Times New Roman" w:eastAsia="Times New Roman" w:hAnsi="Times New Roman" w:cs="Times New Roman"/>
          <w:color w:val="000000"/>
          <w:sz w:val="24"/>
          <w:szCs w:val="24"/>
          <w:lang w:eastAsia="ru-RU"/>
        </w:rPr>
        <w:t xml:space="preserve">. В процессе данной инициативы «ООН-Женщины» </w:t>
      </w:r>
      <w:r w:rsidR="007D46D8" w:rsidRPr="00D35B46">
        <w:rPr>
          <w:rFonts w:ascii="Times New Roman" w:eastAsia="Times New Roman" w:hAnsi="Times New Roman" w:cs="Times New Roman"/>
          <w:color w:val="000000"/>
          <w:sz w:val="24"/>
          <w:szCs w:val="24"/>
          <w:lang w:eastAsia="ru-RU"/>
        </w:rPr>
        <w:t>взаимодействовала с Национальным собранием и Межпарламентским союзом</w:t>
      </w:r>
      <w:r w:rsidR="0009492B" w:rsidRPr="00D35B46">
        <w:rPr>
          <w:rFonts w:ascii="Times New Roman" w:eastAsia="Times New Roman" w:hAnsi="Times New Roman" w:cs="Times New Roman"/>
          <w:color w:val="000000"/>
          <w:sz w:val="24"/>
          <w:szCs w:val="24"/>
          <w:lang w:eastAsia="ru-RU"/>
        </w:rPr>
        <w:t xml:space="preserve"> по осуществлению </w:t>
      </w:r>
      <w:r w:rsidR="000D4460" w:rsidRPr="00D35B46">
        <w:rPr>
          <w:rFonts w:ascii="Times New Roman" w:eastAsia="Times New Roman" w:hAnsi="Times New Roman" w:cs="Times New Roman"/>
          <w:color w:val="000000"/>
          <w:sz w:val="24"/>
          <w:szCs w:val="24"/>
          <w:lang w:eastAsia="ru-RU"/>
        </w:rPr>
        <w:t>совокупной гендерной экспертизы 31 закона Турции</w:t>
      </w:r>
      <w:r w:rsidR="00953907" w:rsidRPr="00D35B46">
        <w:rPr>
          <w:rFonts w:ascii="Times New Roman" w:eastAsia="Times New Roman" w:hAnsi="Times New Roman" w:cs="Times New Roman"/>
          <w:color w:val="000000"/>
          <w:sz w:val="24"/>
          <w:szCs w:val="24"/>
          <w:lang w:eastAsia="ru-RU"/>
        </w:rPr>
        <w:t xml:space="preserve">, целью которой является приведение закона к </w:t>
      </w:r>
      <w:r w:rsidR="00E07EEA" w:rsidRPr="00D35B46">
        <w:rPr>
          <w:rFonts w:ascii="Times New Roman" w:eastAsia="Times New Roman" w:hAnsi="Times New Roman" w:cs="Times New Roman"/>
          <w:color w:val="000000"/>
          <w:sz w:val="24"/>
          <w:szCs w:val="24"/>
          <w:lang w:eastAsia="ru-RU"/>
        </w:rPr>
        <w:t>нормам международного стандарта.</w:t>
      </w:r>
      <w:r w:rsidR="00E04082" w:rsidRPr="00D35B46">
        <w:rPr>
          <w:rFonts w:ascii="Times New Roman" w:eastAsia="Times New Roman" w:hAnsi="Times New Roman" w:cs="Times New Roman"/>
          <w:color w:val="000000"/>
          <w:sz w:val="24"/>
          <w:szCs w:val="24"/>
          <w:lang w:eastAsia="ru-RU"/>
        </w:rPr>
        <w:t xml:space="preserve"> Итогом проведенной деятельности стало то, что женщины</w:t>
      </w:r>
      <w:r w:rsidR="001A4907" w:rsidRPr="00D35B46">
        <w:rPr>
          <w:rFonts w:ascii="Times New Roman" w:eastAsia="Times New Roman" w:hAnsi="Times New Roman" w:cs="Times New Roman"/>
          <w:color w:val="000000"/>
          <w:sz w:val="24"/>
          <w:szCs w:val="24"/>
          <w:lang w:eastAsia="ru-RU"/>
        </w:rPr>
        <w:t xml:space="preserve"> вступили на предложенные им должности в парламентских комитетах, где они ранее никогда не работали: например, </w:t>
      </w:r>
      <w:r w:rsidR="00185DCA" w:rsidRPr="00D35B46">
        <w:rPr>
          <w:rFonts w:ascii="Times New Roman" w:eastAsia="Times New Roman" w:hAnsi="Times New Roman" w:cs="Times New Roman"/>
          <w:color w:val="000000"/>
          <w:sz w:val="24"/>
          <w:szCs w:val="24"/>
          <w:lang w:eastAsia="ru-RU"/>
        </w:rPr>
        <w:t>Комитет п</w:t>
      </w:r>
      <w:r>
        <w:rPr>
          <w:rFonts w:ascii="Times New Roman" w:eastAsia="Times New Roman" w:hAnsi="Times New Roman" w:cs="Times New Roman"/>
          <w:color w:val="000000"/>
          <w:sz w:val="24"/>
          <w:szCs w:val="24"/>
          <w:lang w:eastAsia="ru-RU"/>
        </w:rPr>
        <w:t>о планированию и бюджетированию;</w:t>
      </w:r>
    </w:p>
    <w:p w14:paraId="1A10E2FD" w14:textId="7F22EC2F" w:rsidR="00092F67" w:rsidRPr="00D35B46" w:rsidRDefault="00092F67"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w:t>
      </w:r>
      <w:r w:rsidR="00E77A68">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eastAsia="ru-RU"/>
        </w:rPr>
        <w:t>«ООН-Женщины» в Молдове</w:t>
      </w:r>
      <w:r w:rsidR="008919ED" w:rsidRPr="00D35B46">
        <w:rPr>
          <w:rFonts w:ascii="Times New Roman" w:eastAsia="Times New Roman" w:hAnsi="Times New Roman" w:cs="Times New Roman"/>
          <w:color w:val="000000"/>
          <w:sz w:val="24"/>
          <w:szCs w:val="24"/>
          <w:lang w:eastAsia="ru-RU"/>
        </w:rPr>
        <w:t xml:space="preserve"> оказала содействие принятию законодательного акта, направленного на возрастание </w:t>
      </w:r>
      <w:r w:rsidR="002A4F2D" w:rsidRPr="00D35B46">
        <w:rPr>
          <w:rFonts w:ascii="Times New Roman" w:eastAsia="Times New Roman" w:hAnsi="Times New Roman" w:cs="Times New Roman"/>
          <w:color w:val="000000"/>
          <w:sz w:val="24"/>
          <w:szCs w:val="24"/>
          <w:lang w:eastAsia="ru-RU"/>
        </w:rPr>
        <w:t xml:space="preserve">количества женщин на всех государственных руководящих постах, в том числе </w:t>
      </w:r>
      <w:r w:rsidR="00A64834" w:rsidRPr="00D35B46">
        <w:rPr>
          <w:rFonts w:ascii="Times New Roman" w:eastAsia="Times New Roman" w:hAnsi="Times New Roman" w:cs="Times New Roman"/>
          <w:color w:val="000000"/>
          <w:sz w:val="24"/>
          <w:szCs w:val="24"/>
          <w:lang w:eastAsia="ru-RU"/>
        </w:rPr>
        <w:t>и в Экономическом сов</w:t>
      </w:r>
      <w:r w:rsidR="00E77A68">
        <w:rPr>
          <w:rFonts w:ascii="Times New Roman" w:eastAsia="Times New Roman" w:hAnsi="Times New Roman" w:cs="Times New Roman"/>
          <w:color w:val="000000"/>
          <w:sz w:val="24"/>
          <w:szCs w:val="24"/>
          <w:lang w:eastAsia="ru-RU"/>
        </w:rPr>
        <w:t>ете при премьер-министре страны;</w:t>
      </w:r>
    </w:p>
    <w:p w14:paraId="4BE8E556" w14:textId="79CBC28E" w:rsidR="00A64834" w:rsidRPr="00D35B46" w:rsidRDefault="00E77A68"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64834" w:rsidRPr="00D35B46">
        <w:rPr>
          <w:rFonts w:ascii="Times New Roman" w:eastAsia="Times New Roman" w:hAnsi="Times New Roman" w:cs="Times New Roman"/>
          <w:color w:val="000000"/>
          <w:sz w:val="24"/>
          <w:szCs w:val="24"/>
          <w:lang w:eastAsia="ru-RU"/>
        </w:rPr>
        <w:t xml:space="preserve">«ООН-Женщины» </w:t>
      </w:r>
      <w:r w:rsidR="00247937" w:rsidRPr="00D35B46">
        <w:rPr>
          <w:rFonts w:ascii="Times New Roman" w:eastAsia="Times New Roman" w:hAnsi="Times New Roman" w:cs="Times New Roman"/>
          <w:color w:val="000000"/>
          <w:sz w:val="24"/>
          <w:szCs w:val="24"/>
          <w:lang w:eastAsia="ru-RU"/>
        </w:rPr>
        <w:t>содействовала правительству Косово (согласно принятой резолюции 1244 Совета Безопасности ООН)</w:t>
      </w:r>
      <w:r w:rsidR="00C939E9" w:rsidRPr="00D35B46">
        <w:rPr>
          <w:rFonts w:ascii="Times New Roman" w:eastAsia="Times New Roman" w:hAnsi="Times New Roman" w:cs="Times New Roman"/>
          <w:color w:val="000000"/>
          <w:sz w:val="24"/>
          <w:szCs w:val="24"/>
          <w:lang w:eastAsia="ru-RU"/>
        </w:rPr>
        <w:t xml:space="preserve"> в осуществлении местного</w:t>
      </w:r>
      <w:r w:rsidR="00D22A61">
        <w:rPr>
          <w:rFonts w:ascii="Times New Roman" w:eastAsia="Times New Roman" w:hAnsi="Times New Roman" w:cs="Times New Roman"/>
          <w:color w:val="000000"/>
          <w:sz w:val="24"/>
          <w:szCs w:val="24"/>
          <w:lang w:eastAsia="ru-RU"/>
        </w:rPr>
        <w:t xml:space="preserve"> исследования</w:t>
      </w:r>
      <w:r w:rsidR="00211D1F" w:rsidRPr="00D35B46">
        <w:rPr>
          <w:rFonts w:ascii="Times New Roman" w:eastAsia="Times New Roman" w:hAnsi="Times New Roman" w:cs="Times New Roman"/>
          <w:color w:val="000000"/>
          <w:sz w:val="24"/>
          <w:szCs w:val="24"/>
          <w:lang w:eastAsia="ru-RU"/>
        </w:rPr>
        <w:t xml:space="preserve"> по теме «Свобода голоса», </w:t>
      </w:r>
      <w:r w:rsidR="00A750E4" w:rsidRPr="00D35B46">
        <w:rPr>
          <w:rFonts w:ascii="Times New Roman" w:eastAsia="Times New Roman" w:hAnsi="Times New Roman" w:cs="Times New Roman"/>
          <w:color w:val="000000"/>
          <w:sz w:val="24"/>
          <w:szCs w:val="24"/>
          <w:lang w:eastAsia="ru-RU"/>
        </w:rPr>
        <w:t xml:space="preserve">по итогам которого Центральная избирательная комиссия будет привлекать все больше женщин-избирательниц </w:t>
      </w:r>
      <w:r>
        <w:rPr>
          <w:rFonts w:ascii="Times New Roman" w:eastAsia="Times New Roman" w:hAnsi="Times New Roman" w:cs="Times New Roman"/>
          <w:color w:val="000000"/>
          <w:sz w:val="24"/>
          <w:szCs w:val="24"/>
          <w:lang w:eastAsia="ru-RU"/>
        </w:rPr>
        <w:t>в рамках скорых выборов;</w:t>
      </w:r>
    </w:p>
    <w:p w14:paraId="16E11C3C" w14:textId="33F2AD3C" w:rsidR="00AD4013" w:rsidRPr="00D35B46" w:rsidRDefault="00E77A68"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00AD4013" w:rsidRPr="00D35B46">
        <w:rPr>
          <w:rFonts w:ascii="Times New Roman" w:eastAsia="Times New Roman" w:hAnsi="Times New Roman" w:cs="Times New Roman"/>
          <w:color w:val="000000"/>
          <w:sz w:val="24"/>
          <w:szCs w:val="24"/>
          <w:lang w:eastAsia="ru-RU"/>
        </w:rPr>
        <w:t xml:space="preserve"> Таджикистане «ООН-Женщины»</w:t>
      </w:r>
      <w:r w:rsidR="000C4E85" w:rsidRPr="00D35B46">
        <w:rPr>
          <w:rFonts w:ascii="Times New Roman" w:eastAsia="Times New Roman" w:hAnsi="Times New Roman" w:cs="Times New Roman"/>
          <w:color w:val="000000"/>
          <w:sz w:val="24"/>
          <w:szCs w:val="24"/>
          <w:lang w:eastAsia="ru-RU"/>
        </w:rPr>
        <w:t xml:space="preserve"> совместно с Комитетом по делам женщин и семьи осуществляли деятельность по </w:t>
      </w:r>
      <w:r w:rsidR="003E5DA8" w:rsidRPr="00D35B46">
        <w:rPr>
          <w:rFonts w:ascii="Times New Roman" w:eastAsia="Times New Roman" w:hAnsi="Times New Roman" w:cs="Times New Roman"/>
          <w:color w:val="000000"/>
          <w:sz w:val="24"/>
          <w:szCs w:val="24"/>
          <w:lang w:eastAsia="ru-RU"/>
        </w:rPr>
        <w:t>введению районных целевых групп</w:t>
      </w:r>
      <w:r w:rsidR="00DD23B1" w:rsidRPr="00D35B46">
        <w:rPr>
          <w:rFonts w:ascii="Times New Roman" w:eastAsia="Times New Roman" w:hAnsi="Times New Roman" w:cs="Times New Roman"/>
          <w:color w:val="000000"/>
          <w:sz w:val="24"/>
          <w:szCs w:val="24"/>
          <w:lang w:eastAsia="ru-RU"/>
        </w:rPr>
        <w:t>, которые будут проводить бесплатные юридические консультации женщинам</w:t>
      </w:r>
      <w:r w:rsidR="00AE0405" w:rsidRPr="00D35B46">
        <w:rPr>
          <w:rFonts w:ascii="Times New Roman" w:eastAsia="Times New Roman" w:hAnsi="Times New Roman" w:cs="Times New Roman"/>
          <w:color w:val="000000"/>
          <w:sz w:val="24"/>
          <w:szCs w:val="24"/>
          <w:lang w:eastAsia="ru-RU"/>
        </w:rPr>
        <w:t xml:space="preserve"> преимущественно по вопросам земельных и имущественных прав. </w:t>
      </w:r>
      <w:r w:rsidR="00535AE5" w:rsidRPr="00D35B46">
        <w:rPr>
          <w:rFonts w:ascii="Times New Roman" w:eastAsia="Times New Roman" w:hAnsi="Times New Roman" w:cs="Times New Roman"/>
          <w:color w:val="000000"/>
          <w:sz w:val="24"/>
          <w:szCs w:val="24"/>
          <w:lang w:eastAsia="ru-RU"/>
        </w:rPr>
        <w:t xml:space="preserve">Работа данных районных целевых групп оказалась </w:t>
      </w:r>
      <w:r w:rsidR="00535AE5" w:rsidRPr="00D35B46">
        <w:rPr>
          <w:rFonts w:ascii="Times New Roman" w:eastAsia="Times New Roman" w:hAnsi="Times New Roman" w:cs="Times New Roman"/>
          <w:color w:val="000000"/>
          <w:sz w:val="24"/>
          <w:szCs w:val="24"/>
          <w:lang w:eastAsia="ru-RU"/>
        </w:rPr>
        <w:lastRenderedPageBreak/>
        <w:t xml:space="preserve">настолько успешной и востребованной, что правительство страны решило </w:t>
      </w:r>
      <w:r w:rsidR="00F10DC9" w:rsidRPr="00D35B46">
        <w:rPr>
          <w:rFonts w:ascii="Times New Roman" w:eastAsia="Times New Roman" w:hAnsi="Times New Roman" w:cs="Times New Roman"/>
          <w:color w:val="000000"/>
          <w:sz w:val="24"/>
          <w:szCs w:val="24"/>
          <w:lang w:eastAsia="ru-RU"/>
        </w:rPr>
        <w:t xml:space="preserve">расширить географию данного проекта, и во всех регионах страны начали функционировать 105 бюджетных районных групп. </w:t>
      </w:r>
      <w:r w:rsidR="00006F84" w:rsidRPr="00D35B46">
        <w:rPr>
          <w:rFonts w:ascii="Times New Roman" w:eastAsia="Times New Roman" w:hAnsi="Times New Roman" w:cs="Times New Roman"/>
          <w:color w:val="000000"/>
          <w:sz w:val="24"/>
          <w:szCs w:val="24"/>
          <w:lang w:eastAsia="ru-RU"/>
        </w:rPr>
        <w:t>За первые полгода 2015 г. 4800 человек смогли получить бесплатную юридическую помощь</w:t>
      </w:r>
      <w:r w:rsidR="00DB390D" w:rsidRPr="00D35B46">
        <w:rPr>
          <w:rFonts w:ascii="Times New Roman" w:eastAsia="Times New Roman" w:hAnsi="Times New Roman" w:cs="Times New Roman"/>
          <w:color w:val="000000"/>
          <w:sz w:val="24"/>
          <w:szCs w:val="24"/>
          <w:lang w:eastAsia="ru-RU"/>
        </w:rPr>
        <w:t>, 3600 из которых – женщины</w:t>
      </w:r>
      <w:r w:rsidR="00F9125C" w:rsidRPr="00D35B46">
        <w:rPr>
          <w:rStyle w:val="ac"/>
          <w:rFonts w:ascii="Times New Roman" w:eastAsia="Times New Roman" w:hAnsi="Times New Roman" w:cs="Times New Roman"/>
          <w:color w:val="000000"/>
          <w:sz w:val="24"/>
          <w:szCs w:val="24"/>
          <w:lang w:eastAsia="ru-RU"/>
        </w:rPr>
        <w:footnoteReference w:id="104"/>
      </w:r>
      <w:r w:rsidR="00DB390D" w:rsidRPr="00D35B46">
        <w:rPr>
          <w:rFonts w:ascii="Times New Roman" w:eastAsia="Times New Roman" w:hAnsi="Times New Roman" w:cs="Times New Roman"/>
          <w:color w:val="000000"/>
          <w:sz w:val="24"/>
          <w:szCs w:val="24"/>
          <w:lang w:eastAsia="ru-RU"/>
        </w:rPr>
        <w:t xml:space="preserve">. </w:t>
      </w:r>
    </w:p>
    <w:p w14:paraId="4F7333F8" w14:textId="32BC1CA2" w:rsidR="006C6D13" w:rsidRPr="00D35B46" w:rsidRDefault="00550D67"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Предотвращение насилия и помощь пострадавшим – одн</w:t>
      </w:r>
      <w:r w:rsidR="00280F6C" w:rsidRPr="00D35B46">
        <w:rPr>
          <w:rFonts w:ascii="Times New Roman" w:eastAsia="Times New Roman" w:hAnsi="Times New Roman" w:cs="Times New Roman"/>
          <w:color w:val="000000"/>
          <w:sz w:val="24"/>
          <w:szCs w:val="24"/>
          <w:lang w:eastAsia="ru-RU"/>
        </w:rPr>
        <w:t>о</w:t>
      </w:r>
      <w:r w:rsidRPr="00D35B46">
        <w:rPr>
          <w:rFonts w:ascii="Times New Roman" w:eastAsia="Times New Roman" w:hAnsi="Times New Roman" w:cs="Times New Roman"/>
          <w:color w:val="000000"/>
          <w:sz w:val="24"/>
          <w:szCs w:val="24"/>
          <w:lang w:eastAsia="ru-RU"/>
        </w:rPr>
        <w:t xml:space="preserve"> из основных направлен</w:t>
      </w:r>
      <w:r w:rsidR="00280F6C" w:rsidRPr="00D35B46">
        <w:rPr>
          <w:rFonts w:ascii="Times New Roman" w:eastAsia="Times New Roman" w:hAnsi="Times New Roman" w:cs="Times New Roman"/>
          <w:color w:val="000000"/>
          <w:sz w:val="24"/>
          <w:szCs w:val="24"/>
          <w:lang w:eastAsia="ru-RU"/>
        </w:rPr>
        <w:t xml:space="preserve">ий </w:t>
      </w:r>
      <w:r w:rsidRPr="00D35B46">
        <w:rPr>
          <w:rFonts w:ascii="Times New Roman" w:eastAsia="Times New Roman" w:hAnsi="Times New Roman" w:cs="Times New Roman"/>
          <w:color w:val="000000"/>
          <w:sz w:val="24"/>
          <w:szCs w:val="24"/>
          <w:lang w:eastAsia="ru-RU"/>
        </w:rPr>
        <w:t>деятельности орг</w:t>
      </w:r>
      <w:r w:rsidR="00280F6C" w:rsidRPr="00D35B46">
        <w:rPr>
          <w:rFonts w:ascii="Times New Roman" w:eastAsia="Times New Roman" w:hAnsi="Times New Roman" w:cs="Times New Roman"/>
          <w:color w:val="000000"/>
          <w:sz w:val="24"/>
          <w:szCs w:val="24"/>
          <w:lang w:eastAsia="ru-RU"/>
        </w:rPr>
        <w:t>анизации «ООН-Женщины».</w:t>
      </w:r>
      <w:r w:rsidR="00F47305" w:rsidRPr="00D35B46">
        <w:rPr>
          <w:rFonts w:ascii="Times New Roman" w:eastAsia="Times New Roman" w:hAnsi="Times New Roman" w:cs="Times New Roman"/>
          <w:color w:val="000000"/>
          <w:sz w:val="24"/>
          <w:szCs w:val="24"/>
          <w:lang w:eastAsia="ru-RU"/>
        </w:rPr>
        <w:t xml:space="preserve"> По данному аспекту структура проводит следующую работу:</w:t>
      </w:r>
    </w:p>
    <w:p w14:paraId="75A347D1" w14:textId="49C01C97" w:rsidR="00F47305" w:rsidRPr="00D35B46" w:rsidRDefault="00F47305"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656931" w:rsidRPr="00D35B46">
        <w:rPr>
          <w:rFonts w:ascii="Times New Roman" w:eastAsia="Times New Roman" w:hAnsi="Times New Roman" w:cs="Times New Roman"/>
          <w:color w:val="000000"/>
          <w:sz w:val="24"/>
          <w:szCs w:val="24"/>
          <w:lang w:eastAsia="ru-RU"/>
        </w:rPr>
        <w:t xml:space="preserve">формирование и содействие </w:t>
      </w:r>
      <w:r w:rsidR="00745821" w:rsidRPr="00D35B46">
        <w:rPr>
          <w:rFonts w:ascii="Times New Roman" w:eastAsia="Times New Roman" w:hAnsi="Times New Roman" w:cs="Times New Roman"/>
          <w:color w:val="000000"/>
          <w:sz w:val="24"/>
          <w:szCs w:val="24"/>
          <w:lang w:eastAsia="ru-RU"/>
        </w:rPr>
        <w:t xml:space="preserve">инициативам, которые направлены на увеличение доступности услуг для людей, </w:t>
      </w:r>
      <w:r w:rsidR="00635637" w:rsidRPr="00D35B46">
        <w:rPr>
          <w:rFonts w:ascii="Times New Roman" w:eastAsia="Times New Roman" w:hAnsi="Times New Roman" w:cs="Times New Roman"/>
          <w:color w:val="000000"/>
          <w:sz w:val="24"/>
          <w:szCs w:val="24"/>
          <w:lang w:eastAsia="ru-RU"/>
        </w:rPr>
        <w:t>над которыми было совершено насилие, а также создание наиболее безопасных общественных мест для женщин и девочек;</w:t>
      </w:r>
    </w:p>
    <w:p w14:paraId="6A15A80A" w14:textId="34274F2F" w:rsidR="00AF4EBC" w:rsidRPr="00D35B46" w:rsidRDefault="00AF4EB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совместная деятельность с правительствами, структурами ООН, организациями гражданского общества</w:t>
      </w:r>
      <w:r w:rsidR="00F42ADE" w:rsidRPr="00D35B46">
        <w:rPr>
          <w:rFonts w:ascii="Times New Roman" w:eastAsia="Times New Roman" w:hAnsi="Times New Roman" w:cs="Times New Roman"/>
          <w:color w:val="000000"/>
          <w:sz w:val="24"/>
          <w:szCs w:val="24"/>
          <w:lang w:eastAsia="ru-RU"/>
        </w:rPr>
        <w:t xml:space="preserve"> в сфере предупреждения и </w:t>
      </w:r>
      <w:r w:rsidR="0047373B" w:rsidRPr="00D35B46">
        <w:rPr>
          <w:rFonts w:ascii="Times New Roman" w:eastAsia="Times New Roman" w:hAnsi="Times New Roman" w:cs="Times New Roman"/>
          <w:color w:val="000000"/>
          <w:sz w:val="24"/>
          <w:szCs w:val="24"/>
          <w:lang w:eastAsia="ru-RU"/>
        </w:rPr>
        <w:t>реакции на насилие;</w:t>
      </w:r>
    </w:p>
    <w:p w14:paraId="631583D5" w14:textId="7C72890D" w:rsidR="0047373B" w:rsidRPr="00D35B46" w:rsidRDefault="0047373B"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400E5E" w:rsidRPr="00D35B46">
        <w:rPr>
          <w:rFonts w:ascii="Times New Roman" w:eastAsia="Times New Roman" w:hAnsi="Times New Roman" w:cs="Times New Roman"/>
          <w:color w:val="000000"/>
          <w:sz w:val="24"/>
          <w:szCs w:val="24"/>
          <w:lang w:eastAsia="ru-RU"/>
        </w:rPr>
        <w:t xml:space="preserve">возрастание информированности </w:t>
      </w:r>
      <w:r w:rsidR="00115AA1" w:rsidRPr="00D35B46">
        <w:rPr>
          <w:rFonts w:ascii="Times New Roman" w:eastAsia="Times New Roman" w:hAnsi="Times New Roman" w:cs="Times New Roman"/>
          <w:color w:val="000000"/>
          <w:sz w:val="24"/>
          <w:szCs w:val="24"/>
          <w:lang w:eastAsia="ru-RU"/>
        </w:rPr>
        <w:t>о возможных причинах и последствиях насилия и домогательств в отношении женщин;</w:t>
      </w:r>
    </w:p>
    <w:p w14:paraId="5100AB43" w14:textId="78A92C3D" w:rsidR="00115AA1" w:rsidRPr="00D35B46" w:rsidRDefault="00115AA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деятельность по </w:t>
      </w:r>
      <w:r w:rsidR="005C7D18" w:rsidRPr="00D35B46">
        <w:rPr>
          <w:rFonts w:ascii="Times New Roman" w:eastAsia="Times New Roman" w:hAnsi="Times New Roman" w:cs="Times New Roman"/>
          <w:color w:val="000000"/>
          <w:sz w:val="24"/>
          <w:szCs w:val="24"/>
          <w:lang w:eastAsia="ru-RU"/>
        </w:rPr>
        <w:t xml:space="preserve">трансформации моделей поведения, </w:t>
      </w:r>
      <w:r w:rsidR="006C5CAA" w:rsidRPr="00D35B46">
        <w:rPr>
          <w:rFonts w:ascii="Times New Roman" w:eastAsia="Times New Roman" w:hAnsi="Times New Roman" w:cs="Times New Roman"/>
          <w:color w:val="000000"/>
          <w:sz w:val="24"/>
          <w:szCs w:val="24"/>
          <w:lang w:eastAsia="ru-RU"/>
        </w:rPr>
        <w:t xml:space="preserve">основанных на терпимом отношении и помогающих </w:t>
      </w:r>
      <w:r w:rsidR="00463DA8" w:rsidRPr="00D35B46">
        <w:rPr>
          <w:rFonts w:ascii="Times New Roman" w:eastAsia="Times New Roman" w:hAnsi="Times New Roman" w:cs="Times New Roman"/>
          <w:color w:val="000000"/>
          <w:sz w:val="24"/>
          <w:szCs w:val="24"/>
          <w:lang w:eastAsia="ru-RU"/>
        </w:rPr>
        <w:t>укреплению насилия и гендерного неравенства</w:t>
      </w:r>
      <w:r w:rsidR="00F9125C" w:rsidRPr="00D35B46">
        <w:rPr>
          <w:rStyle w:val="ac"/>
          <w:rFonts w:ascii="Times New Roman" w:eastAsia="Times New Roman" w:hAnsi="Times New Roman" w:cs="Times New Roman"/>
          <w:color w:val="000000"/>
          <w:sz w:val="24"/>
          <w:szCs w:val="24"/>
          <w:lang w:eastAsia="ru-RU"/>
        </w:rPr>
        <w:footnoteReference w:id="105"/>
      </w:r>
      <w:r w:rsidR="00463DA8" w:rsidRPr="00D35B46">
        <w:rPr>
          <w:rFonts w:ascii="Times New Roman" w:eastAsia="Times New Roman" w:hAnsi="Times New Roman" w:cs="Times New Roman"/>
          <w:color w:val="000000"/>
          <w:sz w:val="24"/>
          <w:szCs w:val="24"/>
          <w:lang w:eastAsia="ru-RU"/>
        </w:rPr>
        <w:t>.</w:t>
      </w:r>
    </w:p>
    <w:p w14:paraId="73C0F7E5" w14:textId="6E416B99" w:rsidR="00463DA8" w:rsidRPr="00D35B46" w:rsidRDefault="008B2D2D"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Организация «ООН-Женщины» </w:t>
      </w:r>
      <w:r w:rsidR="00FA3B40" w:rsidRPr="00D35B46">
        <w:rPr>
          <w:rFonts w:ascii="Times New Roman" w:eastAsia="Times New Roman" w:hAnsi="Times New Roman" w:cs="Times New Roman"/>
          <w:color w:val="000000"/>
          <w:sz w:val="24"/>
          <w:szCs w:val="24"/>
          <w:lang w:eastAsia="ru-RU"/>
        </w:rPr>
        <w:t xml:space="preserve">проводила следующую деятельность для </w:t>
      </w:r>
      <w:r w:rsidR="003C755A" w:rsidRPr="00D35B46">
        <w:rPr>
          <w:rFonts w:ascii="Times New Roman" w:eastAsia="Times New Roman" w:hAnsi="Times New Roman" w:cs="Times New Roman"/>
          <w:color w:val="000000"/>
          <w:sz w:val="24"/>
          <w:szCs w:val="24"/>
          <w:lang w:eastAsia="ru-RU"/>
        </w:rPr>
        <w:t>устранения насилия в отношении женщин и девочек в европейских странах и странах Центральной Азии:</w:t>
      </w:r>
    </w:p>
    <w:p w14:paraId="5EC9CA2A" w14:textId="2E97BB16" w:rsidR="005602A7" w:rsidRPr="00D35B46" w:rsidRDefault="005602A7"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8B1361" w:rsidRPr="00D35B46">
        <w:rPr>
          <w:rFonts w:ascii="Times New Roman" w:eastAsia="Times New Roman" w:hAnsi="Times New Roman" w:cs="Times New Roman"/>
          <w:color w:val="000000"/>
          <w:sz w:val="24"/>
          <w:szCs w:val="24"/>
          <w:lang w:eastAsia="ru-RU"/>
        </w:rPr>
        <w:t>совместно с Советом Европы</w:t>
      </w:r>
      <w:r w:rsidR="00E51753" w:rsidRPr="00D35B46">
        <w:rPr>
          <w:rFonts w:ascii="Times New Roman" w:eastAsia="Times New Roman" w:hAnsi="Times New Roman" w:cs="Times New Roman"/>
          <w:color w:val="000000"/>
          <w:sz w:val="24"/>
          <w:szCs w:val="24"/>
          <w:lang w:eastAsia="ru-RU"/>
        </w:rPr>
        <w:t>, базируясь в своей деятельност</w:t>
      </w:r>
      <w:r w:rsidR="009A47CE">
        <w:rPr>
          <w:rFonts w:ascii="Times New Roman" w:eastAsia="Times New Roman" w:hAnsi="Times New Roman" w:cs="Times New Roman"/>
          <w:color w:val="000000"/>
          <w:sz w:val="24"/>
          <w:szCs w:val="24"/>
          <w:lang w:eastAsia="ru-RU"/>
        </w:rPr>
        <w:t>и на Конвенции по предотвращению</w:t>
      </w:r>
      <w:r w:rsidR="00E51753" w:rsidRPr="00D35B46">
        <w:rPr>
          <w:rFonts w:ascii="Times New Roman" w:eastAsia="Times New Roman" w:hAnsi="Times New Roman" w:cs="Times New Roman"/>
          <w:color w:val="000000"/>
          <w:sz w:val="24"/>
          <w:szCs w:val="24"/>
          <w:lang w:eastAsia="ru-RU"/>
        </w:rPr>
        <w:t xml:space="preserve"> и борьбе с насили</w:t>
      </w:r>
      <w:r w:rsidR="009A47CE">
        <w:rPr>
          <w:rFonts w:ascii="Times New Roman" w:eastAsia="Times New Roman" w:hAnsi="Times New Roman" w:cs="Times New Roman"/>
          <w:color w:val="000000"/>
          <w:sz w:val="24"/>
          <w:szCs w:val="24"/>
          <w:lang w:eastAsia="ru-RU"/>
        </w:rPr>
        <w:t>ем в отношении женщин и насилия</w:t>
      </w:r>
      <w:r w:rsidR="00E51753" w:rsidRPr="00D35B46">
        <w:rPr>
          <w:rFonts w:ascii="Times New Roman" w:eastAsia="Times New Roman" w:hAnsi="Times New Roman" w:cs="Times New Roman"/>
          <w:color w:val="000000"/>
          <w:sz w:val="24"/>
          <w:szCs w:val="24"/>
          <w:lang w:eastAsia="ru-RU"/>
        </w:rPr>
        <w:t xml:space="preserve"> в семье, </w:t>
      </w:r>
      <w:r w:rsidR="005658DF" w:rsidRPr="00D35B46">
        <w:rPr>
          <w:rFonts w:ascii="Times New Roman" w:eastAsia="Times New Roman" w:hAnsi="Times New Roman" w:cs="Times New Roman"/>
          <w:color w:val="000000"/>
          <w:sz w:val="24"/>
          <w:szCs w:val="24"/>
          <w:lang w:eastAsia="ru-RU"/>
        </w:rPr>
        <w:t xml:space="preserve">«ООН-Женщины» </w:t>
      </w:r>
      <w:r w:rsidR="000B7074" w:rsidRPr="00D35B46">
        <w:rPr>
          <w:rFonts w:ascii="Times New Roman" w:eastAsia="Times New Roman" w:hAnsi="Times New Roman" w:cs="Times New Roman"/>
          <w:color w:val="000000"/>
          <w:sz w:val="24"/>
          <w:szCs w:val="24"/>
          <w:lang w:eastAsia="ru-RU"/>
        </w:rPr>
        <w:t>осуществляет исследование в</w:t>
      </w:r>
      <w:r w:rsidR="009A47CE">
        <w:rPr>
          <w:rFonts w:ascii="Times New Roman" w:eastAsia="Times New Roman" w:hAnsi="Times New Roman" w:cs="Times New Roman"/>
          <w:color w:val="000000"/>
          <w:sz w:val="24"/>
          <w:szCs w:val="24"/>
          <w:lang w:eastAsia="ru-RU"/>
        </w:rPr>
        <w:t>о</w:t>
      </w:r>
      <w:r w:rsidR="000B7074" w:rsidRPr="00D35B46">
        <w:rPr>
          <w:rFonts w:ascii="Times New Roman" w:eastAsia="Times New Roman" w:hAnsi="Times New Roman" w:cs="Times New Roman"/>
          <w:color w:val="000000"/>
          <w:sz w:val="24"/>
          <w:szCs w:val="24"/>
          <w:lang w:eastAsia="ru-RU"/>
        </w:rPr>
        <w:t xml:space="preserve"> многих странах, чтобы узнать </w:t>
      </w:r>
      <w:r w:rsidR="00030F45" w:rsidRPr="00D35B46">
        <w:rPr>
          <w:rFonts w:ascii="Times New Roman" w:eastAsia="Times New Roman" w:hAnsi="Times New Roman" w:cs="Times New Roman"/>
          <w:color w:val="000000"/>
          <w:sz w:val="24"/>
          <w:szCs w:val="24"/>
          <w:lang w:eastAsia="ru-RU"/>
        </w:rPr>
        <w:t xml:space="preserve">об услугах помощи для женщин и девочек, переживших насилие и домогательства, а также меры, принятые </w:t>
      </w:r>
      <w:r w:rsidR="00E77A68">
        <w:rPr>
          <w:rFonts w:ascii="Times New Roman" w:eastAsia="Times New Roman" w:hAnsi="Times New Roman" w:cs="Times New Roman"/>
          <w:color w:val="000000"/>
          <w:sz w:val="24"/>
          <w:szCs w:val="24"/>
          <w:lang w:eastAsia="ru-RU"/>
        </w:rPr>
        <w:t>для разрешения проблемы;</w:t>
      </w:r>
    </w:p>
    <w:p w14:paraId="72A8AB54" w14:textId="7B0BBBD0" w:rsidR="006A5432" w:rsidRPr="00D35B46" w:rsidRDefault="006A5432"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w:t>
      </w:r>
      <w:r w:rsidR="00F55DC6" w:rsidRPr="00D35B46">
        <w:rPr>
          <w:rFonts w:ascii="Times New Roman" w:eastAsia="Times New Roman" w:hAnsi="Times New Roman" w:cs="Times New Roman"/>
          <w:color w:val="000000"/>
          <w:sz w:val="24"/>
          <w:szCs w:val="24"/>
          <w:lang w:eastAsia="ru-RU"/>
        </w:rPr>
        <w:t xml:space="preserve"> </w:t>
      </w:r>
      <w:r w:rsidR="00CF459C" w:rsidRPr="00D35B46">
        <w:rPr>
          <w:rFonts w:ascii="Times New Roman" w:eastAsia="Times New Roman" w:hAnsi="Times New Roman" w:cs="Times New Roman"/>
          <w:color w:val="000000"/>
          <w:sz w:val="24"/>
          <w:szCs w:val="24"/>
          <w:lang w:eastAsia="ru-RU"/>
        </w:rPr>
        <w:t>содействовать правительству Албании в</w:t>
      </w:r>
      <w:r w:rsidR="00925B71" w:rsidRPr="00D35B46">
        <w:rPr>
          <w:rFonts w:ascii="Times New Roman" w:eastAsia="Times New Roman" w:hAnsi="Times New Roman" w:cs="Times New Roman"/>
          <w:color w:val="000000"/>
          <w:sz w:val="24"/>
          <w:szCs w:val="24"/>
          <w:lang w:eastAsia="ru-RU"/>
        </w:rPr>
        <w:t xml:space="preserve"> гарантировании исполнения Стамбульской конвенции Совета Европы при помощи </w:t>
      </w:r>
      <w:r w:rsidR="00412F88" w:rsidRPr="00D35B46">
        <w:rPr>
          <w:rFonts w:ascii="Times New Roman" w:eastAsia="Times New Roman" w:hAnsi="Times New Roman" w:cs="Times New Roman"/>
          <w:color w:val="000000"/>
          <w:sz w:val="24"/>
          <w:szCs w:val="24"/>
          <w:lang w:eastAsia="ru-RU"/>
        </w:rPr>
        <w:t xml:space="preserve">конкретных мер по увеличению системы услуг по </w:t>
      </w:r>
      <w:r w:rsidR="00B227CA">
        <w:rPr>
          <w:rFonts w:ascii="Times New Roman" w:eastAsia="Times New Roman" w:hAnsi="Times New Roman" w:cs="Times New Roman"/>
          <w:color w:val="000000"/>
          <w:sz w:val="24"/>
          <w:szCs w:val="24"/>
          <w:lang w:eastAsia="ru-RU"/>
        </w:rPr>
        <w:t>предупреждению и принятию</w:t>
      </w:r>
      <w:r w:rsidR="007A6FF6" w:rsidRPr="00D35B46">
        <w:rPr>
          <w:rFonts w:ascii="Times New Roman" w:eastAsia="Times New Roman" w:hAnsi="Times New Roman" w:cs="Times New Roman"/>
          <w:color w:val="000000"/>
          <w:sz w:val="24"/>
          <w:szCs w:val="24"/>
          <w:lang w:eastAsia="ru-RU"/>
        </w:rPr>
        <w:t xml:space="preserve"> ответных мер на насилие в отношении женщин</w:t>
      </w:r>
      <w:r w:rsidR="006D5FEA" w:rsidRPr="00D35B46">
        <w:rPr>
          <w:rFonts w:ascii="Times New Roman" w:eastAsia="Times New Roman" w:hAnsi="Times New Roman" w:cs="Times New Roman"/>
          <w:color w:val="000000"/>
          <w:sz w:val="24"/>
          <w:szCs w:val="24"/>
          <w:lang w:eastAsia="ru-RU"/>
        </w:rPr>
        <w:t>, а также по возрастанию бюджетирования. Помимо этого, «ООН-Женщины»</w:t>
      </w:r>
      <w:r w:rsidR="00B227CA">
        <w:rPr>
          <w:rFonts w:ascii="Times New Roman" w:eastAsia="Times New Roman" w:hAnsi="Times New Roman" w:cs="Times New Roman"/>
          <w:color w:val="000000"/>
          <w:sz w:val="24"/>
          <w:szCs w:val="24"/>
          <w:lang w:eastAsia="ru-RU"/>
        </w:rPr>
        <w:t xml:space="preserve"> применяе</w:t>
      </w:r>
      <w:r w:rsidR="00D822EB" w:rsidRPr="00D35B46">
        <w:rPr>
          <w:rFonts w:ascii="Times New Roman" w:eastAsia="Times New Roman" w:hAnsi="Times New Roman" w:cs="Times New Roman"/>
          <w:color w:val="000000"/>
          <w:sz w:val="24"/>
          <w:szCs w:val="24"/>
          <w:lang w:eastAsia="ru-RU"/>
        </w:rPr>
        <w:t xml:space="preserve">т кампанию </w:t>
      </w:r>
      <w:r w:rsidR="00D822EB" w:rsidRPr="00D35B46">
        <w:rPr>
          <w:rFonts w:ascii="Times New Roman" w:eastAsia="Times New Roman" w:hAnsi="Times New Roman" w:cs="Times New Roman"/>
          <w:color w:val="000000"/>
          <w:sz w:val="24"/>
          <w:szCs w:val="24"/>
          <w:lang w:eastAsia="ru-RU"/>
        </w:rPr>
        <w:lastRenderedPageBreak/>
        <w:t>«</w:t>
      </w:r>
      <w:r w:rsidR="00D822EB" w:rsidRPr="00D35B46">
        <w:rPr>
          <w:rFonts w:ascii="Times New Roman" w:eastAsia="Times New Roman" w:hAnsi="Times New Roman" w:cs="Times New Roman"/>
          <w:color w:val="000000"/>
          <w:sz w:val="24"/>
          <w:szCs w:val="24"/>
          <w:lang w:val="en-US" w:eastAsia="ru-RU"/>
        </w:rPr>
        <w:t>HeForShe</w:t>
      </w:r>
      <w:r w:rsidR="00D822EB" w:rsidRPr="00D35B46">
        <w:rPr>
          <w:rFonts w:ascii="Times New Roman" w:eastAsia="Times New Roman" w:hAnsi="Times New Roman" w:cs="Times New Roman"/>
          <w:color w:val="000000"/>
          <w:sz w:val="24"/>
          <w:szCs w:val="24"/>
          <w:lang w:eastAsia="ru-RU"/>
        </w:rPr>
        <w:t>»</w:t>
      </w:r>
      <w:r w:rsidR="00D23B27" w:rsidRPr="00D35B46">
        <w:rPr>
          <w:rFonts w:ascii="Times New Roman" w:eastAsia="Times New Roman" w:hAnsi="Times New Roman" w:cs="Times New Roman"/>
          <w:color w:val="000000"/>
          <w:sz w:val="24"/>
          <w:szCs w:val="24"/>
          <w:lang w:eastAsia="ru-RU"/>
        </w:rPr>
        <w:t>, целью которой является трансформация отношения и моделей поведения мальчиков и мужчин к насилию и дом</w:t>
      </w:r>
      <w:r w:rsidR="00E77A68">
        <w:rPr>
          <w:rFonts w:ascii="Times New Roman" w:eastAsia="Times New Roman" w:hAnsi="Times New Roman" w:cs="Times New Roman"/>
          <w:color w:val="000000"/>
          <w:sz w:val="24"/>
          <w:szCs w:val="24"/>
          <w:lang w:eastAsia="ru-RU"/>
        </w:rPr>
        <w:t>огательствам в отношении женщин;</w:t>
      </w:r>
    </w:p>
    <w:p w14:paraId="666048A6" w14:textId="5F7F6F13" w:rsidR="00D23B27" w:rsidRPr="00D35B46" w:rsidRDefault="00D23B27"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1C4188" w:rsidRPr="00D35B46">
        <w:rPr>
          <w:rFonts w:ascii="Times New Roman" w:eastAsia="Times New Roman" w:hAnsi="Times New Roman" w:cs="Times New Roman"/>
          <w:color w:val="000000"/>
          <w:sz w:val="24"/>
          <w:szCs w:val="24"/>
          <w:lang w:eastAsia="ru-RU"/>
        </w:rPr>
        <w:t xml:space="preserve">в Грузии </w:t>
      </w:r>
      <w:r w:rsidR="00741775" w:rsidRPr="00D35B46">
        <w:rPr>
          <w:rFonts w:ascii="Times New Roman" w:eastAsia="Times New Roman" w:hAnsi="Times New Roman" w:cs="Times New Roman"/>
          <w:color w:val="000000"/>
          <w:sz w:val="24"/>
          <w:szCs w:val="24"/>
          <w:lang w:eastAsia="ru-RU"/>
        </w:rPr>
        <w:t>организация помогла в формировании первых бюджетны</w:t>
      </w:r>
      <w:r w:rsidR="00382207" w:rsidRPr="00D35B46">
        <w:rPr>
          <w:rFonts w:ascii="Times New Roman" w:eastAsia="Times New Roman" w:hAnsi="Times New Roman" w:cs="Times New Roman"/>
          <w:color w:val="000000"/>
          <w:sz w:val="24"/>
          <w:szCs w:val="24"/>
          <w:lang w:eastAsia="ru-RU"/>
        </w:rPr>
        <w:t xml:space="preserve">х укромных мест для тех людей, которые подверглись бытовому насилию. Помимо этого, </w:t>
      </w:r>
      <w:r w:rsidR="00CB3BF4" w:rsidRPr="00D35B46">
        <w:rPr>
          <w:rFonts w:ascii="Times New Roman" w:eastAsia="Times New Roman" w:hAnsi="Times New Roman" w:cs="Times New Roman"/>
          <w:color w:val="000000"/>
          <w:sz w:val="24"/>
          <w:szCs w:val="24"/>
          <w:lang w:eastAsia="ru-RU"/>
        </w:rPr>
        <w:t xml:space="preserve">«ООН-Женщины» оказала содействие в деятельности по </w:t>
      </w:r>
      <w:r w:rsidR="00311C05" w:rsidRPr="00D35B46">
        <w:rPr>
          <w:rFonts w:ascii="Times New Roman" w:eastAsia="Times New Roman" w:hAnsi="Times New Roman" w:cs="Times New Roman"/>
          <w:color w:val="000000"/>
          <w:sz w:val="24"/>
          <w:szCs w:val="24"/>
          <w:lang w:eastAsia="ru-RU"/>
        </w:rPr>
        <w:t xml:space="preserve">гармонировании национального законодательства со Стамбульской конвенцией, итогом чего стало </w:t>
      </w:r>
      <w:r w:rsidR="00624602" w:rsidRPr="00D35B46">
        <w:rPr>
          <w:rFonts w:ascii="Times New Roman" w:eastAsia="Times New Roman" w:hAnsi="Times New Roman" w:cs="Times New Roman"/>
          <w:color w:val="000000"/>
          <w:sz w:val="24"/>
          <w:szCs w:val="24"/>
          <w:lang w:eastAsia="ru-RU"/>
        </w:rPr>
        <w:t>появление законов об уголовной ответственности за принуждение женщин к браку</w:t>
      </w:r>
      <w:r w:rsidR="009363F3" w:rsidRPr="00D35B46">
        <w:rPr>
          <w:rFonts w:ascii="Times New Roman" w:eastAsia="Times New Roman" w:hAnsi="Times New Roman" w:cs="Times New Roman"/>
          <w:color w:val="000000"/>
          <w:sz w:val="24"/>
          <w:szCs w:val="24"/>
          <w:lang w:eastAsia="ru-RU"/>
        </w:rPr>
        <w:t>, а также законов, дающие возможность полиции выгон</w:t>
      </w:r>
      <w:r w:rsidR="00E77A68">
        <w:rPr>
          <w:rFonts w:ascii="Times New Roman" w:eastAsia="Times New Roman" w:hAnsi="Times New Roman" w:cs="Times New Roman"/>
          <w:color w:val="000000"/>
          <w:sz w:val="24"/>
          <w:szCs w:val="24"/>
          <w:lang w:eastAsia="ru-RU"/>
        </w:rPr>
        <w:t>ять преступников из дома жертвы;</w:t>
      </w:r>
    </w:p>
    <w:p w14:paraId="3C64F31C" w14:textId="43DAEC3A" w:rsidR="009363F3" w:rsidRPr="00D35B46" w:rsidRDefault="009363F3"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424E6A" w:rsidRPr="00D35B46">
        <w:rPr>
          <w:rFonts w:ascii="Times New Roman" w:eastAsia="Times New Roman" w:hAnsi="Times New Roman" w:cs="Times New Roman"/>
          <w:color w:val="000000"/>
          <w:sz w:val="24"/>
          <w:szCs w:val="24"/>
          <w:lang w:eastAsia="ru-RU"/>
        </w:rPr>
        <w:t xml:space="preserve">постоянные </w:t>
      </w:r>
      <w:r w:rsidR="00AC526A" w:rsidRPr="00D35B46">
        <w:rPr>
          <w:rFonts w:ascii="Times New Roman" w:eastAsia="Times New Roman" w:hAnsi="Times New Roman" w:cs="Times New Roman"/>
          <w:color w:val="000000"/>
          <w:sz w:val="24"/>
          <w:szCs w:val="24"/>
          <w:lang w:eastAsia="ru-RU"/>
        </w:rPr>
        <w:t>кампании с привлечением известных людей</w:t>
      </w:r>
      <w:r w:rsidR="00955F3B" w:rsidRPr="00D35B46">
        <w:rPr>
          <w:rFonts w:ascii="Times New Roman" w:eastAsia="Times New Roman" w:hAnsi="Times New Roman" w:cs="Times New Roman"/>
          <w:color w:val="000000"/>
          <w:sz w:val="24"/>
          <w:szCs w:val="24"/>
          <w:lang w:eastAsia="ru-RU"/>
        </w:rPr>
        <w:t xml:space="preserve">-спортсменов против насилия в Грузии стали причиной значительных трансформаций в общественном мнении и </w:t>
      </w:r>
      <w:r w:rsidR="005D43D7" w:rsidRPr="00D35B46">
        <w:rPr>
          <w:rFonts w:ascii="Times New Roman" w:eastAsia="Times New Roman" w:hAnsi="Times New Roman" w:cs="Times New Roman"/>
          <w:color w:val="000000"/>
          <w:sz w:val="24"/>
          <w:szCs w:val="24"/>
          <w:lang w:eastAsia="ru-RU"/>
        </w:rPr>
        <w:t xml:space="preserve">представления гендерного насилия. Спикер парламента и министр юстиции в 2014 г. </w:t>
      </w:r>
      <w:r w:rsidR="003F0869" w:rsidRPr="00D35B46">
        <w:rPr>
          <w:rFonts w:ascii="Times New Roman" w:eastAsia="Times New Roman" w:hAnsi="Times New Roman" w:cs="Times New Roman"/>
          <w:color w:val="000000"/>
          <w:sz w:val="24"/>
          <w:szCs w:val="24"/>
          <w:lang w:eastAsia="ru-RU"/>
        </w:rPr>
        <w:t>обязали себя поддерживать все инициативы по устранении насилия в отношении женщин и детей, а Президент Грузии объявил 2015 г. – Годом Жен</w:t>
      </w:r>
      <w:r w:rsidR="00E77A68">
        <w:rPr>
          <w:rFonts w:ascii="Times New Roman" w:eastAsia="Times New Roman" w:hAnsi="Times New Roman" w:cs="Times New Roman"/>
          <w:color w:val="000000"/>
          <w:sz w:val="24"/>
          <w:szCs w:val="24"/>
          <w:lang w:eastAsia="ru-RU"/>
        </w:rPr>
        <w:t>щин;</w:t>
      </w:r>
    </w:p>
    <w:p w14:paraId="2A8C180E" w14:textId="393A6D5E" w:rsidR="003F0869" w:rsidRPr="00D35B46" w:rsidRDefault="003F0869"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w:t>
      </w:r>
      <w:r w:rsidR="00FC6356" w:rsidRPr="00D35B46">
        <w:rPr>
          <w:rFonts w:ascii="Times New Roman" w:eastAsia="Times New Roman" w:hAnsi="Times New Roman" w:cs="Times New Roman"/>
          <w:color w:val="000000"/>
          <w:sz w:val="24"/>
          <w:szCs w:val="24"/>
          <w:lang w:eastAsia="ru-RU"/>
        </w:rPr>
        <w:t xml:space="preserve"> </w:t>
      </w:r>
      <w:r w:rsidR="002F64C2" w:rsidRPr="00D35B46">
        <w:rPr>
          <w:rFonts w:ascii="Times New Roman" w:eastAsia="Times New Roman" w:hAnsi="Times New Roman" w:cs="Times New Roman"/>
          <w:color w:val="000000"/>
          <w:sz w:val="24"/>
          <w:szCs w:val="24"/>
          <w:lang w:eastAsia="ru-RU"/>
        </w:rPr>
        <w:t xml:space="preserve">летом 2014 г. парламент бывшей югославской Республики Македонии </w:t>
      </w:r>
      <w:r w:rsidR="002D73F6" w:rsidRPr="00D35B46">
        <w:rPr>
          <w:rFonts w:ascii="Times New Roman" w:eastAsia="Times New Roman" w:hAnsi="Times New Roman" w:cs="Times New Roman"/>
          <w:color w:val="000000"/>
          <w:sz w:val="24"/>
          <w:szCs w:val="24"/>
          <w:lang w:eastAsia="ru-RU"/>
        </w:rPr>
        <w:t xml:space="preserve">утвердил революционный по своему значению закон по борьбе с бытовым насилием, который </w:t>
      </w:r>
      <w:r w:rsidR="005932BA" w:rsidRPr="00D35B46">
        <w:rPr>
          <w:rFonts w:ascii="Times New Roman" w:eastAsia="Times New Roman" w:hAnsi="Times New Roman" w:cs="Times New Roman"/>
          <w:color w:val="000000"/>
          <w:sz w:val="24"/>
          <w:szCs w:val="24"/>
          <w:lang w:eastAsia="ru-RU"/>
        </w:rPr>
        <w:t xml:space="preserve">оказывает защиту лицам, подвергшимся насилию, и усиливает уголовное </w:t>
      </w:r>
      <w:r w:rsidR="008376BB" w:rsidRPr="00D35B46">
        <w:rPr>
          <w:rFonts w:ascii="Times New Roman" w:eastAsia="Times New Roman" w:hAnsi="Times New Roman" w:cs="Times New Roman"/>
          <w:color w:val="000000"/>
          <w:sz w:val="24"/>
          <w:szCs w:val="24"/>
          <w:lang w:eastAsia="ru-RU"/>
        </w:rPr>
        <w:t xml:space="preserve">притеснение лиц, совершивших насилие. </w:t>
      </w:r>
      <w:r w:rsidR="00AC20F6" w:rsidRPr="00D35B46">
        <w:rPr>
          <w:rFonts w:ascii="Times New Roman" w:eastAsia="Times New Roman" w:hAnsi="Times New Roman" w:cs="Times New Roman"/>
          <w:color w:val="000000"/>
          <w:sz w:val="24"/>
          <w:szCs w:val="24"/>
          <w:lang w:eastAsia="ru-RU"/>
        </w:rPr>
        <w:t xml:space="preserve">В законе также понятие «насилие» </w:t>
      </w:r>
      <w:r w:rsidR="006A28C3" w:rsidRPr="00D35B46">
        <w:rPr>
          <w:rFonts w:ascii="Times New Roman" w:eastAsia="Times New Roman" w:hAnsi="Times New Roman" w:cs="Times New Roman"/>
          <w:color w:val="000000"/>
          <w:sz w:val="24"/>
          <w:szCs w:val="24"/>
          <w:lang w:eastAsia="ru-RU"/>
        </w:rPr>
        <w:t>получило более глубок</w:t>
      </w:r>
      <w:r w:rsidR="00E250EE" w:rsidRPr="00D35B46">
        <w:rPr>
          <w:rFonts w:ascii="Times New Roman" w:eastAsia="Times New Roman" w:hAnsi="Times New Roman" w:cs="Times New Roman"/>
          <w:color w:val="000000"/>
          <w:sz w:val="24"/>
          <w:szCs w:val="24"/>
          <w:lang w:eastAsia="ru-RU"/>
        </w:rPr>
        <w:t xml:space="preserve">ое объяснение, </w:t>
      </w:r>
      <w:r w:rsidR="009034E4" w:rsidRPr="00D35B46">
        <w:rPr>
          <w:rFonts w:ascii="Times New Roman" w:eastAsia="Times New Roman" w:hAnsi="Times New Roman" w:cs="Times New Roman"/>
          <w:color w:val="000000"/>
          <w:sz w:val="24"/>
          <w:szCs w:val="24"/>
          <w:lang w:eastAsia="ru-RU"/>
        </w:rPr>
        <w:t>было добавлено понятие экономического насилия, оценки риска</w:t>
      </w:r>
      <w:r w:rsidR="00833834" w:rsidRPr="00D35B46">
        <w:rPr>
          <w:rFonts w:ascii="Times New Roman" w:eastAsia="Times New Roman" w:hAnsi="Times New Roman" w:cs="Times New Roman"/>
          <w:color w:val="000000"/>
          <w:sz w:val="24"/>
          <w:szCs w:val="24"/>
          <w:lang w:eastAsia="ru-RU"/>
        </w:rPr>
        <w:t xml:space="preserve"> и непредвиденных действий, </w:t>
      </w:r>
      <w:r w:rsidR="00205F65" w:rsidRPr="00D35B46">
        <w:rPr>
          <w:rFonts w:ascii="Times New Roman" w:eastAsia="Times New Roman" w:hAnsi="Times New Roman" w:cs="Times New Roman"/>
          <w:color w:val="000000"/>
          <w:sz w:val="24"/>
          <w:szCs w:val="24"/>
          <w:lang w:eastAsia="ru-RU"/>
        </w:rPr>
        <w:t xml:space="preserve">появилась информация о национальном координационном органе. Еще одним достижением закона стало </w:t>
      </w:r>
      <w:r w:rsidR="00BF3313" w:rsidRPr="00D35B46">
        <w:rPr>
          <w:rFonts w:ascii="Times New Roman" w:eastAsia="Times New Roman" w:hAnsi="Times New Roman" w:cs="Times New Roman"/>
          <w:color w:val="000000"/>
          <w:sz w:val="24"/>
          <w:szCs w:val="24"/>
          <w:lang w:eastAsia="ru-RU"/>
        </w:rPr>
        <w:t>формирование курсов обучения по гендерному рав</w:t>
      </w:r>
      <w:r w:rsidR="00E77A68">
        <w:rPr>
          <w:rFonts w:ascii="Times New Roman" w:eastAsia="Times New Roman" w:hAnsi="Times New Roman" w:cs="Times New Roman"/>
          <w:color w:val="000000"/>
          <w:sz w:val="24"/>
          <w:szCs w:val="24"/>
          <w:lang w:eastAsia="ru-RU"/>
        </w:rPr>
        <w:t>енству в образовательной сфере;</w:t>
      </w:r>
    </w:p>
    <w:p w14:paraId="1F0F5BFB" w14:textId="0E5217B6" w:rsidR="00BF3313" w:rsidRPr="00D35B46" w:rsidRDefault="00BF3313"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961869" w:rsidRPr="00D35B46">
        <w:rPr>
          <w:rFonts w:ascii="Times New Roman" w:eastAsia="Times New Roman" w:hAnsi="Times New Roman" w:cs="Times New Roman"/>
          <w:color w:val="000000"/>
          <w:sz w:val="24"/>
          <w:szCs w:val="24"/>
          <w:lang w:eastAsia="ru-RU"/>
        </w:rPr>
        <w:t>в</w:t>
      </w:r>
      <w:r w:rsidR="001A563E" w:rsidRPr="00D35B46">
        <w:rPr>
          <w:rFonts w:ascii="Times New Roman" w:eastAsia="Times New Roman" w:hAnsi="Times New Roman" w:cs="Times New Roman"/>
          <w:color w:val="000000"/>
          <w:sz w:val="24"/>
          <w:szCs w:val="24"/>
          <w:lang w:eastAsia="ru-RU"/>
        </w:rPr>
        <w:t xml:space="preserve"> Боснии и Герцеговине организация «ООН-Женщины» помогла </w:t>
      </w:r>
      <w:r w:rsidR="007208B0" w:rsidRPr="00D35B46">
        <w:rPr>
          <w:rFonts w:ascii="Times New Roman" w:eastAsia="Times New Roman" w:hAnsi="Times New Roman" w:cs="Times New Roman"/>
          <w:color w:val="000000"/>
          <w:sz w:val="24"/>
          <w:szCs w:val="24"/>
          <w:lang w:eastAsia="ru-RU"/>
        </w:rPr>
        <w:t>в создании Национальной рамочной стратегии для приведени</w:t>
      </w:r>
      <w:r w:rsidR="00005B34" w:rsidRPr="00D35B46">
        <w:rPr>
          <w:rFonts w:ascii="Times New Roman" w:eastAsia="Times New Roman" w:hAnsi="Times New Roman" w:cs="Times New Roman"/>
          <w:color w:val="000000"/>
          <w:sz w:val="24"/>
          <w:szCs w:val="24"/>
          <w:lang w:eastAsia="ru-RU"/>
        </w:rPr>
        <w:t>я</w:t>
      </w:r>
      <w:r w:rsidR="007208B0" w:rsidRPr="00D35B46">
        <w:rPr>
          <w:rFonts w:ascii="Times New Roman" w:eastAsia="Times New Roman" w:hAnsi="Times New Roman" w:cs="Times New Roman"/>
          <w:color w:val="000000"/>
          <w:sz w:val="24"/>
          <w:szCs w:val="24"/>
          <w:lang w:eastAsia="ru-RU"/>
        </w:rPr>
        <w:t xml:space="preserve"> в действие Стамбульской конвенции. </w:t>
      </w:r>
      <w:r w:rsidR="00005B34" w:rsidRPr="00D35B46">
        <w:rPr>
          <w:rFonts w:ascii="Times New Roman" w:eastAsia="Times New Roman" w:hAnsi="Times New Roman" w:cs="Times New Roman"/>
          <w:color w:val="000000"/>
          <w:sz w:val="24"/>
          <w:szCs w:val="24"/>
          <w:lang w:eastAsia="ru-RU"/>
        </w:rPr>
        <w:t>Для увеличения информации по данной инициативе было</w:t>
      </w:r>
      <w:r w:rsidR="00A215C3" w:rsidRPr="00D35B46">
        <w:rPr>
          <w:rFonts w:ascii="Times New Roman" w:eastAsia="Times New Roman" w:hAnsi="Times New Roman" w:cs="Times New Roman"/>
          <w:color w:val="000000"/>
          <w:sz w:val="24"/>
          <w:szCs w:val="24"/>
          <w:lang w:eastAsia="ru-RU"/>
        </w:rPr>
        <w:t xml:space="preserve"> выполнено исследование по насилию в отношении женщин и девочек</w:t>
      </w:r>
      <w:r w:rsidR="0058261B" w:rsidRPr="00D35B46">
        <w:rPr>
          <w:rFonts w:ascii="Times New Roman" w:eastAsia="Times New Roman" w:hAnsi="Times New Roman" w:cs="Times New Roman"/>
          <w:color w:val="000000"/>
          <w:sz w:val="24"/>
          <w:szCs w:val="24"/>
          <w:lang w:eastAsia="ru-RU"/>
        </w:rPr>
        <w:t xml:space="preserve">, содержащие данные оценки </w:t>
      </w:r>
      <w:r w:rsidR="008E3D0B" w:rsidRPr="00D35B46">
        <w:rPr>
          <w:rFonts w:ascii="Times New Roman" w:eastAsia="Times New Roman" w:hAnsi="Times New Roman" w:cs="Times New Roman"/>
          <w:color w:val="000000"/>
          <w:sz w:val="24"/>
          <w:szCs w:val="24"/>
          <w:lang w:eastAsia="ru-RU"/>
        </w:rPr>
        <w:t>реализации стратегии.</w:t>
      </w:r>
      <w:r w:rsidR="00005B34" w:rsidRPr="00D35B46">
        <w:rPr>
          <w:rFonts w:ascii="Times New Roman" w:eastAsia="Times New Roman" w:hAnsi="Times New Roman" w:cs="Times New Roman"/>
          <w:color w:val="000000"/>
          <w:sz w:val="24"/>
          <w:szCs w:val="24"/>
          <w:lang w:eastAsia="ru-RU"/>
        </w:rPr>
        <w:t xml:space="preserve"> </w:t>
      </w:r>
      <w:r w:rsidR="007F7618">
        <w:rPr>
          <w:rFonts w:ascii="Times New Roman" w:eastAsia="Times New Roman" w:hAnsi="Times New Roman" w:cs="Times New Roman"/>
          <w:color w:val="000000"/>
          <w:sz w:val="24"/>
          <w:szCs w:val="24"/>
          <w:lang w:eastAsia="ru-RU"/>
        </w:rPr>
        <w:t xml:space="preserve">Также, «ООН-Женщины» </w:t>
      </w:r>
      <w:r w:rsidR="002374D7" w:rsidRPr="00D35B46">
        <w:rPr>
          <w:rFonts w:ascii="Times New Roman" w:eastAsia="Times New Roman" w:hAnsi="Times New Roman" w:cs="Times New Roman"/>
          <w:color w:val="000000"/>
          <w:sz w:val="24"/>
          <w:szCs w:val="24"/>
          <w:lang w:eastAsia="ru-RU"/>
        </w:rPr>
        <w:t xml:space="preserve">оказала поддержку в формировании и укреплении институциональных сетей </w:t>
      </w:r>
      <w:r w:rsidR="002374D7" w:rsidRPr="00D35B46">
        <w:rPr>
          <w:rFonts w:ascii="Times New Roman" w:eastAsia="Times New Roman" w:hAnsi="Times New Roman" w:cs="Times New Roman"/>
          <w:color w:val="000000"/>
          <w:sz w:val="24"/>
          <w:szCs w:val="24"/>
          <w:lang w:val="en-US" w:eastAsia="ru-RU"/>
        </w:rPr>
        <w:t>Medica</w:t>
      </w:r>
      <w:r w:rsidR="002374D7" w:rsidRPr="00D35B46">
        <w:rPr>
          <w:rFonts w:ascii="Times New Roman" w:eastAsia="Times New Roman" w:hAnsi="Times New Roman" w:cs="Times New Roman"/>
          <w:color w:val="000000"/>
          <w:sz w:val="24"/>
          <w:szCs w:val="24"/>
          <w:lang w:eastAsia="ru-RU"/>
        </w:rPr>
        <w:t xml:space="preserve"> </w:t>
      </w:r>
      <w:r w:rsidR="002374D7" w:rsidRPr="00D35B46">
        <w:rPr>
          <w:rFonts w:ascii="Times New Roman" w:eastAsia="Times New Roman" w:hAnsi="Times New Roman" w:cs="Times New Roman"/>
          <w:color w:val="000000"/>
          <w:sz w:val="24"/>
          <w:szCs w:val="24"/>
          <w:lang w:val="en-US" w:eastAsia="ru-RU"/>
        </w:rPr>
        <w:t>Zenica</w:t>
      </w:r>
      <w:r w:rsidR="002374D7" w:rsidRPr="00D35B46">
        <w:rPr>
          <w:rFonts w:ascii="Times New Roman" w:eastAsia="Times New Roman" w:hAnsi="Times New Roman" w:cs="Times New Roman"/>
          <w:color w:val="000000"/>
          <w:sz w:val="24"/>
          <w:szCs w:val="24"/>
          <w:lang w:eastAsia="ru-RU"/>
        </w:rPr>
        <w:t xml:space="preserve"> для поддержки жертв и свидетелей</w:t>
      </w:r>
      <w:r w:rsidR="00561B1D" w:rsidRPr="00D35B46">
        <w:rPr>
          <w:rFonts w:ascii="Times New Roman" w:eastAsia="Times New Roman" w:hAnsi="Times New Roman" w:cs="Times New Roman"/>
          <w:color w:val="000000"/>
          <w:sz w:val="24"/>
          <w:szCs w:val="24"/>
          <w:lang w:eastAsia="ru-RU"/>
        </w:rPr>
        <w:t>, нуждающихся в защите и психологической помощи</w:t>
      </w:r>
      <w:r w:rsidR="00853AEF" w:rsidRPr="00D35B46">
        <w:rPr>
          <w:rFonts w:ascii="Times New Roman" w:eastAsia="Times New Roman" w:hAnsi="Times New Roman" w:cs="Times New Roman"/>
          <w:color w:val="000000"/>
          <w:sz w:val="24"/>
          <w:szCs w:val="24"/>
          <w:lang w:eastAsia="ru-RU"/>
        </w:rPr>
        <w:t xml:space="preserve"> тем, кто изъявил желание засвидетельствовать </w:t>
      </w:r>
      <w:r w:rsidR="00856F00" w:rsidRPr="00D35B46">
        <w:rPr>
          <w:rFonts w:ascii="Times New Roman" w:eastAsia="Times New Roman" w:hAnsi="Times New Roman" w:cs="Times New Roman"/>
          <w:color w:val="000000"/>
          <w:sz w:val="24"/>
          <w:szCs w:val="24"/>
          <w:lang w:eastAsia="ru-RU"/>
        </w:rPr>
        <w:t>свои показания в судах, имеющих отношение к преступлениям, совершенным</w:t>
      </w:r>
      <w:r w:rsidR="00E77A68">
        <w:rPr>
          <w:rFonts w:ascii="Times New Roman" w:eastAsia="Times New Roman" w:hAnsi="Times New Roman" w:cs="Times New Roman"/>
          <w:color w:val="000000"/>
          <w:sz w:val="24"/>
          <w:szCs w:val="24"/>
          <w:lang w:eastAsia="ru-RU"/>
        </w:rPr>
        <w:t xml:space="preserve"> во время конфликтных ситуациях;</w:t>
      </w:r>
    </w:p>
    <w:p w14:paraId="67594836" w14:textId="3A581330" w:rsidR="0098598C" w:rsidRPr="00D35B46" w:rsidRDefault="0098598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w:t>
      </w:r>
      <w:r w:rsidR="0078007D" w:rsidRPr="00D35B46">
        <w:rPr>
          <w:rFonts w:ascii="Times New Roman" w:eastAsia="Times New Roman" w:hAnsi="Times New Roman" w:cs="Times New Roman"/>
          <w:color w:val="000000"/>
          <w:sz w:val="24"/>
          <w:szCs w:val="24"/>
          <w:lang w:eastAsia="ru-RU"/>
        </w:rPr>
        <w:t xml:space="preserve"> </w:t>
      </w:r>
      <w:r w:rsidR="00961869" w:rsidRPr="00D35B46">
        <w:rPr>
          <w:rFonts w:ascii="Times New Roman" w:eastAsia="Times New Roman" w:hAnsi="Times New Roman" w:cs="Times New Roman"/>
          <w:color w:val="000000"/>
          <w:sz w:val="24"/>
          <w:szCs w:val="24"/>
          <w:lang w:eastAsia="ru-RU"/>
        </w:rPr>
        <w:t>в</w:t>
      </w:r>
      <w:r w:rsidRPr="00D35B46">
        <w:rPr>
          <w:rFonts w:ascii="Times New Roman" w:eastAsia="Times New Roman" w:hAnsi="Times New Roman" w:cs="Times New Roman"/>
          <w:color w:val="000000"/>
          <w:sz w:val="24"/>
          <w:szCs w:val="24"/>
          <w:lang w:eastAsia="ru-RU"/>
        </w:rPr>
        <w:t xml:space="preserve"> Косово организация «ООН-Женщины» за временной период с 2012 по 2014 гг. </w:t>
      </w:r>
      <w:r w:rsidR="00F240EC" w:rsidRPr="00D35B46">
        <w:rPr>
          <w:rFonts w:ascii="Times New Roman" w:eastAsia="Times New Roman" w:hAnsi="Times New Roman" w:cs="Times New Roman"/>
          <w:color w:val="000000"/>
          <w:sz w:val="24"/>
          <w:szCs w:val="24"/>
          <w:lang w:eastAsia="ru-RU"/>
        </w:rPr>
        <w:t xml:space="preserve"> провела кампанию «16 дней активных действия против насилия в отношении женщин» (согласно резолюции 1244 Совета Безопасности ООН)</w:t>
      </w:r>
      <w:r w:rsidR="00503FF0" w:rsidRPr="00D35B46">
        <w:rPr>
          <w:rFonts w:ascii="Times New Roman" w:eastAsia="Times New Roman" w:hAnsi="Times New Roman" w:cs="Times New Roman"/>
          <w:color w:val="000000"/>
          <w:sz w:val="24"/>
          <w:szCs w:val="24"/>
          <w:lang w:eastAsia="ru-RU"/>
        </w:rPr>
        <w:t xml:space="preserve"> для Группы по </w:t>
      </w:r>
      <w:r w:rsidR="00E77A68">
        <w:rPr>
          <w:rFonts w:ascii="Times New Roman" w:eastAsia="Times New Roman" w:hAnsi="Times New Roman" w:cs="Times New Roman"/>
          <w:color w:val="000000"/>
          <w:sz w:val="24"/>
          <w:szCs w:val="24"/>
          <w:lang w:eastAsia="ru-RU"/>
        </w:rPr>
        <w:t>вопросам безопасности и гендера;</w:t>
      </w:r>
    </w:p>
    <w:p w14:paraId="08BC610E" w14:textId="79379CBB" w:rsidR="00961869" w:rsidRPr="00D35B46" w:rsidRDefault="00961869"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lastRenderedPageBreak/>
        <w:t>- согласно программной поддержки</w:t>
      </w:r>
      <w:r w:rsidR="00722F42" w:rsidRPr="00D35B46">
        <w:rPr>
          <w:rFonts w:ascii="Times New Roman" w:eastAsia="Times New Roman" w:hAnsi="Times New Roman" w:cs="Times New Roman"/>
          <w:color w:val="000000"/>
          <w:sz w:val="24"/>
          <w:szCs w:val="24"/>
          <w:lang w:eastAsia="ru-RU"/>
        </w:rPr>
        <w:t xml:space="preserve"> по выполнению законов и Национального плана действий</w:t>
      </w:r>
      <w:r w:rsidR="007F7618">
        <w:rPr>
          <w:rFonts w:ascii="Times New Roman" w:eastAsia="Times New Roman" w:hAnsi="Times New Roman" w:cs="Times New Roman"/>
          <w:color w:val="000000"/>
          <w:sz w:val="24"/>
          <w:szCs w:val="24"/>
          <w:lang w:eastAsia="ru-RU"/>
        </w:rPr>
        <w:t>,</w:t>
      </w:r>
      <w:r w:rsidR="00722F42" w:rsidRPr="00D35B46">
        <w:rPr>
          <w:rFonts w:ascii="Times New Roman" w:eastAsia="Times New Roman" w:hAnsi="Times New Roman" w:cs="Times New Roman"/>
          <w:color w:val="000000"/>
          <w:sz w:val="24"/>
          <w:szCs w:val="24"/>
          <w:lang w:eastAsia="ru-RU"/>
        </w:rPr>
        <w:t xml:space="preserve"> и Стратегии по борьбе с бытовы</w:t>
      </w:r>
      <w:r w:rsidR="009724F2" w:rsidRPr="00D35B46">
        <w:rPr>
          <w:rFonts w:ascii="Times New Roman" w:eastAsia="Times New Roman" w:hAnsi="Times New Roman" w:cs="Times New Roman"/>
          <w:color w:val="000000"/>
          <w:sz w:val="24"/>
          <w:szCs w:val="24"/>
          <w:lang w:eastAsia="ru-RU"/>
        </w:rPr>
        <w:t>м насилием в Косово, структура «ООН-Женщины» осуществляла совместную деятельность с тремя муниципалитетами</w:t>
      </w:r>
      <w:r w:rsidR="007F7618">
        <w:rPr>
          <w:rFonts w:ascii="Times New Roman" w:eastAsia="Times New Roman" w:hAnsi="Times New Roman" w:cs="Times New Roman"/>
          <w:color w:val="000000"/>
          <w:sz w:val="24"/>
          <w:szCs w:val="24"/>
          <w:lang w:eastAsia="ru-RU"/>
        </w:rPr>
        <w:t xml:space="preserve"> для приведения</w:t>
      </w:r>
      <w:r w:rsidR="005F5690" w:rsidRPr="00D35B46">
        <w:rPr>
          <w:rFonts w:ascii="Times New Roman" w:eastAsia="Times New Roman" w:hAnsi="Times New Roman" w:cs="Times New Roman"/>
          <w:color w:val="000000"/>
          <w:sz w:val="24"/>
          <w:szCs w:val="24"/>
          <w:lang w:eastAsia="ru-RU"/>
        </w:rPr>
        <w:t xml:space="preserve"> в жизнь пилотной комплексной программы </w:t>
      </w:r>
      <w:r w:rsidR="009F2D2F" w:rsidRPr="00D35B46">
        <w:rPr>
          <w:rFonts w:ascii="Times New Roman" w:eastAsia="Times New Roman" w:hAnsi="Times New Roman" w:cs="Times New Roman"/>
          <w:color w:val="000000"/>
          <w:sz w:val="24"/>
          <w:szCs w:val="24"/>
          <w:lang w:eastAsia="ru-RU"/>
        </w:rPr>
        <w:t xml:space="preserve">по обеспечению лиц, подвергшихся насилию в бытовой жизни, </w:t>
      </w:r>
      <w:r w:rsidR="002A1E94" w:rsidRPr="00D35B46">
        <w:rPr>
          <w:rFonts w:ascii="Times New Roman" w:eastAsia="Times New Roman" w:hAnsi="Times New Roman" w:cs="Times New Roman"/>
          <w:color w:val="000000"/>
          <w:sz w:val="24"/>
          <w:szCs w:val="24"/>
          <w:lang w:eastAsia="ru-RU"/>
        </w:rPr>
        <w:t xml:space="preserve">помощи по уходу и </w:t>
      </w:r>
      <w:r w:rsidR="00454E3B" w:rsidRPr="00D35B46">
        <w:rPr>
          <w:rFonts w:ascii="Times New Roman" w:eastAsia="Times New Roman" w:hAnsi="Times New Roman" w:cs="Times New Roman"/>
          <w:color w:val="000000"/>
          <w:sz w:val="24"/>
          <w:szCs w:val="24"/>
          <w:lang w:eastAsia="ru-RU"/>
        </w:rPr>
        <w:t>помощи, и проведении обучения судей и полицейских для того, чтобы они обращали более пристал</w:t>
      </w:r>
      <w:r w:rsidR="00E77A68">
        <w:rPr>
          <w:rFonts w:ascii="Times New Roman" w:eastAsia="Times New Roman" w:hAnsi="Times New Roman" w:cs="Times New Roman"/>
          <w:color w:val="000000"/>
          <w:sz w:val="24"/>
          <w:szCs w:val="24"/>
          <w:lang w:eastAsia="ru-RU"/>
        </w:rPr>
        <w:t>ьное внимание бытовому насилию;</w:t>
      </w:r>
    </w:p>
    <w:p w14:paraId="778B5829" w14:textId="566D93F0" w:rsidR="006C2BF6" w:rsidRPr="00D35B46" w:rsidRDefault="00454E3B"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 </w:t>
      </w:r>
      <w:r w:rsidR="00DA0F23" w:rsidRPr="00D35B46">
        <w:rPr>
          <w:rFonts w:ascii="Times New Roman" w:eastAsia="Times New Roman" w:hAnsi="Times New Roman" w:cs="Times New Roman"/>
          <w:color w:val="000000"/>
          <w:sz w:val="24"/>
          <w:szCs w:val="24"/>
          <w:lang w:eastAsia="ru-RU"/>
        </w:rPr>
        <w:t xml:space="preserve">в Таджикистане «ООН-Женщины» оказывает поддержку </w:t>
      </w:r>
      <w:r w:rsidR="003B068C" w:rsidRPr="00D35B46">
        <w:rPr>
          <w:rFonts w:ascii="Times New Roman" w:eastAsia="Times New Roman" w:hAnsi="Times New Roman" w:cs="Times New Roman"/>
          <w:color w:val="000000"/>
          <w:sz w:val="24"/>
          <w:szCs w:val="24"/>
          <w:lang w:eastAsia="ru-RU"/>
        </w:rPr>
        <w:t xml:space="preserve">исполнения Национального закона о предотвращении насилия в семье, утвержденного в 2013 г. </w:t>
      </w:r>
      <w:r w:rsidR="00B11B1E" w:rsidRPr="00D35B46">
        <w:rPr>
          <w:rFonts w:ascii="Times New Roman" w:eastAsia="Times New Roman" w:hAnsi="Times New Roman" w:cs="Times New Roman"/>
          <w:color w:val="000000"/>
          <w:sz w:val="24"/>
          <w:szCs w:val="24"/>
          <w:lang w:eastAsia="ru-RU"/>
        </w:rPr>
        <w:t xml:space="preserve">Организация помогает улучшать базу экспертов по вопросам гендерной политики в государственных структурах, а также </w:t>
      </w:r>
      <w:r w:rsidR="00F153B5" w:rsidRPr="00D35B46">
        <w:rPr>
          <w:rFonts w:ascii="Times New Roman" w:eastAsia="Times New Roman" w:hAnsi="Times New Roman" w:cs="Times New Roman"/>
          <w:color w:val="000000"/>
          <w:sz w:val="24"/>
          <w:szCs w:val="24"/>
          <w:lang w:eastAsia="ru-RU"/>
        </w:rPr>
        <w:t>оказывает содействие совместной деятел</w:t>
      </w:r>
      <w:r w:rsidR="006C2BF6" w:rsidRPr="00D35B46">
        <w:rPr>
          <w:rFonts w:ascii="Times New Roman" w:eastAsia="Times New Roman" w:hAnsi="Times New Roman" w:cs="Times New Roman"/>
          <w:color w:val="000000"/>
          <w:sz w:val="24"/>
          <w:szCs w:val="24"/>
          <w:lang w:eastAsia="ru-RU"/>
        </w:rPr>
        <w:t>ьности</w:t>
      </w:r>
      <w:r w:rsidR="00F153B5" w:rsidRPr="00D35B46">
        <w:rPr>
          <w:rFonts w:ascii="Times New Roman" w:eastAsia="Times New Roman" w:hAnsi="Times New Roman" w:cs="Times New Roman"/>
          <w:color w:val="000000"/>
          <w:sz w:val="24"/>
          <w:szCs w:val="24"/>
          <w:lang w:eastAsia="ru-RU"/>
        </w:rPr>
        <w:t xml:space="preserve"> государственных</w:t>
      </w:r>
      <w:r w:rsidR="006C2BF6" w:rsidRPr="00D35B46">
        <w:rPr>
          <w:rFonts w:ascii="Times New Roman" w:eastAsia="Times New Roman" w:hAnsi="Times New Roman" w:cs="Times New Roman"/>
          <w:color w:val="000000"/>
          <w:sz w:val="24"/>
          <w:szCs w:val="24"/>
          <w:lang w:eastAsia="ru-RU"/>
        </w:rPr>
        <w:t xml:space="preserve"> и негосударстве</w:t>
      </w:r>
      <w:r w:rsidR="00E77A68">
        <w:rPr>
          <w:rFonts w:ascii="Times New Roman" w:eastAsia="Times New Roman" w:hAnsi="Times New Roman" w:cs="Times New Roman"/>
          <w:color w:val="000000"/>
          <w:sz w:val="24"/>
          <w:szCs w:val="24"/>
          <w:lang w:eastAsia="ru-RU"/>
        </w:rPr>
        <w:t>нных организаций;</w:t>
      </w:r>
    </w:p>
    <w:p w14:paraId="1F02EA48" w14:textId="7615048A" w:rsidR="00454E3B" w:rsidRPr="00D35B46" w:rsidRDefault="006C2BF6"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Организация «ООН-Женщины</w:t>
      </w:r>
      <w:r w:rsidR="0092112E" w:rsidRPr="00D35B46">
        <w:rPr>
          <w:rFonts w:ascii="Times New Roman" w:eastAsia="Times New Roman" w:hAnsi="Times New Roman" w:cs="Times New Roman"/>
          <w:color w:val="000000"/>
          <w:sz w:val="24"/>
          <w:szCs w:val="24"/>
          <w:lang w:eastAsia="ru-RU"/>
        </w:rPr>
        <w:t>» совместно с Национальной федерацией Таджикистана по т</w:t>
      </w:r>
      <w:r w:rsidR="001A354C" w:rsidRPr="00D35B46">
        <w:rPr>
          <w:rFonts w:ascii="Times New Roman" w:eastAsia="Times New Roman" w:hAnsi="Times New Roman" w:cs="Times New Roman"/>
          <w:color w:val="000000"/>
          <w:sz w:val="24"/>
          <w:szCs w:val="24"/>
          <w:lang w:eastAsia="ru-RU"/>
        </w:rPr>
        <w:t>х</w:t>
      </w:r>
      <w:r w:rsidR="0092112E" w:rsidRPr="00D35B46">
        <w:rPr>
          <w:rFonts w:ascii="Times New Roman" w:eastAsia="Times New Roman" w:hAnsi="Times New Roman" w:cs="Times New Roman"/>
          <w:color w:val="000000"/>
          <w:sz w:val="24"/>
          <w:szCs w:val="24"/>
          <w:lang w:eastAsia="ru-RU"/>
        </w:rPr>
        <w:t>эквондо и кикбоксингу</w:t>
      </w:r>
      <w:r w:rsidR="00815BDF" w:rsidRPr="00D35B46">
        <w:rPr>
          <w:rFonts w:ascii="Times New Roman" w:eastAsia="Times New Roman" w:hAnsi="Times New Roman" w:cs="Times New Roman"/>
          <w:color w:val="000000"/>
          <w:sz w:val="24"/>
          <w:szCs w:val="24"/>
          <w:lang w:eastAsia="ru-RU"/>
        </w:rPr>
        <w:t xml:space="preserve"> осуществляет деятельность по распространению кампании Генерального секретаря ООН </w:t>
      </w:r>
      <w:r w:rsidR="00815BDF" w:rsidRPr="00D35B46">
        <w:rPr>
          <w:rFonts w:ascii="Times New Roman" w:eastAsia="Times New Roman" w:hAnsi="Times New Roman" w:cs="Times New Roman"/>
          <w:color w:val="000000"/>
          <w:sz w:val="24"/>
          <w:szCs w:val="24"/>
          <w:lang w:val="en-US" w:eastAsia="ru-RU"/>
        </w:rPr>
        <w:t>UNITE</w:t>
      </w:r>
      <w:r w:rsidR="00815BDF" w:rsidRPr="00D35B46">
        <w:rPr>
          <w:rFonts w:ascii="Times New Roman" w:eastAsia="Times New Roman" w:hAnsi="Times New Roman" w:cs="Times New Roman"/>
          <w:color w:val="000000"/>
          <w:sz w:val="24"/>
          <w:szCs w:val="24"/>
          <w:lang w:eastAsia="ru-RU"/>
        </w:rPr>
        <w:t xml:space="preserve">, </w:t>
      </w:r>
      <w:r w:rsidR="00386A8D" w:rsidRPr="00D35B46">
        <w:rPr>
          <w:rFonts w:ascii="Times New Roman" w:eastAsia="Times New Roman" w:hAnsi="Times New Roman" w:cs="Times New Roman"/>
          <w:color w:val="000000"/>
          <w:sz w:val="24"/>
          <w:szCs w:val="24"/>
          <w:lang w:eastAsia="ru-RU"/>
        </w:rPr>
        <w:t>имеющей своей целью предотвращение насилия в отношении женщин.</w:t>
      </w:r>
      <w:r w:rsidR="007F080F" w:rsidRPr="00D35B46">
        <w:rPr>
          <w:rFonts w:ascii="Times New Roman" w:eastAsia="Times New Roman" w:hAnsi="Times New Roman" w:cs="Times New Roman"/>
          <w:color w:val="000000"/>
          <w:sz w:val="24"/>
          <w:szCs w:val="24"/>
          <w:lang w:eastAsia="ru-RU"/>
        </w:rPr>
        <w:t xml:space="preserve"> Федерация оказывает поддержку тем мужчинам, которые занимают позицию против гендерного неравенства и совершения насилия </w:t>
      </w:r>
      <w:r w:rsidR="001A354C" w:rsidRPr="00D35B46">
        <w:rPr>
          <w:rFonts w:ascii="Times New Roman" w:eastAsia="Times New Roman" w:hAnsi="Times New Roman" w:cs="Times New Roman"/>
          <w:color w:val="000000"/>
          <w:sz w:val="24"/>
          <w:szCs w:val="24"/>
          <w:lang w:eastAsia="ru-RU"/>
        </w:rPr>
        <w:t>на тренировках. Итогом проведенной работы стало возрастание количества женщин и девочек, занимающихся тхэквондо</w:t>
      </w:r>
      <w:r w:rsidR="00F9125C" w:rsidRPr="00D35B46">
        <w:rPr>
          <w:rStyle w:val="ac"/>
          <w:rFonts w:ascii="Times New Roman" w:eastAsia="Times New Roman" w:hAnsi="Times New Roman" w:cs="Times New Roman"/>
          <w:color w:val="000000"/>
          <w:sz w:val="24"/>
          <w:szCs w:val="24"/>
          <w:lang w:eastAsia="ru-RU"/>
        </w:rPr>
        <w:footnoteReference w:id="106"/>
      </w:r>
      <w:r w:rsidR="001A354C" w:rsidRPr="00D35B46">
        <w:rPr>
          <w:rFonts w:ascii="Times New Roman" w:eastAsia="Times New Roman" w:hAnsi="Times New Roman" w:cs="Times New Roman"/>
          <w:color w:val="000000"/>
          <w:sz w:val="24"/>
          <w:szCs w:val="24"/>
          <w:lang w:eastAsia="ru-RU"/>
        </w:rPr>
        <w:t xml:space="preserve">. </w:t>
      </w:r>
      <w:r w:rsidR="00F153B5" w:rsidRPr="00D35B46">
        <w:rPr>
          <w:rFonts w:ascii="Times New Roman" w:eastAsia="Times New Roman" w:hAnsi="Times New Roman" w:cs="Times New Roman"/>
          <w:color w:val="000000"/>
          <w:sz w:val="24"/>
          <w:szCs w:val="24"/>
          <w:lang w:eastAsia="ru-RU"/>
        </w:rPr>
        <w:t xml:space="preserve"> </w:t>
      </w:r>
    </w:p>
    <w:p w14:paraId="5A5C9DB9" w14:textId="57121F6D" w:rsidR="001176D2" w:rsidRPr="00D35B46" w:rsidRDefault="003901BB"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«ООН-Женщины» также ведут активную работу в арабском регионе, т. к. в данном регионе женщины, в основном, совсем не причастны к политической, экономической, социальной жизни общества. Причина абсолютной дискриминации арабских женщин заключается в культурных и религиозных особенностях, особенно в законах стран Большого Ближнего Востока. В этих странах законы </w:t>
      </w:r>
      <w:r w:rsidR="0033666B" w:rsidRPr="00D35B46">
        <w:rPr>
          <w:rFonts w:ascii="Times New Roman" w:eastAsia="Times New Roman" w:hAnsi="Times New Roman" w:cs="Times New Roman"/>
          <w:color w:val="000000"/>
          <w:sz w:val="24"/>
          <w:szCs w:val="24"/>
          <w:lang w:eastAsia="ru-RU"/>
        </w:rPr>
        <w:t>упорядочивают СМИ, здравоохранение, экономику, образование, уголовные правонарушения и т.д. Законы работают для мужчин и женщин совершенно по-разному, что приводит к массовым акциям протеста по достижению гендерного равенства.</w:t>
      </w:r>
    </w:p>
    <w:p w14:paraId="6D4C82B2" w14:textId="11A0B2A1" w:rsidR="0033666B" w:rsidRPr="00D35B46" w:rsidRDefault="0033666B"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Насилие также имеет место быть в современном арабском мире. Сексуальное насилие над женщиной является естественной практикой, а социальные нормы ничуть не порицают подобные деяния, а наоборот обосновывают их </w:t>
      </w:r>
      <w:r w:rsidR="007F7618">
        <w:rPr>
          <w:rFonts w:ascii="Times New Roman" w:eastAsia="Times New Roman" w:hAnsi="Times New Roman" w:cs="Times New Roman"/>
          <w:color w:val="000000"/>
          <w:sz w:val="24"/>
          <w:szCs w:val="24"/>
          <w:lang w:eastAsia="ru-RU"/>
        </w:rPr>
        <w:t>с положительной стороны. Жертвами</w:t>
      </w:r>
      <w:r w:rsidRPr="00D35B46">
        <w:rPr>
          <w:rFonts w:ascii="Times New Roman" w:eastAsia="Times New Roman" w:hAnsi="Times New Roman" w:cs="Times New Roman"/>
          <w:color w:val="000000"/>
          <w:sz w:val="24"/>
          <w:szCs w:val="24"/>
          <w:lang w:eastAsia="ru-RU"/>
        </w:rPr>
        <w:t xml:space="preserve"> насилия могут стать даже дети. Преимущественно вина за совершенное деяние ложится на плечи женщины: объясняется, например, тем, что она ослушалась мужчину или начала перечить </w:t>
      </w:r>
      <w:r w:rsidRPr="00D35B46">
        <w:rPr>
          <w:rFonts w:ascii="Times New Roman" w:eastAsia="Times New Roman" w:hAnsi="Times New Roman" w:cs="Times New Roman"/>
          <w:color w:val="000000"/>
          <w:sz w:val="24"/>
          <w:szCs w:val="24"/>
          <w:lang w:eastAsia="ru-RU"/>
        </w:rPr>
        <w:lastRenderedPageBreak/>
        <w:t>ему. В судах женщины редко находят защиту и помощь, наоборот, им еще выносят обвинительный приговор за то, что они решились на такой неприличный поступок. Поэтому, большому количеству женщин приходится молчать о совершаемом над ними насилии.</w:t>
      </w:r>
    </w:p>
    <w:p w14:paraId="4FDD0FFE" w14:textId="4C44D7A5" w:rsidR="0033666B" w:rsidRPr="00D35B46" w:rsidRDefault="0033666B"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Организация «ООН-Женщины» провела исследование, согласно которому у арабских стран самый низкий показатель вовлеченности женщин в политическую сферу общественной жизни. </w:t>
      </w:r>
      <w:r w:rsidR="00DB46E3" w:rsidRPr="00D35B46">
        <w:rPr>
          <w:rFonts w:ascii="Times New Roman" w:eastAsia="Times New Roman" w:hAnsi="Times New Roman" w:cs="Times New Roman"/>
          <w:color w:val="000000"/>
          <w:sz w:val="24"/>
          <w:szCs w:val="24"/>
          <w:lang w:eastAsia="ru-RU"/>
        </w:rPr>
        <w:t>Доля женщин в законодательных органах составляет не более 15,2%, когда средний мировой показатель равняется 22,1%</w:t>
      </w:r>
      <w:r w:rsidR="00F9125C" w:rsidRPr="00D35B46">
        <w:rPr>
          <w:rStyle w:val="ac"/>
          <w:rFonts w:ascii="Times New Roman" w:eastAsia="Times New Roman" w:hAnsi="Times New Roman" w:cs="Times New Roman"/>
          <w:color w:val="000000"/>
          <w:sz w:val="24"/>
          <w:szCs w:val="24"/>
          <w:lang w:eastAsia="ru-RU"/>
        </w:rPr>
        <w:footnoteReference w:id="107"/>
      </w:r>
      <w:r w:rsidR="00DB46E3" w:rsidRPr="00D35B46">
        <w:rPr>
          <w:rFonts w:ascii="Times New Roman" w:eastAsia="Times New Roman" w:hAnsi="Times New Roman" w:cs="Times New Roman"/>
          <w:color w:val="000000"/>
          <w:sz w:val="24"/>
          <w:szCs w:val="24"/>
          <w:lang w:eastAsia="ru-RU"/>
        </w:rPr>
        <w:t>. Некоторые страны вводят квоты, чтобы женщины получили возможность участвовать в принятии политических решений, но это большая редкость. В политических партиях и других государственных структурах также малое количество женщин, что приводит к тому, что женщины не участвуют в общественной жизни стран.</w:t>
      </w:r>
    </w:p>
    <w:p w14:paraId="345AB13D" w14:textId="2406B3D5" w:rsidR="00DB46E3" w:rsidRPr="00D35B46" w:rsidRDefault="00DB46E3"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Стр</w:t>
      </w:r>
      <w:r w:rsidR="00B5136C">
        <w:rPr>
          <w:rFonts w:ascii="Times New Roman" w:eastAsia="Times New Roman" w:hAnsi="Times New Roman" w:cs="Times New Roman"/>
          <w:color w:val="000000"/>
          <w:sz w:val="24"/>
          <w:szCs w:val="24"/>
          <w:lang w:eastAsia="ru-RU"/>
        </w:rPr>
        <w:t>уктура «ООН-Женщины» осуществляе</w:t>
      </w:r>
      <w:r w:rsidRPr="00D35B46">
        <w:rPr>
          <w:rFonts w:ascii="Times New Roman" w:eastAsia="Times New Roman" w:hAnsi="Times New Roman" w:cs="Times New Roman"/>
          <w:color w:val="000000"/>
          <w:sz w:val="24"/>
          <w:szCs w:val="24"/>
          <w:lang w:eastAsia="ru-RU"/>
        </w:rPr>
        <w:t>т помощь в составлении программ и руководят ими, основываясь на таких международных соглашениях, как Конвенция о ликвидации всех форм дискриминации в отношении женщин и Пекинской платформы действий. Итогом деятельности «ООН-Женщины» стало открытие в 2015 г. «Арабской парламентской сети равенства», участниками которой стали женщины.</w:t>
      </w:r>
      <w:r w:rsidR="003F0FC7" w:rsidRPr="00D35B46">
        <w:rPr>
          <w:rFonts w:ascii="Times New Roman" w:eastAsia="Times New Roman" w:hAnsi="Times New Roman" w:cs="Times New Roman"/>
          <w:color w:val="000000"/>
          <w:sz w:val="24"/>
          <w:szCs w:val="24"/>
          <w:lang w:eastAsia="ru-RU"/>
        </w:rPr>
        <w:t xml:space="preserve"> Данная инициатива – прорыв в арабском регионе, и ее целью является достижение гендерного равенства в арабском регионе. В парламентскую сеть входят 22 представителя арабских стран, которые занимаются изучением, анализом и выдвижением п</w:t>
      </w:r>
      <w:r w:rsidR="00531AB6">
        <w:rPr>
          <w:rFonts w:ascii="Times New Roman" w:eastAsia="Times New Roman" w:hAnsi="Times New Roman" w:cs="Times New Roman"/>
          <w:color w:val="000000"/>
          <w:sz w:val="24"/>
          <w:szCs w:val="24"/>
          <w:lang w:eastAsia="ru-RU"/>
        </w:rPr>
        <w:t>редложений по поправкам законов и нормативных актов</w:t>
      </w:r>
      <w:r w:rsidR="003F0FC7" w:rsidRPr="00D35B46">
        <w:rPr>
          <w:rFonts w:ascii="Times New Roman" w:eastAsia="Times New Roman" w:hAnsi="Times New Roman" w:cs="Times New Roman"/>
          <w:color w:val="000000"/>
          <w:sz w:val="24"/>
          <w:szCs w:val="24"/>
          <w:lang w:eastAsia="ru-RU"/>
        </w:rPr>
        <w:t>, направленные на возрастание количества женщин в государственных органах власти</w:t>
      </w:r>
      <w:r w:rsidR="00F9125C" w:rsidRPr="00D35B46">
        <w:rPr>
          <w:rStyle w:val="ac"/>
          <w:rFonts w:ascii="Times New Roman" w:eastAsia="Times New Roman" w:hAnsi="Times New Roman" w:cs="Times New Roman"/>
          <w:color w:val="000000"/>
          <w:sz w:val="24"/>
          <w:szCs w:val="24"/>
          <w:lang w:eastAsia="ru-RU"/>
        </w:rPr>
        <w:footnoteReference w:id="108"/>
      </w:r>
      <w:r w:rsidR="003F0FC7" w:rsidRPr="00D35B46">
        <w:rPr>
          <w:rFonts w:ascii="Times New Roman" w:eastAsia="Times New Roman" w:hAnsi="Times New Roman" w:cs="Times New Roman"/>
          <w:color w:val="000000"/>
          <w:sz w:val="24"/>
          <w:szCs w:val="24"/>
          <w:lang w:eastAsia="ru-RU"/>
        </w:rPr>
        <w:t>.</w:t>
      </w:r>
    </w:p>
    <w:p w14:paraId="567EA40C" w14:textId="6239C51F" w:rsidR="003F0FC7" w:rsidRPr="00D35B46" w:rsidRDefault="003F0FC7"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Одним из наиболее благополучных проектов «ООН-Женщины» в арабском регионе по решению гендерного вопроса является Каирская программа «Безопасность города». Она входит в программу «Глобальная инициатива по</w:t>
      </w:r>
      <w:r w:rsidR="00C276BD">
        <w:rPr>
          <w:rFonts w:ascii="Times New Roman" w:eastAsia="Times New Roman" w:hAnsi="Times New Roman" w:cs="Times New Roman"/>
          <w:color w:val="000000"/>
          <w:sz w:val="24"/>
          <w:szCs w:val="24"/>
          <w:lang w:eastAsia="ru-RU"/>
        </w:rPr>
        <w:t xml:space="preserve"> безопасности городов», созданная</w:t>
      </w:r>
      <w:r w:rsidRPr="00D35B46">
        <w:rPr>
          <w:rFonts w:ascii="Times New Roman" w:eastAsia="Times New Roman" w:hAnsi="Times New Roman" w:cs="Times New Roman"/>
          <w:color w:val="000000"/>
          <w:sz w:val="24"/>
          <w:szCs w:val="24"/>
          <w:lang w:eastAsia="ru-RU"/>
        </w:rPr>
        <w:t xml:space="preserve"> также организацией «ООН-Женщины» ранее, в 2010 г. Каирская программа работает более, чем в 200 городах Египта, и ее целью является предупреждение и уменьшение сексуального насилия в общественных местах. Управленческие центры находятся в таких городах, как Езбет Аль-Хагганнах, Мэншеьят Нассер и Имбаба. Для координации работы были выбраны именно эти города, потому что в данных городах наиболее высокий процент совершенного насилия над женщинами (76%, 82% и 68% соответственно).</w:t>
      </w:r>
      <w:r w:rsidR="00D207F1" w:rsidRPr="00D35B46">
        <w:rPr>
          <w:rFonts w:ascii="Times New Roman" w:eastAsia="Times New Roman" w:hAnsi="Times New Roman" w:cs="Times New Roman"/>
          <w:color w:val="000000"/>
          <w:sz w:val="24"/>
          <w:szCs w:val="24"/>
          <w:lang w:eastAsia="ru-RU"/>
        </w:rPr>
        <w:t xml:space="preserve"> Каирская программа позволяет </w:t>
      </w:r>
      <w:r w:rsidR="00D207F1" w:rsidRPr="00D35B46">
        <w:rPr>
          <w:rFonts w:ascii="Times New Roman" w:eastAsia="Times New Roman" w:hAnsi="Times New Roman" w:cs="Times New Roman"/>
          <w:color w:val="000000"/>
          <w:sz w:val="24"/>
          <w:szCs w:val="24"/>
          <w:lang w:eastAsia="ru-RU"/>
        </w:rPr>
        <w:lastRenderedPageBreak/>
        <w:t>предотвращать случаи женского насилия, а также осуществляется кампания в СМИ и образовывается национальный диалог для защиты женских прав</w:t>
      </w:r>
      <w:r w:rsidR="00F9125C" w:rsidRPr="00D35B46">
        <w:rPr>
          <w:rStyle w:val="ac"/>
          <w:rFonts w:ascii="Times New Roman" w:eastAsia="Times New Roman" w:hAnsi="Times New Roman" w:cs="Times New Roman"/>
          <w:color w:val="000000"/>
          <w:sz w:val="24"/>
          <w:szCs w:val="24"/>
          <w:lang w:eastAsia="ru-RU"/>
        </w:rPr>
        <w:footnoteReference w:id="109"/>
      </w:r>
      <w:r w:rsidR="00D207F1" w:rsidRPr="00D35B46">
        <w:rPr>
          <w:rFonts w:ascii="Times New Roman" w:eastAsia="Times New Roman" w:hAnsi="Times New Roman" w:cs="Times New Roman"/>
          <w:color w:val="000000"/>
          <w:sz w:val="24"/>
          <w:szCs w:val="24"/>
          <w:lang w:eastAsia="ru-RU"/>
        </w:rPr>
        <w:t>.</w:t>
      </w:r>
    </w:p>
    <w:p w14:paraId="4F600512" w14:textId="6589D48B" w:rsidR="00D207F1" w:rsidRDefault="00D207F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Стру</w:t>
      </w:r>
      <w:r w:rsidR="00197277">
        <w:rPr>
          <w:rFonts w:ascii="Times New Roman" w:eastAsia="Times New Roman" w:hAnsi="Times New Roman" w:cs="Times New Roman"/>
          <w:color w:val="000000"/>
          <w:sz w:val="24"/>
          <w:szCs w:val="24"/>
          <w:lang w:eastAsia="ru-RU"/>
        </w:rPr>
        <w:t>ктура «ООН-Женщины» также создае</w:t>
      </w:r>
      <w:r w:rsidRPr="00D35B46">
        <w:rPr>
          <w:rFonts w:ascii="Times New Roman" w:eastAsia="Times New Roman" w:hAnsi="Times New Roman" w:cs="Times New Roman"/>
          <w:color w:val="000000"/>
          <w:sz w:val="24"/>
          <w:szCs w:val="24"/>
          <w:lang w:eastAsia="ru-RU"/>
        </w:rPr>
        <w:t xml:space="preserve">т программы, направленные на защиту прав женщин </w:t>
      </w:r>
      <w:r w:rsidR="00197277">
        <w:rPr>
          <w:rFonts w:ascii="Times New Roman" w:eastAsia="Times New Roman" w:hAnsi="Times New Roman" w:cs="Times New Roman"/>
          <w:color w:val="000000"/>
          <w:sz w:val="24"/>
          <w:szCs w:val="24"/>
          <w:lang w:eastAsia="ru-RU"/>
        </w:rPr>
        <w:t>в трудовой и экономической сферах</w:t>
      </w:r>
      <w:r w:rsidRPr="00D35B46">
        <w:rPr>
          <w:rFonts w:ascii="Times New Roman" w:eastAsia="Times New Roman" w:hAnsi="Times New Roman" w:cs="Times New Roman"/>
          <w:color w:val="000000"/>
          <w:sz w:val="24"/>
          <w:szCs w:val="24"/>
          <w:lang w:eastAsia="ru-RU"/>
        </w:rPr>
        <w:t>. Организация способствует основани</w:t>
      </w:r>
      <w:r w:rsidR="005B4700">
        <w:rPr>
          <w:rFonts w:ascii="Times New Roman" w:eastAsia="Times New Roman" w:hAnsi="Times New Roman" w:cs="Times New Roman"/>
          <w:color w:val="000000"/>
          <w:sz w:val="24"/>
          <w:szCs w:val="24"/>
          <w:lang w:eastAsia="ru-RU"/>
        </w:rPr>
        <w:t>ю новых рабочих мест и созданию</w:t>
      </w:r>
      <w:r w:rsidRPr="00D35B46">
        <w:rPr>
          <w:rFonts w:ascii="Times New Roman" w:eastAsia="Times New Roman" w:hAnsi="Times New Roman" w:cs="Times New Roman"/>
          <w:color w:val="000000"/>
          <w:sz w:val="24"/>
          <w:szCs w:val="24"/>
          <w:lang w:eastAsia="ru-RU"/>
        </w:rPr>
        <w:t xml:space="preserve"> пакетов финансовых и нефинансовых услуг, которые помогут женщинам осуществлять трудовую деятельность. В качестве примера можно привести «Шалхейскую инициативу», направленную на участие женщин в экономической жизни страны и решение гендерного вопроса. Цель проекта – трудоустройство молодых женщин со средним и высшим образованием в экономической сфере.</w:t>
      </w:r>
    </w:p>
    <w:p w14:paraId="70839B2D" w14:textId="14A15E98" w:rsidR="006233A2" w:rsidRPr="006233A2" w:rsidRDefault="006233A2"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«ООН-Женщины» практически в полной мере финансируется за счет добровольных взносов для поддержания деятельности по достижению гендерного равенства и расширения прав и возможностей женщин. Основными спонсорами данной организации с момента ее создания выступали правительства государств. По данным «ООН-Женщины» за 2018 г.,</w:t>
      </w:r>
      <w:r w:rsidR="0072551A">
        <w:rPr>
          <w:rFonts w:ascii="Times New Roman" w:eastAsia="Times New Roman" w:hAnsi="Times New Roman" w:cs="Times New Roman"/>
          <w:color w:val="000000"/>
          <w:sz w:val="24"/>
          <w:szCs w:val="24"/>
          <w:lang w:eastAsia="ru-RU"/>
        </w:rPr>
        <w:t xml:space="preserve"> наибольший вклад в деятельность</w:t>
      </w:r>
      <w:r>
        <w:rPr>
          <w:rFonts w:ascii="Times New Roman" w:eastAsia="Times New Roman" w:hAnsi="Times New Roman" w:cs="Times New Roman"/>
          <w:color w:val="000000"/>
          <w:sz w:val="24"/>
          <w:szCs w:val="24"/>
          <w:lang w:eastAsia="ru-RU"/>
        </w:rPr>
        <w:t xml:space="preserve"> организации внесли</w:t>
      </w:r>
      <w:r w:rsidR="002968F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Швеция (54 млн долларов), Великобритания (28 млн долларов), Норвегия (25 млн долларов), Япония (24 млн долларов) и Швейцария (18 млн долларов)</w:t>
      </w:r>
      <w:r w:rsidR="00C17FF9">
        <w:rPr>
          <w:rStyle w:val="ac"/>
          <w:rFonts w:ascii="Times New Roman" w:eastAsia="Times New Roman" w:hAnsi="Times New Roman" w:cs="Times New Roman"/>
          <w:color w:val="000000"/>
          <w:sz w:val="24"/>
          <w:szCs w:val="24"/>
          <w:lang w:eastAsia="ru-RU"/>
        </w:rPr>
        <w:footnoteReference w:id="110"/>
      </w:r>
      <w:r>
        <w:rPr>
          <w:rFonts w:ascii="Times New Roman" w:eastAsia="Times New Roman" w:hAnsi="Times New Roman" w:cs="Times New Roman"/>
          <w:color w:val="000000"/>
          <w:sz w:val="24"/>
          <w:szCs w:val="24"/>
          <w:lang w:eastAsia="ru-RU"/>
        </w:rPr>
        <w:t xml:space="preserve">. Стоит отметить, что основная часть выделяемых средств переводится на регулярной основе, что позитивно сказывается на деятельности «ООН-Женщины». Помимо вышеперечисленных стран, активное участие в финансировании организации принимают Финляндия, Австралия, США, Дания, Канада, Германия, Нидерланды, Италия, Бельгия и т.д. </w:t>
      </w:r>
    </w:p>
    <w:p w14:paraId="0E0D0248" w14:textId="08C4A03C" w:rsidR="000635A5" w:rsidRPr="00D35B46" w:rsidRDefault="000635A5" w:rsidP="000635A5">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Таким образом, сложно не оценить деятельность организации «ООН-Женщины», т. к. в течение 10 лет структура прилагает усилия к улучшению положения женщин во всем мире. Благодаря региональным подразделениям «ООН-Женщины» можно говорить о глобальности работы организации и ее амбициозной готовности достичь главной цели – достижение равенства между мужчинами и женщинами.</w:t>
      </w:r>
      <w:r w:rsidR="00EC18BC">
        <w:rPr>
          <w:rFonts w:ascii="Times New Roman" w:eastAsia="Times New Roman" w:hAnsi="Times New Roman" w:cs="Times New Roman"/>
          <w:color w:val="000000"/>
          <w:sz w:val="24"/>
          <w:szCs w:val="24"/>
          <w:lang w:eastAsia="ru-RU"/>
        </w:rPr>
        <w:t xml:space="preserve"> </w:t>
      </w:r>
    </w:p>
    <w:p w14:paraId="0B19E505" w14:textId="0601AA43" w:rsidR="000635A5" w:rsidRPr="00D35B46" w:rsidRDefault="000635A5" w:rsidP="000635A5">
      <w:pPr>
        <w:pStyle w:val="a3"/>
        <w:numPr>
          <w:ilvl w:val="1"/>
          <w:numId w:val="3"/>
        </w:numPr>
        <w:spacing w:after="0" w:line="360" w:lineRule="auto"/>
        <w:ind w:right="-284"/>
        <w:jc w:val="both"/>
        <w:rPr>
          <w:rFonts w:ascii="Times New Roman" w:eastAsia="Times New Roman" w:hAnsi="Times New Roman" w:cs="Times New Roman"/>
          <w:b/>
          <w:bCs/>
          <w:color w:val="000000"/>
          <w:sz w:val="24"/>
          <w:szCs w:val="24"/>
          <w:lang w:eastAsia="ru-RU"/>
        </w:rPr>
      </w:pPr>
      <w:r w:rsidRPr="00D35B46">
        <w:rPr>
          <w:rFonts w:ascii="Times New Roman" w:hAnsi="Times New Roman" w:cs="Times New Roman"/>
          <w:b/>
          <w:bCs/>
          <w:sz w:val="24"/>
          <w:szCs w:val="24"/>
        </w:rPr>
        <w:t>Кампании ООН по борьбе с неравенством женщин</w:t>
      </w:r>
    </w:p>
    <w:p w14:paraId="169CDA77" w14:textId="34BDEA41" w:rsidR="000635A5" w:rsidRPr="00D35B46" w:rsidRDefault="009F07CF"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Гендерное равенство является одним из основных прав человека, а также играет важную роль в обеспечении мира и согласия в обществе и абсолютной реализации человеческого потенциала. Уже является доказанным тот факт, что активное привлечение женщин в общественную жизнь гарантирует возрастание продуктивности и экономический прирост.</w:t>
      </w:r>
    </w:p>
    <w:p w14:paraId="74D08D29" w14:textId="53BC054A" w:rsidR="009F07CF" w:rsidRPr="00D35B46" w:rsidRDefault="009F07CF"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lastRenderedPageBreak/>
        <w:t>Одним из важных проектов по решению гендерного вопроса является глобальная инициатива «Луч света», инициированная Европейским Союзом и Организацией Объединенный Наций. Цель проекта – ликвидация всех форм насилия и сексуальных домогательств в отношении женщин и детей.</w:t>
      </w:r>
    </w:p>
    <w:p w14:paraId="6F23D1AE" w14:textId="510565DA" w:rsidR="009F07CF" w:rsidRPr="00D35B46" w:rsidRDefault="005846DF"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Название проекта родилось вследствие того, что благодаря проекту проблема насилия стала центральной темой по достижению гендерного равенства и увеличению прав и возмо</w:t>
      </w:r>
      <w:r w:rsidR="00CD6BAB">
        <w:rPr>
          <w:rFonts w:ascii="Times New Roman" w:eastAsia="Times New Roman" w:hAnsi="Times New Roman" w:cs="Times New Roman"/>
          <w:color w:val="000000"/>
          <w:sz w:val="24"/>
          <w:szCs w:val="24"/>
          <w:lang w:eastAsia="ru-RU"/>
        </w:rPr>
        <w:t>жностей женщин согласно Повестке</w:t>
      </w:r>
      <w:r w:rsidRPr="00D35B46">
        <w:rPr>
          <w:rFonts w:ascii="Times New Roman" w:eastAsia="Times New Roman" w:hAnsi="Times New Roman" w:cs="Times New Roman"/>
          <w:color w:val="000000"/>
          <w:sz w:val="24"/>
          <w:szCs w:val="24"/>
          <w:lang w:eastAsia="ru-RU"/>
        </w:rPr>
        <w:t xml:space="preserve"> дня в области устойчивого развития на период до 2030 г. Интерпретировать название можно так: часто, к сожалению, насилие не поддается огласке, скрывается, умаляются его последствия, отрицается, а международное внимание и обсуждение данной проблемы способствуют уменьшению населения. Благодаря каждому проекту, направленному на искоренение гендерного неравенства, уменьшается насили</w:t>
      </w:r>
      <w:r w:rsidR="004D0028">
        <w:rPr>
          <w:rFonts w:ascii="Times New Roman" w:eastAsia="Times New Roman" w:hAnsi="Times New Roman" w:cs="Times New Roman"/>
          <w:color w:val="000000"/>
          <w:sz w:val="24"/>
          <w:szCs w:val="24"/>
          <w:lang w:eastAsia="ru-RU"/>
        </w:rPr>
        <w:t xml:space="preserve">е в отдельных уголках планеты, </w:t>
      </w:r>
      <w:r w:rsidRPr="00D35B46">
        <w:rPr>
          <w:rFonts w:ascii="Times New Roman" w:eastAsia="Times New Roman" w:hAnsi="Times New Roman" w:cs="Times New Roman"/>
          <w:color w:val="000000"/>
          <w:sz w:val="24"/>
          <w:szCs w:val="24"/>
          <w:lang w:eastAsia="ru-RU"/>
        </w:rPr>
        <w:t>и, возможно, для какой-либо женщины это и был тот самый «луч света», луч надежды. Помимо этого, название подчеркивает важность инвестиций</w:t>
      </w:r>
      <w:r w:rsidR="00CF72DC" w:rsidRPr="00D35B46">
        <w:rPr>
          <w:rFonts w:ascii="Times New Roman" w:eastAsia="Times New Roman" w:hAnsi="Times New Roman" w:cs="Times New Roman"/>
          <w:color w:val="000000"/>
          <w:sz w:val="24"/>
          <w:szCs w:val="24"/>
          <w:lang w:eastAsia="ru-RU"/>
        </w:rPr>
        <w:t>, отправленных на увеличение женского потенциала в целях обеспечения стабильного развития, и обращает внимание на многократно объявленные обязательства ЕС и ООН.</w:t>
      </w:r>
    </w:p>
    <w:p w14:paraId="4A9BFC58" w14:textId="56FF3883" w:rsidR="00CF72DC" w:rsidRPr="00D35B46" w:rsidRDefault="00CF72DC"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Изначальные инвестиции составили примерно 500 млн евро, превалирующая часть которых была выплачена ЕС. Для увеличения масштабов инициативы приглашаются всевозможные желающие доноры и партнеры. За деятельностью инициативы наблюдает и организовывает работу целевой фонд ООН, являющийся частью ведения Управления целевых фондов, при участии все большего количества партнеров. Главенствующую контролирующую функцию исполняет Административная канцелярия Генерального Секретаря ООН. Инициативу также поддерживают такие организации, как: «ООН-Женщины», фонд ООН в области народонаселения (ЮНФПА) и Программа развития ООН (ПРООН)</w:t>
      </w:r>
      <w:r w:rsidR="00F9125C" w:rsidRPr="00D35B46">
        <w:rPr>
          <w:rStyle w:val="ac"/>
          <w:rFonts w:ascii="Times New Roman" w:eastAsia="Times New Roman" w:hAnsi="Times New Roman" w:cs="Times New Roman"/>
          <w:color w:val="000000"/>
          <w:sz w:val="24"/>
          <w:szCs w:val="24"/>
          <w:lang w:eastAsia="ru-RU"/>
        </w:rPr>
        <w:footnoteReference w:id="111"/>
      </w:r>
      <w:r w:rsidRPr="00D35B46">
        <w:rPr>
          <w:rFonts w:ascii="Times New Roman" w:eastAsia="Times New Roman" w:hAnsi="Times New Roman" w:cs="Times New Roman"/>
          <w:color w:val="000000"/>
          <w:sz w:val="24"/>
          <w:szCs w:val="24"/>
          <w:lang w:eastAsia="ru-RU"/>
        </w:rPr>
        <w:t>.</w:t>
      </w:r>
    </w:p>
    <w:p w14:paraId="23EF23A4" w14:textId="245F75D8" w:rsidR="00CF72DC" w:rsidRPr="00D35B46" w:rsidRDefault="00CF72DC" w:rsidP="00260A08">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Инициатив</w:t>
      </w:r>
      <w:r w:rsidR="006F343D" w:rsidRPr="00D35B46">
        <w:rPr>
          <w:rFonts w:ascii="Times New Roman" w:eastAsia="Times New Roman" w:hAnsi="Times New Roman" w:cs="Times New Roman"/>
          <w:color w:val="000000"/>
          <w:sz w:val="24"/>
          <w:szCs w:val="24"/>
          <w:lang w:eastAsia="ru-RU"/>
        </w:rPr>
        <w:t>а</w:t>
      </w:r>
      <w:r w:rsidRPr="00D35B46">
        <w:rPr>
          <w:rFonts w:ascii="Times New Roman" w:eastAsia="Times New Roman" w:hAnsi="Times New Roman" w:cs="Times New Roman"/>
          <w:color w:val="000000"/>
          <w:sz w:val="24"/>
          <w:szCs w:val="24"/>
          <w:lang w:eastAsia="ru-RU"/>
        </w:rPr>
        <w:t xml:space="preserve"> «Луч света» способст</w:t>
      </w:r>
      <w:r w:rsidR="004D0028">
        <w:rPr>
          <w:rFonts w:ascii="Times New Roman" w:eastAsia="Times New Roman" w:hAnsi="Times New Roman" w:cs="Times New Roman"/>
          <w:color w:val="000000"/>
          <w:sz w:val="24"/>
          <w:szCs w:val="24"/>
          <w:lang w:eastAsia="ru-RU"/>
        </w:rPr>
        <w:t>вует привлечению новых средств,</w:t>
      </w:r>
      <w:r w:rsidRPr="00D35B46">
        <w:rPr>
          <w:rFonts w:ascii="Times New Roman" w:eastAsia="Times New Roman" w:hAnsi="Times New Roman" w:cs="Times New Roman"/>
          <w:color w:val="000000"/>
          <w:sz w:val="24"/>
          <w:szCs w:val="24"/>
          <w:lang w:eastAsia="ru-RU"/>
        </w:rPr>
        <w:t xml:space="preserve"> утверждению обязательств по решению гендерного вопроса и увеличению женских прав и возможностей</w:t>
      </w:r>
      <w:r w:rsidR="002E2DA1">
        <w:rPr>
          <w:rFonts w:ascii="Times New Roman" w:eastAsia="Times New Roman" w:hAnsi="Times New Roman" w:cs="Times New Roman"/>
          <w:color w:val="000000"/>
          <w:sz w:val="24"/>
          <w:szCs w:val="24"/>
          <w:lang w:eastAsia="ru-RU"/>
        </w:rPr>
        <w:t>,</w:t>
      </w:r>
      <w:r w:rsidRPr="00D35B46">
        <w:rPr>
          <w:rFonts w:ascii="Times New Roman" w:eastAsia="Times New Roman" w:hAnsi="Times New Roman" w:cs="Times New Roman"/>
          <w:color w:val="000000"/>
          <w:sz w:val="24"/>
          <w:szCs w:val="24"/>
          <w:lang w:eastAsia="ru-RU"/>
        </w:rPr>
        <w:t xml:space="preserve"> как одного из </w:t>
      </w:r>
      <w:r w:rsidR="004D0028">
        <w:rPr>
          <w:rFonts w:ascii="Times New Roman" w:eastAsia="Times New Roman" w:hAnsi="Times New Roman" w:cs="Times New Roman"/>
          <w:color w:val="000000"/>
          <w:sz w:val="24"/>
          <w:szCs w:val="24"/>
          <w:lang w:eastAsia="ru-RU"/>
        </w:rPr>
        <w:t>важнейших условий, гарантирующих</w:t>
      </w:r>
      <w:r w:rsidRPr="00D35B46">
        <w:rPr>
          <w:rFonts w:ascii="Times New Roman" w:eastAsia="Times New Roman" w:hAnsi="Times New Roman" w:cs="Times New Roman"/>
          <w:color w:val="000000"/>
          <w:sz w:val="24"/>
          <w:szCs w:val="24"/>
          <w:lang w:eastAsia="ru-RU"/>
        </w:rPr>
        <w:t xml:space="preserve"> достижение всех целей в области устойчивого развития (ЦУР). Задача инициативы – быстрая ответная реакция на любое насилие в сторону женщин и девочек: особое внимание акцентируется на </w:t>
      </w:r>
      <w:r w:rsidR="002E2DA1">
        <w:rPr>
          <w:rFonts w:ascii="Times New Roman" w:eastAsia="Times New Roman" w:hAnsi="Times New Roman" w:cs="Times New Roman"/>
          <w:color w:val="000000"/>
          <w:sz w:val="24"/>
          <w:szCs w:val="24"/>
          <w:lang w:eastAsia="ru-RU"/>
        </w:rPr>
        <w:t>бытовом насилии, домогательстве</w:t>
      </w:r>
      <w:r w:rsidRPr="00D35B46">
        <w:rPr>
          <w:rFonts w:ascii="Times New Roman" w:eastAsia="Times New Roman" w:hAnsi="Times New Roman" w:cs="Times New Roman"/>
          <w:color w:val="000000"/>
          <w:sz w:val="24"/>
          <w:szCs w:val="24"/>
          <w:lang w:eastAsia="ru-RU"/>
        </w:rPr>
        <w:t xml:space="preserve"> в семьях, сексуальном и гендерном насилии, фемициде, </w:t>
      </w:r>
      <w:r w:rsidR="002E2DA1">
        <w:rPr>
          <w:rFonts w:ascii="Times New Roman" w:eastAsia="Times New Roman" w:hAnsi="Times New Roman" w:cs="Times New Roman"/>
          <w:color w:val="000000"/>
          <w:sz w:val="24"/>
          <w:szCs w:val="24"/>
          <w:lang w:eastAsia="ru-RU"/>
        </w:rPr>
        <w:t>продаже</w:t>
      </w:r>
      <w:r w:rsidR="00B849CC" w:rsidRPr="00D35B46">
        <w:rPr>
          <w:rFonts w:ascii="Times New Roman" w:eastAsia="Times New Roman" w:hAnsi="Times New Roman" w:cs="Times New Roman"/>
          <w:color w:val="000000"/>
          <w:sz w:val="24"/>
          <w:szCs w:val="24"/>
          <w:lang w:eastAsia="ru-RU"/>
        </w:rPr>
        <w:t xml:space="preserve"> людьми, а также на сексуальном и трудовом использовании женщин в собственных целях. В деятельности «Луч света» используется принцип «никто не будет забыт».</w:t>
      </w:r>
    </w:p>
    <w:p w14:paraId="5C309D74" w14:textId="72AE2366" w:rsidR="00260A08" w:rsidRPr="00D35B46" w:rsidRDefault="009410F3"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lastRenderedPageBreak/>
        <w:t>В декабре 2019 г. Европейский Союз совместно с ООН начали осуществление инициативы «Луч света»</w:t>
      </w:r>
      <w:r w:rsidR="00E030AF">
        <w:rPr>
          <w:rFonts w:ascii="Times New Roman" w:eastAsia="Times New Roman" w:hAnsi="Times New Roman" w:cs="Times New Roman"/>
          <w:color w:val="000000"/>
          <w:sz w:val="24"/>
          <w:szCs w:val="24"/>
          <w:lang w:eastAsia="ru-RU"/>
        </w:rPr>
        <w:t xml:space="preserve"> </w:t>
      </w:r>
      <w:r w:rsidR="00E030AF" w:rsidRPr="00D35B46">
        <w:rPr>
          <w:rFonts w:ascii="Times New Roman" w:eastAsia="Times New Roman" w:hAnsi="Times New Roman" w:cs="Times New Roman"/>
          <w:color w:val="000000"/>
          <w:sz w:val="24"/>
          <w:szCs w:val="24"/>
          <w:lang w:eastAsia="ru-RU"/>
        </w:rPr>
        <w:t>в Республике Таджикистан</w:t>
      </w:r>
      <w:r w:rsidRPr="00D35B46">
        <w:rPr>
          <w:rFonts w:ascii="Times New Roman" w:eastAsia="Times New Roman" w:hAnsi="Times New Roman" w:cs="Times New Roman"/>
          <w:color w:val="000000"/>
          <w:sz w:val="24"/>
          <w:szCs w:val="24"/>
          <w:lang w:eastAsia="ru-RU"/>
        </w:rPr>
        <w:t>,</w:t>
      </w:r>
      <w:r w:rsidR="00866E05">
        <w:rPr>
          <w:rFonts w:ascii="Times New Roman" w:eastAsia="Times New Roman" w:hAnsi="Times New Roman" w:cs="Times New Roman"/>
          <w:color w:val="000000"/>
          <w:sz w:val="24"/>
          <w:szCs w:val="24"/>
          <w:lang w:eastAsia="ru-RU"/>
        </w:rPr>
        <w:t xml:space="preserve"> которая нацелена</w:t>
      </w:r>
      <w:r w:rsidRPr="00D35B46">
        <w:rPr>
          <w:rFonts w:ascii="Times New Roman" w:eastAsia="Times New Roman" w:hAnsi="Times New Roman" w:cs="Times New Roman"/>
          <w:color w:val="000000"/>
          <w:sz w:val="24"/>
          <w:szCs w:val="24"/>
          <w:lang w:eastAsia="ru-RU"/>
        </w:rPr>
        <w:t xml:space="preserve"> на ликвидацию всех форм насилия в отношении женщин и девочек. В азиатском регионе были выбраны три страны для приведения в жизнь данной инициативы в период с 2020-2022 гг.: Таджикистан, Кыргызстан и Афганистан.</w:t>
      </w:r>
      <w:r w:rsidR="004641EE" w:rsidRPr="00D35B46">
        <w:rPr>
          <w:rFonts w:ascii="Times New Roman" w:eastAsia="Times New Roman" w:hAnsi="Times New Roman" w:cs="Times New Roman"/>
          <w:color w:val="000000"/>
          <w:sz w:val="24"/>
          <w:szCs w:val="24"/>
          <w:lang w:eastAsia="ru-RU"/>
        </w:rPr>
        <w:t xml:space="preserve"> ЕС и ООН выделили более чем 5 млн евро на осуществление проекта «Луч света» в Таджикистане</w:t>
      </w:r>
      <w:r w:rsidR="00F9125C" w:rsidRPr="00D35B46">
        <w:rPr>
          <w:rStyle w:val="ac"/>
          <w:rFonts w:ascii="Times New Roman" w:eastAsia="Times New Roman" w:hAnsi="Times New Roman" w:cs="Times New Roman"/>
          <w:color w:val="000000"/>
          <w:sz w:val="24"/>
          <w:szCs w:val="24"/>
          <w:lang w:eastAsia="ru-RU"/>
        </w:rPr>
        <w:footnoteReference w:id="112"/>
      </w:r>
      <w:r w:rsidR="004641EE" w:rsidRPr="00D35B46">
        <w:rPr>
          <w:rFonts w:ascii="Times New Roman" w:eastAsia="Times New Roman" w:hAnsi="Times New Roman" w:cs="Times New Roman"/>
          <w:color w:val="000000"/>
          <w:sz w:val="24"/>
          <w:szCs w:val="24"/>
          <w:lang w:eastAsia="ru-RU"/>
        </w:rPr>
        <w:t xml:space="preserve">. </w:t>
      </w:r>
    </w:p>
    <w:p w14:paraId="5EEC75D9" w14:textId="42F1A6B9" w:rsidR="00260A08" w:rsidRPr="00D35B46" w:rsidRDefault="00260A08"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По официальной статистике Таджикистана, 24% женщин в возрасте от 19-49 лет признались, что над ними было совершено насилие, и в 97% случаев насилие совершил законный супруг.</w:t>
      </w:r>
      <w:r w:rsidR="00F9125C" w:rsidRPr="00D35B46">
        <w:rPr>
          <w:rStyle w:val="ac"/>
          <w:rFonts w:ascii="Times New Roman" w:eastAsia="Times New Roman" w:hAnsi="Times New Roman" w:cs="Times New Roman"/>
          <w:color w:val="000000"/>
          <w:sz w:val="24"/>
          <w:szCs w:val="24"/>
          <w:lang w:eastAsia="ru-RU"/>
        </w:rPr>
        <w:footnoteReference w:id="113"/>
      </w:r>
      <w:r w:rsidRPr="00D35B46">
        <w:rPr>
          <w:rFonts w:ascii="Times New Roman" w:eastAsia="Times New Roman" w:hAnsi="Times New Roman" w:cs="Times New Roman"/>
          <w:color w:val="000000"/>
          <w:sz w:val="24"/>
          <w:szCs w:val="24"/>
          <w:lang w:eastAsia="ru-RU"/>
        </w:rPr>
        <w:t xml:space="preserve"> Несмотря на то, что в Таджикистане женщины и мужчины обеспечены равными правами, стране присвоен один из самых низких показателей гендерного паритета в регионе (0,679). Несмотря на то, что к теме насилия стали привлекать всеобщее внимание, работа на высших уровнях по д</w:t>
      </w:r>
      <w:r w:rsidR="00E030AF">
        <w:rPr>
          <w:rFonts w:ascii="Times New Roman" w:eastAsia="Times New Roman" w:hAnsi="Times New Roman" w:cs="Times New Roman"/>
          <w:color w:val="000000"/>
          <w:sz w:val="24"/>
          <w:szCs w:val="24"/>
          <w:lang w:eastAsia="ru-RU"/>
        </w:rPr>
        <w:t>анному вопросу идет,</w:t>
      </w:r>
      <w:r w:rsidRPr="00D35B46">
        <w:rPr>
          <w:rFonts w:ascii="Times New Roman" w:eastAsia="Times New Roman" w:hAnsi="Times New Roman" w:cs="Times New Roman"/>
          <w:color w:val="000000"/>
          <w:sz w:val="24"/>
          <w:szCs w:val="24"/>
          <w:lang w:eastAsia="ru-RU"/>
        </w:rPr>
        <w:t xml:space="preserve"> пока особого прогресса достигнуто не было. Поэтому </w:t>
      </w:r>
      <w:r w:rsidR="003B2D4D" w:rsidRPr="00D35B46">
        <w:rPr>
          <w:rFonts w:ascii="Times New Roman" w:eastAsia="Times New Roman" w:hAnsi="Times New Roman" w:cs="Times New Roman"/>
          <w:color w:val="000000"/>
          <w:sz w:val="24"/>
          <w:szCs w:val="24"/>
          <w:lang w:eastAsia="ru-RU"/>
        </w:rPr>
        <w:t>ожидают успеха</w:t>
      </w:r>
      <w:r w:rsidRPr="00D35B46">
        <w:rPr>
          <w:rFonts w:ascii="Times New Roman" w:eastAsia="Times New Roman" w:hAnsi="Times New Roman" w:cs="Times New Roman"/>
          <w:color w:val="000000"/>
          <w:sz w:val="24"/>
          <w:szCs w:val="24"/>
          <w:lang w:eastAsia="ru-RU"/>
        </w:rPr>
        <w:t xml:space="preserve"> от инициативы «Луч света».</w:t>
      </w:r>
    </w:p>
    <w:p w14:paraId="039CC345" w14:textId="4E9FA9C6" w:rsidR="001B1745" w:rsidRPr="00D35B46" w:rsidRDefault="004641EE"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За выбранный срок 3 год</w:t>
      </w:r>
      <w:r w:rsidR="00E030AF">
        <w:rPr>
          <w:rFonts w:ascii="Times New Roman" w:eastAsia="Times New Roman" w:hAnsi="Times New Roman" w:cs="Times New Roman"/>
          <w:color w:val="000000"/>
          <w:sz w:val="24"/>
          <w:szCs w:val="24"/>
          <w:lang w:eastAsia="ru-RU"/>
        </w:rPr>
        <w:t>а ожидаются следующие результаты</w:t>
      </w:r>
      <w:r w:rsidRPr="00D35B46">
        <w:rPr>
          <w:rFonts w:ascii="Times New Roman" w:eastAsia="Times New Roman" w:hAnsi="Times New Roman" w:cs="Times New Roman"/>
          <w:color w:val="000000"/>
          <w:sz w:val="24"/>
          <w:szCs w:val="24"/>
          <w:lang w:eastAsia="ru-RU"/>
        </w:rPr>
        <w:t xml:space="preserve"> благодаря работе программы:</w:t>
      </w:r>
    </w:p>
    <w:p w14:paraId="79EC872D" w14:textId="0FE8B958" w:rsidR="004641EE" w:rsidRPr="00D35B46" w:rsidRDefault="004641EE"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модернизация законов и политики с учетом гендерного аспекта;</w:t>
      </w:r>
    </w:p>
    <w:p w14:paraId="6E1B2D92" w14:textId="008E834A" w:rsidR="004641EE" w:rsidRPr="00D35B46" w:rsidRDefault="004641EE"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усиление возможностей государственных структур;</w:t>
      </w:r>
    </w:p>
    <w:p w14:paraId="764F651A" w14:textId="1FA3F806" w:rsidR="004641EE" w:rsidRPr="00D35B46" w:rsidRDefault="004641EE"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формирование подходящей обстановки, в которой женщины смогут получать образование, устраиваться на работу на фоне гуманных социальных норм, не подверженных влиянию стереотипов, ущемлению прав и насилию;</w:t>
      </w:r>
    </w:p>
    <w:p w14:paraId="706ECC2D" w14:textId="52EF62A6" w:rsidR="004641EE" w:rsidRPr="00D35B46" w:rsidRDefault="004641EE"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деятельность по повышению качества услуг для жертв сексуальных домогательств и насилия;</w:t>
      </w:r>
    </w:p>
    <w:p w14:paraId="44A858B7" w14:textId="237F732B" w:rsidR="004641EE" w:rsidRPr="00D35B46" w:rsidRDefault="00260A08"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создание более совершенной системы поиска и анализа сведений;</w:t>
      </w:r>
    </w:p>
    <w:p w14:paraId="601C92F9" w14:textId="426DC417" w:rsidR="003B2D4D" w:rsidRPr="00D35B46" w:rsidRDefault="00260A08" w:rsidP="003B2D4D">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оказание помощи гражданскому обществу для искоренения и обратной реакции насилию в отношении женщин и девочек</w:t>
      </w:r>
      <w:r w:rsidR="00F9125C" w:rsidRPr="00D35B46">
        <w:rPr>
          <w:rStyle w:val="ac"/>
          <w:rFonts w:ascii="Times New Roman" w:eastAsia="Times New Roman" w:hAnsi="Times New Roman" w:cs="Times New Roman"/>
          <w:color w:val="000000"/>
          <w:sz w:val="24"/>
          <w:szCs w:val="24"/>
          <w:lang w:eastAsia="ru-RU"/>
        </w:rPr>
        <w:footnoteReference w:id="114"/>
      </w:r>
      <w:r w:rsidRPr="00D35B46">
        <w:rPr>
          <w:rFonts w:ascii="Times New Roman" w:eastAsia="Times New Roman" w:hAnsi="Times New Roman" w:cs="Times New Roman"/>
          <w:color w:val="000000"/>
          <w:sz w:val="24"/>
          <w:szCs w:val="24"/>
          <w:lang w:eastAsia="ru-RU"/>
        </w:rPr>
        <w:t xml:space="preserve">. </w:t>
      </w:r>
    </w:p>
    <w:p w14:paraId="7AD3B9BB" w14:textId="6E48C27D" w:rsidR="00B849CC" w:rsidRPr="00D35B46" w:rsidRDefault="004022F2"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lastRenderedPageBreak/>
        <w:t>30 апреля и</w:t>
      </w:r>
      <w:r w:rsidR="00B849CC" w:rsidRPr="00D35B46">
        <w:rPr>
          <w:rFonts w:ascii="Times New Roman" w:eastAsia="Times New Roman" w:hAnsi="Times New Roman" w:cs="Times New Roman"/>
          <w:color w:val="000000"/>
          <w:sz w:val="24"/>
          <w:szCs w:val="24"/>
          <w:lang w:eastAsia="ru-RU"/>
        </w:rPr>
        <w:t xml:space="preserve">нициатива ООН и ЕС «Луч света» в Кыргызской Республике предоставила 200 тыс. долларов США </w:t>
      </w:r>
      <w:r w:rsidRPr="00D35B46">
        <w:rPr>
          <w:rFonts w:ascii="Times New Roman" w:eastAsia="Times New Roman" w:hAnsi="Times New Roman" w:cs="Times New Roman"/>
          <w:color w:val="000000"/>
          <w:sz w:val="24"/>
          <w:szCs w:val="24"/>
          <w:lang w:eastAsia="ru-RU"/>
        </w:rPr>
        <w:t xml:space="preserve">в целях урегулирования возникших проблем </w:t>
      </w:r>
      <w:r w:rsidR="001B1745" w:rsidRPr="00D35B46">
        <w:rPr>
          <w:rFonts w:ascii="Times New Roman" w:eastAsia="Times New Roman" w:hAnsi="Times New Roman" w:cs="Times New Roman"/>
          <w:color w:val="000000"/>
          <w:sz w:val="24"/>
          <w:szCs w:val="24"/>
          <w:lang w:eastAsia="ru-RU"/>
        </w:rPr>
        <w:t>в</w:t>
      </w:r>
      <w:r w:rsidRPr="00D35B46">
        <w:rPr>
          <w:rFonts w:ascii="Times New Roman" w:eastAsia="Times New Roman" w:hAnsi="Times New Roman" w:cs="Times New Roman"/>
          <w:color w:val="000000"/>
          <w:sz w:val="24"/>
          <w:szCs w:val="24"/>
          <w:lang w:eastAsia="ru-RU"/>
        </w:rPr>
        <w:t xml:space="preserve"> связи со вспышкой </w:t>
      </w:r>
      <w:r w:rsidRPr="00D35B46">
        <w:rPr>
          <w:rFonts w:ascii="Times New Roman" w:eastAsia="Times New Roman" w:hAnsi="Times New Roman" w:cs="Times New Roman"/>
          <w:color w:val="000000"/>
          <w:sz w:val="24"/>
          <w:szCs w:val="24"/>
          <w:lang w:val="en-US" w:eastAsia="ru-RU"/>
        </w:rPr>
        <w:t>COVID</w:t>
      </w:r>
      <w:r w:rsidRPr="00D35B46">
        <w:rPr>
          <w:rFonts w:ascii="Times New Roman" w:eastAsia="Times New Roman" w:hAnsi="Times New Roman" w:cs="Times New Roman"/>
          <w:color w:val="000000"/>
          <w:sz w:val="24"/>
          <w:szCs w:val="24"/>
          <w:lang w:eastAsia="ru-RU"/>
        </w:rPr>
        <w:t>-19. По предоставленным сведениям</w:t>
      </w:r>
      <w:r w:rsidR="0077671F">
        <w:rPr>
          <w:rFonts w:ascii="Times New Roman" w:eastAsia="Times New Roman" w:hAnsi="Times New Roman" w:cs="Times New Roman"/>
          <w:color w:val="000000"/>
          <w:sz w:val="24"/>
          <w:szCs w:val="24"/>
          <w:lang w:eastAsia="ru-RU"/>
        </w:rPr>
        <w:t>,</w:t>
      </w:r>
      <w:r w:rsidRPr="00D35B46">
        <w:rPr>
          <w:rFonts w:ascii="Times New Roman" w:eastAsia="Times New Roman" w:hAnsi="Times New Roman" w:cs="Times New Roman"/>
          <w:color w:val="000000"/>
          <w:sz w:val="24"/>
          <w:szCs w:val="24"/>
          <w:lang w:eastAsia="ru-RU"/>
        </w:rPr>
        <w:t xml:space="preserve"> МВД Кыргызстана, во время карантина количество случаев домашнего насилия возросло на 65%. В 2019 г. за месяц с 24 марта по 24 апреля в Бишкеке были заявлены 100 случаев домашнего насилия, в 2020 г. за тот же промежуток времени – 162</w:t>
      </w:r>
      <w:r w:rsidR="00F9125C" w:rsidRPr="00D35B46">
        <w:rPr>
          <w:rStyle w:val="ac"/>
          <w:rFonts w:ascii="Times New Roman" w:eastAsia="Times New Roman" w:hAnsi="Times New Roman" w:cs="Times New Roman"/>
          <w:color w:val="000000"/>
          <w:sz w:val="24"/>
          <w:szCs w:val="24"/>
          <w:lang w:eastAsia="ru-RU"/>
        </w:rPr>
        <w:footnoteReference w:id="115"/>
      </w:r>
      <w:r w:rsidRPr="00D35B46">
        <w:rPr>
          <w:rFonts w:ascii="Times New Roman" w:eastAsia="Times New Roman" w:hAnsi="Times New Roman" w:cs="Times New Roman"/>
          <w:color w:val="000000"/>
          <w:sz w:val="24"/>
          <w:szCs w:val="24"/>
          <w:lang w:eastAsia="ru-RU"/>
        </w:rPr>
        <w:t xml:space="preserve">. </w:t>
      </w:r>
    </w:p>
    <w:p w14:paraId="010DD33B" w14:textId="34803F8C" w:rsidR="004022F2" w:rsidRPr="00D35B46" w:rsidRDefault="004022F2"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Благодаря помощи проекта «Луч света» удалось создать временные убежища для женщин и девочек, над которыми было совершено насилие. Также, представители инициативы осуществляют техническую поддержку для окончания работ над пособием и инструкциями по алгоритму быстрого прин</w:t>
      </w:r>
      <w:r w:rsidR="0077671F">
        <w:rPr>
          <w:rFonts w:ascii="Times New Roman" w:eastAsia="Times New Roman" w:hAnsi="Times New Roman" w:cs="Times New Roman"/>
          <w:color w:val="000000"/>
          <w:sz w:val="24"/>
          <w:szCs w:val="24"/>
          <w:lang w:eastAsia="ru-RU"/>
        </w:rPr>
        <w:t>ятия необходимых мер на действие</w:t>
      </w:r>
      <w:r w:rsidRPr="00D35B46">
        <w:rPr>
          <w:rFonts w:ascii="Times New Roman" w:eastAsia="Times New Roman" w:hAnsi="Times New Roman" w:cs="Times New Roman"/>
          <w:color w:val="000000"/>
          <w:sz w:val="24"/>
          <w:szCs w:val="24"/>
          <w:lang w:eastAsia="ru-RU"/>
        </w:rPr>
        <w:t xml:space="preserve"> гендерного насилия.</w:t>
      </w:r>
    </w:p>
    <w:p w14:paraId="47FCD2C3" w14:textId="6177BE38" w:rsidR="00D276FA" w:rsidRPr="00D35B46" w:rsidRDefault="004022F2"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Инициатива контролирует создание чрезвычайных мобильных групп, которые будут работать с женщинами, подвергшимися любому виду насилия и ок</w:t>
      </w:r>
      <w:r w:rsidR="0077671F">
        <w:rPr>
          <w:rFonts w:ascii="Times New Roman" w:eastAsia="Times New Roman" w:hAnsi="Times New Roman" w:cs="Times New Roman"/>
          <w:color w:val="000000"/>
          <w:sz w:val="24"/>
          <w:szCs w:val="24"/>
          <w:lang w:eastAsia="ru-RU"/>
        </w:rPr>
        <w:t xml:space="preserve">азывать им помощь и поддержку. </w:t>
      </w:r>
      <w:r w:rsidRPr="00D35B46">
        <w:rPr>
          <w:rFonts w:ascii="Times New Roman" w:eastAsia="Times New Roman" w:hAnsi="Times New Roman" w:cs="Times New Roman"/>
          <w:color w:val="000000"/>
          <w:sz w:val="24"/>
          <w:szCs w:val="24"/>
          <w:lang w:eastAsia="ru-RU"/>
        </w:rPr>
        <w:t xml:space="preserve">Осуществляется деятельность по организации психосоциальных услуг, </w:t>
      </w:r>
      <w:r w:rsidR="00D276FA" w:rsidRPr="00D35B46">
        <w:rPr>
          <w:rFonts w:ascii="Times New Roman" w:eastAsia="Times New Roman" w:hAnsi="Times New Roman" w:cs="Times New Roman"/>
          <w:color w:val="000000"/>
          <w:sz w:val="24"/>
          <w:szCs w:val="24"/>
          <w:lang w:eastAsia="ru-RU"/>
        </w:rPr>
        <w:t>которые можно будет предоставлять онлайн, и механизмов соединения по телефонам с горячей линией, которая уже направит в кризисный центр.</w:t>
      </w:r>
    </w:p>
    <w:p w14:paraId="50128D6C" w14:textId="53B38706" w:rsidR="00D276FA" w:rsidRPr="00D35B46" w:rsidRDefault="00D276FA"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Постоянный координатор ООН в Кыргызстане, Озонниа Ожиело, отмечает, что «особенно важно срочно решить проблему увеличения насилия в отношении женщин во время пандемии </w:t>
      </w:r>
      <w:r w:rsidRPr="00D35B46">
        <w:rPr>
          <w:rFonts w:ascii="Times New Roman" w:eastAsia="Times New Roman" w:hAnsi="Times New Roman" w:cs="Times New Roman"/>
          <w:color w:val="000000"/>
          <w:sz w:val="24"/>
          <w:szCs w:val="24"/>
          <w:lang w:val="en-US" w:eastAsia="ru-RU"/>
        </w:rPr>
        <w:t>COVID</w:t>
      </w:r>
      <w:r w:rsidRPr="00D35B46">
        <w:rPr>
          <w:rFonts w:ascii="Times New Roman" w:eastAsia="Times New Roman" w:hAnsi="Times New Roman" w:cs="Times New Roman"/>
          <w:color w:val="000000"/>
          <w:sz w:val="24"/>
          <w:szCs w:val="24"/>
          <w:lang w:eastAsia="ru-RU"/>
        </w:rPr>
        <w:t>-19 совместными усилиями правительства, международных партнеров, гражданского общества, СМИ и каждого из нас»</w:t>
      </w:r>
      <w:r w:rsidR="00F9125C" w:rsidRPr="00D35B46">
        <w:rPr>
          <w:rStyle w:val="ac"/>
          <w:rFonts w:ascii="Times New Roman" w:eastAsia="Times New Roman" w:hAnsi="Times New Roman" w:cs="Times New Roman"/>
          <w:color w:val="000000"/>
          <w:sz w:val="24"/>
          <w:szCs w:val="24"/>
          <w:lang w:eastAsia="ru-RU"/>
        </w:rPr>
        <w:footnoteReference w:id="116"/>
      </w:r>
      <w:r w:rsidRPr="00D35B46">
        <w:rPr>
          <w:rFonts w:ascii="Times New Roman" w:eastAsia="Times New Roman" w:hAnsi="Times New Roman" w:cs="Times New Roman"/>
          <w:color w:val="000000"/>
          <w:sz w:val="24"/>
          <w:szCs w:val="24"/>
          <w:lang w:eastAsia="ru-RU"/>
        </w:rPr>
        <w:t xml:space="preserve">. Также, она говорит о том, что женские права и свободы – обязательное условие для развития общества. </w:t>
      </w:r>
    </w:p>
    <w:p w14:paraId="5BAEE131" w14:textId="46B519FE" w:rsidR="006F343D" w:rsidRPr="00D35B46" w:rsidRDefault="00D276FA" w:rsidP="006F343D">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Инициатива «Луч света» рассказывает о том, что будет проводить информацио</w:t>
      </w:r>
      <w:r w:rsidR="0077671F">
        <w:rPr>
          <w:rFonts w:ascii="Times New Roman" w:eastAsia="Times New Roman" w:hAnsi="Times New Roman" w:cs="Times New Roman"/>
          <w:color w:val="000000"/>
          <w:sz w:val="24"/>
          <w:szCs w:val="24"/>
          <w:lang w:eastAsia="ru-RU"/>
        </w:rPr>
        <w:t>нную кампанию под предводител</w:t>
      </w:r>
      <w:r w:rsidR="001C4F01">
        <w:rPr>
          <w:rFonts w:ascii="Times New Roman" w:eastAsia="Times New Roman" w:hAnsi="Times New Roman" w:cs="Times New Roman"/>
          <w:color w:val="000000"/>
          <w:sz w:val="24"/>
          <w:szCs w:val="24"/>
          <w:lang w:eastAsia="ru-RU"/>
        </w:rPr>
        <w:t>ь</w:t>
      </w:r>
      <w:r w:rsidR="0077671F">
        <w:rPr>
          <w:rFonts w:ascii="Times New Roman" w:eastAsia="Times New Roman" w:hAnsi="Times New Roman" w:cs="Times New Roman"/>
          <w:color w:val="000000"/>
          <w:sz w:val="24"/>
          <w:szCs w:val="24"/>
          <w:lang w:eastAsia="ru-RU"/>
        </w:rPr>
        <w:t>ств</w:t>
      </w:r>
      <w:r w:rsidRPr="00D35B46">
        <w:rPr>
          <w:rFonts w:ascii="Times New Roman" w:eastAsia="Times New Roman" w:hAnsi="Times New Roman" w:cs="Times New Roman"/>
          <w:color w:val="000000"/>
          <w:sz w:val="24"/>
          <w:szCs w:val="24"/>
          <w:lang w:eastAsia="ru-RU"/>
        </w:rPr>
        <w:t>ом гражданского общества по искоренению гендерного неравенства и домашнего насилия во время пандемии. В составе программы наход</w:t>
      </w:r>
      <w:r w:rsidR="006F343D" w:rsidRPr="00D35B46">
        <w:rPr>
          <w:rFonts w:ascii="Times New Roman" w:eastAsia="Times New Roman" w:hAnsi="Times New Roman" w:cs="Times New Roman"/>
          <w:color w:val="000000"/>
          <w:sz w:val="24"/>
          <w:szCs w:val="24"/>
          <w:lang w:eastAsia="ru-RU"/>
        </w:rPr>
        <w:t>я</w:t>
      </w:r>
      <w:r w:rsidRPr="00D35B46">
        <w:rPr>
          <w:rFonts w:ascii="Times New Roman" w:eastAsia="Times New Roman" w:hAnsi="Times New Roman" w:cs="Times New Roman"/>
          <w:color w:val="000000"/>
          <w:sz w:val="24"/>
          <w:szCs w:val="24"/>
          <w:lang w:eastAsia="ru-RU"/>
        </w:rPr>
        <w:t xml:space="preserve">тся цифровые кампании о предупредительных мерах в рамках </w:t>
      </w:r>
      <w:r w:rsidRPr="00D35B46">
        <w:rPr>
          <w:rFonts w:ascii="Times New Roman" w:eastAsia="Times New Roman" w:hAnsi="Times New Roman" w:cs="Times New Roman"/>
          <w:color w:val="000000"/>
          <w:sz w:val="24"/>
          <w:szCs w:val="24"/>
          <w:lang w:val="en-US" w:eastAsia="ru-RU"/>
        </w:rPr>
        <w:t>COVID</w:t>
      </w:r>
      <w:r w:rsidRPr="00D35B46">
        <w:rPr>
          <w:rFonts w:ascii="Times New Roman" w:eastAsia="Times New Roman" w:hAnsi="Times New Roman" w:cs="Times New Roman"/>
          <w:color w:val="000000"/>
          <w:sz w:val="24"/>
          <w:szCs w:val="24"/>
          <w:lang w:eastAsia="ru-RU"/>
        </w:rPr>
        <w:t>-19</w:t>
      </w:r>
      <w:r w:rsidR="001B1745" w:rsidRPr="00D35B46">
        <w:rPr>
          <w:rFonts w:ascii="Times New Roman" w:eastAsia="Times New Roman" w:hAnsi="Times New Roman" w:cs="Times New Roman"/>
          <w:color w:val="000000"/>
          <w:sz w:val="24"/>
          <w:szCs w:val="24"/>
          <w:lang w:eastAsia="ru-RU"/>
        </w:rPr>
        <w:t xml:space="preserve">, </w:t>
      </w:r>
      <w:r w:rsidR="001C4F01">
        <w:rPr>
          <w:rFonts w:ascii="Times New Roman" w:eastAsia="Times New Roman" w:hAnsi="Times New Roman" w:cs="Times New Roman"/>
          <w:color w:val="000000"/>
          <w:sz w:val="24"/>
          <w:szCs w:val="24"/>
          <w:lang w:eastAsia="ru-RU"/>
        </w:rPr>
        <w:t>с которыми</w:t>
      </w:r>
      <w:r w:rsidR="001B1745" w:rsidRPr="00D35B46">
        <w:rPr>
          <w:rFonts w:ascii="Times New Roman" w:eastAsia="Times New Roman" w:hAnsi="Times New Roman" w:cs="Times New Roman"/>
          <w:color w:val="000000"/>
          <w:sz w:val="24"/>
          <w:szCs w:val="24"/>
          <w:lang w:eastAsia="ru-RU"/>
        </w:rPr>
        <w:t xml:space="preserve"> будут пр</w:t>
      </w:r>
      <w:r w:rsidR="001C4F01">
        <w:rPr>
          <w:rFonts w:ascii="Times New Roman" w:eastAsia="Times New Roman" w:hAnsi="Times New Roman" w:cs="Times New Roman"/>
          <w:color w:val="000000"/>
          <w:sz w:val="24"/>
          <w:szCs w:val="24"/>
          <w:lang w:eastAsia="ru-RU"/>
        </w:rPr>
        <w:t>едставители кампании знакомит</w:t>
      </w:r>
      <w:r w:rsidR="001B1745" w:rsidRPr="00D35B46">
        <w:rPr>
          <w:rFonts w:ascii="Times New Roman" w:eastAsia="Times New Roman" w:hAnsi="Times New Roman" w:cs="Times New Roman"/>
          <w:color w:val="000000"/>
          <w:sz w:val="24"/>
          <w:szCs w:val="24"/>
          <w:lang w:eastAsia="ru-RU"/>
        </w:rPr>
        <w:t xml:space="preserve">ь в определенных местах. </w:t>
      </w:r>
    </w:p>
    <w:p w14:paraId="2ADCE5F0" w14:textId="1E0FE1BF" w:rsidR="006F343D" w:rsidRPr="00D35B46" w:rsidRDefault="006F343D" w:rsidP="006F343D">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 Аргентине в контексте инициативы «Луч света» организация «ООН-Женщины» активно взаимодействуют с национальными и местными органами власти. Целью сотрудниче</w:t>
      </w:r>
      <w:r w:rsidRPr="00D35B46">
        <w:rPr>
          <w:rFonts w:ascii="Times New Roman" w:eastAsia="Times New Roman" w:hAnsi="Times New Roman" w:cs="Times New Roman"/>
          <w:color w:val="000000"/>
          <w:sz w:val="24"/>
          <w:szCs w:val="24"/>
          <w:lang w:eastAsia="ru-RU"/>
        </w:rPr>
        <w:lastRenderedPageBreak/>
        <w:t>ства является оказание помощи и поддержки подвергшимся домашнему и любому другому виду насилия женщинам и девочкам.</w:t>
      </w:r>
    </w:p>
    <w:p w14:paraId="116F630E" w14:textId="2E8E6ECD" w:rsidR="003B2D4D" w:rsidRPr="00D35B46" w:rsidRDefault="003B2D4D"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27 апреля 2020 г. ООН заявила о создании новой инициативы «Продвижение женщин», выдвигающая женщин-лидеров вперед. Проект «Продвижение женщин» </w:t>
      </w:r>
      <w:r w:rsidR="003F3F32" w:rsidRPr="00D35B46">
        <w:rPr>
          <w:rFonts w:ascii="Times New Roman" w:eastAsia="Times New Roman" w:hAnsi="Times New Roman" w:cs="Times New Roman"/>
          <w:color w:val="000000"/>
          <w:sz w:val="24"/>
          <w:szCs w:val="24"/>
          <w:lang w:eastAsia="ru-RU"/>
        </w:rPr>
        <w:t>предлагает миру перейти к действия, которые особенно необходимы в сфере здравоохранения, экономической и гуманитарной сферах. Во время пандемии важно приглашать женщин на переговоры по проблемам, возникшим вследствие пандемии, с целью предупреждения нежелательных сценариев (например: вторая волна заболеваний, социальные восстания и недостаток рабочей силы)</w:t>
      </w:r>
      <w:r w:rsidR="00F9125C" w:rsidRPr="00D35B46">
        <w:rPr>
          <w:rStyle w:val="ac"/>
          <w:rFonts w:ascii="Times New Roman" w:eastAsia="Times New Roman" w:hAnsi="Times New Roman" w:cs="Times New Roman"/>
          <w:color w:val="000000"/>
          <w:sz w:val="24"/>
          <w:szCs w:val="24"/>
          <w:lang w:eastAsia="ru-RU"/>
        </w:rPr>
        <w:footnoteReference w:id="117"/>
      </w:r>
      <w:r w:rsidR="003F3F32" w:rsidRPr="00D35B46">
        <w:rPr>
          <w:rFonts w:ascii="Times New Roman" w:eastAsia="Times New Roman" w:hAnsi="Times New Roman" w:cs="Times New Roman"/>
          <w:color w:val="000000"/>
          <w:sz w:val="24"/>
          <w:szCs w:val="24"/>
          <w:lang w:eastAsia="ru-RU"/>
        </w:rPr>
        <w:t>.</w:t>
      </w:r>
    </w:p>
    <w:p w14:paraId="5CBFA26E" w14:textId="677969A8" w:rsidR="003F3F32" w:rsidRPr="00D35B46" w:rsidRDefault="003F3F32"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Структура ООН в Казахстане проводит активную деятельностью по решению проблем в связи с </w:t>
      </w:r>
      <w:r w:rsidRPr="00D35B46">
        <w:rPr>
          <w:rFonts w:ascii="Times New Roman" w:eastAsia="Times New Roman" w:hAnsi="Times New Roman" w:cs="Times New Roman"/>
          <w:color w:val="000000"/>
          <w:sz w:val="24"/>
          <w:szCs w:val="24"/>
          <w:lang w:val="en-US" w:eastAsia="ru-RU"/>
        </w:rPr>
        <w:t>COVID</w:t>
      </w:r>
      <w:r w:rsidRPr="00D35B46">
        <w:rPr>
          <w:rFonts w:ascii="Times New Roman" w:eastAsia="Times New Roman" w:hAnsi="Times New Roman" w:cs="Times New Roman"/>
          <w:color w:val="000000"/>
          <w:sz w:val="24"/>
          <w:szCs w:val="24"/>
          <w:lang w:eastAsia="ru-RU"/>
        </w:rPr>
        <w:t xml:space="preserve">-19. Организация сформировала оперативную гендерную оценку, </w:t>
      </w:r>
      <w:r w:rsidR="00F33F03" w:rsidRPr="00D35B46">
        <w:rPr>
          <w:rFonts w:ascii="Times New Roman" w:eastAsia="Times New Roman" w:hAnsi="Times New Roman" w:cs="Times New Roman"/>
          <w:color w:val="000000"/>
          <w:sz w:val="24"/>
          <w:szCs w:val="24"/>
          <w:lang w:eastAsia="ru-RU"/>
        </w:rPr>
        <w:t xml:space="preserve">направленную на отработку мер для разрешения ключевых возникающих проблем. Также, в задачи гендерной оценки будет входить проведение мероприятия по оказанию помощи подвергающимся насилию женщинам и девочкам. ЮНФПА запустил видеоролик, направленный на отцов, в ходе кампании #БерегиСемью. ЮНИСЕФ преимущественно занимается деятельностью по искоренению и предупреждению насилия, неправомерного отношения с детьми и женщинами, регулированием </w:t>
      </w:r>
      <w:r w:rsidR="001C4F01">
        <w:rPr>
          <w:rFonts w:ascii="Times New Roman" w:eastAsia="Times New Roman" w:hAnsi="Times New Roman" w:cs="Times New Roman"/>
          <w:color w:val="000000"/>
          <w:sz w:val="24"/>
          <w:szCs w:val="24"/>
          <w:lang w:eastAsia="ru-RU"/>
        </w:rPr>
        <w:t>онлайн-консультаций пострадавших</w:t>
      </w:r>
      <w:r w:rsidR="00F33F03" w:rsidRPr="00D35B46">
        <w:rPr>
          <w:rFonts w:ascii="Times New Roman" w:eastAsia="Times New Roman" w:hAnsi="Times New Roman" w:cs="Times New Roman"/>
          <w:color w:val="000000"/>
          <w:sz w:val="24"/>
          <w:szCs w:val="24"/>
          <w:lang w:eastAsia="ru-RU"/>
        </w:rPr>
        <w:t xml:space="preserve"> и поиском лидеров общественного мнения, утверждающих принципы благоприятного родительства в ходе карантина</w:t>
      </w:r>
      <w:r w:rsidR="0040506D" w:rsidRPr="00D35B46">
        <w:rPr>
          <w:rStyle w:val="ac"/>
          <w:rFonts w:ascii="Times New Roman" w:eastAsia="Times New Roman" w:hAnsi="Times New Roman" w:cs="Times New Roman"/>
          <w:color w:val="000000"/>
          <w:sz w:val="24"/>
          <w:szCs w:val="24"/>
          <w:lang w:eastAsia="ru-RU"/>
        </w:rPr>
        <w:footnoteReference w:id="118"/>
      </w:r>
      <w:r w:rsidR="00F33F03" w:rsidRPr="00D35B46">
        <w:rPr>
          <w:rFonts w:ascii="Times New Roman" w:eastAsia="Times New Roman" w:hAnsi="Times New Roman" w:cs="Times New Roman"/>
          <w:color w:val="000000"/>
          <w:sz w:val="24"/>
          <w:szCs w:val="24"/>
          <w:lang w:eastAsia="ru-RU"/>
        </w:rPr>
        <w:t xml:space="preserve">. </w:t>
      </w:r>
    </w:p>
    <w:p w14:paraId="0B99F6E2" w14:textId="298CF404" w:rsidR="00F33F03" w:rsidRPr="00D35B46" w:rsidRDefault="00A37DBE"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Стоит упомянуть еще об одной инициативе, которая была запущена в 2014 г. структурой «ООН-Женщины». Движение #</w:t>
      </w:r>
      <w:r w:rsidRPr="00D35B46">
        <w:rPr>
          <w:rFonts w:ascii="Times New Roman" w:eastAsia="Times New Roman" w:hAnsi="Times New Roman" w:cs="Times New Roman"/>
          <w:color w:val="000000"/>
          <w:sz w:val="24"/>
          <w:szCs w:val="24"/>
          <w:lang w:val="en-US" w:eastAsia="ru-RU"/>
        </w:rPr>
        <w:t>HeForShe</w:t>
      </w:r>
      <w:r w:rsidRPr="00D35B46">
        <w:rPr>
          <w:rFonts w:ascii="Times New Roman" w:eastAsia="Times New Roman" w:hAnsi="Times New Roman" w:cs="Times New Roman"/>
          <w:color w:val="000000"/>
          <w:sz w:val="24"/>
          <w:szCs w:val="24"/>
          <w:lang w:eastAsia="ru-RU"/>
        </w:rPr>
        <w:t xml:space="preserve"> направлено на достижение гендерного равенства путем призыва мужчин и мальчиков к проявлению сочувствия к женщинам. Данное движение нельзя назвать мужским или женским, это – движение солидарности. При разработке инициативы думали о том, что нельзя достичь гендерного равенства при усилиях только женской половины человечества. Очень важна параллельная поддержка мужчин.</w:t>
      </w:r>
    </w:p>
    <w:p w14:paraId="4B98D662" w14:textId="521EF784" w:rsidR="00630FEE" w:rsidRPr="00D35B46" w:rsidRDefault="00A37DBE"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Перед запуском инициативы были сомнения о том, как сработает привлечение</w:t>
      </w:r>
      <w:r w:rsidR="00A47D0D" w:rsidRPr="00D35B46">
        <w:rPr>
          <w:rFonts w:ascii="Times New Roman" w:eastAsia="Times New Roman" w:hAnsi="Times New Roman" w:cs="Times New Roman"/>
          <w:color w:val="000000"/>
          <w:sz w:val="24"/>
          <w:szCs w:val="24"/>
          <w:lang w:eastAsia="ru-RU"/>
        </w:rPr>
        <w:t xml:space="preserve"> мужчин</w:t>
      </w:r>
      <w:r w:rsidRPr="00D35B46">
        <w:rPr>
          <w:rFonts w:ascii="Times New Roman" w:eastAsia="Times New Roman" w:hAnsi="Times New Roman" w:cs="Times New Roman"/>
          <w:color w:val="000000"/>
          <w:sz w:val="24"/>
          <w:szCs w:val="24"/>
          <w:lang w:eastAsia="ru-RU"/>
        </w:rPr>
        <w:t xml:space="preserve"> к решению</w:t>
      </w:r>
      <w:r w:rsidR="00A47D0D" w:rsidRPr="00D35B46">
        <w:rPr>
          <w:rFonts w:ascii="Times New Roman" w:eastAsia="Times New Roman" w:hAnsi="Times New Roman" w:cs="Times New Roman"/>
          <w:color w:val="000000"/>
          <w:sz w:val="24"/>
          <w:szCs w:val="24"/>
          <w:lang w:eastAsia="ru-RU"/>
        </w:rPr>
        <w:t xml:space="preserve"> гендерного</w:t>
      </w:r>
      <w:r w:rsidRPr="00D35B46">
        <w:rPr>
          <w:rFonts w:ascii="Times New Roman" w:eastAsia="Times New Roman" w:hAnsi="Times New Roman" w:cs="Times New Roman"/>
          <w:color w:val="000000"/>
          <w:sz w:val="24"/>
          <w:szCs w:val="24"/>
          <w:lang w:eastAsia="ru-RU"/>
        </w:rPr>
        <w:t xml:space="preserve"> вопроса и </w:t>
      </w:r>
      <w:r w:rsidR="00A47D0D" w:rsidRPr="00D35B46">
        <w:rPr>
          <w:rFonts w:ascii="Times New Roman" w:eastAsia="Times New Roman" w:hAnsi="Times New Roman" w:cs="Times New Roman"/>
          <w:color w:val="000000"/>
          <w:sz w:val="24"/>
          <w:szCs w:val="24"/>
          <w:lang w:eastAsia="ru-RU"/>
        </w:rPr>
        <w:t>можно ли будет достичь</w:t>
      </w:r>
      <w:r w:rsidRPr="00D35B46">
        <w:rPr>
          <w:rFonts w:ascii="Times New Roman" w:eastAsia="Times New Roman" w:hAnsi="Times New Roman" w:cs="Times New Roman"/>
          <w:color w:val="000000"/>
          <w:sz w:val="24"/>
          <w:szCs w:val="24"/>
          <w:lang w:eastAsia="ru-RU"/>
        </w:rPr>
        <w:t xml:space="preserve"> успех</w:t>
      </w:r>
      <w:r w:rsidR="00A47D0D" w:rsidRPr="00D35B46">
        <w:rPr>
          <w:rFonts w:ascii="Times New Roman" w:eastAsia="Times New Roman" w:hAnsi="Times New Roman" w:cs="Times New Roman"/>
          <w:color w:val="000000"/>
          <w:sz w:val="24"/>
          <w:szCs w:val="24"/>
          <w:lang w:eastAsia="ru-RU"/>
        </w:rPr>
        <w:t>а</w:t>
      </w:r>
      <w:r w:rsidRPr="00D35B46">
        <w:rPr>
          <w:rFonts w:ascii="Times New Roman" w:eastAsia="Times New Roman" w:hAnsi="Times New Roman" w:cs="Times New Roman"/>
          <w:color w:val="000000"/>
          <w:sz w:val="24"/>
          <w:szCs w:val="24"/>
          <w:lang w:eastAsia="ru-RU"/>
        </w:rPr>
        <w:t xml:space="preserve"> от данного проекта.</w:t>
      </w:r>
      <w:r w:rsidR="00A47D0D" w:rsidRPr="00D35B46">
        <w:rPr>
          <w:rFonts w:ascii="Times New Roman" w:eastAsia="Times New Roman" w:hAnsi="Times New Roman" w:cs="Times New Roman"/>
          <w:color w:val="000000"/>
          <w:sz w:val="24"/>
          <w:szCs w:val="24"/>
          <w:lang w:eastAsia="ru-RU"/>
        </w:rPr>
        <w:t xml:space="preserve"> Но ответ не заставил себя долго ждать – за первые 3 дня работы инициативы #</w:t>
      </w:r>
      <w:r w:rsidR="00A47D0D" w:rsidRPr="00D35B46">
        <w:rPr>
          <w:rFonts w:ascii="Times New Roman" w:eastAsia="Times New Roman" w:hAnsi="Times New Roman" w:cs="Times New Roman"/>
          <w:color w:val="000000"/>
          <w:sz w:val="24"/>
          <w:szCs w:val="24"/>
          <w:lang w:val="en-US" w:eastAsia="ru-RU"/>
        </w:rPr>
        <w:t>HeForShe</w:t>
      </w:r>
      <w:r w:rsidR="00A47D0D" w:rsidRPr="00D35B46">
        <w:rPr>
          <w:rFonts w:ascii="Times New Roman" w:eastAsia="Times New Roman" w:hAnsi="Times New Roman" w:cs="Times New Roman"/>
          <w:color w:val="000000"/>
          <w:sz w:val="24"/>
          <w:szCs w:val="24"/>
          <w:lang w:eastAsia="ru-RU"/>
        </w:rPr>
        <w:t xml:space="preserve"> более 100 тысяч мужчин выступили за поддержку проекта и взяли на себя обязательства, начали </w:t>
      </w:r>
      <w:r w:rsidR="00A47D0D" w:rsidRPr="00D35B46">
        <w:rPr>
          <w:rFonts w:ascii="Times New Roman" w:eastAsia="Times New Roman" w:hAnsi="Times New Roman" w:cs="Times New Roman"/>
          <w:color w:val="000000"/>
          <w:sz w:val="24"/>
          <w:szCs w:val="24"/>
          <w:lang w:eastAsia="ru-RU"/>
        </w:rPr>
        <w:lastRenderedPageBreak/>
        <w:t>работать над достижением цели. За неделю количество обсуждений #</w:t>
      </w:r>
      <w:r w:rsidR="00A47D0D" w:rsidRPr="00D35B46">
        <w:rPr>
          <w:rFonts w:ascii="Times New Roman" w:eastAsia="Times New Roman" w:hAnsi="Times New Roman" w:cs="Times New Roman"/>
          <w:color w:val="000000"/>
          <w:sz w:val="24"/>
          <w:szCs w:val="24"/>
          <w:lang w:val="en-US" w:eastAsia="ru-RU"/>
        </w:rPr>
        <w:t>HeForShe</w:t>
      </w:r>
      <w:r w:rsidR="00A47D0D" w:rsidRPr="00D35B46">
        <w:rPr>
          <w:rFonts w:ascii="Times New Roman" w:eastAsia="Times New Roman" w:hAnsi="Times New Roman" w:cs="Times New Roman"/>
          <w:color w:val="000000"/>
          <w:sz w:val="24"/>
          <w:szCs w:val="24"/>
          <w:lang w:eastAsia="ru-RU"/>
        </w:rPr>
        <w:t xml:space="preserve"> в социальных сетях достигло 1,2 млрд</w:t>
      </w:r>
      <w:r w:rsidR="00EE1BEC" w:rsidRPr="00D35B46">
        <w:rPr>
          <w:rStyle w:val="ac"/>
          <w:rFonts w:ascii="Times New Roman" w:eastAsia="Times New Roman" w:hAnsi="Times New Roman" w:cs="Times New Roman"/>
          <w:color w:val="000000"/>
          <w:sz w:val="24"/>
          <w:szCs w:val="24"/>
          <w:lang w:eastAsia="ru-RU"/>
        </w:rPr>
        <w:footnoteReference w:id="119"/>
      </w:r>
      <w:r w:rsidR="00A47D0D" w:rsidRPr="00D35B46">
        <w:rPr>
          <w:rFonts w:ascii="Times New Roman" w:eastAsia="Times New Roman" w:hAnsi="Times New Roman" w:cs="Times New Roman"/>
          <w:color w:val="000000"/>
          <w:sz w:val="24"/>
          <w:szCs w:val="24"/>
          <w:lang w:eastAsia="ru-RU"/>
        </w:rPr>
        <w:t xml:space="preserve">. </w:t>
      </w:r>
    </w:p>
    <w:p w14:paraId="1F79FC65" w14:textId="558DB3ED" w:rsidR="00A37DBE" w:rsidRPr="00D35B46" w:rsidRDefault="00A47D0D"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Ежедневно</w:t>
      </w:r>
      <w:r w:rsidR="00630FEE" w:rsidRPr="00D35B46">
        <w:rPr>
          <w:rFonts w:ascii="Times New Roman" w:eastAsia="Times New Roman" w:hAnsi="Times New Roman" w:cs="Times New Roman"/>
          <w:color w:val="000000"/>
          <w:sz w:val="24"/>
          <w:szCs w:val="24"/>
          <w:lang w:eastAsia="ru-RU"/>
        </w:rPr>
        <w:t xml:space="preserve"> на официальную почту инициативы</w:t>
      </w:r>
      <w:r w:rsidRPr="00D35B46">
        <w:rPr>
          <w:rFonts w:ascii="Times New Roman" w:eastAsia="Times New Roman" w:hAnsi="Times New Roman" w:cs="Times New Roman"/>
          <w:color w:val="000000"/>
          <w:sz w:val="24"/>
          <w:szCs w:val="24"/>
          <w:lang w:eastAsia="ru-RU"/>
        </w:rPr>
        <w:t xml:space="preserve"> приходи</w:t>
      </w:r>
      <w:r w:rsidR="00630FEE" w:rsidRPr="00D35B46">
        <w:rPr>
          <w:rFonts w:ascii="Times New Roman" w:eastAsia="Times New Roman" w:hAnsi="Times New Roman" w:cs="Times New Roman"/>
          <w:color w:val="000000"/>
          <w:sz w:val="24"/>
          <w:szCs w:val="24"/>
          <w:lang w:eastAsia="ru-RU"/>
        </w:rPr>
        <w:t>т</w:t>
      </w:r>
      <w:r w:rsidRPr="00D35B46">
        <w:rPr>
          <w:rFonts w:ascii="Times New Roman" w:eastAsia="Times New Roman" w:hAnsi="Times New Roman" w:cs="Times New Roman"/>
          <w:color w:val="000000"/>
          <w:sz w:val="24"/>
          <w:szCs w:val="24"/>
          <w:lang w:eastAsia="ru-RU"/>
        </w:rPr>
        <w:t xml:space="preserve"> около 1000 сообщений. Сообщения прямо показывают результат работы инициативы #</w:t>
      </w:r>
      <w:r w:rsidRPr="00D35B46">
        <w:rPr>
          <w:rFonts w:ascii="Times New Roman" w:eastAsia="Times New Roman" w:hAnsi="Times New Roman" w:cs="Times New Roman"/>
          <w:color w:val="000000"/>
          <w:sz w:val="24"/>
          <w:szCs w:val="24"/>
          <w:lang w:val="en-US" w:eastAsia="ru-RU"/>
        </w:rPr>
        <w:t>HeForShe</w:t>
      </w:r>
      <w:r w:rsidRPr="00D35B46">
        <w:rPr>
          <w:rFonts w:ascii="Times New Roman" w:eastAsia="Times New Roman" w:hAnsi="Times New Roman" w:cs="Times New Roman"/>
          <w:color w:val="000000"/>
          <w:sz w:val="24"/>
          <w:szCs w:val="24"/>
          <w:lang w:eastAsia="ru-RU"/>
        </w:rPr>
        <w:t xml:space="preserve">. Данный проект замотивировал одного мужчину из Зимбабве на открытие собственной школы для мужей, подвергающих насилию жен. В школе мужчина обучал насильников гендерному равенству и тому, что женщины должны иметь такие же права, как мужчины. В Индии молодой </w:t>
      </w:r>
      <w:r w:rsidR="00F524D3">
        <w:rPr>
          <w:rFonts w:ascii="Times New Roman" w:eastAsia="Times New Roman" w:hAnsi="Times New Roman" w:cs="Times New Roman"/>
          <w:color w:val="000000"/>
          <w:sz w:val="24"/>
          <w:szCs w:val="24"/>
          <w:lang w:eastAsia="ru-RU"/>
        </w:rPr>
        <w:t>парень</w:t>
      </w:r>
      <w:r w:rsidRPr="00D35B46">
        <w:rPr>
          <w:rFonts w:ascii="Times New Roman" w:eastAsia="Times New Roman" w:hAnsi="Times New Roman" w:cs="Times New Roman"/>
          <w:color w:val="000000"/>
          <w:sz w:val="24"/>
          <w:szCs w:val="24"/>
          <w:lang w:eastAsia="ru-RU"/>
        </w:rPr>
        <w:t xml:space="preserve"> привлек почти 700 человек для организации велопробега. Они поехали в тур по деревням с целью посвятить как можно больше людей </w:t>
      </w:r>
      <w:r w:rsidR="00630FEE" w:rsidRPr="00D35B46">
        <w:rPr>
          <w:rFonts w:ascii="Times New Roman" w:eastAsia="Times New Roman" w:hAnsi="Times New Roman" w:cs="Times New Roman"/>
          <w:color w:val="000000"/>
          <w:sz w:val="24"/>
          <w:szCs w:val="24"/>
          <w:lang w:eastAsia="ru-RU"/>
        </w:rPr>
        <w:t>в деятельность #</w:t>
      </w:r>
      <w:r w:rsidR="00630FEE" w:rsidRPr="00D35B46">
        <w:rPr>
          <w:rFonts w:ascii="Times New Roman" w:eastAsia="Times New Roman" w:hAnsi="Times New Roman" w:cs="Times New Roman"/>
          <w:color w:val="000000"/>
          <w:sz w:val="24"/>
          <w:szCs w:val="24"/>
          <w:lang w:val="en-US" w:eastAsia="ru-RU"/>
        </w:rPr>
        <w:t>HeForShe</w:t>
      </w:r>
      <w:r w:rsidR="00630FEE" w:rsidRPr="00D35B46">
        <w:rPr>
          <w:rFonts w:ascii="Times New Roman" w:eastAsia="Times New Roman" w:hAnsi="Times New Roman" w:cs="Times New Roman"/>
          <w:color w:val="000000"/>
          <w:sz w:val="24"/>
          <w:szCs w:val="24"/>
          <w:lang w:eastAsia="ru-RU"/>
        </w:rPr>
        <w:t>. В одном сообщении мужчина сообщил о том, как услышав идеи #</w:t>
      </w:r>
      <w:r w:rsidR="00630FEE" w:rsidRPr="00D35B46">
        <w:rPr>
          <w:rFonts w:ascii="Times New Roman" w:eastAsia="Times New Roman" w:hAnsi="Times New Roman" w:cs="Times New Roman"/>
          <w:color w:val="000000"/>
          <w:sz w:val="24"/>
          <w:szCs w:val="24"/>
          <w:lang w:val="en-US" w:eastAsia="ru-RU"/>
        </w:rPr>
        <w:t>HeForShe</w:t>
      </w:r>
      <w:r w:rsidR="00630FEE" w:rsidRPr="00D35B46">
        <w:rPr>
          <w:rFonts w:ascii="Times New Roman" w:eastAsia="Times New Roman" w:hAnsi="Times New Roman" w:cs="Times New Roman"/>
          <w:color w:val="000000"/>
          <w:sz w:val="24"/>
          <w:szCs w:val="24"/>
          <w:lang w:eastAsia="ru-RU"/>
        </w:rPr>
        <w:t xml:space="preserve"> по радио, он в первый раз за долгие годы постучал в дверь к соседям, где мужчина каждый день бил свою жену</w:t>
      </w:r>
      <w:r w:rsidR="00EE1BEC" w:rsidRPr="00D35B46">
        <w:rPr>
          <w:rStyle w:val="ac"/>
          <w:rFonts w:ascii="Times New Roman" w:eastAsia="Times New Roman" w:hAnsi="Times New Roman" w:cs="Times New Roman"/>
          <w:color w:val="000000"/>
          <w:sz w:val="24"/>
          <w:szCs w:val="24"/>
          <w:lang w:eastAsia="ru-RU"/>
        </w:rPr>
        <w:footnoteReference w:id="120"/>
      </w:r>
      <w:r w:rsidR="00630FEE" w:rsidRPr="00D35B46">
        <w:rPr>
          <w:rFonts w:ascii="Times New Roman" w:eastAsia="Times New Roman" w:hAnsi="Times New Roman" w:cs="Times New Roman"/>
          <w:color w:val="000000"/>
          <w:sz w:val="24"/>
          <w:szCs w:val="24"/>
          <w:lang w:eastAsia="ru-RU"/>
        </w:rPr>
        <w:t>.</w:t>
      </w:r>
    </w:p>
    <w:p w14:paraId="03C8FD52" w14:textId="4D84B0F1" w:rsidR="00630FEE" w:rsidRPr="00D35B46" w:rsidRDefault="00630FEE"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 2016 г. в рамках инициативы #</w:t>
      </w:r>
      <w:r w:rsidRPr="00D35B46">
        <w:rPr>
          <w:rFonts w:ascii="Times New Roman" w:eastAsia="Times New Roman" w:hAnsi="Times New Roman" w:cs="Times New Roman"/>
          <w:color w:val="000000"/>
          <w:sz w:val="24"/>
          <w:szCs w:val="24"/>
          <w:lang w:val="en-US" w:eastAsia="ru-RU"/>
        </w:rPr>
        <w:t>HeForShe</w:t>
      </w:r>
      <w:r w:rsidRPr="00D35B46">
        <w:rPr>
          <w:rFonts w:ascii="Times New Roman" w:eastAsia="Times New Roman" w:hAnsi="Times New Roman" w:cs="Times New Roman"/>
          <w:color w:val="000000"/>
          <w:sz w:val="24"/>
          <w:szCs w:val="24"/>
          <w:lang w:eastAsia="ru-RU"/>
        </w:rPr>
        <w:t xml:space="preserve"> был запущен </w:t>
      </w:r>
      <w:r w:rsidR="00C86D44" w:rsidRPr="00D35B46">
        <w:rPr>
          <w:rFonts w:ascii="Times New Roman" w:eastAsia="Times New Roman" w:hAnsi="Times New Roman" w:cs="Times New Roman"/>
          <w:color w:val="000000"/>
          <w:sz w:val="24"/>
          <w:szCs w:val="24"/>
          <w:lang w:eastAsia="ru-RU"/>
        </w:rPr>
        <w:t xml:space="preserve">интерактивный онлайн-курс по устранению гендерного неравенства «Построение гендерного </w:t>
      </w:r>
      <w:r w:rsidR="00C86D44" w:rsidRPr="00D35B46">
        <w:rPr>
          <w:rFonts w:ascii="Times New Roman" w:eastAsia="Times New Roman" w:hAnsi="Times New Roman" w:cs="Times New Roman"/>
          <w:color w:val="000000"/>
          <w:sz w:val="24"/>
          <w:szCs w:val="24"/>
          <w:lang w:val="en-US" w:eastAsia="ru-RU"/>
        </w:rPr>
        <w:t>IQ</w:t>
      </w:r>
      <w:r w:rsidR="00C86D44" w:rsidRPr="00D35B46">
        <w:rPr>
          <w:rFonts w:ascii="Times New Roman" w:eastAsia="Times New Roman" w:hAnsi="Times New Roman" w:cs="Times New Roman"/>
          <w:color w:val="000000"/>
          <w:sz w:val="24"/>
          <w:szCs w:val="24"/>
          <w:lang w:eastAsia="ru-RU"/>
        </w:rPr>
        <w:t>». Курс разработан на 35 минут совместно с партнерами-экспертами международного уровня. Основная цель – поиск первоначальных причин возникновения</w:t>
      </w:r>
      <w:r w:rsidR="0082670F">
        <w:rPr>
          <w:rFonts w:ascii="Times New Roman" w:eastAsia="Times New Roman" w:hAnsi="Times New Roman" w:cs="Times New Roman"/>
          <w:color w:val="000000"/>
          <w:sz w:val="24"/>
          <w:szCs w:val="24"/>
          <w:lang w:eastAsia="ru-RU"/>
        </w:rPr>
        <w:t xml:space="preserve"> гендерного неравенства, анализ</w:t>
      </w:r>
      <w:r w:rsidR="00C86D44" w:rsidRPr="00D35B46">
        <w:rPr>
          <w:rFonts w:ascii="Times New Roman" w:eastAsia="Times New Roman" w:hAnsi="Times New Roman" w:cs="Times New Roman"/>
          <w:color w:val="000000"/>
          <w:sz w:val="24"/>
          <w:szCs w:val="24"/>
          <w:lang w:eastAsia="ru-RU"/>
        </w:rPr>
        <w:t xml:space="preserve"> действий власти и неосознанных предупреждений.</w:t>
      </w:r>
    </w:p>
    <w:p w14:paraId="4A15FB6C" w14:textId="4E2F87F5" w:rsidR="00C86D44" w:rsidRPr="00D35B46" w:rsidRDefault="00C86D44"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По словам исполнительного директора организации «ООН-Женщины», Фумзиле Мламбо-Нгкука, пройти данный курс это как открыть давно закрытые глаза. Особенно важно пройти курс тем людям, которые сильно подвержены стереотипным представлениям о гендерном аспекте. Создание данного курса – вызов, требование, чтобы о теме гендерного неравенства заговорили везде: в зале заседаний совета директоров или в студенческих классах. Главное сподвигнуть к переменам как можно больше людей и организаций</w:t>
      </w:r>
      <w:r w:rsidR="00EE1BEC" w:rsidRPr="00D35B46">
        <w:rPr>
          <w:rStyle w:val="ac"/>
          <w:rFonts w:ascii="Times New Roman" w:eastAsia="Times New Roman" w:hAnsi="Times New Roman" w:cs="Times New Roman"/>
          <w:color w:val="000000"/>
          <w:sz w:val="24"/>
          <w:szCs w:val="24"/>
          <w:lang w:eastAsia="ru-RU"/>
        </w:rPr>
        <w:footnoteReference w:id="121"/>
      </w:r>
      <w:r w:rsidRPr="00D35B46">
        <w:rPr>
          <w:rFonts w:ascii="Times New Roman" w:eastAsia="Times New Roman" w:hAnsi="Times New Roman" w:cs="Times New Roman"/>
          <w:color w:val="000000"/>
          <w:sz w:val="24"/>
          <w:szCs w:val="24"/>
          <w:lang w:eastAsia="ru-RU"/>
        </w:rPr>
        <w:t>.</w:t>
      </w:r>
    </w:p>
    <w:p w14:paraId="37C2226D" w14:textId="3AC014B8" w:rsidR="00C86D44" w:rsidRPr="00D35B46" w:rsidRDefault="00C86D44"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Интерактивный онлайн-курс предназначен для обучения всех людей особенностям и положительным последствиям гендерного равенства, а также издержкам неравенства. </w:t>
      </w:r>
      <w:r w:rsidR="003C1622" w:rsidRPr="00D35B46">
        <w:rPr>
          <w:rFonts w:ascii="Times New Roman" w:eastAsia="Times New Roman" w:hAnsi="Times New Roman" w:cs="Times New Roman"/>
          <w:color w:val="000000"/>
          <w:sz w:val="24"/>
          <w:szCs w:val="24"/>
          <w:lang w:eastAsia="ru-RU"/>
        </w:rPr>
        <w:t>Видеокурс состоит как из индивидуальных занятий, так и из видео-лекций, что помогает донести до слушателя мысль о том, что достижение равенства важно не только для женщин, но и для общества в целом. По окончании курса пользователи получают больше возможностей для защиты гендерного равенства в своих домах, на работе и в общинах.</w:t>
      </w:r>
    </w:p>
    <w:p w14:paraId="75E7B540" w14:textId="07F122A2" w:rsidR="003C1622" w:rsidRPr="00D35B46" w:rsidRDefault="0082670F"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Для партнера</w:t>
      </w:r>
      <w:r w:rsidR="003C1622"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val="en-US" w:eastAsia="ru-RU"/>
        </w:rPr>
        <w:t>PricewaterhouseCoopers</w:t>
      </w:r>
      <w:r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val="en-US" w:eastAsia="ru-RU"/>
        </w:rPr>
        <w:t>International</w:t>
      </w:r>
      <w:r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val="en-US" w:eastAsia="ru-RU"/>
        </w:rPr>
        <w:t>Limited</w:t>
      </w:r>
      <w:r w:rsidR="003C1622" w:rsidRPr="00D35B46">
        <w:rPr>
          <w:rFonts w:ascii="Times New Roman" w:eastAsia="Times New Roman" w:hAnsi="Times New Roman" w:cs="Times New Roman"/>
          <w:color w:val="000000"/>
          <w:sz w:val="24"/>
          <w:szCs w:val="24"/>
          <w:lang w:eastAsia="ru-RU"/>
        </w:rPr>
        <w:t>, открытие данного видеокурса исполняет одно из трех обязательств в рамках инициативы «</w:t>
      </w:r>
      <w:r w:rsidR="003C1622" w:rsidRPr="00D35B46">
        <w:rPr>
          <w:rFonts w:ascii="Times New Roman" w:eastAsia="Times New Roman" w:hAnsi="Times New Roman" w:cs="Times New Roman"/>
          <w:color w:val="000000"/>
          <w:sz w:val="24"/>
          <w:szCs w:val="24"/>
          <w:lang w:val="en-US" w:eastAsia="ru-RU"/>
        </w:rPr>
        <w:t>IMPACT</w:t>
      </w:r>
      <w:r w:rsidR="003C1622" w:rsidRPr="00D35B46">
        <w:rPr>
          <w:rFonts w:ascii="Times New Roman" w:eastAsia="Times New Roman" w:hAnsi="Times New Roman" w:cs="Times New Roman"/>
          <w:color w:val="000000"/>
          <w:sz w:val="24"/>
          <w:szCs w:val="24"/>
          <w:lang w:eastAsia="ru-RU"/>
        </w:rPr>
        <w:t xml:space="preserve"> 10</w:t>
      </w:r>
      <w:r w:rsidR="003C1622" w:rsidRPr="00D35B46">
        <w:rPr>
          <w:rFonts w:ascii="Times New Roman" w:eastAsia="Times New Roman" w:hAnsi="Times New Roman" w:cs="Times New Roman"/>
          <w:color w:val="000000"/>
          <w:sz w:val="24"/>
          <w:szCs w:val="24"/>
          <w:lang w:val="en-US" w:eastAsia="ru-RU"/>
        </w:rPr>
        <w:t>x</w:t>
      </w:r>
      <w:r w:rsidR="003C1622" w:rsidRPr="00D35B46">
        <w:rPr>
          <w:rFonts w:ascii="Times New Roman" w:eastAsia="Times New Roman" w:hAnsi="Times New Roman" w:cs="Times New Roman"/>
          <w:color w:val="000000"/>
          <w:sz w:val="24"/>
          <w:szCs w:val="24"/>
          <w:lang w:eastAsia="ru-RU"/>
        </w:rPr>
        <w:t>10</w:t>
      </w:r>
      <w:r w:rsidR="003C1622" w:rsidRPr="00D35B46">
        <w:rPr>
          <w:rFonts w:ascii="Times New Roman" w:eastAsia="Times New Roman" w:hAnsi="Times New Roman" w:cs="Times New Roman"/>
          <w:color w:val="000000"/>
          <w:sz w:val="24"/>
          <w:szCs w:val="24"/>
          <w:lang w:val="en-US" w:eastAsia="ru-RU"/>
        </w:rPr>
        <w:t>x</w:t>
      </w:r>
      <w:r w:rsidR="003C1622" w:rsidRPr="00D35B46">
        <w:rPr>
          <w:rFonts w:ascii="Times New Roman" w:eastAsia="Times New Roman" w:hAnsi="Times New Roman" w:cs="Times New Roman"/>
          <w:color w:val="000000"/>
          <w:sz w:val="24"/>
          <w:szCs w:val="24"/>
          <w:lang w:eastAsia="ru-RU"/>
        </w:rPr>
        <w:t>10»: составить и запустить гендерную учебную программу, которая будет полезна как для женщин, так и для мужчин. «</w:t>
      </w:r>
      <w:r w:rsidR="003C1622" w:rsidRPr="00D35B46">
        <w:rPr>
          <w:rFonts w:ascii="Times New Roman" w:eastAsia="Times New Roman" w:hAnsi="Times New Roman" w:cs="Times New Roman"/>
          <w:color w:val="000000"/>
          <w:sz w:val="24"/>
          <w:szCs w:val="24"/>
          <w:lang w:val="en-US" w:eastAsia="ru-RU"/>
        </w:rPr>
        <w:t>IMPACT</w:t>
      </w:r>
      <w:r w:rsidR="003C1622" w:rsidRPr="00D35B46">
        <w:rPr>
          <w:rFonts w:ascii="Times New Roman" w:eastAsia="Times New Roman" w:hAnsi="Times New Roman" w:cs="Times New Roman"/>
          <w:color w:val="000000"/>
          <w:sz w:val="24"/>
          <w:szCs w:val="24"/>
          <w:lang w:eastAsia="ru-RU"/>
        </w:rPr>
        <w:t xml:space="preserve"> 10</w:t>
      </w:r>
      <w:r w:rsidR="003C1622" w:rsidRPr="00D35B46">
        <w:rPr>
          <w:rFonts w:ascii="Times New Roman" w:eastAsia="Times New Roman" w:hAnsi="Times New Roman" w:cs="Times New Roman"/>
          <w:color w:val="000000"/>
          <w:sz w:val="24"/>
          <w:szCs w:val="24"/>
          <w:lang w:val="en-US" w:eastAsia="ru-RU"/>
        </w:rPr>
        <w:t>x</w:t>
      </w:r>
      <w:r w:rsidR="003C1622" w:rsidRPr="00D35B46">
        <w:rPr>
          <w:rFonts w:ascii="Times New Roman" w:eastAsia="Times New Roman" w:hAnsi="Times New Roman" w:cs="Times New Roman"/>
          <w:color w:val="000000"/>
          <w:sz w:val="24"/>
          <w:szCs w:val="24"/>
          <w:lang w:eastAsia="ru-RU"/>
        </w:rPr>
        <w:t>10</w:t>
      </w:r>
      <w:r w:rsidR="003C1622" w:rsidRPr="00D35B46">
        <w:rPr>
          <w:rFonts w:ascii="Times New Roman" w:eastAsia="Times New Roman" w:hAnsi="Times New Roman" w:cs="Times New Roman"/>
          <w:color w:val="000000"/>
          <w:sz w:val="24"/>
          <w:szCs w:val="24"/>
          <w:lang w:val="en-US" w:eastAsia="ru-RU"/>
        </w:rPr>
        <w:t>x</w:t>
      </w:r>
      <w:r w:rsidR="003C1622" w:rsidRPr="00D35B46">
        <w:rPr>
          <w:rFonts w:ascii="Times New Roman" w:eastAsia="Times New Roman" w:hAnsi="Times New Roman" w:cs="Times New Roman"/>
          <w:color w:val="000000"/>
          <w:sz w:val="24"/>
          <w:szCs w:val="24"/>
          <w:lang w:eastAsia="ru-RU"/>
        </w:rPr>
        <w:t xml:space="preserve">10» - инициатива </w:t>
      </w:r>
      <w:r w:rsidR="00173135" w:rsidRPr="00D35B46">
        <w:rPr>
          <w:rFonts w:ascii="Times New Roman" w:eastAsia="Times New Roman" w:hAnsi="Times New Roman" w:cs="Times New Roman"/>
          <w:color w:val="000000"/>
          <w:sz w:val="24"/>
          <w:szCs w:val="24"/>
          <w:lang w:eastAsia="ru-RU"/>
        </w:rPr>
        <w:t>#</w:t>
      </w:r>
      <w:r w:rsidR="00173135" w:rsidRPr="00D35B46">
        <w:rPr>
          <w:rFonts w:ascii="Times New Roman" w:eastAsia="Times New Roman" w:hAnsi="Times New Roman" w:cs="Times New Roman"/>
          <w:color w:val="000000"/>
          <w:sz w:val="24"/>
          <w:szCs w:val="24"/>
          <w:lang w:val="en-US" w:eastAsia="ru-RU"/>
        </w:rPr>
        <w:t>HeForShe</w:t>
      </w:r>
      <w:r w:rsidR="00173135" w:rsidRPr="00D35B46">
        <w:rPr>
          <w:rFonts w:ascii="Times New Roman" w:eastAsia="Times New Roman" w:hAnsi="Times New Roman" w:cs="Times New Roman"/>
          <w:color w:val="000000"/>
          <w:sz w:val="24"/>
          <w:szCs w:val="24"/>
          <w:lang w:eastAsia="ru-RU"/>
        </w:rPr>
        <w:t xml:space="preserve">, в которой вовлечены 30 мужчин-глав государств, руководителей университетов и генеральных директоров международных корпораций для скорейшего достижения «Планеты 50-50 к 2030 г.», мира, равного по половому признаку. </w:t>
      </w:r>
    </w:p>
    <w:p w14:paraId="5585A53A" w14:textId="3769C7E5" w:rsidR="001E3E66" w:rsidRPr="00D35B46" w:rsidRDefault="001E3E66"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Председатель </w:t>
      </w:r>
      <w:r w:rsidRPr="00D35B46">
        <w:rPr>
          <w:rFonts w:ascii="Times New Roman" w:eastAsia="Times New Roman" w:hAnsi="Times New Roman" w:cs="Times New Roman"/>
          <w:color w:val="000000"/>
          <w:sz w:val="24"/>
          <w:szCs w:val="24"/>
          <w:lang w:val="en-US" w:eastAsia="ru-RU"/>
        </w:rPr>
        <w:t>PricewaterhouseCoopers</w:t>
      </w:r>
      <w:r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val="en-US" w:eastAsia="ru-RU"/>
        </w:rPr>
        <w:t>International</w:t>
      </w:r>
      <w:r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val="en-US" w:eastAsia="ru-RU"/>
        </w:rPr>
        <w:t>Limited</w:t>
      </w:r>
      <w:r w:rsidRPr="00D35B46">
        <w:rPr>
          <w:rFonts w:ascii="Times New Roman" w:eastAsia="Times New Roman" w:hAnsi="Times New Roman" w:cs="Times New Roman"/>
          <w:color w:val="000000"/>
          <w:sz w:val="24"/>
          <w:szCs w:val="24"/>
          <w:lang w:eastAsia="ru-RU"/>
        </w:rPr>
        <w:t>, Боб Мориц, заявил о том, что «мы все должны сыграть свою роль в том, чтобы сделать гендерное равенство реальностью. Будучи чемпионом по влиянию #</w:t>
      </w:r>
      <w:r w:rsidRPr="00D35B46">
        <w:rPr>
          <w:rFonts w:ascii="Times New Roman" w:eastAsia="Times New Roman" w:hAnsi="Times New Roman" w:cs="Times New Roman"/>
          <w:color w:val="000000"/>
          <w:sz w:val="24"/>
          <w:szCs w:val="24"/>
          <w:lang w:val="en-US" w:eastAsia="ru-RU"/>
        </w:rPr>
        <w:t>HeForShe</w:t>
      </w:r>
      <w:r w:rsidRPr="00D35B46">
        <w:rPr>
          <w:rFonts w:ascii="Times New Roman" w:eastAsia="Times New Roman" w:hAnsi="Times New Roman" w:cs="Times New Roman"/>
          <w:color w:val="000000"/>
          <w:sz w:val="24"/>
          <w:szCs w:val="24"/>
          <w:lang w:eastAsia="ru-RU"/>
        </w:rPr>
        <w:t xml:space="preserve">, мы разработали краткий онлайн-курс «Создание гендерного </w:t>
      </w:r>
      <w:r w:rsidRPr="00D35B46">
        <w:rPr>
          <w:rFonts w:ascii="Times New Roman" w:eastAsia="Times New Roman" w:hAnsi="Times New Roman" w:cs="Times New Roman"/>
          <w:color w:val="000000"/>
          <w:sz w:val="24"/>
          <w:szCs w:val="24"/>
          <w:lang w:val="en-US" w:eastAsia="ru-RU"/>
        </w:rPr>
        <w:t>IQ</w:t>
      </w:r>
      <w:r w:rsidRPr="00D35B46">
        <w:rPr>
          <w:rFonts w:ascii="Times New Roman" w:eastAsia="Times New Roman" w:hAnsi="Times New Roman" w:cs="Times New Roman"/>
          <w:color w:val="000000"/>
          <w:sz w:val="24"/>
          <w:szCs w:val="24"/>
          <w:lang w:eastAsia="ru-RU"/>
        </w:rPr>
        <w:t>», чтобы повысить осведомленность о влиянии гендерных</w:t>
      </w:r>
      <w:r w:rsidR="007F3BA6" w:rsidRPr="00D35B46">
        <w:rPr>
          <w:rFonts w:ascii="Times New Roman" w:eastAsia="Times New Roman" w:hAnsi="Times New Roman" w:cs="Times New Roman"/>
          <w:color w:val="000000"/>
          <w:sz w:val="24"/>
          <w:szCs w:val="24"/>
          <w:lang w:eastAsia="ru-RU"/>
        </w:rPr>
        <w:t xml:space="preserve"> норм и стереотипов, стоимости гендерного неравенства и преимуществах гендерного равенства для отдельных людей и обществ. Я призываю всех распространять данную мысль, пройти курс и превратить его в актив, который позволит изменить ситуацию»</w:t>
      </w:r>
      <w:r w:rsidR="00EE1BEC" w:rsidRPr="00D35B46">
        <w:rPr>
          <w:rStyle w:val="ac"/>
          <w:rFonts w:ascii="Times New Roman" w:eastAsia="Times New Roman" w:hAnsi="Times New Roman" w:cs="Times New Roman"/>
          <w:color w:val="000000"/>
          <w:sz w:val="24"/>
          <w:szCs w:val="24"/>
          <w:lang w:eastAsia="ru-RU"/>
        </w:rPr>
        <w:footnoteReference w:id="122"/>
      </w:r>
      <w:r w:rsidR="007F3BA6" w:rsidRPr="00D35B46">
        <w:rPr>
          <w:rFonts w:ascii="Times New Roman" w:eastAsia="Times New Roman" w:hAnsi="Times New Roman" w:cs="Times New Roman"/>
          <w:color w:val="000000"/>
          <w:sz w:val="24"/>
          <w:szCs w:val="24"/>
          <w:lang w:eastAsia="ru-RU"/>
        </w:rPr>
        <w:t>.</w:t>
      </w:r>
    </w:p>
    <w:p w14:paraId="32F77235" w14:textId="6B064039" w:rsidR="00697392" w:rsidRPr="00D35B46" w:rsidRDefault="005910A9"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 контексте Кампании Генерального секретаря «СООБЩА» (</w:t>
      </w:r>
      <w:r w:rsidRPr="00D35B46">
        <w:rPr>
          <w:rFonts w:ascii="Times New Roman" w:eastAsia="Times New Roman" w:hAnsi="Times New Roman" w:cs="Times New Roman"/>
          <w:color w:val="000000"/>
          <w:sz w:val="24"/>
          <w:szCs w:val="24"/>
          <w:lang w:val="en-US" w:eastAsia="ru-RU"/>
        </w:rPr>
        <w:t>UNiTE</w:t>
      </w:r>
      <w:r w:rsidRPr="00D35B46">
        <w:rPr>
          <w:rFonts w:ascii="Times New Roman" w:eastAsia="Times New Roman" w:hAnsi="Times New Roman" w:cs="Times New Roman"/>
          <w:color w:val="000000"/>
          <w:sz w:val="24"/>
          <w:szCs w:val="24"/>
          <w:lang w:eastAsia="ru-RU"/>
        </w:rPr>
        <w:t>) по борьбе с насилием в отношении женщин была организована глобальная кампани</w:t>
      </w:r>
      <w:r w:rsidR="0082670F">
        <w:rPr>
          <w:rFonts w:ascii="Times New Roman" w:eastAsia="Times New Roman" w:hAnsi="Times New Roman" w:cs="Times New Roman"/>
          <w:color w:val="000000"/>
          <w:sz w:val="24"/>
          <w:szCs w:val="24"/>
          <w:lang w:eastAsia="ru-RU"/>
        </w:rPr>
        <w:t xml:space="preserve">я «Окрась мир в оранжевый цвет. </w:t>
      </w:r>
      <w:r w:rsidRPr="00D35B46">
        <w:rPr>
          <w:rFonts w:ascii="Times New Roman" w:eastAsia="Times New Roman" w:hAnsi="Times New Roman" w:cs="Times New Roman"/>
          <w:color w:val="000000"/>
          <w:sz w:val="24"/>
          <w:szCs w:val="24"/>
          <w:lang w:eastAsia="ru-RU"/>
        </w:rPr>
        <w:t>Поколение равенства выступает против изнасилований.» Международному сообществу еще нужно приложить огромные усилия по разработке эффективных мер по предупреждению и остановке насилия в отношении женщин на глобаль</w:t>
      </w:r>
      <w:r w:rsidR="000C1F95">
        <w:rPr>
          <w:rFonts w:ascii="Times New Roman" w:eastAsia="Times New Roman" w:hAnsi="Times New Roman" w:cs="Times New Roman"/>
          <w:color w:val="000000"/>
          <w:sz w:val="24"/>
          <w:szCs w:val="24"/>
          <w:lang w:eastAsia="ru-RU"/>
        </w:rPr>
        <w:t>ном, национальном и региональном</w:t>
      </w:r>
      <w:r w:rsidRPr="00D35B46">
        <w:rPr>
          <w:rFonts w:ascii="Times New Roman" w:eastAsia="Times New Roman" w:hAnsi="Times New Roman" w:cs="Times New Roman"/>
          <w:color w:val="000000"/>
          <w:sz w:val="24"/>
          <w:szCs w:val="24"/>
          <w:lang w:eastAsia="ru-RU"/>
        </w:rPr>
        <w:t xml:space="preserve"> уровнях, чтобы ликвидировать проблему насилия. В рамках кампании была избрана дата, 25 ноября, ознаменованная днем-началом борьбы с насилием во время военных конфликтов. Акция длится 16 дней, «16 дней активных действий», с 25 ноября по 10 декабря. Конец акции символичен, т. к. 10 декабря – День прав человека</w:t>
      </w:r>
      <w:r w:rsidR="00EE1BEC" w:rsidRPr="00D35B46">
        <w:rPr>
          <w:rStyle w:val="ac"/>
          <w:rFonts w:ascii="Times New Roman" w:eastAsia="Times New Roman" w:hAnsi="Times New Roman" w:cs="Times New Roman"/>
          <w:color w:val="000000"/>
          <w:sz w:val="24"/>
          <w:szCs w:val="24"/>
          <w:lang w:eastAsia="ru-RU"/>
        </w:rPr>
        <w:footnoteReference w:id="123"/>
      </w:r>
      <w:r w:rsidRPr="00D35B46">
        <w:rPr>
          <w:rFonts w:ascii="Times New Roman" w:eastAsia="Times New Roman" w:hAnsi="Times New Roman" w:cs="Times New Roman"/>
          <w:color w:val="000000"/>
          <w:sz w:val="24"/>
          <w:szCs w:val="24"/>
          <w:lang w:eastAsia="ru-RU"/>
        </w:rPr>
        <w:t>. Во время акции известные здания включают подсветку оранжевого цвета, а также в городах проводят мероприятия.</w:t>
      </w:r>
    </w:p>
    <w:p w14:paraId="6E973D3E" w14:textId="4D91CBF1" w:rsidR="007F3BA6" w:rsidRPr="00D35B46" w:rsidRDefault="007F3BA6"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На сегодняшний день</w:t>
      </w:r>
      <w:r w:rsidR="001C6136">
        <w:rPr>
          <w:rFonts w:ascii="Times New Roman" w:eastAsia="Times New Roman" w:hAnsi="Times New Roman" w:cs="Times New Roman"/>
          <w:color w:val="000000"/>
          <w:sz w:val="24"/>
          <w:szCs w:val="24"/>
          <w:lang w:eastAsia="ru-RU"/>
        </w:rPr>
        <w:t xml:space="preserve"> </w:t>
      </w:r>
      <w:r w:rsidR="001C6136" w:rsidRPr="00D35B46">
        <w:rPr>
          <w:rFonts w:ascii="Times New Roman" w:eastAsia="Times New Roman" w:hAnsi="Times New Roman" w:cs="Times New Roman"/>
          <w:color w:val="000000"/>
          <w:sz w:val="24"/>
          <w:szCs w:val="24"/>
          <w:lang w:eastAsia="ru-RU"/>
        </w:rPr>
        <w:t>еще</w:t>
      </w:r>
      <w:r w:rsidR="001C613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eastAsia="ru-RU"/>
        </w:rPr>
        <w:t xml:space="preserve">существуют значительные проблемы с доступом в Интернет у женщин во всем мире. По данным на 2019 г., </w:t>
      </w:r>
      <w:r w:rsidR="003E7CC5" w:rsidRPr="00D35B46">
        <w:rPr>
          <w:rFonts w:ascii="Times New Roman" w:eastAsia="Times New Roman" w:hAnsi="Times New Roman" w:cs="Times New Roman"/>
          <w:color w:val="000000"/>
          <w:sz w:val="24"/>
          <w:szCs w:val="24"/>
          <w:lang w:eastAsia="ru-RU"/>
        </w:rPr>
        <w:t>58% мужчин являются пользователями Интернета против 48% женщин. На глобальном уровне гендерный разрыв между пользователями равняется примерно 17%</w:t>
      </w:r>
      <w:r w:rsidR="00EE1BEC" w:rsidRPr="00D35B46">
        <w:rPr>
          <w:rStyle w:val="ac"/>
          <w:rFonts w:ascii="Times New Roman" w:eastAsia="Times New Roman" w:hAnsi="Times New Roman" w:cs="Times New Roman"/>
          <w:color w:val="000000"/>
          <w:sz w:val="24"/>
          <w:szCs w:val="24"/>
          <w:lang w:eastAsia="ru-RU"/>
        </w:rPr>
        <w:footnoteReference w:id="124"/>
      </w:r>
      <w:r w:rsidR="003E7CC5" w:rsidRPr="00D35B46">
        <w:rPr>
          <w:rFonts w:ascii="Times New Roman" w:eastAsia="Times New Roman" w:hAnsi="Times New Roman" w:cs="Times New Roman"/>
          <w:color w:val="000000"/>
          <w:sz w:val="24"/>
          <w:szCs w:val="24"/>
          <w:lang w:eastAsia="ru-RU"/>
        </w:rPr>
        <w:t>.</w:t>
      </w:r>
    </w:p>
    <w:p w14:paraId="34574F21" w14:textId="651AAD62" w:rsidR="003E7CC5" w:rsidRPr="00D35B46" w:rsidRDefault="003E7CC5"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lastRenderedPageBreak/>
        <w:t xml:space="preserve">В промежуток времени 2013-2019 гг. гендерный разрыв сохранялся на нуле в Северной и Южной Америке, а в странах СНГ и Европе – уменьшался. В Азии, Тихоокеанском регионе и в арабских странах наблюдается обратная тенденция – гендерный разрыв только увеличивается, потому что в Интернете появляется гораздо больше новых пользователей-мужчин, чем женщин. Открывать доступ к Интернету женщинам крайне важная задачи, ведь это поможет им в открытии своего дела, в поиске работы, в обучении, прохождении или создании своих онлайн-курсов. </w:t>
      </w:r>
    </w:p>
    <w:p w14:paraId="4B7A83C9" w14:textId="5965F45D" w:rsidR="003E7CC5" w:rsidRPr="00D35B46" w:rsidRDefault="003E7CC5"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Международный союз электросвязи (МСЭ), </w:t>
      </w:r>
      <w:r w:rsidR="003C3D86" w:rsidRPr="00D35B46">
        <w:rPr>
          <w:rFonts w:ascii="Times New Roman" w:eastAsia="Times New Roman" w:hAnsi="Times New Roman" w:cs="Times New Roman"/>
          <w:color w:val="000000"/>
          <w:sz w:val="24"/>
          <w:szCs w:val="24"/>
          <w:lang w:eastAsia="ru-RU"/>
        </w:rPr>
        <w:t>специализированное учреждение Организации Объединенны</w:t>
      </w:r>
      <w:r w:rsidR="001C6136">
        <w:rPr>
          <w:rFonts w:ascii="Times New Roman" w:eastAsia="Times New Roman" w:hAnsi="Times New Roman" w:cs="Times New Roman"/>
          <w:color w:val="000000"/>
          <w:sz w:val="24"/>
          <w:szCs w:val="24"/>
          <w:lang w:eastAsia="ru-RU"/>
        </w:rPr>
        <w:t>х Наций, проводит деятельность</w:t>
      </w:r>
      <w:r w:rsidR="003C3D86" w:rsidRPr="00D35B46">
        <w:rPr>
          <w:rFonts w:ascii="Times New Roman" w:eastAsia="Times New Roman" w:hAnsi="Times New Roman" w:cs="Times New Roman"/>
          <w:color w:val="000000"/>
          <w:sz w:val="24"/>
          <w:szCs w:val="24"/>
          <w:lang w:eastAsia="ru-RU"/>
        </w:rPr>
        <w:t xml:space="preserve"> по</w:t>
      </w:r>
      <w:r w:rsidR="001C6136">
        <w:rPr>
          <w:rFonts w:ascii="Times New Roman" w:eastAsia="Times New Roman" w:hAnsi="Times New Roman" w:cs="Times New Roman"/>
          <w:color w:val="000000"/>
          <w:sz w:val="24"/>
          <w:szCs w:val="24"/>
          <w:lang w:eastAsia="ru-RU"/>
        </w:rPr>
        <w:t xml:space="preserve"> достижению гендерного равенства</w:t>
      </w:r>
      <w:r w:rsidR="003C3D86" w:rsidRPr="00D35B46">
        <w:rPr>
          <w:rFonts w:ascii="Times New Roman" w:eastAsia="Times New Roman" w:hAnsi="Times New Roman" w:cs="Times New Roman"/>
          <w:color w:val="000000"/>
          <w:sz w:val="24"/>
          <w:szCs w:val="24"/>
          <w:lang w:eastAsia="ru-RU"/>
        </w:rPr>
        <w:t xml:space="preserve"> согласно резолюции 70 «Учет гендерных аспектов в деятельности МСЭ и содействие обеспечению гендерного равенства и расширению права и возможностей женщин посредством электросвязи/информационно-коммуникационных технологий»</w:t>
      </w:r>
      <w:r w:rsidR="00EE1BEC" w:rsidRPr="00D35B46">
        <w:rPr>
          <w:rStyle w:val="ac"/>
          <w:rFonts w:ascii="Times New Roman" w:eastAsia="Times New Roman" w:hAnsi="Times New Roman" w:cs="Times New Roman"/>
          <w:color w:val="000000"/>
          <w:sz w:val="24"/>
          <w:szCs w:val="24"/>
          <w:lang w:eastAsia="ru-RU"/>
        </w:rPr>
        <w:footnoteReference w:id="125"/>
      </w:r>
      <w:r w:rsidR="003C3D86" w:rsidRPr="00D35B46">
        <w:rPr>
          <w:rFonts w:ascii="Times New Roman" w:eastAsia="Times New Roman" w:hAnsi="Times New Roman" w:cs="Times New Roman"/>
          <w:color w:val="000000"/>
          <w:sz w:val="24"/>
          <w:szCs w:val="24"/>
          <w:lang w:eastAsia="ru-RU"/>
        </w:rPr>
        <w:t>. Организация способствует активному вовлечению женщин и девушек в ход цифровой перестройки экономики и общества. Помимо этого, Международный союз электросвязи осуществляет деятельность по увеличению темпов искоренения гендер</w:t>
      </w:r>
      <w:r w:rsidR="001C6136">
        <w:rPr>
          <w:rFonts w:ascii="Times New Roman" w:eastAsia="Times New Roman" w:hAnsi="Times New Roman" w:cs="Times New Roman"/>
          <w:color w:val="000000"/>
          <w:sz w:val="24"/>
          <w:szCs w:val="24"/>
          <w:lang w:eastAsia="ru-RU"/>
        </w:rPr>
        <w:t>ного неравенства и принятию</w:t>
      </w:r>
      <w:r w:rsidR="003C3D86" w:rsidRPr="00D35B46">
        <w:rPr>
          <w:rFonts w:ascii="Times New Roman" w:eastAsia="Times New Roman" w:hAnsi="Times New Roman" w:cs="Times New Roman"/>
          <w:color w:val="000000"/>
          <w:sz w:val="24"/>
          <w:szCs w:val="24"/>
          <w:lang w:eastAsia="ru-RU"/>
        </w:rPr>
        <w:t xml:space="preserve"> во внимание гендерного аспекта во всех внутренних процессах для того, чтобы организация стала примером в вопросах достижения гендерного равенства. </w:t>
      </w:r>
    </w:p>
    <w:p w14:paraId="15C1B373" w14:textId="729845C2" w:rsidR="0015654D" w:rsidRPr="00D35B46" w:rsidRDefault="0015654D"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Международный союз электросвязи утвердил 25 апреля</w:t>
      </w:r>
      <w:r w:rsidR="001C613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eastAsia="ru-RU"/>
        </w:rPr>
        <w:t xml:space="preserve"> международным днем «Девушки в ИКТ». Праздник посвящен увеличению компетентности, возрастаю прав и возможностей женщин и девушек</w:t>
      </w:r>
      <w:r w:rsidR="001C6136">
        <w:rPr>
          <w:rFonts w:ascii="Times New Roman" w:eastAsia="Times New Roman" w:hAnsi="Times New Roman" w:cs="Times New Roman"/>
          <w:color w:val="000000"/>
          <w:sz w:val="24"/>
          <w:szCs w:val="24"/>
          <w:lang w:eastAsia="ru-RU"/>
        </w:rPr>
        <w:t>,</w:t>
      </w:r>
      <w:r w:rsidRPr="00D35B46">
        <w:rPr>
          <w:rFonts w:ascii="Times New Roman" w:eastAsia="Times New Roman" w:hAnsi="Times New Roman" w:cs="Times New Roman"/>
          <w:color w:val="000000"/>
          <w:sz w:val="24"/>
          <w:szCs w:val="24"/>
          <w:lang w:eastAsia="ru-RU"/>
        </w:rPr>
        <w:t xml:space="preserve"> и их стимулированию, чтобы они могли пойти учиться, а затем трудоустроиться в сфере ИКТ. После 2011 г. более чем в 11 тыс. мероприятиях в более чем 170 государствах </w:t>
      </w:r>
      <w:r w:rsidR="00926B0C" w:rsidRPr="00D35B46">
        <w:rPr>
          <w:rFonts w:ascii="Times New Roman" w:eastAsia="Times New Roman" w:hAnsi="Times New Roman" w:cs="Times New Roman"/>
          <w:color w:val="000000"/>
          <w:sz w:val="24"/>
          <w:szCs w:val="24"/>
          <w:lang w:eastAsia="ru-RU"/>
        </w:rPr>
        <w:t>поучаствовали более 362 тыс. девушек и женщин</w:t>
      </w:r>
      <w:r w:rsidR="00EE1BEC" w:rsidRPr="00D35B46">
        <w:rPr>
          <w:rStyle w:val="ac"/>
          <w:rFonts w:ascii="Times New Roman" w:eastAsia="Times New Roman" w:hAnsi="Times New Roman" w:cs="Times New Roman"/>
          <w:color w:val="000000"/>
          <w:sz w:val="24"/>
          <w:szCs w:val="24"/>
          <w:lang w:eastAsia="ru-RU"/>
        </w:rPr>
        <w:footnoteReference w:id="126"/>
      </w:r>
      <w:r w:rsidR="00926B0C" w:rsidRPr="00D35B46">
        <w:rPr>
          <w:rFonts w:ascii="Times New Roman" w:eastAsia="Times New Roman" w:hAnsi="Times New Roman" w:cs="Times New Roman"/>
          <w:color w:val="000000"/>
          <w:sz w:val="24"/>
          <w:szCs w:val="24"/>
          <w:lang w:eastAsia="ru-RU"/>
        </w:rPr>
        <w:t>.</w:t>
      </w:r>
    </w:p>
    <w:p w14:paraId="465AD9EC" w14:textId="5E11E958" w:rsidR="00926B0C" w:rsidRPr="00D35B46" w:rsidRDefault="00EF56E3"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В 2016 г.  МСЭ, организация «ООН-Женщины», Международный торговый центр, Ассоциация </w:t>
      </w:r>
      <w:r w:rsidRPr="00D35B46">
        <w:rPr>
          <w:rFonts w:ascii="Times New Roman" w:eastAsia="Times New Roman" w:hAnsi="Times New Roman" w:cs="Times New Roman"/>
          <w:color w:val="000000"/>
          <w:sz w:val="24"/>
          <w:szCs w:val="24"/>
          <w:lang w:val="en-US" w:eastAsia="ru-RU"/>
        </w:rPr>
        <w:t>GSM</w:t>
      </w:r>
      <w:r w:rsidRPr="00D35B46">
        <w:rPr>
          <w:rFonts w:ascii="Times New Roman" w:eastAsia="Times New Roman" w:hAnsi="Times New Roman" w:cs="Times New Roman"/>
          <w:color w:val="000000"/>
          <w:sz w:val="24"/>
          <w:szCs w:val="24"/>
          <w:lang w:eastAsia="ru-RU"/>
        </w:rPr>
        <w:t>, Университет Организации Объединенных Наций (УООН) инициировали создание партнерства «Р</w:t>
      </w:r>
      <w:r w:rsidR="00A944DF" w:rsidRPr="00D35B46">
        <w:rPr>
          <w:rFonts w:ascii="Times New Roman" w:eastAsia="Times New Roman" w:hAnsi="Times New Roman" w:cs="Times New Roman"/>
          <w:color w:val="000000"/>
          <w:sz w:val="24"/>
          <w:szCs w:val="24"/>
          <w:lang w:eastAsia="ru-RU"/>
        </w:rPr>
        <w:t>авные</w:t>
      </w:r>
      <w:r w:rsidRPr="00D35B46">
        <w:rPr>
          <w:rFonts w:ascii="Times New Roman" w:eastAsia="Times New Roman" w:hAnsi="Times New Roman" w:cs="Times New Roman"/>
          <w:color w:val="000000"/>
          <w:sz w:val="24"/>
          <w:szCs w:val="24"/>
          <w:lang w:eastAsia="ru-RU"/>
        </w:rPr>
        <w:t xml:space="preserve">», задача которой заключается в обеспечении интересов операторов подвижной связи в целом мире. </w:t>
      </w:r>
      <w:r w:rsidR="00926B0C" w:rsidRPr="00D35B46">
        <w:rPr>
          <w:rFonts w:ascii="Times New Roman" w:eastAsia="Times New Roman" w:hAnsi="Times New Roman" w:cs="Times New Roman"/>
          <w:color w:val="000000"/>
          <w:sz w:val="24"/>
          <w:szCs w:val="24"/>
          <w:lang w:eastAsia="ru-RU"/>
        </w:rPr>
        <w:t>Партнерство «Р</w:t>
      </w:r>
      <w:r w:rsidR="00A944DF" w:rsidRPr="00D35B46">
        <w:rPr>
          <w:rFonts w:ascii="Times New Roman" w:eastAsia="Times New Roman" w:hAnsi="Times New Roman" w:cs="Times New Roman"/>
          <w:color w:val="000000"/>
          <w:sz w:val="24"/>
          <w:szCs w:val="24"/>
          <w:lang w:eastAsia="ru-RU"/>
        </w:rPr>
        <w:t>авные</w:t>
      </w:r>
      <w:r w:rsidR="00926B0C" w:rsidRPr="00D35B46">
        <w:rPr>
          <w:rFonts w:ascii="Times New Roman" w:eastAsia="Times New Roman" w:hAnsi="Times New Roman" w:cs="Times New Roman"/>
          <w:color w:val="000000"/>
          <w:sz w:val="24"/>
          <w:szCs w:val="24"/>
          <w:lang w:eastAsia="ru-RU"/>
        </w:rPr>
        <w:t>» связывает представителей государственного и частного секторов на международном уровне для предоставления девушкам и женщинам во всем мире доступа, способности получения навыков и реализации управляющих функций в деятельности в цифровой экономике. Члены партнерства «Р</w:t>
      </w:r>
      <w:r w:rsidR="00A944DF" w:rsidRPr="00D35B46">
        <w:rPr>
          <w:rFonts w:ascii="Times New Roman" w:eastAsia="Times New Roman" w:hAnsi="Times New Roman" w:cs="Times New Roman"/>
          <w:color w:val="000000"/>
          <w:sz w:val="24"/>
          <w:szCs w:val="24"/>
          <w:lang w:eastAsia="ru-RU"/>
        </w:rPr>
        <w:t>авные»</w:t>
      </w:r>
      <w:r w:rsidR="00926B0C" w:rsidRPr="00D35B46">
        <w:rPr>
          <w:rFonts w:ascii="Times New Roman" w:eastAsia="Times New Roman" w:hAnsi="Times New Roman" w:cs="Times New Roman"/>
          <w:color w:val="000000"/>
          <w:sz w:val="24"/>
          <w:szCs w:val="24"/>
          <w:lang w:eastAsia="ru-RU"/>
        </w:rPr>
        <w:t xml:space="preserve"> </w:t>
      </w:r>
      <w:r w:rsidR="00926B0C" w:rsidRPr="00D35B46">
        <w:rPr>
          <w:rFonts w:ascii="Times New Roman" w:eastAsia="Times New Roman" w:hAnsi="Times New Roman" w:cs="Times New Roman"/>
          <w:color w:val="000000"/>
          <w:sz w:val="24"/>
          <w:szCs w:val="24"/>
          <w:lang w:eastAsia="ru-RU"/>
        </w:rPr>
        <w:lastRenderedPageBreak/>
        <w:t>совместно с УООН сформировали карту гендерного охвата цифровыми технологиями – интерактивное средс</w:t>
      </w:r>
      <w:r w:rsidR="00414DDA">
        <w:rPr>
          <w:rFonts w:ascii="Times New Roman" w:eastAsia="Times New Roman" w:hAnsi="Times New Roman" w:cs="Times New Roman"/>
          <w:color w:val="000000"/>
          <w:sz w:val="24"/>
          <w:szCs w:val="24"/>
          <w:lang w:eastAsia="ru-RU"/>
        </w:rPr>
        <w:t>тво представления, комбинирующее</w:t>
      </w:r>
      <w:r w:rsidR="00926B0C" w:rsidRPr="00D35B46">
        <w:rPr>
          <w:rFonts w:ascii="Times New Roman" w:eastAsia="Times New Roman" w:hAnsi="Times New Roman" w:cs="Times New Roman"/>
          <w:color w:val="000000"/>
          <w:sz w:val="24"/>
          <w:szCs w:val="24"/>
          <w:lang w:eastAsia="ru-RU"/>
        </w:rPr>
        <w:t xml:space="preserve"> инициативы, целью которых является борьба с гендерным разрывом в целом мире. Помимо этого, партнерство «Р</w:t>
      </w:r>
      <w:r w:rsidR="00A944DF" w:rsidRPr="00D35B46">
        <w:rPr>
          <w:rFonts w:ascii="Times New Roman" w:eastAsia="Times New Roman" w:hAnsi="Times New Roman" w:cs="Times New Roman"/>
          <w:color w:val="000000"/>
          <w:sz w:val="24"/>
          <w:szCs w:val="24"/>
          <w:lang w:eastAsia="ru-RU"/>
        </w:rPr>
        <w:t>авные</w:t>
      </w:r>
      <w:r w:rsidR="00926B0C" w:rsidRPr="00D35B46">
        <w:rPr>
          <w:rFonts w:ascii="Times New Roman" w:eastAsia="Times New Roman" w:hAnsi="Times New Roman" w:cs="Times New Roman"/>
          <w:color w:val="000000"/>
          <w:sz w:val="24"/>
          <w:szCs w:val="24"/>
          <w:lang w:eastAsia="ru-RU"/>
        </w:rPr>
        <w:t xml:space="preserve">» организовало исследовательскую группу из 29 человек-академиков, которые под предводительством УООН организует увеличение объема и возрастание качества данных по отношению обеспечения цифровыми услугами </w:t>
      </w:r>
      <w:r w:rsidRPr="00D35B46">
        <w:rPr>
          <w:rFonts w:ascii="Times New Roman" w:eastAsia="Times New Roman" w:hAnsi="Times New Roman" w:cs="Times New Roman"/>
          <w:color w:val="000000"/>
          <w:sz w:val="24"/>
          <w:szCs w:val="24"/>
          <w:lang w:eastAsia="ru-RU"/>
        </w:rPr>
        <w:t>девушек и женщин.</w:t>
      </w:r>
    </w:p>
    <w:p w14:paraId="5D1A7675" w14:textId="7A163BC3" w:rsidR="00EF56E3" w:rsidRPr="00D35B46" w:rsidRDefault="00EF56E3"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Каждый год партнерство устраивает церемонию вручения премий «</w:t>
      </w:r>
      <w:r w:rsidR="00A944DF" w:rsidRPr="00D35B46">
        <w:rPr>
          <w:rFonts w:ascii="Times New Roman" w:eastAsia="Times New Roman" w:hAnsi="Times New Roman" w:cs="Times New Roman"/>
          <w:color w:val="000000"/>
          <w:sz w:val="24"/>
          <w:szCs w:val="24"/>
          <w:lang w:eastAsia="ru-RU"/>
        </w:rPr>
        <w:t>Равные</w:t>
      </w:r>
      <w:r w:rsidRPr="00D35B46">
        <w:rPr>
          <w:rFonts w:ascii="Times New Roman" w:eastAsia="Times New Roman" w:hAnsi="Times New Roman" w:cs="Times New Roman"/>
          <w:color w:val="000000"/>
          <w:sz w:val="24"/>
          <w:szCs w:val="24"/>
          <w:lang w:eastAsia="ru-RU"/>
        </w:rPr>
        <w:t xml:space="preserve"> в технологиях», что также способствует продуктивному вовлечению женщин в ИКТ и возрастанию их роли и значения в качестве создателей и лиц, которые участвуют в принятии решений в данном секторе. С момента основания инициативы </w:t>
      </w:r>
      <w:r w:rsidR="005776D8" w:rsidRPr="00D35B46">
        <w:rPr>
          <w:rFonts w:ascii="Times New Roman" w:eastAsia="Times New Roman" w:hAnsi="Times New Roman" w:cs="Times New Roman"/>
          <w:color w:val="000000"/>
          <w:sz w:val="24"/>
          <w:szCs w:val="24"/>
          <w:lang w:eastAsia="ru-RU"/>
        </w:rPr>
        <w:t>к ней примкнули более 70 партнерских организаций, компаний и университетов с разных концов земли.</w:t>
      </w:r>
    </w:p>
    <w:p w14:paraId="60BE4998" w14:textId="4A96EB80" w:rsidR="00C86AA1" w:rsidRPr="00D35B46" w:rsidRDefault="00F661B2"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МСЭ и организация «ООН-Женщины» действовали вместе с предпринимателем и директором компании </w:t>
      </w:r>
      <w:r w:rsidRPr="00D35B46">
        <w:rPr>
          <w:rFonts w:ascii="Times New Roman" w:eastAsia="Times New Roman" w:hAnsi="Times New Roman" w:cs="Times New Roman"/>
          <w:color w:val="000000"/>
          <w:sz w:val="24"/>
          <w:szCs w:val="24"/>
          <w:lang w:val="en-US" w:eastAsia="ru-RU"/>
        </w:rPr>
        <w:t>Honest</w:t>
      </w:r>
      <w:r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val="en-US" w:eastAsia="ru-RU"/>
        </w:rPr>
        <w:t>Dollar</w:t>
      </w:r>
      <w:r w:rsidRPr="00D35B46">
        <w:rPr>
          <w:rFonts w:ascii="Times New Roman" w:eastAsia="Times New Roman" w:hAnsi="Times New Roman" w:cs="Times New Roman"/>
          <w:color w:val="000000"/>
          <w:sz w:val="24"/>
          <w:szCs w:val="24"/>
          <w:lang w:eastAsia="ru-RU"/>
        </w:rPr>
        <w:t xml:space="preserve"> </w:t>
      </w:r>
      <w:r w:rsidRPr="00D35B46">
        <w:rPr>
          <w:rFonts w:ascii="Times New Roman" w:eastAsia="Times New Roman" w:hAnsi="Times New Roman" w:cs="Times New Roman"/>
          <w:color w:val="000000"/>
          <w:sz w:val="24"/>
          <w:szCs w:val="24"/>
          <w:lang w:val="en-US" w:eastAsia="ru-RU"/>
        </w:rPr>
        <w:t>whurley</w:t>
      </w:r>
      <w:r w:rsidRPr="00D35B46">
        <w:rPr>
          <w:rFonts w:ascii="Times New Roman" w:eastAsia="Times New Roman" w:hAnsi="Times New Roman" w:cs="Times New Roman"/>
          <w:color w:val="000000"/>
          <w:sz w:val="24"/>
          <w:szCs w:val="24"/>
          <w:lang w:eastAsia="ru-RU"/>
        </w:rPr>
        <w:t>, Вильямом Хёрли, задача которого заключается в организации продуктивной деятельности по поиску новых участников и инфор</w:t>
      </w:r>
      <w:r w:rsidR="00032CE7">
        <w:rPr>
          <w:rFonts w:ascii="Times New Roman" w:eastAsia="Times New Roman" w:hAnsi="Times New Roman" w:cs="Times New Roman"/>
          <w:color w:val="000000"/>
          <w:sz w:val="24"/>
          <w:szCs w:val="24"/>
          <w:lang w:eastAsia="ru-RU"/>
        </w:rPr>
        <w:t>мационно-пропагандистской работе</w:t>
      </w:r>
      <w:r w:rsidRPr="00D35B46">
        <w:rPr>
          <w:rFonts w:ascii="Times New Roman" w:eastAsia="Times New Roman" w:hAnsi="Times New Roman" w:cs="Times New Roman"/>
          <w:color w:val="000000"/>
          <w:sz w:val="24"/>
          <w:szCs w:val="24"/>
          <w:lang w:eastAsia="ru-RU"/>
        </w:rPr>
        <w:t>. «В течение всей своей карьеры я выступал за повсеместный доступ к информации и технологиям, - сказал Хёрли. – Эти технологии в силах изменить жизнь, открыть новые отрасли и создать совершенно новую экономику.»</w:t>
      </w:r>
      <w:r w:rsidR="00EE1BEC" w:rsidRPr="00D35B46">
        <w:rPr>
          <w:rStyle w:val="ac"/>
          <w:rFonts w:ascii="Times New Roman" w:eastAsia="Times New Roman" w:hAnsi="Times New Roman" w:cs="Times New Roman"/>
          <w:color w:val="000000"/>
          <w:sz w:val="24"/>
          <w:szCs w:val="24"/>
          <w:lang w:eastAsia="ru-RU"/>
        </w:rPr>
        <w:footnoteReference w:id="127"/>
      </w:r>
      <w:r w:rsidRPr="00D35B46">
        <w:rPr>
          <w:rFonts w:ascii="Times New Roman" w:eastAsia="Times New Roman" w:hAnsi="Times New Roman" w:cs="Times New Roman"/>
          <w:color w:val="000000"/>
          <w:sz w:val="24"/>
          <w:szCs w:val="24"/>
          <w:lang w:eastAsia="ru-RU"/>
        </w:rPr>
        <w:t xml:space="preserve"> Также, он подчеркивает особую важность женщины в рамках мировой экосистемы инноваций. Развитие инноваций напрямую зависит от достижения успеха в разрешении гендерного вопроса.</w:t>
      </w:r>
    </w:p>
    <w:p w14:paraId="5F9F968A" w14:textId="77777777" w:rsidR="00C86AA1" w:rsidRPr="00D35B46" w:rsidRDefault="00C86AA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Глобальное партнерство определило следующие ключевые области деятельности:</w:t>
      </w:r>
    </w:p>
    <w:p w14:paraId="0E1247F4" w14:textId="77777777" w:rsidR="00C86AA1" w:rsidRPr="00D35B46" w:rsidRDefault="00C86AA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доступ: необходимо предоставить женщинам наравне с мужчинами равный доступ к цифровым технологиям;</w:t>
      </w:r>
    </w:p>
    <w:p w14:paraId="15C5241D" w14:textId="77777777" w:rsidR="00C86AA1" w:rsidRPr="00D35B46" w:rsidRDefault="00C86AA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навыки: работать над развитием навыков у женщин, чтобы в дальнейшем у них была возможность создавать ИКТ;</w:t>
      </w:r>
    </w:p>
    <w:p w14:paraId="0ECFAD65" w14:textId="123653B0" w:rsidR="00C86AA1" w:rsidRPr="00D35B46" w:rsidRDefault="00C86AA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лидерство: помогать женщинам развиваться как лидерам в сфере ИКТ</w:t>
      </w:r>
      <w:r w:rsidR="00EE1BEC" w:rsidRPr="00D35B46">
        <w:rPr>
          <w:rStyle w:val="ac"/>
          <w:rFonts w:ascii="Times New Roman" w:eastAsia="Times New Roman" w:hAnsi="Times New Roman" w:cs="Times New Roman"/>
          <w:color w:val="000000"/>
          <w:sz w:val="24"/>
          <w:szCs w:val="24"/>
          <w:lang w:eastAsia="ru-RU"/>
        </w:rPr>
        <w:footnoteReference w:id="128"/>
      </w:r>
      <w:r w:rsidRPr="00D35B46">
        <w:rPr>
          <w:rFonts w:ascii="Times New Roman" w:eastAsia="Times New Roman" w:hAnsi="Times New Roman" w:cs="Times New Roman"/>
          <w:color w:val="000000"/>
          <w:sz w:val="24"/>
          <w:szCs w:val="24"/>
          <w:lang w:eastAsia="ru-RU"/>
        </w:rPr>
        <w:t>.</w:t>
      </w:r>
    </w:p>
    <w:p w14:paraId="41FFA006" w14:textId="0F8A1DCB" w:rsidR="00A944DF" w:rsidRPr="00D35B46" w:rsidRDefault="00C86AA1"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По предоставленной информации МСЭ, во всех регионах мира больше пользователей Интернета среди мужчин, чем среди женщин. В странах, где</w:t>
      </w:r>
      <w:r w:rsidR="007344C0" w:rsidRPr="00D35B46">
        <w:rPr>
          <w:rFonts w:ascii="Times New Roman" w:eastAsia="Times New Roman" w:hAnsi="Times New Roman" w:cs="Times New Roman"/>
          <w:color w:val="000000"/>
          <w:sz w:val="24"/>
          <w:szCs w:val="24"/>
          <w:lang w:eastAsia="ru-RU"/>
        </w:rPr>
        <w:t xml:space="preserve"> доходы находятся на среднем и ниже среднего уровня более чем у 1,5 млрд женщин до сих пор нет мобильного телефона. В области ИКТ во всех странах гораздо меньше работников женщин. Крайне видным стано</w:t>
      </w:r>
      <w:r w:rsidR="007344C0" w:rsidRPr="00D35B46">
        <w:rPr>
          <w:rFonts w:ascii="Times New Roman" w:eastAsia="Times New Roman" w:hAnsi="Times New Roman" w:cs="Times New Roman"/>
          <w:color w:val="000000"/>
          <w:sz w:val="24"/>
          <w:szCs w:val="24"/>
          <w:lang w:eastAsia="ru-RU"/>
        </w:rPr>
        <w:lastRenderedPageBreak/>
        <w:t>вится разрыв при анализе управленческих должностей. Таким образом, становится ясно, что женщины не реализовали еще свой потенциал в сфере ИКТ и необходимо работать над разрешением гендерного разрыва в цифровых технологиях.</w:t>
      </w:r>
    </w:p>
    <w:p w14:paraId="195846FA" w14:textId="647D8601" w:rsidR="005776D8" w:rsidRPr="00D35B46" w:rsidRDefault="005776D8"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В 2019 г. МСЭ совместно с организацией «ООН-Женщины» и Комиссией Африканского союза начали разработку новой инициативы «Африканские девушки могут писать коды» (</w:t>
      </w:r>
      <w:r w:rsidRPr="00D35B46">
        <w:rPr>
          <w:rFonts w:ascii="Times New Roman" w:eastAsia="Times New Roman" w:hAnsi="Times New Roman" w:cs="Times New Roman"/>
          <w:color w:val="000000"/>
          <w:sz w:val="24"/>
          <w:szCs w:val="24"/>
          <w:lang w:val="en-US" w:eastAsia="ru-RU"/>
        </w:rPr>
        <w:t>AGCCI</w:t>
      </w:r>
      <w:r w:rsidRPr="00D35B46">
        <w:rPr>
          <w:rFonts w:ascii="Times New Roman" w:eastAsia="Times New Roman" w:hAnsi="Times New Roman" w:cs="Times New Roman"/>
          <w:color w:val="000000"/>
          <w:sz w:val="24"/>
          <w:szCs w:val="24"/>
          <w:lang w:eastAsia="ru-RU"/>
        </w:rPr>
        <w:t>), главная цель которой заключается в обучении африканских девушек и женщин цифровой грамотности. Исходя из этого, инициатива поможет огромной части женского населения Африки получить образование и найти работу в сфере ИКТ.</w:t>
      </w:r>
    </w:p>
    <w:p w14:paraId="3E8AB000" w14:textId="1FCC909C" w:rsidR="005776D8" w:rsidRPr="00D35B46" w:rsidRDefault="00A24240"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МСЭ оказывает содейс</w:t>
      </w:r>
      <w:r w:rsidR="0012048A">
        <w:rPr>
          <w:rFonts w:ascii="Times New Roman" w:eastAsia="Times New Roman" w:hAnsi="Times New Roman" w:cs="Times New Roman"/>
          <w:color w:val="000000"/>
          <w:sz w:val="24"/>
          <w:szCs w:val="24"/>
          <w:lang w:eastAsia="ru-RU"/>
        </w:rPr>
        <w:t>твие деятельности Рабочей группы</w:t>
      </w:r>
      <w:r w:rsidRPr="00D35B46">
        <w:rPr>
          <w:rFonts w:ascii="Times New Roman" w:eastAsia="Times New Roman" w:hAnsi="Times New Roman" w:cs="Times New Roman"/>
          <w:color w:val="000000"/>
          <w:sz w:val="24"/>
          <w:szCs w:val="24"/>
          <w:lang w:eastAsia="ru-RU"/>
        </w:rPr>
        <w:t xml:space="preserve"> по цифровому гендерному разрыву, являющейся частью Комиссии по широкополосной связи в интересах устойчивого развития, которая подготовила рекомендации по уменьшению гендерного цифрового разрыва. Данные рекомендации основаны на данных, стратегиях, политических мерах, бюджетах и планах, мероприятиях, организованных для ликвидации проблем, возникающих у девушек и женщин, а также</w:t>
      </w:r>
      <w:r w:rsidR="000776AD">
        <w:rPr>
          <w:rFonts w:ascii="Times New Roman" w:eastAsia="Times New Roman" w:hAnsi="Times New Roman" w:cs="Times New Roman"/>
          <w:color w:val="000000"/>
          <w:sz w:val="24"/>
          <w:szCs w:val="24"/>
          <w:lang w:eastAsia="ru-RU"/>
        </w:rPr>
        <w:t xml:space="preserve"> на</w:t>
      </w:r>
      <w:r w:rsidRPr="00D35B46">
        <w:rPr>
          <w:rFonts w:ascii="Times New Roman" w:eastAsia="Times New Roman" w:hAnsi="Times New Roman" w:cs="Times New Roman"/>
          <w:color w:val="000000"/>
          <w:sz w:val="24"/>
          <w:szCs w:val="24"/>
          <w:lang w:eastAsia="ru-RU"/>
        </w:rPr>
        <w:t xml:space="preserve"> рост</w:t>
      </w:r>
      <w:r w:rsidR="000776AD">
        <w:rPr>
          <w:rFonts w:ascii="Times New Roman" w:eastAsia="Times New Roman" w:hAnsi="Times New Roman" w:cs="Times New Roman"/>
          <w:color w:val="000000"/>
          <w:sz w:val="24"/>
          <w:szCs w:val="24"/>
          <w:lang w:eastAsia="ru-RU"/>
        </w:rPr>
        <w:t>е</w:t>
      </w:r>
      <w:r w:rsidRPr="00D35B46">
        <w:rPr>
          <w:rFonts w:ascii="Times New Roman" w:eastAsia="Times New Roman" w:hAnsi="Times New Roman" w:cs="Times New Roman"/>
          <w:color w:val="000000"/>
          <w:sz w:val="24"/>
          <w:szCs w:val="24"/>
          <w:lang w:eastAsia="ru-RU"/>
        </w:rPr>
        <w:t xml:space="preserve"> сотрудничества между причастными сторонами.</w:t>
      </w:r>
    </w:p>
    <w:p w14:paraId="6CA2AF78" w14:textId="48F14CBB" w:rsidR="00F816A4" w:rsidRPr="00D35B46" w:rsidRDefault="00F816A4"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МСЭ вместе с Международной организацией труда (МОТ) создали кампанию «Цифровые</w:t>
      </w:r>
      <w:r w:rsidR="00650DDB" w:rsidRPr="00D35B46">
        <w:rPr>
          <w:rFonts w:ascii="Times New Roman" w:eastAsia="Times New Roman" w:hAnsi="Times New Roman" w:cs="Times New Roman"/>
          <w:color w:val="000000"/>
          <w:sz w:val="24"/>
          <w:szCs w:val="24"/>
          <w:lang w:eastAsia="ru-RU"/>
        </w:rPr>
        <w:t xml:space="preserve"> навыки для достойных рабочих мест для молодежи» и осуществляют поддержку совершенствованию предпринимательства в контексте других инициатив</w:t>
      </w:r>
      <w:r w:rsidR="00EE1BEC" w:rsidRPr="00D35B46">
        <w:rPr>
          <w:rStyle w:val="ac"/>
          <w:rFonts w:ascii="Times New Roman" w:eastAsia="Times New Roman" w:hAnsi="Times New Roman" w:cs="Times New Roman"/>
          <w:color w:val="000000"/>
          <w:sz w:val="24"/>
          <w:szCs w:val="24"/>
          <w:lang w:eastAsia="ru-RU"/>
        </w:rPr>
        <w:footnoteReference w:id="129"/>
      </w:r>
      <w:r w:rsidR="00650DDB" w:rsidRPr="00D35B46">
        <w:rPr>
          <w:rFonts w:ascii="Times New Roman" w:eastAsia="Times New Roman" w:hAnsi="Times New Roman" w:cs="Times New Roman"/>
          <w:color w:val="000000"/>
          <w:sz w:val="24"/>
          <w:szCs w:val="24"/>
          <w:lang w:eastAsia="ru-RU"/>
        </w:rPr>
        <w:t>. Данные инициативы распространяются не только на женщин, но и на мужчин, но все же они принимают в расчет гендерный аспект и пытаются действовать с целью уменьшения гендерного разрыва.</w:t>
      </w:r>
    </w:p>
    <w:p w14:paraId="76EC3850" w14:textId="69657D1F" w:rsidR="00650DDB" w:rsidRPr="00D35B46" w:rsidRDefault="006F343D"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Стоит отметить поддерживающую женщин деятельность</w:t>
      </w:r>
      <w:r w:rsidR="000776AD">
        <w:rPr>
          <w:rFonts w:ascii="Times New Roman" w:eastAsia="Times New Roman" w:hAnsi="Times New Roman" w:cs="Times New Roman"/>
          <w:color w:val="000000"/>
          <w:sz w:val="24"/>
          <w:szCs w:val="24"/>
          <w:lang w:eastAsia="ru-RU"/>
        </w:rPr>
        <w:t xml:space="preserve"> </w:t>
      </w:r>
      <w:r w:rsidR="000776AD" w:rsidRPr="00D35B46">
        <w:rPr>
          <w:rFonts w:ascii="Times New Roman" w:eastAsia="Times New Roman" w:hAnsi="Times New Roman" w:cs="Times New Roman"/>
          <w:color w:val="000000"/>
          <w:sz w:val="24"/>
          <w:szCs w:val="24"/>
          <w:lang w:eastAsia="ru-RU"/>
        </w:rPr>
        <w:t>активных участников кампании</w:t>
      </w:r>
      <w:r w:rsidRPr="00D35B46">
        <w:rPr>
          <w:rFonts w:ascii="Times New Roman" w:eastAsia="Times New Roman" w:hAnsi="Times New Roman" w:cs="Times New Roman"/>
          <w:color w:val="000000"/>
          <w:sz w:val="24"/>
          <w:szCs w:val="24"/>
          <w:lang w:eastAsia="ru-RU"/>
        </w:rPr>
        <w:t xml:space="preserve"> во время пандемии</w:t>
      </w:r>
      <w:r w:rsidR="000776AD">
        <w:rPr>
          <w:rFonts w:ascii="Times New Roman" w:eastAsia="Times New Roman" w:hAnsi="Times New Roman" w:cs="Times New Roman"/>
          <w:color w:val="000000"/>
          <w:sz w:val="24"/>
          <w:szCs w:val="24"/>
          <w:lang w:eastAsia="ru-RU"/>
        </w:rPr>
        <w:t>, которая совершается</w:t>
      </w:r>
      <w:r w:rsidRPr="00D35B46">
        <w:rPr>
          <w:rFonts w:ascii="Times New Roman" w:eastAsia="Times New Roman" w:hAnsi="Times New Roman" w:cs="Times New Roman"/>
          <w:color w:val="000000"/>
          <w:sz w:val="24"/>
          <w:szCs w:val="24"/>
          <w:lang w:eastAsia="ru-RU"/>
        </w:rPr>
        <w:t xml:space="preserve"> под покровительством ЮНФПА. Писатель Георгий Кекелидзе, генеральный директор Национальной парламентской библиотеки Грузии, </w:t>
      </w:r>
      <w:r w:rsidR="00697392" w:rsidRPr="00D35B46">
        <w:rPr>
          <w:rFonts w:ascii="Times New Roman" w:eastAsia="Times New Roman" w:hAnsi="Times New Roman" w:cs="Times New Roman"/>
          <w:color w:val="000000"/>
          <w:sz w:val="24"/>
          <w:szCs w:val="24"/>
          <w:lang w:eastAsia="ru-RU"/>
        </w:rPr>
        <w:t>пытается донести до мужчин важность помощи по дому и уходу за семьей. Писатель снялся в видеороликах, где читает отрывки из детски</w:t>
      </w:r>
      <w:r w:rsidR="00C3460F">
        <w:rPr>
          <w:rFonts w:ascii="Times New Roman" w:eastAsia="Times New Roman" w:hAnsi="Times New Roman" w:cs="Times New Roman"/>
          <w:color w:val="000000"/>
          <w:sz w:val="24"/>
          <w:szCs w:val="24"/>
          <w:lang w:eastAsia="ru-RU"/>
        </w:rPr>
        <w:t>х книг. Видеоролики показывают</w:t>
      </w:r>
      <w:r w:rsidR="00697392" w:rsidRPr="00D35B46">
        <w:rPr>
          <w:rFonts w:ascii="Times New Roman" w:eastAsia="Times New Roman" w:hAnsi="Times New Roman" w:cs="Times New Roman"/>
          <w:color w:val="000000"/>
          <w:sz w:val="24"/>
          <w:szCs w:val="24"/>
          <w:lang w:eastAsia="ru-RU"/>
        </w:rPr>
        <w:t xml:space="preserve"> по Первому каналу Грузии после дневных новостей. Кекелидзе абсолютно уверен в том, что детям очень тяжело сидеть дома уже больше месяца, а сказочный мир, созданный в книгах, помогает расслабиться и укрыться в мечтах</w:t>
      </w:r>
      <w:r w:rsidR="00EE1BEC" w:rsidRPr="00D35B46">
        <w:rPr>
          <w:rStyle w:val="ac"/>
          <w:rFonts w:ascii="Times New Roman" w:eastAsia="Times New Roman" w:hAnsi="Times New Roman" w:cs="Times New Roman"/>
          <w:color w:val="000000"/>
          <w:sz w:val="24"/>
          <w:szCs w:val="24"/>
          <w:lang w:eastAsia="ru-RU"/>
        </w:rPr>
        <w:footnoteReference w:id="130"/>
      </w:r>
      <w:r w:rsidR="00697392" w:rsidRPr="00D35B46">
        <w:rPr>
          <w:rFonts w:ascii="Times New Roman" w:eastAsia="Times New Roman" w:hAnsi="Times New Roman" w:cs="Times New Roman"/>
          <w:color w:val="000000"/>
          <w:sz w:val="24"/>
          <w:szCs w:val="24"/>
          <w:lang w:eastAsia="ru-RU"/>
        </w:rPr>
        <w:t>. У мужчин</w:t>
      </w:r>
      <w:r w:rsidR="00F6760A">
        <w:rPr>
          <w:rFonts w:ascii="Times New Roman" w:eastAsia="Times New Roman" w:hAnsi="Times New Roman" w:cs="Times New Roman"/>
          <w:color w:val="000000"/>
          <w:sz w:val="24"/>
          <w:szCs w:val="24"/>
          <w:lang w:eastAsia="ru-RU"/>
        </w:rPr>
        <w:t>,</w:t>
      </w:r>
      <w:r w:rsidR="00697392" w:rsidRPr="00D35B46">
        <w:rPr>
          <w:rFonts w:ascii="Times New Roman" w:eastAsia="Times New Roman" w:hAnsi="Times New Roman" w:cs="Times New Roman"/>
          <w:color w:val="000000"/>
          <w:sz w:val="24"/>
          <w:szCs w:val="24"/>
          <w:lang w:eastAsia="ru-RU"/>
        </w:rPr>
        <w:t xml:space="preserve"> ввиду их активной рабочей дея</w:t>
      </w:r>
      <w:r w:rsidR="00697392" w:rsidRPr="00D35B46">
        <w:rPr>
          <w:rFonts w:ascii="Times New Roman" w:eastAsia="Times New Roman" w:hAnsi="Times New Roman" w:cs="Times New Roman"/>
          <w:color w:val="000000"/>
          <w:sz w:val="24"/>
          <w:szCs w:val="24"/>
          <w:lang w:eastAsia="ru-RU"/>
        </w:rPr>
        <w:lastRenderedPageBreak/>
        <w:t>тельности</w:t>
      </w:r>
      <w:r w:rsidR="00F6760A">
        <w:rPr>
          <w:rFonts w:ascii="Times New Roman" w:eastAsia="Times New Roman" w:hAnsi="Times New Roman" w:cs="Times New Roman"/>
          <w:color w:val="000000"/>
          <w:sz w:val="24"/>
          <w:szCs w:val="24"/>
          <w:lang w:eastAsia="ru-RU"/>
        </w:rPr>
        <w:t>,</w:t>
      </w:r>
      <w:r w:rsidR="00697392" w:rsidRPr="00D35B46">
        <w:rPr>
          <w:rFonts w:ascii="Times New Roman" w:eastAsia="Times New Roman" w:hAnsi="Times New Roman" w:cs="Times New Roman"/>
          <w:color w:val="000000"/>
          <w:sz w:val="24"/>
          <w:szCs w:val="24"/>
          <w:lang w:eastAsia="ru-RU"/>
        </w:rPr>
        <w:t xml:space="preserve"> нет возможности каждый день читать детям сказки, а во время карантина такая возможность появилась, и этим надо непременно пользоваться.</w:t>
      </w:r>
    </w:p>
    <w:p w14:paraId="43655F7C" w14:textId="14148D1E" w:rsidR="00697392" w:rsidRPr="00D35B46" w:rsidRDefault="00697392"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Еще одним участником кампании ЮНФПА является Григорий Липаришвили, журналист и преподаватель. Он заявил о том, что карантин поможет мужчинам понять, какой труд – воспитывать и об</w:t>
      </w:r>
      <w:r w:rsidR="001C193E">
        <w:rPr>
          <w:rFonts w:ascii="Times New Roman" w:eastAsia="Times New Roman" w:hAnsi="Times New Roman" w:cs="Times New Roman"/>
          <w:color w:val="000000"/>
          <w:sz w:val="24"/>
          <w:szCs w:val="24"/>
          <w:lang w:eastAsia="ru-RU"/>
        </w:rPr>
        <w:t>учать детей, ведь теперь учителя</w:t>
      </w:r>
      <w:r w:rsidRPr="00D35B46">
        <w:rPr>
          <w:rFonts w:ascii="Times New Roman" w:eastAsia="Times New Roman" w:hAnsi="Times New Roman" w:cs="Times New Roman"/>
          <w:color w:val="000000"/>
          <w:sz w:val="24"/>
          <w:szCs w:val="24"/>
          <w:lang w:eastAsia="ru-RU"/>
        </w:rPr>
        <w:t>м</w:t>
      </w:r>
      <w:r w:rsidR="001C193E">
        <w:rPr>
          <w:rFonts w:ascii="Times New Roman" w:eastAsia="Times New Roman" w:hAnsi="Times New Roman" w:cs="Times New Roman"/>
          <w:color w:val="000000"/>
          <w:sz w:val="24"/>
          <w:szCs w:val="24"/>
          <w:lang w:eastAsia="ru-RU"/>
        </w:rPr>
        <w:t>и</w:t>
      </w:r>
      <w:r w:rsidRPr="00D35B46">
        <w:rPr>
          <w:rFonts w:ascii="Times New Roman" w:eastAsia="Times New Roman" w:hAnsi="Times New Roman" w:cs="Times New Roman"/>
          <w:color w:val="000000"/>
          <w:sz w:val="24"/>
          <w:szCs w:val="24"/>
          <w:lang w:eastAsia="ru-RU"/>
        </w:rPr>
        <w:t xml:space="preserve"> приходится быть родителям. «Участвуя в инициативе, мы выражаем солидарность с женщинами, и даем нашим детям почувствовать, что в это непростое время их отцы, братья, деды, дяди, друзья и преподаватели рядом», - также сказал Липаришвили</w:t>
      </w:r>
      <w:r w:rsidR="0040506D" w:rsidRPr="00D35B46">
        <w:rPr>
          <w:rStyle w:val="ac"/>
          <w:rFonts w:ascii="Times New Roman" w:eastAsia="Times New Roman" w:hAnsi="Times New Roman" w:cs="Times New Roman"/>
          <w:color w:val="000000"/>
          <w:sz w:val="24"/>
          <w:szCs w:val="24"/>
          <w:lang w:eastAsia="ru-RU"/>
        </w:rPr>
        <w:footnoteReference w:id="131"/>
      </w:r>
      <w:r w:rsidRPr="00D35B46">
        <w:rPr>
          <w:rFonts w:ascii="Times New Roman" w:eastAsia="Times New Roman" w:hAnsi="Times New Roman" w:cs="Times New Roman"/>
          <w:color w:val="000000"/>
          <w:sz w:val="24"/>
          <w:szCs w:val="24"/>
          <w:lang w:eastAsia="ru-RU"/>
        </w:rPr>
        <w:t>. Исходя из данных исследования ЮНФПА, в Грузии меньше</w:t>
      </w:r>
      <w:r w:rsidR="00CA11FC">
        <w:rPr>
          <w:rFonts w:ascii="Times New Roman" w:eastAsia="Times New Roman" w:hAnsi="Times New Roman" w:cs="Times New Roman"/>
          <w:color w:val="000000"/>
          <w:sz w:val="24"/>
          <w:szCs w:val="24"/>
          <w:lang w:eastAsia="ru-RU"/>
        </w:rPr>
        <w:t>,</w:t>
      </w:r>
      <w:r w:rsidRPr="00D35B46">
        <w:rPr>
          <w:rFonts w:ascii="Times New Roman" w:eastAsia="Times New Roman" w:hAnsi="Times New Roman" w:cs="Times New Roman"/>
          <w:color w:val="000000"/>
          <w:sz w:val="24"/>
          <w:szCs w:val="24"/>
          <w:lang w:eastAsia="ru-RU"/>
        </w:rPr>
        <w:t xml:space="preserve"> чем 20% отцов принимают участие в каждодневном уходе за детьми младше 6 лет.</w:t>
      </w:r>
    </w:p>
    <w:p w14:paraId="45F65CE6" w14:textId="52034AF9" w:rsidR="00B804CD" w:rsidRDefault="00982132"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касается развития гендерной проблематики в России, стоит отметить, что Россия ратифицировала все международные юридические обязательные и необязательные документы, относящиеся к гендерной проблеме и защите прав человека. Несмотря на принятие обязательств, российское правительство не осуществляло систематическую работу по возможности в равной степени принимать участие в политической деятельности мужчинам и женщинам. В России во всех сферах общественной жизни можно проследить гендерный разрыв.</w:t>
      </w:r>
      <w:r w:rsidR="009F3630">
        <w:rPr>
          <w:rFonts w:ascii="Times New Roman" w:eastAsia="Times New Roman" w:hAnsi="Times New Roman" w:cs="Times New Roman"/>
          <w:color w:val="000000"/>
          <w:sz w:val="24"/>
          <w:szCs w:val="24"/>
          <w:lang w:eastAsia="ru-RU"/>
        </w:rPr>
        <w:t xml:space="preserve"> На это также указывает тот факт, что в 2013 г. Россия находилась на 96-ом месте в рейтинге мировой доли женщин в национальных парламентах</w:t>
      </w:r>
      <w:r w:rsidR="00CA11FC">
        <w:rPr>
          <w:rStyle w:val="ac"/>
          <w:rFonts w:ascii="Times New Roman" w:eastAsia="Times New Roman" w:hAnsi="Times New Roman" w:cs="Times New Roman"/>
          <w:color w:val="000000"/>
          <w:sz w:val="24"/>
          <w:szCs w:val="24"/>
          <w:lang w:eastAsia="ru-RU"/>
        </w:rPr>
        <w:footnoteReference w:id="132"/>
      </w:r>
      <w:r w:rsidR="009F3630">
        <w:rPr>
          <w:rFonts w:ascii="Times New Roman" w:eastAsia="Times New Roman" w:hAnsi="Times New Roman" w:cs="Times New Roman"/>
          <w:color w:val="000000"/>
          <w:sz w:val="24"/>
          <w:szCs w:val="24"/>
          <w:lang w:eastAsia="ru-RU"/>
        </w:rPr>
        <w:t>. Согласно Программе развития ООН, Россия далека от достижения цели, поставленной в конце 1990-ых г. о формировании общества, основной принцип функционирования которого будет гендерное равенство.</w:t>
      </w:r>
    </w:p>
    <w:p w14:paraId="7CFC342C" w14:textId="307E9791" w:rsidR="009F3630" w:rsidRDefault="009F3630"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Национальная независимая комиссия по правам женщин и насилию в отношении женщин подготовил</w:t>
      </w:r>
      <w:r w:rsidR="003B7C50">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доклад по ситуации в РФ, </w:t>
      </w:r>
      <w:r w:rsidR="003B7C50">
        <w:rPr>
          <w:rFonts w:ascii="Times New Roman" w:eastAsia="Times New Roman" w:hAnsi="Times New Roman" w:cs="Times New Roman"/>
          <w:color w:val="000000"/>
          <w:sz w:val="24"/>
          <w:szCs w:val="24"/>
          <w:lang w:eastAsia="ru-RU"/>
        </w:rPr>
        <w:t>в котором отмечалось, что «насилие в той или иной форме наблюдается почти в каждой четвертой семье; 2</w:t>
      </w:r>
      <w:r w:rsidR="003B7C50" w:rsidRPr="003B7C50">
        <w:rPr>
          <w:rFonts w:ascii="Times New Roman" w:eastAsia="Times New Roman" w:hAnsi="Times New Roman" w:cs="Times New Roman"/>
          <w:color w:val="000000"/>
          <w:sz w:val="24"/>
          <w:szCs w:val="24"/>
          <w:lang w:eastAsia="ru-RU"/>
        </w:rPr>
        <w:t>/</w:t>
      </w:r>
      <w:r w:rsidR="003B7C50">
        <w:rPr>
          <w:rFonts w:ascii="Times New Roman" w:eastAsia="Times New Roman" w:hAnsi="Times New Roman" w:cs="Times New Roman"/>
          <w:color w:val="000000"/>
          <w:sz w:val="24"/>
          <w:szCs w:val="24"/>
          <w:lang w:eastAsia="ru-RU"/>
        </w:rPr>
        <w:t>3 умышленных убийств обусловлены семейно-бытовыми мотивами; ежегодно около 14 тысяч женщин погибает от рук мужей или других близких»</w:t>
      </w:r>
      <w:r w:rsidR="00CA11FC">
        <w:rPr>
          <w:rStyle w:val="ac"/>
          <w:rFonts w:ascii="Times New Roman" w:eastAsia="Times New Roman" w:hAnsi="Times New Roman" w:cs="Times New Roman"/>
          <w:color w:val="000000"/>
          <w:sz w:val="24"/>
          <w:szCs w:val="24"/>
          <w:lang w:eastAsia="ru-RU"/>
        </w:rPr>
        <w:footnoteReference w:id="133"/>
      </w:r>
      <w:r w:rsidR="003B7C50">
        <w:rPr>
          <w:rFonts w:ascii="Times New Roman" w:eastAsia="Times New Roman" w:hAnsi="Times New Roman" w:cs="Times New Roman"/>
          <w:color w:val="000000"/>
          <w:sz w:val="24"/>
          <w:szCs w:val="24"/>
          <w:lang w:eastAsia="ru-RU"/>
        </w:rPr>
        <w:t>. Проблема заключается в том, что на данный момент нет законодательства, которое бы регулировало вопросы насилия в отношении женщин.</w:t>
      </w:r>
    </w:p>
    <w:p w14:paraId="7B2EAF58" w14:textId="1106D421" w:rsidR="003B7C50" w:rsidRPr="003B7C50" w:rsidRDefault="003B7C50"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Для уменьшения гендерного неравенства в России была создана Тематическая группа по гендерным вопросам при ООН.</w:t>
      </w:r>
      <w:r w:rsidR="0036311D">
        <w:rPr>
          <w:rFonts w:ascii="Times New Roman" w:eastAsia="Times New Roman" w:hAnsi="Times New Roman" w:cs="Times New Roman"/>
          <w:color w:val="000000"/>
          <w:sz w:val="24"/>
          <w:szCs w:val="24"/>
          <w:lang w:eastAsia="ru-RU"/>
        </w:rPr>
        <w:t xml:space="preserve"> Группа оказывает поддержку в реализации инициатив и программ правительства и гражданского общества по решению гендерного вопроса. В 2009 г. произошло важное событие </w:t>
      </w:r>
      <w:r w:rsidR="0036311D" w:rsidRPr="00D35B46">
        <w:rPr>
          <w:rFonts w:ascii="Times New Roman" w:eastAsia="Times New Roman" w:hAnsi="Times New Roman" w:cs="Times New Roman"/>
          <w:color w:val="000000"/>
          <w:sz w:val="24"/>
          <w:szCs w:val="24"/>
          <w:lang w:eastAsia="ru-RU"/>
        </w:rPr>
        <w:t>—</w:t>
      </w:r>
      <w:r w:rsidR="0036311D">
        <w:rPr>
          <w:rFonts w:ascii="Times New Roman" w:eastAsia="Times New Roman" w:hAnsi="Times New Roman" w:cs="Times New Roman"/>
          <w:color w:val="000000"/>
          <w:sz w:val="24"/>
          <w:szCs w:val="24"/>
          <w:lang w:eastAsia="ru-RU"/>
        </w:rPr>
        <w:t xml:space="preserve"> Представительство ООН в России </w:t>
      </w:r>
      <w:r w:rsidR="0026352C">
        <w:rPr>
          <w:rFonts w:ascii="Times New Roman" w:eastAsia="Times New Roman" w:hAnsi="Times New Roman" w:cs="Times New Roman"/>
          <w:color w:val="000000"/>
          <w:sz w:val="24"/>
          <w:szCs w:val="24"/>
          <w:lang w:eastAsia="ru-RU"/>
        </w:rPr>
        <w:t>изложило свою точку зрения на обстановку в стране, принимая во внимание опыт, вклад всех организаций ООН, осуществляющих деятельность в сфере достижения гендерного равенства. Данный доклад был отправлен в Комитет по ликвидации дискриминации в отношении женщин. Основной посыл в докладе заключался в важности формирования и усиления межправительственных механизмов по решению гендерного неравенства, поднимая данную проблему на государственном уровне.</w:t>
      </w:r>
      <w:r w:rsidR="00CA11FC">
        <w:rPr>
          <w:rFonts w:ascii="Times New Roman" w:eastAsia="Times New Roman" w:hAnsi="Times New Roman" w:cs="Times New Roman"/>
          <w:color w:val="000000"/>
          <w:sz w:val="24"/>
          <w:szCs w:val="24"/>
          <w:lang w:eastAsia="ru-RU"/>
        </w:rPr>
        <w:t xml:space="preserve"> На данный момент, Россия не достигла значительных успехов в решении гендерной проблемы, что способствует созданию негативного имиджа государства на международной арене.</w:t>
      </w:r>
    </w:p>
    <w:p w14:paraId="0EBF9902" w14:textId="586238BB" w:rsidR="009623E2" w:rsidRDefault="00862503" w:rsidP="00C16761">
      <w:pPr>
        <w:spacing w:after="0" w:line="360" w:lineRule="auto"/>
        <w:ind w:right="-284" w:firstLine="709"/>
        <w:jc w:val="both"/>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t xml:space="preserve">Таким образом, </w:t>
      </w:r>
      <w:r w:rsidR="009623E2" w:rsidRPr="00D35B46">
        <w:rPr>
          <w:rFonts w:ascii="Times New Roman" w:eastAsia="Times New Roman" w:hAnsi="Times New Roman" w:cs="Times New Roman"/>
          <w:color w:val="000000"/>
          <w:sz w:val="24"/>
          <w:szCs w:val="24"/>
          <w:lang w:eastAsia="ru-RU"/>
        </w:rPr>
        <w:t>в целях искоренения насилия и домогательств в отношении женщин</w:t>
      </w:r>
      <w:r w:rsidR="00934FC7">
        <w:rPr>
          <w:rFonts w:ascii="Times New Roman" w:eastAsia="Times New Roman" w:hAnsi="Times New Roman" w:cs="Times New Roman"/>
          <w:color w:val="000000"/>
          <w:sz w:val="24"/>
          <w:szCs w:val="24"/>
          <w:lang w:eastAsia="ru-RU"/>
        </w:rPr>
        <w:t>,</w:t>
      </w:r>
      <w:r w:rsidR="009623E2" w:rsidRPr="00D35B46">
        <w:rPr>
          <w:rFonts w:ascii="Times New Roman" w:eastAsia="Times New Roman" w:hAnsi="Times New Roman" w:cs="Times New Roman"/>
          <w:color w:val="000000"/>
          <w:sz w:val="24"/>
          <w:szCs w:val="24"/>
          <w:lang w:eastAsia="ru-RU"/>
        </w:rPr>
        <w:t xml:space="preserve"> ООН и ее специализированные организации являются инициатором многих проектов, таких как «Луч света» (совместно с ЕС), «Продвижение женщин», движение #</w:t>
      </w:r>
      <w:r w:rsidR="009623E2" w:rsidRPr="00D35B46">
        <w:rPr>
          <w:rFonts w:ascii="Times New Roman" w:eastAsia="Times New Roman" w:hAnsi="Times New Roman" w:cs="Times New Roman"/>
          <w:color w:val="000000"/>
          <w:sz w:val="24"/>
          <w:szCs w:val="24"/>
          <w:lang w:val="en-US" w:eastAsia="ru-RU"/>
        </w:rPr>
        <w:t>HeForShe</w:t>
      </w:r>
      <w:r w:rsidR="009623E2" w:rsidRPr="00D35B46">
        <w:rPr>
          <w:rFonts w:ascii="Times New Roman" w:eastAsia="Times New Roman" w:hAnsi="Times New Roman" w:cs="Times New Roman"/>
          <w:color w:val="000000"/>
          <w:sz w:val="24"/>
          <w:szCs w:val="24"/>
          <w:lang w:eastAsia="ru-RU"/>
        </w:rPr>
        <w:t>, «СООБЩА» и др. Проблема насилия остается актуальной все еще во многих странах</w:t>
      </w:r>
      <w:r w:rsidR="00502714">
        <w:rPr>
          <w:rFonts w:ascii="Times New Roman" w:eastAsia="Times New Roman" w:hAnsi="Times New Roman" w:cs="Times New Roman"/>
          <w:color w:val="000000"/>
          <w:sz w:val="24"/>
          <w:szCs w:val="24"/>
          <w:lang w:eastAsia="ru-RU"/>
        </w:rPr>
        <w:t>,</w:t>
      </w:r>
      <w:r w:rsidR="009623E2" w:rsidRPr="00D35B46">
        <w:rPr>
          <w:rFonts w:ascii="Times New Roman" w:eastAsia="Times New Roman" w:hAnsi="Times New Roman" w:cs="Times New Roman"/>
          <w:color w:val="000000"/>
          <w:sz w:val="24"/>
          <w:szCs w:val="24"/>
          <w:lang w:eastAsia="ru-RU"/>
        </w:rPr>
        <w:t xml:space="preserve"> и в связи с пандемией ситуация еще усложняется (например, в Грузии, Кыргызстане), но ООН в рамках программы «Луч света» оказывает нуждающимся финансовую и моральную поддержку, строя убежища для подвергшихся насилию женщин</w:t>
      </w:r>
      <w:r w:rsidR="00502714">
        <w:rPr>
          <w:rFonts w:ascii="Times New Roman" w:eastAsia="Times New Roman" w:hAnsi="Times New Roman" w:cs="Times New Roman"/>
          <w:color w:val="000000"/>
          <w:sz w:val="24"/>
          <w:szCs w:val="24"/>
          <w:lang w:eastAsia="ru-RU"/>
        </w:rPr>
        <w:t xml:space="preserve"> и настраивает</w:t>
      </w:r>
      <w:r w:rsidR="009623E2" w:rsidRPr="00D35B46">
        <w:rPr>
          <w:rFonts w:ascii="Times New Roman" w:eastAsia="Times New Roman" w:hAnsi="Times New Roman" w:cs="Times New Roman"/>
          <w:color w:val="000000"/>
          <w:sz w:val="24"/>
          <w:szCs w:val="24"/>
          <w:lang w:eastAsia="ru-RU"/>
        </w:rPr>
        <w:t xml:space="preserve"> горячую линию.</w:t>
      </w:r>
      <w:r w:rsidR="003E766D">
        <w:rPr>
          <w:rFonts w:ascii="Times New Roman" w:eastAsia="Times New Roman" w:hAnsi="Times New Roman" w:cs="Times New Roman"/>
          <w:color w:val="000000"/>
          <w:sz w:val="24"/>
          <w:szCs w:val="24"/>
          <w:lang w:eastAsia="ru-RU"/>
        </w:rPr>
        <w:t xml:space="preserve"> Наиболее активную деятельность организации ООН проводят в регионах, где гендерное неравенство находится на более высоком уровне: в африканских странах, азиатских, в странах Ближнего и Среднего Востока, т.к. там женщины особенно нуждаются в поддержке и защите. Благодаря деятельности структурных организаций ООН женщины получают поддержку</w:t>
      </w:r>
      <w:r w:rsidR="00857552">
        <w:rPr>
          <w:rFonts w:ascii="Times New Roman" w:eastAsia="Times New Roman" w:hAnsi="Times New Roman" w:cs="Times New Roman"/>
          <w:color w:val="000000"/>
          <w:sz w:val="24"/>
          <w:szCs w:val="24"/>
          <w:lang w:eastAsia="ru-RU"/>
        </w:rPr>
        <w:t xml:space="preserve"> в процессах конституциональных реформ и в избирательных процессах (например, в Тунисе), получают работу должности в парламентских комитетах (в Турции), могут воспользоваться бесплатной юридической консультацией по вопросам земельных и имущественных прав (в Таджикистане) и т.д., что наглядно показывает результат проведенной деятельности. К сожалению, во многих регионах мира гендерная проблема остается значимой и нерешенной, но усилия всего международного сообщества помогут решить гендерный дисбаланс. </w:t>
      </w:r>
    </w:p>
    <w:p w14:paraId="40C4DDD7" w14:textId="77777777" w:rsidR="009623E2" w:rsidRPr="00D35B46" w:rsidRDefault="009623E2">
      <w:pPr>
        <w:rPr>
          <w:rFonts w:ascii="Times New Roman" w:eastAsia="Times New Roman" w:hAnsi="Times New Roman" w:cs="Times New Roman"/>
          <w:color w:val="000000"/>
          <w:sz w:val="24"/>
          <w:szCs w:val="24"/>
          <w:lang w:eastAsia="ru-RU"/>
        </w:rPr>
      </w:pPr>
      <w:r w:rsidRPr="00D35B46">
        <w:rPr>
          <w:rFonts w:ascii="Times New Roman" w:eastAsia="Times New Roman" w:hAnsi="Times New Roman" w:cs="Times New Roman"/>
          <w:color w:val="000000"/>
          <w:sz w:val="24"/>
          <w:szCs w:val="24"/>
          <w:lang w:eastAsia="ru-RU"/>
        </w:rPr>
        <w:br w:type="page"/>
      </w:r>
    </w:p>
    <w:p w14:paraId="6C08DC81" w14:textId="54068967" w:rsidR="00862503" w:rsidRPr="00D35B46" w:rsidRDefault="009623E2" w:rsidP="009623E2">
      <w:pPr>
        <w:spacing w:after="0" w:line="360" w:lineRule="auto"/>
        <w:ind w:right="-284" w:firstLine="709"/>
        <w:jc w:val="center"/>
        <w:rPr>
          <w:rFonts w:ascii="Times New Roman" w:eastAsia="Times New Roman" w:hAnsi="Times New Roman" w:cs="Times New Roman"/>
          <w:b/>
          <w:bCs/>
          <w:sz w:val="24"/>
          <w:szCs w:val="24"/>
          <w:lang w:eastAsia="ru-RU"/>
        </w:rPr>
      </w:pPr>
      <w:r w:rsidRPr="00D35B46">
        <w:rPr>
          <w:rFonts w:ascii="Times New Roman" w:eastAsia="Times New Roman" w:hAnsi="Times New Roman" w:cs="Times New Roman"/>
          <w:b/>
          <w:bCs/>
          <w:sz w:val="24"/>
          <w:szCs w:val="24"/>
          <w:lang w:eastAsia="ru-RU"/>
        </w:rPr>
        <w:lastRenderedPageBreak/>
        <w:t>ЗАКЛЮЧЕНИЕ</w:t>
      </w:r>
    </w:p>
    <w:p w14:paraId="21221CFB" w14:textId="77777777" w:rsidR="00902514" w:rsidRPr="00D35B46" w:rsidRDefault="00902514" w:rsidP="00902514">
      <w:pPr>
        <w:spacing w:after="0" w:line="360" w:lineRule="auto"/>
        <w:ind w:right="-284" w:firstLine="709"/>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В результате проведенного исследования можно сделать следующие выводы:</w:t>
      </w:r>
    </w:p>
    <w:p w14:paraId="70470D2A" w14:textId="7F05064C" w:rsidR="00675AD9" w:rsidRPr="00D35B46" w:rsidRDefault="00675AD9" w:rsidP="00675AD9">
      <w:pPr>
        <w:numPr>
          <w:ilvl w:val="0"/>
          <w:numId w:val="6"/>
        </w:numPr>
        <w:spacing w:after="0" w:line="360" w:lineRule="auto"/>
        <w:ind w:left="0" w:right="-284" w:firstLine="709"/>
        <w:contextualSpacing/>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 xml:space="preserve">В эволюции проблемы гендерного равенства в мировой истории можно выделить 4 этапа: </w:t>
      </w:r>
      <w:r w:rsidR="00736FE9">
        <w:rPr>
          <w:rFonts w:ascii="Times New Roman" w:eastAsia="Calibri" w:hAnsi="Times New Roman" w:cs="Times New Roman"/>
          <w:color w:val="000000" w:themeColor="text1"/>
          <w:sz w:val="24"/>
          <w:szCs w:val="24"/>
        </w:rPr>
        <w:t>п</w:t>
      </w:r>
      <w:r>
        <w:rPr>
          <w:rFonts w:ascii="Times New Roman" w:eastAsia="Calibri" w:hAnsi="Times New Roman" w:cs="Times New Roman"/>
          <w:color w:val="000000" w:themeColor="text1"/>
          <w:sz w:val="24"/>
          <w:szCs w:val="24"/>
        </w:rPr>
        <w:t>ервый</w:t>
      </w:r>
      <w:r w:rsidRPr="00D35B46">
        <w:rPr>
          <w:rFonts w:ascii="Times New Roman" w:eastAsia="Calibri" w:hAnsi="Times New Roman" w:cs="Times New Roman"/>
          <w:color w:val="000000" w:themeColor="text1"/>
          <w:sz w:val="24"/>
          <w:szCs w:val="24"/>
        </w:rPr>
        <w:t xml:space="preserve"> этап начинается</w:t>
      </w:r>
      <w:r w:rsidR="00736FE9">
        <w:rPr>
          <w:rFonts w:ascii="Times New Roman" w:eastAsia="Calibri" w:hAnsi="Times New Roman" w:cs="Times New Roman"/>
          <w:color w:val="000000" w:themeColor="text1"/>
          <w:sz w:val="24"/>
          <w:szCs w:val="24"/>
        </w:rPr>
        <w:t xml:space="preserve"> в 1920 г. с момента создания</w:t>
      </w:r>
      <w:r w:rsidRPr="00D35B46">
        <w:rPr>
          <w:rFonts w:ascii="Times New Roman" w:eastAsia="Calibri" w:hAnsi="Times New Roman" w:cs="Times New Roman"/>
          <w:color w:val="000000" w:themeColor="text1"/>
          <w:sz w:val="24"/>
          <w:szCs w:val="24"/>
        </w:rPr>
        <w:t xml:space="preserve"> Лиги Наций </w:t>
      </w:r>
      <w:r w:rsidRPr="00D35B46">
        <w:rPr>
          <w:rFonts w:ascii="Times New Roman" w:eastAsia="Times New Roman" w:hAnsi="Times New Roman" w:cs="Times New Roman"/>
          <w:color w:val="000000"/>
          <w:sz w:val="24"/>
          <w:szCs w:val="24"/>
          <w:lang w:eastAsia="ru-RU"/>
        </w:rPr>
        <w:t>— первой организации, обратившей внимание всего мирового сообщества на гендерную проблему</w:t>
      </w:r>
      <w:r>
        <w:rPr>
          <w:rFonts w:ascii="Times New Roman" w:eastAsia="Times New Roman" w:hAnsi="Times New Roman" w:cs="Times New Roman"/>
          <w:color w:val="000000"/>
          <w:sz w:val="24"/>
          <w:szCs w:val="24"/>
          <w:lang w:eastAsia="ru-RU"/>
        </w:rPr>
        <w:t>,</w:t>
      </w:r>
      <w:r w:rsidRPr="00D35B46">
        <w:rPr>
          <w:rFonts w:ascii="Times New Roman" w:eastAsia="Times New Roman" w:hAnsi="Times New Roman" w:cs="Times New Roman"/>
          <w:color w:val="000000"/>
          <w:sz w:val="24"/>
          <w:szCs w:val="24"/>
          <w:lang w:eastAsia="ru-RU"/>
        </w:rPr>
        <w:t xml:space="preserve"> и длится до 50-х гг. </w:t>
      </w:r>
      <w:r w:rsidRPr="00D35B46">
        <w:rPr>
          <w:rFonts w:ascii="Times New Roman" w:eastAsia="Times New Roman" w:hAnsi="Times New Roman" w:cs="Times New Roman"/>
          <w:color w:val="000000"/>
          <w:sz w:val="24"/>
          <w:szCs w:val="24"/>
          <w:lang w:val="en-US" w:eastAsia="ru-RU"/>
        </w:rPr>
        <w:t>XX</w:t>
      </w:r>
      <w:r>
        <w:rPr>
          <w:rFonts w:ascii="Times New Roman" w:eastAsia="Times New Roman" w:hAnsi="Times New Roman" w:cs="Times New Roman"/>
          <w:color w:val="000000"/>
          <w:sz w:val="24"/>
          <w:szCs w:val="24"/>
          <w:lang w:eastAsia="ru-RU"/>
        </w:rPr>
        <w:t xml:space="preserve"> в. Второй</w:t>
      </w:r>
      <w:r w:rsidRPr="00D35B46">
        <w:rPr>
          <w:rFonts w:ascii="Times New Roman" w:eastAsia="Times New Roman" w:hAnsi="Times New Roman" w:cs="Times New Roman"/>
          <w:color w:val="000000"/>
          <w:sz w:val="24"/>
          <w:szCs w:val="24"/>
          <w:lang w:eastAsia="ru-RU"/>
        </w:rPr>
        <w:t xml:space="preserve"> этап ознаменован созданием ООН, первых женских организаций, впоследствии ставшими международными (Международный совет женщин, Международная федерация планирования семьи, Международная федерация женщин с университетским образованием), а также созданием Комиссии по положению женщин. В 70-е гг. </w:t>
      </w:r>
      <w:r w:rsidRPr="00D35B46">
        <w:rPr>
          <w:rFonts w:ascii="Times New Roman" w:eastAsia="Times New Roman" w:hAnsi="Times New Roman" w:cs="Times New Roman"/>
          <w:color w:val="000000"/>
          <w:sz w:val="24"/>
          <w:szCs w:val="24"/>
          <w:lang w:val="en-US" w:eastAsia="ru-RU"/>
        </w:rPr>
        <w:t>XX</w:t>
      </w:r>
      <w:r>
        <w:rPr>
          <w:rFonts w:ascii="Times New Roman" w:eastAsia="Times New Roman" w:hAnsi="Times New Roman" w:cs="Times New Roman"/>
          <w:color w:val="000000"/>
          <w:sz w:val="24"/>
          <w:szCs w:val="24"/>
          <w:lang w:eastAsia="ru-RU"/>
        </w:rPr>
        <w:t xml:space="preserve"> в. начинается третий</w:t>
      </w:r>
      <w:r w:rsidRPr="00D35B46">
        <w:rPr>
          <w:rFonts w:ascii="Times New Roman" w:eastAsia="Times New Roman" w:hAnsi="Times New Roman" w:cs="Times New Roman"/>
          <w:color w:val="000000"/>
          <w:sz w:val="24"/>
          <w:szCs w:val="24"/>
          <w:lang w:eastAsia="ru-RU"/>
        </w:rPr>
        <w:t xml:space="preserve"> этап, т. к. в этот период к гендерной проблеме было привлечено внимание всего мирового сообщества</w:t>
      </w:r>
      <w:r>
        <w:rPr>
          <w:rFonts w:ascii="Times New Roman" w:eastAsia="Times New Roman" w:hAnsi="Times New Roman" w:cs="Times New Roman"/>
          <w:color w:val="000000"/>
          <w:sz w:val="24"/>
          <w:szCs w:val="24"/>
          <w:lang w:eastAsia="ru-RU"/>
        </w:rPr>
        <w:t>,</w:t>
      </w:r>
      <w:r w:rsidRPr="00D35B46">
        <w:rPr>
          <w:rFonts w:ascii="Times New Roman" w:eastAsia="Times New Roman" w:hAnsi="Times New Roman" w:cs="Times New Roman"/>
          <w:color w:val="000000"/>
          <w:sz w:val="24"/>
          <w:szCs w:val="24"/>
          <w:lang w:eastAsia="ru-RU"/>
        </w:rPr>
        <w:t xml:space="preserve"> благодаря объявлению 1975 г. — Международным годом женщины, а 1976-1985 гг. — Десятилетием женщины. Помимо этого, в 1975 г. была проведена в Мексике первая международная конференция по положению женщин в обществе. Во время третьего этапа также была утверждена Конвенция об уничтожении всех видов дискриминации в отношении женщин. Четвертый этап начинается в 1995 г. с момента проведения в Пекине одной из</w:t>
      </w:r>
      <w:r w:rsidR="00736FE9">
        <w:rPr>
          <w:rFonts w:ascii="Times New Roman" w:eastAsia="Times New Roman" w:hAnsi="Times New Roman" w:cs="Times New Roman"/>
          <w:color w:val="000000"/>
          <w:sz w:val="24"/>
          <w:szCs w:val="24"/>
          <w:lang w:eastAsia="ru-RU"/>
        </w:rPr>
        <w:t xml:space="preserve"> важнейших конференций</w:t>
      </w:r>
      <w:r w:rsidRPr="00D35B46">
        <w:rPr>
          <w:rFonts w:ascii="Times New Roman" w:eastAsia="Times New Roman" w:hAnsi="Times New Roman" w:cs="Times New Roman"/>
          <w:color w:val="000000"/>
          <w:sz w:val="24"/>
          <w:szCs w:val="24"/>
          <w:lang w:eastAsia="ru-RU"/>
        </w:rPr>
        <w:t xml:space="preserve"> по решению гендерной проблемы</w:t>
      </w:r>
      <w:r w:rsidR="00736FE9">
        <w:rPr>
          <w:rFonts w:ascii="Times New Roman" w:eastAsia="Times New Roman" w:hAnsi="Times New Roman" w:cs="Times New Roman"/>
          <w:color w:val="000000"/>
          <w:sz w:val="24"/>
          <w:szCs w:val="24"/>
          <w:lang w:eastAsia="ru-RU"/>
        </w:rPr>
        <w:t>,</w:t>
      </w:r>
      <w:r w:rsidRPr="00D35B46">
        <w:rPr>
          <w:rFonts w:ascii="Times New Roman" w:eastAsia="Times New Roman" w:hAnsi="Times New Roman" w:cs="Times New Roman"/>
          <w:color w:val="000000"/>
          <w:sz w:val="24"/>
          <w:szCs w:val="24"/>
          <w:lang w:eastAsia="ru-RU"/>
        </w:rPr>
        <w:t xml:space="preserve"> и длится по сегодняшний день. За временной период более 25 лет было сделано немало: приняты Резолюции (№1325, №1820, №1889, №2106, №2242 и др.), состоялись встречи «Сети женщин-лидеров», проведены конференции по решению гендерной проблемы, была создана структура «ООН-Женщины» и т. д. </w:t>
      </w:r>
    </w:p>
    <w:p w14:paraId="42BE1B45" w14:textId="61B49548" w:rsidR="00675AD9" w:rsidRPr="00E34C57" w:rsidRDefault="00675AD9" w:rsidP="00E34C57">
      <w:pPr>
        <w:numPr>
          <w:ilvl w:val="0"/>
          <w:numId w:val="6"/>
        </w:numPr>
        <w:spacing w:after="0" w:line="360" w:lineRule="auto"/>
        <w:ind w:left="0" w:right="-284" w:firstLine="709"/>
        <w:contextualSpacing/>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Основными документами, регулирующи</w:t>
      </w:r>
      <w:r>
        <w:rPr>
          <w:rFonts w:ascii="Times New Roman" w:eastAsia="Calibri" w:hAnsi="Times New Roman" w:cs="Times New Roman"/>
          <w:color w:val="000000" w:themeColor="text1"/>
          <w:sz w:val="24"/>
          <w:szCs w:val="24"/>
        </w:rPr>
        <w:t xml:space="preserve">ми гендерное равенство являются: </w:t>
      </w:r>
      <w:r w:rsidRPr="00D35B46">
        <w:rPr>
          <w:rFonts w:ascii="Times New Roman" w:eastAsia="Calibri" w:hAnsi="Times New Roman" w:cs="Times New Roman"/>
          <w:color w:val="000000" w:themeColor="text1"/>
          <w:sz w:val="24"/>
          <w:szCs w:val="24"/>
        </w:rPr>
        <w:t xml:space="preserve">Устав ООН; Всеобщая декларация прав человека; Международный пакт о гражданских и политических правах; Конвенция ООН об уничтожении всех видов дискриминации в отношении женщин; </w:t>
      </w:r>
      <w:r w:rsidRPr="00D35B46">
        <w:rPr>
          <w:rFonts w:ascii="Times New Roman" w:eastAsia="Calibri" w:hAnsi="Times New Roman" w:cs="Times New Roman"/>
          <w:sz w:val="24"/>
          <w:szCs w:val="24"/>
        </w:rPr>
        <w:t>Директива Совета ЕЭС «О соблюдении принципа равенства мужчин и женщин в вопросах, касающихся доступа к работе, профессиональному обучению, продвижению по службе, а также относительно условий труда»; Пекинская платформа действий, Цели развития тысячелетия</w:t>
      </w:r>
      <w:r w:rsidR="00E34C57">
        <w:rPr>
          <w:rFonts w:ascii="Times New Roman" w:eastAsia="Calibri" w:hAnsi="Times New Roman" w:cs="Times New Roman"/>
          <w:color w:val="000000" w:themeColor="text1"/>
          <w:sz w:val="24"/>
          <w:szCs w:val="24"/>
        </w:rPr>
        <w:t xml:space="preserve"> и т.д. </w:t>
      </w:r>
      <w:r w:rsidR="00E34C57" w:rsidRPr="00D35B46">
        <w:rPr>
          <w:rFonts w:ascii="Times New Roman" w:eastAsia="Calibri" w:hAnsi="Times New Roman" w:cs="Times New Roman"/>
          <w:color w:val="000000" w:themeColor="text1"/>
          <w:sz w:val="24"/>
          <w:szCs w:val="24"/>
        </w:rPr>
        <w:t xml:space="preserve">В начале </w:t>
      </w:r>
      <w:r w:rsidR="00E34C57" w:rsidRPr="00D35B46">
        <w:rPr>
          <w:rFonts w:ascii="Times New Roman" w:eastAsia="Calibri" w:hAnsi="Times New Roman" w:cs="Times New Roman"/>
          <w:color w:val="000000" w:themeColor="text1"/>
          <w:sz w:val="24"/>
          <w:szCs w:val="24"/>
          <w:lang w:val="en-US"/>
        </w:rPr>
        <w:t>XXI</w:t>
      </w:r>
      <w:r w:rsidR="00E34C57" w:rsidRPr="00D35B46">
        <w:rPr>
          <w:rFonts w:ascii="Times New Roman" w:eastAsia="Calibri" w:hAnsi="Times New Roman" w:cs="Times New Roman"/>
          <w:color w:val="000000" w:themeColor="text1"/>
          <w:sz w:val="24"/>
          <w:szCs w:val="24"/>
        </w:rPr>
        <w:t xml:space="preserve"> в. проблема гендерного неравенства легла в основу деятельности таких европей</w:t>
      </w:r>
      <w:r w:rsidR="00736FE9">
        <w:rPr>
          <w:rFonts w:ascii="Times New Roman" w:eastAsia="Calibri" w:hAnsi="Times New Roman" w:cs="Times New Roman"/>
          <w:color w:val="000000" w:themeColor="text1"/>
          <w:sz w:val="24"/>
          <w:szCs w:val="24"/>
        </w:rPr>
        <w:t>ских институтов, как Европейский</w:t>
      </w:r>
      <w:r w:rsidR="00E34C57" w:rsidRPr="00D35B46">
        <w:rPr>
          <w:rFonts w:ascii="Times New Roman" w:eastAsia="Calibri" w:hAnsi="Times New Roman" w:cs="Times New Roman"/>
          <w:color w:val="000000" w:themeColor="text1"/>
          <w:sz w:val="24"/>
          <w:szCs w:val="24"/>
        </w:rPr>
        <w:t xml:space="preserve"> парламент, Совет Европы, Европейская комиссия и Европейск</w:t>
      </w:r>
      <w:r w:rsidR="007F1915">
        <w:rPr>
          <w:rFonts w:ascii="Times New Roman" w:eastAsia="Calibri" w:hAnsi="Times New Roman" w:cs="Times New Roman"/>
          <w:color w:val="000000" w:themeColor="text1"/>
          <w:sz w:val="24"/>
          <w:szCs w:val="24"/>
        </w:rPr>
        <w:t>ий суд.</w:t>
      </w:r>
    </w:p>
    <w:p w14:paraId="34BE873A" w14:textId="2E067FC9" w:rsidR="00902514" w:rsidRPr="00D35B46" w:rsidRDefault="00902514" w:rsidP="00902514">
      <w:pPr>
        <w:numPr>
          <w:ilvl w:val="0"/>
          <w:numId w:val="6"/>
        </w:numPr>
        <w:spacing w:after="0" w:line="360" w:lineRule="auto"/>
        <w:ind w:left="0" w:right="-284" w:firstLine="709"/>
        <w:contextualSpacing/>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На сегодняшний день вся международно-правовая система основывается на принципе равенства и недискриминации, что дает возможность исключить формы дискриминации в различных сферах, вкл</w:t>
      </w:r>
      <w:r w:rsidR="007F1915">
        <w:rPr>
          <w:rFonts w:ascii="Times New Roman" w:eastAsia="Calibri" w:hAnsi="Times New Roman" w:cs="Times New Roman"/>
          <w:color w:val="000000" w:themeColor="text1"/>
          <w:sz w:val="24"/>
          <w:szCs w:val="24"/>
        </w:rPr>
        <w:t>ючая сферу гендерного равенства.</w:t>
      </w:r>
    </w:p>
    <w:p w14:paraId="757CD618" w14:textId="789B9B22" w:rsidR="00D96F01" w:rsidRPr="00E34C57" w:rsidRDefault="00675AD9" w:rsidP="00D96F01">
      <w:pPr>
        <w:numPr>
          <w:ilvl w:val="0"/>
          <w:numId w:val="6"/>
        </w:numPr>
        <w:spacing w:after="0" w:line="360" w:lineRule="auto"/>
        <w:ind w:left="0" w:right="-284" w:firstLine="709"/>
        <w:contextualSpacing/>
        <w:jc w:val="both"/>
        <w:rPr>
          <w:rFonts w:ascii="Times New Roman" w:eastAsia="Calibri" w:hAnsi="Times New Roman" w:cs="Times New Roman"/>
          <w:color w:val="000000" w:themeColor="text1"/>
          <w:sz w:val="24"/>
          <w:szCs w:val="24"/>
        </w:rPr>
      </w:pPr>
      <w:r w:rsidRPr="00D96F01">
        <w:rPr>
          <w:rFonts w:ascii="Times New Roman" w:eastAsia="Calibri" w:hAnsi="Times New Roman" w:cs="Times New Roman"/>
          <w:color w:val="000000" w:themeColor="text1"/>
          <w:sz w:val="24"/>
          <w:szCs w:val="24"/>
        </w:rPr>
        <w:lastRenderedPageBreak/>
        <w:t xml:space="preserve">Гендерная проблема миротворческих операций ООН должна стать объектом пристального внимания всего международного сообщества. На данный момент, нельзя назвать проводимую миротворческую деятельность ООН успешным примером в связи со следующими причинами: зачастую миротворцы совершают насилие над женщинами в странах, </w:t>
      </w:r>
      <w:r w:rsidR="007F1915" w:rsidRPr="00D96F01">
        <w:rPr>
          <w:rFonts w:ascii="Times New Roman" w:eastAsia="Calibri" w:hAnsi="Times New Roman" w:cs="Times New Roman"/>
          <w:color w:val="000000" w:themeColor="text1"/>
          <w:sz w:val="24"/>
          <w:szCs w:val="24"/>
        </w:rPr>
        <w:t xml:space="preserve">куда они отправляются (например </w:t>
      </w:r>
      <w:r w:rsidRPr="00D96F01">
        <w:rPr>
          <w:rFonts w:ascii="Times New Roman" w:eastAsia="Calibri" w:hAnsi="Times New Roman" w:cs="Times New Roman"/>
          <w:color w:val="000000" w:themeColor="text1"/>
          <w:sz w:val="24"/>
          <w:szCs w:val="24"/>
        </w:rPr>
        <w:t>в Руанде, в Демократической Республике Конго, в Косово); ООН не имеет возможности напрямую контролировать отправляемых миротворцев; слабая юридическая база стран, куда приезжают миротворцы, вследствие чего совершаемые ими преступления могут оставаться безнаказанными; отсутствие во многих странах, где идут вооруженные столкновения, гуманитарных групп  и специализированных агентств, через которые должна осуществляться поддержка мирного населения; недостаточное финансирование кампаний по миротворчес</w:t>
      </w:r>
      <w:r w:rsidR="00E34C57" w:rsidRPr="00D96F01">
        <w:rPr>
          <w:rFonts w:ascii="Times New Roman" w:eastAsia="Calibri" w:hAnsi="Times New Roman" w:cs="Times New Roman"/>
          <w:color w:val="000000" w:themeColor="text1"/>
          <w:sz w:val="24"/>
          <w:szCs w:val="24"/>
        </w:rPr>
        <w:t xml:space="preserve">кой деятельности. </w:t>
      </w:r>
      <w:r w:rsidR="00D96F01" w:rsidRPr="00D35B46">
        <w:rPr>
          <w:rFonts w:ascii="Times New Roman" w:eastAsia="Calibri" w:hAnsi="Times New Roman" w:cs="Times New Roman"/>
          <w:color w:val="000000" w:themeColor="text1"/>
          <w:sz w:val="24"/>
          <w:szCs w:val="24"/>
        </w:rPr>
        <w:t xml:space="preserve">Феминисты, изучая гендерный аспект миротворческой деятельности, полагают, что женщин часто представляют в роли «жертв» войны, что мешает становиться им полноправным участником в миротворческих операциях. Также феминисты обращают внимание, что женщин-миротворцев гораздо больше в тех конфликтах, где уровень совершенного сексуального насилия выше, когда необходимо и важно отправлять как можно больше женщин-миротворцев в другие конфликты, чтобы </w:t>
      </w:r>
      <w:r w:rsidR="00D96F01">
        <w:rPr>
          <w:rFonts w:ascii="Times New Roman" w:eastAsia="Calibri" w:hAnsi="Times New Roman" w:cs="Times New Roman"/>
          <w:color w:val="000000" w:themeColor="text1"/>
          <w:sz w:val="24"/>
          <w:szCs w:val="24"/>
        </w:rPr>
        <w:t>избежать подобных преступлений.</w:t>
      </w:r>
    </w:p>
    <w:p w14:paraId="7C209111" w14:textId="455CCED5" w:rsidR="00675AD9" w:rsidRPr="00D96F01" w:rsidRDefault="00675AD9" w:rsidP="00171EFA">
      <w:pPr>
        <w:numPr>
          <w:ilvl w:val="0"/>
          <w:numId w:val="6"/>
        </w:numPr>
        <w:spacing w:after="0" w:line="360" w:lineRule="auto"/>
        <w:ind w:left="0" w:right="-284" w:firstLine="709"/>
        <w:contextualSpacing/>
        <w:jc w:val="both"/>
        <w:rPr>
          <w:rFonts w:ascii="Times New Roman" w:eastAsia="Calibri" w:hAnsi="Times New Roman" w:cs="Times New Roman"/>
          <w:color w:val="000000" w:themeColor="text1"/>
          <w:sz w:val="24"/>
          <w:szCs w:val="24"/>
        </w:rPr>
      </w:pPr>
      <w:r w:rsidRPr="00D96F01">
        <w:rPr>
          <w:rFonts w:ascii="Times New Roman" w:eastAsia="Calibri" w:hAnsi="Times New Roman" w:cs="Times New Roman"/>
          <w:color w:val="000000" w:themeColor="text1"/>
          <w:sz w:val="24"/>
          <w:szCs w:val="24"/>
        </w:rPr>
        <w:t>В 2010 г. единогласны</w:t>
      </w:r>
      <w:r w:rsidR="007F1915" w:rsidRPr="00D96F01">
        <w:rPr>
          <w:rFonts w:ascii="Times New Roman" w:eastAsia="Calibri" w:hAnsi="Times New Roman" w:cs="Times New Roman"/>
          <w:color w:val="000000" w:themeColor="text1"/>
          <w:sz w:val="24"/>
          <w:szCs w:val="24"/>
        </w:rPr>
        <w:t>м решением было принято создать структуру</w:t>
      </w:r>
      <w:r w:rsidRPr="00D96F01">
        <w:rPr>
          <w:rFonts w:ascii="Times New Roman" w:eastAsia="Calibri" w:hAnsi="Times New Roman" w:cs="Times New Roman"/>
          <w:color w:val="000000" w:themeColor="text1"/>
          <w:sz w:val="24"/>
          <w:szCs w:val="24"/>
        </w:rPr>
        <w:t xml:space="preserve"> «ООН-Женщины», которая занимается вопросами достижения гендерного равенства и расширения возможностей женщин. «ООН-Женщины» совместно с ЮНЕСКО, с целью повышения интереса деву</w:t>
      </w:r>
      <w:r w:rsidR="00FB758F" w:rsidRPr="00D96F01">
        <w:rPr>
          <w:rFonts w:ascii="Times New Roman" w:eastAsia="Calibri" w:hAnsi="Times New Roman" w:cs="Times New Roman"/>
          <w:color w:val="000000" w:themeColor="text1"/>
          <w:sz w:val="24"/>
          <w:szCs w:val="24"/>
        </w:rPr>
        <w:t>шек и женщин к инженерному делу и</w:t>
      </w:r>
      <w:r w:rsidRPr="00D96F01">
        <w:rPr>
          <w:rFonts w:ascii="Times New Roman" w:eastAsia="Calibri" w:hAnsi="Times New Roman" w:cs="Times New Roman"/>
          <w:color w:val="000000" w:themeColor="text1"/>
          <w:sz w:val="24"/>
          <w:szCs w:val="24"/>
        </w:rPr>
        <w:t xml:space="preserve"> естественным наукам, разработали инициативы</w:t>
      </w:r>
      <w:r w:rsidR="00FB758F" w:rsidRPr="00D96F01">
        <w:rPr>
          <w:rFonts w:ascii="Times New Roman" w:eastAsia="Calibri" w:hAnsi="Times New Roman" w:cs="Times New Roman"/>
          <w:color w:val="000000" w:themeColor="text1"/>
          <w:sz w:val="24"/>
          <w:szCs w:val="24"/>
        </w:rPr>
        <w:t>:</w:t>
      </w:r>
      <w:r w:rsidRPr="00D96F01">
        <w:rPr>
          <w:rFonts w:ascii="Times New Roman" w:eastAsia="Calibri" w:hAnsi="Times New Roman" w:cs="Times New Roman"/>
          <w:color w:val="000000" w:themeColor="text1"/>
          <w:sz w:val="24"/>
          <w:szCs w:val="24"/>
        </w:rPr>
        <w:t xml:space="preserve"> «Л’Ореаль </w:t>
      </w:r>
      <w:r w:rsidRPr="00D96F01">
        <w:rPr>
          <w:rFonts w:ascii="Times New Roman" w:eastAsia="Times New Roman" w:hAnsi="Times New Roman" w:cs="Times New Roman"/>
          <w:color w:val="000000"/>
          <w:sz w:val="24"/>
          <w:szCs w:val="24"/>
          <w:lang w:eastAsia="ru-RU"/>
        </w:rPr>
        <w:t xml:space="preserve">— ЮНЕСКО для женщин в науке», «Женщины-ученые в интересах развивающихся стран», «НТИМ и достижение гендерного равенства». Организации осуществляют поддержку женщин в виде стипендий, формировании сетей и наставничества. </w:t>
      </w:r>
      <w:r w:rsidRPr="00D96F01">
        <w:rPr>
          <w:rFonts w:ascii="Times New Roman" w:eastAsia="Calibri" w:hAnsi="Times New Roman" w:cs="Times New Roman"/>
          <w:color w:val="000000" w:themeColor="text1"/>
          <w:sz w:val="24"/>
          <w:szCs w:val="24"/>
        </w:rPr>
        <w:t>«ООН-Женщины» совместно с ЕС разработали глобальную инициативу «Луч света», направленную на ликвидацию всех форм насилия и сексуальных домогательств в отношении женщин и детей. В азиатском регионе на период 2020-2022 гг. были выбраны три страны для реализации инициативы: Таджикистан, Кыргызстан и Афганистан. В рамках программы «Луч света» было выделено более 5 млн евро на осуществление ее в Таджикистане; Кыргызстану было выделено более 200 тысяч долларов на построение убежищ для жертв домашнего насилия, количест</w:t>
      </w:r>
      <w:r w:rsidR="00FB758F" w:rsidRPr="00D96F01">
        <w:rPr>
          <w:rFonts w:ascii="Times New Roman" w:eastAsia="Calibri" w:hAnsi="Times New Roman" w:cs="Times New Roman"/>
          <w:color w:val="000000" w:themeColor="text1"/>
          <w:sz w:val="24"/>
          <w:szCs w:val="24"/>
        </w:rPr>
        <w:t>во которого значительно возросло</w:t>
      </w:r>
      <w:r w:rsidRPr="00D96F01">
        <w:rPr>
          <w:rFonts w:ascii="Times New Roman" w:eastAsia="Calibri" w:hAnsi="Times New Roman" w:cs="Times New Roman"/>
          <w:color w:val="000000" w:themeColor="text1"/>
          <w:sz w:val="24"/>
          <w:szCs w:val="24"/>
        </w:rPr>
        <w:t xml:space="preserve"> в связи со вспышкой </w:t>
      </w:r>
      <w:r w:rsidRPr="00D96F01">
        <w:rPr>
          <w:rFonts w:ascii="Times New Roman" w:eastAsia="Calibri" w:hAnsi="Times New Roman" w:cs="Times New Roman"/>
          <w:color w:val="000000" w:themeColor="text1"/>
          <w:sz w:val="24"/>
          <w:szCs w:val="24"/>
          <w:lang w:val="en-US"/>
        </w:rPr>
        <w:t>COVID</w:t>
      </w:r>
      <w:r w:rsidR="00D96F01">
        <w:rPr>
          <w:rFonts w:ascii="Times New Roman" w:eastAsia="Calibri" w:hAnsi="Times New Roman" w:cs="Times New Roman"/>
          <w:color w:val="000000" w:themeColor="text1"/>
          <w:sz w:val="24"/>
          <w:szCs w:val="24"/>
        </w:rPr>
        <w:t>-19.</w:t>
      </w:r>
    </w:p>
    <w:p w14:paraId="768742DD" w14:textId="7986B986" w:rsidR="00675AD9" w:rsidRPr="00675AD9" w:rsidRDefault="00675AD9" w:rsidP="00675AD9">
      <w:pPr>
        <w:numPr>
          <w:ilvl w:val="0"/>
          <w:numId w:val="6"/>
        </w:numPr>
        <w:spacing w:after="0" w:line="360" w:lineRule="auto"/>
        <w:ind w:left="0" w:right="-284" w:firstLine="709"/>
        <w:contextualSpacing/>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ООН создала и реализует такие программы, как</w:t>
      </w:r>
      <w:r w:rsidR="00FB758F">
        <w:rPr>
          <w:rFonts w:ascii="Times New Roman" w:eastAsia="Calibri" w:hAnsi="Times New Roman" w:cs="Times New Roman"/>
          <w:color w:val="000000" w:themeColor="text1"/>
          <w:sz w:val="24"/>
          <w:szCs w:val="24"/>
        </w:rPr>
        <w:t>:</w:t>
      </w:r>
      <w:r w:rsidRPr="00D35B46">
        <w:rPr>
          <w:rFonts w:ascii="Times New Roman" w:eastAsia="Calibri" w:hAnsi="Times New Roman" w:cs="Times New Roman"/>
          <w:color w:val="000000" w:themeColor="text1"/>
          <w:sz w:val="24"/>
          <w:szCs w:val="24"/>
        </w:rPr>
        <w:t xml:space="preserve"> «Продвижение женщин», #</w:t>
      </w:r>
      <w:r w:rsidRPr="00D35B46">
        <w:rPr>
          <w:rFonts w:ascii="Times New Roman" w:eastAsia="Calibri" w:hAnsi="Times New Roman" w:cs="Times New Roman"/>
          <w:color w:val="000000" w:themeColor="text1"/>
          <w:sz w:val="24"/>
          <w:szCs w:val="24"/>
          <w:lang w:val="en-US"/>
        </w:rPr>
        <w:t>HeForShe</w:t>
      </w:r>
      <w:r w:rsidRPr="00D35B46">
        <w:rPr>
          <w:rFonts w:ascii="Times New Roman" w:eastAsia="Calibri" w:hAnsi="Times New Roman" w:cs="Times New Roman"/>
          <w:color w:val="000000" w:themeColor="text1"/>
          <w:sz w:val="24"/>
          <w:szCs w:val="24"/>
        </w:rPr>
        <w:t xml:space="preserve">, «Построение гендерного </w:t>
      </w:r>
      <w:r w:rsidRPr="00D35B46">
        <w:rPr>
          <w:rFonts w:ascii="Times New Roman" w:eastAsia="Calibri" w:hAnsi="Times New Roman" w:cs="Times New Roman"/>
          <w:color w:val="000000" w:themeColor="text1"/>
          <w:sz w:val="24"/>
          <w:szCs w:val="24"/>
          <w:lang w:val="en-US"/>
        </w:rPr>
        <w:t>IQ</w:t>
      </w:r>
      <w:r w:rsidRPr="00D35B46">
        <w:rPr>
          <w:rFonts w:ascii="Times New Roman" w:eastAsia="Calibri" w:hAnsi="Times New Roman" w:cs="Times New Roman"/>
          <w:color w:val="000000" w:themeColor="text1"/>
          <w:sz w:val="24"/>
          <w:szCs w:val="24"/>
        </w:rPr>
        <w:t>», «СООБЩА», направленные на искоренение ген</w:t>
      </w:r>
      <w:r w:rsidRPr="00D35B46">
        <w:rPr>
          <w:rFonts w:ascii="Times New Roman" w:eastAsia="Calibri" w:hAnsi="Times New Roman" w:cs="Times New Roman"/>
          <w:color w:val="000000" w:themeColor="text1"/>
          <w:sz w:val="24"/>
          <w:szCs w:val="24"/>
        </w:rPr>
        <w:lastRenderedPageBreak/>
        <w:t>дерного неравенства и расширение возможностей женщин. Благодаря проекту #</w:t>
      </w:r>
      <w:r w:rsidRPr="00D35B46">
        <w:rPr>
          <w:rFonts w:ascii="Times New Roman" w:eastAsia="Calibri" w:hAnsi="Times New Roman" w:cs="Times New Roman"/>
          <w:color w:val="000000" w:themeColor="text1"/>
          <w:sz w:val="24"/>
          <w:szCs w:val="24"/>
          <w:lang w:val="en-US"/>
        </w:rPr>
        <w:t>HeForShe</w:t>
      </w:r>
      <w:r w:rsidRPr="00D35B46">
        <w:rPr>
          <w:rFonts w:ascii="Times New Roman" w:eastAsia="Calibri" w:hAnsi="Times New Roman" w:cs="Times New Roman"/>
          <w:color w:val="000000" w:themeColor="text1"/>
          <w:sz w:val="24"/>
          <w:szCs w:val="24"/>
        </w:rPr>
        <w:t xml:space="preserve"> к гендерной проблеме удалось привлечь мужское внимание, что привело к положительным последствиям: мужчина из </w:t>
      </w:r>
      <w:r w:rsidR="00FB758F">
        <w:rPr>
          <w:rFonts w:ascii="Times New Roman" w:eastAsia="Calibri" w:hAnsi="Times New Roman" w:cs="Times New Roman"/>
          <w:color w:val="000000" w:themeColor="text1"/>
          <w:sz w:val="24"/>
          <w:szCs w:val="24"/>
        </w:rPr>
        <w:t>Зимбабве открыл школу, в которой</w:t>
      </w:r>
      <w:r w:rsidRPr="00D35B46">
        <w:rPr>
          <w:rFonts w:ascii="Times New Roman" w:eastAsia="Calibri" w:hAnsi="Times New Roman" w:cs="Times New Roman"/>
          <w:color w:val="000000" w:themeColor="text1"/>
          <w:sz w:val="24"/>
          <w:szCs w:val="24"/>
        </w:rPr>
        <w:t xml:space="preserve"> обучает мужчин равным гендерным правам и возможностям; в Индии молодой </w:t>
      </w:r>
      <w:r>
        <w:rPr>
          <w:rFonts w:ascii="Times New Roman" w:eastAsia="Calibri" w:hAnsi="Times New Roman" w:cs="Times New Roman"/>
          <w:color w:val="000000" w:themeColor="text1"/>
          <w:sz w:val="24"/>
          <w:szCs w:val="24"/>
        </w:rPr>
        <w:t>парень</w:t>
      </w:r>
      <w:r w:rsidRPr="00D35B46">
        <w:rPr>
          <w:rFonts w:ascii="Times New Roman" w:eastAsia="Calibri" w:hAnsi="Times New Roman" w:cs="Times New Roman"/>
          <w:color w:val="000000" w:themeColor="text1"/>
          <w:sz w:val="24"/>
          <w:szCs w:val="24"/>
        </w:rPr>
        <w:t xml:space="preserve"> собрал 700 человек для велопробега по деревням, чтобы рассказать о проекте как </w:t>
      </w:r>
      <w:r w:rsidR="00FB758F">
        <w:rPr>
          <w:rFonts w:ascii="Times New Roman" w:eastAsia="Calibri" w:hAnsi="Times New Roman" w:cs="Times New Roman"/>
          <w:color w:val="000000" w:themeColor="text1"/>
          <w:sz w:val="24"/>
          <w:szCs w:val="24"/>
        </w:rPr>
        <w:t xml:space="preserve">можно большему количеству людей. </w:t>
      </w:r>
      <w:r w:rsidRPr="00675AD9">
        <w:rPr>
          <w:rFonts w:ascii="Times New Roman" w:eastAsia="Calibri" w:hAnsi="Times New Roman" w:cs="Times New Roman"/>
          <w:color w:val="000000" w:themeColor="text1"/>
          <w:sz w:val="24"/>
          <w:szCs w:val="24"/>
        </w:rPr>
        <w:t xml:space="preserve">Международный Союз Электросвязи ведет активную деятельность для уменьшения гендерного цифрового разрыва: совместно со структурой «ООН-Женщины», Международным торговым центром, Ассоциацией </w:t>
      </w:r>
      <w:r w:rsidRPr="00675AD9">
        <w:rPr>
          <w:rFonts w:ascii="Times New Roman" w:eastAsia="Calibri" w:hAnsi="Times New Roman" w:cs="Times New Roman"/>
          <w:color w:val="000000" w:themeColor="text1"/>
          <w:sz w:val="24"/>
          <w:szCs w:val="24"/>
          <w:lang w:val="en-US"/>
        </w:rPr>
        <w:t>GSM</w:t>
      </w:r>
      <w:r w:rsidRPr="00675AD9">
        <w:rPr>
          <w:rFonts w:ascii="Times New Roman" w:eastAsia="Calibri" w:hAnsi="Times New Roman" w:cs="Times New Roman"/>
          <w:color w:val="000000" w:themeColor="text1"/>
          <w:sz w:val="24"/>
          <w:szCs w:val="24"/>
        </w:rPr>
        <w:t>, Университетом Организации Объединенных Наций,</w:t>
      </w:r>
      <w:r w:rsidR="00290BD7">
        <w:rPr>
          <w:rFonts w:ascii="Times New Roman" w:eastAsia="Calibri" w:hAnsi="Times New Roman" w:cs="Times New Roman"/>
          <w:color w:val="000000" w:themeColor="text1"/>
          <w:sz w:val="24"/>
          <w:szCs w:val="24"/>
        </w:rPr>
        <w:t xml:space="preserve"> создал партнерство «Равные»,</w:t>
      </w:r>
      <w:r w:rsidRPr="00675AD9">
        <w:rPr>
          <w:rFonts w:ascii="Times New Roman" w:eastAsia="Calibri" w:hAnsi="Times New Roman" w:cs="Times New Roman"/>
          <w:color w:val="000000" w:themeColor="text1"/>
          <w:sz w:val="24"/>
          <w:szCs w:val="24"/>
        </w:rPr>
        <w:t xml:space="preserve"> утвердил 25 апреля -</w:t>
      </w:r>
      <w:r w:rsidR="00290BD7">
        <w:rPr>
          <w:rFonts w:ascii="Times New Roman" w:eastAsia="Calibri" w:hAnsi="Times New Roman" w:cs="Times New Roman"/>
          <w:color w:val="000000" w:themeColor="text1"/>
          <w:sz w:val="24"/>
          <w:szCs w:val="24"/>
        </w:rPr>
        <w:t xml:space="preserve"> днем «Девушки в ИКТ»,</w:t>
      </w:r>
      <w:r w:rsidRPr="00675AD9">
        <w:rPr>
          <w:rFonts w:ascii="Times New Roman" w:eastAsia="Calibri" w:hAnsi="Times New Roman" w:cs="Times New Roman"/>
          <w:color w:val="000000" w:themeColor="text1"/>
          <w:sz w:val="24"/>
          <w:szCs w:val="24"/>
        </w:rPr>
        <w:t xml:space="preserve"> совместно с «ООН-Женщины» и Комиссией Африканского союза создал инициативу «Африкан</w:t>
      </w:r>
      <w:r w:rsidR="00290BD7">
        <w:rPr>
          <w:rFonts w:ascii="Times New Roman" w:eastAsia="Calibri" w:hAnsi="Times New Roman" w:cs="Times New Roman"/>
          <w:color w:val="000000" w:themeColor="text1"/>
          <w:sz w:val="24"/>
          <w:szCs w:val="24"/>
        </w:rPr>
        <w:t>ские девушки могут писать коды»,</w:t>
      </w:r>
      <w:r w:rsidRPr="00675AD9">
        <w:rPr>
          <w:rFonts w:ascii="Times New Roman" w:eastAsia="Calibri" w:hAnsi="Times New Roman" w:cs="Times New Roman"/>
          <w:color w:val="000000" w:themeColor="text1"/>
          <w:sz w:val="24"/>
          <w:szCs w:val="24"/>
        </w:rPr>
        <w:t xml:space="preserve"> совместно с Международной организацией труда открыл кампанию «Цифровые навыки для досто</w:t>
      </w:r>
      <w:r w:rsidR="00290BD7">
        <w:rPr>
          <w:rFonts w:ascii="Times New Roman" w:eastAsia="Calibri" w:hAnsi="Times New Roman" w:cs="Times New Roman"/>
          <w:color w:val="000000" w:themeColor="text1"/>
          <w:sz w:val="24"/>
          <w:szCs w:val="24"/>
        </w:rPr>
        <w:t>йных рабочих мест для молодежи».</w:t>
      </w:r>
    </w:p>
    <w:p w14:paraId="06B61DB1" w14:textId="4634041C" w:rsidR="00902514" w:rsidRPr="00D35B46" w:rsidRDefault="00676EF2" w:rsidP="00902514">
      <w:pPr>
        <w:numPr>
          <w:ilvl w:val="0"/>
          <w:numId w:val="6"/>
        </w:numPr>
        <w:spacing w:after="0" w:line="360" w:lineRule="auto"/>
        <w:ind w:left="0" w:right="-284" w:firstLine="709"/>
        <w:contextualSpacing/>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Гендерное равенство наиболее успешно применяется в североевропейских странах вследствие следующих причин: равные возможности получения высшего образования для мужчин и женщин; активное участие женщин в политической, экономической и социальной сферах жизни; практическая равная оплата труда для мужчин и женщин; равные возможности вовлечен</w:t>
      </w:r>
      <w:r w:rsidR="00290BD7">
        <w:rPr>
          <w:rFonts w:ascii="Times New Roman" w:eastAsia="Calibri" w:hAnsi="Times New Roman" w:cs="Times New Roman"/>
          <w:color w:val="000000" w:themeColor="text1"/>
          <w:sz w:val="24"/>
          <w:szCs w:val="24"/>
        </w:rPr>
        <w:t>ия в международную деятельность.</w:t>
      </w:r>
    </w:p>
    <w:p w14:paraId="441B9E5D" w14:textId="78EEAEFA" w:rsidR="00676EF2" w:rsidRPr="00D35B46" w:rsidRDefault="00676EF2" w:rsidP="00902514">
      <w:pPr>
        <w:numPr>
          <w:ilvl w:val="0"/>
          <w:numId w:val="6"/>
        </w:numPr>
        <w:spacing w:after="0" w:line="360" w:lineRule="auto"/>
        <w:ind w:left="0" w:right="-284" w:firstLine="709"/>
        <w:contextualSpacing/>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Количество женщин на руководящих должностях в министерствах иностранных дел и в других структурах, имеющих отношение к международной деятельности, не превышает трети от общего числа сотрудников, несмотря на законодательное утверждение гендерного равенства практически во всех европейс</w:t>
      </w:r>
      <w:r w:rsidR="00290BD7">
        <w:rPr>
          <w:rFonts w:ascii="Times New Roman" w:eastAsia="Calibri" w:hAnsi="Times New Roman" w:cs="Times New Roman"/>
          <w:color w:val="000000" w:themeColor="text1"/>
          <w:sz w:val="24"/>
          <w:szCs w:val="24"/>
        </w:rPr>
        <w:t>ких странах и в ряде стран мира.</w:t>
      </w:r>
    </w:p>
    <w:p w14:paraId="668CE971" w14:textId="1555B9E7" w:rsidR="00025D4E" w:rsidRPr="00D35B46" w:rsidRDefault="00E945FB" w:rsidP="00025D4E">
      <w:pPr>
        <w:numPr>
          <w:ilvl w:val="0"/>
          <w:numId w:val="6"/>
        </w:numPr>
        <w:spacing w:after="0" w:line="360" w:lineRule="auto"/>
        <w:ind w:left="0" w:right="-284" w:firstLine="709"/>
        <w:contextualSpacing/>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Несмотря на одинаковый доступ к получению высшего образования у мужчин и женщин во всех европейских странах и во многих странах мира, утвердившиеся стереотипы, ментальность</w:t>
      </w:r>
      <w:r w:rsidR="00290BD7">
        <w:rPr>
          <w:rFonts w:ascii="Times New Roman" w:eastAsia="Calibri" w:hAnsi="Times New Roman" w:cs="Times New Roman"/>
          <w:color w:val="000000" w:themeColor="text1"/>
          <w:sz w:val="24"/>
          <w:szCs w:val="24"/>
        </w:rPr>
        <w:t>,</w:t>
      </w:r>
      <w:r w:rsidRPr="00D35B46">
        <w:rPr>
          <w:rFonts w:ascii="Times New Roman" w:eastAsia="Calibri" w:hAnsi="Times New Roman" w:cs="Times New Roman"/>
          <w:color w:val="000000" w:themeColor="text1"/>
          <w:sz w:val="24"/>
          <w:szCs w:val="24"/>
        </w:rPr>
        <w:t xml:space="preserve"> </w:t>
      </w:r>
      <w:r w:rsidR="00025D4E" w:rsidRPr="00D35B46">
        <w:rPr>
          <w:rFonts w:ascii="Times New Roman" w:eastAsia="Calibri" w:hAnsi="Times New Roman" w:cs="Times New Roman"/>
          <w:color w:val="000000" w:themeColor="text1"/>
          <w:sz w:val="24"/>
          <w:szCs w:val="24"/>
        </w:rPr>
        <w:t>и представление женщины только в роли «хранительницы домашнего очага»</w:t>
      </w:r>
      <w:r w:rsidR="00290BD7">
        <w:rPr>
          <w:rFonts w:ascii="Times New Roman" w:eastAsia="Calibri" w:hAnsi="Times New Roman" w:cs="Times New Roman"/>
          <w:color w:val="000000" w:themeColor="text1"/>
          <w:sz w:val="24"/>
          <w:szCs w:val="24"/>
        </w:rPr>
        <w:t>,</w:t>
      </w:r>
      <w:r w:rsidR="00025D4E" w:rsidRPr="00D35B46">
        <w:rPr>
          <w:rFonts w:ascii="Times New Roman" w:eastAsia="Calibri" w:hAnsi="Times New Roman" w:cs="Times New Roman"/>
          <w:color w:val="000000" w:themeColor="text1"/>
          <w:sz w:val="24"/>
          <w:szCs w:val="24"/>
        </w:rPr>
        <w:t xml:space="preserve"> мешают женщинам продвигаться по карьерной лестнице в такой элитарной сфере, как международная дея</w:t>
      </w:r>
      <w:r w:rsidR="00EB5AF7">
        <w:rPr>
          <w:rFonts w:ascii="Times New Roman" w:eastAsia="Calibri" w:hAnsi="Times New Roman" w:cs="Times New Roman"/>
          <w:color w:val="000000" w:themeColor="text1"/>
          <w:sz w:val="24"/>
          <w:szCs w:val="24"/>
        </w:rPr>
        <w:t>тельность, требующая</w:t>
      </w:r>
      <w:r w:rsidR="00025D4E" w:rsidRPr="00D35B46">
        <w:rPr>
          <w:rFonts w:ascii="Times New Roman" w:eastAsia="Calibri" w:hAnsi="Times New Roman" w:cs="Times New Roman"/>
          <w:color w:val="000000" w:themeColor="text1"/>
          <w:sz w:val="24"/>
          <w:szCs w:val="24"/>
        </w:rPr>
        <w:t xml:space="preserve"> не только всесторонней образованности, интеллекта, но и высокого уровня коммуникации, мобильности и самоотдачи. На сегодняшний день лишь 26 женщин в мире занимают должность Министра иностранных дел, </w:t>
      </w:r>
      <w:r w:rsidR="002F5A65">
        <w:rPr>
          <w:rFonts w:ascii="Times New Roman" w:eastAsia="Calibri" w:hAnsi="Times New Roman" w:cs="Times New Roman"/>
          <w:color w:val="000000" w:themeColor="text1"/>
          <w:sz w:val="24"/>
          <w:szCs w:val="24"/>
        </w:rPr>
        <w:t>что в процентном соотношении ра</w:t>
      </w:r>
      <w:r w:rsidR="00025D4E" w:rsidRPr="00D35B46">
        <w:rPr>
          <w:rFonts w:ascii="Times New Roman" w:eastAsia="Calibri" w:hAnsi="Times New Roman" w:cs="Times New Roman"/>
          <w:color w:val="000000" w:themeColor="text1"/>
          <w:sz w:val="24"/>
          <w:szCs w:val="24"/>
        </w:rPr>
        <w:t xml:space="preserve">вняется 13% от общего числа министров. Основываясь на статистических данных 2015 г., доля женщин в парламентах по всему миру </w:t>
      </w:r>
      <w:r w:rsidR="00025D4E" w:rsidRPr="00D35B46">
        <w:rPr>
          <w:rFonts w:ascii="Times New Roman" w:eastAsia="Times New Roman" w:hAnsi="Times New Roman" w:cs="Times New Roman"/>
          <w:color w:val="000000"/>
          <w:sz w:val="24"/>
          <w:szCs w:val="24"/>
          <w:lang w:eastAsia="ru-RU"/>
        </w:rPr>
        <w:t>— 22%, в министерствах</w:t>
      </w:r>
      <w:r w:rsidR="00025D4E" w:rsidRPr="00D35B46">
        <w:rPr>
          <w:rFonts w:ascii="Times New Roman" w:eastAsia="Calibri" w:hAnsi="Times New Roman" w:cs="Times New Roman"/>
          <w:sz w:val="24"/>
          <w:szCs w:val="24"/>
        </w:rPr>
        <w:t xml:space="preserve"> </w:t>
      </w:r>
      <w:r w:rsidR="00025D4E" w:rsidRPr="00D35B46">
        <w:rPr>
          <w:rFonts w:ascii="Times New Roman" w:eastAsia="Times New Roman" w:hAnsi="Times New Roman" w:cs="Times New Roman"/>
          <w:color w:val="000000"/>
          <w:sz w:val="24"/>
          <w:szCs w:val="24"/>
          <w:lang w:eastAsia="ru-RU"/>
        </w:rPr>
        <w:t>— 17%.</w:t>
      </w:r>
      <w:bookmarkStart w:id="21" w:name="_Hlk516441988"/>
      <w:r w:rsidR="00025D4E" w:rsidRPr="00D35B46">
        <w:rPr>
          <w:rFonts w:ascii="Times New Roman" w:eastAsia="Times New Roman" w:hAnsi="Times New Roman" w:cs="Times New Roman"/>
          <w:color w:val="000000"/>
          <w:sz w:val="24"/>
          <w:szCs w:val="24"/>
          <w:lang w:eastAsia="ru-RU"/>
        </w:rPr>
        <w:t xml:space="preserve"> В европейских странах</w:t>
      </w:r>
      <w:r w:rsidR="00025D4E" w:rsidRPr="00D35B46">
        <w:rPr>
          <w:rFonts w:ascii="Times New Roman" w:eastAsia="Calibri" w:hAnsi="Times New Roman" w:cs="Times New Roman"/>
          <w:color w:val="000000" w:themeColor="text1"/>
          <w:sz w:val="24"/>
          <w:szCs w:val="24"/>
        </w:rPr>
        <w:t xml:space="preserve"> 4 женщины занимают должность Президента, что составляет чуть больше 6% от общего числа, главами правительств является 7 женщин, что составляет 10,7%</w:t>
      </w:r>
      <w:bookmarkEnd w:id="21"/>
      <w:r w:rsidR="00290BD7">
        <w:rPr>
          <w:rFonts w:ascii="Times New Roman" w:eastAsia="Calibri" w:hAnsi="Times New Roman" w:cs="Times New Roman"/>
          <w:color w:val="000000" w:themeColor="text1"/>
          <w:sz w:val="24"/>
          <w:szCs w:val="24"/>
        </w:rPr>
        <w:t>.</w:t>
      </w:r>
    </w:p>
    <w:p w14:paraId="1D0BBE36" w14:textId="709BDF1B" w:rsidR="00025D4E" w:rsidRPr="00D35B46" w:rsidRDefault="00025D4E" w:rsidP="00902514">
      <w:pPr>
        <w:numPr>
          <w:ilvl w:val="0"/>
          <w:numId w:val="6"/>
        </w:numPr>
        <w:spacing w:after="0" w:line="360" w:lineRule="auto"/>
        <w:ind w:left="0" w:right="-284" w:firstLine="709"/>
        <w:contextualSpacing/>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lastRenderedPageBreak/>
        <w:t xml:space="preserve">Одной из основных причин гендерного неравенства </w:t>
      </w:r>
      <w:r w:rsidR="005D359C" w:rsidRPr="00D35B46">
        <w:rPr>
          <w:rFonts w:ascii="Times New Roman" w:eastAsia="Times New Roman" w:hAnsi="Times New Roman" w:cs="Times New Roman"/>
          <w:color w:val="000000"/>
          <w:sz w:val="24"/>
          <w:szCs w:val="24"/>
          <w:lang w:eastAsia="ru-RU"/>
        </w:rPr>
        <w:t>являются</w:t>
      </w:r>
      <w:r w:rsidRPr="00D35B46">
        <w:rPr>
          <w:rFonts w:ascii="Times New Roman" w:eastAsia="Times New Roman" w:hAnsi="Times New Roman" w:cs="Times New Roman"/>
          <w:color w:val="000000"/>
          <w:sz w:val="24"/>
          <w:szCs w:val="24"/>
          <w:lang w:eastAsia="ru-RU"/>
        </w:rPr>
        <w:t xml:space="preserve"> религиозные традиции и культура преимущественно в тех странах, где большинство</w:t>
      </w:r>
      <w:r w:rsidR="00290BD7">
        <w:rPr>
          <w:rFonts w:ascii="Times New Roman" w:eastAsia="Times New Roman" w:hAnsi="Times New Roman" w:cs="Times New Roman"/>
          <w:color w:val="000000"/>
          <w:sz w:val="24"/>
          <w:szCs w:val="24"/>
          <w:lang w:eastAsia="ru-RU"/>
        </w:rPr>
        <w:t xml:space="preserve"> населения</w:t>
      </w:r>
      <w:r w:rsidRPr="00D35B46">
        <w:rPr>
          <w:rFonts w:ascii="Times New Roman" w:eastAsia="Times New Roman" w:hAnsi="Times New Roman" w:cs="Times New Roman"/>
          <w:color w:val="000000"/>
          <w:sz w:val="24"/>
          <w:szCs w:val="24"/>
          <w:lang w:eastAsia="ru-RU"/>
        </w:rPr>
        <w:t xml:space="preserve"> исповедуют ислам. В этих странах возможности женщин крайне малы: женщины не имеют равного доступа с мужчинами к образованию, не могут построить профессиональную деятельность, а о карьерном росте и говорить нечего, особенно в области международных отношений. Еще одной проблемой </w:t>
      </w:r>
      <w:r w:rsidR="005D359C" w:rsidRPr="00D35B46">
        <w:rPr>
          <w:rFonts w:ascii="Times New Roman" w:eastAsia="Times New Roman" w:hAnsi="Times New Roman" w:cs="Times New Roman"/>
          <w:color w:val="000000"/>
          <w:sz w:val="24"/>
          <w:szCs w:val="24"/>
          <w:lang w:eastAsia="ru-RU"/>
        </w:rPr>
        <w:t>в мусульманских государствах является совершаемое насилии в отношении жен, которое не контроли</w:t>
      </w:r>
      <w:r w:rsidR="00D96F01">
        <w:rPr>
          <w:rFonts w:ascii="Times New Roman" w:eastAsia="Times New Roman" w:hAnsi="Times New Roman" w:cs="Times New Roman"/>
          <w:color w:val="000000"/>
          <w:sz w:val="24"/>
          <w:szCs w:val="24"/>
          <w:lang w:eastAsia="ru-RU"/>
        </w:rPr>
        <w:t>руется законами и не порицается.</w:t>
      </w:r>
    </w:p>
    <w:p w14:paraId="2523FFC5" w14:textId="44CFE9A9" w:rsidR="00CC6F91" w:rsidRPr="00D35B46" w:rsidRDefault="00CC6F91" w:rsidP="00CC6F91">
      <w:pPr>
        <w:pStyle w:val="a3"/>
        <w:numPr>
          <w:ilvl w:val="0"/>
          <w:numId w:val="6"/>
        </w:numPr>
        <w:spacing w:after="0" w:line="360" w:lineRule="auto"/>
        <w:ind w:left="0" w:right="-284" w:firstLine="709"/>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Для преодоления гендерного дисбаланса в целом мире нужно:</w:t>
      </w:r>
    </w:p>
    <w:p w14:paraId="7117E33C" w14:textId="1FBA63DA" w:rsidR="00CC6F91" w:rsidRPr="00D35B46" w:rsidRDefault="00CC6F91" w:rsidP="00CC6F91">
      <w:pPr>
        <w:pStyle w:val="a3"/>
        <w:spacing w:after="0" w:line="360" w:lineRule="auto"/>
        <w:ind w:left="0" w:firstLine="709"/>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 оказывать содействие женским политическим, экономическ</w:t>
      </w:r>
      <w:r w:rsidR="00C65DF1">
        <w:rPr>
          <w:rFonts w:ascii="Times New Roman" w:eastAsia="Calibri" w:hAnsi="Times New Roman" w:cs="Times New Roman"/>
          <w:color w:val="000000" w:themeColor="text1"/>
          <w:sz w:val="24"/>
          <w:szCs w:val="24"/>
        </w:rPr>
        <w:t>им, социальным и др. организациям</w:t>
      </w:r>
      <w:r w:rsidRPr="00D35B46">
        <w:rPr>
          <w:rFonts w:ascii="Times New Roman" w:eastAsia="Calibri" w:hAnsi="Times New Roman" w:cs="Times New Roman"/>
          <w:color w:val="000000" w:themeColor="text1"/>
          <w:sz w:val="24"/>
          <w:szCs w:val="24"/>
        </w:rPr>
        <w:t>;</w:t>
      </w:r>
    </w:p>
    <w:p w14:paraId="3C755741" w14:textId="77777777" w:rsidR="00CC6F91" w:rsidRPr="00D35B46" w:rsidRDefault="00CC6F91" w:rsidP="00CC6F91">
      <w:pPr>
        <w:pStyle w:val="a3"/>
        <w:spacing w:after="0" w:line="360" w:lineRule="auto"/>
        <w:ind w:left="0" w:firstLine="709"/>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 создавать квоты для женщин в парламентах, правительствах и министерствах;</w:t>
      </w:r>
    </w:p>
    <w:p w14:paraId="78C7D42F" w14:textId="01CAEC85" w:rsidR="00CC6F91" w:rsidRPr="00D35B46" w:rsidRDefault="00CC6F91" w:rsidP="00CC6F91">
      <w:pPr>
        <w:pStyle w:val="a3"/>
        <w:spacing w:after="0" w:line="360" w:lineRule="auto"/>
        <w:ind w:left="0" w:firstLine="709"/>
        <w:jc w:val="both"/>
        <w:rPr>
          <w:rFonts w:ascii="Times New Roman" w:eastAsia="Calibri" w:hAnsi="Times New Roman" w:cs="Times New Roman"/>
          <w:color w:val="000000" w:themeColor="text1"/>
          <w:sz w:val="24"/>
          <w:szCs w:val="24"/>
        </w:rPr>
      </w:pPr>
      <w:r w:rsidRPr="00D35B46">
        <w:rPr>
          <w:rFonts w:ascii="Times New Roman" w:eastAsia="Calibri" w:hAnsi="Times New Roman" w:cs="Times New Roman"/>
          <w:color w:val="000000" w:themeColor="text1"/>
          <w:sz w:val="24"/>
          <w:szCs w:val="24"/>
        </w:rPr>
        <w:t>- мотивировать и поощрять участие женщин в полити</w:t>
      </w:r>
      <w:r w:rsidR="00E07676">
        <w:rPr>
          <w:rFonts w:ascii="Times New Roman" w:eastAsia="Calibri" w:hAnsi="Times New Roman" w:cs="Times New Roman"/>
          <w:color w:val="000000" w:themeColor="text1"/>
          <w:sz w:val="24"/>
          <w:szCs w:val="24"/>
        </w:rPr>
        <w:t>ческой и государственной сферах;</w:t>
      </w:r>
    </w:p>
    <w:p w14:paraId="415DDB29" w14:textId="1718C594" w:rsidR="00D70074" w:rsidRPr="00D35B46" w:rsidRDefault="00CC6F91" w:rsidP="00D52AB7">
      <w:pPr>
        <w:numPr>
          <w:ilvl w:val="0"/>
          <w:numId w:val="6"/>
        </w:numPr>
        <w:spacing w:after="0" w:line="360" w:lineRule="auto"/>
        <w:ind w:left="0" w:right="-284" w:firstLine="709"/>
        <w:contextualSpacing/>
        <w:jc w:val="both"/>
        <w:rPr>
          <w:rFonts w:ascii="Times New Roman" w:eastAsia="Times New Roman" w:hAnsi="Times New Roman" w:cs="Times New Roman"/>
          <w:sz w:val="24"/>
          <w:szCs w:val="24"/>
          <w:lang w:eastAsia="ru-RU"/>
        </w:rPr>
      </w:pPr>
      <w:r w:rsidRPr="00D35B46">
        <w:rPr>
          <w:rFonts w:ascii="Times New Roman" w:eastAsia="Times New Roman" w:hAnsi="Times New Roman" w:cs="Times New Roman"/>
          <w:sz w:val="24"/>
          <w:szCs w:val="24"/>
          <w:lang w:eastAsia="ru-RU"/>
        </w:rPr>
        <w:t xml:space="preserve">Таким образом, несмотря на активную деятельность ООН и ее специализированных организаций по достижению гендерного равенства во всем мире, все еще </w:t>
      </w:r>
      <w:r w:rsidR="007F0F0F">
        <w:rPr>
          <w:rFonts w:ascii="Times New Roman" w:eastAsia="Times New Roman" w:hAnsi="Times New Roman" w:cs="Times New Roman"/>
          <w:sz w:val="24"/>
          <w:szCs w:val="24"/>
          <w:lang w:eastAsia="ru-RU"/>
        </w:rPr>
        <w:t>большое количество проблем остае</w:t>
      </w:r>
      <w:r w:rsidRPr="00D35B46">
        <w:rPr>
          <w:rFonts w:ascii="Times New Roman" w:eastAsia="Times New Roman" w:hAnsi="Times New Roman" w:cs="Times New Roman"/>
          <w:sz w:val="24"/>
          <w:szCs w:val="24"/>
          <w:lang w:eastAsia="ru-RU"/>
        </w:rPr>
        <w:t xml:space="preserve">тся во многих странах: различные виды насилия со стороны мужей и миротворцев, малое количество женщин на </w:t>
      </w:r>
      <w:r w:rsidR="007F0F0F">
        <w:rPr>
          <w:rFonts w:ascii="Times New Roman" w:eastAsia="Times New Roman" w:hAnsi="Times New Roman" w:cs="Times New Roman"/>
          <w:sz w:val="24"/>
          <w:szCs w:val="24"/>
          <w:lang w:eastAsia="ru-RU"/>
        </w:rPr>
        <w:t xml:space="preserve">постах министерств и </w:t>
      </w:r>
      <w:r w:rsidRPr="00D35B46">
        <w:rPr>
          <w:rFonts w:ascii="Times New Roman" w:eastAsia="Times New Roman" w:hAnsi="Times New Roman" w:cs="Times New Roman"/>
          <w:sz w:val="24"/>
          <w:szCs w:val="24"/>
          <w:lang w:eastAsia="ru-RU"/>
        </w:rPr>
        <w:t xml:space="preserve">правительств; невозможность получения образования в отдельных регионах и т. д. </w:t>
      </w:r>
    </w:p>
    <w:p w14:paraId="733653E7" w14:textId="77777777" w:rsidR="00D70074" w:rsidRPr="00D35B46" w:rsidRDefault="00D70074">
      <w:pPr>
        <w:rPr>
          <w:rFonts w:ascii="Times New Roman" w:eastAsia="Times New Roman" w:hAnsi="Times New Roman" w:cs="Times New Roman"/>
          <w:sz w:val="24"/>
          <w:szCs w:val="24"/>
          <w:lang w:eastAsia="ru-RU"/>
        </w:rPr>
      </w:pPr>
      <w:r w:rsidRPr="00D35B46">
        <w:rPr>
          <w:rFonts w:ascii="Times New Roman" w:eastAsia="Times New Roman" w:hAnsi="Times New Roman" w:cs="Times New Roman"/>
          <w:sz w:val="24"/>
          <w:szCs w:val="24"/>
          <w:lang w:eastAsia="ru-RU"/>
        </w:rPr>
        <w:br w:type="page"/>
      </w:r>
    </w:p>
    <w:p w14:paraId="063DC9D8" w14:textId="77777777" w:rsidR="00D70074" w:rsidRDefault="00D70074" w:rsidP="00D70074">
      <w:pPr>
        <w:pStyle w:val="1"/>
        <w:spacing w:line="240" w:lineRule="auto"/>
        <w:ind w:right="-284"/>
        <w:jc w:val="center"/>
        <w:rPr>
          <w:rFonts w:ascii="Times New Roman" w:hAnsi="Times New Roman" w:cs="Times New Roman"/>
          <w:b/>
          <w:color w:val="000000" w:themeColor="text1"/>
          <w:sz w:val="24"/>
          <w:szCs w:val="24"/>
        </w:rPr>
      </w:pPr>
      <w:bookmarkStart w:id="22" w:name="_Toc515961123"/>
      <w:r w:rsidRPr="00D35B46">
        <w:rPr>
          <w:rFonts w:ascii="Times New Roman" w:hAnsi="Times New Roman" w:cs="Times New Roman"/>
          <w:b/>
          <w:color w:val="000000" w:themeColor="text1"/>
          <w:sz w:val="24"/>
          <w:szCs w:val="24"/>
        </w:rPr>
        <w:lastRenderedPageBreak/>
        <w:t>СПИСОК ИСПОЛЬЗОВАННЫХ ИСТОЧНИКОВ И ЛИТЕРАТУРЫ</w:t>
      </w:r>
      <w:bookmarkEnd w:id="22"/>
    </w:p>
    <w:p w14:paraId="126715B8" w14:textId="77777777" w:rsidR="00EC18BC" w:rsidRPr="00EC18BC" w:rsidRDefault="00EC18BC" w:rsidP="00EC18BC"/>
    <w:p w14:paraId="0B751FF0" w14:textId="32CF5535" w:rsidR="00D70074" w:rsidRPr="00EC18BC" w:rsidRDefault="00EC18BC" w:rsidP="00EC18BC">
      <w:pPr>
        <w:jc w:val="center"/>
        <w:rPr>
          <w:rFonts w:ascii="Times New Roman" w:hAnsi="Times New Roman" w:cs="Times New Roman"/>
          <w:b/>
          <w:sz w:val="24"/>
          <w:szCs w:val="24"/>
        </w:rPr>
      </w:pPr>
      <w:r w:rsidRPr="00383E93">
        <w:rPr>
          <w:rFonts w:ascii="Times New Roman" w:hAnsi="Times New Roman" w:cs="Times New Roman"/>
          <w:b/>
          <w:sz w:val="24"/>
          <w:szCs w:val="24"/>
        </w:rPr>
        <w:t>Источники</w:t>
      </w:r>
    </w:p>
    <w:p w14:paraId="7EEDBD48" w14:textId="0C12107C" w:rsidR="0040506D"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23" w:name="_Hlk39491854"/>
      <w:bookmarkStart w:id="24" w:name="_Hlk39491576"/>
      <w:r w:rsidRPr="00D35B46">
        <w:rPr>
          <w:rFonts w:ascii="Times New Roman" w:eastAsia="Times New Roman" w:hAnsi="Times New Roman" w:cs="Times New Roman"/>
          <w:bCs/>
          <w:color w:val="000000"/>
          <w:sz w:val="24"/>
          <w:szCs w:val="24"/>
          <w:lang w:eastAsia="ru-RU"/>
        </w:rPr>
        <w:t xml:space="preserve">Декларация о ликвидации дискриминации в отношении женщин, 1967 г.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8" w:history="1">
        <w:r w:rsidRPr="00D35B46">
          <w:rPr>
            <w:rStyle w:val="a9"/>
            <w:rFonts w:ascii="Times New Roman" w:eastAsia="Times New Roman" w:hAnsi="Times New Roman" w:cs="Times New Roman"/>
            <w:bCs/>
            <w:sz w:val="24"/>
            <w:szCs w:val="24"/>
            <w:lang w:eastAsia="ru-RU"/>
          </w:rPr>
          <w:t>http://docs.cntd.ru/document/1902306</w:t>
        </w:r>
      </w:hyperlink>
      <w:r w:rsidRPr="00D35B46">
        <w:rPr>
          <w:rFonts w:ascii="Times New Roman" w:eastAsia="Times New Roman" w:hAnsi="Times New Roman" w:cs="Times New Roman"/>
          <w:bCs/>
          <w:color w:val="000000"/>
          <w:sz w:val="24"/>
          <w:szCs w:val="24"/>
          <w:lang w:eastAsia="ru-RU"/>
        </w:rPr>
        <w:t xml:space="preserve"> (дата обращения: 18.03.2020).</w:t>
      </w:r>
    </w:p>
    <w:p w14:paraId="2C0F1407" w14:textId="46E92DB4" w:rsidR="00BF49EC" w:rsidRDefault="00BF49EC"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 xml:space="preserve">Инициатива ООН и Евросоюза выделила 200 тысяч долларов на борьбу с гендерным насилием.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9" w:history="1">
        <w:r w:rsidRPr="00D35B46">
          <w:rPr>
            <w:rStyle w:val="a9"/>
            <w:rFonts w:ascii="Times New Roman" w:eastAsia="Times New Roman" w:hAnsi="Times New Roman" w:cs="Times New Roman"/>
            <w:bCs/>
            <w:sz w:val="24"/>
            <w:szCs w:val="24"/>
            <w:lang w:val="en-US" w:eastAsia="ru-RU"/>
          </w:rPr>
          <w:t>https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kaktus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media</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doc</w:t>
        </w:r>
        <w:r w:rsidRPr="00D35B46">
          <w:rPr>
            <w:rStyle w:val="a9"/>
            <w:rFonts w:ascii="Times New Roman" w:eastAsia="Times New Roman" w:hAnsi="Times New Roman" w:cs="Times New Roman"/>
            <w:bCs/>
            <w:sz w:val="24"/>
            <w:szCs w:val="24"/>
            <w:lang w:eastAsia="ru-RU"/>
          </w:rPr>
          <w:t>/412022_</w:t>
        </w:r>
        <w:r w:rsidRPr="00D35B46">
          <w:rPr>
            <w:rStyle w:val="a9"/>
            <w:rFonts w:ascii="Times New Roman" w:eastAsia="Times New Roman" w:hAnsi="Times New Roman" w:cs="Times New Roman"/>
            <w:bCs/>
            <w:sz w:val="24"/>
            <w:szCs w:val="24"/>
            <w:lang w:val="en-US" w:eastAsia="ru-RU"/>
          </w:rPr>
          <w:t>iniciativa</w:t>
        </w:r>
        <w:r w:rsidRPr="00D35B46">
          <w:rPr>
            <w:rStyle w:val="a9"/>
            <w:rFonts w:ascii="Times New Roman" w:eastAsia="Times New Roman" w:hAnsi="Times New Roman" w:cs="Times New Roman"/>
            <w:bCs/>
            <w:sz w:val="24"/>
            <w:szCs w:val="24"/>
            <w:lang w:eastAsia="ru-RU"/>
          </w:rPr>
          <w:t>_</w:t>
        </w:r>
        <w:r w:rsidRPr="00D35B46">
          <w:rPr>
            <w:rStyle w:val="a9"/>
            <w:rFonts w:ascii="Times New Roman" w:eastAsia="Times New Roman" w:hAnsi="Times New Roman" w:cs="Times New Roman"/>
            <w:bCs/>
            <w:sz w:val="24"/>
            <w:szCs w:val="24"/>
            <w:lang w:val="en-US" w:eastAsia="ru-RU"/>
          </w:rPr>
          <w:t>oon</w:t>
        </w:r>
        <w:r w:rsidRPr="00D35B46">
          <w:rPr>
            <w:rStyle w:val="a9"/>
            <w:rFonts w:ascii="Times New Roman" w:eastAsia="Times New Roman" w:hAnsi="Times New Roman" w:cs="Times New Roman"/>
            <w:bCs/>
            <w:sz w:val="24"/>
            <w:szCs w:val="24"/>
            <w:lang w:eastAsia="ru-RU"/>
          </w:rPr>
          <w:t>_</w:t>
        </w:r>
        <w:r w:rsidRPr="00D35B46">
          <w:rPr>
            <w:rStyle w:val="a9"/>
            <w:rFonts w:ascii="Times New Roman" w:eastAsia="Times New Roman" w:hAnsi="Times New Roman" w:cs="Times New Roman"/>
            <w:bCs/>
            <w:sz w:val="24"/>
            <w:szCs w:val="24"/>
            <w:lang w:val="en-US" w:eastAsia="ru-RU"/>
          </w:rPr>
          <w:t>i</w:t>
        </w:r>
        <w:r w:rsidRPr="00D35B46">
          <w:rPr>
            <w:rStyle w:val="a9"/>
            <w:rFonts w:ascii="Times New Roman" w:eastAsia="Times New Roman" w:hAnsi="Times New Roman" w:cs="Times New Roman"/>
            <w:bCs/>
            <w:sz w:val="24"/>
            <w:szCs w:val="24"/>
            <w:lang w:eastAsia="ru-RU"/>
          </w:rPr>
          <w:t>_</w:t>
        </w:r>
        <w:r w:rsidRPr="00D35B46">
          <w:rPr>
            <w:rStyle w:val="a9"/>
            <w:rFonts w:ascii="Times New Roman" w:eastAsia="Times New Roman" w:hAnsi="Times New Roman" w:cs="Times New Roman"/>
            <w:bCs/>
            <w:sz w:val="24"/>
            <w:szCs w:val="24"/>
            <w:lang w:val="en-US" w:eastAsia="ru-RU"/>
          </w:rPr>
          <w:t>evrosouza</w:t>
        </w:r>
        <w:r w:rsidRPr="00D35B46">
          <w:rPr>
            <w:rStyle w:val="a9"/>
            <w:rFonts w:ascii="Times New Roman" w:eastAsia="Times New Roman" w:hAnsi="Times New Roman" w:cs="Times New Roman"/>
            <w:bCs/>
            <w:sz w:val="24"/>
            <w:szCs w:val="24"/>
            <w:lang w:eastAsia="ru-RU"/>
          </w:rPr>
          <w:t>_</w:t>
        </w:r>
        <w:r w:rsidRPr="00D35B46">
          <w:rPr>
            <w:rStyle w:val="a9"/>
            <w:rFonts w:ascii="Times New Roman" w:eastAsia="Times New Roman" w:hAnsi="Times New Roman" w:cs="Times New Roman"/>
            <w:bCs/>
            <w:sz w:val="24"/>
            <w:szCs w:val="24"/>
            <w:lang w:val="en-US" w:eastAsia="ru-RU"/>
          </w:rPr>
          <w:t>vydelila</w:t>
        </w:r>
        <w:r w:rsidRPr="00D35B46">
          <w:rPr>
            <w:rStyle w:val="a9"/>
            <w:rFonts w:ascii="Times New Roman" w:eastAsia="Times New Roman" w:hAnsi="Times New Roman" w:cs="Times New Roman"/>
            <w:bCs/>
            <w:sz w:val="24"/>
            <w:szCs w:val="24"/>
            <w:lang w:eastAsia="ru-RU"/>
          </w:rPr>
          <w:t>_200_</w:t>
        </w:r>
        <w:r w:rsidRPr="00D35B46">
          <w:rPr>
            <w:rStyle w:val="a9"/>
            <w:rFonts w:ascii="Times New Roman" w:eastAsia="Times New Roman" w:hAnsi="Times New Roman" w:cs="Times New Roman"/>
            <w:bCs/>
            <w:sz w:val="24"/>
            <w:szCs w:val="24"/>
            <w:lang w:val="en-US" w:eastAsia="ru-RU"/>
          </w:rPr>
          <w:t>tysiach</w:t>
        </w:r>
        <w:r w:rsidRPr="00D35B46">
          <w:rPr>
            <w:rStyle w:val="a9"/>
            <w:rFonts w:ascii="Times New Roman" w:eastAsia="Times New Roman" w:hAnsi="Times New Roman" w:cs="Times New Roman"/>
            <w:bCs/>
            <w:sz w:val="24"/>
            <w:szCs w:val="24"/>
            <w:lang w:eastAsia="ru-RU"/>
          </w:rPr>
          <w:t>_</w:t>
        </w:r>
        <w:r w:rsidRPr="00D35B46">
          <w:rPr>
            <w:rStyle w:val="a9"/>
            <w:rFonts w:ascii="Times New Roman" w:eastAsia="Times New Roman" w:hAnsi="Times New Roman" w:cs="Times New Roman"/>
            <w:bCs/>
            <w:sz w:val="24"/>
            <w:szCs w:val="24"/>
            <w:lang w:val="en-US" w:eastAsia="ru-RU"/>
          </w:rPr>
          <w:t>dollarov</w:t>
        </w:r>
        <w:r w:rsidRPr="00D35B46">
          <w:rPr>
            <w:rStyle w:val="a9"/>
            <w:rFonts w:ascii="Times New Roman" w:eastAsia="Times New Roman" w:hAnsi="Times New Roman" w:cs="Times New Roman"/>
            <w:bCs/>
            <w:sz w:val="24"/>
            <w:szCs w:val="24"/>
            <w:lang w:eastAsia="ru-RU"/>
          </w:rPr>
          <w:t>_</w:t>
        </w:r>
        <w:r w:rsidRPr="00D35B46">
          <w:rPr>
            <w:rStyle w:val="a9"/>
            <w:rFonts w:ascii="Times New Roman" w:eastAsia="Times New Roman" w:hAnsi="Times New Roman" w:cs="Times New Roman"/>
            <w:bCs/>
            <w:sz w:val="24"/>
            <w:szCs w:val="24"/>
            <w:lang w:val="en-US" w:eastAsia="ru-RU"/>
          </w:rPr>
          <w:t>na</w:t>
        </w:r>
        <w:r w:rsidRPr="00D35B46">
          <w:rPr>
            <w:rStyle w:val="a9"/>
            <w:rFonts w:ascii="Times New Roman" w:eastAsia="Times New Roman" w:hAnsi="Times New Roman" w:cs="Times New Roman"/>
            <w:bCs/>
            <w:sz w:val="24"/>
            <w:szCs w:val="24"/>
            <w:lang w:eastAsia="ru-RU"/>
          </w:rPr>
          <w:t>_</w:t>
        </w:r>
        <w:r w:rsidRPr="00D35B46">
          <w:rPr>
            <w:rStyle w:val="a9"/>
            <w:rFonts w:ascii="Times New Roman" w:eastAsia="Times New Roman" w:hAnsi="Times New Roman" w:cs="Times New Roman"/>
            <w:bCs/>
            <w:sz w:val="24"/>
            <w:szCs w:val="24"/>
            <w:lang w:val="en-US" w:eastAsia="ru-RU"/>
          </w:rPr>
          <w:t>borby</w:t>
        </w:r>
        <w:r w:rsidRPr="00D35B46">
          <w:rPr>
            <w:rStyle w:val="a9"/>
            <w:rFonts w:ascii="Times New Roman" w:eastAsia="Times New Roman" w:hAnsi="Times New Roman" w:cs="Times New Roman"/>
            <w:bCs/>
            <w:sz w:val="24"/>
            <w:szCs w:val="24"/>
            <w:lang w:eastAsia="ru-RU"/>
          </w:rPr>
          <w:t>_</w:t>
        </w:r>
        <w:r w:rsidRPr="00D35B46">
          <w:rPr>
            <w:rStyle w:val="a9"/>
            <w:rFonts w:ascii="Times New Roman" w:eastAsia="Times New Roman" w:hAnsi="Times New Roman" w:cs="Times New Roman"/>
            <w:bCs/>
            <w:sz w:val="24"/>
            <w:szCs w:val="24"/>
            <w:lang w:val="en-US" w:eastAsia="ru-RU"/>
          </w:rPr>
          <w:t>s</w:t>
        </w:r>
        <w:r w:rsidRPr="00D35B46">
          <w:rPr>
            <w:rStyle w:val="a9"/>
            <w:rFonts w:ascii="Times New Roman" w:eastAsia="Times New Roman" w:hAnsi="Times New Roman" w:cs="Times New Roman"/>
            <w:bCs/>
            <w:sz w:val="24"/>
            <w:szCs w:val="24"/>
            <w:lang w:eastAsia="ru-RU"/>
          </w:rPr>
          <w:t>_</w:t>
        </w:r>
        <w:r w:rsidRPr="00D35B46">
          <w:rPr>
            <w:rStyle w:val="a9"/>
            <w:rFonts w:ascii="Times New Roman" w:eastAsia="Times New Roman" w:hAnsi="Times New Roman" w:cs="Times New Roman"/>
            <w:bCs/>
            <w:sz w:val="24"/>
            <w:szCs w:val="24"/>
            <w:lang w:val="en-US" w:eastAsia="ru-RU"/>
          </w:rPr>
          <w:t>gendernym</w:t>
        </w:r>
        <w:r w:rsidRPr="00D35B46">
          <w:rPr>
            <w:rStyle w:val="a9"/>
            <w:rFonts w:ascii="Times New Roman" w:eastAsia="Times New Roman" w:hAnsi="Times New Roman" w:cs="Times New Roman"/>
            <w:bCs/>
            <w:sz w:val="24"/>
            <w:szCs w:val="24"/>
            <w:lang w:eastAsia="ru-RU"/>
          </w:rPr>
          <w:t>_</w:t>
        </w:r>
        <w:r w:rsidRPr="00D35B46">
          <w:rPr>
            <w:rStyle w:val="a9"/>
            <w:rFonts w:ascii="Times New Roman" w:eastAsia="Times New Roman" w:hAnsi="Times New Roman" w:cs="Times New Roman"/>
            <w:bCs/>
            <w:sz w:val="24"/>
            <w:szCs w:val="24"/>
            <w:lang w:val="en-US" w:eastAsia="ru-RU"/>
          </w:rPr>
          <w:t>nasiliem</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html</w:t>
        </w:r>
      </w:hyperlink>
      <w:r w:rsidRPr="00D35B46">
        <w:rPr>
          <w:rFonts w:ascii="Times New Roman" w:eastAsia="Times New Roman" w:hAnsi="Times New Roman" w:cs="Times New Roman"/>
          <w:bCs/>
          <w:color w:val="000000"/>
          <w:sz w:val="24"/>
          <w:szCs w:val="24"/>
          <w:lang w:eastAsia="ru-RU"/>
        </w:rPr>
        <w:t xml:space="preserve"> (дата обращения: 01.05.2020</w:t>
      </w:r>
      <w:r>
        <w:rPr>
          <w:rFonts w:ascii="Times New Roman" w:eastAsia="Times New Roman" w:hAnsi="Times New Roman" w:cs="Times New Roman"/>
          <w:bCs/>
          <w:color w:val="000000"/>
          <w:sz w:val="24"/>
          <w:szCs w:val="24"/>
          <w:lang w:eastAsia="ru-RU"/>
        </w:rPr>
        <w:t>).</w:t>
      </w:r>
    </w:p>
    <w:p w14:paraId="7A8B2C60" w14:textId="665D4C4B" w:rsidR="00BF49EC" w:rsidRPr="00BF49EC" w:rsidRDefault="00BF49EC" w:rsidP="00BF49EC">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Конвенция о ликвидации всех форм дискриминации в отношении женщин. – Нью-Йорк.: ООН, 1979. – 17 с.</w:t>
      </w:r>
    </w:p>
    <w:bookmarkEnd w:id="23"/>
    <w:p w14:paraId="01837D41"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Международный пакт о гражданских и политических правах: Жалоба в Ком. По правам человека в Женеве. – М.: Региональное бюро по странам Европы и СНГ, 1999. – 48 с.</w:t>
      </w:r>
    </w:p>
    <w:bookmarkEnd w:id="24"/>
    <w:p w14:paraId="2C68D119"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Международные акты о правах человека: сб. документов. / сост. В.А. Карташкин, Е.А. Лукашева. – М.: НОРМА НОРМА-ИНФА-М, 2000. – 753 с.</w:t>
      </w:r>
    </w:p>
    <w:p w14:paraId="4C2A858C"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25" w:name="_Hlk39492652"/>
      <w:r w:rsidRPr="00D35B46">
        <w:rPr>
          <w:rFonts w:ascii="Times New Roman" w:eastAsia="Times New Roman" w:hAnsi="Times New Roman" w:cs="Times New Roman"/>
          <w:bCs/>
          <w:color w:val="000000"/>
          <w:sz w:val="24"/>
          <w:szCs w:val="24"/>
          <w:lang w:eastAsia="ru-RU"/>
        </w:rPr>
        <w:t>Новый уголовный кодекс Франции. – М.: Юрид. Колледж МГУ, 1993. – 211 с.</w:t>
      </w:r>
    </w:p>
    <w:bookmarkEnd w:id="25"/>
    <w:p w14:paraId="46A6712E" w14:textId="77777777" w:rsidR="00BF49EC" w:rsidRDefault="00BF49EC" w:rsidP="00BF49EC">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BF49EC">
        <w:rPr>
          <w:rFonts w:ascii="Times New Roman" w:eastAsia="Times New Roman" w:hAnsi="Times New Roman" w:cs="Times New Roman"/>
          <w:bCs/>
          <w:color w:val="000000"/>
          <w:sz w:val="24"/>
          <w:szCs w:val="24"/>
          <w:lang w:eastAsia="ru-RU"/>
        </w:rPr>
        <w:t xml:space="preserve">Обращение исполнительного директора структуры «ООН-Женщины» Фумзиле Мламбо-Нгкука по случаю Международного дня (8 марта 2017 г.). </w:t>
      </w:r>
      <w:r w:rsidRPr="00BF49EC">
        <w:rPr>
          <w:rFonts w:ascii="Times New Roman" w:eastAsia="Times New Roman" w:hAnsi="Times New Roman" w:cs="Times New Roman"/>
          <w:bCs/>
          <w:color w:val="000000"/>
          <w:sz w:val="24"/>
          <w:szCs w:val="24"/>
          <w:lang w:val="en-US" w:eastAsia="ru-RU"/>
        </w:rPr>
        <w:t>URL</w:t>
      </w:r>
      <w:r w:rsidRPr="00BF49EC">
        <w:rPr>
          <w:rFonts w:ascii="Times New Roman" w:eastAsia="Times New Roman" w:hAnsi="Times New Roman" w:cs="Times New Roman"/>
          <w:bCs/>
          <w:color w:val="000000"/>
          <w:sz w:val="24"/>
          <w:szCs w:val="24"/>
          <w:lang w:eastAsia="ru-RU"/>
        </w:rPr>
        <w:t xml:space="preserve">: </w:t>
      </w:r>
      <w:hyperlink r:id="rId10" w:history="1">
        <w:r w:rsidRPr="00BF49EC">
          <w:rPr>
            <w:rStyle w:val="a9"/>
            <w:rFonts w:ascii="Times New Roman" w:eastAsia="Times New Roman" w:hAnsi="Times New Roman" w:cs="Times New Roman"/>
            <w:bCs/>
            <w:sz w:val="24"/>
            <w:szCs w:val="24"/>
            <w:lang w:val="en-US" w:eastAsia="ru-RU"/>
          </w:rPr>
          <w:t>http</w:t>
        </w:r>
        <w:r w:rsidRPr="00BF49EC">
          <w:rPr>
            <w:rStyle w:val="a9"/>
            <w:rFonts w:ascii="Times New Roman" w:eastAsia="Times New Roman" w:hAnsi="Times New Roman" w:cs="Times New Roman"/>
            <w:bCs/>
            <w:sz w:val="24"/>
            <w:szCs w:val="24"/>
            <w:lang w:eastAsia="ru-RU"/>
          </w:rPr>
          <w:t>://</w:t>
        </w:r>
        <w:r w:rsidRPr="00BF49EC">
          <w:rPr>
            <w:rStyle w:val="a9"/>
            <w:rFonts w:ascii="Times New Roman" w:eastAsia="Times New Roman" w:hAnsi="Times New Roman" w:cs="Times New Roman"/>
            <w:bCs/>
            <w:sz w:val="24"/>
            <w:szCs w:val="24"/>
            <w:lang w:val="en-US" w:eastAsia="ru-RU"/>
          </w:rPr>
          <w:t>www</w:t>
        </w:r>
        <w:r w:rsidRPr="00BF49EC">
          <w:rPr>
            <w:rStyle w:val="a9"/>
            <w:rFonts w:ascii="Times New Roman" w:eastAsia="Times New Roman" w:hAnsi="Times New Roman" w:cs="Times New Roman"/>
            <w:bCs/>
            <w:sz w:val="24"/>
            <w:szCs w:val="24"/>
            <w:lang w:eastAsia="ru-RU"/>
          </w:rPr>
          <w:t>.</w:t>
        </w:r>
        <w:r w:rsidRPr="00BF49EC">
          <w:rPr>
            <w:rStyle w:val="a9"/>
            <w:rFonts w:ascii="Times New Roman" w:eastAsia="Times New Roman" w:hAnsi="Times New Roman" w:cs="Times New Roman"/>
            <w:bCs/>
            <w:sz w:val="24"/>
            <w:szCs w:val="24"/>
            <w:lang w:val="en-US" w:eastAsia="ru-RU"/>
          </w:rPr>
          <w:t>unrussia</w:t>
        </w:r>
        <w:r w:rsidRPr="00BF49EC">
          <w:rPr>
            <w:rStyle w:val="a9"/>
            <w:rFonts w:ascii="Times New Roman" w:eastAsia="Times New Roman" w:hAnsi="Times New Roman" w:cs="Times New Roman"/>
            <w:bCs/>
            <w:sz w:val="24"/>
            <w:szCs w:val="24"/>
            <w:lang w:eastAsia="ru-RU"/>
          </w:rPr>
          <w:t>.</w:t>
        </w:r>
        <w:r w:rsidRPr="00BF49EC">
          <w:rPr>
            <w:rStyle w:val="a9"/>
            <w:rFonts w:ascii="Times New Roman" w:eastAsia="Times New Roman" w:hAnsi="Times New Roman" w:cs="Times New Roman"/>
            <w:bCs/>
            <w:sz w:val="24"/>
            <w:szCs w:val="24"/>
            <w:lang w:val="en-US" w:eastAsia="ru-RU"/>
          </w:rPr>
          <w:t>ru</w:t>
        </w:r>
        <w:r w:rsidRPr="00BF49EC">
          <w:rPr>
            <w:rStyle w:val="a9"/>
            <w:rFonts w:ascii="Times New Roman" w:eastAsia="Times New Roman" w:hAnsi="Times New Roman" w:cs="Times New Roman"/>
            <w:bCs/>
            <w:sz w:val="24"/>
            <w:szCs w:val="24"/>
            <w:lang w:eastAsia="ru-RU"/>
          </w:rPr>
          <w:t>/</w:t>
        </w:r>
        <w:r w:rsidRPr="00BF49EC">
          <w:rPr>
            <w:rStyle w:val="a9"/>
            <w:rFonts w:ascii="Times New Roman" w:eastAsia="Times New Roman" w:hAnsi="Times New Roman" w:cs="Times New Roman"/>
            <w:bCs/>
            <w:sz w:val="24"/>
            <w:szCs w:val="24"/>
            <w:lang w:val="en-US" w:eastAsia="ru-RU"/>
          </w:rPr>
          <w:t>ru</w:t>
        </w:r>
        <w:r w:rsidRPr="00BF49EC">
          <w:rPr>
            <w:rStyle w:val="a9"/>
            <w:rFonts w:ascii="Times New Roman" w:eastAsia="Times New Roman" w:hAnsi="Times New Roman" w:cs="Times New Roman"/>
            <w:bCs/>
            <w:sz w:val="24"/>
            <w:szCs w:val="24"/>
            <w:lang w:eastAsia="ru-RU"/>
          </w:rPr>
          <w:t>/</w:t>
        </w:r>
        <w:r w:rsidRPr="00BF49EC">
          <w:rPr>
            <w:rStyle w:val="a9"/>
            <w:rFonts w:ascii="Times New Roman" w:eastAsia="Times New Roman" w:hAnsi="Times New Roman" w:cs="Times New Roman"/>
            <w:bCs/>
            <w:sz w:val="24"/>
            <w:szCs w:val="24"/>
            <w:lang w:val="en-US" w:eastAsia="ru-RU"/>
          </w:rPr>
          <w:t>un</w:t>
        </w:r>
        <w:r w:rsidRPr="00BF49EC">
          <w:rPr>
            <w:rStyle w:val="a9"/>
            <w:rFonts w:ascii="Times New Roman" w:eastAsia="Times New Roman" w:hAnsi="Times New Roman" w:cs="Times New Roman"/>
            <w:bCs/>
            <w:sz w:val="24"/>
            <w:szCs w:val="24"/>
            <w:lang w:eastAsia="ru-RU"/>
          </w:rPr>
          <w:t>-</w:t>
        </w:r>
        <w:r w:rsidRPr="00BF49EC">
          <w:rPr>
            <w:rStyle w:val="a9"/>
            <w:rFonts w:ascii="Times New Roman" w:eastAsia="Times New Roman" w:hAnsi="Times New Roman" w:cs="Times New Roman"/>
            <w:bCs/>
            <w:sz w:val="24"/>
            <w:szCs w:val="24"/>
            <w:lang w:val="en-US" w:eastAsia="ru-RU"/>
          </w:rPr>
          <w:t>in</w:t>
        </w:r>
        <w:r w:rsidRPr="00BF49EC">
          <w:rPr>
            <w:rStyle w:val="a9"/>
            <w:rFonts w:ascii="Times New Roman" w:eastAsia="Times New Roman" w:hAnsi="Times New Roman" w:cs="Times New Roman"/>
            <w:bCs/>
            <w:sz w:val="24"/>
            <w:szCs w:val="24"/>
            <w:lang w:eastAsia="ru-RU"/>
          </w:rPr>
          <w:t>-</w:t>
        </w:r>
        <w:r w:rsidRPr="00BF49EC">
          <w:rPr>
            <w:rStyle w:val="a9"/>
            <w:rFonts w:ascii="Times New Roman" w:eastAsia="Times New Roman" w:hAnsi="Times New Roman" w:cs="Times New Roman"/>
            <w:bCs/>
            <w:sz w:val="24"/>
            <w:szCs w:val="24"/>
            <w:lang w:val="en-US" w:eastAsia="ru-RU"/>
          </w:rPr>
          <w:t>russia</w:t>
        </w:r>
        <w:r w:rsidRPr="00BF49EC">
          <w:rPr>
            <w:rStyle w:val="a9"/>
            <w:rFonts w:ascii="Times New Roman" w:eastAsia="Times New Roman" w:hAnsi="Times New Roman" w:cs="Times New Roman"/>
            <w:bCs/>
            <w:sz w:val="24"/>
            <w:szCs w:val="24"/>
            <w:lang w:eastAsia="ru-RU"/>
          </w:rPr>
          <w:t>/</w:t>
        </w:r>
        <w:r w:rsidRPr="00BF49EC">
          <w:rPr>
            <w:rStyle w:val="a9"/>
            <w:rFonts w:ascii="Times New Roman" w:eastAsia="Times New Roman" w:hAnsi="Times New Roman" w:cs="Times New Roman"/>
            <w:bCs/>
            <w:sz w:val="24"/>
            <w:szCs w:val="24"/>
            <w:lang w:val="en-US" w:eastAsia="ru-RU"/>
          </w:rPr>
          <w:t>news</w:t>
        </w:r>
        <w:r w:rsidRPr="00BF49EC">
          <w:rPr>
            <w:rStyle w:val="a9"/>
            <w:rFonts w:ascii="Times New Roman" w:eastAsia="Times New Roman" w:hAnsi="Times New Roman" w:cs="Times New Roman"/>
            <w:bCs/>
            <w:sz w:val="24"/>
            <w:szCs w:val="24"/>
            <w:lang w:eastAsia="ru-RU"/>
          </w:rPr>
          <w:t>/2017-03-08-0</w:t>
        </w:r>
      </w:hyperlink>
      <w:r w:rsidRPr="00BF49EC">
        <w:rPr>
          <w:rFonts w:ascii="Times New Roman" w:eastAsia="Times New Roman" w:hAnsi="Times New Roman" w:cs="Times New Roman"/>
          <w:bCs/>
          <w:color w:val="000000"/>
          <w:sz w:val="24"/>
          <w:szCs w:val="24"/>
          <w:lang w:eastAsia="ru-RU"/>
        </w:rPr>
        <w:t xml:space="preserve"> (дата обращения: 15.04.2020). </w:t>
      </w:r>
    </w:p>
    <w:p w14:paraId="0AB2FB04" w14:textId="5B2AA707" w:rsidR="00BF49EC" w:rsidRDefault="00BF49EC" w:rsidP="00BF49EC">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BF49EC">
        <w:rPr>
          <w:rFonts w:ascii="Times New Roman" w:eastAsia="Times New Roman" w:hAnsi="Times New Roman" w:cs="Times New Roman"/>
          <w:bCs/>
          <w:color w:val="000000"/>
          <w:sz w:val="24"/>
          <w:szCs w:val="24"/>
          <w:lang w:eastAsia="ru-RU"/>
        </w:rPr>
        <w:t xml:space="preserve">ООН призывает к миру в казахстанских семьях во время пандемии </w:t>
      </w:r>
      <w:r w:rsidRPr="00BF49EC">
        <w:rPr>
          <w:rFonts w:ascii="Times New Roman" w:eastAsia="Times New Roman" w:hAnsi="Times New Roman" w:cs="Times New Roman"/>
          <w:bCs/>
          <w:color w:val="000000"/>
          <w:sz w:val="24"/>
          <w:szCs w:val="24"/>
          <w:lang w:val="en-US" w:eastAsia="ru-RU"/>
        </w:rPr>
        <w:t>COVID</w:t>
      </w:r>
      <w:r w:rsidRPr="00BF49EC">
        <w:rPr>
          <w:rFonts w:ascii="Times New Roman" w:eastAsia="Times New Roman" w:hAnsi="Times New Roman" w:cs="Times New Roman"/>
          <w:bCs/>
          <w:color w:val="000000"/>
          <w:sz w:val="24"/>
          <w:szCs w:val="24"/>
          <w:lang w:eastAsia="ru-RU"/>
        </w:rPr>
        <w:t xml:space="preserve">-19. </w:t>
      </w:r>
      <w:r w:rsidRPr="00BF49EC">
        <w:rPr>
          <w:rFonts w:ascii="Times New Roman" w:eastAsia="Times New Roman" w:hAnsi="Times New Roman" w:cs="Times New Roman"/>
          <w:bCs/>
          <w:color w:val="000000"/>
          <w:sz w:val="24"/>
          <w:szCs w:val="24"/>
          <w:lang w:val="en-US" w:eastAsia="ru-RU"/>
        </w:rPr>
        <w:t>URL</w:t>
      </w:r>
      <w:r w:rsidRPr="00BF49EC">
        <w:rPr>
          <w:rFonts w:ascii="Times New Roman" w:eastAsia="Times New Roman" w:hAnsi="Times New Roman" w:cs="Times New Roman"/>
          <w:bCs/>
          <w:color w:val="000000"/>
          <w:sz w:val="24"/>
          <w:szCs w:val="24"/>
          <w:lang w:eastAsia="ru-RU"/>
        </w:rPr>
        <w:t xml:space="preserve">: </w:t>
      </w:r>
      <w:hyperlink r:id="rId11" w:history="1">
        <w:r w:rsidRPr="00BF49EC">
          <w:rPr>
            <w:rStyle w:val="a9"/>
            <w:rFonts w:ascii="Times New Roman" w:eastAsia="Times New Roman" w:hAnsi="Times New Roman" w:cs="Times New Roman"/>
            <w:bCs/>
            <w:sz w:val="24"/>
            <w:szCs w:val="24"/>
            <w:lang w:eastAsia="ru-RU"/>
          </w:rPr>
          <w:t>https://forbes.kz/news/2020/04/30/newsid_224514</w:t>
        </w:r>
      </w:hyperlink>
      <w:r w:rsidRPr="00BF49EC">
        <w:rPr>
          <w:rFonts w:ascii="Times New Roman" w:eastAsia="Times New Roman" w:hAnsi="Times New Roman" w:cs="Times New Roman"/>
          <w:bCs/>
          <w:color w:val="000000"/>
          <w:sz w:val="24"/>
          <w:szCs w:val="24"/>
          <w:lang w:eastAsia="ru-RU"/>
        </w:rPr>
        <w:t xml:space="preserve"> (дата обращения: 01.05.2020).</w:t>
      </w:r>
      <w:r w:rsidRPr="00911F04">
        <w:t xml:space="preserve"> </w:t>
      </w:r>
    </w:p>
    <w:p w14:paraId="3F581531" w14:textId="77FCE363" w:rsidR="00BF49EC" w:rsidRDefault="00BF49EC" w:rsidP="00BF49EC">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BF49EC">
        <w:rPr>
          <w:rFonts w:ascii="Times New Roman" w:eastAsia="Times New Roman" w:hAnsi="Times New Roman" w:cs="Times New Roman"/>
          <w:bCs/>
          <w:color w:val="000000"/>
          <w:sz w:val="24"/>
          <w:szCs w:val="24"/>
          <w:lang w:eastAsia="ru-RU"/>
        </w:rPr>
        <w:t xml:space="preserve">Официальный сайт Европейского женского лобби. </w:t>
      </w:r>
      <w:r w:rsidRPr="00BF49EC">
        <w:rPr>
          <w:rFonts w:ascii="Times New Roman" w:eastAsia="Times New Roman" w:hAnsi="Times New Roman" w:cs="Times New Roman"/>
          <w:bCs/>
          <w:color w:val="000000"/>
          <w:sz w:val="24"/>
          <w:szCs w:val="24"/>
          <w:lang w:val="en-US" w:eastAsia="ru-RU"/>
        </w:rPr>
        <w:t>URL</w:t>
      </w:r>
      <w:r w:rsidRPr="00BF49EC">
        <w:rPr>
          <w:rFonts w:ascii="Times New Roman" w:eastAsia="Times New Roman" w:hAnsi="Times New Roman" w:cs="Times New Roman"/>
          <w:bCs/>
          <w:color w:val="000000"/>
          <w:sz w:val="24"/>
          <w:szCs w:val="24"/>
          <w:lang w:eastAsia="ru-RU"/>
        </w:rPr>
        <w:t xml:space="preserve">: </w:t>
      </w:r>
      <w:r w:rsidRPr="00BF49EC">
        <w:rPr>
          <w:rFonts w:ascii="Times New Roman" w:eastAsia="Times New Roman" w:hAnsi="Times New Roman" w:cs="Times New Roman"/>
          <w:bCs/>
          <w:color w:val="000000"/>
          <w:sz w:val="24"/>
          <w:szCs w:val="24"/>
          <w:lang w:val="en-US" w:eastAsia="ru-RU"/>
        </w:rPr>
        <w:t>http</w:t>
      </w:r>
      <w:r w:rsidRPr="00BF49EC">
        <w:rPr>
          <w:rFonts w:ascii="Times New Roman" w:eastAsia="Times New Roman" w:hAnsi="Times New Roman" w:cs="Times New Roman"/>
          <w:bCs/>
          <w:color w:val="000000"/>
          <w:sz w:val="24"/>
          <w:szCs w:val="24"/>
          <w:lang w:eastAsia="ru-RU"/>
        </w:rPr>
        <w:t>: //</w:t>
      </w:r>
      <w:r w:rsidRPr="00BF49EC">
        <w:rPr>
          <w:rFonts w:ascii="Times New Roman" w:eastAsia="Times New Roman" w:hAnsi="Times New Roman" w:cs="Times New Roman"/>
          <w:bCs/>
          <w:color w:val="000000"/>
          <w:sz w:val="24"/>
          <w:szCs w:val="24"/>
          <w:lang w:val="en-US" w:eastAsia="ru-RU"/>
        </w:rPr>
        <w:t>www</w:t>
      </w:r>
      <w:r w:rsidRPr="00BF49EC">
        <w:rPr>
          <w:rFonts w:ascii="Times New Roman" w:eastAsia="Times New Roman" w:hAnsi="Times New Roman" w:cs="Times New Roman"/>
          <w:bCs/>
          <w:color w:val="000000"/>
          <w:sz w:val="24"/>
          <w:szCs w:val="24"/>
          <w:lang w:eastAsia="ru-RU"/>
        </w:rPr>
        <w:t>.</w:t>
      </w:r>
      <w:r w:rsidRPr="00BF49EC">
        <w:rPr>
          <w:rFonts w:ascii="Times New Roman" w:eastAsia="Times New Roman" w:hAnsi="Times New Roman" w:cs="Times New Roman"/>
          <w:bCs/>
          <w:color w:val="000000"/>
          <w:sz w:val="24"/>
          <w:szCs w:val="24"/>
          <w:lang w:val="en-US" w:eastAsia="ru-RU"/>
        </w:rPr>
        <w:t>womenlobby</w:t>
      </w:r>
      <w:r w:rsidRPr="00BF49EC">
        <w:rPr>
          <w:rFonts w:ascii="Times New Roman" w:eastAsia="Times New Roman" w:hAnsi="Times New Roman" w:cs="Times New Roman"/>
          <w:bCs/>
          <w:color w:val="000000"/>
          <w:sz w:val="24"/>
          <w:szCs w:val="24"/>
          <w:lang w:eastAsia="ru-RU"/>
        </w:rPr>
        <w:t xml:space="preserve">. </w:t>
      </w:r>
      <w:r w:rsidRPr="00BF49EC">
        <w:rPr>
          <w:rFonts w:ascii="Times New Roman" w:eastAsia="Times New Roman" w:hAnsi="Times New Roman" w:cs="Times New Roman"/>
          <w:bCs/>
          <w:color w:val="000000"/>
          <w:sz w:val="24"/>
          <w:szCs w:val="24"/>
          <w:lang w:val="en-US" w:eastAsia="ru-RU"/>
        </w:rPr>
        <w:t>org</w:t>
      </w:r>
      <w:r w:rsidRPr="00BF49EC">
        <w:rPr>
          <w:rFonts w:ascii="Times New Roman" w:eastAsia="Times New Roman" w:hAnsi="Times New Roman" w:cs="Times New Roman"/>
          <w:bCs/>
          <w:color w:val="000000"/>
          <w:sz w:val="24"/>
          <w:szCs w:val="24"/>
          <w:lang w:eastAsia="ru-RU"/>
        </w:rPr>
        <w:t>/</w:t>
      </w:r>
      <w:r w:rsidRPr="00BF49EC">
        <w:rPr>
          <w:rFonts w:ascii="Times New Roman" w:eastAsia="Times New Roman" w:hAnsi="Times New Roman" w:cs="Times New Roman"/>
          <w:bCs/>
          <w:color w:val="000000"/>
          <w:sz w:val="24"/>
          <w:szCs w:val="24"/>
          <w:lang w:val="en-US" w:eastAsia="ru-RU"/>
        </w:rPr>
        <w:t>spip</w:t>
      </w:r>
      <w:r w:rsidRPr="00BF49EC">
        <w:rPr>
          <w:rFonts w:ascii="Times New Roman" w:eastAsia="Times New Roman" w:hAnsi="Times New Roman" w:cs="Times New Roman"/>
          <w:bCs/>
          <w:color w:val="000000"/>
          <w:sz w:val="24"/>
          <w:szCs w:val="24"/>
          <w:lang w:eastAsia="ru-RU"/>
        </w:rPr>
        <w:t>.</w:t>
      </w:r>
      <w:r w:rsidRPr="00BF49EC">
        <w:rPr>
          <w:rFonts w:ascii="Times New Roman" w:eastAsia="Times New Roman" w:hAnsi="Times New Roman" w:cs="Times New Roman"/>
          <w:bCs/>
          <w:color w:val="000000"/>
          <w:sz w:val="24"/>
          <w:szCs w:val="24"/>
          <w:lang w:val="en-US" w:eastAsia="ru-RU"/>
        </w:rPr>
        <w:t>php</w:t>
      </w:r>
      <w:r w:rsidRPr="00BF49EC">
        <w:rPr>
          <w:rFonts w:ascii="Times New Roman" w:eastAsia="Times New Roman" w:hAnsi="Times New Roman" w:cs="Times New Roman"/>
          <w:bCs/>
          <w:color w:val="000000"/>
          <w:sz w:val="24"/>
          <w:szCs w:val="24"/>
          <w:lang w:eastAsia="ru-RU"/>
        </w:rPr>
        <w:t>?</w:t>
      </w:r>
      <w:r w:rsidRPr="00BF49EC">
        <w:rPr>
          <w:rFonts w:ascii="Times New Roman" w:eastAsia="Times New Roman" w:hAnsi="Times New Roman" w:cs="Times New Roman"/>
          <w:bCs/>
          <w:color w:val="000000"/>
          <w:sz w:val="24"/>
          <w:szCs w:val="24"/>
          <w:lang w:val="en-US" w:eastAsia="ru-RU"/>
        </w:rPr>
        <w:t>rubrique</w:t>
      </w:r>
      <w:r w:rsidRPr="00BF49EC">
        <w:rPr>
          <w:rFonts w:ascii="Times New Roman" w:eastAsia="Times New Roman" w:hAnsi="Times New Roman" w:cs="Times New Roman"/>
          <w:bCs/>
          <w:color w:val="000000"/>
          <w:sz w:val="24"/>
          <w:szCs w:val="24"/>
          <w:lang w:eastAsia="ru-RU"/>
        </w:rPr>
        <w:t>44&amp;</w:t>
      </w:r>
      <w:r w:rsidRPr="00BF49EC">
        <w:rPr>
          <w:rFonts w:ascii="Times New Roman" w:eastAsia="Times New Roman" w:hAnsi="Times New Roman" w:cs="Times New Roman"/>
          <w:bCs/>
          <w:color w:val="000000"/>
          <w:sz w:val="24"/>
          <w:szCs w:val="24"/>
          <w:lang w:val="en-US" w:eastAsia="ru-RU"/>
        </w:rPr>
        <w:t>lang</w:t>
      </w:r>
      <w:r w:rsidRPr="00BF49EC">
        <w:rPr>
          <w:rFonts w:ascii="Times New Roman" w:eastAsia="Times New Roman" w:hAnsi="Times New Roman" w:cs="Times New Roman"/>
          <w:bCs/>
          <w:color w:val="000000"/>
          <w:sz w:val="24"/>
          <w:szCs w:val="24"/>
          <w:lang w:eastAsia="ru-RU"/>
        </w:rPr>
        <w:t>=</w:t>
      </w:r>
      <w:r w:rsidRPr="00BF49EC">
        <w:rPr>
          <w:rFonts w:ascii="Times New Roman" w:eastAsia="Times New Roman" w:hAnsi="Times New Roman" w:cs="Times New Roman"/>
          <w:bCs/>
          <w:color w:val="000000"/>
          <w:sz w:val="24"/>
          <w:szCs w:val="24"/>
          <w:lang w:val="en-US" w:eastAsia="ru-RU"/>
        </w:rPr>
        <w:t>en</w:t>
      </w:r>
      <w:r w:rsidRPr="00BF49EC">
        <w:rPr>
          <w:rFonts w:ascii="Times New Roman" w:eastAsia="Times New Roman" w:hAnsi="Times New Roman" w:cs="Times New Roman"/>
          <w:bCs/>
          <w:color w:val="000000"/>
          <w:sz w:val="24"/>
          <w:szCs w:val="24"/>
          <w:lang w:eastAsia="ru-RU"/>
        </w:rPr>
        <w:t xml:space="preserve"> / (дата обращения 15.04.2020).</w:t>
      </w:r>
      <w:r w:rsidRPr="00911F04">
        <w:t xml:space="preserve"> </w:t>
      </w:r>
    </w:p>
    <w:p w14:paraId="3C86A2F7" w14:textId="58275536" w:rsidR="00383E93" w:rsidRDefault="00BF49EC" w:rsidP="00383E93">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BF49EC">
        <w:rPr>
          <w:rFonts w:ascii="Times New Roman" w:eastAsia="Times New Roman" w:hAnsi="Times New Roman" w:cs="Times New Roman"/>
          <w:bCs/>
          <w:color w:val="000000"/>
          <w:sz w:val="24"/>
          <w:szCs w:val="24"/>
          <w:lang w:eastAsia="ru-RU"/>
        </w:rPr>
        <w:t xml:space="preserve">Официальный сайт Европейского союза. </w:t>
      </w:r>
      <w:r w:rsidRPr="00BF49EC">
        <w:rPr>
          <w:rFonts w:ascii="Times New Roman" w:eastAsia="Times New Roman" w:hAnsi="Times New Roman" w:cs="Times New Roman"/>
          <w:bCs/>
          <w:color w:val="000000"/>
          <w:sz w:val="24"/>
          <w:szCs w:val="24"/>
          <w:lang w:val="en-US" w:eastAsia="ru-RU"/>
        </w:rPr>
        <w:t>URL</w:t>
      </w:r>
      <w:r w:rsidRPr="00BF49EC">
        <w:rPr>
          <w:rFonts w:ascii="Times New Roman" w:eastAsia="Times New Roman" w:hAnsi="Times New Roman" w:cs="Times New Roman"/>
          <w:bCs/>
          <w:color w:val="000000"/>
          <w:sz w:val="24"/>
          <w:szCs w:val="24"/>
          <w:lang w:eastAsia="ru-RU"/>
        </w:rPr>
        <w:t xml:space="preserve">: </w:t>
      </w:r>
      <w:r w:rsidRPr="00BF49EC">
        <w:rPr>
          <w:rFonts w:ascii="Times New Roman" w:eastAsia="Times New Roman" w:hAnsi="Times New Roman" w:cs="Times New Roman"/>
          <w:bCs/>
          <w:color w:val="000000"/>
          <w:sz w:val="24"/>
          <w:szCs w:val="24"/>
          <w:lang w:val="en-US" w:eastAsia="ru-RU"/>
        </w:rPr>
        <w:t>www</w:t>
      </w:r>
      <w:r w:rsidRPr="00BF49EC">
        <w:rPr>
          <w:rFonts w:ascii="Times New Roman" w:eastAsia="Times New Roman" w:hAnsi="Times New Roman" w:cs="Times New Roman"/>
          <w:bCs/>
          <w:color w:val="000000"/>
          <w:sz w:val="24"/>
          <w:szCs w:val="24"/>
          <w:lang w:eastAsia="ru-RU"/>
        </w:rPr>
        <w:t>.</w:t>
      </w:r>
      <w:r w:rsidRPr="00BF49EC">
        <w:rPr>
          <w:rFonts w:ascii="Times New Roman" w:eastAsia="Times New Roman" w:hAnsi="Times New Roman" w:cs="Times New Roman"/>
          <w:bCs/>
          <w:color w:val="000000"/>
          <w:sz w:val="24"/>
          <w:szCs w:val="24"/>
          <w:lang w:val="en-US" w:eastAsia="ru-RU"/>
        </w:rPr>
        <w:t>europa</w:t>
      </w:r>
      <w:r w:rsidRPr="00BF49EC">
        <w:rPr>
          <w:rFonts w:ascii="Times New Roman" w:eastAsia="Times New Roman" w:hAnsi="Times New Roman" w:cs="Times New Roman"/>
          <w:bCs/>
          <w:color w:val="000000"/>
          <w:sz w:val="24"/>
          <w:szCs w:val="24"/>
          <w:lang w:eastAsia="ru-RU"/>
        </w:rPr>
        <w:t>.</w:t>
      </w:r>
      <w:r w:rsidRPr="00BF49EC">
        <w:rPr>
          <w:rFonts w:ascii="Times New Roman" w:eastAsia="Times New Roman" w:hAnsi="Times New Roman" w:cs="Times New Roman"/>
          <w:bCs/>
          <w:color w:val="000000"/>
          <w:sz w:val="24"/>
          <w:szCs w:val="24"/>
          <w:lang w:val="en-US" w:eastAsia="ru-RU"/>
        </w:rPr>
        <w:t>eu</w:t>
      </w:r>
      <w:r w:rsidRPr="00BF49EC">
        <w:rPr>
          <w:rFonts w:ascii="Times New Roman" w:eastAsia="Times New Roman" w:hAnsi="Times New Roman" w:cs="Times New Roman"/>
          <w:bCs/>
          <w:color w:val="000000"/>
          <w:sz w:val="24"/>
          <w:szCs w:val="24"/>
          <w:lang w:eastAsia="ru-RU"/>
        </w:rPr>
        <w:t>.</w:t>
      </w:r>
      <w:r w:rsidRPr="00BF49EC">
        <w:rPr>
          <w:rFonts w:ascii="Times New Roman" w:eastAsia="Times New Roman" w:hAnsi="Times New Roman" w:cs="Times New Roman"/>
          <w:bCs/>
          <w:color w:val="000000"/>
          <w:sz w:val="24"/>
          <w:szCs w:val="24"/>
          <w:lang w:val="en-US" w:eastAsia="ru-RU"/>
        </w:rPr>
        <w:t>int</w:t>
      </w:r>
      <w:r w:rsidRPr="00BF49EC">
        <w:rPr>
          <w:rFonts w:ascii="Times New Roman" w:eastAsia="Times New Roman" w:hAnsi="Times New Roman" w:cs="Times New Roman"/>
          <w:bCs/>
          <w:color w:val="000000"/>
          <w:sz w:val="24"/>
          <w:szCs w:val="24"/>
          <w:lang w:eastAsia="ru-RU"/>
        </w:rPr>
        <w:t>/ (дата обращения 1.05.2020).</w:t>
      </w:r>
      <w:r w:rsidRPr="00911F04">
        <w:t xml:space="preserve"> </w:t>
      </w:r>
    </w:p>
    <w:p w14:paraId="19DEA7D8" w14:textId="163A5DA6" w:rsidR="00383E93" w:rsidRDefault="00BF49EC" w:rsidP="00383E93">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eastAsia="ru-RU"/>
        </w:rPr>
        <w:t xml:space="preserve">Официальный сайт инициативы </w:t>
      </w:r>
      <w:r w:rsidRPr="00383E93">
        <w:rPr>
          <w:rFonts w:ascii="Times New Roman" w:eastAsia="Times New Roman" w:hAnsi="Times New Roman" w:cs="Times New Roman"/>
          <w:bCs/>
          <w:color w:val="000000"/>
          <w:sz w:val="24"/>
          <w:szCs w:val="24"/>
          <w:lang w:val="en-US" w:eastAsia="ru-RU"/>
        </w:rPr>
        <w:t>HeForShe</w:t>
      </w:r>
      <w:r w:rsidRPr="00383E93">
        <w:rPr>
          <w:rFonts w:ascii="Times New Roman" w:eastAsia="Times New Roman" w:hAnsi="Times New Roman" w:cs="Times New Roman"/>
          <w:bCs/>
          <w:color w:val="000000"/>
          <w:sz w:val="24"/>
          <w:szCs w:val="24"/>
          <w:lang w:eastAsia="ru-RU"/>
        </w:rPr>
        <w:t xml:space="preserve">. </w:t>
      </w:r>
      <w:r w:rsidRPr="00383E93">
        <w:rPr>
          <w:rFonts w:ascii="Times New Roman" w:eastAsia="Times New Roman" w:hAnsi="Times New Roman" w:cs="Times New Roman"/>
          <w:bCs/>
          <w:color w:val="000000"/>
          <w:sz w:val="24"/>
          <w:szCs w:val="24"/>
          <w:lang w:val="en-US" w:eastAsia="ru-RU"/>
        </w:rPr>
        <w:t>URL</w:t>
      </w:r>
      <w:r w:rsidRPr="00383E93">
        <w:rPr>
          <w:rFonts w:ascii="Times New Roman" w:eastAsia="Times New Roman" w:hAnsi="Times New Roman" w:cs="Times New Roman"/>
          <w:bCs/>
          <w:color w:val="000000"/>
          <w:sz w:val="24"/>
          <w:szCs w:val="24"/>
          <w:lang w:eastAsia="ru-RU"/>
        </w:rPr>
        <w:t xml:space="preserve">: </w:t>
      </w:r>
      <w:hyperlink r:id="rId12" w:history="1">
        <w:r w:rsidRPr="00383E93">
          <w:rPr>
            <w:rStyle w:val="a9"/>
            <w:rFonts w:ascii="Times New Roman" w:eastAsia="Times New Roman" w:hAnsi="Times New Roman" w:cs="Times New Roman"/>
            <w:bCs/>
            <w:sz w:val="24"/>
            <w:szCs w:val="24"/>
            <w:lang w:val="en-US" w:eastAsia="ru-RU"/>
          </w:rPr>
          <w:t>https</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www</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heforshe</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org</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en</w:t>
        </w:r>
      </w:hyperlink>
      <w:r w:rsidRPr="00383E93">
        <w:rPr>
          <w:rFonts w:ascii="Times New Roman" w:eastAsia="Times New Roman" w:hAnsi="Times New Roman" w:cs="Times New Roman"/>
          <w:bCs/>
          <w:color w:val="000000"/>
          <w:sz w:val="24"/>
          <w:szCs w:val="24"/>
          <w:lang w:eastAsia="ru-RU"/>
        </w:rPr>
        <w:t xml:space="preserve"> (дата обращения: 27.04.2020).</w:t>
      </w:r>
      <w:r w:rsidRPr="00911F04">
        <w:t xml:space="preserve"> </w:t>
      </w:r>
    </w:p>
    <w:p w14:paraId="0D7B5A4A" w14:textId="4897200E" w:rsidR="00383E93" w:rsidRDefault="00BF49EC" w:rsidP="00383E93">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eastAsia="ru-RU"/>
        </w:rPr>
        <w:t xml:space="preserve">Официальный сайт Международного союза электросвязи. </w:t>
      </w:r>
      <w:r w:rsidRPr="00383E93">
        <w:rPr>
          <w:rFonts w:ascii="Times New Roman" w:eastAsia="Times New Roman" w:hAnsi="Times New Roman" w:cs="Times New Roman"/>
          <w:bCs/>
          <w:color w:val="000000"/>
          <w:sz w:val="24"/>
          <w:szCs w:val="24"/>
          <w:lang w:val="en-US" w:eastAsia="ru-RU"/>
        </w:rPr>
        <w:t>URL</w:t>
      </w:r>
      <w:r w:rsidRPr="00383E93">
        <w:rPr>
          <w:rFonts w:ascii="Times New Roman" w:eastAsia="Times New Roman" w:hAnsi="Times New Roman" w:cs="Times New Roman"/>
          <w:bCs/>
          <w:color w:val="000000"/>
          <w:sz w:val="24"/>
          <w:szCs w:val="24"/>
          <w:lang w:eastAsia="ru-RU"/>
        </w:rPr>
        <w:t xml:space="preserve">: </w:t>
      </w:r>
      <w:hyperlink r:id="rId13" w:history="1">
        <w:r w:rsidRPr="00383E93">
          <w:rPr>
            <w:rStyle w:val="a9"/>
            <w:rFonts w:ascii="Times New Roman" w:eastAsia="Times New Roman" w:hAnsi="Times New Roman" w:cs="Times New Roman"/>
            <w:bCs/>
            <w:sz w:val="24"/>
            <w:szCs w:val="24"/>
            <w:lang w:val="en-US" w:eastAsia="ru-RU"/>
          </w:rPr>
          <w:t>https</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www</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itu</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int</w:t>
        </w:r>
        <w:r w:rsidRPr="00383E93">
          <w:rPr>
            <w:rStyle w:val="a9"/>
            <w:rFonts w:ascii="Times New Roman" w:eastAsia="Times New Roman" w:hAnsi="Times New Roman" w:cs="Times New Roman"/>
            <w:bCs/>
            <w:sz w:val="24"/>
            <w:szCs w:val="24"/>
            <w:lang w:eastAsia="ru-RU"/>
          </w:rPr>
          <w:t>/</w:t>
        </w:r>
      </w:hyperlink>
      <w:r w:rsidRPr="00383E93">
        <w:rPr>
          <w:rFonts w:ascii="Times New Roman" w:eastAsia="Times New Roman" w:hAnsi="Times New Roman" w:cs="Times New Roman"/>
          <w:bCs/>
          <w:color w:val="000000"/>
          <w:sz w:val="24"/>
          <w:szCs w:val="24"/>
          <w:lang w:eastAsia="ru-RU"/>
        </w:rPr>
        <w:t xml:space="preserve"> (дата обращения: 21.04.2020).</w:t>
      </w:r>
      <w:r w:rsidRPr="00911F04">
        <w:t xml:space="preserve"> </w:t>
      </w:r>
    </w:p>
    <w:p w14:paraId="7E05CA2C" w14:textId="3D4CDBC0" w:rsidR="00383E93" w:rsidRDefault="00BF49EC" w:rsidP="00383E93">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eastAsia="ru-RU"/>
        </w:rPr>
        <w:t xml:space="preserve">Официальный сайт Организации Объединенных Наций. </w:t>
      </w:r>
      <w:r w:rsidRPr="00383E93">
        <w:rPr>
          <w:rFonts w:ascii="Times New Roman" w:eastAsia="Times New Roman" w:hAnsi="Times New Roman" w:cs="Times New Roman"/>
          <w:bCs/>
          <w:color w:val="000000"/>
          <w:sz w:val="24"/>
          <w:szCs w:val="24"/>
          <w:lang w:val="en-US" w:eastAsia="ru-RU"/>
        </w:rPr>
        <w:t>URL</w:t>
      </w:r>
      <w:r w:rsidRPr="00383E93">
        <w:rPr>
          <w:rFonts w:ascii="Times New Roman" w:eastAsia="Times New Roman" w:hAnsi="Times New Roman" w:cs="Times New Roman"/>
          <w:bCs/>
          <w:color w:val="000000"/>
          <w:sz w:val="24"/>
          <w:szCs w:val="24"/>
          <w:lang w:eastAsia="ru-RU"/>
        </w:rPr>
        <w:t xml:space="preserve">: </w:t>
      </w:r>
      <w:r w:rsidRPr="00383E93">
        <w:rPr>
          <w:rFonts w:ascii="Times New Roman" w:eastAsia="Times New Roman" w:hAnsi="Times New Roman" w:cs="Times New Roman"/>
          <w:bCs/>
          <w:color w:val="000000"/>
          <w:sz w:val="24"/>
          <w:szCs w:val="24"/>
          <w:lang w:val="en-US" w:eastAsia="ru-RU"/>
        </w:rPr>
        <w:t>www</w:t>
      </w:r>
      <w:r w:rsidRPr="00383E93">
        <w:rPr>
          <w:rFonts w:ascii="Times New Roman" w:eastAsia="Times New Roman" w:hAnsi="Times New Roman" w:cs="Times New Roman"/>
          <w:bCs/>
          <w:color w:val="000000"/>
          <w:sz w:val="24"/>
          <w:szCs w:val="24"/>
          <w:lang w:eastAsia="ru-RU"/>
        </w:rPr>
        <w:t>.</w:t>
      </w:r>
      <w:r w:rsidRPr="00383E93">
        <w:rPr>
          <w:rFonts w:ascii="Times New Roman" w:eastAsia="Times New Roman" w:hAnsi="Times New Roman" w:cs="Times New Roman"/>
          <w:bCs/>
          <w:color w:val="000000"/>
          <w:sz w:val="24"/>
          <w:szCs w:val="24"/>
          <w:lang w:val="en-US" w:eastAsia="ru-RU"/>
        </w:rPr>
        <w:t>un</w:t>
      </w:r>
      <w:r w:rsidRPr="00383E93">
        <w:rPr>
          <w:rFonts w:ascii="Times New Roman" w:eastAsia="Times New Roman" w:hAnsi="Times New Roman" w:cs="Times New Roman"/>
          <w:bCs/>
          <w:color w:val="000000"/>
          <w:sz w:val="24"/>
          <w:szCs w:val="24"/>
          <w:lang w:eastAsia="ru-RU"/>
        </w:rPr>
        <w:t>.</w:t>
      </w:r>
      <w:r w:rsidRPr="00383E93">
        <w:rPr>
          <w:rFonts w:ascii="Times New Roman" w:eastAsia="Times New Roman" w:hAnsi="Times New Roman" w:cs="Times New Roman"/>
          <w:bCs/>
          <w:color w:val="000000"/>
          <w:sz w:val="24"/>
          <w:szCs w:val="24"/>
          <w:lang w:val="en-US" w:eastAsia="ru-RU"/>
        </w:rPr>
        <w:t>org</w:t>
      </w:r>
      <w:r w:rsidRPr="00383E93">
        <w:rPr>
          <w:rFonts w:ascii="Times New Roman" w:eastAsia="Times New Roman" w:hAnsi="Times New Roman" w:cs="Times New Roman"/>
          <w:bCs/>
          <w:color w:val="000000"/>
          <w:sz w:val="24"/>
          <w:szCs w:val="24"/>
          <w:lang w:eastAsia="ru-RU"/>
        </w:rPr>
        <w:t>/</w:t>
      </w:r>
      <w:r w:rsidRPr="00383E93">
        <w:rPr>
          <w:rFonts w:ascii="Times New Roman" w:eastAsia="Times New Roman" w:hAnsi="Times New Roman" w:cs="Times New Roman"/>
          <w:bCs/>
          <w:color w:val="000000"/>
          <w:sz w:val="24"/>
          <w:szCs w:val="24"/>
          <w:lang w:val="en-US" w:eastAsia="ru-RU"/>
        </w:rPr>
        <w:t>russian</w:t>
      </w:r>
      <w:r w:rsidRPr="00383E93">
        <w:rPr>
          <w:rFonts w:ascii="Times New Roman" w:eastAsia="Times New Roman" w:hAnsi="Times New Roman" w:cs="Times New Roman"/>
          <w:bCs/>
          <w:color w:val="000000"/>
          <w:sz w:val="24"/>
          <w:szCs w:val="24"/>
          <w:lang w:eastAsia="ru-RU"/>
        </w:rPr>
        <w:t>/</w:t>
      </w:r>
      <w:r w:rsidRPr="00383E93">
        <w:rPr>
          <w:rFonts w:ascii="Times New Roman" w:eastAsia="Times New Roman" w:hAnsi="Times New Roman" w:cs="Times New Roman"/>
          <w:bCs/>
          <w:color w:val="000000"/>
          <w:sz w:val="24"/>
          <w:szCs w:val="24"/>
          <w:lang w:val="en-US" w:eastAsia="ru-RU"/>
        </w:rPr>
        <w:t>events</w:t>
      </w:r>
      <w:r w:rsidRPr="00383E93">
        <w:rPr>
          <w:rFonts w:ascii="Times New Roman" w:eastAsia="Times New Roman" w:hAnsi="Times New Roman" w:cs="Times New Roman"/>
          <w:bCs/>
          <w:color w:val="000000"/>
          <w:sz w:val="24"/>
          <w:szCs w:val="24"/>
          <w:lang w:eastAsia="ru-RU"/>
        </w:rPr>
        <w:t xml:space="preserve">/ </w:t>
      </w:r>
      <w:r w:rsidRPr="00383E93">
        <w:rPr>
          <w:rFonts w:ascii="Times New Roman" w:eastAsia="Times New Roman" w:hAnsi="Times New Roman" w:cs="Times New Roman"/>
          <w:bCs/>
          <w:color w:val="000000"/>
          <w:sz w:val="24"/>
          <w:szCs w:val="24"/>
          <w:lang w:val="en-US" w:eastAsia="ru-RU"/>
        </w:rPr>
        <w:t>woman</w:t>
      </w:r>
      <w:r w:rsidRPr="00383E93">
        <w:rPr>
          <w:rFonts w:ascii="Times New Roman" w:eastAsia="Times New Roman" w:hAnsi="Times New Roman" w:cs="Times New Roman"/>
          <w:bCs/>
          <w:color w:val="000000"/>
          <w:sz w:val="24"/>
          <w:szCs w:val="24"/>
          <w:lang w:eastAsia="ru-RU"/>
        </w:rPr>
        <w:t>/</w:t>
      </w:r>
      <w:r w:rsidRPr="00383E93">
        <w:rPr>
          <w:rFonts w:ascii="Times New Roman" w:eastAsia="Times New Roman" w:hAnsi="Times New Roman" w:cs="Times New Roman"/>
          <w:bCs/>
          <w:color w:val="000000"/>
          <w:sz w:val="24"/>
          <w:szCs w:val="24"/>
          <w:lang w:val="en-US" w:eastAsia="ru-RU"/>
        </w:rPr>
        <w:t>sc</w:t>
      </w:r>
      <w:r w:rsidRPr="00383E93">
        <w:rPr>
          <w:rFonts w:ascii="Times New Roman" w:eastAsia="Times New Roman" w:hAnsi="Times New Roman" w:cs="Times New Roman"/>
          <w:bCs/>
          <w:color w:val="000000"/>
          <w:sz w:val="24"/>
          <w:szCs w:val="24"/>
          <w:lang w:eastAsia="ru-RU"/>
        </w:rPr>
        <w:t xml:space="preserve"> (дата обращения 20.04.2020).</w:t>
      </w:r>
    </w:p>
    <w:p w14:paraId="6E62275E" w14:textId="2FE160BA" w:rsidR="00383E93" w:rsidRDefault="00BF49EC" w:rsidP="00383E93">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eastAsia="ru-RU"/>
        </w:rPr>
        <w:t xml:space="preserve">Официальный сайт организации «ООН-Женщины». </w:t>
      </w:r>
      <w:r w:rsidRPr="00383E93">
        <w:rPr>
          <w:rFonts w:ascii="Times New Roman" w:eastAsia="Times New Roman" w:hAnsi="Times New Roman" w:cs="Times New Roman"/>
          <w:bCs/>
          <w:color w:val="000000"/>
          <w:sz w:val="24"/>
          <w:szCs w:val="24"/>
          <w:lang w:val="en-US" w:eastAsia="ru-RU"/>
        </w:rPr>
        <w:t>URL</w:t>
      </w:r>
      <w:r w:rsidRPr="00383E93">
        <w:rPr>
          <w:rFonts w:ascii="Times New Roman" w:eastAsia="Times New Roman" w:hAnsi="Times New Roman" w:cs="Times New Roman"/>
          <w:bCs/>
          <w:color w:val="000000"/>
          <w:sz w:val="24"/>
          <w:szCs w:val="24"/>
          <w:lang w:eastAsia="ru-RU"/>
        </w:rPr>
        <w:t xml:space="preserve">: </w:t>
      </w:r>
      <w:hyperlink r:id="rId14" w:history="1">
        <w:r w:rsidRPr="00383E93">
          <w:rPr>
            <w:rStyle w:val="a9"/>
            <w:rFonts w:ascii="Times New Roman" w:eastAsia="Times New Roman" w:hAnsi="Times New Roman" w:cs="Times New Roman"/>
            <w:bCs/>
            <w:sz w:val="24"/>
            <w:szCs w:val="24"/>
            <w:lang w:val="en-US" w:eastAsia="ru-RU"/>
          </w:rPr>
          <w:t>https</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www</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unwomen</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org</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ru</w:t>
        </w:r>
      </w:hyperlink>
      <w:r w:rsidRPr="00383E93">
        <w:rPr>
          <w:rFonts w:ascii="Times New Roman" w:eastAsia="Times New Roman" w:hAnsi="Times New Roman" w:cs="Times New Roman"/>
          <w:bCs/>
          <w:color w:val="000000"/>
          <w:sz w:val="24"/>
          <w:szCs w:val="24"/>
          <w:lang w:eastAsia="ru-RU"/>
        </w:rPr>
        <w:t xml:space="preserve"> (дата обращения: 27.04.2020).</w:t>
      </w:r>
      <w:r w:rsidRPr="00911F04">
        <w:t xml:space="preserve"> </w:t>
      </w:r>
    </w:p>
    <w:p w14:paraId="698419E7"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26" w:name="_Hlk39492709"/>
      <w:r w:rsidRPr="00D35B46">
        <w:rPr>
          <w:rFonts w:ascii="Times New Roman" w:eastAsia="Times New Roman" w:hAnsi="Times New Roman" w:cs="Times New Roman"/>
          <w:bCs/>
          <w:color w:val="000000"/>
          <w:sz w:val="24"/>
          <w:szCs w:val="24"/>
          <w:lang w:eastAsia="ru-RU"/>
        </w:rPr>
        <w:lastRenderedPageBreak/>
        <w:t xml:space="preserve">Пекинская декларация, 1995 г.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15" w:history="1">
        <w:r w:rsidRPr="00D35B46">
          <w:rPr>
            <w:rStyle w:val="a9"/>
            <w:rFonts w:ascii="Times New Roman" w:eastAsia="Times New Roman" w:hAnsi="Times New Roman" w:cs="Times New Roman"/>
            <w:bCs/>
            <w:sz w:val="24"/>
            <w:szCs w:val="24"/>
            <w:lang w:eastAsia="ru-RU"/>
          </w:rPr>
          <w:t>http://docs.cntd.ru/document/1902292</w:t>
        </w:r>
      </w:hyperlink>
      <w:r w:rsidRPr="00D35B46">
        <w:rPr>
          <w:rFonts w:ascii="Times New Roman" w:eastAsia="Times New Roman" w:hAnsi="Times New Roman" w:cs="Times New Roman"/>
          <w:bCs/>
          <w:color w:val="000000"/>
          <w:sz w:val="24"/>
          <w:szCs w:val="24"/>
          <w:lang w:eastAsia="ru-RU"/>
        </w:rPr>
        <w:t xml:space="preserve"> (дата обращения: 27.03.2020).</w:t>
      </w:r>
    </w:p>
    <w:bookmarkEnd w:id="26"/>
    <w:p w14:paraId="0BE2965A"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 xml:space="preserve">Резолюция Совета Безопасности ООН 1325 (2000) от 31.10.2000. – 2000. – 4 с. </w:t>
      </w:r>
    </w:p>
    <w:p w14:paraId="0EAEAF99" w14:textId="518B0C03" w:rsidR="0040506D"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27" w:name="_Hlk39494621"/>
      <w:r w:rsidRPr="00D35B46">
        <w:rPr>
          <w:rFonts w:ascii="Times New Roman" w:eastAsia="Times New Roman" w:hAnsi="Times New Roman" w:cs="Times New Roman"/>
          <w:bCs/>
          <w:color w:val="000000"/>
          <w:sz w:val="24"/>
          <w:szCs w:val="24"/>
          <w:lang w:eastAsia="ru-RU"/>
        </w:rPr>
        <w:t>Резолюция Совета Безопасности ООН 1898 (</w:t>
      </w:r>
      <w:r w:rsidRPr="00D35B46">
        <w:rPr>
          <w:rFonts w:ascii="Times New Roman" w:eastAsia="Times New Roman" w:hAnsi="Times New Roman" w:cs="Times New Roman"/>
          <w:bCs/>
          <w:color w:val="000000"/>
          <w:sz w:val="24"/>
          <w:szCs w:val="24"/>
          <w:lang w:val="en-US" w:eastAsia="ru-RU"/>
        </w:rPr>
        <w:t>XVIII</w:t>
      </w:r>
      <w:r w:rsidRPr="00D35B46">
        <w:rPr>
          <w:rFonts w:ascii="Times New Roman" w:eastAsia="Times New Roman" w:hAnsi="Times New Roman" w:cs="Times New Roman"/>
          <w:bCs/>
          <w:color w:val="000000"/>
          <w:sz w:val="24"/>
          <w:szCs w:val="24"/>
          <w:lang w:eastAsia="ru-RU"/>
        </w:rPr>
        <w:t>) от 11.11.1963. – 1963. – 5 с.</w:t>
      </w:r>
    </w:p>
    <w:p w14:paraId="5E589EAA" w14:textId="08842F45" w:rsidR="00383E93" w:rsidRPr="00383E93" w:rsidRDefault="00383E93" w:rsidP="00383E93">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eastAsia="ru-RU"/>
        </w:rPr>
        <w:t xml:space="preserve">Совместное послание Генерального директора ЮНЕСКО Одрэ Азуле и Исполнительного директора «ООН-женщины» г-жи Фумзиле Мламбо-Нгкуку по случаю Международного дня женщин и девочек в науке, 2019. </w:t>
      </w:r>
      <w:r w:rsidRPr="00383E93">
        <w:rPr>
          <w:rFonts w:ascii="Times New Roman" w:eastAsia="Times New Roman" w:hAnsi="Times New Roman" w:cs="Times New Roman"/>
          <w:bCs/>
          <w:color w:val="000000"/>
          <w:sz w:val="24"/>
          <w:szCs w:val="24"/>
          <w:lang w:val="en-US" w:eastAsia="ru-RU"/>
        </w:rPr>
        <w:t>URL</w:t>
      </w:r>
      <w:r w:rsidRPr="00383E93">
        <w:rPr>
          <w:rFonts w:ascii="Times New Roman" w:eastAsia="Times New Roman" w:hAnsi="Times New Roman" w:cs="Times New Roman"/>
          <w:bCs/>
          <w:color w:val="000000"/>
          <w:sz w:val="24"/>
          <w:szCs w:val="24"/>
          <w:lang w:eastAsia="ru-RU"/>
        </w:rPr>
        <w:t xml:space="preserve">: </w:t>
      </w:r>
      <w:hyperlink r:id="rId16" w:history="1">
        <w:r w:rsidRPr="00383E93">
          <w:rPr>
            <w:rStyle w:val="a9"/>
            <w:rFonts w:ascii="Times New Roman" w:eastAsia="Times New Roman" w:hAnsi="Times New Roman" w:cs="Times New Roman"/>
            <w:bCs/>
            <w:sz w:val="24"/>
            <w:szCs w:val="24"/>
            <w:lang w:eastAsia="ru-RU"/>
          </w:rPr>
          <w:t>https://unesdoc.unesco.org/ark:/48223/pf0000366723_rus</w:t>
        </w:r>
      </w:hyperlink>
      <w:r w:rsidRPr="00383E93">
        <w:rPr>
          <w:rFonts w:ascii="Times New Roman" w:eastAsia="Times New Roman" w:hAnsi="Times New Roman" w:cs="Times New Roman"/>
          <w:bCs/>
          <w:color w:val="000000"/>
          <w:sz w:val="24"/>
          <w:szCs w:val="24"/>
          <w:lang w:eastAsia="ru-RU"/>
        </w:rPr>
        <w:t xml:space="preserve"> (дата обращения: 13.04.2020).</w:t>
      </w:r>
    </w:p>
    <w:bookmarkEnd w:id="27"/>
    <w:p w14:paraId="5E933D33" w14:textId="72A4FB0B" w:rsidR="0040506D"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Устав Организации Объединенных Наций и Статут Международного Суда. – Нью-Йорк.: ООН, 1998. – 104 с.</w:t>
      </w:r>
    </w:p>
    <w:p w14:paraId="7CE83B10" w14:textId="77777777" w:rsidR="00383E93" w:rsidRPr="00383E93"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val="en-US" w:eastAsia="ru-RU"/>
        </w:rPr>
        <w:t xml:space="preserve">BIO — FEDERICA MOGHERINI, Luxembourg, 17 </w:t>
      </w:r>
      <w:r w:rsidRPr="00383E93">
        <w:rPr>
          <w:rFonts w:ascii="Times New Roman" w:eastAsia="Times New Roman" w:hAnsi="Times New Roman" w:cs="Times New Roman"/>
          <w:bCs/>
          <w:color w:val="000000"/>
          <w:sz w:val="24"/>
          <w:szCs w:val="24"/>
          <w:lang w:eastAsia="ru-RU"/>
        </w:rPr>
        <w:t>марта</w:t>
      </w:r>
      <w:r w:rsidRPr="00383E93">
        <w:rPr>
          <w:rFonts w:ascii="Times New Roman" w:eastAsia="Times New Roman" w:hAnsi="Times New Roman" w:cs="Times New Roman"/>
          <w:bCs/>
          <w:color w:val="000000"/>
          <w:sz w:val="24"/>
          <w:szCs w:val="24"/>
          <w:lang w:val="en-US" w:eastAsia="ru-RU"/>
        </w:rPr>
        <w:t xml:space="preserve"> 2016 </w:t>
      </w:r>
      <w:r w:rsidRPr="00383E93">
        <w:rPr>
          <w:rFonts w:ascii="Times New Roman" w:eastAsia="Times New Roman" w:hAnsi="Times New Roman" w:cs="Times New Roman"/>
          <w:bCs/>
          <w:color w:val="000000"/>
          <w:sz w:val="24"/>
          <w:szCs w:val="24"/>
          <w:lang w:eastAsia="ru-RU"/>
        </w:rPr>
        <w:t>года</w:t>
      </w:r>
      <w:r w:rsidRPr="00383E93">
        <w:rPr>
          <w:rFonts w:ascii="Times New Roman" w:eastAsia="Times New Roman" w:hAnsi="Times New Roman" w:cs="Times New Roman"/>
          <w:bCs/>
          <w:color w:val="000000"/>
          <w:sz w:val="24"/>
          <w:szCs w:val="24"/>
          <w:lang w:val="en-US" w:eastAsia="ru-RU"/>
        </w:rPr>
        <w:t>. URL</w:t>
      </w:r>
      <w:r w:rsidRPr="00383E93">
        <w:rPr>
          <w:rFonts w:ascii="Times New Roman" w:eastAsia="Times New Roman" w:hAnsi="Times New Roman" w:cs="Times New Roman"/>
          <w:bCs/>
          <w:color w:val="000000"/>
          <w:sz w:val="24"/>
          <w:szCs w:val="24"/>
          <w:lang w:eastAsia="ru-RU"/>
        </w:rPr>
        <w:t>: http: //www.eeas.europa.eu/archives/docs/statements-eeas/docs/foreword_hrvp_en.pdf (дата обращения 21.04.2020).</w:t>
      </w:r>
      <w:r w:rsidRPr="00911F04">
        <w:t xml:space="preserve"> </w:t>
      </w:r>
    </w:p>
    <w:p w14:paraId="3FA08B42" w14:textId="0D0B2F42" w:rsidR="00383E93"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val="en-US" w:eastAsia="ru-RU"/>
        </w:rPr>
        <w:t xml:space="preserve">CAWP. Women in Elected Office 2000. Fast Sheet Summaries., Washington, 20 </w:t>
      </w:r>
      <w:r w:rsidRPr="00383E93">
        <w:rPr>
          <w:rFonts w:ascii="Times New Roman" w:eastAsia="Times New Roman" w:hAnsi="Times New Roman" w:cs="Times New Roman"/>
          <w:bCs/>
          <w:color w:val="000000"/>
          <w:sz w:val="24"/>
          <w:szCs w:val="24"/>
          <w:lang w:eastAsia="ru-RU"/>
        </w:rPr>
        <w:t>декабря</w:t>
      </w:r>
      <w:r w:rsidRPr="00383E93">
        <w:rPr>
          <w:rFonts w:ascii="Times New Roman" w:eastAsia="Times New Roman" w:hAnsi="Times New Roman" w:cs="Times New Roman"/>
          <w:bCs/>
          <w:color w:val="000000"/>
          <w:sz w:val="24"/>
          <w:szCs w:val="24"/>
          <w:lang w:val="en-US" w:eastAsia="ru-RU"/>
        </w:rPr>
        <w:t xml:space="preserve"> 2000 </w:t>
      </w:r>
      <w:r w:rsidRPr="00383E93">
        <w:rPr>
          <w:rFonts w:ascii="Times New Roman" w:eastAsia="Times New Roman" w:hAnsi="Times New Roman" w:cs="Times New Roman"/>
          <w:bCs/>
          <w:color w:val="000000"/>
          <w:sz w:val="24"/>
          <w:szCs w:val="24"/>
          <w:lang w:eastAsia="ru-RU"/>
        </w:rPr>
        <w:t>года</w:t>
      </w:r>
      <w:r w:rsidRPr="00383E93">
        <w:rPr>
          <w:rFonts w:ascii="Times New Roman" w:eastAsia="Times New Roman" w:hAnsi="Times New Roman" w:cs="Times New Roman"/>
          <w:bCs/>
          <w:color w:val="000000"/>
          <w:sz w:val="24"/>
          <w:szCs w:val="24"/>
          <w:lang w:val="en-US" w:eastAsia="ru-RU"/>
        </w:rPr>
        <w:t>. URL</w:t>
      </w:r>
      <w:r w:rsidRPr="00383E93">
        <w:rPr>
          <w:rFonts w:ascii="Times New Roman" w:eastAsia="Times New Roman" w:hAnsi="Times New Roman" w:cs="Times New Roman"/>
          <w:bCs/>
          <w:color w:val="000000"/>
          <w:sz w:val="24"/>
          <w:szCs w:val="24"/>
          <w:lang w:eastAsia="ru-RU"/>
        </w:rPr>
        <w:t>: http: //</w:t>
      </w:r>
      <w:hyperlink r:id="rId17" w:history="1">
        <w:r w:rsidRPr="00383E93">
          <w:rPr>
            <w:rStyle w:val="a9"/>
            <w:rFonts w:ascii="Times New Roman" w:eastAsia="Times New Roman" w:hAnsi="Times New Roman" w:cs="Times New Roman"/>
            <w:bCs/>
            <w:sz w:val="24"/>
            <w:szCs w:val="24"/>
            <w:lang w:val="en-US" w:eastAsia="ru-RU"/>
          </w:rPr>
          <w:t>www</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rci</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rutgers</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edu</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cawp</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facts</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cawpfs</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htm</w:t>
        </w:r>
      </w:hyperlink>
      <w:r w:rsidRPr="00383E93">
        <w:rPr>
          <w:rFonts w:ascii="Times New Roman" w:eastAsia="Times New Roman" w:hAnsi="Times New Roman" w:cs="Times New Roman"/>
          <w:bCs/>
          <w:color w:val="000000"/>
          <w:sz w:val="24"/>
          <w:szCs w:val="24"/>
          <w:lang w:eastAsia="ru-RU"/>
        </w:rPr>
        <w:t xml:space="preserve"> (дата обращения 1.05.2020).</w:t>
      </w:r>
      <w:r w:rsidRPr="00911F04">
        <w:t xml:space="preserve"> </w:t>
      </w:r>
    </w:p>
    <w:p w14:paraId="426B4AF9" w14:textId="77777777" w:rsidR="00383E93" w:rsidRPr="00657FE9"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val="en-US" w:eastAsia="ru-RU"/>
        </w:rPr>
      </w:pPr>
      <w:r w:rsidRPr="00383E93">
        <w:rPr>
          <w:rFonts w:ascii="Times New Roman" w:eastAsia="Times New Roman" w:hAnsi="Times New Roman" w:cs="Times New Roman"/>
          <w:bCs/>
          <w:color w:val="000000"/>
          <w:sz w:val="24"/>
          <w:szCs w:val="24"/>
          <w:lang w:val="en-US" w:eastAsia="ru-RU"/>
        </w:rPr>
        <w:t>Committee on the Elimination of Discrimination against Women (CEDAW) 44th session (20 July — 7 August 2009) and Pre-session for the 46th session (10—14August 2009). United</w:t>
      </w:r>
      <w:r w:rsidRPr="00657FE9">
        <w:rPr>
          <w:rFonts w:ascii="Times New Roman" w:eastAsia="Times New Roman" w:hAnsi="Times New Roman" w:cs="Times New Roman"/>
          <w:bCs/>
          <w:color w:val="000000"/>
          <w:sz w:val="24"/>
          <w:szCs w:val="24"/>
          <w:lang w:val="en-US" w:eastAsia="ru-RU"/>
        </w:rPr>
        <w:t xml:space="preserve"> </w:t>
      </w:r>
      <w:r w:rsidRPr="00383E93">
        <w:rPr>
          <w:rFonts w:ascii="Times New Roman" w:eastAsia="Times New Roman" w:hAnsi="Times New Roman" w:cs="Times New Roman"/>
          <w:bCs/>
          <w:color w:val="000000"/>
          <w:sz w:val="24"/>
          <w:szCs w:val="24"/>
          <w:lang w:val="en-US" w:eastAsia="ru-RU"/>
        </w:rPr>
        <w:t>Nations</w:t>
      </w:r>
      <w:r w:rsidRPr="00657FE9">
        <w:rPr>
          <w:rFonts w:ascii="Times New Roman" w:eastAsia="Times New Roman" w:hAnsi="Times New Roman" w:cs="Times New Roman"/>
          <w:bCs/>
          <w:color w:val="000000"/>
          <w:sz w:val="24"/>
          <w:szCs w:val="24"/>
          <w:lang w:val="en-US" w:eastAsia="ru-RU"/>
        </w:rPr>
        <w:t xml:space="preserve"> </w:t>
      </w:r>
      <w:r w:rsidRPr="00383E93">
        <w:rPr>
          <w:rFonts w:ascii="Times New Roman" w:eastAsia="Times New Roman" w:hAnsi="Times New Roman" w:cs="Times New Roman"/>
          <w:bCs/>
          <w:color w:val="000000"/>
          <w:sz w:val="24"/>
          <w:szCs w:val="24"/>
          <w:lang w:val="en-US" w:eastAsia="ru-RU"/>
        </w:rPr>
        <w:t>Headquarters</w:t>
      </w:r>
      <w:r w:rsidRPr="00657FE9">
        <w:rPr>
          <w:rFonts w:ascii="Times New Roman" w:eastAsia="Times New Roman" w:hAnsi="Times New Roman" w:cs="Times New Roman"/>
          <w:bCs/>
          <w:color w:val="000000"/>
          <w:sz w:val="24"/>
          <w:szCs w:val="24"/>
          <w:lang w:val="en-US" w:eastAsia="ru-RU"/>
        </w:rPr>
        <w:t xml:space="preserve">, </w:t>
      </w:r>
      <w:r w:rsidRPr="00383E93">
        <w:rPr>
          <w:rFonts w:ascii="Times New Roman" w:eastAsia="Times New Roman" w:hAnsi="Times New Roman" w:cs="Times New Roman"/>
          <w:bCs/>
          <w:color w:val="000000"/>
          <w:sz w:val="24"/>
          <w:szCs w:val="24"/>
          <w:lang w:val="en-US" w:eastAsia="ru-RU"/>
        </w:rPr>
        <w:t>New</w:t>
      </w:r>
      <w:r w:rsidRPr="00657FE9">
        <w:rPr>
          <w:rFonts w:ascii="Times New Roman" w:eastAsia="Times New Roman" w:hAnsi="Times New Roman" w:cs="Times New Roman"/>
          <w:bCs/>
          <w:color w:val="000000"/>
          <w:sz w:val="24"/>
          <w:szCs w:val="24"/>
          <w:lang w:val="en-US" w:eastAsia="ru-RU"/>
        </w:rPr>
        <w:t>-</w:t>
      </w:r>
      <w:r w:rsidRPr="00383E93">
        <w:rPr>
          <w:rFonts w:ascii="Times New Roman" w:eastAsia="Times New Roman" w:hAnsi="Times New Roman" w:cs="Times New Roman"/>
          <w:bCs/>
          <w:color w:val="000000"/>
          <w:sz w:val="24"/>
          <w:szCs w:val="24"/>
          <w:lang w:val="en-US" w:eastAsia="ru-RU"/>
        </w:rPr>
        <w:t>York</w:t>
      </w:r>
      <w:r w:rsidRPr="00657FE9">
        <w:rPr>
          <w:rFonts w:ascii="Times New Roman" w:eastAsia="Times New Roman" w:hAnsi="Times New Roman" w:cs="Times New Roman"/>
          <w:bCs/>
          <w:color w:val="000000"/>
          <w:sz w:val="24"/>
          <w:szCs w:val="24"/>
          <w:lang w:val="en-US" w:eastAsia="ru-RU"/>
        </w:rPr>
        <w:t xml:space="preserve">, 15 </w:t>
      </w:r>
      <w:r w:rsidRPr="00383E93">
        <w:rPr>
          <w:rFonts w:ascii="Times New Roman" w:eastAsia="Times New Roman" w:hAnsi="Times New Roman" w:cs="Times New Roman"/>
          <w:bCs/>
          <w:color w:val="000000"/>
          <w:sz w:val="24"/>
          <w:szCs w:val="24"/>
          <w:lang w:eastAsia="ru-RU"/>
        </w:rPr>
        <w:t>августа</w:t>
      </w:r>
      <w:r w:rsidRPr="00657FE9">
        <w:rPr>
          <w:rFonts w:ascii="Times New Roman" w:eastAsia="Times New Roman" w:hAnsi="Times New Roman" w:cs="Times New Roman"/>
          <w:bCs/>
          <w:color w:val="000000"/>
          <w:sz w:val="24"/>
          <w:szCs w:val="24"/>
          <w:lang w:val="en-US" w:eastAsia="ru-RU"/>
        </w:rPr>
        <w:t xml:space="preserve"> 2009 </w:t>
      </w:r>
      <w:r w:rsidRPr="00383E93">
        <w:rPr>
          <w:rFonts w:ascii="Times New Roman" w:eastAsia="Times New Roman" w:hAnsi="Times New Roman" w:cs="Times New Roman"/>
          <w:bCs/>
          <w:color w:val="000000"/>
          <w:sz w:val="24"/>
          <w:szCs w:val="24"/>
          <w:lang w:eastAsia="ru-RU"/>
        </w:rPr>
        <w:t>года</w:t>
      </w:r>
      <w:r w:rsidRPr="00657FE9">
        <w:rPr>
          <w:rFonts w:ascii="Times New Roman" w:eastAsia="Times New Roman" w:hAnsi="Times New Roman" w:cs="Times New Roman"/>
          <w:bCs/>
          <w:color w:val="000000"/>
          <w:sz w:val="24"/>
          <w:szCs w:val="24"/>
          <w:lang w:val="en-US" w:eastAsia="ru-RU"/>
        </w:rPr>
        <w:t xml:space="preserve">. </w:t>
      </w:r>
      <w:r w:rsidRPr="00383E93">
        <w:rPr>
          <w:rFonts w:ascii="Times New Roman" w:eastAsia="Times New Roman" w:hAnsi="Times New Roman" w:cs="Times New Roman"/>
          <w:bCs/>
          <w:color w:val="000000"/>
          <w:sz w:val="24"/>
          <w:szCs w:val="24"/>
          <w:lang w:val="en-US" w:eastAsia="ru-RU"/>
        </w:rPr>
        <w:t>URL</w:t>
      </w:r>
      <w:r w:rsidRPr="00657FE9">
        <w:rPr>
          <w:rFonts w:ascii="Times New Roman" w:eastAsia="Times New Roman" w:hAnsi="Times New Roman" w:cs="Times New Roman"/>
          <w:bCs/>
          <w:color w:val="000000"/>
          <w:sz w:val="24"/>
          <w:szCs w:val="24"/>
          <w:lang w:val="en-US" w:eastAsia="ru-RU"/>
        </w:rPr>
        <w:t xml:space="preserve">: </w:t>
      </w:r>
      <w:r w:rsidRPr="00383E93">
        <w:rPr>
          <w:rFonts w:ascii="Times New Roman" w:eastAsia="Times New Roman" w:hAnsi="Times New Roman" w:cs="Times New Roman"/>
          <w:bCs/>
          <w:color w:val="000000"/>
          <w:sz w:val="24"/>
          <w:szCs w:val="24"/>
          <w:lang w:val="en-US" w:eastAsia="ru-RU"/>
        </w:rPr>
        <w:t>http</w:t>
      </w:r>
      <w:r w:rsidRPr="00657FE9">
        <w:rPr>
          <w:rFonts w:ascii="Times New Roman" w:eastAsia="Times New Roman" w:hAnsi="Times New Roman" w:cs="Times New Roman"/>
          <w:bCs/>
          <w:color w:val="000000"/>
          <w:sz w:val="24"/>
          <w:szCs w:val="24"/>
          <w:lang w:val="en-US" w:eastAsia="ru-RU"/>
        </w:rPr>
        <w:t>: //</w:t>
      </w:r>
      <w:r w:rsidRPr="00383E93">
        <w:rPr>
          <w:rFonts w:ascii="Times New Roman" w:eastAsia="Times New Roman" w:hAnsi="Times New Roman" w:cs="Times New Roman"/>
          <w:bCs/>
          <w:color w:val="000000"/>
          <w:sz w:val="24"/>
          <w:szCs w:val="24"/>
          <w:lang w:val="en-US" w:eastAsia="ru-RU"/>
        </w:rPr>
        <w:t>www</w:t>
      </w:r>
      <w:r w:rsidRPr="00657FE9">
        <w:rPr>
          <w:rFonts w:ascii="Times New Roman" w:eastAsia="Times New Roman" w:hAnsi="Times New Roman" w:cs="Times New Roman"/>
          <w:bCs/>
          <w:color w:val="000000"/>
          <w:sz w:val="24"/>
          <w:szCs w:val="24"/>
          <w:lang w:val="en-US" w:eastAsia="ru-RU"/>
        </w:rPr>
        <w:t>2.</w:t>
      </w:r>
      <w:r w:rsidRPr="00383E93">
        <w:rPr>
          <w:rFonts w:ascii="Times New Roman" w:eastAsia="Times New Roman" w:hAnsi="Times New Roman" w:cs="Times New Roman"/>
          <w:bCs/>
          <w:color w:val="000000"/>
          <w:sz w:val="24"/>
          <w:szCs w:val="24"/>
          <w:lang w:val="en-US" w:eastAsia="ru-RU"/>
        </w:rPr>
        <w:t>ohchr</w:t>
      </w:r>
      <w:r w:rsidRPr="00657FE9">
        <w:rPr>
          <w:rFonts w:ascii="Times New Roman" w:eastAsia="Times New Roman" w:hAnsi="Times New Roman" w:cs="Times New Roman"/>
          <w:bCs/>
          <w:color w:val="000000"/>
          <w:sz w:val="24"/>
          <w:szCs w:val="24"/>
          <w:lang w:val="en-US" w:eastAsia="ru-RU"/>
        </w:rPr>
        <w:t>.</w:t>
      </w:r>
      <w:r w:rsidRPr="00383E93">
        <w:rPr>
          <w:rFonts w:ascii="Times New Roman" w:eastAsia="Times New Roman" w:hAnsi="Times New Roman" w:cs="Times New Roman"/>
          <w:bCs/>
          <w:color w:val="000000"/>
          <w:sz w:val="24"/>
          <w:szCs w:val="24"/>
          <w:lang w:val="en-US" w:eastAsia="ru-RU"/>
        </w:rPr>
        <w:t>org</w:t>
      </w:r>
      <w:r w:rsidRPr="00657FE9">
        <w:rPr>
          <w:rFonts w:ascii="Times New Roman" w:eastAsia="Times New Roman" w:hAnsi="Times New Roman" w:cs="Times New Roman"/>
          <w:bCs/>
          <w:color w:val="000000"/>
          <w:sz w:val="24"/>
          <w:szCs w:val="24"/>
          <w:lang w:val="en-US" w:eastAsia="ru-RU"/>
        </w:rPr>
        <w:t>/</w:t>
      </w:r>
      <w:r w:rsidRPr="00383E93">
        <w:rPr>
          <w:rFonts w:ascii="Times New Roman" w:eastAsia="Times New Roman" w:hAnsi="Times New Roman" w:cs="Times New Roman"/>
          <w:bCs/>
          <w:color w:val="000000"/>
          <w:sz w:val="24"/>
          <w:szCs w:val="24"/>
          <w:lang w:val="en-US" w:eastAsia="ru-RU"/>
        </w:rPr>
        <w:t>english</w:t>
      </w:r>
      <w:r w:rsidRPr="00657FE9">
        <w:rPr>
          <w:rFonts w:ascii="Times New Roman" w:eastAsia="Times New Roman" w:hAnsi="Times New Roman" w:cs="Times New Roman"/>
          <w:bCs/>
          <w:color w:val="000000"/>
          <w:sz w:val="24"/>
          <w:szCs w:val="24"/>
          <w:lang w:val="en-US" w:eastAsia="ru-RU"/>
        </w:rPr>
        <w:t>/</w:t>
      </w:r>
      <w:r w:rsidRPr="00383E93">
        <w:rPr>
          <w:rFonts w:ascii="Times New Roman" w:eastAsia="Times New Roman" w:hAnsi="Times New Roman" w:cs="Times New Roman"/>
          <w:bCs/>
          <w:color w:val="000000"/>
          <w:sz w:val="24"/>
          <w:szCs w:val="24"/>
          <w:lang w:val="en-US" w:eastAsia="ru-RU"/>
        </w:rPr>
        <w:t>bodies</w:t>
      </w:r>
      <w:r w:rsidRPr="00657FE9">
        <w:rPr>
          <w:rFonts w:ascii="Times New Roman" w:eastAsia="Times New Roman" w:hAnsi="Times New Roman" w:cs="Times New Roman"/>
          <w:bCs/>
          <w:color w:val="000000"/>
          <w:sz w:val="24"/>
          <w:szCs w:val="24"/>
          <w:lang w:val="en-US" w:eastAsia="ru-RU"/>
        </w:rPr>
        <w:t>/</w:t>
      </w:r>
      <w:r w:rsidRPr="00383E93">
        <w:rPr>
          <w:rFonts w:ascii="Times New Roman" w:eastAsia="Times New Roman" w:hAnsi="Times New Roman" w:cs="Times New Roman"/>
          <w:bCs/>
          <w:color w:val="000000"/>
          <w:sz w:val="24"/>
          <w:szCs w:val="24"/>
          <w:lang w:val="en-US" w:eastAsia="ru-RU"/>
        </w:rPr>
        <w:t>cedaw</w:t>
      </w:r>
      <w:r w:rsidRPr="00657FE9">
        <w:rPr>
          <w:rFonts w:ascii="Times New Roman" w:eastAsia="Times New Roman" w:hAnsi="Times New Roman" w:cs="Times New Roman"/>
          <w:bCs/>
          <w:color w:val="000000"/>
          <w:sz w:val="24"/>
          <w:szCs w:val="24"/>
          <w:lang w:val="en-US" w:eastAsia="ru-RU"/>
        </w:rPr>
        <w:t>/</w:t>
      </w:r>
      <w:r w:rsidRPr="00383E93">
        <w:rPr>
          <w:rFonts w:ascii="Times New Roman" w:eastAsia="Times New Roman" w:hAnsi="Times New Roman" w:cs="Times New Roman"/>
          <w:bCs/>
          <w:color w:val="000000"/>
          <w:sz w:val="24"/>
          <w:szCs w:val="24"/>
          <w:lang w:val="en-US" w:eastAsia="ru-RU"/>
        </w:rPr>
        <w:t>docs</w:t>
      </w:r>
      <w:r w:rsidRPr="00657FE9">
        <w:rPr>
          <w:rFonts w:ascii="Times New Roman" w:eastAsia="Times New Roman" w:hAnsi="Times New Roman" w:cs="Times New Roman"/>
          <w:bCs/>
          <w:color w:val="000000"/>
          <w:sz w:val="24"/>
          <w:szCs w:val="24"/>
          <w:lang w:val="en-US" w:eastAsia="ru-RU"/>
        </w:rPr>
        <w:t>/</w:t>
      </w:r>
      <w:r w:rsidRPr="00383E93">
        <w:rPr>
          <w:rFonts w:ascii="Times New Roman" w:eastAsia="Times New Roman" w:hAnsi="Times New Roman" w:cs="Times New Roman"/>
          <w:bCs/>
          <w:color w:val="000000"/>
          <w:sz w:val="24"/>
          <w:szCs w:val="24"/>
          <w:lang w:val="en-US" w:eastAsia="ru-RU"/>
        </w:rPr>
        <w:t>NGO</w:t>
      </w:r>
      <w:r w:rsidRPr="00657FE9">
        <w:rPr>
          <w:rFonts w:ascii="Times New Roman" w:eastAsia="Times New Roman" w:hAnsi="Times New Roman" w:cs="Times New Roman"/>
          <w:bCs/>
          <w:color w:val="000000"/>
          <w:sz w:val="24"/>
          <w:szCs w:val="24"/>
          <w:lang w:val="en-US" w:eastAsia="ru-RU"/>
        </w:rPr>
        <w:t>_</w:t>
      </w:r>
      <w:r w:rsidRPr="00383E93">
        <w:rPr>
          <w:rFonts w:ascii="Times New Roman" w:eastAsia="Times New Roman" w:hAnsi="Times New Roman" w:cs="Times New Roman"/>
          <w:bCs/>
          <w:color w:val="000000"/>
          <w:sz w:val="24"/>
          <w:szCs w:val="24"/>
          <w:lang w:val="en-US" w:eastAsia="ru-RU"/>
        </w:rPr>
        <w:t>note</w:t>
      </w:r>
      <w:r w:rsidRPr="00657FE9">
        <w:rPr>
          <w:rFonts w:ascii="Times New Roman" w:eastAsia="Times New Roman" w:hAnsi="Times New Roman" w:cs="Times New Roman"/>
          <w:bCs/>
          <w:color w:val="000000"/>
          <w:sz w:val="24"/>
          <w:szCs w:val="24"/>
          <w:lang w:val="en-US" w:eastAsia="ru-RU"/>
        </w:rPr>
        <w:t>_44</w:t>
      </w:r>
      <w:r w:rsidRPr="00383E93">
        <w:rPr>
          <w:rFonts w:ascii="Times New Roman" w:eastAsia="Times New Roman" w:hAnsi="Times New Roman" w:cs="Times New Roman"/>
          <w:bCs/>
          <w:color w:val="000000"/>
          <w:sz w:val="24"/>
          <w:szCs w:val="24"/>
          <w:lang w:val="en-US" w:eastAsia="ru-RU"/>
        </w:rPr>
        <w:t>th</w:t>
      </w:r>
      <w:r w:rsidRPr="00657FE9">
        <w:rPr>
          <w:rFonts w:ascii="Times New Roman" w:eastAsia="Times New Roman" w:hAnsi="Times New Roman" w:cs="Times New Roman"/>
          <w:bCs/>
          <w:color w:val="000000"/>
          <w:sz w:val="24"/>
          <w:szCs w:val="24"/>
          <w:lang w:val="en-US" w:eastAsia="ru-RU"/>
        </w:rPr>
        <w:t>.</w:t>
      </w:r>
      <w:r w:rsidRPr="00383E93">
        <w:rPr>
          <w:rFonts w:ascii="Times New Roman" w:eastAsia="Times New Roman" w:hAnsi="Times New Roman" w:cs="Times New Roman"/>
          <w:bCs/>
          <w:color w:val="000000"/>
          <w:sz w:val="24"/>
          <w:szCs w:val="24"/>
          <w:lang w:val="en-US" w:eastAsia="ru-RU"/>
        </w:rPr>
        <w:t>pdf</w:t>
      </w:r>
      <w:r w:rsidRPr="00657FE9">
        <w:rPr>
          <w:rFonts w:ascii="Times New Roman" w:eastAsia="Times New Roman" w:hAnsi="Times New Roman" w:cs="Times New Roman"/>
          <w:bCs/>
          <w:color w:val="000000"/>
          <w:sz w:val="24"/>
          <w:szCs w:val="24"/>
          <w:lang w:val="en-US" w:eastAsia="ru-RU"/>
        </w:rPr>
        <w:t xml:space="preserve"> (</w:t>
      </w:r>
      <w:r w:rsidRPr="00383E93">
        <w:rPr>
          <w:rFonts w:ascii="Times New Roman" w:eastAsia="Times New Roman" w:hAnsi="Times New Roman" w:cs="Times New Roman"/>
          <w:bCs/>
          <w:color w:val="000000"/>
          <w:sz w:val="24"/>
          <w:szCs w:val="24"/>
          <w:lang w:eastAsia="ru-RU"/>
        </w:rPr>
        <w:t>дата</w:t>
      </w:r>
      <w:r w:rsidRPr="00657FE9">
        <w:rPr>
          <w:rFonts w:ascii="Times New Roman" w:eastAsia="Times New Roman" w:hAnsi="Times New Roman" w:cs="Times New Roman"/>
          <w:bCs/>
          <w:color w:val="000000"/>
          <w:sz w:val="24"/>
          <w:szCs w:val="24"/>
          <w:lang w:val="en-US" w:eastAsia="ru-RU"/>
        </w:rPr>
        <w:t xml:space="preserve"> </w:t>
      </w:r>
      <w:r w:rsidRPr="00383E93">
        <w:rPr>
          <w:rFonts w:ascii="Times New Roman" w:eastAsia="Times New Roman" w:hAnsi="Times New Roman" w:cs="Times New Roman"/>
          <w:bCs/>
          <w:color w:val="000000"/>
          <w:sz w:val="24"/>
          <w:szCs w:val="24"/>
          <w:lang w:eastAsia="ru-RU"/>
        </w:rPr>
        <w:t>обращения</w:t>
      </w:r>
      <w:r w:rsidRPr="00657FE9">
        <w:rPr>
          <w:rFonts w:ascii="Times New Roman" w:eastAsia="Times New Roman" w:hAnsi="Times New Roman" w:cs="Times New Roman"/>
          <w:bCs/>
          <w:color w:val="000000"/>
          <w:sz w:val="24"/>
          <w:szCs w:val="24"/>
          <w:lang w:val="en-US" w:eastAsia="ru-RU"/>
        </w:rPr>
        <w:t xml:space="preserve"> 22.04.2020).</w:t>
      </w:r>
      <w:r w:rsidRPr="00657FE9">
        <w:rPr>
          <w:lang w:val="en-US"/>
        </w:rPr>
        <w:t xml:space="preserve"> </w:t>
      </w:r>
    </w:p>
    <w:p w14:paraId="00E6F1A2" w14:textId="36D07C63" w:rsidR="00383E93"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val="en-US" w:eastAsia="ru-RU"/>
        </w:rPr>
      </w:pPr>
      <w:r w:rsidRPr="00383E93">
        <w:rPr>
          <w:rFonts w:ascii="Times New Roman" w:eastAsia="Times New Roman" w:hAnsi="Times New Roman" w:cs="Times New Roman"/>
          <w:bCs/>
          <w:color w:val="000000"/>
          <w:sz w:val="24"/>
          <w:szCs w:val="24"/>
          <w:lang w:val="en-US" w:eastAsia="ru-RU"/>
        </w:rPr>
        <w:t xml:space="preserve">FEMALE VICE-PRESIDENTS AND DEPUTY HEADS OF STATES, Worldwide, 4 </w:t>
      </w:r>
      <w:r w:rsidRPr="00383E93">
        <w:rPr>
          <w:rFonts w:ascii="Times New Roman" w:eastAsia="Times New Roman" w:hAnsi="Times New Roman" w:cs="Times New Roman"/>
          <w:bCs/>
          <w:color w:val="000000"/>
          <w:sz w:val="24"/>
          <w:szCs w:val="24"/>
          <w:lang w:eastAsia="ru-RU"/>
        </w:rPr>
        <w:t>октября</w:t>
      </w:r>
      <w:r w:rsidRPr="00383E93">
        <w:rPr>
          <w:rFonts w:ascii="Times New Roman" w:eastAsia="Times New Roman" w:hAnsi="Times New Roman" w:cs="Times New Roman"/>
          <w:bCs/>
          <w:color w:val="000000"/>
          <w:sz w:val="24"/>
          <w:szCs w:val="24"/>
          <w:lang w:val="en-US" w:eastAsia="ru-RU"/>
        </w:rPr>
        <w:t xml:space="preserve"> 2017 </w:t>
      </w:r>
      <w:r w:rsidRPr="00383E93">
        <w:rPr>
          <w:rFonts w:ascii="Times New Roman" w:eastAsia="Times New Roman" w:hAnsi="Times New Roman" w:cs="Times New Roman"/>
          <w:bCs/>
          <w:color w:val="000000"/>
          <w:sz w:val="24"/>
          <w:szCs w:val="24"/>
          <w:lang w:eastAsia="ru-RU"/>
        </w:rPr>
        <w:t>года</w:t>
      </w:r>
      <w:r w:rsidRPr="00383E93">
        <w:rPr>
          <w:rFonts w:ascii="Times New Roman" w:eastAsia="Times New Roman" w:hAnsi="Times New Roman" w:cs="Times New Roman"/>
          <w:bCs/>
          <w:color w:val="000000"/>
          <w:sz w:val="24"/>
          <w:szCs w:val="24"/>
          <w:lang w:val="en-US" w:eastAsia="ru-RU"/>
        </w:rPr>
        <w:t xml:space="preserve"> URL: https: //guide2womenleaders.com/vice-presidents-htm (</w:t>
      </w:r>
      <w:r w:rsidRPr="00383E93">
        <w:rPr>
          <w:rFonts w:ascii="Times New Roman" w:eastAsia="Times New Roman" w:hAnsi="Times New Roman" w:cs="Times New Roman"/>
          <w:bCs/>
          <w:color w:val="000000"/>
          <w:sz w:val="24"/>
          <w:szCs w:val="24"/>
          <w:lang w:eastAsia="ru-RU"/>
        </w:rPr>
        <w:t>дата</w:t>
      </w:r>
      <w:r w:rsidRPr="00383E93">
        <w:rPr>
          <w:rFonts w:ascii="Times New Roman" w:eastAsia="Times New Roman" w:hAnsi="Times New Roman" w:cs="Times New Roman"/>
          <w:bCs/>
          <w:color w:val="000000"/>
          <w:sz w:val="24"/>
          <w:szCs w:val="24"/>
          <w:lang w:val="en-US" w:eastAsia="ru-RU"/>
        </w:rPr>
        <w:t xml:space="preserve"> </w:t>
      </w:r>
      <w:r w:rsidRPr="00383E93">
        <w:rPr>
          <w:rFonts w:ascii="Times New Roman" w:eastAsia="Times New Roman" w:hAnsi="Times New Roman" w:cs="Times New Roman"/>
          <w:bCs/>
          <w:color w:val="000000"/>
          <w:sz w:val="24"/>
          <w:szCs w:val="24"/>
          <w:lang w:eastAsia="ru-RU"/>
        </w:rPr>
        <w:t>обращения</w:t>
      </w:r>
      <w:r w:rsidRPr="00383E93">
        <w:rPr>
          <w:rFonts w:ascii="Times New Roman" w:eastAsia="Times New Roman" w:hAnsi="Times New Roman" w:cs="Times New Roman"/>
          <w:bCs/>
          <w:color w:val="000000"/>
          <w:sz w:val="24"/>
          <w:szCs w:val="24"/>
          <w:lang w:val="en-US" w:eastAsia="ru-RU"/>
        </w:rPr>
        <w:t xml:space="preserve"> 23.04.2020).</w:t>
      </w:r>
      <w:r w:rsidRPr="00383E93">
        <w:rPr>
          <w:lang w:val="en-US"/>
        </w:rPr>
        <w:t xml:space="preserve"> </w:t>
      </w:r>
    </w:p>
    <w:p w14:paraId="203DFF60" w14:textId="77777777" w:rsidR="00383E93"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val="en-US" w:eastAsia="ru-RU"/>
        </w:rPr>
      </w:pPr>
      <w:r w:rsidRPr="00383E93">
        <w:rPr>
          <w:rFonts w:ascii="Times New Roman" w:eastAsia="Times New Roman" w:hAnsi="Times New Roman" w:cs="Times New Roman"/>
          <w:bCs/>
          <w:color w:val="000000"/>
          <w:sz w:val="24"/>
          <w:szCs w:val="24"/>
          <w:lang w:val="en-US" w:eastAsia="ru-RU"/>
        </w:rPr>
        <w:t xml:space="preserve">FEMALE WORLD LEADERS CURRENTLY IN POWER, Toronto, 22 </w:t>
      </w:r>
      <w:r w:rsidRPr="00383E93">
        <w:rPr>
          <w:rFonts w:ascii="Times New Roman" w:eastAsia="Times New Roman" w:hAnsi="Times New Roman" w:cs="Times New Roman"/>
          <w:bCs/>
          <w:color w:val="000000"/>
          <w:sz w:val="24"/>
          <w:szCs w:val="24"/>
          <w:lang w:eastAsia="ru-RU"/>
        </w:rPr>
        <w:t>января</w:t>
      </w:r>
      <w:r w:rsidRPr="00383E93">
        <w:rPr>
          <w:rFonts w:ascii="Times New Roman" w:eastAsia="Times New Roman" w:hAnsi="Times New Roman" w:cs="Times New Roman"/>
          <w:bCs/>
          <w:color w:val="000000"/>
          <w:sz w:val="24"/>
          <w:szCs w:val="24"/>
          <w:lang w:val="en-US" w:eastAsia="ru-RU"/>
        </w:rPr>
        <w:t xml:space="preserve"> 2015 </w:t>
      </w:r>
      <w:r w:rsidRPr="00383E93">
        <w:rPr>
          <w:rFonts w:ascii="Times New Roman" w:eastAsia="Times New Roman" w:hAnsi="Times New Roman" w:cs="Times New Roman"/>
          <w:bCs/>
          <w:color w:val="000000"/>
          <w:sz w:val="24"/>
          <w:szCs w:val="24"/>
          <w:lang w:eastAsia="ru-RU"/>
        </w:rPr>
        <w:t>года</w:t>
      </w:r>
      <w:r w:rsidRPr="00383E93">
        <w:rPr>
          <w:rFonts w:ascii="Times New Roman" w:eastAsia="Times New Roman" w:hAnsi="Times New Roman" w:cs="Times New Roman"/>
          <w:bCs/>
          <w:color w:val="000000"/>
          <w:sz w:val="24"/>
          <w:szCs w:val="24"/>
          <w:lang w:val="en-US" w:eastAsia="ru-RU"/>
        </w:rPr>
        <w:t>. URL: http: //jjmccullough.com/charts_rest_female-leaders.php (</w:t>
      </w:r>
      <w:r w:rsidRPr="00383E93">
        <w:rPr>
          <w:rFonts w:ascii="Times New Roman" w:eastAsia="Times New Roman" w:hAnsi="Times New Roman" w:cs="Times New Roman"/>
          <w:bCs/>
          <w:color w:val="000000"/>
          <w:sz w:val="24"/>
          <w:szCs w:val="24"/>
          <w:lang w:eastAsia="ru-RU"/>
        </w:rPr>
        <w:t>дата</w:t>
      </w:r>
      <w:r w:rsidRPr="00383E93">
        <w:rPr>
          <w:rFonts w:ascii="Times New Roman" w:eastAsia="Times New Roman" w:hAnsi="Times New Roman" w:cs="Times New Roman"/>
          <w:bCs/>
          <w:color w:val="000000"/>
          <w:sz w:val="24"/>
          <w:szCs w:val="24"/>
          <w:lang w:val="en-US" w:eastAsia="ru-RU"/>
        </w:rPr>
        <w:t xml:space="preserve"> </w:t>
      </w:r>
      <w:r w:rsidRPr="00383E93">
        <w:rPr>
          <w:rFonts w:ascii="Times New Roman" w:eastAsia="Times New Roman" w:hAnsi="Times New Roman" w:cs="Times New Roman"/>
          <w:bCs/>
          <w:color w:val="000000"/>
          <w:sz w:val="24"/>
          <w:szCs w:val="24"/>
          <w:lang w:eastAsia="ru-RU"/>
        </w:rPr>
        <w:t>обращения</w:t>
      </w:r>
      <w:r w:rsidRPr="00383E93">
        <w:rPr>
          <w:rFonts w:ascii="Times New Roman" w:eastAsia="Times New Roman" w:hAnsi="Times New Roman" w:cs="Times New Roman"/>
          <w:bCs/>
          <w:color w:val="000000"/>
          <w:sz w:val="24"/>
          <w:szCs w:val="24"/>
          <w:lang w:val="en-US" w:eastAsia="ru-RU"/>
        </w:rPr>
        <w:t xml:space="preserve"> 23.04.2020). </w:t>
      </w:r>
    </w:p>
    <w:p w14:paraId="35057A6F" w14:textId="77777777" w:rsidR="00383E93" w:rsidRPr="00657FE9"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383E93">
        <w:rPr>
          <w:rFonts w:ascii="Times New Roman" w:hAnsi="Times New Roman" w:cs="Times New Roman"/>
          <w:sz w:val="24"/>
          <w:szCs w:val="24"/>
          <w:lang w:val="en-US"/>
        </w:rPr>
        <w:t>Gender statistics by mission, December 2014. URL</w:t>
      </w:r>
      <w:r w:rsidRPr="00383E93">
        <w:rPr>
          <w:rFonts w:ascii="Times New Roman" w:hAnsi="Times New Roman" w:cs="Times New Roman"/>
          <w:sz w:val="24"/>
          <w:szCs w:val="24"/>
        </w:rPr>
        <w:t xml:space="preserve">: </w:t>
      </w:r>
      <w:hyperlink r:id="rId18" w:history="1">
        <w:r w:rsidRPr="00383E93">
          <w:rPr>
            <w:rStyle w:val="a9"/>
            <w:rFonts w:ascii="Times New Roman" w:hAnsi="Times New Roman" w:cs="Times New Roman"/>
            <w:sz w:val="24"/>
            <w:szCs w:val="24"/>
            <w:lang w:val="en-US"/>
          </w:rPr>
          <w:t>https</w:t>
        </w:r>
        <w:r w:rsidRPr="00383E93">
          <w:rPr>
            <w:rStyle w:val="a9"/>
            <w:rFonts w:ascii="Times New Roman" w:hAnsi="Times New Roman" w:cs="Times New Roman"/>
            <w:sz w:val="24"/>
            <w:szCs w:val="24"/>
          </w:rPr>
          <w:t>://</w:t>
        </w:r>
        <w:r w:rsidRPr="00383E93">
          <w:rPr>
            <w:rStyle w:val="a9"/>
            <w:rFonts w:ascii="Times New Roman" w:hAnsi="Times New Roman" w:cs="Times New Roman"/>
            <w:sz w:val="24"/>
            <w:szCs w:val="24"/>
            <w:lang w:val="en-US"/>
          </w:rPr>
          <w:t>peacekeeping</w:t>
        </w:r>
        <w:r w:rsidRPr="00383E93">
          <w:rPr>
            <w:rStyle w:val="a9"/>
            <w:rFonts w:ascii="Times New Roman" w:hAnsi="Times New Roman" w:cs="Times New Roman"/>
            <w:sz w:val="24"/>
            <w:szCs w:val="24"/>
          </w:rPr>
          <w:t>.</w:t>
        </w:r>
        <w:r w:rsidRPr="00383E93">
          <w:rPr>
            <w:rStyle w:val="a9"/>
            <w:rFonts w:ascii="Times New Roman" w:hAnsi="Times New Roman" w:cs="Times New Roman"/>
            <w:sz w:val="24"/>
            <w:szCs w:val="24"/>
            <w:lang w:val="en-US"/>
          </w:rPr>
          <w:t>un</w:t>
        </w:r>
        <w:r w:rsidRPr="00383E93">
          <w:rPr>
            <w:rStyle w:val="a9"/>
            <w:rFonts w:ascii="Times New Roman" w:hAnsi="Times New Roman" w:cs="Times New Roman"/>
            <w:sz w:val="24"/>
            <w:szCs w:val="24"/>
          </w:rPr>
          <w:t>.</w:t>
        </w:r>
        <w:r w:rsidRPr="00383E93">
          <w:rPr>
            <w:rStyle w:val="a9"/>
            <w:rFonts w:ascii="Times New Roman" w:hAnsi="Times New Roman" w:cs="Times New Roman"/>
            <w:sz w:val="24"/>
            <w:szCs w:val="24"/>
            <w:lang w:val="en-US"/>
          </w:rPr>
          <w:t>org</w:t>
        </w:r>
        <w:r w:rsidRPr="00383E93">
          <w:rPr>
            <w:rStyle w:val="a9"/>
            <w:rFonts w:ascii="Times New Roman" w:hAnsi="Times New Roman" w:cs="Times New Roman"/>
            <w:sz w:val="24"/>
            <w:szCs w:val="24"/>
          </w:rPr>
          <w:t>/</w:t>
        </w:r>
        <w:r w:rsidRPr="00383E93">
          <w:rPr>
            <w:rStyle w:val="a9"/>
            <w:rFonts w:ascii="Times New Roman" w:hAnsi="Times New Roman" w:cs="Times New Roman"/>
            <w:sz w:val="24"/>
            <w:szCs w:val="24"/>
            <w:lang w:val="en-US"/>
          </w:rPr>
          <w:t>sites</w:t>
        </w:r>
        <w:r w:rsidRPr="00383E93">
          <w:rPr>
            <w:rStyle w:val="a9"/>
            <w:rFonts w:ascii="Times New Roman" w:hAnsi="Times New Roman" w:cs="Times New Roman"/>
            <w:sz w:val="24"/>
            <w:szCs w:val="24"/>
          </w:rPr>
          <w:t>/</w:t>
        </w:r>
        <w:r w:rsidRPr="00383E93">
          <w:rPr>
            <w:rStyle w:val="a9"/>
            <w:rFonts w:ascii="Times New Roman" w:hAnsi="Times New Roman" w:cs="Times New Roman"/>
            <w:sz w:val="24"/>
            <w:szCs w:val="24"/>
            <w:lang w:val="en-US"/>
          </w:rPr>
          <w:t>default</w:t>
        </w:r>
        <w:r w:rsidRPr="00383E93">
          <w:rPr>
            <w:rStyle w:val="a9"/>
            <w:rFonts w:ascii="Times New Roman" w:hAnsi="Times New Roman" w:cs="Times New Roman"/>
            <w:sz w:val="24"/>
            <w:szCs w:val="24"/>
          </w:rPr>
          <w:t>/</w:t>
        </w:r>
        <w:r w:rsidRPr="00383E93">
          <w:rPr>
            <w:rStyle w:val="a9"/>
            <w:rFonts w:ascii="Times New Roman" w:hAnsi="Times New Roman" w:cs="Times New Roman"/>
            <w:sz w:val="24"/>
            <w:szCs w:val="24"/>
            <w:lang w:val="en-US"/>
          </w:rPr>
          <w:t>files</w:t>
        </w:r>
        <w:r w:rsidRPr="00383E93">
          <w:rPr>
            <w:rStyle w:val="a9"/>
            <w:rFonts w:ascii="Times New Roman" w:hAnsi="Times New Roman" w:cs="Times New Roman"/>
            <w:sz w:val="24"/>
            <w:szCs w:val="24"/>
          </w:rPr>
          <w:t>/</w:t>
        </w:r>
        <w:r w:rsidRPr="00383E93">
          <w:rPr>
            <w:rStyle w:val="a9"/>
            <w:rFonts w:ascii="Times New Roman" w:hAnsi="Times New Roman" w:cs="Times New Roman"/>
            <w:sz w:val="24"/>
            <w:szCs w:val="24"/>
            <w:lang w:val="en-US"/>
          </w:rPr>
          <w:t>dec</w:t>
        </w:r>
        <w:r w:rsidRPr="00383E93">
          <w:rPr>
            <w:rStyle w:val="a9"/>
            <w:rFonts w:ascii="Times New Roman" w:hAnsi="Times New Roman" w:cs="Times New Roman"/>
            <w:sz w:val="24"/>
            <w:szCs w:val="24"/>
          </w:rPr>
          <w:t>14.</w:t>
        </w:r>
        <w:r w:rsidRPr="00383E93">
          <w:rPr>
            <w:rStyle w:val="a9"/>
            <w:rFonts w:ascii="Times New Roman" w:hAnsi="Times New Roman" w:cs="Times New Roman"/>
            <w:sz w:val="24"/>
            <w:szCs w:val="24"/>
            <w:lang w:val="en-US"/>
          </w:rPr>
          <w:t>pdf</w:t>
        </w:r>
      </w:hyperlink>
      <w:r w:rsidRPr="00383E93">
        <w:rPr>
          <w:rFonts w:ascii="Times New Roman" w:hAnsi="Times New Roman" w:cs="Times New Roman"/>
          <w:sz w:val="24"/>
          <w:szCs w:val="24"/>
        </w:rPr>
        <w:t xml:space="preserve"> (дата обращения: 11.03.20120).</w:t>
      </w:r>
      <w:r w:rsidRPr="00911F04">
        <w:t xml:space="preserve"> </w:t>
      </w:r>
    </w:p>
    <w:p w14:paraId="7097AA48" w14:textId="77777777" w:rsidR="00383E93" w:rsidRPr="00657FE9"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val="en-US" w:eastAsia="ru-RU"/>
        </w:rPr>
        <w:t xml:space="preserve">Global Economic Challenges &amp; Solutions: A Conversation With Christine Lagarde, Washington, 12 </w:t>
      </w:r>
      <w:r w:rsidRPr="00383E93">
        <w:rPr>
          <w:rFonts w:ascii="Times New Roman" w:eastAsia="Times New Roman" w:hAnsi="Times New Roman" w:cs="Times New Roman"/>
          <w:bCs/>
          <w:color w:val="000000"/>
          <w:sz w:val="24"/>
          <w:szCs w:val="24"/>
          <w:lang w:eastAsia="ru-RU"/>
        </w:rPr>
        <w:t>сентября</w:t>
      </w:r>
      <w:r w:rsidRPr="00383E93">
        <w:rPr>
          <w:rFonts w:ascii="Times New Roman" w:eastAsia="Times New Roman" w:hAnsi="Times New Roman" w:cs="Times New Roman"/>
          <w:bCs/>
          <w:color w:val="000000"/>
          <w:sz w:val="24"/>
          <w:szCs w:val="24"/>
          <w:lang w:val="en-US" w:eastAsia="ru-RU"/>
        </w:rPr>
        <w:t xml:space="preserve"> 2011 </w:t>
      </w:r>
      <w:r w:rsidRPr="00383E93">
        <w:rPr>
          <w:rFonts w:ascii="Times New Roman" w:eastAsia="Times New Roman" w:hAnsi="Times New Roman" w:cs="Times New Roman"/>
          <w:bCs/>
          <w:color w:val="000000"/>
          <w:sz w:val="24"/>
          <w:szCs w:val="24"/>
          <w:lang w:eastAsia="ru-RU"/>
        </w:rPr>
        <w:t>года</w:t>
      </w:r>
      <w:r w:rsidRPr="00383E93">
        <w:rPr>
          <w:rFonts w:ascii="Times New Roman" w:eastAsia="Times New Roman" w:hAnsi="Times New Roman" w:cs="Times New Roman"/>
          <w:bCs/>
          <w:color w:val="000000"/>
          <w:sz w:val="24"/>
          <w:szCs w:val="24"/>
          <w:lang w:val="en-US" w:eastAsia="ru-RU"/>
        </w:rPr>
        <w:t>. URL</w:t>
      </w:r>
      <w:r w:rsidRPr="00383E93">
        <w:rPr>
          <w:rFonts w:ascii="Times New Roman" w:eastAsia="Times New Roman" w:hAnsi="Times New Roman" w:cs="Times New Roman"/>
          <w:bCs/>
          <w:color w:val="000000"/>
          <w:sz w:val="24"/>
          <w:szCs w:val="24"/>
          <w:lang w:eastAsia="ru-RU"/>
        </w:rPr>
        <w:t>: https: //www.wilsoncenter.org/sites/default/files/transcript-lagarde.pdf (дата обращения 20.04.2020).</w:t>
      </w:r>
      <w:r w:rsidRPr="00911F04">
        <w:t xml:space="preserve"> </w:t>
      </w:r>
    </w:p>
    <w:p w14:paraId="68864CD5" w14:textId="77777777" w:rsidR="00383E93" w:rsidRPr="00383E93"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val="en-US" w:eastAsia="ru-RU"/>
        </w:rPr>
        <w:lastRenderedPageBreak/>
        <w:t xml:space="preserve">Religion and gender equality, New-York, 15 </w:t>
      </w:r>
      <w:r w:rsidRPr="00383E93">
        <w:rPr>
          <w:rFonts w:ascii="Times New Roman" w:eastAsia="Times New Roman" w:hAnsi="Times New Roman" w:cs="Times New Roman"/>
          <w:bCs/>
          <w:color w:val="000000"/>
          <w:sz w:val="24"/>
          <w:szCs w:val="24"/>
          <w:lang w:eastAsia="ru-RU"/>
        </w:rPr>
        <w:t>мая</w:t>
      </w:r>
      <w:r w:rsidRPr="00383E93">
        <w:rPr>
          <w:rFonts w:ascii="Times New Roman" w:eastAsia="Times New Roman" w:hAnsi="Times New Roman" w:cs="Times New Roman"/>
          <w:bCs/>
          <w:color w:val="000000"/>
          <w:sz w:val="24"/>
          <w:szCs w:val="24"/>
          <w:lang w:val="en-US" w:eastAsia="ru-RU"/>
        </w:rPr>
        <w:t xml:space="preserve"> 2016 </w:t>
      </w:r>
      <w:r w:rsidRPr="00383E93">
        <w:rPr>
          <w:rFonts w:ascii="Times New Roman" w:eastAsia="Times New Roman" w:hAnsi="Times New Roman" w:cs="Times New Roman"/>
          <w:bCs/>
          <w:color w:val="000000"/>
          <w:sz w:val="24"/>
          <w:szCs w:val="24"/>
          <w:lang w:eastAsia="ru-RU"/>
        </w:rPr>
        <w:t>года</w:t>
      </w:r>
      <w:r w:rsidRPr="00383E93">
        <w:rPr>
          <w:rFonts w:ascii="Times New Roman" w:eastAsia="Times New Roman" w:hAnsi="Times New Roman" w:cs="Times New Roman"/>
          <w:bCs/>
          <w:color w:val="000000"/>
          <w:sz w:val="24"/>
          <w:szCs w:val="24"/>
          <w:lang w:val="en-US" w:eastAsia="ru-RU"/>
        </w:rPr>
        <w:t>. URL</w:t>
      </w:r>
      <w:r w:rsidRPr="00383E93">
        <w:rPr>
          <w:rFonts w:ascii="Times New Roman" w:eastAsia="Times New Roman" w:hAnsi="Times New Roman" w:cs="Times New Roman"/>
          <w:bCs/>
          <w:color w:val="000000"/>
          <w:sz w:val="24"/>
          <w:szCs w:val="24"/>
          <w:lang w:eastAsia="ru-RU"/>
        </w:rPr>
        <w:t>: http: //www.partner-religion-development.org/fileadmin/Dateien/Resources/Knowledge_Center/Religion_and_Gender_Equality_UNWOMEN.pdf (дата обращения 19.04.2020).</w:t>
      </w:r>
    </w:p>
    <w:p w14:paraId="73AD8AD9" w14:textId="77777777" w:rsidR="00383E93" w:rsidRPr="00383E93"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val="en-US" w:eastAsia="ru-RU"/>
        </w:rPr>
        <w:t xml:space="preserve">UN Women ‘Facts and Figures: Leadership and Political Participation, Geneva, 12 </w:t>
      </w:r>
      <w:r w:rsidRPr="00383E93">
        <w:rPr>
          <w:rFonts w:ascii="Times New Roman" w:eastAsia="Times New Roman" w:hAnsi="Times New Roman" w:cs="Times New Roman"/>
          <w:bCs/>
          <w:color w:val="000000"/>
          <w:sz w:val="24"/>
          <w:szCs w:val="24"/>
          <w:lang w:eastAsia="ru-RU"/>
        </w:rPr>
        <w:t>февраля</w:t>
      </w:r>
      <w:r w:rsidRPr="00383E93">
        <w:rPr>
          <w:rFonts w:ascii="Times New Roman" w:eastAsia="Times New Roman" w:hAnsi="Times New Roman" w:cs="Times New Roman"/>
          <w:bCs/>
          <w:color w:val="000000"/>
          <w:sz w:val="24"/>
          <w:szCs w:val="24"/>
          <w:lang w:val="en-US" w:eastAsia="ru-RU"/>
        </w:rPr>
        <w:t xml:space="preserve"> 2013 </w:t>
      </w:r>
      <w:r w:rsidRPr="00383E93">
        <w:rPr>
          <w:rFonts w:ascii="Times New Roman" w:eastAsia="Times New Roman" w:hAnsi="Times New Roman" w:cs="Times New Roman"/>
          <w:bCs/>
          <w:color w:val="000000"/>
          <w:sz w:val="24"/>
          <w:szCs w:val="24"/>
          <w:lang w:eastAsia="ru-RU"/>
        </w:rPr>
        <w:t>года</w:t>
      </w:r>
      <w:r w:rsidRPr="00383E93">
        <w:rPr>
          <w:rFonts w:ascii="Times New Roman" w:eastAsia="Times New Roman" w:hAnsi="Times New Roman" w:cs="Times New Roman"/>
          <w:bCs/>
          <w:color w:val="000000"/>
          <w:sz w:val="24"/>
          <w:szCs w:val="24"/>
          <w:lang w:val="en-US" w:eastAsia="ru-RU"/>
        </w:rPr>
        <w:t>. URL</w:t>
      </w:r>
      <w:r w:rsidRPr="00383E93">
        <w:rPr>
          <w:rFonts w:ascii="Times New Roman" w:eastAsia="Times New Roman" w:hAnsi="Times New Roman" w:cs="Times New Roman"/>
          <w:bCs/>
          <w:color w:val="000000"/>
          <w:sz w:val="24"/>
          <w:szCs w:val="24"/>
          <w:lang w:eastAsia="ru-RU"/>
        </w:rPr>
        <w:t>: http: //www.unwomen.org/en/what-we-do/leadership-and-political-participation/factsandfigures#sthash.7rmPyfTV.dpuf/ (дата обращения 1.04.2020).</w:t>
      </w:r>
    </w:p>
    <w:p w14:paraId="7686A3E1" w14:textId="77777777" w:rsidR="00383E93" w:rsidRPr="00657FE9"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val="en-US" w:eastAsia="ru-RU"/>
        </w:rPr>
        <w:t xml:space="preserve">UN Women ‘Facts and Figures: Leadership and Political Participation’, New-York, </w:t>
      </w:r>
      <w:r w:rsidRPr="00383E93">
        <w:rPr>
          <w:rFonts w:ascii="Times New Roman" w:eastAsia="Times New Roman" w:hAnsi="Times New Roman" w:cs="Times New Roman"/>
          <w:bCs/>
          <w:color w:val="000000"/>
          <w:sz w:val="24"/>
          <w:szCs w:val="24"/>
          <w:lang w:eastAsia="ru-RU"/>
        </w:rPr>
        <w:t>июнь</w:t>
      </w:r>
      <w:r w:rsidRPr="00383E93">
        <w:rPr>
          <w:rFonts w:ascii="Times New Roman" w:eastAsia="Times New Roman" w:hAnsi="Times New Roman" w:cs="Times New Roman"/>
          <w:bCs/>
          <w:color w:val="000000"/>
          <w:sz w:val="24"/>
          <w:szCs w:val="24"/>
          <w:lang w:val="en-US" w:eastAsia="ru-RU"/>
        </w:rPr>
        <w:t xml:space="preserve"> 2010 </w:t>
      </w:r>
      <w:r w:rsidRPr="00383E93">
        <w:rPr>
          <w:rFonts w:ascii="Times New Roman" w:eastAsia="Times New Roman" w:hAnsi="Times New Roman" w:cs="Times New Roman"/>
          <w:bCs/>
          <w:color w:val="000000"/>
          <w:sz w:val="24"/>
          <w:szCs w:val="24"/>
          <w:lang w:eastAsia="ru-RU"/>
        </w:rPr>
        <w:t>года</w:t>
      </w:r>
      <w:r w:rsidRPr="00383E93">
        <w:rPr>
          <w:rFonts w:ascii="Times New Roman" w:eastAsia="Times New Roman" w:hAnsi="Times New Roman" w:cs="Times New Roman"/>
          <w:bCs/>
          <w:color w:val="000000"/>
          <w:sz w:val="24"/>
          <w:szCs w:val="24"/>
          <w:lang w:val="en-US" w:eastAsia="ru-RU"/>
        </w:rPr>
        <w:t>. URL</w:t>
      </w:r>
      <w:r w:rsidRPr="00383E93">
        <w:rPr>
          <w:rFonts w:ascii="Times New Roman" w:eastAsia="Times New Roman" w:hAnsi="Times New Roman" w:cs="Times New Roman"/>
          <w:bCs/>
          <w:color w:val="000000"/>
          <w:sz w:val="24"/>
          <w:szCs w:val="24"/>
          <w:lang w:eastAsia="ru-RU"/>
        </w:rPr>
        <w:t xml:space="preserve">: </w:t>
      </w:r>
      <w:hyperlink r:id="rId19" w:anchor="sthash.7rmPyfTV.dpuf" w:history="1">
        <w:r w:rsidRPr="00383E93">
          <w:rPr>
            <w:rStyle w:val="a9"/>
            <w:rFonts w:ascii="Times New Roman" w:eastAsia="Times New Roman" w:hAnsi="Times New Roman" w:cs="Times New Roman"/>
            <w:bCs/>
            <w:sz w:val="24"/>
            <w:szCs w:val="24"/>
            <w:lang w:val="en-US" w:eastAsia="ru-RU"/>
          </w:rPr>
          <w:t>http</w:t>
        </w:r>
        <w:r w:rsidRPr="00383E93">
          <w:rPr>
            <w:rStyle w:val="a9"/>
            <w:rFonts w:ascii="Times New Roman" w:eastAsia="Times New Roman" w:hAnsi="Times New Roman" w:cs="Times New Roman"/>
            <w:bCs/>
            <w:sz w:val="24"/>
            <w:szCs w:val="24"/>
            <w:lang w:eastAsia="ru-RU"/>
          </w:rPr>
          <w:t>: //</w:t>
        </w:r>
        <w:r w:rsidRPr="00383E93">
          <w:rPr>
            <w:rStyle w:val="a9"/>
            <w:rFonts w:ascii="Times New Roman" w:eastAsia="Times New Roman" w:hAnsi="Times New Roman" w:cs="Times New Roman"/>
            <w:bCs/>
            <w:sz w:val="24"/>
            <w:szCs w:val="24"/>
            <w:lang w:val="en-US" w:eastAsia="ru-RU"/>
          </w:rPr>
          <w:t>www</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unwomen</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org</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en</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what</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we</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do</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leadership</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and</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political</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participation</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facts</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andfigures</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sthash</w:t>
        </w:r>
        <w:r w:rsidRPr="00383E93">
          <w:rPr>
            <w:rStyle w:val="a9"/>
            <w:rFonts w:ascii="Times New Roman" w:eastAsia="Times New Roman" w:hAnsi="Times New Roman" w:cs="Times New Roman"/>
            <w:bCs/>
            <w:sz w:val="24"/>
            <w:szCs w:val="24"/>
            <w:lang w:eastAsia="ru-RU"/>
          </w:rPr>
          <w:t>.7</w:t>
        </w:r>
        <w:r w:rsidRPr="00383E93">
          <w:rPr>
            <w:rStyle w:val="a9"/>
            <w:rFonts w:ascii="Times New Roman" w:eastAsia="Times New Roman" w:hAnsi="Times New Roman" w:cs="Times New Roman"/>
            <w:bCs/>
            <w:sz w:val="24"/>
            <w:szCs w:val="24"/>
            <w:lang w:val="en-US" w:eastAsia="ru-RU"/>
          </w:rPr>
          <w:t>rmPyfTV</w:t>
        </w:r>
        <w:r w:rsidRPr="00383E93">
          <w:rPr>
            <w:rStyle w:val="a9"/>
            <w:rFonts w:ascii="Times New Roman" w:eastAsia="Times New Roman" w:hAnsi="Times New Roman" w:cs="Times New Roman"/>
            <w:bCs/>
            <w:sz w:val="24"/>
            <w:szCs w:val="24"/>
            <w:lang w:eastAsia="ru-RU"/>
          </w:rPr>
          <w:t>.</w:t>
        </w:r>
        <w:r w:rsidRPr="00383E93">
          <w:rPr>
            <w:rStyle w:val="a9"/>
            <w:rFonts w:ascii="Times New Roman" w:eastAsia="Times New Roman" w:hAnsi="Times New Roman" w:cs="Times New Roman"/>
            <w:bCs/>
            <w:sz w:val="24"/>
            <w:szCs w:val="24"/>
            <w:lang w:val="en-US" w:eastAsia="ru-RU"/>
          </w:rPr>
          <w:t>dpuf</w:t>
        </w:r>
      </w:hyperlink>
      <w:r w:rsidRPr="00383E93">
        <w:rPr>
          <w:rFonts w:ascii="Times New Roman" w:eastAsia="Times New Roman" w:hAnsi="Times New Roman" w:cs="Times New Roman"/>
          <w:bCs/>
          <w:color w:val="000000"/>
          <w:sz w:val="24"/>
          <w:szCs w:val="24"/>
          <w:lang w:eastAsia="ru-RU"/>
        </w:rPr>
        <w:t xml:space="preserve"> (дата обращения 20.04.2020).</w:t>
      </w:r>
      <w:r w:rsidRPr="00911F04">
        <w:t xml:space="preserve"> </w:t>
      </w:r>
    </w:p>
    <w:p w14:paraId="34734BA1" w14:textId="77777777" w:rsidR="00383E93" w:rsidRPr="00657FE9"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val="en-US" w:eastAsia="ru-RU"/>
        </w:rPr>
        <w:t xml:space="preserve">Women in Politics: Inter-Parliamentary Union, </w:t>
      </w:r>
      <w:r w:rsidRPr="00383E93">
        <w:rPr>
          <w:rFonts w:ascii="Times New Roman" w:eastAsia="Times New Roman" w:hAnsi="Times New Roman" w:cs="Times New Roman"/>
          <w:bCs/>
          <w:color w:val="000000"/>
          <w:sz w:val="24"/>
          <w:szCs w:val="24"/>
          <w:lang w:eastAsia="ru-RU"/>
        </w:rPr>
        <w:t>Женева</w:t>
      </w:r>
      <w:r w:rsidRPr="00383E93">
        <w:rPr>
          <w:rFonts w:ascii="Times New Roman" w:eastAsia="Times New Roman" w:hAnsi="Times New Roman" w:cs="Times New Roman"/>
          <w:bCs/>
          <w:color w:val="000000"/>
          <w:sz w:val="24"/>
          <w:szCs w:val="24"/>
          <w:lang w:val="en-US" w:eastAsia="ru-RU"/>
        </w:rPr>
        <w:t xml:space="preserve">, 1 </w:t>
      </w:r>
      <w:r w:rsidRPr="00383E93">
        <w:rPr>
          <w:rFonts w:ascii="Times New Roman" w:eastAsia="Times New Roman" w:hAnsi="Times New Roman" w:cs="Times New Roman"/>
          <w:bCs/>
          <w:color w:val="000000"/>
          <w:sz w:val="24"/>
          <w:szCs w:val="24"/>
          <w:lang w:eastAsia="ru-RU"/>
        </w:rPr>
        <w:t>апреля</w:t>
      </w:r>
      <w:r w:rsidRPr="00383E93">
        <w:rPr>
          <w:rFonts w:ascii="Times New Roman" w:eastAsia="Times New Roman" w:hAnsi="Times New Roman" w:cs="Times New Roman"/>
          <w:bCs/>
          <w:color w:val="000000"/>
          <w:sz w:val="24"/>
          <w:szCs w:val="24"/>
          <w:lang w:val="en-US" w:eastAsia="ru-RU"/>
        </w:rPr>
        <w:t xml:space="preserve"> 2018 </w:t>
      </w:r>
      <w:r w:rsidRPr="00383E93">
        <w:rPr>
          <w:rFonts w:ascii="Times New Roman" w:eastAsia="Times New Roman" w:hAnsi="Times New Roman" w:cs="Times New Roman"/>
          <w:bCs/>
          <w:color w:val="000000"/>
          <w:sz w:val="24"/>
          <w:szCs w:val="24"/>
          <w:lang w:eastAsia="ru-RU"/>
        </w:rPr>
        <w:t>года</w:t>
      </w:r>
      <w:r w:rsidRPr="00383E93">
        <w:rPr>
          <w:rFonts w:ascii="Times New Roman" w:eastAsia="Times New Roman" w:hAnsi="Times New Roman" w:cs="Times New Roman"/>
          <w:bCs/>
          <w:color w:val="000000"/>
          <w:sz w:val="24"/>
          <w:szCs w:val="24"/>
          <w:lang w:val="en-US" w:eastAsia="ru-RU"/>
        </w:rPr>
        <w:t>. URL</w:t>
      </w:r>
      <w:r w:rsidRPr="00383E93">
        <w:rPr>
          <w:rFonts w:ascii="Times New Roman" w:eastAsia="Times New Roman" w:hAnsi="Times New Roman" w:cs="Times New Roman"/>
          <w:bCs/>
          <w:color w:val="000000"/>
          <w:sz w:val="24"/>
          <w:szCs w:val="24"/>
          <w:lang w:eastAsia="ru-RU"/>
        </w:rPr>
        <w:t>: http: //www.</w:t>
      </w:r>
      <w:r w:rsidRPr="00383E93">
        <w:rPr>
          <w:rFonts w:ascii="Times New Roman" w:eastAsia="Times New Roman" w:hAnsi="Times New Roman" w:cs="Times New Roman"/>
          <w:bCs/>
          <w:color w:val="000000"/>
          <w:sz w:val="24"/>
          <w:szCs w:val="24"/>
          <w:lang w:eastAsia="ru-RU"/>
        </w:rPr>
        <w:br/>
        <w:t>ipu.org/wmn-e/classif.htm (дата обращения 23.04.2020).</w:t>
      </w:r>
      <w:r w:rsidRPr="00911F04">
        <w:t xml:space="preserve"> </w:t>
      </w:r>
    </w:p>
    <w:p w14:paraId="3150ACEE" w14:textId="3089E06C" w:rsidR="00383E93" w:rsidRPr="00657FE9" w:rsidRDefault="00383E93"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383E93">
        <w:rPr>
          <w:rFonts w:ascii="Times New Roman" w:eastAsia="Times New Roman" w:hAnsi="Times New Roman" w:cs="Times New Roman"/>
          <w:bCs/>
          <w:color w:val="000000"/>
          <w:sz w:val="24"/>
          <w:szCs w:val="24"/>
          <w:lang w:val="en-US" w:eastAsia="ru-RU"/>
        </w:rPr>
        <w:t xml:space="preserve">Womensphere and «India reserves 50% seats for women in local selfgovernment» London, 6 </w:t>
      </w:r>
      <w:r w:rsidRPr="00383E93">
        <w:rPr>
          <w:rFonts w:ascii="Times New Roman" w:eastAsia="Times New Roman" w:hAnsi="Times New Roman" w:cs="Times New Roman"/>
          <w:bCs/>
          <w:color w:val="000000"/>
          <w:sz w:val="24"/>
          <w:szCs w:val="24"/>
          <w:lang w:eastAsia="ru-RU"/>
        </w:rPr>
        <w:t>апреля</w:t>
      </w:r>
      <w:r w:rsidRPr="00383E93">
        <w:rPr>
          <w:rFonts w:ascii="Times New Roman" w:eastAsia="Times New Roman" w:hAnsi="Times New Roman" w:cs="Times New Roman"/>
          <w:bCs/>
          <w:color w:val="000000"/>
          <w:sz w:val="24"/>
          <w:szCs w:val="24"/>
          <w:lang w:val="en-US" w:eastAsia="ru-RU"/>
        </w:rPr>
        <w:t xml:space="preserve"> 2008 </w:t>
      </w:r>
      <w:r w:rsidRPr="00383E93">
        <w:rPr>
          <w:rFonts w:ascii="Times New Roman" w:eastAsia="Times New Roman" w:hAnsi="Times New Roman" w:cs="Times New Roman"/>
          <w:bCs/>
          <w:color w:val="000000"/>
          <w:sz w:val="24"/>
          <w:szCs w:val="24"/>
          <w:lang w:eastAsia="ru-RU"/>
        </w:rPr>
        <w:t>года</w:t>
      </w:r>
      <w:r w:rsidRPr="00383E93">
        <w:rPr>
          <w:rFonts w:ascii="Times New Roman" w:eastAsia="Times New Roman" w:hAnsi="Times New Roman" w:cs="Times New Roman"/>
          <w:bCs/>
          <w:color w:val="000000"/>
          <w:sz w:val="24"/>
          <w:szCs w:val="24"/>
          <w:lang w:val="en-US" w:eastAsia="ru-RU"/>
        </w:rPr>
        <w:t>. URL</w:t>
      </w:r>
      <w:r w:rsidRPr="00383E93">
        <w:rPr>
          <w:rFonts w:ascii="Times New Roman" w:eastAsia="Times New Roman" w:hAnsi="Times New Roman" w:cs="Times New Roman"/>
          <w:bCs/>
          <w:color w:val="000000"/>
          <w:sz w:val="24"/>
          <w:szCs w:val="24"/>
          <w:lang w:eastAsia="ru-RU"/>
        </w:rPr>
        <w:t>: http: //www.mid.ru/foreign_policy/news/-/asset_publisher/cKNonkJE02Bw/content/id/2292674 (дата обращения 10.04.2020).</w:t>
      </w:r>
    </w:p>
    <w:p w14:paraId="1191AACD" w14:textId="06679795" w:rsidR="00EC18BC" w:rsidRPr="00EC18BC" w:rsidRDefault="00F375D5" w:rsidP="00EC18BC">
      <w:pPr>
        <w:pStyle w:val="a3"/>
        <w:tabs>
          <w:tab w:val="left" w:pos="1134"/>
        </w:tabs>
        <w:spacing w:after="0" w:line="360" w:lineRule="auto"/>
        <w:ind w:left="709" w:right="-28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Исследования</w:t>
      </w:r>
    </w:p>
    <w:p w14:paraId="519FA558" w14:textId="38448FEA" w:rsidR="0040506D" w:rsidRDefault="0040506D" w:rsidP="0040506D">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bookmarkStart w:id="28" w:name="_Hlk39493251"/>
      <w:r w:rsidRPr="00D35B46">
        <w:rPr>
          <w:rFonts w:ascii="Times New Roman" w:eastAsia="Times New Roman" w:hAnsi="Times New Roman" w:cs="Times New Roman"/>
          <w:bCs/>
          <w:color w:val="000000"/>
          <w:sz w:val="24"/>
          <w:szCs w:val="24"/>
          <w:lang w:eastAsia="ru-RU"/>
        </w:rPr>
        <w:t xml:space="preserve">Ананьева, Е.В. Правительство Терезы Мэй </w:t>
      </w:r>
      <w:r w:rsidRPr="00D35B46">
        <w:rPr>
          <w:rFonts w:ascii="Times New Roman" w:eastAsia="Times New Roman" w:hAnsi="Times New Roman" w:cs="Times New Roman"/>
          <w:color w:val="000000"/>
          <w:sz w:val="24"/>
          <w:szCs w:val="24"/>
          <w:lang w:eastAsia="ru-RU"/>
        </w:rPr>
        <w:t>—</w:t>
      </w:r>
      <w:r w:rsidRPr="00D35B46">
        <w:rPr>
          <w:rFonts w:ascii="Times New Roman" w:eastAsia="Times New Roman" w:hAnsi="Times New Roman" w:cs="Times New Roman"/>
          <w:bCs/>
          <w:color w:val="000000"/>
          <w:sz w:val="24"/>
          <w:szCs w:val="24"/>
          <w:lang w:eastAsia="ru-RU"/>
        </w:rPr>
        <w:t xml:space="preserve"> год у власти. Досрочные выборы 2017 г. / Е.В. Ананьева. – М., СПб.: Институт Европы РАН Нестор-История, 2017. – 136 с.</w:t>
      </w:r>
    </w:p>
    <w:p w14:paraId="3951D408" w14:textId="0BB66561" w:rsidR="00CA11FC" w:rsidRPr="00CA11FC" w:rsidRDefault="00CA11FC" w:rsidP="00CA11FC">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i/>
          <w:color w:val="000000"/>
          <w:sz w:val="24"/>
          <w:szCs w:val="24"/>
          <w:lang w:eastAsia="ru-RU"/>
        </w:rPr>
      </w:pPr>
      <w:r w:rsidRPr="00D35B46">
        <w:rPr>
          <w:rFonts w:ascii="Times New Roman" w:eastAsia="Times New Roman" w:hAnsi="Times New Roman" w:cs="Times New Roman"/>
          <w:bCs/>
          <w:color w:val="000000"/>
          <w:sz w:val="24"/>
          <w:szCs w:val="24"/>
          <w:lang w:eastAsia="ru-RU"/>
        </w:rPr>
        <w:t>Внешняя политика: вопросы теории и практики: материалы научного семинара: сб. ст. / под ред. П.А. Цыганкова. – М.: КДУ, 2009. – 232 с.</w:t>
      </w:r>
    </w:p>
    <w:p w14:paraId="7496F64F" w14:textId="3813F09D" w:rsidR="0040506D" w:rsidRPr="00CA11FC"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i/>
          <w:color w:val="000000"/>
          <w:sz w:val="24"/>
          <w:szCs w:val="24"/>
          <w:lang w:eastAsia="ru-RU"/>
        </w:rPr>
      </w:pPr>
      <w:bookmarkStart w:id="29" w:name="_Hlk39493140"/>
      <w:bookmarkEnd w:id="28"/>
      <w:r w:rsidRPr="00D35B46">
        <w:rPr>
          <w:rFonts w:ascii="Times New Roman" w:eastAsia="Times New Roman" w:hAnsi="Times New Roman" w:cs="Times New Roman"/>
          <w:bCs/>
          <w:color w:val="000000"/>
          <w:sz w:val="24"/>
          <w:szCs w:val="24"/>
          <w:lang w:eastAsia="ru-RU"/>
        </w:rPr>
        <w:t xml:space="preserve">Деревянченко А.А. Три жизни Ангелы Меркель: обычная, пропедевтическая, триумфальная: политическая и личная биография первой женщины - федерального канцлера / А.А. Деревянченко. – М.: </w:t>
      </w:r>
      <w:r w:rsidRPr="00D35B46">
        <w:rPr>
          <w:rFonts w:ascii="Times New Roman" w:eastAsia="Times New Roman" w:hAnsi="Times New Roman" w:cs="Times New Roman"/>
          <w:bCs/>
          <w:color w:val="000000"/>
          <w:sz w:val="24"/>
          <w:szCs w:val="24"/>
          <w:lang w:val="en-US" w:eastAsia="ru-RU"/>
        </w:rPr>
        <w:t>URSS</w:t>
      </w:r>
      <w:r w:rsidRPr="00D35B46">
        <w:rPr>
          <w:rFonts w:ascii="Times New Roman" w:eastAsia="Times New Roman" w:hAnsi="Times New Roman" w:cs="Times New Roman"/>
          <w:bCs/>
          <w:color w:val="000000"/>
          <w:sz w:val="24"/>
          <w:szCs w:val="24"/>
          <w:lang w:eastAsia="ru-RU"/>
        </w:rPr>
        <w:t xml:space="preserve"> ЛЕНАНД, 2017. – 288 с.</w:t>
      </w:r>
    </w:p>
    <w:p w14:paraId="70028FF9" w14:textId="16F2B7FC" w:rsidR="00CA11FC" w:rsidRPr="00CA11FC" w:rsidRDefault="00CA11FC" w:rsidP="00CA11FC">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Дудина Г. В условиях взаимных санкций абсурдно считать друг друга партнерами / Г. Дудина // Комменрсант. – 2017. – 24 апреля.</w:t>
      </w:r>
      <w:r>
        <w:rPr>
          <w:rFonts w:ascii="Times New Roman" w:eastAsia="Times New Roman" w:hAnsi="Times New Roman" w:cs="Times New Roman"/>
          <w:bCs/>
          <w:color w:val="000000"/>
          <w:sz w:val="24"/>
          <w:szCs w:val="24"/>
          <w:lang w:eastAsia="ru-RU"/>
        </w:rPr>
        <w:t xml:space="preserve"> </w:t>
      </w:r>
      <w:r w:rsidRPr="00D35B46">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34 с.</w:t>
      </w:r>
    </w:p>
    <w:p w14:paraId="5E7430A1"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30" w:name="_Hlk39493390"/>
      <w:bookmarkEnd w:id="29"/>
      <w:r w:rsidRPr="00D35B46">
        <w:rPr>
          <w:rFonts w:ascii="Times New Roman" w:eastAsia="Times New Roman" w:hAnsi="Times New Roman" w:cs="Times New Roman"/>
          <w:bCs/>
          <w:color w:val="000000"/>
          <w:sz w:val="24"/>
          <w:szCs w:val="24"/>
          <w:lang w:eastAsia="ru-RU"/>
        </w:rPr>
        <w:t>Капитонова Н.К. Британские премьер-министры: политические портреты: Эдвард Хит, Маргарет Тэтчер, Джон Мэйджор, Тони Блэр, Гордон Браун, Дэвид Кэмерон, Тереза Мэй / Н.К. Капитонова. – М.: Международные отношения, 2017. – 447 с.</w:t>
      </w:r>
    </w:p>
    <w:p w14:paraId="2A7A7B1D" w14:textId="3378711D" w:rsidR="0040506D"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31" w:name="_Hlk39491432"/>
      <w:bookmarkEnd w:id="30"/>
      <w:r w:rsidRPr="00D35B46">
        <w:rPr>
          <w:rFonts w:ascii="Times New Roman" w:eastAsia="Times New Roman" w:hAnsi="Times New Roman" w:cs="Times New Roman"/>
          <w:bCs/>
          <w:color w:val="000000"/>
          <w:sz w:val="24"/>
          <w:szCs w:val="24"/>
          <w:lang w:eastAsia="ru-RU"/>
        </w:rPr>
        <w:t>Нерсесянц В.С. Философия права: учебник для вузов / В.С. Нерсесянц. – М.: Норма ИНФРА-М, 2001. – 647 с.</w:t>
      </w:r>
    </w:p>
    <w:p w14:paraId="2E9824A0" w14:textId="2817EAD0" w:rsidR="00CA11FC" w:rsidRPr="00CA11FC" w:rsidRDefault="00CA11FC" w:rsidP="00CA11FC">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Нэсбитт Д. Что нас ждет в 90-е годы: Мегатенденции. Год 2000: Десять новых направлений на 90-е гг / Д. Нэсбитт, П. Эбурдин. – М.: Республика, 1992. – 414 с.</w:t>
      </w:r>
    </w:p>
    <w:bookmarkEnd w:id="31"/>
    <w:p w14:paraId="37D1CD38"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lastRenderedPageBreak/>
        <w:t>Павлов Н.В. История внешней политики Германии от Бисмарка до Меркель: учебное пособие / Н.В. Павлов. – М.: Международные отношения, 2017. – 797 с.</w:t>
      </w:r>
    </w:p>
    <w:p w14:paraId="43A51CA9"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Степанова Н.М. Гендерная реконструкция политических систем / Н.М. Степанова, Е.В. Кочкина. – СПб.: Алетейя Ист. Кн., 2004. – 991 с.</w:t>
      </w:r>
    </w:p>
    <w:p w14:paraId="09589FD1"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Шилько В.Г. Религия и нравственность в секулярном мире: Материалы научной конференции (Санкт-Петербург, 28–30 ноября 2001 г.) – СПб.: Санкт-Петербургское философское общество, 2001. – С. 77–78.</w:t>
      </w:r>
    </w:p>
    <w:p w14:paraId="68822112" w14:textId="7AD105F6" w:rsidR="0040506D" w:rsidRPr="00EC18BC" w:rsidRDefault="0040506D" w:rsidP="0040506D">
      <w:pPr>
        <w:pStyle w:val="a3"/>
        <w:numPr>
          <w:ilvl w:val="0"/>
          <w:numId w:val="7"/>
        </w:numPr>
        <w:tabs>
          <w:tab w:val="left" w:pos="1134"/>
          <w:tab w:val="left" w:pos="1276"/>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32" w:name="_Hlk514859721"/>
      <w:r w:rsidRPr="00D35B46">
        <w:rPr>
          <w:rFonts w:ascii="Times New Roman" w:eastAsia="Times New Roman" w:hAnsi="Times New Roman" w:cs="Times New Roman"/>
          <w:bCs/>
          <w:color w:val="000000"/>
          <w:sz w:val="24"/>
          <w:szCs w:val="24"/>
          <w:lang w:val="en-US" w:eastAsia="ru-RU"/>
        </w:rPr>
        <w:t xml:space="preserve">Birgquist C. </w:t>
      </w:r>
      <w:r w:rsidRPr="00D35B46">
        <w:rPr>
          <w:rFonts w:ascii="Times New Roman" w:hAnsi="Times New Roman" w:cs="Times New Roman"/>
          <w:sz w:val="24"/>
          <w:szCs w:val="24"/>
          <w:lang w:val="en-US"/>
        </w:rPr>
        <w:t>Equal Democracies? Gender and Politics in the Nordic Countries</w:t>
      </w:r>
      <w:r w:rsidRPr="00D35B46">
        <w:rPr>
          <w:rFonts w:ascii="Times New Roman" w:eastAsia="Times New Roman" w:hAnsi="Times New Roman" w:cs="Times New Roman"/>
          <w:bCs/>
          <w:color w:val="000000"/>
          <w:sz w:val="24"/>
          <w:szCs w:val="24"/>
          <w:lang w:val="en-US" w:eastAsia="ru-RU"/>
        </w:rPr>
        <w:t xml:space="preserve"> / C. Birgquist. Oslo</w:t>
      </w:r>
      <w:r w:rsidRPr="00EC18BC">
        <w:rPr>
          <w:rFonts w:ascii="Times New Roman" w:eastAsia="Times New Roman" w:hAnsi="Times New Roman" w:cs="Times New Roman"/>
          <w:bCs/>
          <w:color w:val="000000"/>
          <w:sz w:val="24"/>
          <w:szCs w:val="24"/>
          <w:lang w:eastAsia="ru-RU"/>
        </w:rPr>
        <w:t xml:space="preserve">: </w:t>
      </w:r>
      <w:r w:rsidRPr="00D35B46">
        <w:rPr>
          <w:rFonts w:ascii="Times New Roman" w:eastAsia="Times New Roman" w:hAnsi="Times New Roman" w:cs="Times New Roman"/>
          <w:bCs/>
          <w:color w:val="000000"/>
          <w:sz w:val="24"/>
          <w:szCs w:val="24"/>
          <w:lang w:val="en-US" w:eastAsia="ru-RU"/>
        </w:rPr>
        <w:t>Scandinavian</w:t>
      </w:r>
      <w:r w:rsidRPr="00EC18BC">
        <w:rPr>
          <w:rFonts w:ascii="Times New Roman" w:eastAsia="Times New Roman" w:hAnsi="Times New Roman" w:cs="Times New Roman"/>
          <w:bCs/>
          <w:color w:val="000000"/>
          <w:sz w:val="24"/>
          <w:szCs w:val="24"/>
          <w:lang w:eastAsia="ru-RU"/>
        </w:rPr>
        <w:t xml:space="preserve"> </w:t>
      </w:r>
      <w:r w:rsidRPr="00D35B46">
        <w:rPr>
          <w:rFonts w:ascii="Times New Roman" w:eastAsia="Times New Roman" w:hAnsi="Times New Roman" w:cs="Times New Roman"/>
          <w:bCs/>
          <w:color w:val="000000"/>
          <w:sz w:val="24"/>
          <w:szCs w:val="24"/>
          <w:lang w:val="en-US" w:eastAsia="ru-RU"/>
        </w:rPr>
        <w:t>University</w:t>
      </w:r>
      <w:r w:rsidRPr="00EC18BC">
        <w:rPr>
          <w:rFonts w:ascii="Times New Roman" w:eastAsia="Times New Roman" w:hAnsi="Times New Roman" w:cs="Times New Roman"/>
          <w:bCs/>
          <w:color w:val="000000"/>
          <w:sz w:val="24"/>
          <w:szCs w:val="24"/>
          <w:lang w:eastAsia="ru-RU"/>
        </w:rPr>
        <w:t xml:space="preserve"> </w:t>
      </w:r>
      <w:r w:rsidRPr="00D35B46">
        <w:rPr>
          <w:rFonts w:ascii="Times New Roman" w:eastAsia="Times New Roman" w:hAnsi="Times New Roman" w:cs="Times New Roman"/>
          <w:bCs/>
          <w:color w:val="000000"/>
          <w:sz w:val="24"/>
          <w:szCs w:val="24"/>
          <w:lang w:val="en-US" w:eastAsia="ru-RU"/>
        </w:rPr>
        <w:t>Press</w:t>
      </w:r>
      <w:r w:rsidRPr="00EC18BC">
        <w:rPr>
          <w:rFonts w:ascii="Times New Roman" w:eastAsia="Times New Roman" w:hAnsi="Times New Roman" w:cs="Times New Roman"/>
          <w:bCs/>
          <w:color w:val="000000"/>
          <w:sz w:val="24"/>
          <w:szCs w:val="24"/>
          <w:lang w:eastAsia="ru-RU"/>
        </w:rPr>
        <w:t xml:space="preserve">, 1999 – 296 </w:t>
      </w:r>
      <w:r w:rsidRPr="00D35B46">
        <w:rPr>
          <w:rFonts w:ascii="Times New Roman" w:eastAsia="Times New Roman" w:hAnsi="Times New Roman" w:cs="Times New Roman"/>
          <w:bCs/>
          <w:color w:val="000000"/>
          <w:sz w:val="24"/>
          <w:szCs w:val="24"/>
          <w:lang w:val="en-US" w:eastAsia="ru-RU"/>
        </w:rPr>
        <w:t>p</w:t>
      </w:r>
      <w:r w:rsidRPr="00EC18BC">
        <w:rPr>
          <w:rFonts w:ascii="Times New Roman" w:eastAsia="Times New Roman" w:hAnsi="Times New Roman" w:cs="Times New Roman"/>
          <w:bCs/>
          <w:color w:val="000000"/>
          <w:sz w:val="24"/>
          <w:szCs w:val="24"/>
          <w:lang w:eastAsia="ru-RU"/>
        </w:rPr>
        <w:t>.</w:t>
      </w:r>
      <w:bookmarkEnd w:id="32"/>
    </w:p>
    <w:p w14:paraId="633B95F7" w14:textId="77777777" w:rsidR="0040506D" w:rsidRPr="00D35B46" w:rsidRDefault="0040506D" w:rsidP="0040506D">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val="en-US" w:eastAsia="ru-RU"/>
        </w:rPr>
      </w:pPr>
      <w:r w:rsidRPr="00D35B46">
        <w:rPr>
          <w:rFonts w:ascii="Times New Roman" w:eastAsia="Times New Roman" w:hAnsi="Times New Roman" w:cs="Times New Roman"/>
          <w:bCs/>
          <w:color w:val="000000"/>
          <w:sz w:val="24"/>
          <w:szCs w:val="24"/>
          <w:lang w:val="en-US" w:eastAsia="ru-RU"/>
        </w:rPr>
        <w:t>Breen J. Shinto in history: ways of the kami. / J. Breen. Richmond: Curzon, 2000 – 368 p.</w:t>
      </w:r>
    </w:p>
    <w:p w14:paraId="7FF50A2E" w14:textId="77777777" w:rsidR="0040506D" w:rsidRPr="00DA10FF"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val="fr-BE" w:eastAsia="ru-RU"/>
        </w:rPr>
      </w:pPr>
      <w:bookmarkStart w:id="33" w:name="_Hlk39491221"/>
      <w:r w:rsidRPr="00DA10FF">
        <w:rPr>
          <w:rFonts w:ascii="Times New Roman" w:hAnsi="Times New Roman" w:cs="Times New Roman"/>
          <w:sz w:val="24"/>
          <w:szCs w:val="24"/>
          <w:lang w:val="fr-BE"/>
        </w:rPr>
        <w:t>Collection franco-russe de document d’information et de formation</w:t>
      </w:r>
      <w:r w:rsidRPr="00DA10FF">
        <w:rPr>
          <w:rFonts w:ascii="Times New Roman" w:eastAsia="Times New Roman" w:hAnsi="Times New Roman" w:cs="Times New Roman"/>
          <w:bCs/>
          <w:color w:val="000000"/>
          <w:sz w:val="24"/>
          <w:szCs w:val="24"/>
          <w:lang w:val="fr-BE" w:eastAsia="ru-RU"/>
        </w:rPr>
        <w:t>. – P.: Gallimard, 1997. – 54 p.</w:t>
      </w:r>
    </w:p>
    <w:p w14:paraId="769484AA"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val="en-US" w:eastAsia="ru-RU"/>
        </w:rPr>
      </w:pPr>
      <w:bookmarkStart w:id="34" w:name="_Hlk39489728"/>
      <w:bookmarkEnd w:id="33"/>
      <w:r w:rsidRPr="00D35B46">
        <w:rPr>
          <w:rFonts w:ascii="Times New Roman" w:eastAsia="Times New Roman" w:hAnsi="Times New Roman" w:cs="Times New Roman"/>
          <w:bCs/>
          <w:color w:val="000000"/>
          <w:sz w:val="24"/>
          <w:szCs w:val="24"/>
          <w:lang w:val="en-US" w:eastAsia="ru-RU"/>
        </w:rPr>
        <w:t xml:space="preserve">Del Casino Jr., V.J. </w:t>
      </w:r>
      <w:r w:rsidRPr="00D35B46">
        <w:rPr>
          <w:rFonts w:ascii="Times New Roman" w:hAnsi="Times New Roman" w:cs="Times New Roman"/>
          <w:sz w:val="24"/>
          <w:szCs w:val="24"/>
          <w:lang w:val="en-US"/>
        </w:rPr>
        <w:t>Social Geography. Critical Introductions to Geography. / V.J. Del Casino Jr. Chichester: Wiley-Blackwell, 2009 – 56 p.</w:t>
      </w:r>
    </w:p>
    <w:bookmarkEnd w:id="34"/>
    <w:p w14:paraId="3AB254A3"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val="en-US" w:eastAsia="ru-RU"/>
        </w:rPr>
      </w:pPr>
      <w:r w:rsidRPr="00D35B46">
        <w:rPr>
          <w:rFonts w:ascii="Times New Roman" w:eastAsia="Times New Roman" w:hAnsi="Times New Roman" w:cs="Times New Roman"/>
          <w:bCs/>
          <w:color w:val="000000"/>
          <w:sz w:val="24"/>
          <w:szCs w:val="24"/>
          <w:lang w:val="en-US" w:eastAsia="ru-RU"/>
        </w:rPr>
        <w:t>Estella A. The EU principle of subsidarity and its critique. / A. Estella. NY: Oxford, 2002 – 356 p.</w:t>
      </w:r>
    </w:p>
    <w:p w14:paraId="6665B3D3"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val="en-US" w:eastAsia="ru-RU"/>
        </w:rPr>
      </w:pPr>
      <w:r w:rsidRPr="00D35B46">
        <w:rPr>
          <w:rFonts w:ascii="Times New Roman" w:eastAsia="Times New Roman" w:hAnsi="Times New Roman" w:cs="Times New Roman"/>
          <w:bCs/>
          <w:color w:val="000000"/>
          <w:sz w:val="24"/>
          <w:szCs w:val="24"/>
          <w:lang w:val="en-US" w:eastAsia="ru-RU"/>
        </w:rPr>
        <w:t xml:space="preserve">Gusto L. </w:t>
      </w:r>
      <w:r w:rsidRPr="00D35B46">
        <w:rPr>
          <w:rFonts w:ascii="Times New Roman" w:hAnsi="Times New Roman" w:cs="Times New Roman"/>
          <w:sz w:val="24"/>
          <w:szCs w:val="24"/>
          <w:lang w:val="en-US"/>
        </w:rPr>
        <w:t>People’s opium? Religion and Economic Attitudes. / L. Gusto, P. Sapienzad, L. Zingales. NY: G&amp;L Inc, 2003 – 302 p.</w:t>
      </w:r>
    </w:p>
    <w:p w14:paraId="66B091D9"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val="en-US" w:eastAsia="ru-RU"/>
        </w:rPr>
      </w:pPr>
      <w:bookmarkStart w:id="35" w:name="_Hlk39489300"/>
      <w:r w:rsidRPr="00D35B46">
        <w:rPr>
          <w:rFonts w:ascii="Times New Roman" w:eastAsia="Times New Roman" w:hAnsi="Times New Roman" w:cs="Times New Roman"/>
          <w:bCs/>
          <w:color w:val="000000"/>
          <w:sz w:val="24"/>
          <w:szCs w:val="24"/>
          <w:lang w:val="en-US" w:eastAsia="ru-RU"/>
        </w:rPr>
        <w:t xml:space="preserve">Howell J. </w:t>
      </w:r>
      <w:r w:rsidRPr="00D35B46">
        <w:rPr>
          <w:rFonts w:ascii="Times New Roman" w:eastAsia="Calibri" w:hAnsi="Times New Roman" w:cs="Times New Roman"/>
          <w:sz w:val="24"/>
          <w:szCs w:val="24"/>
          <w:lang w:val="en-US"/>
        </w:rPr>
        <w:t>Gender and civil society. Transcending boundaries</w:t>
      </w:r>
      <w:r w:rsidRPr="00D35B46">
        <w:rPr>
          <w:rFonts w:ascii="Times New Roman" w:eastAsia="Times New Roman" w:hAnsi="Times New Roman" w:cs="Times New Roman"/>
          <w:bCs/>
          <w:color w:val="000000"/>
          <w:sz w:val="24"/>
          <w:szCs w:val="24"/>
          <w:lang w:val="en-US" w:eastAsia="ru-RU"/>
        </w:rPr>
        <w:t>. / J. Howell. London and New-York: Routledge, 2005 – 98 p.</w:t>
      </w:r>
    </w:p>
    <w:bookmarkEnd w:id="35"/>
    <w:p w14:paraId="1ED816C3" w14:textId="77777777" w:rsidR="0040506D" w:rsidRPr="00D35B46" w:rsidRDefault="0040506D" w:rsidP="0040506D">
      <w:pPr>
        <w:pStyle w:val="a3"/>
        <w:numPr>
          <w:ilvl w:val="0"/>
          <w:numId w:val="7"/>
        </w:numPr>
        <w:tabs>
          <w:tab w:val="left" w:pos="1134"/>
        </w:tabs>
        <w:spacing w:after="160" w:line="360" w:lineRule="auto"/>
        <w:ind w:left="0" w:right="-284" w:firstLine="709"/>
        <w:jc w:val="both"/>
        <w:rPr>
          <w:rFonts w:ascii="Times New Roman" w:eastAsia="Times New Roman" w:hAnsi="Times New Roman" w:cs="Times New Roman"/>
          <w:bCs/>
          <w:color w:val="000000"/>
          <w:sz w:val="24"/>
          <w:szCs w:val="24"/>
          <w:lang w:val="de-DE" w:eastAsia="ru-RU"/>
        </w:rPr>
      </w:pPr>
      <w:r w:rsidRPr="00D35B46">
        <w:rPr>
          <w:rFonts w:ascii="Times New Roman" w:eastAsia="Times New Roman" w:hAnsi="Times New Roman" w:cs="Times New Roman"/>
          <w:bCs/>
          <w:color w:val="000000"/>
          <w:sz w:val="24"/>
          <w:szCs w:val="24"/>
          <w:lang w:val="en-US" w:eastAsia="ru-RU"/>
        </w:rPr>
        <w:t xml:space="preserve">Kaplan G. </w:t>
      </w:r>
      <w:r w:rsidRPr="00D35B46">
        <w:rPr>
          <w:rFonts w:ascii="Times New Roman" w:hAnsi="Times New Roman" w:cs="Times New Roman"/>
          <w:sz w:val="24"/>
          <w:szCs w:val="24"/>
          <w:lang w:val="en-US"/>
        </w:rPr>
        <w:t>Contemporary Western European Feminism</w:t>
      </w:r>
      <w:r w:rsidRPr="00D35B46">
        <w:rPr>
          <w:rFonts w:ascii="Times New Roman" w:eastAsia="Times New Roman" w:hAnsi="Times New Roman" w:cs="Times New Roman"/>
          <w:bCs/>
          <w:color w:val="000000"/>
          <w:sz w:val="24"/>
          <w:szCs w:val="24"/>
          <w:lang w:val="en-US" w:eastAsia="ru-RU"/>
        </w:rPr>
        <w:t xml:space="preserve"> / G. Kaplan. </w:t>
      </w:r>
      <w:r w:rsidRPr="00D35B46">
        <w:rPr>
          <w:rFonts w:ascii="Times New Roman" w:eastAsia="Times New Roman" w:hAnsi="Times New Roman" w:cs="Times New Roman"/>
          <w:bCs/>
          <w:color w:val="000000"/>
          <w:sz w:val="24"/>
          <w:szCs w:val="24"/>
          <w:lang w:val="de-DE" w:eastAsia="ru-RU"/>
        </w:rPr>
        <w:t>Helsinki:</w:t>
      </w:r>
      <w:r w:rsidRPr="00D35B46">
        <w:rPr>
          <w:rFonts w:ascii="Times New Roman" w:hAnsi="Times New Roman" w:cs="Times New Roman"/>
          <w:sz w:val="24"/>
          <w:szCs w:val="24"/>
          <w:lang w:val="de-DE"/>
        </w:rPr>
        <w:t xml:space="preserve"> Allen and Unwin</w:t>
      </w:r>
      <w:r w:rsidRPr="00D35B46">
        <w:rPr>
          <w:rFonts w:ascii="Times New Roman" w:eastAsia="Times New Roman" w:hAnsi="Times New Roman" w:cs="Times New Roman"/>
          <w:bCs/>
          <w:color w:val="000000"/>
          <w:sz w:val="24"/>
          <w:szCs w:val="24"/>
          <w:lang w:val="de-DE" w:eastAsia="ru-RU"/>
        </w:rPr>
        <w:t>, 1992 – 398 p.</w:t>
      </w:r>
    </w:p>
    <w:p w14:paraId="62EE0404"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val="en-US" w:eastAsia="ru-RU"/>
        </w:rPr>
      </w:pPr>
      <w:r w:rsidRPr="00D35B46">
        <w:rPr>
          <w:rFonts w:ascii="Times New Roman" w:eastAsia="Times New Roman" w:hAnsi="Times New Roman" w:cs="Times New Roman"/>
          <w:bCs/>
          <w:color w:val="000000"/>
          <w:sz w:val="24"/>
          <w:szCs w:val="24"/>
          <w:lang w:val="en-US" w:eastAsia="ru-RU"/>
        </w:rPr>
        <w:t xml:space="preserve">Kelber M. </w:t>
      </w:r>
      <w:r w:rsidRPr="00D35B46">
        <w:rPr>
          <w:rFonts w:ascii="Times New Roman" w:hAnsi="Times New Roman" w:cs="Times New Roman"/>
          <w:sz w:val="24"/>
          <w:szCs w:val="24"/>
          <w:lang w:val="en-US"/>
        </w:rPr>
        <w:t>Women and Government: New Ways to Political Power</w:t>
      </w:r>
      <w:r w:rsidRPr="00D35B46">
        <w:rPr>
          <w:rFonts w:ascii="Times New Roman" w:eastAsia="Times New Roman" w:hAnsi="Times New Roman" w:cs="Times New Roman"/>
          <w:bCs/>
          <w:color w:val="000000"/>
          <w:sz w:val="24"/>
          <w:szCs w:val="24"/>
          <w:lang w:val="en-US" w:eastAsia="ru-RU"/>
        </w:rPr>
        <w:t xml:space="preserve"> / M. Kelber. Connecticut: Praeger, 1994 – 126 p.</w:t>
      </w:r>
    </w:p>
    <w:p w14:paraId="601CEABD" w14:textId="77777777" w:rsidR="0040506D"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val="en-US" w:eastAsia="ru-RU"/>
        </w:rPr>
      </w:pPr>
      <w:r w:rsidRPr="00D35B46">
        <w:rPr>
          <w:rFonts w:ascii="Times New Roman" w:eastAsia="Times New Roman" w:hAnsi="Times New Roman" w:cs="Times New Roman"/>
          <w:bCs/>
          <w:color w:val="000000"/>
          <w:sz w:val="24"/>
          <w:szCs w:val="24"/>
          <w:lang w:val="en-US" w:eastAsia="ru-RU"/>
        </w:rPr>
        <w:t xml:space="preserve">Stump R. </w:t>
      </w:r>
      <w:r w:rsidRPr="00D35B46">
        <w:rPr>
          <w:rFonts w:ascii="Times New Roman" w:hAnsi="Times New Roman" w:cs="Times New Roman"/>
          <w:sz w:val="24"/>
          <w:szCs w:val="24"/>
          <w:lang w:val="en-US"/>
        </w:rPr>
        <w:t>The Geography of Religion: Faith, Place, and Space</w:t>
      </w:r>
      <w:r w:rsidRPr="00D35B46">
        <w:rPr>
          <w:rFonts w:ascii="Times New Roman" w:eastAsia="Times New Roman" w:hAnsi="Times New Roman" w:cs="Times New Roman"/>
          <w:bCs/>
          <w:color w:val="000000"/>
          <w:sz w:val="24"/>
          <w:szCs w:val="24"/>
          <w:lang w:val="en-US" w:eastAsia="ru-RU"/>
        </w:rPr>
        <w:t>. / R. Stump. Maryland: Rowman and Littlefield Publishers, 2008 – 209 p.</w:t>
      </w:r>
    </w:p>
    <w:p w14:paraId="46D2F592" w14:textId="429EAD56" w:rsidR="00F375D5" w:rsidRPr="00F375D5" w:rsidRDefault="00F375D5" w:rsidP="00F375D5">
      <w:pPr>
        <w:pStyle w:val="a3"/>
        <w:tabs>
          <w:tab w:val="left" w:pos="1134"/>
        </w:tabs>
        <w:spacing w:after="0" w:line="360" w:lineRule="auto"/>
        <w:ind w:left="709" w:right="-28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Информационно-новостные ресурсы</w:t>
      </w:r>
    </w:p>
    <w:p w14:paraId="506633F8" w14:textId="77777777" w:rsidR="0040506D" w:rsidRPr="00C26AC3"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36" w:name="_Hlk39492408"/>
      <w:r w:rsidRPr="00D35B46">
        <w:rPr>
          <w:rFonts w:ascii="Times New Roman" w:eastAsia="Times New Roman" w:hAnsi="Times New Roman" w:cs="Times New Roman"/>
          <w:bCs/>
          <w:color w:val="000000"/>
          <w:sz w:val="24"/>
          <w:szCs w:val="24"/>
          <w:lang w:eastAsia="ru-RU"/>
        </w:rPr>
        <w:t xml:space="preserve">Безган Л.С. Гендерная политика в Европейском союзе: институциональный аспект (1952–2002 годы). </w:t>
      </w:r>
      <w:r w:rsidRPr="00D35B46">
        <w:rPr>
          <w:rFonts w:ascii="Times New Roman" w:eastAsia="Times New Roman" w:hAnsi="Times New Roman" w:cs="Times New Roman"/>
          <w:bCs/>
          <w:color w:val="000000"/>
          <w:sz w:val="24"/>
          <w:szCs w:val="24"/>
          <w:lang w:val="en-US" w:eastAsia="ru-RU"/>
        </w:rPr>
        <w:t>URL</w:t>
      </w:r>
      <w:r w:rsidRPr="00C26AC3">
        <w:rPr>
          <w:rFonts w:ascii="Times New Roman" w:eastAsia="Times New Roman" w:hAnsi="Times New Roman" w:cs="Times New Roman"/>
          <w:bCs/>
          <w:color w:val="000000"/>
          <w:sz w:val="24"/>
          <w:szCs w:val="24"/>
          <w:lang w:eastAsia="ru-RU"/>
        </w:rPr>
        <w:t xml:space="preserve">: </w:t>
      </w:r>
      <w:r w:rsidRPr="00D35B46">
        <w:rPr>
          <w:rFonts w:ascii="Times New Roman" w:eastAsia="Times New Roman" w:hAnsi="Times New Roman" w:cs="Times New Roman"/>
          <w:bCs/>
          <w:color w:val="000000"/>
          <w:sz w:val="24"/>
          <w:szCs w:val="24"/>
          <w:lang w:val="en-US" w:eastAsia="ru-RU"/>
        </w:rPr>
        <w:t>https</w:t>
      </w:r>
      <w:r w:rsidRPr="00C26AC3">
        <w:rPr>
          <w:rFonts w:ascii="Times New Roman" w:eastAsia="Times New Roman" w:hAnsi="Times New Roman" w:cs="Times New Roman"/>
          <w:bCs/>
          <w:color w:val="000000"/>
          <w:sz w:val="24"/>
          <w:szCs w:val="24"/>
          <w:lang w:eastAsia="ru-RU"/>
        </w:rPr>
        <w:t>: //</w:t>
      </w:r>
      <w:r w:rsidRPr="00D35B46">
        <w:rPr>
          <w:rFonts w:ascii="Times New Roman" w:eastAsia="Times New Roman" w:hAnsi="Times New Roman" w:cs="Times New Roman"/>
          <w:bCs/>
          <w:color w:val="000000"/>
          <w:sz w:val="24"/>
          <w:szCs w:val="24"/>
          <w:lang w:val="en-US" w:eastAsia="ru-RU"/>
        </w:rPr>
        <w:t>cyberleninka</w:t>
      </w:r>
      <w:r w:rsidRPr="00C26AC3">
        <w:rPr>
          <w:rFonts w:ascii="Times New Roman" w:eastAsia="Times New Roman" w:hAnsi="Times New Roman" w:cs="Times New Roman"/>
          <w:bCs/>
          <w:color w:val="000000"/>
          <w:sz w:val="24"/>
          <w:szCs w:val="24"/>
          <w:lang w:eastAsia="ru-RU"/>
        </w:rPr>
        <w:t>.</w:t>
      </w:r>
      <w:r w:rsidRPr="00D35B46">
        <w:rPr>
          <w:rFonts w:ascii="Times New Roman" w:eastAsia="Times New Roman" w:hAnsi="Times New Roman" w:cs="Times New Roman"/>
          <w:bCs/>
          <w:color w:val="000000"/>
          <w:sz w:val="24"/>
          <w:szCs w:val="24"/>
          <w:lang w:val="en-US" w:eastAsia="ru-RU"/>
        </w:rPr>
        <w:t>ru</w:t>
      </w:r>
      <w:r w:rsidRPr="00C26AC3">
        <w:rPr>
          <w:rFonts w:ascii="Times New Roman" w:eastAsia="Times New Roman" w:hAnsi="Times New Roman" w:cs="Times New Roman"/>
          <w:bCs/>
          <w:color w:val="000000"/>
          <w:sz w:val="24"/>
          <w:szCs w:val="24"/>
          <w:lang w:eastAsia="ru-RU"/>
        </w:rPr>
        <w:t>/</w:t>
      </w:r>
      <w:r w:rsidRPr="00D35B46">
        <w:rPr>
          <w:rFonts w:ascii="Times New Roman" w:eastAsia="Times New Roman" w:hAnsi="Times New Roman" w:cs="Times New Roman"/>
          <w:bCs/>
          <w:color w:val="000000"/>
          <w:sz w:val="24"/>
          <w:szCs w:val="24"/>
          <w:lang w:val="en-US" w:eastAsia="ru-RU"/>
        </w:rPr>
        <w:t>article</w:t>
      </w:r>
      <w:r w:rsidRPr="00C26AC3">
        <w:rPr>
          <w:rFonts w:ascii="Times New Roman" w:eastAsia="Times New Roman" w:hAnsi="Times New Roman" w:cs="Times New Roman"/>
          <w:bCs/>
          <w:color w:val="000000"/>
          <w:sz w:val="24"/>
          <w:szCs w:val="24"/>
          <w:lang w:eastAsia="ru-RU"/>
        </w:rPr>
        <w:t>/</w:t>
      </w:r>
      <w:r w:rsidRPr="00D35B46">
        <w:rPr>
          <w:rFonts w:ascii="Times New Roman" w:eastAsia="Times New Roman" w:hAnsi="Times New Roman" w:cs="Times New Roman"/>
          <w:bCs/>
          <w:color w:val="000000"/>
          <w:sz w:val="24"/>
          <w:szCs w:val="24"/>
          <w:lang w:val="en-US" w:eastAsia="ru-RU"/>
        </w:rPr>
        <w:t>v</w:t>
      </w:r>
      <w:r w:rsidRPr="00C26AC3">
        <w:rPr>
          <w:rFonts w:ascii="Times New Roman" w:eastAsia="Times New Roman" w:hAnsi="Times New Roman" w:cs="Times New Roman"/>
          <w:bCs/>
          <w:color w:val="000000"/>
          <w:sz w:val="24"/>
          <w:szCs w:val="24"/>
          <w:lang w:eastAsia="ru-RU"/>
        </w:rPr>
        <w:t>/</w:t>
      </w:r>
      <w:r w:rsidRPr="00D35B46">
        <w:rPr>
          <w:rFonts w:ascii="Times New Roman" w:eastAsia="Times New Roman" w:hAnsi="Times New Roman" w:cs="Times New Roman"/>
          <w:bCs/>
          <w:color w:val="000000"/>
          <w:sz w:val="24"/>
          <w:szCs w:val="24"/>
          <w:lang w:val="en-US" w:eastAsia="ru-RU"/>
        </w:rPr>
        <w:t>gendernaya</w:t>
      </w:r>
      <w:r w:rsidRPr="00C26AC3">
        <w:rPr>
          <w:rFonts w:ascii="Times New Roman" w:eastAsia="Times New Roman" w:hAnsi="Times New Roman" w:cs="Times New Roman"/>
          <w:bCs/>
          <w:color w:val="000000"/>
          <w:sz w:val="24"/>
          <w:szCs w:val="24"/>
          <w:lang w:eastAsia="ru-RU"/>
        </w:rPr>
        <w:t>-</w:t>
      </w:r>
      <w:r w:rsidRPr="00D35B46">
        <w:rPr>
          <w:rFonts w:ascii="Times New Roman" w:eastAsia="Times New Roman" w:hAnsi="Times New Roman" w:cs="Times New Roman"/>
          <w:bCs/>
          <w:color w:val="000000"/>
          <w:sz w:val="24"/>
          <w:szCs w:val="24"/>
          <w:lang w:val="en-US" w:eastAsia="ru-RU"/>
        </w:rPr>
        <w:t>politika</w:t>
      </w:r>
      <w:r w:rsidRPr="00C26AC3">
        <w:rPr>
          <w:rFonts w:ascii="Times New Roman" w:eastAsia="Times New Roman" w:hAnsi="Times New Roman" w:cs="Times New Roman"/>
          <w:bCs/>
          <w:color w:val="000000"/>
          <w:sz w:val="24"/>
          <w:szCs w:val="24"/>
          <w:lang w:eastAsia="ru-RU"/>
        </w:rPr>
        <w:t>-</w:t>
      </w:r>
      <w:r w:rsidRPr="00D35B46">
        <w:rPr>
          <w:rFonts w:ascii="Times New Roman" w:eastAsia="Times New Roman" w:hAnsi="Times New Roman" w:cs="Times New Roman"/>
          <w:bCs/>
          <w:color w:val="000000"/>
          <w:sz w:val="24"/>
          <w:szCs w:val="24"/>
          <w:lang w:val="en-US" w:eastAsia="ru-RU"/>
        </w:rPr>
        <w:t>v</w:t>
      </w:r>
      <w:r w:rsidRPr="00C26AC3">
        <w:rPr>
          <w:rFonts w:ascii="Times New Roman" w:eastAsia="Times New Roman" w:hAnsi="Times New Roman" w:cs="Times New Roman"/>
          <w:bCs/>
          <w:color w:val="000000"/>
          <w:sz w:val="24"/>
          <w:szCs w:val="24"/>
          <w:lang w:eastAsia="ru-RU"/>
        </w:rPr>
        <w:t>-</w:t>
      </w:r>
      <w:r w:rsidRPr="00D35B46">
        <w:rPr>
          <w:rFonts w:ascii="Times New Roman" w:eastAsia="Times New Roman" w:hAnsi="Times New Roman" w:cs="Times New Roman"/>
          <w:bCs/>
          <w:color w:val="000000"/>
          <w:sz w:val="24"/>
          <w:szCs w:val="24"/>
          <w:lang w:val="en-US" w:eastAsia="ru-RU"/>
        </w:rPr>
        <w:t>evropeyskom</w:t>
      </w:r>
      <w:r w:rsidRPr="00C26AC3">
        <w:rPr>
          <w:rFonts w:ascii="Times New Roman" w:eastAsia="Times New Roman" w:hAnsi="Times New Roman" w:cs="Times New Roman"/>
          <w:bCs/>
          <w:color w:val="000000"/>
          <w:sz w:val="24"/>
          <w:szCs w:val="24"/>
          <w:lang w:eastAsia="ru-RU"/>
        </w:rPr>
        <w:t>-</w:t>
      </w:r>
      <w:r w:rsidRPr="00D35B46">
        <w:rPr>
          <w:rFonts w:ascii="Times New Roman" w:eastAsia="Times New Roman" w:hAnsi="Times New Roman" w:cs="Times New Roman"/>
          <w:bCs/>
          <w:color w:val="000000"/>
          <w:sz w:val="24"/>
          <w:szCs w:val="24"/>
          <w:lang w:val="en-US" w:eastAsia="ru-RU"/>
        </w:rPr>
        <w:t>soyuze</w:t>
      </w:r>
      <w:r w:rsidRPr="00C26AC3">
        <w:rPr>
          <w:rFonts w:ascii="Times New Roman" w:eastAsia="Times New Roman" w:hAnsi="Times New Roman" w:cs="Times New Roman"/>
          <w:bCs/>
          <w:color w:val="000000"/>
          <w:sz w:val="24"/>
          <w:szCs w:val="24"/>
          <w:lang w:eastAsia="ru-RU"/>
        </w:rPr>
        <w:t>-</w:t>
      </w:r>
      <w:r w:rsidRPr="00D35B46">
        <w:rPr>
          <w:rFonts w:ascii="Times New Roman" w:eastAsia="Times New Roman" w:hAnsi="Times New Roman" w:cs="Times New Roman"/>
          <w:bCs/>
          <w:color w:val="000000"/>
          <w:sz w:val="24"/>
          <w:szCs w:val="24"/>
          <w:lang w:val="en-US" w:eastAsia="ru-RU"/>
        </w:rPr>
        <w:t>institutsionalnyy</w:t>
      </w:r>
      <w:r w:rsidRPr="00C26AC3">
        <w:rPr>
          <w:rFonts w:ascii="Times New Roman" w:eastAsia="Times New Roman" w:hAnsi="Times New Roman" w:cs="Times New Roman"/>
          <w:bCs/>
          <w:color w:val="000000"/>
          <w:sz w:val="24"/>
          <w:szCs w:val="24"/>
          <w:lang w:eastAsia="ru-RU"/>
        </w:rPr>
        <w:t>-</w:t>
      </w:r>
      <w:r w:rsidRPr="00D35B46">
        <w:rPr>
          <w:rFonts w:ascii="Times New Roman" w:eastAsia="Times New Roman" w:hAnsi="Times New Roman" w:cs="Times New Roman"/>
          <w:bCs/>
          <w:color w:val="000000"/>
          <w:sz w:val="24"/>
          <w:szCs w:val="24"/>
          <w:lang w:val="en-US" w:eastAsia="ru-RU"/>
        </w:rPr>
        <w:t>aspekt</w:t>
      </w:r>
      <w:r w:rsidRPr="00C26AC3">
        <w:rPr>
          <w:rFonts w:ascii="Times New Roman" w:eastAsia="Times New Roman" w:hAnsi="Times New Roman" w:cs="Times New Roman"/>
          <w:bCs/>
          <w:color w:val="000000"/>
          <w:sz w:val="24"/>
          <w:szCs w:val="24"/>
          <w:lang w:eastAsia="ru-RU"/>
        </w:rPr>
        <w:t>-1952-2002-</w:t>
      </w:r>
      <w:r w:rsidRPr="00D35B46">
        <w:rPr>
          <w:rFonts w:ascii="Times New Roman" w:eastAsia="Times New Roman" w:hAnsi="Times New Roman" w:cs="Times New Roman"/>
          <w:bCs/>
          <w:color w:val="000000"/>
          <w:sz w:val="24"/>
          <w:szCs w:val="24"/>
          <w:lang w:val="en-US" w:eastAsia="ru-RU"/>
        </w:rPr>
        <w:t>gody</w:t>
      </w:r>
      <w:r w:rsidRPr="00C26AC3">
        <w:rPr>
          <w:rFonts w:ascii="Times New Roman" w:eastAsia="Times New Roman" w:hAnsi="Times New Roman" w:cs="Times New Roman"/>
          <w:bCs/>
          <w:color w:val="000000"/>
          <w:sz w:val="24"/>
          <w:szCs w:val="24"/>
          <w:lang w:eastAsia="ru-RU"/>
        </w:rPr>
        <w:t xml:space="preserve"> (</w:t>
      </w:r>
      <w:r w:rsidRPr="00D35B46">
        <w:rPr>
          <w:rFonts w:ascii="Times New Roman" w:eastAsia="Times New Roman" w:hAnsi="Times New Roman" w:cs="Times New Roman"/>
          <w:bCs/>
          <w:color w:val="000000"/>
          <w:sz w:val="24"/>
          <w:szCs w:val="24"/>
          <w:lang w:eastAsia="ru-RU"/>
        </w:rPr>
        <w:t>дата</w:t>
      </w:r>
      <w:r w:rsidRPr="00C26AC3">
        <w:rPr>
          <w:rFonts w:ascii="Times New Roman" w:eastAsia="Times New Roman" w:hAnsi="Times New Roman" w:cs="Times New Roman"/>
          <w:bCs/>
          <w:color w:val="000000"/>
          <w:sz w:val="24"/>
          <w:szCs w:val="24"/>
          <w:lang w:eastAsia="ru-RU"/>
        </w:rPr>
        <w:t xml:space="preserve"> </w:t>
      </w:r>
      <w:r w:rsidRPr="00D35B46">
        <w:rPr>
          <w:rFonts w:ascii="Times New Roman" w:eastAsia="Times New Roman" w:hAnsi="Times New Roman" w:cs="Times New Roman"/>
          <w:bCs/>
          <w:color w:val="000000"/>
          <w:sz w:val="24"/>
          <w:szCs w:val="24"/>
          <w:lang w:eastAsia="ru-RU"/>
        </w:rPr>
        <w:t>обращения</w:t>
      </w:r>
      <w:r w:rsidRPr="00C26AC3">
        <w:rPr>
          <w:rFonts w:ascii="Times New Roman" w:eastAsia="Times New Roman" w:hAnsi="Times New Roman" w:cs="Times New Roman"/>
          <w:bCs/>
          <w:color w:val="000000"/>
          <w:sz w:val="24"/>
          <w:szCs w:val="24"/>
          <w:lang w:eastAsia="ru-RU"/>
        </w:rPr>
        <w:t xml:space="preserve"> 23.04.2020).</w:t>
      </w:r>
    </w:p>
    <w:bookmarkEnd w:id="36"/>
    <w:p w14:paraId="7BE48CBA"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lastRenderedPageBreak/>
        <w:t xml:space="preserve">Ващенко М.С. Гендерный аспект миротворчества ООН.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20" w:history="1">
        <w:r w:rsidRPr="00D35B46">
          <w:rPr>
            <w:rStyle w:val="a9"/>
            <w:rFonts w:ascii="Times New Roman" w:eastAsia="Times New Roman" w:hAnsi="Times New Roman" w:cs="Times New Roman"/>
            <w:bCs/>
            <w:sz w:val="24"/>
            <w:szCs w:val="24"/>
            <w:lang w:val="en-US" w:eastAsia="ru-RU"/>
          </w:rPr>
          <w:t>https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cyberleninka</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ru</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article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gendernyy</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aspekt</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mirotvorchestva</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oon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viewer</w:t>
        </w:r>
      </w:hyperlink>
      <w:r w:rsidRPr="00D35B46">
        <w:rPr>
          <w:rFonts w:ascii="Times New Roman" w:eastAsia="Times New Roman" w:hAnsi="Times New Roman" w:cs="Times New Roman"/>
          <w:bCs/>
          <w:color w:val="000000"/>
          <w:sz w:val="24"/>
          <w:szCs w:val="24"/>
          <w:lang w:eastAsia="ru-RU"/>
        </w:rPr>
        <w:t xml:space="preserve"> (дата обращения: 14.04.2020).</w:t>
      </w:r>
    </w:p>
    <w:p w14:paraId="09F7C165" w14:textId="33376891" w:rsidR="0040506D"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37" w:name="_Hlk39496959"/>
      <w:r w:rsidRPr="00D35B46">
        <w:rPr>
          <w:rFonts w:ascii="Times New Roman" w:eastAsia="Times New Roman" w:hAnsi="Times New Roman" w:cs="Times New Roman"/>
          <w:bCs/>
          <w:color w:val="000000"/>
          <w:sz w:val="24"/>
          <w:szCs w:val="24"/>
          <w:lang w:eastAsia="ru-RU"/>
        </w:rPr>
        <w:t xml:space="preserve">Гендерное равенство во время пандемии </w:t>
      </w:r>
      <w:r w:rsidRPr="00D35B46">
        <w:rPr>
          <w:rFonts w:ascii="Times New Roman" w:eastAsia="Times New Roman" w:hAnsi="Times New Roman" w:cs="Times New Roman"/>
          <w:bCs/>
          <w:color w:val="000000"/>
          <w:sz w:val="24"/>
          <w:szCs w:val="24"/>
          <w:lang w:val="en-US" w:eastAsia="ru-RU"/>
        </w:rPr>
        <w:t>COVID</w:t>
      </w:r>
      <w:r w:rsidRPr="00D35B46">
        <w:rPr>
          <w:rFonts w:ascii="Times New Roman" w:eastAsia="Times New Roman" w:hAnsi="Times New Roman" w:cs="Times New Roman"/>
          <w:bCs/>
          <w:color w:val="000000"/>
          <w:sz w:val="24"/>
          <w:szCs w:val="24"/>
          <w:lang w:eastAsia="ru-RU"/>
        </w:rPr>
        <w:t xml:space="preserve">-19.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21" w:history="1">
        <w:r w:rsidRPr="00D35B46">
          <w:rPr>
            <w:rStyle w:val="a9"/>
            <w:rFonts w:ascii="Times New Roman" w:eastAsia="Times New Roman" w:hAnsi="Times New Roman" w:cs="Times New Roman"/>
            <w:bCs/>
            <w:sz w:val="24"/>
            <w:szCs w:val="24"/>
            <w:lang w:val="en-US" w:eastAsia="ru-RU"/>
          </w:rPr>
          <w:t>https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www</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un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org</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ru</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coronavirus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gender</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equality</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time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covid</w:t>
        </w:r>
        <w:r w:rsidRPr="00D35B46">
          <w:rPr>
            <w:rStyle w:val="a9"/>
            <w:rFonts w:ascii="Times New Roman" w:eastAsia="Times New Roman" w:hAnsi="Times New Roman" w:cs="Times New Roman"/>
            <w:bCs/>
            <w:sz w:val="24"/>
            <w:szCs w:val="24"/>
            <w:lang w:eastAsia="ru-RU"/>
          </w:rPr>
          <w:t>-19</w:t>
        </w:r>
      </w:hyperlink>
      <w:r w:rsidRPr="00D35B46">
        <w:rPr>
          <w:rFonts w:ascii="Times New Roman" w:eastAsia="Times New Roman" w:hAnsi="Times New Roman" w:cs="Times New Roman"/>
          <w:bCs/>
          <w:color w:val="000000"/>
          <w:sz w:val="24"/>
          <w:szCs w:val="24"/>
          <w:lang w:eastAsia="ru-RU"/>
        </w:rPr>
        <w:t xml:space="preserve"> (дата обращения: 30.04.2020).</w:t>
      </w:r>
    </w:p>
    <w:p w14:paraId="6FB36428" w14:textId="69389048" w:rsidR="002B18FC" w:rsidRPr="002B18FC" w:rsidRDefault="002B18FC"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Генсек ООН: гендерное равенство – самый большой вызов в области прав человека. </w:t>
      </w:r>
      <w:r>
        <w:rPr>
          <w:rFonts w:ascii="Times New Roman" w:eastAsia="Times New Roman" w:hAnsi="Times New Roman" w:cs="Times New Roman"/>
          <w:bCs/>
          <w:color w:val="000000"/>
          <w:sz w:val="24"/>
          <w:szCs w:val="24"/>
          <w:lang w:val="en-US" w:eastAsia="ru-RU"/>
        </w:rPr>
        <w:t>URL</w:t>
      </w:r>
      <w:r w:rsidRPr="002B18FC">
        <w:rPr>
          <w:rFonts w:ascii="Times New Roman" w:eastAsia="Times New Roman" w:hAnsi="Times New Roman" w:cs="Times New Roman"/>
          <w:bCs/>
          <w:color w:val="000000"/>
          <w:sz w:val="24"/>
          <w:szCs w:val="24"/>
          <w:lang w:eastAsia="ru-RU"/>
        </w:rPr>
        <w:t xml:space="preserve">: </w:t>
      </w:r>
      <w:hyperlink r:id="rId22" w:history="1">
        <w:r w:rsidRPr="00FD1925">
          <w:rPr>
            <w:rStyle w:val="a9"/>
            <w:rFonts w:ascii="Times New Roman" w:eastAsia="Times New Roman" w:hAnsi="Times New Roman" w:cs="Times New Roman"/>
            <w:bCs/>
            <w:sz w:val="24"/>
            <w:szCs w:val="24"/>
            <w:lang w:val="en-US" w:eastAsia="ru-RU"/>
          </w:rPr>
          <w:t>https</w:t>
        </w:r>
        <w:r w:rsidRPr="002B18FC">
          <w:rPr>
            <w:rStyle w:val="a9"/>
            <w:rFonts w:ascii="Times New Roman" w:eastAsia="Times New Roman" w:hAnsi="Times New Roman" w:cs="Times New Roman"/>
            <w:bCs/>
            <w:sz w:val="24"/>
            <w:szCs w:val="24"/>
            <w:lang w:eastAsia="ru-RU"/>
          </w:rPr>
          <w:t>://</w:t>
        </w:r>
        <w:r w:rsidRPr="00FD1925">
          <w:rPr>
            <w:rStyle w:val="a9"/>
            <w:rFonts w:ascii="Times New Roman" w:eastAsia="Times New Roman" w:hAnsi="Times New Roman" w:cs="Times New Roman"/>
            <w:bCs/>
            <w:sz w:val="24"/>
            <w:szCs w:val="24"/>
            <w:lang w:val="en-US" w:eastAsia="ru-RU"/>
          </w:rPr>
          <w:t>ru</w:t>
        </w:r>
        <w:r w:rsidRPr="002B18FC">
          <w:rPr>
            <w:rStyle w:val="a9"/>
            <w:rFonts w:ascii="Times New Roman" w:eastAsia="Times New Roman" w:hAnsi="Times New Roman" w:cs="Times New Roman"/>
            <w:bCs/>
            <w:sz w:val="24"/>
            <w:szCs w:val="24"/>
            <w:lang w:eastAsia="ru-RU"/>
          </w:rPr>
          <w:t>.</w:t>
        </w:r>
        <w:r w:rsidRPr="00FD1925">
          <w:rPr>
            <w:rStyle w:val="a9"/>
            <w:rFonts w:ascii="Times New Roman" w:eastAsia="Times New Roman" w:hAnsi="Times New Roman" w:cs="Times New Roman"/>
            <w:bCs/>
            <w:sz w:val="24"/>
            <w:szCs w:val="24"/>
            <w:lang w:val="en-US" w:eastAsia="ru-RU"/>
          </w:rPr>
          <w:t>krymr</w:t>
        </w:r>
        <w:r w:rsidRPr="002B18FC">
          <w:rPr>
            <w:rStyle w:val="a9"/>
            <w:rFonts w:ascii="Times New Roman" w:eastAsia="Times New Roman" w:hAnsi="Times New Roman" w:cs="Times New Roman"/>
            <w:bCs/>
            <w:sz w:val="24"/>
            <w:szCs w:val="24"/>
            <w:lang w:eastAsia="ru-RU"/>
          </w:rPr>
          <w:t>.</w:t>
        </w:r>
        <w:r w:rsidRPr="00FD1925">
          <w:rPr>
            <w:rStyle w:val="a9"/>
            <w:rFonts w:ascii="Times New Roman" w:eastAsia="Times New Roman" w:hAnsi="Times New Roman" w:cs="Times New Roman"/>
            <w:bCs/>
            <w:sz w:val="24"/>
            <w:szCs w:val="24"/>
            <w:lang w:val="en-US" w:eastAsia="ru-RU"/>
          </w:rPr>
          <w:t>com</w:t>
        </w:r>
        <w:r w:rsidRPr="002B18FC">
          <w:rPr>
            <w:rStyle w:val="a9"/>
            <w:rFonts w:ascii="Times New Roman" w:eastAsia="Times New Roman" w:hAnsi="Times New Roman" w:cs="Times New Roman"/>
            <w:bCs/>
            <w:sz w:val="24"/>
            <w:szCs w:val="24"/>
            <w:lang w:eastAsia="ru-RU"/>
          </w:rPr>
          <w:t>/</w:t>
        </w:r>
        <w:r w:rsidRPr="00FD1925">
          <w:rPr>
            <w:rStyle w:val="a9"/>
            <w:rFonts w:ascii="Times New Roman" w:eastAsia="Times New Roman" w:hAnsi="Times New Roman" w:cs="Times New Roman"/>
            <w:bCs/>
            <w:sz w:val="24"/>
            <w:szCs w:val="24"/>
            <w:lang w:val="en-US" w:eastAsia="ru-RU"/>
          </w:rPr>
          <w:t>a</w:t>
        </w:r>
        <w:r w:rsidRPr="002B18FC">
          <w:rPr>
            <w:rStyle w:val="a9"/>
            <w:rFonts w:ascii="Times New Roman" w:eastAsia="Times New Roman" w:hAnsi="Times New Roman" w:cs="Times New Roman"/>
            <w:bCs/>
            <w:sz w:val="24"/>
            <w:szCs w:val="24"/>
            <w:lang w:eastAsia="ru-RU"/>
          </w:rPr>
          <w:t>/</w:t>
        </w:r>
        <w:r w:rsidRPr="00FD1925">
          <w:rPr>
            <w:rStyle w:val="a9"/>
            <w:rFonts w:ascii="Times New Roman" w:eastAsia="Times New Roman" w:hAnsi="Times New Roman" w:cs="Times New Roman"/>
            <w:bCs/>
            <w:sz w:val="24"/>
            <w:szCs w:val="24"/>
            <w:lang w:val="en-US" w:eastAsia="ru-RU"/>
          </w:rPr>
          <w:t>news</w:t>
        </w:r>
        <w:r w:rsidRPr="002B18FC">
          <w:rPr>
            <w:rStyle w:val="a9"/>
            <w:rFonts w:ascii="Times New Roman" w:eastAsia="Times New Roman" w:hAnsi="Times New Roman" w:cs="Times New Roman"/>
            <w:bCs/>
            <w:sz w:val="24"/>
            <w:szCs w:val="24"/>
            <w:lang w:eastAsia="ru-RU"/>
          </w:rPr>
          <w:t>-</w:t>
        </w:r>
        <w:r w:rsidRPr="00FD1925">
          <w:rPr>
            <w:rStyle w:val="a9"/>
            <w:rFonts w:ascii="Times New Roman" w:eastAsia="Times New Roman" w:hAnsi="Times New Roman" w:cs="Times New Roman"/>
            <w:bCs/>
            <w:sz w:val="24"/>
            <w:szCs w:val="24"/>
            <w:lang w:val="en-US" w:eastAsia="ru-RU"/>
          </w:rPr>
          <w:t>gensek</w:t>
        </w:r>
        <w:r w:rsidRPr="002B18FC">
          <w:rPr>
            <w:rStyle w:val="a9"/>
            <w:rFonts w:ascii="Times New Roman" w:eastAsia="Times New Roman" w:hAnsi="Times New Roman" w:cs="Times New Roman"/>
            <w:bCs/>
            <w:sz w:val="24"/>
            <w:szCs w:val="24"/>
            <w:lang w:eastAsia="ru-RU"/>
          </w:rPr>
          <w:t>-</w:t>
        </w:r>
        <w:r w:rsidRPr="00FD1925">
          <w:rPr>
            <w:rStyle w:val="a9"/>
            <w:rFonts w:ascii="Times New Roman" w:eastAsia="Times New Roman" w:hAnsi="Times New Roman" w:cs="Times New Roman"/>
            <w:bCs/>
            <w:sz w:val="24"/>
            <w:szCs w:val="24"/>
            <w:lang w:val="en-US" w:eastAsia="ru-RU"/>
          </w:rPr>
          <w:t>oon</w:t>
        </w:r>
        <w:r w:rsidRPr="002B18FC">
          <w:rPr>
            <w:rStyle w:val="a9"/>
            <w:rFonts w:ascii="Times New Roman" w:eastAsia="Times New Roman" w:hAnsi="Times New Roman" w:cs="Times New Roman"/>
            <w:bCs/>
            <w:sz w:val="24"/>
            <w:szCs w:val="24"/>
            <w:lang w:eastAsia="ru-RU"/>
          </w:rPr>
          <w:t>-</w:t>
        </w:r>
        <w:r w:rsidRPr="00FD1925">
          <w:rPr>
            <w:rStyle w:val="a9"/>
            <w:rFonts w:ascii="Times New Roman" w:eastAsia="Times New Roman" w:hAnsi="Times New Roman" w:cs="Times New Roman"/>
            <w:bCs/>
            <w:sz w:val="24"/>
            <w:szCs w:val="24"/>
            <w:lang w:val="en-US" w:eastAsia="ru-RU"/>
          </w:rPr>
          <w:t>gendernoe</w:t>
        </w:r>
        <w:r w:rsidRPr="002B18FC">
          <w:rPr>
            <w:rStyle w:val="a9"/>
            <w:rFonts w:ascii="Times New Roman" w:eastAsia="Times New Roman" w:hAnsi="Times New Roman" w:cs="Times New Roman"/>
            <w:bCs/>
            <w:sz w:val="24"/>
            <w:szCs w:val="24"/>
            <w:lang w:eastAsia="ru-RU"/>
          </w:rPr>
          <w:t>-</w:t>
        </w:r>
        <w:r w:rsidRPr="00FD1925">
          <w:rPr>
            <w:rStyle w:val="a9"/>
            <w:rFonts w:ascii="Times New Roman" w:eastAsia="Times New Roman" w:hAnsi="Times New Roman" w:cs="Times New Roman"/>
            <w:bCs/>
            <w:sz w:val="24"/>
            <w:szCs w:val="24"/>
            <w:lang w:val="en-US" w:eastAsia="ru-RU"/>
          </w:rPr>
          <w:t>ravenstvo</w:t>
        </w:r>
        <w:r w:rsidRPr="002B18FC">
          <w:rPr>
            <w:rStyle w:val="a9"/>
            <w:rFonts w:ascii="Times New Roman" w:eastAsia="Times New Roman" w:hAnsi="Times New Roman" w:cs="Times New Roman"/>
            <w:bCs/>
            <w:sz w:val="24"/>
            <w:szCs w:val="24"/>
            <w:lang w:eastAsia="ru-RU"/>
          </w:rPr>
          <w:t>-</w:t>
        </w:r>
        <w:r w:rsidRPr="00FD1925">
          <w:rPr>
            <w:rStyle w:val="a9"/>
            <w:rFonts w:ascii="Times New Roman" w:eastAsia="Times New Roman" w:hAnsi="Times New Roman" w:cs="Times New Roman"/>
            <w:bCs/>
            <w:sz w:val="24"/>
            <w:szCs w:val="24"/>
            <w:lang w:val="en-US" w:eastAsia="ru-RU"/>
          </w:rPr>
          <w:t>prava</w:t>
        </w:r>
        <w:r w:rsidRPr="002B18FC">
          <w:rPr>
            <w:rStyle w:val="a9"/>
            <w:rFonts w:ascii="Times New Roman" w:eastAsia="Times New Roman" w:hAnsi="Times New Roman" w:cs="Times New Roman"/>
            <w:bCs/>
            <w:sz w:val="24"/>
            <w:szCs w:val="24"/>
            <w:lang w:eastAsia="ru-RU"/>
          </w:rPr>
          <w:t>-</w:t>
        </w:r>
        <w:r w:rsidRPr="00FD1925">
          <w:rPr>
            <w:rStyle w:val="a9"/>
            <w:rFonts w:ascii="Times New Roman" w:eastAsia="Times New Roman" w:hAnsi="Times New Roman" w:cs="Times New Roman"/>
            <w:bCs/>
            <w:sz w:val="24"/>
            <w:szCs w:val="24"/>
            <w:lang w:val="en-US" w:eastAsia="ru-RU"/>
          </w:rPr>
          <w:t>zhenshin</w:t>
        </w:r>
        <w:r w:rsidRPr="002B18FC">
          <w:rPr>
            <w:rStyle w:val="a9"/>
            <w:rFonts w:ascii="Times New Roman" w:eastAsia="Times New Roman" w:hAnsi="Times New Roman" w:cs="Times New Roman"/>
            <w:bCs/>
            <w:sz w:val="24"/>
            <w:szCs w:val="24"/>
            <w:lang w:eastAsia="ru-RU"/>
          </w:rPr>
          <w:t>/30476045.</w:t>
        </w:r>
        <w:r w:rsidRPr="00FD1925">
          <w:rPr>
            <w:rStyle w:val="a9"/>
            <w:rFonts w:ascii="Times New Roman" w:eastAsia="Times New Roman" w:hAnsi="Times New Roman" w:cs="Times New Roman"/>
            <w:bCs/>
            <w:sz w:val="24"/>
            <w:szCs w:val="24"/>
            <w:lang w:val="en-US" w:eastAsia="ru-RU"/>
          </w:rPr>
          <w:t>html</w:t>
        </w:r>
      </w:hyperlink>
      <w:r w:rsidRPr="002B18FC">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дата обращения: 30.04.2020).</w:t>
      </w:r>
    </w:p>
    <w:bookmarkEnd w:id="37"/>
    <w:p w14:paraId="00C3030E"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hAnsi="Times New Roman" w:cs="Times New Roman"/>
          <w:sz w:val="24"/>
          <w:szCs w:val="24"/>
        </w:rPr>
        <w:t xml:space="preserve">Женщины и миротворчество, 1995.  </w:t>
      </w:r>
      <w:r w:rsidRPr="00D35B46">
        <w:rPr>
          <w:rFonts w:ascii="Times New Roman" w:hAnsi="Times New Roman" w:cs="Times New Roman"/>
          <w:sz w:val="24"/>
          <w:szCs w:val="24"/>
          <w:lang w:val="en-US"/>
        </w:rPr>
        <w:t>URL</w:t>
      </w:r>
      <w:r w:rsidRPr="00D35B46">
        <w:rPr>
          <w:rFonts w:ascii="Times New Roman" w:hAnsi="Times New Roman" w:cs="Times New Roman"/>
          <w:sz w:val="24"/>
          <w:szCs w:val="24"/>
        </w:rPr>
        <w:t xml:space="preserve">: </w:t>
      </w:r>
      <w:hyperlink r:id="rId23" w:history="1">
        <w:r w:rsidRPr="00D35B46">
          <w:rPr>
            <w:rStyle w:val="a9"/>
            <w:rFonts w:ascii="Times New Roman" w:hAnsi="Times New Roman" w:cs="Times New Roman"/>
            <w:sz w:val="24"/>
            <w:szCs w:val="24"/>
            <w:lang w:val="en-US"/>
          </w:rPr>
          <w:t>http</w:t>
        </w:r>
        <w:r w:rsidRPr="00D35B46">
          <w:rPr>
            <w:rStyle w:val="a9"/>
            <w:rFonts w:ascii="Times New Roman" w:hAnsi="Times New Roman" w:cs="Times New Roman"/>
            <w:sz w:val="24"/>
            <w:szCs w:val="24"/>
          </w:rPr>
          <w:t>://</w:t>
        </w:r>
        <w:r w:rsidRPr="00D35B46">
          <w:rPr>
            <w:rStyle w:val="a9"/>
            <w:rFonts w:ascii="Times New Roman" w:hAnsi="Times New Roman" w:cs="Times New Roman"/>
            <w:sz w:val="24"/>
            <w:szCs w:val="24"/>
            <w:lang w:val="en-US"/>
          </w:rPr>
          <w:t>www</w:t>
        </w:r>
        <w:r w:rsidRPr="00D35B46">
          <w:rPr>
            <w:rStyle w:val="a9"/>
            <w:rFonts w:ascii="Times New Roman" w:hAnsi="Times New Roman" w:cs="Times New Roman"/>
            <w:sz w:val="24"/>
            <w:szCs w:val="24"/>
          </w:rPr>
          <w:t>.</w:t>
        </w:r>
        <w:r w:rsidRPr="00D35B46">
          <w:rPr>
            <w:rStyle w:val="a9"/>
            <w:rFonts w:ascii="Times New Roman" w:hAnsi="Times New Roman" w:cs="Times New Roman"/>
            <w:sz w:val="24"/>
            <w:szCs w:val="24"/>
            <w:lang w:val="en-US"/>
          </w:rPr>
          <w:t>un</w:t>
        </w:r>
        <w:r w:rsidRPr="00D35B46">
          <w:rPr>
            <w:rStyle w:val="a9"/>
            <w:rFonts w:ascii="Times New Roman" w:hAnsi="Times New Roman" w:cs="Times New Roman"/>
            <w:sz w:val="24"/>
            <w:szCs w:val="24"/>
          </w:rPr>
          <w:t>.</w:t>
        </w:r>
        <w:r w:rsidRPr="00D35B46">
          <w:rPr>
            <w:rStyle w:val="a9"/>
            <w:rFonts w:ascii="Times New Roman" w:hAnsi="Times New Roman" w:cs="Times New Roman"/>
            <w:sz w:val="24"/>
            <w:szCs w:val="24"/>
            <w:lang w:val="en-US"/>
          </w:rPr>
          <w:t>org</w:t>
        </w:r>
        <w:r w:rsidRPr="00D35B46">
          <w:rPr>
            <w:rStyle w:val="a9"/>
            <w:rFonts w:ascii="Times New Roman" w:hAnsi="Times New Roman" w:cs="Times New Roman"/>
            <w:sz w:val="24"/>
            <w:szCs w:val="24"/>
          </w:rPr>
          <w:t>/</w:t>
        </w:r>
        <w:r w:rsidRPr="00D35B46">
          <w:rPr>
            <w:rStyle w:val="a9"/>
            <w:rFonts w:ascii="Times New Roman" w:hAnsi="Times New Roman" w:cs="Times New Roman"/>
            <w:sz w:val="24"/>
            <w:szCs w:val="24"/>
            <w:lang w:val="en-US"/>
          </w:rPr>
          <w:t>ru</w:t>
        </w:r>
        <w:r w:rsidRPr="00D35B46">
          <w:rPr>
            <w:rStyle w:val="a9"/>
            <w:rFonts w:ascii="Times New Roman" w:hAnsi="Times New Roman" w:cs="Times New Roman"/>
            <w:sz w:val="24"/>
            <w:szCs w:val="24"/>
          </w:rPr>
          <w:t>/</w:t>
        </w:r>
        <w:r w:rsidRPr="00D35B46">
          <w:rPr>
            <w:rStyle w:val="a9"/>
            <w:rFonts w:ascii="Times New Roman" w:hAnsi="Times New Roman" w:cs="Times New Roman"/>
            <w:sz w:val="24"/>
            <w:szCs w:val="24"/>
            <w:lang w:val="en-US"/>
          </w:rPr>
          <w:t>peacekeeping</w:t>
        </w:r>
        <w:r w:rsidRPr="00D35B46">
          <w:rPr>
            <w:rStyle w:val="a9"/>
            <w:rFonts w:ascii="Times New Roman" w:hAnsi="Times New Roman" w:cs="Times New Roman"/>
            <w:sz w:val="24"/>
            <w:szCs w:val="24"/>
          </w:rPr>
          <w:t>/</w:t>
        </w:r>
        <w:r w:rsidRPr="00D35B46">
          <w:rPr>
            <w:rStyle w:val="a9"/>
            <w:rFonts w:ascii="Times New Roman" w:hAnsi="Times New Roman" w:cs="Times New Roman"/>
            <w:sz w:val="24"/>
            <w:szCs w:val="24"/>
            <w:lang w:val="en-US"/>
          </w:rPr>
          <w:t>issues</w:t>
        </w:r>
        <w:r w:rsidRPr="00D35B46">
          <w:rPr>
            <w:rStyle w:val="a9"/>
            <w:rFonts w:ascii="Times New Roman" w:hAnsi="Times New Roman" w:cs="Times New Roman"/>
            <w:sz w:val="24"/>
            <w:szCs w:val="24"/>
          </w:rPr>
          <w:t>/</w:t>
        </w:r>
        <w:r w:rsidRPr="00D35B46">
          <w:rPr>
            <w:rStyle w:val="a9"/>
            <w:rFonts w:ascii="Times New Roman" w:hAnsi="Times New Roman" w:cs="Times New Roman"/>
            <w:sz w:val="24"/>
            <w:szCs w:val="24"/>
            <w:lang w:val="en-US"/>
          </w:rPr>
          <w:t>women</w:t>
        </w:r>
        <w:r w:rsidRPr="00D35B46">
          <w:rPr>
            <w:rStyle w:val="a9"/>
            <w:rFonts w:ascii="Times New Roman" w:hAnsi="Times New Roman" w:cs="Times New Roman"/>
            <w:sz w:val="24"/>
            <w:szCs w:val="24"/>
          </w:rPr>
          <w:t>/</w:t>
        </w:r>
        <w:r w:rsidRPr="00D35B46">
          <w:rPr>
            <w:rStyle w:val="a9"/>
            <w:rFonts w:ascii="Times New Roman" w:hAnsi="Times New Roman" w:cs="Times New Roman"/>
            <w:sz w:val="24"/>
            <w:szCs w:val="24"/>
            <w:lang w:val="en-US"/>
          </w:rPr>
          <w:t>womeninpk</w:t>
        </w:r>
        <w:r w:rsidRPr="00D35B46">
          <w:rPr>
            <w:rStyle w:val="a9"/>
            <w:rFonts w:ascii="Times New Roman" w:hAnsi="Times New Roman" w:cs="Times New Roman"/>
            <w:sz w:val="24"/>
            <w:szCs w:val="24"/>
          </w:rPr>
          <w:t>.</w:t>
        </w:r>
        <w:r w:rsidRPr="00D35B46">
          <w:rPr>
            <w:rStyle w:val="a9"/>
            <w:rFonts w:ascii="Times New Roman" w:hAnsi="Times New Roman" w:cs="Times New Roman"/>
            <w:sz w:val="24"/>
            <w:szCs w:val="24"/>
            <w:lang w:val="en-US"/>
          </w:rPr>
          <w:t>shtml</w:t>
        </w:r>
      </w:hyperlink>
      <w:r w:rsidRPr="00D35B46">
        <w:rPr>
          <w:rFonts w:ascii="Times New Roman" w:hAnsi="Times New Roman" w:cs="Times New Roman"/>
          <w:sz w:val="24"/>
          <w:szCs w:val="24"/>
        </w:rPr>
        <w:t xml:space="preserve"> (дата обращения: 15.04.2020).</w:t>
      </w:r>
    </w:p>
    <w:p w14:paraId="5458EEE0"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 xml:space="preserve">Жигалева Ю. Е. Проблемные аспекты гендерного подхода ООН к миротворчеству.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24" w:history="1">
        <w:r w:rsidRPr="00D35B46">
          <w:rPr>
            <w:rStyle w:val="a9"/>
            <w:rFonts w:ascii="Times New Roman" w:eastAsia="Times New Roman" w:hAnsi="Times New Roman" w:cs="Times New Roman"/>
            <w:bCs/>
            <w:sz w:val="24"/>
            <w:szCs w:val="24"/>
            <w:lang w:val="en-US" w:eastAsia="ru-RU"/>
          </w:rPr>
          <w:t>https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cyberleninka</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ru</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article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problemnye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aspekty</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gendernogo</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podhoda</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oon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k</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mirotvorchestvu</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viewer</w:t>
        </w:r>
      </w:hyperlink>
      <w:r w:rsidRPr="00D35B46">
        <w:rPr>
          <w:rFonts w:ascii="Times New Roman" w:eastAsia="Times New Roman" w:hAnsi="Times New Roman" w:cs="Times New Roman"/>
          <w:bCs/>
          <w:color w:val="000000"/>
          <w:sz w:val="24"/>
          <w:szCs w:val="24"/>
          <w:lang w:eastAsia="ru-RU"/>
        </w:rPr>
        <w:t xml:space="preserve"> (дата обращения: 12.04.2020).</w:t>
      </w:r>
    </w:p>
    <w:p w14:paraId="72D0E974"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t xml:space="preserve">Инициатива «Луч света» - покончить с насилием в отношении женщин и девочек.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25" w:history="1">
        <w:r w:rsidRPr="00D35B46">
          <w:rPr>
            <w:rStyle w:val="a9"/>
            <w:rFonts w:ascii="Times New Roman" w:eastAsia="Times New Roman" w:hAnsi="Times New Roman" w:cs="Times New Roman"/>
            <w:bCs/>
            <w:sz w:val="24"/>
            <w:szCs w:val="24"/>
            <w:lang w:eastAsia="ru-RU"/>
          </w:rPr>
          <w:t>https://www.un.org/ru/spotlight-initiative/</w:t>
        </w:r>
      </w:hyperlink>
      <w:r w:rsidRPr="00D35B46">
        <w:rPr>
          <w:rFonts w:ascii="Times New Roman" w:eastAsia="Times New Roman" w:hAnsi="Times New Roman" w:cs="Times New Roman"/>
          <w:bCs/>
          <w:color w:val="000000"/>
          <w:sz w:val="24"/>
          <w:szCs w:val="24"/>
          <w:lang w:eastAsia="ru-RU"/>
        </w:rPr>
        <w:t xml:space="preserve"> (дата обращения: 28.04.2020).</w:t>
      </w:r>
    </w:p>
    <w:p w14:paraId="311D4852"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38" w:name="_Hlk39496015"/>
      <w:r w:rsidRPr="00D35B46">
        <w:rPr>
          <w:rFonts w:ascii="Times New Roman" w:eastAsia="Times New Roman" w:hAnsi="Times New Roman" w:cs="Times New Roman"/>
          <w:bCs/>
          <w:color w:val="000000"/>
          <w:sz w:val="24"/>
          <w:szCs w:val="24"/>
          <w:lang w:eastAsia="ru-RU"/>
        </w:rPr>
        <w:t xml:space="preserve">Кудлай М.Д. Роль деятельности ООН-Женщины в арабском мире.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26" w:history="1">
        <w:r w:rsidRPr="00D35B46">
          <w:rPr>
            <w:rStyle w:val="a9"/>
            <w:rFonts w:ascii="Times New Roman" w:eastAsia="Times New Roman" w:hAnsi="Times New Roman" w:cs="Times New Roman"/>
            <w:bCs/>
            <w:sz w:val="24"/>
            <w:szCs w:val="24"/>
            <w:lang w:val="en-US" w:eastAsia="ru-RU"/>
          </w:rPr>
          <w:t>https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cyberleninka</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ru</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article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rol</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deyatelnosti</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oon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zhenschiny</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v</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arabskom</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mire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viewer</w:t>
        </w:r>
      </w:hyperlink>
      <w:r w:rsidRPr="00D35B46">
        <w:rPr>
          <w:rFonts w:ascii="Times New Roman" w:eastAsia="Times New Roman" w:hAnsi="Times New Roman" w:cs="Times New Roman"/>
          <w:bCs/>
          <w:color w:val="000000"/>
          <w:sz w:val="24"/>
          <w:szCs w:val="24"/>
          <w:lang w:eastAsia="ru-RU"/>
        </w:rPr>
        <w:t xml:space="preserve"> (дата обращения: 22.04.2020).</w:t>
      </w:r>
    </w:p>
    <w:p w14:paraId="4B6C391F"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39" w:name="_Hlk39496812"/>
      <w:bookmarkEnd w:id="38"/>
      <w:r w:rsidRPr="00D35B46">
        <w:rPr>
          <w:rFonts w:ascii="Times New Roman" w:eastAsia="Times New Roman" w:hAnsi="Times New Roman" w:cs="Times New Roman"/>
          <w:bCs/>
          <w:color w:val="000000"/>
          <w:sz w:val="24"/>
          <w:szCs w:val="24"/>
          <w:lang w:eastAsia="ru-RU"/>
        </w:rPr>
        <w:t xml:space="preserve">Мехта, П. Мы больше не можем отводить взгляд от проблесы насилия в отношении женщин и девочек.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27" w:history="1">
        <w:r w:rsidRPr="00D35B46">
          <w:rPr>
            <w:rStyle w:val="a9"/>
            <w:rFonts w:ascii="Times New Roman" w:eastAsia="Times New Roman" w:hAnsi="Times New Roman" w:cs="Times New Roman"/>
            <w:bCs/>
            <w:sz w:val="24"/>
            <w:szCs w:val="24"/>
            <w:lang w:val="en-US" w:eastAsia="ru-RU"/>
          </w:rPr>
          <w:t>https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asiaplustj</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info</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ru</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news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tajikistan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society</w:t>
        </w:r>
        <w:r w:rsidRPr="00D35B46">
          <w:rPr>
            <w:rStyle w:val="a9"/>
            <w:rFonts w:ascii="Times New Roman" w:eastAsia="Times New Roman" w:hAnsi="Times New Roman" w:cs="Times New Roman"/>
            <w:bCs/>
            <w:sz w:val="24"/>
            <w:szCs w:val="24"/>
            <w:lang w:eastAsia="ru-RU"/>
          </w:rPr>
          <w:t>/20200217/</w:t>
        </w:r>
        <w:r w:rsidRPr="00D35B46">
          <w:rPr>
            <w:rStyle w:val="a9"/>
            <w:rFonts w:ascii="Times New Roman" w:eastAsia="Times New Roman" w:hAnsi="Times New Roman" w:cs="Times New Roman"/>
            <w:bCs/>
            <w:sz w:val="24"/>
            <w:szCs w:val="24"/>
            <w:lang w:val="en-US" w:eastAsia="ru-RU"/>
          </w:rPr>
          <w:t>pratibha</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mehta</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mi</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bolshe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ne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mozhem</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otvodit</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vzglyad</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ot</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problemi</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nasiliya</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v</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otnoshenii</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zhentshin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i</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devochek</w:t>
        </w:r>
      </w:hyperlink>
      <w:r w:rsidRPr="00D35B46">
        <w:rPr>
          <w:rFonts w:ascii="Times New Roman" w:eastAsia="Times New Roman" w:hAnsi="Times New Roman" w:cs="Times New Roman"/>
          <w:bCs/>
          <w:color w:val="000000"/>
          <w:sz w:val="24"/>
          <w:szCs w:val="24"/>
          <w:lang w:eastAsia="ru-RU"/>
        </w:rPr>
        <w:t xml:space="preserve"> (дата обращения: 23.04.2020).</w:t>
      </w:r>
    </w:p>
    <w:p w14:paraId="366CF1CF" w14:textId="219DB633" w:rsidR="00BF49EC" w:rsidRPr="00CA11FC" w:rsidRDefault="0040506D" w:rsidP="00BF49EC">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40" w:name="_Hlk39495693"/>
      <w:bookmarkEnd w:id="39"/>
      <w:r w:rsidRPr="00D35B46">
        <w:rPr>
          <w:rFonts w:ascii="Times New Roman" w:eastAsia="Times New Roman" w:hAnsi="Times New Roman" w:cs="Times New Roman"/>
          <w:bCs/>
          <w:color w:val="000000"/>
          <w:sz w:val="24"/>
          <w:szCs w:val="24"/>
          <w:lang w:eastAsia="ru-RU"/>
        </w:rPr>
        <w:t xml:space="preserve">Новикова Е. А. «ООН-Женщины» - решение вопроса гендерного неравенства в политическом лидерстве.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28" w:history="1">
        <w:r w:rsidRPr="00CA11FC">
          <w:rPr>
            <w:rStyle w:val="a9"/>
            <w:rFonts w:ascii="Times New Roman" w:eastAsia="Times New Roman" w:hAnsi="Times New Roman" w:cs="Times New Roman"/>
            <w:bCs/>
            <w:sz w:val="24"/>
            <w:szCs w:val="24"/>
            <w:lang w:val="en-US" w:eastAsia="ru-RU"/>
          </w:rPr>
          <w:t>https</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cyberleninka</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ru</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article</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n</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oon</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zhenschiny</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reshenie</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voprosa</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gendernogo</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neravenstva</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v</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politicheskom</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liderstve</w:t>
        </w:r>
        <w:r w:rsidRPr="00CA11FC">
          <w:rPr>
            <w:rStyle w:val="a9"/>
            <w:rFonts w:ascii="Times New Roman" w:eastAsia="Times New Roman" w:hAnsi="Times New Roman" w:cs="Times New Roman"/>
            <w:bCs/>
            <w:sz w:val="24"/>
            <w:szCs w:val="24"/>
            <w:lang w:eastAsia="ru-RU"/>
          </w:rPr>
          <w:t>/</w:t>
        </w:r>
        <w:r w:rsidRPr="00CA11FC">
          <w:rPr>
            <w:rStyle w:val="a9"/>
            <w:rFonts w:ascii="Times New Roman" w:eastAsia="Times New Roman" w:hAnsi="Times New Roman" w:cs="Times New Roman"/>
            <w:bCs/>
            <w:sz w:val="24"/>
            <w:szCs w:val="24"/>
            <w:lang w:val="en-US" w:eastAsia="ru-RU"/>
          </w:rPr>
          <w:t>viewer</w:t>
        </w:r>
      </w:hyperlink>
      <w:r w:rsidRPr="00CA11FC">
        <w:rPr>
          <w:rFonts w:ascii="Times New Roman" w:eastAsia="Times New Roman" w:hAnsi="Times New Roman" w:cs="Times New Roman"/>
          <w:bCs/>
          <w:color w:val="000000"/>
          <w:sz w:val="24"/>
          <w:szCs w:val="24"/>
          <w:lang w:eastAsia="ru-RU"/>
        </w:rPr>
        <w:t xml:space="preserve"> (дата обращения: 26.04.2020).</w:t>
      </w:r>
      <w:bookmarkStart w:id="41" w:name="_Hlk39495748"/>
      <w:bookmarkEnd w:id="40"/>
    </w:p>
    <w:p w14:paraId="3A637FAB" w14:textId="40DA60A2" w:rsidR="00CA11FC" w:rsidRPr="00C26AC3" w:rsidRDefault="00CA11FC" w:rsidP="00BF49EC">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CA11FC">
        <w:rPr>
          <w:rFonts w:ascii="Times New Roman" w:eastAsia="Times New Roman" w:hAnsi="Times New Roman" w:cs="Times New Roman"/>
          <w:bCs/>
          <w:color w:val="000000"/>
          <w:sz w:val="24"/>
          <w:szCs w:val="24"/>
          <w:lang w:eastAsia="ru-RU"/>
        </w:rPr>
        <w:t xml:space="preserve">Писклакова-Паркер М., Синельников А. Насилие в отношении женщин в России: теневой доклад. </w:t>
      </w:r>
      <w:r w:rsidRPr="00CA11FC">
        <w:rPr>
          <w:rFonts w:ascii="Times New Roman" w:eastAsia="Times New Roman" w:hAnsi="Times New Roman" w:cs="Times New Roman"/>
          <w:bCs/>
          <w:color w:val="000000"/>
          <w:sz w:val="24"/>
          <w:szCs w:val="24"/>
          <w:lang w:val="en-US" w:eastAsia="ru-RU"/>
        </w:rPr>
        <w:t>URL</w:t>
      </w:r>
      <w:r w:rsidRPr="00C26AC3">
        <w:rPr>
          <w:rFonts w:ascii="Times New Roman" w:eastAsia="Times New Roman" w:hAnsi="Times New Roman" w:cs="Times New Roman"/>
          <w:bCs/>
          <w:color w:val="000000"/>
          <w:sz w:val="24"/>
          <w:szCs w:val="24"/>
          <w:lang w:eastAsia="ru-RU"/>
        </w:rPr>
        <w:t xml:space="preserve">: </w:t>
      </w:r>
      <w:r w:rsidRPr="00CA11FC">
        <w:rPr>
          <w:rFonts w:ascii="Times New Roman" w:eastAsia="Times New Roman" w:hAnsi="Times New Roman" w:cs="Times New Roman"/>
          <w:bCs/>
          <w:color w:val="000000"/>
          <w:sz w:val="24"/>
          <w:szCs w:val="24"/>
          <w:lang w:val="en-US" w:eastAsia="ru-RU"/>
        </w:rPr>
        <w:t>http</w:t>
      </w:r>
      <w:r w:rsidRPr="00C26AC3">
        <w:rPr>
          <w:rFonts w:ascii="Times New Roman" w:eastAsia="Times New Roman" w:hAnsi="Times New Roman" w:cs="Times New Roman"/>
          <w:bCs/>
          <w:color w:val="000000"/>
          <w:sz w:val="24"/>
          <w:szCs w:val="24"/>
          <w:lang w:eastAsia="ru-RU"/>
        </w:rPr>
        <w:t>: //</w:t>
      </w:r>
      <w:r w:rsidRPr="00CA11FC">
        <w:rPr>
          <w:rFonts w:ascii="Times New Roman" w:eastAsia="Times New Roman" w:hAnsi="Times New Roman" w:cs="Times New Roman"/>
          <w:bCs/>
          <w:color w:val="000000"/>
          <w:sz w:val="24"/>
          <w:szCs w:val="24"/>
          <w:lang w:val="en-US" w:eastAsia="ru-RU"/>
        </w:rPr>
        <w:t>oprf</w:t>
      </w:r>
      <w:r w:rsidRPr="00C26AC3">
        <w:rPr>
          <w:rFonts w:ascii="Times New Roman" w:eastAsia="Times New Roman" w:hAnsi="Times New Roman" w:cs="Times New Roman"/>
          <w:bCs/>
          <w:color w:val="000000"/>
          <w:sz w:val="24"/>
          <w:szCs w:val="24"/>
          <w:lang w:eastAsia="ru-RU"/>
        </w:rPr>
        <w:t>.</w:t>
      </w:r>
      <w:r w:rsidRPr="00CA11FC">
        <w:rPr>
          <w:rFonts w:ascii="Times New Roman" w:eastAsia="Times New Roman" w:hAnsi="Times New Roman" w:cs="Times New Roman"/>
          <w:bCs/>
          <w:color w:val="000000"/>
          <w:sz w:val="24"/>
          <w:szCs w:val="24"/>
          <w:lang w:val="en-US" w:eastAsia="ru-RU"/>
        </w:rPr>
        <w:t>ru</w:t>
      </w:r>
      <w:r w:rsidRPr="00C26AC3">
        <w:rPr>
          <w:rFonts w:ascii="Times New Roman" w:eastAsia="Times New Roman" w:hAnsi="Times New Roman" w:cs="Times New Roman"/>
          <w:bCs/>
          <w:color w:val="000000"/>
          <w:sz w:val="24"/>
          <w:szCs w:val="24"/>
          <w:lang w:eastAsia="ru-RU"/>
        </w:rPr>
        <w:t>/</w:t>
      </w:r>
      <w:r w:rsidRPr="00CA11FC">
        <w:rPr>
          <w:rFonts w:ascii="Times New Roman" w:eastAsia="Times New Roman" w:hAnsi="Times New Roman" w:cs="Times New Roman"/>
          <w:bCs/>
          <w:color w:val="000000"/>
          <w:sz w:val="24"/>
          <w:szCs w:val="24"/>
          <w:lang w:val="en-US" w:eastAsia="ru-RU"/>
        </w:rPr>
        <w:t>files</w:t>
      </w:r>
      <w:r w:rsidRPr="00C26AC3">
        <w:rPr>
          <w:rFonts w:ascii="Times New Roman" w:eastAsia="Times New Roman" w:hAnsi="Times New Roman" w:cs="Times New Roman"/>
          <w:bCs/>
          <w:color w:val="000000"/>
          <w:sz w:val="24"/>
          <w:szCs w:val="24"/>
          <w:lang w:eastAsia="ru-RU"/>
        </w:rPr>
        <w:t>/</w:t>
      </w:r>
      <w:r w:rsidRPr="00CA11FC">
        <w:rPr>
          <w:rFonts w:ascii="Times New Roman" w:eastAsia="Times New Roman" w:hAnsi="Times New Roman" w:cs="Times New Roman"/>
          <w:bCs/>
          <w:color w:val="000000"/>
          <w:sz w:val="24"/>
          <w:szCs w:val="24"/>
          <w:lang w:val="en-US" w:eastAsia="ru-RU"/>
        </w:rPr>
        <w:t>Shadow</w:t>
      </w:r>
      <w:r w:rsidRPr="00C26AC3">
        <w:rPr>
          <w:rFonts w:ascii="Times New Roman" w:eastAsia="Times New Roman" w:hAnsi="Times New Roman" w:cs="Times New Roman"/>
          <w:bCs/>
          <w:color w:val="000000"/>
          <w:sz w:val="24"/>
          <w:szCs w:val="24"/>
          <w:lang w:eastAsia="ru-RU"/>
        </w:rPr>
        <w:t>_</w:t>
      </w:r>
      <w:r w:rsidRPr="00CA11FC">
        <w:rPr>
          <w:rFonts w:ascii="Times New Roman" w:eastAsia="Times New Roman" w:hAnsi="Times New Roman" w:cs="Times New Roman"/>
          <w:bCs/>
          <w:color w:val="000000"/>
          <w:sz w:val="24"/>
          <w:szCs w:val="24"/>
          <w:lang w:val="en-US" w:eastAsia="ru-RU"/>
        </w:rPr>
        <w:t>report</w:t>
      </w:r>
      <w:r w:rsidRPr="00C26AC3">
        <w:rPr>
          <w:rFonts w:ascii="Times New Roman" w:eastAsia="Times New Roman" w:hAnsi="Times New Roman" w:cs="Times New Roman"/>
          <w:bCs/>
          <w:color w:val="000000"/>
          <w:sz w:val="24"/>
          <w:szCs w:val="24"/>
          <w:lang w:eastAsia="ru-RU"/>
        </w:rPr>
        <w:t>_</w:t>
      </w:r>
      <w:r w:rsidRPr="00CA11FC">
        <w:rPr>
          <w:rFonts w:ascii="Times New Roman" w:eastAsia="Times New Roman" w:hAnsi="Times New Roman" w:cs="Times New Roman"/>
          <w:bCs/>
          <w:color w:val="000000"/>
          <w:sz w:val="24"/>
          <w:szCs w:val="24"/>
          <w:lang w:val="en-US" w:eastAsia="ru-RU"/>
        </w:rPr>
        <w:t>violence</w:t>
      </w:r>
      <w:r w:rsidRPr="00C26AC3">
        <w:rPr>
          <w:rFonts w:ascii="Times New Roman" w:eastAsia="Times New Roman" w:hAnsi="Times New Roman" w:cs="Times New Roman"/>
          <w:bCs/>
          <w:color w:val="000000"/>
          <w:sz w:val="24"/>
          <w:szCs w:val="24"/>
          <w:lang w:eastAsia="ru-RU"/>
        </w:rPr>
        <w:t>.</w:t>
      </w:r>
      <w:r w:rsidRPr="00CA11FC">
        <w:rPr>
          <w:rFonts w:ascii="Times New Roman" w:eastAsia="Times New Roman" w:hAnsi="Times New Roman" w:cs="Times New Roman"/>
          <w:bCs/>
          <w:color w:val="000000"/>
          <w:sz w:val="24"/>
          <w:szCs w:val="24"/>
          <w:lang w:val="en-US" w:eastAsia="ru-RU"/>
        </w:rPr>
        <w:t>doc</w:t>
      </w:r>
      <w:r w:rsidRPr="00C26AC3">
        <w:rPr>
          <w:rFonts w:ascii="Times New Roman" w:eastAsia="Times New Roman" w:hAnsi="Times New Roman" w:cs="Times New Roman"/>
          <w:bCs/>
          <w:color w:val="000000"/>
          <w:sz w:val="24"/>
          <w:szCs w:val="24"/>
          <w:lang w:eastAsia="ru-RU"/>
        </w:rPr>
        <w:t xml:space="preserve"> (</w:t>
      </w:r>
      <w:r w:rsidRPr="00CA11FC">
        <w:rPr>
          <w:rFonts w:ascii="Times New Roman" w:eastAsia="Times New Roman" w:hAnsi="Times New Roman" w:cs="Times New Roman"/>
          <w:bCs/>
          <w:color w:val="000000"/>
          <w:sz w:val="24"/>
          <w:szCs w:val="24"/>
          <w:lang w:eastAsia="ru-RU"/>
        </w:rPr>
        <w:t>дата</w:t>
      </w:r>
      <w:r w:rsidRPr="00C26AC3">
        <w:rPr>
          <w:rFonts w:ascii="Times New Roman" w:eastAsia="Times New Roman" w:hAnsi="Times New Roman" w:cs="Times New Roman"/>
          <w:bCs/>
          <w:color w:val="000000"/>
          <w:sz w:val="24"/>
          <w:szCs w:val="24"/>
          <w:lang w:eastAsia="ru-RU"/>
        </w:rPr>
        <w:t xml:space="preserve"> </w:t>
      </w:r>
      <w:r w:rsidRPr="00CA11FC">
        <w:rPr>
          <w:rFonts w:ascii="Times New Roman" w:eastAsia="Times New Roman" w:hAnsi="Times New Roman" w:cs="Times New Roman"/>
          <w:bCs/>
          <w:color w:val="000000"/>
          <w:sz w:val="24"/>
          <w:szCs w:val="24"/>
          <w:lang w:eastAsia="ru-RU"/>
        </w:rPr>
        <w:t>обращения</w:t>
      </w:r>
      <w:r w:rsidRPr="00C26AC3">
        <w:rPr>
          <w:rFonts w:ascii="Times New Roman" w:eastAsia="Times New Roman" w:hAnsi="Times New Roman" w:cs="Times New Roman"/>
          <w:bCs/>
          <w:color w:val="000000"/>
          <w:sz w:val="24"/>
          <w:szCs w:val="24"/>
          <w:lang w:eastAsia="ru-RU"/>
        </w:rPr>
        <w:t xml:space="preserve"> 20.04.2020).</w:t>
      </w:r>
    </w:p>
    <w:bookmarkEnd w:id="41"/>
    <w:p w14:paraId="4D2F6F41" w14:textId="77777777" w:rsidR="0040506D" w:rsidRPr="00CA11FC" w:rsidRDefault="0040506D" w:rsidP="0040506D">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CA11FC">
        <w:rPr>
          <w:rFonts w:ascii="Times New Roman" w:eastAsia="Times New Roman" w:hAnsi="Times New Roman" w:cs="Times New Roman"/>
          <w:bCs/>
          <w:color w:val="000000"/>
          <w:sz w:val="24"/>
          <w:szCs w:val="24"/>
          <w:lang w:eastAsia="ru-RU"/>
        </w:rPr>
        <w:t xml:space="preserve">Шведова Н.А. Американки в сфере труда. </w:t>
      </w:r>
      <w:r w:rsidRPr="00CA11FC">
        <w:rPr>
          <w:rFonts w:ascii="Times New Roman" w:eastAsia="Times New Roman" w:hAnsi="Times New Roman" w:cs="Times New Roman"/>
          <w:bCs/>
          <w:color w:val="000000"/>
          <w:sz w:val="24"/>
          <w:szCs w:val="24"/>
          <w:lang w:val="en-US" w:eastAsia="ru-RU"/>
        </w:rPr>
        <w:t>URL</w:t>
      </w:r>
      <w:r w:rsidRPr="00CA11FC">
        <w:rPr>
          <w:rFonts w:ascii="Times New Roman" w:eastAsia="Times New Roman" w:hAnsi="Times New Roman" w:cs="Times New Roman"/>
          <w:bCs/>
          <w:color w:val="000000"/>
          <w:sz w:val="24"/>
          <w:szCs w:val="24"/>
          <w:lang w:eastAsia="ru-RU"/>
        </w:rPr>
        <w:t>: http: //www.rusus.ru/?act=read&amp;id=125 (дата обращения 23.04.2020).</w:t>
      </w:r>
    </w:p>
    <w:p w14:paraId="2FCBF46B" w14:textId="77777777" w:rsidR="0040506D" w:rsidRPr="00D35B46" w:rsidRDefault="0040506D" w:rsidP="0040506D">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eastAsia="ru-RU"/>
        </w:rPr>
        <w:lastRenderedPageBreak/>
        <w:t xml:space="preserve">Шведова Н. А. Международное сообщество о гендерном равенстве.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29" w:history="1">
        <w:r w:rsidRPr="00D35B46">
          <w:rPr>
            <w:rStyle w:val="a9"/>
            <w:rFonts w:ascii="Times New Roman" w:eastAsia="Times New Roman" w:hAnsi="Times New Roman" w:cs="Times New Roman"/>
            <w:bCs/>
            <w:sz w:val="24"/>
            <w:szCs w:val="24"/>
            <w:lang w:val="en-US" w:eastAsia="ru-RU"/>
          </w:rPr>
          <w:t>https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cyberleninka</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ru</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article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mezhdunarodnoe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soobschestvo</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o</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gendernom</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ravenstve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viewer</w:t>
        </w:r>
      </w:hyperlink>
      <w:r w:rsidRPr="00D35B46">
        <w:rPr>
          <w:rFonts w:ascii="Times New Roman" w:eastAsia="Times New Roman" w:hAnsi="Times New Roman" w:cs="Times New Roman"/>
          <w:bCs/>
          <w:color w:val="000000"/>
          <w:sz w:val="24"/>
          <w:szCs w:val="24"/>
          <w:lang w:eastAsia="ru-RU"/>
        </w:rPr>
        <w:t xml:space="preserve"> (дата обращения: 18.04.2020).</w:t>
      </w:r>
    </w:p>
    <w:p w14:paraId="64284969" w14:textId="4F0F2150" w:rsidR="0040506D" w:rsidRPr="00383E93" w:rsidRDefault="0040506D" w:rsidP="00383E93">
      <w:pPr>
        <w:pStyle w:val="a3"/>
        <w:numPr>
          <w:ilvl w:val="0"/>
          <w:numId w:val="7"/>
        </w:numPr>
        <w:tabs>
          <w:tab w:val="left" w:pos="1134"/>
        </w:tabs>
        <w:spacing w:after="160" w:line="360" w:lineRule="auto"/>
        <w:ind w:left="0" w:firstLine="709"/>
        <w:jc w:val="both"/>
        <w:rPr>
          <w:rFonts w:ascii="Times New Roman" w:eastAsia="Times New Roman" w:hAnsi="Times New Roman" w:cs="Times New Roman"/>
          <w:bCs/>
          <w:color w:val="000000"/>
          <w:sz w:val="24"/>
          <w:szCs w:val="24"/>
          <w:lang w:eastAsia="ru-RU"/>
        </w:rPr>
      </w:pPr>
      <w:bookmarkStart w:id="42" w:name="_Hlk39496177"/>
      <w:r w:rsidRPr="00D35B46">
        <w:rPr>
          <w:rFonts w:ascii="Times New Roman" w:eastAsia="Times New Roman" w:hAnsi="Times New Roman" w:cs="Times New Roman"/>
          <w:bCs/>
          <w:color w:val="000000"/>
          <w:sz w:val="24"/>
          <w:szCs w:val="24"/>
          <w:lang w:val="en-US" w:eastAsia="ru-RU"/>
        </w:rPr>
        <w:t>Asia</w:t>
      </w:r>
      <w:r w:rsidRPr="00D35B46">
        <w:rPr>
          <w:rFonts w:ascii="Times New Roman" w:eastAsia="Times New Roman" w:hAnsi="Times New Roman" w:cs="Times New Roman"/>
          <w:bCs/>
          <w:color w:val="000000"/>
          <w:sz w:val="24"/>
          <w:szCs w:val="24"/>
          <w:lang w:eastAsia="ru-RU"/>
        </w:rPr>
        <w:t>-</w:t>
      </w:r>
      <w:r w:rsidRPr="00D35B46">
        <w:rPr>
          <w:rFonts w:ascii="Times New Roman" w:eastAsia="Times New Roman" w:hAnsi="Times New Roman" w:cs="Times New Roman"/>
          <w:bCs/>
          <w:color w:val="000000"/>
          <w:sz w:val="24"/>
          <w:szCs w:val="24"/>
          <w:lang w:val="en-US" w:eastAsia="ru-RU"/>
        </w:rPr>
        <w:t>Plus</w:t>
      </w:r>
      <w:r w:rsidRPr="00D35B46">
        <w:rPr>
          <w:rFonts w:ascii="Times New Roman" w:eastAsia="Times New Roman" w:hAnsi="Times New Roman" w:cs="Times New Roman"/>
          <w:bCs/>
          <w:color w:val="000000"/>
          <w:sz w:val="24"/>
          <w:szCs w:val="24"/>
          <w:lang w:eastAsia="ru-RU"/>
        </w:rPr>
        <w:t xml:space="preserve">. В Таджикистане приступили к разработке программы по искоренению насилия над женщинами и девочками. </w:t>
      </w:r>
      <w:r w:rsidRPr="00D35B46">
        <w:rPr>
          <w:rFonts w:ascii="Times New Roman" w:eastAsia="Times New Roman" w:hAnsi="Times New Roman" w:cs="Times New Roman"/>
          <w:bCs/>
          <w:color w:val="000000"/>
          <w:sz w:val="24"/>
          <w:szCs w:val="24"/>
          <w:lang w:val="en-US" w:eastAsia="ru-RU"/>
        </w:rPr>
        <w:t>URL</w:t>
      </w:r>
      <w:r w:rsidRPr="00D35B46">
        <w:rPr>
          <w:rFonts w:ascii="Times New Roman" w:eastAsia="Times New Roman" w:hAnsi="Times New Roman" w:cs="Times New Roman"/>
          <w:bCs/>
          <w:color w:val="000000"/>
          <w:sz w:val="24"/>
          <w:szCs w:val="24"/>
          <w:lang w:eastAsia="ru-RU"/>
        </w:rPr>
        <w:t xml:space="preserve">: </w:t>
      </w:r>
      <w:hyperlink r:id="rId30" w:history="1">
        <w:r w:rsidRPr="00D35B46">
          <w:rPr>
            <w:rStyle w:val="a9"/>
            <w:rFonts w:ascii="Times New Roman" w:eastAsia="Times New Roman" w:hAnsi="Times New Roman" w:cs="Times New Roman"/>
            <w:bCs/>
            <w:sz w:val="24"/>
            <w:szCs w:val="24"/>
            <w:lang w:val="en-US" w:eastAsia="ru-RU"/>
          </w:rPr>
          <w:t>https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asiaplustj</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info</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ru</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news</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tajikistan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society</w:t>
        </w:r>
        <w:r w:rsidRPr="00D35B46">
          <w:rPr>
            <w:rStyle w:val="a9"/>
            <w:rFonts w:ascii="Times New Roman" w:eastAsia="Times New Roman" w:hAnsi="Times New Roman" w:cs="Times New Roman"/>
            <w:bCs/>
            <w:sz w:val="24"/>
            <w:szCs w:val="24"/>
            <w:lang w:eastAsia="ru-RU"/>
          </w:rPr>
          <w:t>/20191209/</w:t>
        </w:r>
        <w:r w:rsidRPr="00D35B46">
          <w:rPr>
            <w:rStyle w:val="a9"/>
            <w:rFonts w:ascii="Times New Roman" w:eastAsia="Times New Roman" w:hAnsi="Times New Roman" w:cs="Times New Roman"/>
            <w:bCs/>
            <w:sz w:val="24"/>
            <w:szCs w:val="24"/>
            <w:lang w:val="en-US" w:eastAsia="ru-RU"/>
          </w:rPr>
          <w:t>v</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tadzhikistane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pristupili</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k</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razrabotke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programmi</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po</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iskorenenie</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nasiliya</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v</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otnoshenii</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zhentshin</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i</w:t>
        </w:r>
        <w:r w:rsidRPr="00D35B46">
          <w:rPr>
            <w:rStyle w:val="a9"/>
            <w:rFonts w:ascii="Times New Roman" w:eastAsia="Times New Roman" w:hAnsi="Times New Roman" w:cs="Times New Roman"/>
            <w:bCs/>
            <w:sz w:val="24"/>
            <w:szCs w:val="24"/>
            <w:lang w:eastAsia="ru-RU"/>
          </w:rPr>
          <w:t>-</w:t>
        </w:r>
        <w:r w:rsidRPr="00D35B46">
          <w:rPr>
            <w:rStyle w:val="a9"/>
            <w:rFonts w:ascii="Times New Roman" w:eastAsia="Times New Roman" w:hAnsi="Times New Roman" w:cs="Times New Roman"/>
            <w:bCs/>
            <w:sz w:val="24"/>
            <w:szCs w:val="24"/>
            <w:lang w:val="en-US" w:eastAsia="ru-RU"/>
          </w:rPr>
          <w:t>devochek</w:t>
        </w:r>
      </w:hyperlink>
      <w:r w:rsidRPr="00D35B46">
        <w:rPr>
          <w:rFonts w:ascii="Times New Roman" w:eastAsia="Times New Roman" w:hAnsi="Times New Roman" w:cs="Times New Roman"/>
          <w:bCs/>
          <w:color w:val="000000"/>
          <w:sz w:val="24"/>
          <w:szCs w:val="24"/>
          <w:lang w:eastAsia="ru-RU"/>
        </w:rPr>
        <w:t xml:space="preserve"> (дата обращения: 11.04.2020)</w:t>
      </w:r>
      <w:bookmarkStart w:id="43" w:name="_Hlk39493765"/>
      <w:bookmarkEnd w:id="42"/>
      <w:r w:rsidR="00383E93">
        <w:rPr>
          <w:rFonts w:ascii="Times New Roman" w:eastAsia="Times New Roman" w:hAnsi="Times New Roman" w:cs="Times New Roman"/>
          <w:bCs/>
          <w:color w:val="000000"/>
          <w:sz w:val="24"/>
          <w:szCs w:val="24"/>
          <w:lang w:eastAsia="ru-RU"/>
        </w:rPr>
        <w:t>.</w:t>
      </w:r>
    </w:p>
    <w:p w14:paraId="78951AD5"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44" w:name="_Hlk39493721"/>
      <w:bookmarkEnd w:id="43"/>
      <w:r w:rsidRPr="00D35B46">
        <w:rPr>
          <w:rFonts w:ascii="Times New Roman" w:eastAsia="Times New Roman" w:hAnsi="Times New Roman" w:cs="Times New Roman"/>
          <w:bCs/>
          <w:color w:val="000000"/>
          <w:sz w:val="24"/>
          <w:szCs w:val="24"/>
          <w:lang w:val="en-US" w:eastAsia="ru-RU"/>
        </w:rPr>
        <w:t xml:space="preserve">Biographical Sketch: Michelle Bachelet, </w:t>
      </w:r>
      <w:r w:rsidRPr="00D35B46">
        <w:rPr>
          <w:rFonts w:ascii="Times New Roman" w:eastAsia="Times New Roman" w:hAnsi="Times New Roman" w:cs="Times New Roman"/>
          <w:bCs/>
          <w:color w:val="000000"/>
          <w:sz w:val="24"/>
          <w:szCs w:val="24"/>
          <w:lang w:eastAsia="ru-RU"/>
        </w:rPr>
        <w:t>Брюссель</w:t>
      </w:r>
      <w:r w:rsidRPr="00D35B46">
        <w:rPr>
          <w:rFonts w:ascii="Times New Roman" w:eastAsia="Times New Roman" w:hAnsi="Times New Roman" w:cs="Times New Roman"/>
          <w:bCs/>
          <w:color w:val="000000"/>
          <w:sz w:val="24"/>
          <w:szCs w:val="24"/>
          <w:lang w:val="en-US" w:eastAsia="ru-RU"/>
        </w:rPr>
        <w:t xml:space="preserve">, 1 </w:t>
      </w:r>
      <w:r w:rsidRPr="00D35B46">
        <w:rPr>
          <w:rFonts w:ascii="Times New Roman" w:eastAsia="Times New Roman" w:hAnsi="Times New Roman" w:cs="Times New Roman"/>
          <w:bCs/>
          <w:color w:val="000000"/>
          <w:sz w:val="24"/>
          <w:szCs w:val="24"/>
          <w:lang w:eastAsia="ru-RU"/>
        </w:rPr>
        <w:t>мая</w:t>
      </w:r>
      <w:r w:rsidRPr="00D35B46">
        <w:rPr>
          <w:rFonts w:ascii="Times New Roman" w:eastAsia="Times New Roman" w:hAnsi="Times New Roman" w:cs="Times New Roman"/>
          <w:bCs/>
          <w:color w:val="000000"/>
          <w:sz w:val="24"/>
          <w:szCs w:val="24"/>
          <w:lang w:val="en-US" w:eastAsia="ru-RU"/>
        </w:rPr>
        <w:t xml:space="preserve"> 2015 </w:t>
      </w:r>
      <w:r w:rsidRPr="00D35B46">
        <w:rPr>
          <w:rFonts w:ascii="Times New Roman" w:eastAsia="Times New Roman" w:hAnsi="Times New Roman" w:cs="Times New Roman"/>
          <w:bCs/>
          <w:color w:val="000000"/>
          <w:sz w:val="24"/>
          <w:szCs w:val="24"/>
          <w:lang w:eastAsia="ru-RU"/>
        </w:rPr>
        <w:t>года</w:t>
      </w:r>
      <w:r w:rsidRPr="00D35B46">
        <w:rPr>
          <w:rFonts w:ascii="Times New Roman" w:eastAsia="Times New Roman" w:hAnsi="Times New Roman" w:cs="Times New Roman"/>
          <w:bCs/>
          <w:color w:val="000000"/>
          <w:sz w:val="24"/>
          <w:szCs w:val="24"/>
          <w:lang w:val="en-US" w:eastAsia="ru-RU"/>
        </w:rPr>
        <w:t>. URL</w:t>
      </w:r>
      <w:r w:rsidRPr="00D35B46">
        <w:rPr>
          <w:rFonts w:ascii="Times New Roman" w:eastAsia="Times New Roman" w:hAnsi="Times New Roman" w:cs="Times New Roman"/>
          <w:bCs/>
          <w:color w:val="000000"/>
          <w:sz w:val="24"/>
          <w:szCs w:val="24"/>
          <w:lang w:eastAsia="ru-RU"/>
        </w:rPr>
        <w:t>: http: //www.europarl.europa.eu/meetdocs/2009_2014/documents/femm/dv/cv_michelle_bachelet_/cv_michelle_bachelet_en.pdf (дата обращения 01.05.2020).</w:t>
      </w:r>
    </w:p>
    <w:p w14:paraId="0B33477B"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45" w:name="_Hlk39493687"/>
      <w:bookmarkEnd w:id="44"/>
      <w:r w:rsidRPr="00D35B46">
        <w:rPr>
          <w:rFonts w:ascii="Times New Roman" w:eastAsia="Times New Roman" w:hAnsi="Times New Roman" w:cs="Times New Roman"/>
          <w:bCs/>
          <w:color w:val="000000"/>
          <w:sz w:val="24"/>
          <w:szCs w:val="24"/>
          <w:lang w:val="en-US" w:eastAsia="ru-RU"/>
        </w:rPr>
        <w:t>Brown D.  Governing Taiwan is not easy: President Tsai Ing-wen’s first year. URL</w:t>
      </w:r>
      <w:r w:rsidRPr="00D35B46">
        <w:rPr>
          <w:rFonts w:ascii="Times New Roman" w:eastAsia="Times New Roman" w:hAnsi="Times New Roman" w:cs="Times New Roman"/>
          <w:bCs/>
          <w:color w:val="000000"/>
          <w:sz w:val="24"/>
          <w:szCs w:val="24"/>
          <w:lang w:eastAsia="ru-RU"/>
        </w:rPr>
        <w:t>: https: //www.brookings.edu/opinions/governing-taiwan-is-not-easy-president-tsai-ing-wens-first-year/ (дата обращения 13.04.2020).</w:t>
      </w:r>
    </w:p>
    <w:bookmarkEnd w:id="45"/>
    <w:p w14:paraId="499F78A2"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r w:rsidRPr="00D35B46">
        <w:rPr>
          <w:rFonts w:ascii="Times New Roman" w:eastAsia="Times New Roman" w:hAnsi="Times New Roman" w:cs="Times New Roman"/>
          <w:bCs/>
          <w:color w:val="000000"/>
          <w:sz w:val="24"/>
          <w:szCs w:val="24"/>
          <w:lang w:val="en-US" w:eastAsia="ru-RU"/>
        </w:rPr>
        <w:t>Howard, C. The World's 100 Most Powerful Women In 2017. URL</w:t>
      </w:r>
      <w:r w:rsidRPr="00D35B46">
        <w:rPr>
          <w:rFonts w:ascii="Times New Roman" w:eastAsia="Times New Roman" w:hAnsi="Times New Roman" w:cs="Times New Roman"/>
          <w:bCs/>
          <w:color w:val="000000"/>
          <w:sz w:val="24"/>
          <w:szCs w:val="24"/>
          <w:lang w:eastAsia="ru-RU"/>
        </w:rPr>
        <w:t>: https: //www.forbes.com/power-women/#439249585e25 (дата обращения 21.04.2020).</w:t>
      </w:r>
    </w:p>
    <w:p w14:paraId="05E3B386" w14:textId="77777777" w:rsidR="0040506D" w:rsidRPr="00D35B46" w:rsidRDefault="0040506D" w:rsidP="0040506D">
      <w:pPr>
        <w:pStyle w:val="a3"/>
        <w:numPr>
          <w:ilvl w:val="0"/>
          <w:numId w:val="7"/>
        </w:numPr>
        <w:tabs>
          <w:tab w:val="left" w:pos="1134"/>
        </w:tabs>
        <w:spacing w:after="0" w:line="360" w:lineRule="auto"/>
        <w:ind w:left="0" w:right="-284" w:firstLine="709"/>
        <w:jc w:val="both"/>
        <w:rPr>
          <w:rFonts w:ascii="Times New Roman" w:eastAsia="Times New Roman" w:hAnsi="Times New Roman" w:cs="Times New Roman"/>
          <w:bCs/>
          <w:color w:val="000000"/>
          <w:sz w:val="24"/>
          <w:szCs w:val="24"/>
          <w:lang w:eastAsia="ru-RU"/>
        </w:rPr>
      </w:pPr>
      <w:bookmarkStart w:id="46" w:name="_Hlk39492912"/>
      <w:r w:rsidRPr="00D35B46">
        <w:rPr>
          <w:rFonts w:ascii="Times New Roman" w:eastAsia="Times New Roman" w:hAnsi="Times New Roman" w:cs="Times New Roman"/>
          <w:bCs/>
          <w:color w:val="000000"/>
          <w:sz w:val="24"/>
          <w:szCs w:val="24"/>
          <w:lang w:val="en-US" w:eastAsia="ru-RU"/>
        </w:rPr>
        <w:t>Klingorova, K., Havlicek, T. Religion and gender inequality: The status of women in the societies of world religions. URL</w:t>
      </w:r>
      <w:r w:rsidRPr="00D35B46">
        <w:rPr>
          <w:rFonts w:ascii="Times New Roman" w:eastAsia="Times New Roman" w:hAnsi="Times New Roman" w:cs="Times New Roman"/>
          <w:bCs/>
          <w:color w:val="000000"/>
          <w:sz w:val="24"/>
          <w:szCs w:val="24"/>
          <w:lang w:eastAsia="ru-RU"/>
        </w:rPr>
        <w:t>: https: //www.geonika.cz/EN/research/ENMGRClanky/2015_2_KLINGOROVA.pdf (дата обращения 23.04.2020).</w:t>
      </w:r>
    </w:p>
    <w:bookmarkEnd w:id="46"/>
    <w:p w14:paraId="3A48E977" w14:textId="77777777" w:rsidR="00CC6F91" w:rsidRPr="00D35B46" w:rsidRDefault="00CC6F91" w:rsidP="00D70074">
      <w:pPr>
        <w:spacing w:after="0" w:line="360" w:lineRule="auto"/>
        <w:ind w:left="709" w:right="-284"/>
        <w:contextualSpacing/>
        <w:jc w:val="both"/>
        <w:rPr>
          <w:rFonts w:ascii="Times New Roman" w:eastAsia="Times New Roman" w:hAnsi="Times New Roman" w:cs="Times New Roman"/>
          <w:sz w:val="24"/>
          <w:szCs w:val="24"/>
          <w:lang w:eastAsia="ru-RU"/>
        </w:rPr>
      </w:pPr>
    </w:p>
    <w:sectPr w:rsidR="00CC6F91" w:rsidRPr="00D35B46" w:rsidSect="002C63D0">
      <w:footerReference w:type="default" r:id="rId31"/>
      <w:pgSz w:w="11906" w:h="16838"/>
      <w:pgMar w:top="1418" w:right="851" w:bottom="1701" w:left="1701" w:header="397"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B8C36" w14:textId="77777777" w:rsidR="00534A48" w:rsidRDefault="00534A48" w:rsidP="002C6097">
      <w:pPr>
        <w:spacing w:after="0" w:line="240" w:lineRule="auto"/>
      </w:pPr>
      <w:r>
        <w:separator/>
      </w:r>
    </w:p>
  </w:endnote>
  <w:endnote w:type="continuationSeparator" w:id="0">
    <w:p w14:paraId="1CE6F87B" w14:textId="77777777" w:rsidR="00534A48" w:rsidRDefault="00534A48" w:rsidP="002C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30289"/>
      <w:docPartObj>
        <w:docPartGallery w:val="Page Numbers (Bottom of Page)"/>
        <w:docPartUnique/>
      </w:docPartObj>
    </w:sdtPr>
    <w:sdtEndPr/>
    <w:sdtContent>
      <w:p w14:paraId="642CB03A" w14:textId="1D424341" w:rsidR="008D7F85" w:rsidRPr="0005156F" w:rsidRDefault="008D7F85">
        <w:pPr>
          <w:pStyle w:val="a6"/>
          <w:jc w:val="center"/>
        </w:pPr>
        <w:r w:rsidRPr="0005156F">
          <w:fldChar w:fldCharType="begin"/>
        </w:r>
        <w:r w:rsidRPr="0005156F">
          <w:instrText>PAGE   \* MERGEFORMAT</w:instrText>
        </w:r>
        <w:r w:rsidRPr="0005156F">
          <w:fldChar w:fldCharType="separate"/>
        </w:r>
        <w:r w:rsidR="000138D7">
          <w:rPr>
            <w:noProof/>
          </w:rPr>
          <w:t>2</w:t>
        </w:r>
        <w:r w:rsidRPr="0005156F">
          <w:fldChar w:fldCharType="end"/>
        </w:r>
      </w:p>
    </w:sdtContent>
  </w:sdt>
  <w:p w14:paraId="15E4636D" w14:textId="77777777" w:rsidR="008D7F85" w:rsidRDefault="008D7F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597B1" w14:textId="77777777" w:rsidR="00534A48" w:rsidRDefault="00534A48" w:rsidP="002C6097">
      <w:pPr>
        <w:spacing w:after="0" w:line="240" w:lineRule="auto"/>
      </w:pPr>
      <w:r>
        <w:separator/>
      </w:r>
    </w:p>
  </w:footnote>
  <w:footnote w:type="continuationSeparator" w:id="0">
    <w:p w14:paraId="7AB9055D" w14:textId="77777777" w:rsidR="00534A48" w:rsidRDefault="00534A48" w:rsidP="002C6097">
      <w:pPr>
        <w:spacing w:after="0" w:line="240" w:lineRule="auto"/>
      </w:pPr>
      <w:r>
        <w:continuationSeparator/>
      </w:r>
    </w:p>
  </w:footnote>
  <w:footnote w:id="1">
    <w:p w14:paraId="3C797D75" w14:textId="77777777" w:rsidR="008D7F85" w:rsidRPr="002B18FC" w:rsidRDefault="008D7F85" w:rsidP="001231F0">
      <w:pPr>
        <w:pStyle w:val="a3"/>
        <w:tabs>
          <w:tab w:val="left" w:pos="1134"/>
        </w:tabs>
        <w:spacing w:after="0" w:line="360" w:lineRule="auto"/>
        <w:ind w:left="709" w:right="-284"/>
        <w:jc w:val="both"/>
        <w:rPr>
          <w:rFonts w:ascii="Times New Roman" w:eastAsia="Times New Roman" w:hAnsi="Times New Roman" w:cs="Times New Roman"/>
          <w:bCs/>
          <w:color w:val="000000"/>
          <w:sz w:val="24"/>
          <w:szCs w:val="24"/>
          <w:lang w:eastAsia="ru-RU"/>
        </w:rPr>
      </w:pPr>
      <w:r>
        <w:rPr>
          <w:rStyle w:val="ac"/>
        </w:rPr>
        <w:footnoteRef/>
      </w:r>
      <w:r>
        <w:t xml:space="preserve"> </w:t>
      </w:r>
      <w:r w:rsidRPr="002B18FC">
        <w:rPr>
          <w:rFonts w:ascii="Times New Roman" w:eastAsia="Times New Roman" w:hAnsi="Times New Roman" w:cs="Times New Roman"/>
          <w:bCs/>
          <w:color w:val="000000"/>
          <w:sz w:val="20"/>
          <w:szCs w:val="20"/>
          <w:lang w:eastAsia="ru-RU"/>
        </w:rPr>
        <w:t xml:space="preserve">Генсек ООН: гендерное равенство – самый большой вызов в области прав человека. </w:t>
      </w:r>
      <w:r w:rsidRPr="002B18FC">
        <w:rPr>
          <w:rFonts w:ascii="Times New Roman" w:eastAsia="Times New Roman" w:hAnsi="Times New Roman" w:cs="Times New Roman"/>
          <w:bCs/>
          <w:color w:val="000000"/>
          <w:sz w:val="20"/>
          <w:szCs w:val="20"/>
          <w:lang w:val="en-US" w:eastAsia="ru-RU"/>
        </w:rPr>
        <w:t>URL</w:t>
      </w:r>
      <w:r w:rsidRPr="002B18FC">
        <w:rPr>
          <w:rFonts w:ascii="Times New Roman" w:eastAsia="Times New Roman" w:hAnsi="Times New Roman" w:cs="Times New Roman"/>
          <w:bCs/>
          <w:color w:val="000000"/>
          <w:sz w:val="20"/>
          <w:szCs w:val="20"/>
          <w:lang w:eastAsia="ru-RU"/>
        </w:rPr>
        <w:t xml:space="preserve">: </w:t>
      </w:r>
      <w:hyperlink r:id="rId1" w:history="1">
        <w:r w:rsidRPr="002B18FC">
          <w:rPr>
            <w:rStyle w:val="a9"/>
            <w:rFonts w:ascii="Times New Roman" w:eastAsia="Times New Roman" w:hAnsi="Times New Roman" w:cs="Times New Roman"/>
            <w:bCs/>
            <w:sz w:val="20"/>
            <w:szCs w:val="20"/>
            <w:lang w:val="en-US" w:eastAsia="ru-RU"/>
          </w:rPr>
          <w:t>https</w:t>
        </w:r>
        <w:r w:rsidRPr="002B18FC">
          <w:rPr>
            <w:rStyle w:val="a9"/>
            <w:rFonts w:ascii="Times New Roman" w:eastAsia="Times New Roman" w:hAnsi="Times New Roman" w:cs="Times New Roman"/>
            <w:bCs/>
            <w:sz w:val="20"/>
            <w:szCs w:val="20"/>
            <w:lang w:eastAsia="ru-RU"/>
          </w:rPr>
          <w:t>://</w:t>
        </w:r>
        <w:r w:rsidRPr="002B18FC">
          <w:rPr>
            <w:rStyle w:val="a9"/>
            <w:rFonts w:ascii="Times New Roman" w:eastAsia="Times New Roman" w:hAnsi="Times New Roman" w:cs="Times New Roman"/>
            <w:bCs/>
            <w:sz w:val="20"/>
            <w:szCs w:val="20"/>
            <w:lang w:val="en-US" w:eastAsia="ru-RU"/>
          </w:rPr>
          <w:t>ru</w:t>
        </w:r>
        <w:r w:rsidRPr="002B18FC">
          <w:rPr>
            <w:rStyle w:val="a9"/>
            <w:rFonts w:ascii="Times New Roman" w:eastAsia="Times New Roman" w:hAnsi="Times New Roman" w:cs="Times New Roman"/>
            <w:bCs/>
            <w:sz w:val="20"/>
            <w:szCs w:val="20"/>
            <w:lang w:eastAsia="ru-RU"/>
          </w:rPr>
          <w:t>.</w:t>
        </w:r>
        <w:r w:rsidRPr="002B18FC">
          <w:rPr>
            <w:rStyle w:val="a9"/>
            <w:rFonts w:ascii="Times New Roman" w:eastAsia="Times New Roman" w:hAnsi="Times New Roman" w:cs="Times New Roman"/>
            <w:bCs/>
            <w:sz w:val="20"/>
            <w:szCs w:val="20"/>
            <w:lang w:val="en-US" w:eastAsia="ru-RU"/>
          </w:rPr>
          <w:t>krymr</w:t>
        </w:r>
        <w:r w:rsidRPr="002B18FC">
          <w:rPr>
            <w:rStyle w:val="a9"/>
            <w:rFonts w:ascii="Times New Roman" w:eastAsia="Times New Roman" w:hAnsi="Times New Roman" w:cs="Times New Roman"/>
            <w:bCs/>
            <w:sz w:val="20"/>
            <w:szCs w:val="20"/>
            <w:lang w:eastAsia="ru-RU"/>
          </w:rPr>
          <w:t>.</w:t>
        </w:r>
        <w:r w:rsidRPr="002B18FC">
          <w:rPr>
            <w:rStyle w:val="a9"/>
            <w:rFonts w:ascii="Times New Roman" w:eastAsia="Times New Roman" w:hAnsi="Times New Roman" w:cs="Times New Roman"/>
            <w:bCs/>
            <w:sz w:val="20"/>
            <w:szCs w:val="20"/>
            <w:lang w:val="en-US" w:eastAsia="ru-RU"/>
          </w:rPr>
          <w:t>com</w:t>
        </w:r>
        <w:r w:rsidRPr="002B18FC">
          <w:rPr>
            <w:rStyle w:val="a9"/>
            <w:rFonts w:ascii="Times New Roman" w:eastAsia="Times New Roman" w:hAnsi="Times New Roman" w:cs="Times New Roman"/>
            <w:bCs/>
            <w:sz w:val="20"/>
            <w:szCs w:val="20"/>
            <w:lang w:eastAsia="ru-RU"/>
          </w:rPr>
          <w:t>/</w:t>
        </w:r>
        <w:r w:rsidRPr="002B18FC">
          <w:rPr>
            <w:rStyle w:val="a9"/>
            <w:rFonts w:ascii="Times New Roman" w:eastAsia="Times New Roman" w:hAnsi="Times New Roman" w:cs="Times New Roman"/>
            <w:bCs/>
            <w:sz w:val="20"/>
            <w:szCs w:val="20"/>
            <w:lang w:val="en-US" w:eastAsia="ru-RU"/>
          </w:rPr>
          <w:t>a</w:t>
        </w:r>
        <w:r w:rsidRPr="002B18FC">
          <w:rPr>
            <w:rStyle w:val="a9"/>
            <w:rFonts w:ascii="Times New Roman" w:eastAsia="Times New Roman" w:hAnsi="Times New Roman" w:cs="Times New Roman"/>
            <w:bCs/>
            <w:sz w:val="20"/>
            <w:szCs w:val="20"/>
            <w:lang w:eastAsia="ru-RU"/>
          </w:rPr>
          <w:t>/</w:t>
        </w:r>
        <w:r w:rsidRPr="002B18FC">
          <w:rPr>
            <w:rStyle w:val="a9"/>
            <w:rFonts w:ascii="Times New Roman" w:eastAsia="Times New Roman" w:hAnsi="Times New Roman" w:cs="Times New Roman"/>
            <w:bCs/>
            <w:sz w:val="20"/>
            <w:szCs w:val="20"/>
            <w:lang w:val="en-US" w:eastAsia="ru-RU"/>
          </w:rPr>
          <w:t>news</w:t>
        </w:r>
        <w:r w:rsidRPr="002B18FC">
          <w:rPr>
            <w:rStyle w:val="a9"/>
            <w:rFonts w:ascii="Times New Roman" w:eastAsia="Times New Roman" w:hAnsi="Times New Roman" w:cs="Times New Roman"/>
            <w:bCs/>
            <w:sz w:val="20"/>
            <w:szCs w:val="20"/>
            <w:lang w:eastAsia="ru-RU"/>
          </w:rPr>
          <w:t>-</w:t>
        </w:r>
        <w:r w:rsidRPr="002B18FC">
          <w:rPr>
            <w:rStyle w:val="a9"/>
            <w:rFonts w:ascii="Times New Roman" w:eastAsia="Times New Roman" w:hAnsi="Times New Roman" w:cs="Times New Roman"/>
            <w:bCs/>
            <w:sz w:val="20"/>
            <w:szCs w:val="20"/>
            <w:lang w:val="en-US" w:eastAsia="ru-RU"/>
          </w:rPr>
          <w:t>gensek</w:t>
        </w:r>
        <w:r w:rsidRPr="002B18FC">
          <w:rPr>
            <w:rStyle w:val="a9"/>
            <w:rFonts w:ascii="Times New Roman" w:eastAsia="Times New Roman" w:hAnsi="Times New Roman" w:cs="Times New Roman"/>
            <w:bCs/>
            <w:sz w:val="20"/>
            <w:szCs w:val="20"/>
            <w:lang w:eastAsia="ru-RU"/>
          </w:rPr>
          <w:t>-</w:t>
        </w:r>
        <w:r w:rsidRPr="002B18FC">
          <w:rPr>
            <w:rStyle w:val="a9"/>
            <w:rFonts w:ascii="Times New Roman" w:eastAsia="Times New Roman" w:hAnsi="Times New Roman" w:cs="Times New Roman"/>
            <w:bCs/>
            <w:sz w:val="20"/>
            <w:szCs w:val="20"/>
            <w:lang w:val="en-US" w:eastAsia="ru-RU"/>
          </w:rPr>
          <w:t>oon</w:t>
        </w:r>
        <w:r w:rsidRPr="002B18FC">
          <w:rPr>
            <w:rStyle w:val="a9"/>
            <w:rFonts w:ascii="Times New Roman" w:eastAsia="Times New Roman" w:hAnsi="Times New Roman" w:cs="Times New Roman"/>
            <w:bCs/>
            <w:sz w:val="20"/>
            <w:szCs w:val="20"/>
            <w:lang w:eastAsia="ru-RU"/>
          </w:rPr>
          <w:t>-</w:t>
        </w:r>
        <w:r w:rsidRPr="002B18FC">
          <w:rPr>
            <w:rStyle w:val="a9"/>
            <w:rFonts w:ascii="Times New Roman" w:eastAsia="Times New Roman" w:hAnsi="Times New Roman" w:cs="Times New Roman"/>
            <w:bCs/>
            <w:sz w:val="20"/>
            <w:szCs w:val="20"/>
            <w:lang w:val="en-US" w:eastAsia="ru-RU"/>
          </w:rPr>
          <w:t>gendernoe</w:t>
        </w:r>
        <w:r w:rsidRPr="002B18FC">
          <w:rPr>
            <w:rStyle w:val="a9"/>
            <w:rFonts w:ascii="Times New Roman" w:eastAsia="Times New Roman" w:hAnsi="Times New Roman" w:cs="Times New Roman"/>
            <w:bCs/>
            <w:sz w:val="20"/>
            <w:szCs w:val="20"/>
            <w:lang w:eastAsia="ru-RU"/>
          </w:rPr>
          <w:t>-</w:t>
        </w:r>
        <w:r w:rsidRPr="002B18FC">
          <w:rPr>
            <w:rStyle w:val="a9"/>
            <w:rFonts w:ascii="Times New Roman" w:eastAsia="Times New Roman" w:hAnsi="Times New Roman" w:cs="Times New Roman"/>
            <w:bCs/>
            <w:sz w:val="20"/>
            <w:szCs w:val="20"/>
            <w:lang w:val="en-US" w:eastAsia="ru-RU"/>
          </w:rPr>
          <w:t>ravenstvo</w:t>
        </w:r>
        <w:r w:rsidRPr="002B18FC">
          <w:rPr>
            <w:rStyle w:val="a9"/>
            <w:rFonts w:ascii="Times New Roman" w:eastAsia="Times New Roman" w:hAnsi="Times New Roman" w:cs="Times New Roman"/>
            <w:bCs/>
            <w:sz w:val="20"/>
            <w:szCs w:val="20"/>
            <w:lang w:eastAsia="ru-RU"/>
          </w:rPr>
          <w:t>-</w:t>
        </w:r>
        <w:r w:rsidRPr="002B18FC">
          <w:rPr>
            <w:rStyle w:val="a9"/>
            <w:rFonts w:ascii="Times New Roman" w:eastAsia="Times New Roman" w:hAnsi="Times New Roman" w:cs="Times New Roman"/>
            <w:bCs/>
            <w:sz w:val="20"/>
            <w:szCs w:val="20"/>
            <w:lang w:val="en-US" w:eastAsia="ru-RU"/>
          </w:rPr>
          <w:t>prava</w:t>
        </w:r>
        <w:r w:rsidRPr="002B18FC">
          <w:rPr>
            <w:rStyle w:val="a9"/>
            <w:rFonts w:ascii="Times New Roman" w:eastAsia="Times New Roman" w:hAnsi="Times New Roman" w:cs="Times New Roman"/>
            <w:bCs/>
            <w:sz w:val="20"/>
            <w:szCs w:val="20"/>
            <w:lang w:eastAsia="ru-RU"/>
          </w:rPr>
          <w:t>-</w:t>
        </w:r>
        <w:r w:rsidRPr="002B18FC">
          <w:rPr>
            <w:rStyle w:val="a9"/>
            <w:rFonts w:ascii="Times New Roman" w:eastAsia="Times New Roman" w:hAnsi="Times New Roman" w:cs="Times New Roman"/>
            <w:bCs/>
            <w:sz w:val="20"/>
            <w:szCs w:val="20"/>
            <w:lang w:val="en-US" w:eastAsia="ru-RU"/>
          </w:rPr>
          <w:t>zhenshin</w:t>
        </w:r>
        <w:r w:rsidRPr="002B18FC">
          <w:rPr>
            <w:rStyle w:val="a9"/>
            <w:rFonts w:ascii="Times New Roman" w:eastAsia="Times New Roman" w:hAnsi="Times New Roman" w:cs="Times New Roman"/>
            <w:bCs/>
            <w:sz w:val="20"/>
            <w:szCs w:val="20"/>
            <w:lang w:eastAsia="ru-RU"/>
          </w:rPr>
          <w:t>/30476045.</w:t>
        </w:r>
        <w:r w:rsidRPr="002B18FC">
          <w:rPr>
            <w:rStyle w:val="a9"/>
            <w:rFonts w:ascii="Times New Roman" w:eastAsia="Times New Roman" w:hAnsi="Times New Roman" w:cs="Times New Roman"/>
            <w:bCs/>
            <w:sz w:val="20"/>
            <w:szCs w:val="20"/>
            <w:lang w:val="en-US" w:eastAsia="ru-RU"/>
          </w:rPr>
          <w:t>html</w:t>
        </w:r>
      </w:hyperlink>
      <w:r w:rsidRPr="002B18FC">
        <w:rPr>
          <w:rFonts w:ascii="Times New Roman" w:eastAsia="Times New Roman" w:hAnsi="Times New Roman" w:cs="Times New Roman"/>
          <w:bCs/>
          <w:color w:val="000000"/>
          <w:sz w:val="20"/>
          <w:szCs w:val="20"/>
          <w:lang w:eastAsia="ru-RU"/>
        </w:rPr>
        <w:t xml:space="preserve"> (дата обращения: 30.04.2020).</w:t>
      </w:r>
    </w:p>
    <w:p w14:paraId="52EDDDC2" w14:textId="1BCEBC5C" w:rsidR="008D7F85" w:rsidRDefault="008D7F85">
      <w:pPr>
        <w:pStyle w:val="aa"/>
      </w:pPr>
    </w:p>
  </w:footnote>
  <w:footnote w:id="2">
    <w:p w14:paraId="12A6939A" w14:textId="4BD5823F" w:rsidR="008D7F85"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r w:rsidRPr="00256EE5">
        <w:rPr>
          <w:rStyle w:val="ac"/>
          <w:rFonts w:ascii="Times New Roman" w:hAnsi="Times New Roman" w:cs="Times New Roman"/>
          <w:sz w:val="20"/>
          <w:szCs w:val="20"/>
        </w:rPr>
        <w:footnoteRef/>
      </w:r>
      <w:r w:rsidRPr="00256EE5">
        <w:rPr>
          <w:rFonts w:ascii="Times New Roman" w:hAnsi="Times New Roman" w:cs="Times New Roman"/>
          <w:sz w:val="20"/>
          <w:szCs w:val="20"/>
        </w:rPr>
        <w:t xml:space="preserve"> </w:t>
      </w:r>
      <w:r w:rsidRPr="00256EE5">
        <w:rPr>
          <w:rFonts w:ascii="Times New Roman" w:eastAsia="Times New Roman" w:hAnsi="Times New Roman" w:cs="Times New Roman"/>
          <w:bCs/>
          <w:color w:val="000000"/>
          <w:sz w:val="20"/>
          <w:szCs w:val="20"/>
          <w:lang w:eastAsia="ru-RU"/>
        </w:rPr>
        <w:t xml:space="preserve">Устав Организации Объединенных Наций и Статут Международного Суда. – Нью-Йорк.: ООН, 1998. – 104 </w:t>
      </w:r>
      <w:r w:rsidRPr="00256EE5">
        <w:rPr>
          <w:rFonts w:ascii="Times New Roman" w:eastAsia="Times New Roman" w:hAnsi="Times New Roman" w:cs="Times New Roman"/>
          <w:bCs/>
          <w:color w:val="000000"/>
          <w:sz w:val="20"/>
          <w:szCs w:val="20"/>
          <w:lang w:val="en-US" w:eastAsia="ru-RU"/>
        </w:rPr>
        <w:t>c</w:t>
      </w:r>
      <w:r w:rsidRPr="00256EE5">
        <w:rPr>
          <w:rFonts w:ascii="Times New Roman" w:eastAsia="Times New Roman" w:hAnsi="Times New Roman" w:cs="Times New Roman"/>
          <w:bCs/>
          <w:color w:val="000000"/>
          <w:sz w:val="20"/>
          <w:szCs w:val="20"/>
          <w:lang w:eastAsia="ru-RU"/>
        </w:rPr>
        <w:t xml:space="preserve">. </w:t>
      </w:r>
    </w:p>
    <w:p w14:paraId="58F285EC" w14:textId="77777777" w:rsidR="008D7F85" w:rsidRPr="00256EE5"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p>
  </w:footnote>
  <w:footnote w:id="3">
    <w:p w14:paraId="1E572CD7" w14:textId="6B08A32C" w:rsidR="008D7F85"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r w:rsidRPr="00256EE5">
        <w:rPr>
          <w:rStyle w:val="ac"/>
          <w:rFonts w:ascii="Times New Roman" w:hAnsi="Times New Roman" w:cs="Times New Roman"/>
          <w:sz w:val="20"/>
          <w:szCs w:val="20"/>
        </w:rPr>
        <w:footnoteRef/>
      </w:r>
      <w:r w:rsidRPr="00256EE5">
        <w:rPr>
          <w:rFonts w:ascii="Times New Roman" w:hAnsi="Times New Roman" w:cs="Times New Roman"/>
          <w:sz w:val="20"/>
          <w:szCs w:val="20"/>
        </w:rPr>
        <w:t xml:space="preserve"> </w:t>
      </w:r>
      <w:r w:rsidRPr="00256EE5">
        <w:rPr>
          <w:rFonts w:ascii="Times New Roman" w:eastAsia="Times New Roman" w:hAnsi="Times New Roman" w:cs="Times New Roman"/>
          <w:bCs/>
          <w:color w:val="000000"/>
          <w:sz w:val="20"/>
          <w:szCs w:val="20"/>
          <w:lang w:eastAsia="ru-RU"/>
        </w:rPr>
        <w:t>Международный пакт о гражданских и политических правах: Жалоба в Ком. По правам человека в Женеве. – М.: Региональное бюро по странам Европы и СНГ, 1999. – 48 с.</w:t>
      </w:r>
    </w:p>
    <w:p w14:paraId="4568B32A" w14:textId="77777777" w:rsidR="008D7F85" w:rsidRPr="00256EE5"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p>
  </w:footnote>
  <w:footnote w:id="4">
    <w:p w14:paraId="14ECED56" w14:textId="77777777" w:rsidR="008D7F85" w:rsidRPr="00256EE5"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r w:rsidRPr="00256EE5">
        <w:rPr>
          <w:rStyle w:val="ac"/>
          <w:rFonts w:ascii="Times New Roman" w:hAnsi="Times New Roman" w:cs="Times New Roman"/>
          <w:sz w:val="20"/>
          <w:szCs w:val="20"/>
        </w:rPr>
        <w:footnoteRef/>
      </w:r>
      <w:r w:rsidRPr="00256EE5">
        <w:rPr>
          <w:rFonts w:ascii="Times New Roman" w:hAnsi="Times New Roman" w:cs="Times New Roman"/>
          <w:sz w:val="20"/>
          <w:szCs w:val="20"/>
        </w:rPr>
        <w:t xml:space="preserve"> </w:t>
      </w:r>
      <w:r w:rsidRPr="00256EE5">
        <w:rPr>
          <w:rFonts w:ascii="Times New Roman" w:eastAsia="Times New Roman" w:hAnsi="Times New Roman" w:cs="Times New Roman"/>
          <w:bCs/>
          <w:color w:val="000000"/>
          <w:sz w:val="20"/>
          <w:szCs w:val="20"/>
          <w:lang w:eastAsia="ru-RU"/>
        </w:rPr>
        <w:t>Конвенция о ликвидации всех форм дискриминации в отношении женщин. – Нью-Йорк.: ООН, 1979. – 17 с.</w:t>
      </w:r>
    </w:p>
    <w:p w14:paraId="794CF8BA" w14:textId="6059BAF5" w:rsidR="008D7F85" w:rsidRPr="00256EE5" w:rsidRDefault="008D7F85" w:rsidP="00256EE5">
      <w:pPr>
        <w:pStyle w:val="aa"/>
        <w:rPr>
          <w:rFonts w:ascii="Times New Roman" w:hAnsi="Times New Roman" w:cs="Times New Roman"/>
        </w:rPr>
      </w:pPr>
    </w:p>
  </w:footnote>
  <w:footnote w:id="5">
    <w:p w14:paraId="28B29FB9" w14:textId="77777777" w:rsidR="008D7F85" w:rsidRPr="00256EE5"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r w:rsidRPr="00256EE5">
        <w:rPr>
          <w:rStyle w:val="ac"/>
          <w:rFonts w:ascii="Times New Roman" w:hAnsi="Times New Roman" w:cs="Times New Roman"/>
          <w:sz w:val="20"/>
          <w:szCs w:val="20"/>
        </w:rPr>
        <w:footnoteRef/>
      </w:r>
      <w:r w:rsidRPr="00256EE5">
        <w:rPr>
          <w:rFonts w:ascii="Times New Roman" w:hAnsi="Times New Roman" w:cs="Times New Roman"/>
          <w:sz w:val="20"/>
          <w:szCs w:val="20"/>
        </w:rPr>
        <w:t xml:space="preserve"> </w:t>
      </w:r>
      <w:r w:rsidRPr="00256EE5">
        <w:rPr>
          <w:rFonts w:ascii="Times New Roman" w:eastAsia="Times New Roman" w:hAnsi="Times New Roman" w:cs="Times New Roman"/>
          <w:bCs/>
          <w:color w:val="000000"/>
          <w:sz w:val="20"/>
          <w:szCs w:val="20"/>
          <w:lang w:eastAsia="ru-RU"/>
        </w:rPr>
        <w:t xml:space="preserve">Пекинская декларация, 1995 г. </w:t>
      </w:r>
      <w:r w:rsidRPr="00256EE5">
        <w:rPr>
          <w:rFonts w:ascii="Times New Roman" w:eastAsia="Times New Roman" w:hAnsi="Times New Roman" w:cs="Times New Roman"/>
          <w:bCs/>
          <w:color w:val="000000"/>
          <w:sz w:val="20"/>
          <w:szCs w:val="20"/>
          <w:lang w:val="en-US" w:eastAsia="ru-RU"/>
        </w:rPr>
        <w:t>URL</w:t>
      </w:r>
      <w:r w:rsidRPr="00256EE5">
        <w:rPr>
          <w:rFonts w:ascii="Times New Roman" w:eastAsia="Times New Roman" w:hAnsi="Times New Roman" w:cs="Times New Roman"/>
          <w:bCs/>
          <w:color w:val="000000"/>
          <w:sz w:val="20"/>
          <w:szCs w:val="20"/>
          <w:lang w:eastAsia="ru-RU"/>
        </w:rPr>
        <w:t xml:space="preserve">: </w:t>
      </w:r>
      <w:hyperlink r:id="rId2" w:history="1">
        <w:r w:rsidRPr="00256EE5">
          <w:rPr>
            <w:rStyle w:val="a9"/>
            <w:rFonts w:ascii="Times New Roman" w:eastAsia="Times New Roman" w:hAnsi="Times New Roman" w:cs="Times New Roman"/>
            <w:bCs/>
            <w:sz w:val="20"/>
            <w:szCs w:val="20"/>
            <w:lang w:eastAsia="ru-RU"/>
          </w:rPr>
          <w:t>http://docs.cntd.ru/document/1902292</w:t>
        </w:r>
      </w:hyperlink>
      <w:r w:rsidRPr="00256EE5">
        <w:rPr>
          <w:rFonts w:ascii="Times New Roman" w:eastAsia="Times New Roman" w:hAnsi="Times New Roman" w:cs="Times New Roman"/>
          <w:bCs/>
          <w:color w:val="000000"/>
          <w:sz w:val="20"/>
          <w:szCs w:val="20"/>
          <w:lang w:eastAsia="ru-RU"/>
        </w:rPr>
        <w:t xml:space="preserve"> (дата обращения: 27.03.2020).</w:t>
      </w:r>
    </w:p>
    <w:p w14:paraId="40380F16" w14:textId="67A6560B" w:rsidR="008D7F85" w:rsidRPr="00256EE5" w:rsidRDefault="008D7F85" w:rsidP="00256EE5">
      <w:pPr>
        <w:pStyle w:val="aa"/>
        <w:rPr>
          <w:rFonts w:ascii="Times New Roman" w:hAnsi="Times New Roman" w:cs="Times New Roman"/>
        </w:rPr>
      </w:pPr>
    </w:p>
  </w:footnote>
  <w:footnote w:id="6">
    <w:p w14:paraId="58637A83" w14:textId="77777777" w:rsidR="008D7F85" w:rsidRPr="00256EE5"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r w:rsidRPr="00256EE5">
        <w:rPr>
          <w:rStyle w:val="ac"/>
          <w:rFonts w:ascii="Times New Roman" w:hAnsi="Times New Roman" w:cs="Times New Roman"/>
          <w:sz w:val="20"/>
          <w:szCs w:val="20"/>
        </w:rPr>
        <w:footnoteRef/>
      </w:r>
      <w:r w:rsidRPr="00256EE5">
        <w:rPr>
          <w:rFonts w:ascii="Times New Roman" w:hAnsi="Times New Roman" w:cs="Times New Roman"/>
          <w:sz w:val="20"/>
          <w:szCs w:val="20"/>
        </w:rPr>
        <w:t xml:space="preserve"> </w:t>
      </w:r>
      <w:r w:rsidRPr="00256EE5">
        <w:rPr>
          <w:rFonts w:ascii="Times New Roman" w:eastAsia="Times New Roman" w:hAnsi="Times New Roman" w:cs="Times New Roman"/>
          <w:bCs/>
          <w:color w:val="000000"/>
          <w:sz w:val="20"/>
          <w:szCs w:val="20"/>
          <w:lang w:eastAsia="ru-RU"/>
        </w:rPr>
        <w:t>Международные акты о правах человека: сб. документов. / сост. В.А. Карташкин, Е.А. Лукашева. – М.: НОРМА НОРМА-ИНФА-М, 2000. – 753 с.</w:t>
      </w:r>
    </w:p>
    <w:p w14:paraId="1FD7A04E" w14:textId="7B5FDA17" w:rsidR="008D7F85" w:rsidRPr="00256EE5" w:rsidRDefault="008D7F85" w:rsidP="00256EE5">
      <w:pPr>
        <w:pStyle w:val="aa"/>
        <w:rPr>
          <w:rFonts w:ascii="Times New Roman" w:hAnsi="Times New Roman" w:cs="Times New Roman"/>
        </w:rPr>
      </w:pPr>
    </w:p>
  </w:footnote>
  <w:footnote w:id="7">
    <w:p w14:paraId="3119885A" w14:textId="77777777" w:rsidR="008D7F85" w:rsidRPr="00256EE5"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r w:rsidRPr="00256EE5">
        <w:rPr>
          <w:rStyle w:val="ac"/>
          <w:rFonts w:ascii="Times New Roman" w:hAnsi="Times New Roman" w:cs="Times New Roman"/>
          <w:sz w:val="20"/>
          <w:szCs w:val="20"/>
        </w:rPr>
        <w:footnoteRef/>
      </w:r>
      <w:r w:rsidRPr="00256EE5">
        <w:rPr>
          <w:rFonts w:ascii="Times New Roman" w:hAnsi="Times New Roman" w:cs="Times New Roman"/>
          <w:sz w:val="20"/>
          <w:szCs w:val="20"/>
        </w:rPr>
        <w:t xml:space="preserve"> </w:t>
      </w:r>
      <w:r w:rsidRPr="00256EE5">
        <w:rPr>
          <w:rFonts w:ascii="Times New Roman" w:eastAsia="Times New Roman" w:hAnsi="Times New Roman" w:cs="Times New Roman"/>
          <w:bCs/>
          <w:color w:val="000000"/>
          <w:sz w:val="20"/>
          <w:szCs w:val="20"/>
          <w:lang w:eastAsia="ru-RU"/>
        </w:rPr>
        <w:t xml:space="preserve">Обращение исполнительного директора структуры «ООН-Женщины» Фумзиле Мламбо-Нгкука по случаю Международного дня (8 марта 2017 г.). </w:t>
      </w:r>
      <w:r w:rsidRPr="00256EE5">
        <w:rPr>
          <w:rFonts w:ascii="Times New Roman" w:eastAsia="Times New Roman" w:hAnsi="Times New Roman" w:cs="Times New Roman"/>
          <w:bCs/>
          <w:color w:val="000000"/>
          <w:sz w:val="20"/>
          <w:szCs w:val="20"/>
          <w:lang w:val="en-US" w:eastAsia="ru-RU"/>
        </w:rPr>
        <w:t>URL</w:t>
      </w:r>
      <w:r w:rsidRPr="00256EE5">
        <w:rPr>
          <w:rFonts w:ascii="Times New Roman" w:eastAsia="Times New Roman" w:hAnsi="Times New Roman" w:cs="Times New Roman"/>
          <w:bCs/>
          <w:color w:val="000000"/>
          <w:sz w:val="20"/>
          <w:szCs w:val="20"/>
          <w:lang w:eastAsia="ru-RU"/>
        </w:rPr>
        <w:t xml:space="preserve">: </w:t>
      </w:r>
      <w:hyperlink r:id="rId3" w:history="1">
        <w:r w:rsidRPr="00256EE5">
          <w:rPr>
            <w:rStyle w:val="a9"/>
            <w:rFonts w:ascii="Times New Roman" w:eastAsia="Times New Roman" w:hAnsi="Times New Roman" w:cs="Times New Roman"/>
            <w:bCs/>
            <w:sz w:val="20"/>
            <w:szCs w:val="20"/>
            <w:lang w:val="en-US" w:eastAsia="ru-RU"/>
          </w:rPr>
          <w:t>http</w:t>
        </w:r>
        <w:r w:rsidRPr="00256EE5">
          <w:rPr>
            <w:rStyle w:val="a9"/>
            <w:rFonts w:ascii="Times New Roman" w:eastAsia="Times New Roman" w:hAnsi="Times New Roman" w:cs="Times New Roman"/>
            <w:bCs/>
            <w:sz w:val="20"/>
            <w:szCs w:val="20"/>
            <w:lang w:eastAsia="ru-RU"/>
          </w:rPr>
          <w:t>://</w:t>
        </w:r>
        <w:r w:rsidRPr="00256EE5">
          <w:rPr>
            <w:rStyle w:val="a9"/>
            <w:rFonts w:ascii="Times New Roman" w:eastAsia="Times New Roman" w:hAnsi="Times New Roman" w:cs="Times New Roman"/>
            <w:bCs/>
            <w:sz w:val="20"/>
            <w:szCs w:val="20"/>
            <w:lang w:val="en-US" w:eastAsia="ru-RU"/>
          </w:rPr>
          <w:t>www</w:t>
        </w:r>
        <w:r w:rsidRPr="00256EE5">
          <w:rPr>
            <w:rStyle w:val="a9"/>
            <w:rFonts w:ascii="Times New Roman" w:eastAsia="Times New Roman" w:hAnsi="Times New Roman" w:cs="Times New Roman"/>
            <w:bCs/>
            <w:sz w:val="20"/>
            <w:szCs w:val="20"/>
            <w:lang w:eastAsia="ru-RU"/>
          </w:rPr>
          <w:t>.</w:t>
        </w:r>
        <w:r w:rsidRPr="00256EE5">
          <w:rPr>
            <w:rStyle w:val="a9"/>
            <w:rFonts w:ascii="Times New Roman" w:eastAsia="Times New Roman" w:hAnsi="Times New Roman" w:cs="Times New Roman"/>
            <w:bCs/>
            <w:sz w:val="20"/>
            <w:szCs w:val="20"/>
            <w:lang w:val="en-US" w:eastAsia="ru-RU"/>
          </w:rPr>
          <w:t>unrussia</w:t>
        </w:r>
        <w:r w:rsidRPr="00256EE5">
          <w:rPr>
            <w:rStyle w:val="a9"/>
            <w:rFonts w:ascii="Times New Roman" w:eastAsia="Times New Roman" w:hAnsi="Times New Roman" w:cs="Times New Roman"/>
            <w:bCs/>
            <w:sz w:val="20"/>
            <w:szCs w:val="20"/>
            <w:lang w:eastAsia="ru-RU"/>
          </w:rPr>
          <w:t>.</w:t>
        </w:r>
        <w:r w:rsidRPr="00256EE5">
          <w:rPr>
            <w:rStyle w:val="a9"/>
            <w:rFonts w:ascii="Times New Roman" w:eastAsia="Times New Roman" w:hAnsi="Times New Roman" w:cs="Times New Roman"/>
            <w:bCs/>
            <w:sz w:val="20"/>
            <w:szCs w:val="20"/>
            <w:lang w:val="en-US" w:eastAsia="ru-RU"/>
          </w:rPr>
          <w:t>ru</w:t>
        </w:r>
        <w:r w:rsidRPr="00256EE5">
          <w:rPr>
            <w:rStyle w:val="a9"/>
            <w:rFonts w:ascii="Times New Roman" w:eastAsia="Times New Roman" w:hAnsi="Times New Roman" w:cs="Times New Roman"/>
            <w:bCs/>
            <w:sz w:val="20"/>
            <w:szCs w:val="20"/>
            <w:lang w:eastAsia="ru-RU"/>
          </w:rPr>
          <w:t>/</w:t>
        </w:r>
        <w:r w:rsidRPr="00256EE5">
          <w:rPr>
            <w:rStyle w:val="a9"/>
            <w:rFonts w:ascii="Times New Roman" w:eastAsia="Times New Roman" w:hAnsi="Times New Roman" w:cs="Times New Roman"/>
            <w:bCs/>
            <w:sz w:val="20"/>
            <w:szCs w:val="20"/>
            <w:lang w:val="en-US" w:eastAsia="ru-RU"/>
          </w:rPr>
          <w:t>ru</w:t>
        </w:r>
        <w:r w:rsidRPr="00256EE5">
          <w:rPr>
            <w:rStyle w:val="a9"/>
            <w:rFonts w:ascii="Times New Roman" w:eastAsia="Times New Roman" w:hAnsi="Times New Roman" w:cs="Times New Roman"/>
            <w:bCs/>
            <w:sz w:val="20"/>
            <w:szCs w:val="20"/>
            <w:lang w:eastAsia="ru-RU"/>
          </w:rPr>
          <w:t>/</w:t>
        </w:r>
        <w:r w:rsidRPr="00256EE5">
          <w:rPr>
            <w:rStyle w:val="a9"/>
            <w:rFonts w:ascii="Times New Roman" w:eastAsia="Times New Roman" w:hAnsi="Times New Roman" w:cs="Times New Roman"/>
            <w:bCs/>
            <w:sz w:val="20"/>
            <w:szCs w:val="20"/>
            <w:lang w:val="en-US" w:eastAsia="ru-RU"/>
          </w:rPr>
          <w:t>un</w:t>
        </w:r>
        <w:r w:rsidRPr="00256EE5">
          <w:rPr>
            <w:rStyle w:val="a9"/>
            <w:rFonts w:ascii="Times New Roman" w:eastAsia="Times New Roman" w:hAnsi="Times New Roman" w:cs="Times New Roman"/>
            <w:bCs/>
            <w:sz w:val="20"/>
            <w:szCs w:val="20"/>
            <w:lang w:eastAsia="ru-RU"/>
          </w:rPr>
          <w:t>-</w:t>
        </w:r>
        <w:r w:rsidRPr="00256EE5">
          <w:rPr>
            <w:rStyle w:val="a9"/>
            <w:rFonts w:ascii="Times New Roman" w:eastAsia="Times New Roman" w:hAnsi="Times New Roman" w:cs="Times New Roman"/>
            <w:bCs/>
            <w:sz w:val="20"/>
            <w:szCs w:val="20"/>
            <w:lang w:val="en-US" w:eastAsia="ru-RU"/>
          </w:rPr>
          <w:t>in</w:t>
        </w:r>
        <w:r w:rsidRPr="00256EE5">
          <w:rPr>
            <w:rStyle w:val="a9"/>
            <w:rFonts w:ascii="Times New Roman" w:eastAsia="Times New Roman" w:hAnsi="Times New Roman" w:cs="Times New Roman"/>
            <w:bCs/>
            <w:sz w:val="20"/>
            <w:szCs w:val="20"/>
            <w:lang w:eastAsia="ru-RU"/>
          </w:rPr>
          <w:t>-</w:t>
        </w:r>
        <w:r w:rsidRPr="00256EE5">
          <w:rPr>
            <w:rStyle w:val="a9"/>
            <w:rFonts w:ascii="Times New Roman" w:eastAsia="Times New Roman" w:hAnsi="Times New Roman" w:cs="Times New Roman"/>
            <w:bCs/>
            <w:sz w:val="20"/>
            <w:szCs w:val="20"/>
            <w:lang w:val="en-US" w:eastAsia="ru-RU"/>
          </w:rPr>
          <w:t>russia</w:t>
        </w:r>
        <w:r w:rsidRPr="00256EE5">
          <w:rPr>
            <w:rStyle w:val="a9"/>
            <w:rFonts w:ascii="Times New Roman" w:eastAsia="Times New Roman" w:hAnsi="Times New Roman" w:cs="Times New Roman"/>
            <w:bCs/>
            <w:sz w:val="20"/>
            <w:szCs w:val="20"/>
            <w:lang w:eastAsia="ru-RU"/>
          </w:rPr>
          <w:t>/</w:t>
        </w:r>
        <w:r w:rsidRPr="00256EE5">
          <w:rPr>
            <w:rStyle w:val="a9"/>
            <w:rFonts w:ascii="Times New Roman" w:eastAsia="Times New Roman" w:hAnsi="Times New Roman" w:cs="Times New Roman"/>
            <w:bCs/>
            <w:sz w:val="20"/>
            <w:szCs w:val="20"/>
            <w:lang w:val="en-US" w:eastAsia="ru-RU"/>
          </w:rPr>
          <w:t>news</w:t>
        </w:r>
        <w:r w:rsidRPr="00256EE5">
          <w:rPr>
            <w:rStyle w:val="a9"/>
            <w:rFonts w:ascii="Times New Roman" w:eastAsia="Times New Roman" w:hAnsi="Times New Roman" w:cs="Times New Roman"/>
            <w:bCs/>
            <w:sz w:val="20"/>
            <w:szCs w:val="20"/>
            <w:lang w:eastAsia="ru-RU"/>
          </w:rPr>
          <w:t>/2017-03-08-0</w:t>
        </w:r>
      </w:hyperlink>
      <w:r w:rsidRPr="00256EE5">
        <w:rPr>
          <w:rFonts w:ascii="Times New Roman" w:eastAsia="Times New Roman" w:hAnsi="Times New Roman" w:cs="Times New Roman"/>
          <w:bCs/>
          <w:color w:val="000000"/>
          <w:sz w:val="20"/>
          <w:szCs w:val="20"/>
          <w:lang w:eastAsia="ru-RU"/>
        </w:rPr>
        <w:t xml:space="preserve"> (дата обращения: 15.04.2020). </w:t>
      </w:r>
    </w:p>
    <w:p w14:paraId="4169DA7F" w14:textId="3B90AB6E" w:rsidR="008D7F85" w:rsidRDefault="008D7F85" w:rsidP="00256EE5">
      <w:pPr>
        <w:pStyle w:val="aa"/>
      </w:pPr>
    </w:p>
  </w:footnote>
  <w:footnote w:id="8">
    <w:p w14:paraId="5C6BC77D" w14:textId="75BE0029" w:rsidR="008D7F85" w:rsidRPr="0051677C" w:rsidRDefault="008D7F85" w:rsidP="00256EE5">
      <w:pPr>
        <w:tabs>
          <w:tab w:val="left" w:pos="1134"/>
          <w:tab w:val="left" w:pos="1276"/>
        </w:tabs>
        <w:spacing w:after="0" w:line="240" w:lineRule="auto"/>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Birgquist C. </w:t>
      </w:r>
      <w:r w:rsidRPr="0051677C">
        <w:rPr>
          <w:rFonts w:ascii="Times New Roman" w:hAnsi="Times New Roman" w:cs="Times New Roman"/>
          <w:sz w:val="20"/>
          <w:szCs w:val="20"/>
          <w:lang w:val="en-US"/>
        </w:rPr>
        <w:t>Equal Democracies? Gender and Politics in the Nordic Countries</w:t>
      </w:r>
      <w:r w:rsidRPr="0051677C">
        <w:rPr>
          <w:rFonts w:ascii="Times New Roman" w:eastAsia="Times New Roman" w:hAnsi="Times New Roman" w:cs="Times New Roman"/>
          <w:bCs/>
          <w:color w:val="000000"/>
          <w:sz w:val="20"/>
          <w:szCs w:val="20"/>
          <w:lang w:val="en-US" w:eastAsia="ru-RU"/>
        </w:rPr>
        <w:t xml:space="preserve"> / C. Birgquist. Oslo: Scandinavian University Press, 1999 – 296 p.</w:t>
      </w:r>
    </w:p>
    <w:p w14:paraId="182F2AC9" w14:textId="2DD0F455" w:rsidR="008D7F85" w:rsidRPr="0051677C" w:rsidRDefault="008D7F85" w:rsidP="0051677C">
      <w:pPr>
        <w:pStyle w:val="aa"/>
        <w:rPr>
          <w:rFonts w:ascii="Times New Roman" w:hAnsi="Times New Roman" w:cs="Times New Roman"/>
          <w:lang w:val="en-US"/>
        </w:rPr>
      </w:pPr>
    </w:p>
  </w:footnote>
  <w:footnote w:id="9">
    <w:p w14:paraId="145DA990"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Estella A. The EU principle of subsidarity and its critique. / A. Estella. NY: Oxford, 2002 – 356 p.</w:t>
      </w:r>
    </w:p>
    <w:p w14:paraId="7F5DD116" w14:textId="683EA871" w:rsidR="008D7F85" w:rsidRPr="0051677C" w:rsidRDefault="008D7F85" w:rsidP="0051677C">
      <w:pPr>
        <w:pStyle w:val="aa"/>
        <w:rPr>
          <w:rFonts w:ascii="Times New Roman" w:hAnsi="Times New Roman" w:cs="Times New Roman"/>
          <w:lang w:val="en-US"/>
        </w:rPr>
      </w:pPr>
    </w:p>
  </w:footnote>
  <w:footnote w:id="10">
    <w:p w14:paraId="1708ADE7"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Howell J. </w:t>
      </w:r>
      <w:r w:rsidRPr="0051677C">
        <w:rPr>
          <w:rFonts w:ascii="Times New Roman" w:eastAsia="Calibri" w:hAnsi="Times New Roman" w:cs="Times New Roman"/>
          <w:sz w:val="20"/>
          <w:szCs w:val="20"/>
          <w:lang w:val="en-US"/>
        </w:rPr>
        <w:t>Gender and civil society. Transcending boundaries</w:t>
      </w:r>
      <w:r w:rsidRPr="0051677C">
        <w:rPr>
          <w:rFonts w:ascii="Times New Roman" w:eastAsia="Times New Roman" w:hAnsi="Times New Roman" w:cs="Times New Roman"/>
          <w:bCs/>
          <w:color w:val="000000"/>
          <w:sz w:val="20"/>
          <w:szCs w:val="20"/>
          <w:lang w:val="en-US" w:eastAsia="ru-RU"/>
        </w:rPr>
        <w:t>. / J. Howell. London and New-York: Routledge, 2005 – 98 p.</w:t>
      </w:r>
    </w:p>
    <w:p w14:paraId="0110003E" w14:textId="43043EA0" w:rsidR="008D7F85" w:rsidRPr="0051677C" w:rsidRDefault="008D7F85" w:rsidP="0051677C">
      <w:pPr>
        <w:pStyle w:val="aa"/>
        <w:rPr>
          <w:rFonts w:ascii="Times New Roman" w:hAnsi="Times New Roman" w:cs="Times New Roman"/>
          <w:lang w:val="en-US"/>
        </w:rPr>
      </w:pPr>
    </w:p>
  </w:footnote>
  <w:footnote w:id="11">
    <w:p w14:paraId="3EA2A000"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Stump R. </w:t>
      </w:r>
      <w:r w:rsidRPr="0051677C">
        <w:rPr>
          <w:rFonts w:ascii="Times New Roman" w:hAnsi="Times New Roman" w:cs="Times New Roman"/>
          <w:sz w:val="20"/>
          <w:szCs w:val="20"/>
          <w:lang w:val="en-US"/>
        </w:rPr>
        <w:t>The Geography of Religion: Faith, Place, and Space</w:t>
      </w:r>
      <w:r w:rsidRPr="0051677C">
        <w:rPr>
          <w:rFonts w:ascii="Times New Roman" w:eastAsia="Times New Roman" w:hAnsi="Times New Roman" w:cs="Times New Roman"/>
          <w:bCs/>
          <w:color w:val="000000"/>
          <w:sz w:val="20"/>
          <w:szCs w:val="20"/>
          <w:lang w:val="en-US" w:eastAsia="ru-RU"/>
        </w:rPr>
        <w:t>. / R. Stump. Maryland: Rowman and Littlefield Publishers, 2008 – 209 p.</w:t>
      </w:r>
    </w:p>
    <w:p w14:paraId="64A0CE92" w14:textId="7FE0FF74" w:rsidR="008D7F85" w:rsidRPr="0051677C" w:rsidRDefault="008D7F85" w:rsidP="0051677C">
      <w:pPr>
        <w:pStyle w:val="aa"/>
        <w:rPr>
          <w:rFonts w:ascii="Times New Roman" w:hAnsi="Times New Roman" w:cs="Times New Roman"/>
          <w:lang w:val="en-US"/>
        </w:rPr>
      </w:pPr>
      <w:r w:rsidRPr="0051677C">
        <w:rPr>
          <w:rFonts w:ascii="Times New Roman" w:hAnsi="Times New Roman" w:cs="Times New Roman"/>
          <w:lang w:val="en-US"/>
        </w:rPr>
        <w:t xml:space="preserve"> </w:t>
      </w:r>
    </w:p>
  </w:footnote>
  <w:footnote w:id="12">
    <w:p w14:paraId="7873C8AA" w14:textId="0E298629" w:rsidR="008D7F85" w:rsidRPr="0051677C"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Klingorova, K., Havlicek, T. Religion and gender inequality: The status of women in the societies of world religions.  URL</w:t>
      </w:r>
      <w:r w:rsidRPr="0051677C">
        <w:rPr>
          <w:rFonts w:ascii="Times New Roman" w:eastAsia="Times New Roman" w:hAnsi="Times New Roman" w:cs="Times New Roman"/>
          <w:bCs/>
          <w:color w:val="000000"/>
          <w:sz w:val="20"/>
          <w:szCs w:val="20"/>
          <w:lang w:eastAsia="ru-RU"/>
        </w:rPr>
        <w:t>: https: //www.geonika.cz/EN/research/ENMGRClanky/2015_2_KLINGOROVA.pdf (дата обращения 23.05.2018).</w:t>
      </w:r>
    </w:p>
    <w:p w14:paraId="15EDCF0C" w14:textId="0CE6100E" w:rsidR="008D7F85" w:rsidRPr="0051677C" w:rsidRDefault="008D7F85" w:rsidP="00256EE5">
      <w:pPr>
        <w:pStyle w:val="aa"/>
        <w:rPr>
          <w:rFonts w:ascii="Times New Roman" w:hAnsi="Times New Roman" w:cs="Times New Roman"/>
        </w:rPr>
      </w:pPr>
    </w:p>
  </w:footnote>
  <w:footnote w:id="13">
    <w:p w14:paraId="110E08BB" w14:textId="77777777" w:rsidR="008D7F85" w:rsidRPr="00D35B46"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Gusto L. </w:t>
      </w:r>
      <w:r w:rsidRPr="0051677C">
        <w:rPr>
          <w:rFonts w:ascii="Times New Roman" w:hAnsi="Times New Roman" w:cs="Times New Roman"/>
          <w:sz w:val="20"/>
          <w:szCs w:val="20"/>
          <w:lang w:val="en-US"/>
        </w:rPr>
        <w:t>People’s opium? Religion and Economic Attitudes. / L. Gusto, P. Sapienzad, L. Zingales. NY</w:t>
      </w:r>
      <w:r w:rsidRPr="00D35B46">
        <w:rPr>
          <w:rFonts w:ascii="Times New Roman" w:hAnsi="Times New Roman" w:cs="Times New Roman"/>
          <w:sz w:val="20"/>
          <w:szCs w:val="20"/>
        </w:rPr>
        <w:t xml:space="preserve">: </w:t>
      </w:r>
      <w:r w:rsidRPr="0051677C">
        <w:rPr>
          <w:rFonts w:ascii="Times New Roman" w:hAnsi="Times New Roman" w:cs="Times New Roman"/>
          <w:sz w:val="20"/>
          <w:szCs w:val="20"/>
          <w:lang w:val="en-US"/>
        </w:rPr>
        <w:t>G</w:t>
      </w:r>
      <w:r w:rsidRPr="00D35B46">
        <w:rPr>
          <w:rFonts w:ascii="Times New Roman" w:hAnsi="Times New Roman" w:cs="Times New Roman"/>
          <w:sz w:val="20"/>
          <w:szCs w:val="20"/>
        </w:rPr>
        <w:t>&amp;</w:t>
      </w:r>
      <w:r w:rsidRPr="0051677C">
        <w:rPr>
          <w:rFonts w:ascii="Times New Roman" w:hAnsi="Times New Roman" w:cs="Times New Roman"/>
          <w:sz w:val="20"/>
          <w:szCs w:val="20"/>
          <w:lang w:val="en-US"/>
        </w:rPr>
        <w:t>L</w:t>
      </w:r>
      <w:r w:rsidRPr="00D35B46">
        <w:rPr>
          <w:rFonts w:ascii="Times New Roman" w:hAnsi="Times New Roman" w:cs="Times New Roman"/>
          <w:sz w:val="20"/>
          <w:szCs w:val="20"/>
        </w:rPr>
        <w:t xml:space="preserve"> </w:t>
      </w:r>
      <w:r w:rsidRPr="0051677C">
        <w:rPr>
          <w:rFonts w:ascii="Times New Roman" w:hAnsi="Times New Roman" w:cs="Times New Roman"/>
          <w:sz w:val="20"/>
          <w:szCs w:val="20"/>
          <w:lang w:val="en-US"/>
        </w:rPr>
        <w:t>Inc</w:t>
      </w:r>
      <w:r w:rsidRPr="00D35B46">
        <w:rPr>
          <w:rFonts w:ascii="Times New Roman" w:hAnsi="Times New Roman" w:cs="Times New Roman"/>
          <w:sz w:val="20"/>
          <w:szCs w:val="20"/>
        </w:rPr>
        <w:t xml:space="preserve">, 2003 – 302 </w:t>
      </w:r>
      <w:r w:rsidRPr="0051677C">
        <w:rPr>
          <w:rFonts w:ascii="Times New Roman" w:hAnsi="Times New Roman" w:cs="Times New Roman"/>
          <w:sz w:val="20"/>
          <w:szCs w:val="20"/>
          <w:lang w:val="en-US"/>
        </w:rPr>
        <w:t>p</w:t>
      </w:r>
      <w:r w:rsidRPr="00D35B46">
        <w:rPr>
          <w:rFonts w:ascii="Times New Roman" w:hAnsi="Times New Roman" w:cs="Times New Roman"/>
          <w:sz w:val="20"/>
          <w:szCs w:val="20"/>
        </w:rPr>
        <w:t>.</w:t>
      </w:r>
    </w:p>
    <w:p w14:paraId="68D963A7" w14:textId="6271AE85" w:rsidR="008D7F85" w:rsidRPr="0051677C" w:rsidRDefault="008D7F85" w:rsidP="00256EE5">
      <w:pPr>
        <w:pStyle w:val="aa"/>
        <w:rPr>
          <w:rFonts w:ascii="Times New Roman" w:hAnsi="Times New Roman" w:cs="Times New Roman"/>
        </w:rPr>
      </w:pPr>
    </w:p>
  </w:footnote>
  <w:footnote w:id="14">
    <w:p w14:paraId="509CA2BA" w14:textId="77777777" w:rsidR="008D7F85" w:rsidRPr="0051677C"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Степанова Н.М. Гендерная реконструкция политических систем / Н.М. Степанова, Е.В. Кочкина. – СПб.: Алетейя Ист. Кн., 2004. – 991 с.</w:t>
      </w:r>
    </w:p>
    <w:p w14:paraId="21B5DE03" w14:textId="241BA95E" w:rsidR="008D7F85" w:rsidRPr="0051677C" w:rsidRDefault="008D7F85" w:rsidP="00256EE5">
      <w:pPr>
        <w:pStyle w:val="aa"/>
        <w:rPr>
          <w:rFonts w:ascii="Times New Roman" w:hAnsi="Times New Roman" w:cs="Times New Roman"/>
        </w:rPr>
      </w:pPr>
    </w:p>
  </w:footnote>
  <w:footnote w:id="15">
    <w:p w14:paraId="7A9A00D1" w14:textId="77777777" w:rsidR="008D7F85" w:rsidRPr="0051677C"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Шведова Н. А. Международное сообщество о гендерном равенстве.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4"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mezhdunarodnoe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soobschestvo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ravenstve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18.04.2020).</w:t>
      </w:r>
    </w:p>
    <w:p w14:paraId="7EEFAE3D" w14:textId="011E4BEA" w:rsidR="008D7F85" w:rsidRPr="0051677C" w:rsidRDefault="008D7F85" w:rsidP="00256EE5">
      <w:pPr>
        <w:pStyle w:val="aa"/>
        <w:rPr>
          <w:rFonts w:ascii="Times New Roman" w:hAnsi="Times New Roman" w:cs="Times New Roman"/>
        </w:rPr>
      </w:pPr>
    </w:p>
  </w:footnote>
  <w:footnote w:id="16">
    <w:p w14:paraId="4C17A118" w14:textId="77777777" w:rsidR="008D7F85" w:rsidRPr="0051677C" w:rsidRDefault="008D7F85" w:rsidP="00256EE5">
      <w:pPr>
        <w:tabs>
          <w:tab w:val="left" w:pos="1134"/>
        </w:tabs>
        <w:spacing w:after="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Новикова Е. А. «ООН-Женщины» - решение вопроса гендерного неравенства в политическом лидерстве.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5"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zhenschiny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reshenie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voprosa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gendernogo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neravenstva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politicheskom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liderstve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26.04.2020).</w:t>
      </w:r>
    </w:p>
    <w:p w14:paraId="0951F6E6" w14:textId="418BEE6F" w:rsidR="008D7F85" w:rsidRPr="0051677C" w:rsidRDefault="008D7F85" w:rsidP="0051677C">
      <w:pPr>
        <w:pStyle w:val="aa"/>
        <w:rPr>
          <w:rFonts w:ascii="Times New Roman" w:hAnsi="Times New Roman" w:cs="Times New Roman"/>
        </w:rPr>
      </w:pPr>
    </w:p>
  </w:footnote>
  <w:footnote w:id="17">
    <w:p w14:paraId="7BC7E1E0"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Ващенко М.С. Гендерный аспект миротворчества ООН.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6"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gendernyy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aspekt</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mirotvorchestva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14.04.2020).</w:t>
      </w:r>
    </w:p>
    <w:p w14:paraId="151A7347" w14:textId="3E314EE1" w:rsidR="008D7F85" w:rsidRPr="0051677C" w:rsidRDefault="008D7F85" w:rsidP="0051677C">
      <w:pPr>
        <w:pStyle w:val="aa"/>
        <w:rPr>
          <w:rFonts w:ascii="Times New Roman" w:hAnsi="Times New Roman" w:cs="Times New Roman"/>
        </w:rPr>
      </w:pPr>
    </w:p>
  </w:footnote>
  <w:footnote w:id="18">
    <w:p w14:paraId="46188904"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Жигалева Ю. Е. Проблемные аспекты гендерного подхода ООН к миротворчеству.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7"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problemnye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aspekty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gendernogo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podhoda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k</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mirotvorchestvu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12.04.2020).</w:t>
      </w:r>
    </w:p>
    <w:p w14:paraId="508EBF65" w14:textId="364D410F" w:rsidR="008D7F85" w:rsidRPr="0051677C" w:rsidRDefault="008D7F85" w:rsidP="0051677C">
      <w:pPr>
        <w:pStyle w:val="aa"/>
        <w:rPr>
          <w:rFonts w:ascii="Times New Roman" w:hAnsi="Times New Roman" w:cs="Times New Roman"/>
        </w:rPr>
      </w:pPr>
    </w:p>
  </w:footnote>
  <w:footnote w:id="19">
    <w:p w14:paraId="784E27B0" w14:textId="742942F4"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Howell J. </w:t>
      </w:r>
      <w:r w:rsidRPr="0051677C">
        <w:rPr>
          <w:rFonts w:ascii="Times New Roman" w:eastAsia="Calibri" w:hAnsi="Times New Roman" w:cs="Times New Roman"/>
          <w:sz w:val="20"/>
          <w:szCs w:val="20"/>
          <w:lang w:val="en-US"/>
        </w:rPr>
        <w:t>Gender and civil society. Transcending boundaries</w:t>
      </w:r>
      <w:r w:rsidRPr="0051677C">
        <w:rPr>
          <w:rFonts w:ascii="Times New Roman" w:eastAsia="Times New Roman" w:hAnsi="Times New Roman" w:cs="Times New Roman"/>
          <w:bCs/>
          <w:color w:val="000000"/>
          <w:sz w:val="20"/>
          <w:szCs w:val="20"/>
          <w:lang w:val="en-US" w:eastAsia="ru-RU"/>
        </w:rPr>
        <w:t>. / J. Howell. London and New-York: Routledge, 2005 – P. 47.</w:t>
      </w:r>
    </w:p>
    <w:p w14:paraId="70613EA8" w14:textId="69558093" w:rsidR="008D7F85" w:rsidRPr="0051677C" w:rsidRDefault="008D7F85" w:rsidP="0051677C">
      <w:pPr>
        <w:pStyle w:val="aa"/>
        <w:rPr>
          <w:rFonts w:ascii="Times New Roman" w:hAnsi="Times New Roman" w:cs="Times New Roman"/>
          <w:lang w:val="en-US"/>
        </w:rPr>
      </w:pPr>
    </w:p>
  </w:footnote>
  <w:footnote w:id="20">
    <w:p w14:paraId="18D12CFA" w14:textId="60E095FD"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i/>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Внешняя политика: вопросы теории и практики: материалы научного семинара: сб. ст. / под ред. П.А. Цыганкова. – М.: КДУ, 2009. – С. 16.</w:t>
      </w:r>
    </w:p>
    <w:p w14:paraId="27520BA5" w14:textId="2BB73EB9" w:rsidR="008D7F85" w:rsidRPr="0051677C" w:rsidRDefault="008D7F85" w:rsidP="0051677C">
      <w:pPr>
        <w:pStyle w:val="aa"/>
        <w:rPr>
          <w:rFonts w:ascii="Times New Roman" w:hAnsi="Times New Roman" w:cs="Times New Roman"/>
        </w:rPr>
      </w:pPr>
    </w:p>
  </w:footnote>
  <w:footnote w:id="21">
    <w:p w14:paraId="7AF962FB" w14:textId="5C1BB26B"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Устав Организации Объединенных Наций и Статут Международного Суда. – Нью-Йорк.: ООН, 1998. – С. 24.</w:t>
      </w:r>
    </w:p>
    <w:p w14:paraId="00E5DF84" w14:textId="4C57383F" w:rsidR="008D7F85" w:rsidRPr="0051677C" w:rsidRDefault="008D7F85" w:rsidP="0051677C">
      <w:pPr>
        <w:pStyle w:val="aa"/>
        <w:rPr>
          <w:rFonts w:ascii="Times New Roman" w:hAnsi="Times New Roman" w:cs="Times New Roman"/>
        </w:rPr>
      </w:pPr>
    </w:p>
  </w:footnote>
  <w:footnote w:id="22">
    <w:p w14:paraId="2C2C96F3" w14:textId="298E977A" w:rsidR="008D7F85" w:rsidRPr="0051677C" w:rsidRDefault="008D7F85" w:rsidP="0051677C">
      <w:pPr>
        <w:tabs>
          <w:tab w:val="left" w:pos="1134"/>
        </w:tabs>
        <w:spacing w:after="16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Шведова Н. А. Международное сообщество о гендерном равенстве.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8"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mezhdunarodnoe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soobschestvo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ravenstve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18.04.2020).</w:t>
      </w:r>
    </w:p>
  </w:footnote>
  <w:footnote w:id="23">
    <w:p w14:paraId="0909B072" w14:textId="261FFF3E"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Конвенция о ликвидации всех форм дискриминации в отношении женщин. – Нью-Йорк.: ООН, 1979. – С. 12-13.</w:t>
      </w:r>
    </w:p>
    <w:p w14:paraId="242694A3" w14:textId="53C2CD32" w:rsidR="008D7F85" w:rsidRPr="0051677C" w:rsidRDefault="008D7F85" w:rsidP="0051677C">
      <w:pPr>
        <w:pStyle w:val="aa"/>
        <w:rPr>
          <w:rFonts w:ascii="Times New Roman" w:hAnsi="Times New Roman" w:cs="Times New Roman"/>
        </w:rPr>
      </w:pPr>
    </w:p>
  </w:footnote>
  <w:footnote w:id="24">
    <w:p w14:paraId="737E4B98" w14:textId="683CB24F"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Del Casino Jr., V.J. </w:t>
      </w:r>
      <w:r w:rsidRPr="0051677C">
        <w:rPr>
          <w:rFonts w:ascii="Times New Roman" w:hAnsi="Times New Roman" w:cs="Times New Roman"/>
          <w:sz w:val="20"/>
          <w:szCs w:val="20"/>
          <w:lang w:val="en-US"/>
        </w:rPr>
        <w:t xml:space="preserve">Social Geography. Critical Introductions to Geography. / V.J. Del Casino Jr. Chichester: Wiley-Blackwell, 2009 – P. 23. </w:t>
      </w:r>
    </w:p>
    <w:p w14:paraId="5CB93A6C" w14:textId="4F270A77" w:rsidR="008D7F85" w:rsidRPr="00D35B46" w:rsidRDefault="008D7F85" w:rsidP="0051677C">
      <w:pPr>
        <w:pStyle w:val="aa"/>
        <w:rPr>
          <w:rFonts w:ascii="Times New Roman" w:hAnsi="Times New Roman" w:cs="Times New Roman"/>
          <w:lang w:val="en-US"/>
        </w:rPr>
      </w:pPr>
    </w:p>
  </w:footnote>
  <w:footnote w:id="25">
    <w:p w14:paraId="24A3F3D2" w14:textId="26367AEA" w:rsidR="008D7F85" w:rsidRPr="00D35B46" w:rsidRDefault="008D7F85" w:rsidP="0051677C">
      <w:pPr>
        <w:pStyle w:val="aa"/>
        <w:rPr>
          <w:rFonts w:ascii="Times New Roman" w:hAnsi="Times New Roman" w:cs="Times New Roman"/>
        </w:rPr>
      </w:pPr>
      <w:r w:rsidRPr="0051677C">
        <w:rPr>
          <w:rStyle w:val="ac"/>
          <w:rFonts w:ascii="Times New Roman" w:hAnsi="Times New Roman" w:cs="Times New Roman"/>
        </w:rPr>
        <w:footnoteRef/>
      </w:r>
      <w:r w:rsidRPr="0051677C">
        <w:rPr>
          <w:rFonts w:ascii="Times New Roman" w:hAnsi="Times New Roman" w:cs="Times New Roman"/>
          <w:lang w:val="en-US"/>
        </w:rPr>
        <w:t xml:space="preserve"> </w:t>
      </w:r>
      <w:r w:rsidRPr="0051677C">
        <w:rPr>
          <w:rFonts w:ascii="Times New Roman" w:eastAsia="Times New Roman" w:hAnsi="Times New Roman" w:cs="Times New Roman"/>
          <w:bCs/>
          <w:color w:val="000000"/>
          <w:lang w:val="en-US" w:eastAsia="ru-RU"/>
        </w:rPr>
        <w:t xml:space="preserve">Del Casino Jr., V.J. </w:t>
      </w:r>
      <w:r w:rsidRPr="0051677C">
        <w:rPr>
          <w:rFonts w:ascii="Times New Roman" w:hAnsi="Times New Roman" w:cs="Times New Roman"/>
          <w:lang w:val="en-US"/>
        </w:rPr>
        <w:t>Social Geography. Critical Introductions to Geography. / V.J. Del Casino Jr. Chichester</w:t>
      </w:r>
      <w:r w:rsidRPr="00D35B46">
        <w:rPr>
          <w:rFonts w:ascii="Times New Roman" w:hAnsi="Times New Roman" w:cs="Times New Roman"/>
        </w:rPr>
        <w:t xml:space="preserve">: </w:t>
      </w:r>
      <w:r w:rsidRPr="0051677C">
        <w:rPr>
          <w:rFonts w:ascii="Times New Roman" w:hAnsi="Times New Roman" w:cs="Times New Roman"/>
          <w:lang w:val="en-US"/>
        </w:rPr>
        <w:t>Wiley</w:t>
      </w:r>
      <w:r w:rsidRPr="00D35B46">
        <w:rPr>
          <w:rFonts w:ascii="Times New Roman" w:hAnsi="Times New Roman" w:cs="Times New Roman"/>
        </w:rPr>
        <w:t>-</w:t>
      </w:r>
      <w:r w:rsidRPr="0051677C">
        <w:rPr>
          <w:rFonts w:ascii="Times New Roman" w:hAnsi="Times New Roman" w:cs="Times New Roman"/>
          <w:lang w:val="en-US"/>
        </w:rPr>
        <w:t>Blackwell</w:t>
      </w:r>
      <w:r w:rsidRPr="00D35B46">
        <w:rPr>
          <w:rFonts w:ascii="Times New Roman" w:hAnsi="Times New Roman" w:cs="Times New Roman"/>
        </w:rPr>
        <w:t xml:space="preserve">, 2009 – </w:t>
      </w:r>
      <w:r w:rsidRPr="0051677C">
        <w:rPr>
          <w:rFonts w:ascii="Times New Roman" w:hAnsi="Times New Roman" w:cs="Times New Roman"/>
          <w:lang w:val="en-US"/>
        </w:rPr>
        <w:t>P</w:t>
      </w:r>
      <w:r w:rsidRPr="00D35B46">
        <w:rPr>
          <w:rFonts w:ascii="Times New Roman" w:hAnsi="Times New Roman" w:cs="Times New Roman"/>
        </w:rPr>
        <w:t>. 24-25.</w:t>
      </w:r>
    </w:p>
  </w:footnote>
  <w:footnote w:id="26">
    <w:p w14:paraId="12CDCDAB"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Объединенных Наций.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www</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un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org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russian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events</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woman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sc</w:t>
      </w:r>
      <w:r w:rsidRPr="0051677C">
        <w:rPr>
          <w:rFonts w:ascii="Times New Roman" w:eastAsia="Times New Roman" w:hAnsi="Times New Roman" w:cs="Times New Roman"/>
          <w:bCs/>
          <w:color w:val="000000"/>
          <w:sz w:val="20"/>
          <w:szCs w:val="20"/>
          <w:lang w:eastAsia="ru-RU"/>
        </w:rPr>
        <w:t xml:space="preserve"> (дата обращения 20.04.2020).</w:t>
      </w:r>
    </w:p>
    <w:p w14:paraId="52D0B48D" w14:textId="7C57CFF7" w:rsidR="008D7F85" w:rsidRPr="0051677C" w:rsidRDefault="008D7F85" w:rsidP="0051677C">
      <w:pPr>
        <w:pStyle w:val="aa"/>
        <w:rPr>
          <w:rFonts w:ascii="Times New Roman" w:hAnsi="Times New Roman" w:cs="Times New Roman"/>
        </w:rPr>
      </w:pPr>
    </w:p>
  </w:footnote>
  <w:footnote w:id="27">
    <w:p w14:paraId="1979F19D" w14:textId="59B6233E"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Резолюция 1325 (2000) от 31.10.2000. – 2000. – С 1.</w:t>
      </w:r>
    </w:p>
    <w:p w14:paraId="360A8812" w14:textId="7636CF27" w:rsidR="008D7F85" w:rsidRPr="0051677C" w:rsidRDefault="008D7F85" w:rsidP="0051677C">
      <w:pPr>
        <w:pStyle w:val="aa"/>
        <w:rPr>
          <w:rFonts w:ascii="Times New Roman" w:hAnsi="Times New Roman" w:cs="Times New Roman"/>
        </w:rPr>
      </w:pPr>
    </w:p>
  </w:footnote>
  <w:footnote w:id="28">
    <w:p w14:paraId="42B18424" w14:textId="5DB72AA3"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i/>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Внешняя политика: вопросы теории и практики: материалы научного семинара: сб. ст. / под ред. П.А. Цыганкова. – М.: КДУ, 2009. – С. 171-173.</w:t>
      </w:r>
    </w:p>
    <w:p w14:paraId="7F28DCE6" w14:textId="2F2721FC" w:rsidR="008D7F85" w:rsidRPr="0051677C" w:rsidRDefault="008D7F85" w:rsidP="0051677C">
      <w:pPr>
        <w:pStyle w:val="aa"/>
        <w:rPr>
          <w:rFonts w:ascii="Times New Roman" w:hAnsi="Times New Roman" w:cs="Times New Roman"/>
        </w:rPr>
      </w:pPr>
    </w:p>
  </w:footnote>
  <w:footnote w:id="29">
    <w:p w14:paraId="1A5D125A" w14:textId="32C6C9DC"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i/>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Внешняя политика: вопросы теории и практики: материалы научного семинара: сб. ст. / под ред. П.А. Цыганкова. – М.: КДУ, 2009. – С. 182-182. </w:t>
      </w:r>
    </w:p>
    <w:p w14:paraId="254BEBE1" w14:textId="7F95B5E6" w:rsidR="008D7F85" w:rsidRPr="0051677C" w:rsidRDefault="008D7F85" w:rsidP="0051677C">
      <w:pPr>
        <w:pStyle w:val="aa"/>
        <w:rPr>
          <w:rFonts w:ascii="Times New Roman" w:hAnsi="Times New Roman" w:cs="Times New Roman"/>
        </w:rPr>
      </w:pPr>
    </w:p>
  </w:footnote>
  <w:footnote w:id="30">
    <w:p w14:paraId="318666A5"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Нэсбитт Д. Что нас ждет в 90-е годы: Мегатенденции. Год 2000: Десять новых направлений на 90-е гг / Д. Нэсбитт, П. Эбурдин. – М.: Республика, 1992. – 414 с.</w:t>
      </w:r>
    </w:p>
    <w:p w14:paraId="130A6C1D" w14:textId="0C1CA861" w:rsidR="008D7F85" w:rsidRPr="0051677C" w:rsidRDefault="008D7F85" w:rsidP="0051677C">
      <w:pPr>
        <w:pStyle w:val="aa"/>
        <w:rPr>
          <w:rFonts w:ascii="Times New Roman" w:hAnsi="Times New Roman" w:cs="Times New Roman"/>
        </w:rPr>
      </w:pPr>
    </w:p>
  </w:footnote>
  <w:footnote w:id="31">
    <w:p w14:paraId="4D4FDE8C"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UN Women ‘Facts and Figures: Leadership and Political Participation, Geneva, 12 </w:t>
      </w:r>
      <w:r w:rsidRPr="0051677C">
        <w:rPr>
          <w:rFonts w:ascii="Times New Roman" w:eastAsia="Times New Roman" w:hAnsi="Times New Roman" w:cs="Times New Roman"/>
          <w:bCs/>
          <w:color w:val="000000"/>
          <w:sz w:val="20"/>
          <w:szCs w:val="20"/>
          <w:lang w:eastAsia="ru-RU"/>
        </w:rPr>
        <w:t>февраля</w:t>
      </w:r>
      <w:r w:rsidRPr="0051677C">
        <w:rPr>
          <w:rFonts w:ascii="Times New Roman" w:eastAsia="Times New Roman" w:hAnsi="Times New Roman" w:cs="Times New Roman"/>
          <w:bCs/>
          <w:color w:val="000000"/>
          <w:sz w:val="20"/>
          <w:szCs w:val="20"/>
          <w:lang w:val="en-US" w:eastAsia="ru-RU"/>
        </w:rPr>
        <w:t xml:space="preserve"> 2013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w:t>
      </w:r>
      <w:r w:rsidRPr="0051677C">
        <w:rPr>
          <w:rFonts w:ascii="Times New Roman" w:eastAsia="Times New Roman" w:hAnsi="Times New Roman" w:cs="Times New Roman"/>
          <w:bCs/>
          <w:color w:val="000000"/>
          <w:sz w:val="20"/>
          <w:szCs w:val="20"/>
          <w:lang w:eastAsia="ru-RU"/>
        </w:rPr>
        <w:t>: http: //www.unwomen.org/en/what-we-do/leadership-and-political-participation/factsandfigures#sthash.7rmPyfTV.dpuf/ (дата обращения 1.04.2020).</w:t>
      </w:r>
    </w:p>
    <w:p w14:paraId="03B44151" w14:textId="0C1980B2" w:rsidR="008D7F85" w:rsidRPr="0051677C" w:rsidRDefault="008D7F85" w:rsidP="0051677C">
      <w:pPr>
        <w:pStyle w:val="aa"/>
        <w:rPr>
          <w:rFonts w:ascii="Times New Roman" w:hAnsi="Times New Roman" w:cs="Times New Roman"/>
        </w:rPr>
      </w:pPr>
    </w:p>
  </w:footnote>
  <w:footnote w:id="32">
    <w:p w14:paraId="7A95506E" w14:textId="75492315" w:rsidR="008D7F85" w:rsidRPr="00DA10FF"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fr-BE" w:eastAsia="ru-RU"/>
        </w:rPr>
      </w:pPr>
      <w:r w:rsidRPr="0051677C">
        <w:rPr>
          <w:rStyle w:val="ac"/>
          <w:rFonts w:ascii="Times New Roman" w:hAnsi="Times New Roman" w:cs="Times New Roman"/>
          <w:sz w:val="20"/>
          <w:szCs w:val="20"/>
        </w:rPr>
        <w:footnoteRef/>
      </w:r>
      <w:r w:rsidRPr="00DA10FF">
        <w:rPr>
          <w:rFonts w:ascii="Times New Roman" w:hAnsi="Times New Roman" w:cs="Times New Roman"/>
          <w:sz w:val="20"/>
          <w:szCs w:val="20"/>
          <w:lang w:val="fr-BE"/>
        </w:rPr>
        <w:t xml:space="preserve"> Collection franco-russe de document d’information et de formation</w:t>
      </w:r>
      <w:r w:rsidRPr="00DA10FF">
        <w:rPr>
          <w:rFonts w:ascii="Times New Roman" w:eastAsia="Times New Roman" w:hAnsi="Times New Roman" w:cs="Times New Roman"/>
          <w:bCs/>
          <w:color w:val="000000"/>
          <w:sz w:val="20"/>
          <w:szCs w:val="20"/>
          <w:lang w:val="fr-BE" w:eastAsia="ru-RU"/>
        </w:rPr>
        <w:t>. – P.: Gallimard, 1997. – P. 37.</w:t>
      </w:r>
    </w:p>
    <w:p w14:paraId="4F0B4472" w14:textId="4D3B97C7" w:rsidR="008D7F85" w:rsidRPr="00DA10FF" w:rsidRDefault="008D7F85" w:rsidP="0051677C">
      <w:pPr>
        <w:pStyle w:val="aa"/>
        <w:rPr>
          <w:rFonts w:ascii="Times New Roman" w:hAnsi="Times New Roman" w:cs="Times New Roman"/>
          <w:lang w:val="fr-BE"/>
        </w:rPr>
      </w:pPr>
    </w:p>
  </w:footnote>
  <w:footnote w:id="33">
    <w:p w14:paraId="45B3DD0A" w14:textId="37976548" w:rsidR="008D7F85" w:rsidRPr="0051677C" w:rsidRDefault="008D7F85" w:rsidP="0051677C">
      <w:pPr>
        <w:tabs>
          <w:tab w:val="left" w:pos="1134"/>
        </w:tabs>
        <w:spacing w:after="16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Kaplan G. </w:t>
      </w:r>
      <w:r w:rsidRPr="0051677C">
        <w:rPr>
          <w:rFonts w:ascii="Times New Roman" w:hAnsi="Times New Roman" w:cs="Times New Roman"/>
          <w:sz w:val="20"/>
          <w:szCs w:val="20"/>
          <w:lang w:val="en-US"/>
        </w:rPr>
        <w:t>Contemporary Western European Feminism</w:t>
      </w:r>
      <w:r w:rsidRPr="0051677C">
        <w:rPr>
          <w:rFonts w:ascii="Times New Roman" w:eastAsia="Times New Roman" w:hAnsi="Times New Roman" w:cs="Times New Roman"/>
          <w:bCs/>
          <w:color w:val="000000"/>
          <w:sz w:val="20"/>
          <w:szCs w:val="20"/>
          <w:lang w:val="en-US" w:eastAsia="ru-RU"/>
        </w:rPr>
        <w:t xml:space="preserve"> / G. Kaplan. </w:t>
      </w:r>
      <w:r w:rsidRPr="0051677C">
        <w:rPr>
          <w:rFonts w:ascii="Times New Roman" w:eastAsia="Times New Roman" w:hAnsi="Times New Roman" w:cs="Times New Roman"/>
          <w:bCs/>
          <w:color w:val="000000"/>
          <w:sz w:val="20"/>
          <w:szCs w:val="20"/>
          <w:lang w:val="de-DE" w:eastAsia="ru-RU"/>
        </w:rPr>
        <w:t>Helsinki:</w:t>
      </w:r>
      <w:r w:rsidRPr="0051677C">
        <w:rPr>
          <w:rFonts w:ascii="Times New Roman" w:hAnsi="Times New Roman" w:cs="Times New Roman"/>
          <w:sz w:val="20"/>
          <w:szCs w:val="20"/>
          <w:lang w:val="de-DE"/>
        </w:rPr>
        <w:t xml:space="preserve"> Allen and Unwin</w:t>
      </w:r>
      <w:r w:rsidRPr="0051677C">
        <w:rPr>
          <w:rFonts w:ascii="Times New Roman" w:eastAsia="Times New Roman" w:hAnsi="Times New Roman" w:cs="Times New Roman"/>
          <w:bCs/>
          <w:color w:val="000000"/>
          <w:sz w:val="20"/>
          <w:szCs w:val="20"/>
          <w:lang w:val="de-DE" w:eastAsia="ru-RU"/>
        </w:rPr>
        <w:t xml:space="preserve">, 1992 – </w:t>
      </w:r>
      <w:r w:rsidRPr="0051677C">
        <w:rPr>
          <w:rFonts w:ascii="Times New Roman" w:eastAsia="Times New Roman" w:hAnsi="Times New Roman" w:cs="Times New Roman"/>
          <w:bCs/>
          <w:color w:val="000000"/>
          <w:sz w:val="20"/>
          <w:szCs w:val="20"/>
          <w:lang w:val="en-US" w:eastAsia="ru-RU"/>
        </w:rPr>
        <w:t>P. 242.</w:t>
      </w:r>
    </w:p>
    <w:p w14:paraId="4976FBDC" w14:textId="2033B26F" w:rsidR="008D7F85" w:rsidRPr="0051677C" w:rsidRDefault="008D7F85" w:rsidP="0051677C">
      <w:pPr>
        <w:pStyle w:val="aa"/>
        <w:rPr>
          <w:rFonts w:ascii="Times New Roman" w:hAnsi="Times New Roman" w:cs="Times New Roman"/>
          <w:lang w:val="de-DE"/>
        </w:rPr>
      </w:pPr>
    </w:p>
  </w:footnote>
  <w:footnote w:id="34">
    <w:p w14:paraId="669C74E6"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Womensphere and «India reserves 50% seats for women in local selfgovernment» London, 6 </w:t>
      </w:r>
      <w:r w:rsidRPr="0051677C">
        <w:rPr>
          <w:rFonts w:ascii="Times New Roman" w:eastAsia="Times New Roman" w:hAnsi="Times New Roman" w:cs="Times New Roman"/>
          <w:bCs/>
          <w:color w:val="000000"/>
          <w:sz w:val="20"/>
          <w:szCs w:val="20"/>
          <w:lang w:eastAsia="ru-RU"/>
        </w:rPr>
        <w:t>апреля</w:t>
      </w:r>
      <w:r w:rsidRPr="0051677C">
        <w:rPr>
          <w:rFonts w:ascii="Times New Roman" w:eastAsia="Times New Roman" w:hAnsi="Times New Roman" w:cs="Times New Roman"/>
          <w:bCs/>
          <w:color w:val="000000"/>
          <w:sz w:val="20"/>
          <w:szCs w:val="20"/>
          <w:lang w:val="en-US" w:eastAsia="ru-RU"/>
        </w:rPr>
        <w:t xml:space="preserve"> 2008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w:t>
      </w:r>
      <w:r w:rsidRPr="0051677C">
        <w:rPr>
          <w:rFonts w:ascii="Times New Roman" w:eastAsia="Times New Roman" w:hAnsi="Times New Roman" w:cs="Times New Roman"/>
          <w:bCs/>
          <w:color w:val="000000"/>
          <w:sz w:val="20"/>
          <w:szCs w:val="20"/>
          <w:lang w:eastAsia="ru-RU"/>
        </w:rPr>
        <w:t>: http: //www.mid.ru/foreign_policy/news/-/asset_publisher/cKNonkJE02Bw/content/id/2292674 (дата обращения 10.04.2020).</w:t>
      </w:r>
    </w:p>
    <w:p w14:paraId="467F3885" w14:textId="1B3D7D90" w:rsidR="008D7F85" w:rsidRPr="0051677C" w:rsidRDefault="008D7F85" w:rsidP="0051677C">
      <w:pPr>
        <w:pStyle w:val="aa"/>
        <w:rPr>
          <w:rFonts w:ascii="Times New Roman" w:hAnsi="Times New Roman" w:cs="Times New Roman"/>
        </w:rPr>
      </w:pPr>
    </w:p>
  </w:footnote>
  <w:footnote w:id="35">
    <w:p w14:paraId="07715DFE"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Women in Politics: Inter-Parliamentary Union, </w:t>
      </w:r>
      <w:r w:rsidRPr="0051677C">
        <w:rPr>
          <w:rFonts w:ascii="Times New Roman" w:eastAsia="Times New Roman" w:hAnsi="Times New Roman" w:cs="Times New Roman"/>
          <w:bCs/>
          <w:color w:val="000000"/>
          <w:sz w:val="20"/>
          <w:szCs w:val="20"/>
          <w:lang w:eastAsia="ru-RU"/>
        </w:rPr>
        <w:t>Женева</w:t>
      </w:r>
      <w:r w:rsidRPr="0051677C">
        <w:rPr>
          <w:rFonts w:ascii="Times New Roman" w:eastAsia="Times New Roman" w:hAnsi="Times New Roman" w:cs="Times New Roman"/>
          <w:bCs/>
          <w:color w:val="000000"/>
          <w:sz w:val="20"/>
          <w:szCs w:val="20"/>
          <w:lang w:val="en-US" w:eastAsia="ru-RU"/>
        </w:rPr>
        <w:t xml:space="preserve">, 1 </w:t>
      </w:r>
      <w:r w:rsidRPr="0051677C">
        <w:rPr>
          <w:rFonts w:ascii="Times New Roman" w:eastAsia="Times New Roman" w:hAnsi="Times New Roman" w:cs="Times New Roman"/>
          <w:bCs/>
          <w:color w:val="000000"/>
          <w:sz w:val="20"/>
          <w:szCs w:val="20"/>
          <w:lang w:eastAsia="ru-RU"/>
        </w:rPr>
        <w:t>апреля</w:t>
      </w:r>
      <w:r w:rsidRPr="0051677C">
        <w:rPr>
          <w:rFonts w:ascii="Times New Roman" w:eastAsia="Times New Roman" w:hAnsi="Times New Roman" w:cs="Times New Roman"/>
          <w:bCs/>
          <w:color w:val="000000"/>
          <w:sz w:val="20"/>
          <w:szCs w:val="20"/>
          <w:lang w:val="en-US" w:eastAsia="ru-RU"/>
        </w:rPr>
        <w:t xml:space="preserve"> 2018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w:t>
      </w:r>
      <w:r w:rsidRPr="0051677C">
        <w:rPr>
          <w:rFonts w:ascii="Times New Roman" w:eastAsia="Times New Roman" w:hAnsi="Times New Roman" w:cs="Times New Roman"/>
          <w:bCs/>
          <w:color w:val="000000"/>
          <w:sz w:val="20"/>
          <w:szCs w:val="20"/>
          <w:lang w:eastAsia="ru-RU"/>
        </w:rPr>
        <w:t>: http: //www.</w:t>
      </w:r>
      <w:r w:rsidRPr="0051677C">
        <w:rPr>
          <w:rFonts w:ascii="Times New Roman" w:eastAsia="Times New Roman" w:hAnsi="Times New Roman" w:cs="Times New Roman"/>
          <w:bCs/>
          <w:color w:val="000000"/>
          <w:sz w:val="20"/>
          <w:szCs w:val="20"/>
          <w:lang w:eastAsia="ru-RU"/>
        </w:rPr>
        <w:br/>
        <w:t>ipu.org/wmn-e/classif.htm (дата обращения 23.04.2020).</w:t>
      </w:r>
    </w:p>
    <w:p w14:paraId="7DB4D655" w14:textId="232F9897" w:rsidR="008D7F85" w:rsidRPr="0051677C" w:rsidRDefault="008D7F85" w:rsidP="0051677C">
      <w:pPr>
        <w:pStyle w:val="aa"/>
        <w:rPr>
          <w:rFonts w:ascii="Times New Roman" w:hAnsi="Times New Roman" w:cs="Times New Roman"/>
        </w:rPr>
      </w:pPr>
    </w:p>
  </w:footnote>
  <w:footnote w:id="36">
    <w:p w14:paraId="5CAAFFA5" w14:textId="34EDB5C8"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Нерсесянц В.С. Философия права: учебник для вузов / В.С. Нерсесянц. – М.: Норма ИНФРА-М, 2001. – </w:t>
      </w:r>
      <w:r w:rsidRPr="0051677C">
        <w:rPr>
          <w:rFonts w:ascii="Times New Roman" w:eastAsia="Times New Roman" w:hAnsi="Times New Roman" w:cs="Times New Roman"/>
          <w:bCs/>
          <w:color w:val="000000"/>
          <w:sz w:val="20"/>
          <w:szCs w:val="20"/>
          <w:lang w:val="en-US" w:eastAsia="ru-RU"/>
        </w:rPr>
        <w:t>C</w:t>
      </w:r>
      <w:r w:rsidRPr="0051677C">
        <w:rPr>
          <w:rFonts w:ascii="Times New Roman" w:eastAsia="Times New Roman" w:hAnsi="Times New Roman" w:cs="Times New Roman"/>
          <w:bCs/>
          <w:color w:val="000000"/>
          <w:sz w:val="20"/>
          <w:szCs w:val="20"/>
          <w:lang w:eastAsia="ru-RU"/>
        </w:rPr>
        <w:t>. 478-180.</w:t>
      </w:r>
    </w:p>
    <w:p w14:paraId="3C7EE17B" w14:textId="271E3B0E" w:rsidR="008D7F85" w:rsidRPr="0051677C" w:rsidRDefault="008D7F85" w:rsidP="0051677C">
      <w:pPr>
        <w:pStyle w:val="aa"/>
        <w:rPr>
          <w:rFonts w:ascii="Times New Roman" w:hAnsi="Times New Roman" w:cs="Times New Roman"/>
        </w:rPr>
      </w:pPr>
    </w:p>
  </w:footnote>
  <w:footnote w:id="37">
    <w:p w14:paraId="22AD2CE2" w14:textId="783CFEE2"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4" w:name="_Hlk39489398"/>
      <w:r w:rsidRPr="0051677C">
        <w:rPr>
          <w:rFonts w:ascii="Times New Roman" w:eastAsia="Times New Roman" w:hAnsi="Times New Roman" w:cs="Times New Roman"/>
          <w:bCs/>
          <w:color w:val="000000"/>
          <w:sz w:val="20"/>
          <w:szCs w:val="20"/>
          <w:lang w:eastAsia="ru-RU"/>
        </w:rPr>
        <w:t xml:space="preserve">Устав Организации Объединенных Наций и Статут Международного Суда. – Нью-Йорк.: ООН, 1998. – </w:t>
      </w:r>
      <w:r w:rsidRPr="0051677C">
        <w:rPr>
          <w:rFonts w:ascii="Times New Roman" w:eastAsia="Times New Roman" w:hAnsi="Times New Roman" w:cs="Times New Roman"/>
          <w:bCs/>
          <w:color w:val="000000"/>
          <w:sz w:val="20"/>
          <w:szCs w:val="20"/>
          <w:lang w:val="en-US" w:eastAsia="ru-RU"/>
        </w:rPr>
        <w:t>C</w:t>
      </w:r>
      <w:r w:rsidRPr="0051677C">
        <w:rPr>
          <w:rFonts w:ascii="Times New Roman" w:eastAsia="Times New Roman" w:hAnsi="Times New Roman" w:cs="Times New Roman"/>
          <w:bCs/>
          <w:color w:val="000000"/>
          <w:sz w:val="20"/>
          <w:szCs w:val="20"/>
          <w:lang w:eastAsia="ru-RU"/>
        </w:rPr>
        <w:t>. 3.</w:t>
      </w:r>
    </w:p>
    <w:bookmarkEnd w:id="4"/>
    <w:p w14:paraId="062C619A" w14:textId="689FABC5" w:rsidR="008D7F85" w:rsidRPr="0051677C" w:rsidRDefault="008D7F85" w:rsidP="0051677C">
      <w:pPr>
        <w:pStyle w:val="aa"/>
        <w:rPr>
          <w:rFonts w:ascii="Times New Roman" w:hAnsi="Times New Roman" w:cs="Times New Roman"/>
        </w:rPr>
      </w:pPr>
    </w:p>
  </w:footnote>
  <w:footnote w:id="38">
    <w:p w14:paraId="18043778" w14:textId="5FFA7598"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Устав Организации Объединенных Наций и Статут Международного Суда. – Нью-Йорк.: ООН, 1998. –</w:t>
      </w:r>
      <w:r w:rsidRPr="0051677C">
        <w:rPr>
          <w:rFonts w:ascii="Times New Roman" w:eastAsia="Times New Roman" w:hAnsi="Times New Roman" w:cs="Times New Roman"/>
          <w:bCs/>
          <w:color w:val="000000"/>
          <w:sz w:val="20"/>
          <w:szCs w:val="20"/>
          <w:lang w:val="en-US" w:eastAsia="ru-RU"/>
        </w:rPr>
        <w:t>C</w:t>
      </w:r>
      <w:r w:rsidRPr="0051677C">
        <w:rPr>
          <w:rFonts w:ascii="Times New Roman" w:eastAsia="Times New Roman" w:hAnsi="Times New Roman" w:cs="Times New Roman"/>
          <w:bCs/>
          <w:color w:val="000000"/>
          <w:sz w:val="20"/>
          <w:szCs w:val="20"/>
          <w:lang w:eastAsia="ru-RU"/>
        </w:rPr>
        <w:t>. 58.</w:t>
      </w:r>
    </w:p>
    <w:p w14:paraId="60268565" w14:textId="74D0BF59" w:rsidR="008D7F85" w:rsidRPr="0051677C" w:rsidRDefault="008D7F85" w:rsidP="0051677C">
      <w:pPr>
        <w:pStyle w:val="aa"/>
        <w:rPr>
          <w:rFonts w:ascii="Times New Roman" w:hAnsi="Times New Roman" w:cs="Times New Roman"/>
        </w:rPr>
      </w:pPr>
    </w:p>
  </w:footnote>
  <w:footnote w:id="39">
    <w:p w14:paraId="77DA266F" w14:textId="777FD183"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Международный пакт о гражданских и политических правах: Жалоба в Ком. По правам человека в Женеве. – М.: Региональное бюро по странам Европы и СНГ, 1999. – </w:t>
      </w:r>
      <w:r w:rsidRPr="0051677C">
        <w:rPr>
          <w:rFonts w:ascii="Times New Roman" w:eastAsia="Times New Roman" w:hAnsi="Times New Roman" w:cs="Times New Roman"/>
          <w:bCs/>
          <w:color w:val="000000"/>
          <w:sz w:val="20"/>
          <w:szCs w:val="20"/>
          <w:lang w:val="en-US" w:eastAsia="ru-RU"/>
        </w:rPr>
        <w:t>C</w:t>
      </w:r>
      <w:r w:rsidRPr="0051677C">
        <w:rPr>
          <w:rFonts w:ascii="Times New Roman" w:eastAsia="Times New Roman" w:hAnsi="Times New Roman" w:cs="Times New Roman"/>
          <w:bCs/>
          <w:color w:val="000000"/>
          <w:sz w:val="20"/>
          <w:szCs w:val="20"/>
          <w:lang w:eastAsia="ru-RU"/>
        </w:rPr>
        <w:t>. 3.</w:t>
      </w:r>
    </w:p>
  </w:footnote>
  <w:footnote w:id="40">
    <w:p w14:paraId="55104F13" w14:textId="791E209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Международный пакт о гражданских и политических правах: Жалоба в Ком. По правам человека в Женеве. – М.: Региональное бюро по странам Европы и СНГ, 1999. – </w:t>
      </w:r>
      <w:r w:rsidRPr="0051677C">
        <w:rPr>
          <w:rFonts w:ascii="Times New Roman" w:eastAsia="Times New Roman" w:hAnsi="Times New Roman" w:cs="Times New Roman"/>
          <w:bCs/>
          <w:color w:val="000000"/>
          <w:sz w:val="20"/>
          <w:szCs w:val="20"/>
          <w:lang w:val="en-US" w:eastAsia="ru-RU"/>
        </w:rPr>
        <w:t>C</w:t>
      </w:r>
      <w:r w:rsidRPr="0051677C">
        <w:rPr>
          <w:rFonts w:ascii="Times New Roman" w:eastAsia="Times New Roman" w:hAnsi="Times New Roman" w:cs="Times New Roman"/>
          <w:bCs/>
          <w:color w:val="000000"/>
          <w:sz w:val="20"/>
          <w:szCs w:val="20"/>
          <w:lang w:eastAsia="ru-RU"/>
        </w:rPr>
        <w:t>. 4.</w:t>
      </w:r>
    </w:p>
    <w:p w14:paraId="65E208AC" w14:textId="6DB660DE" w:rsidR="008D7F85" w:rsidRPr="0051677C" w:rsidRDefault="008D7F85" w:rsidP="0051677C">
      <w:pPr>
        <w:pStyle w:val="aa"/>
        <w:rPr>
          <w:rFonts w:ascii="Times New Roman" w:hAnsi="Times New Roman" w:cs="Times New Roman"/>
        </w:rPr>
      </w:pPr>
    </w:p>
  </w:footnote>
  <w:footnote w:id="41">
    <w:p w14:paraId="08AA6327" w14:textId="68FC0768"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5" w:name="_Hlk39489570"/>
      <w:r w:rsidRPr="0051677C">
        <w:rPr>
          <w:rFonts w:ascii="Times New Roman" w:eastAsia="Times New Roman" w:hAnsi="Times New Roman" w:cs="Times New Roman"/>
          <w:bCs/>
          <w:color w:val="000000"/>
          <w:sz w:val="20"/>
          <w:szCs w:val="20"/>
          <w:lang w:eastAsia="ru-RU"/>
        </w:rPr>
        <w:t xml:space="preserve">Конвенция о ликвидации всех форм дискриминации в отношении женщин. – Нью-Йорк.: ООН, 1979. – </w:t>
      </w:r>
      <w:r w:rsidRPr="0051677C">
        <w:rPr>
          <w:rFonts w:ascii="Times New Roman" w:eastAsia="Times New Roman" w:hAnsi="Times New Roman" w:cs="Times New Roman"/>
          <w:bCs/>
          <w:color w:val="000000"/>
          <w:sz w:val="20"/>
          <w:szCs w:val="20"/>
          <w:lang w:val="en-US" w:eastAsia="ru-RU"/>
        </w:rPr>
        <w:t>C</w:t>
      </w:r>
      <w:r w:rsidRPr="0051677C">
        <w:rPr>
          <w:rFonts w:ascii="Times New Roman" w:eastAsia="Times New Roman" w:hAnsi="Times New Roman" w:cs="Times New Roman"/>
          <w:bCs/>
          <w:color w:val="000000"/>
          <w:sz w:val="20"/>
          <w:szCs w:val="20"/>
          <w:lang w:eastAsia="ru-RU"/>
        </w:rPr>
        <w:t>. 3.</w:t>
      </w:r>
    </w:p>
    <w:bookmarkEnd w:id="5"/>
    <w:p w14:paraId="2A994C6F" w14:textId="0BAA8053" w:rsidR="008D7F85" w:rsidRPr="0051677C" w:rsidRDefault="008D7F85" w:rsidP="0051677C">
      <w:pPr>
        <w:pStyle w:val="aa"/>
        <w:rPr>
          <w:rFonts w:ascii="Times New Roman" w:hAnsi="Times New Roman" w:cs="Times New Roman"/>
        </w:rPr>
      </w:pPr>
    </w:p>
  </w:footnote>
  <w:footnote w:id="42">
    <w:p w14:paraId="2668F104" w14:textId="4D534C7A"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Декларация о ликвидации дискриминации в отношении женщин, 1967 г.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9" w:history="1">
        <w:r w:rsidRPr="0051677C">
          <w:rPr>
            <w:rStyle w:val="a9"/>
            <w:rFonts w:ascii="Times New Roman" w:eastAsia="Times New Roman" w:hAnsi="Times New Roman" w:cs="Times New Roman"/>
            <w:bCs/>
            <w:sz w:val="20"/>
            <w:szCs w:val="20"/>
            <w:lang w:eastAsia="ru-RU"/>
          </w:rPr>
          <w:t>http://docs.cntd.ru/document/1902306</w:t>
        </w:r>
      </w:hyperlink>
      <w:r w:rsidRPr="0051677C">
        <w:rPr>
          <w:rFonts w:ascii="Times New Roman" w:eastAsia="Times New Roman" w:hAnsi="Times New Roman" w:cs="Times New Roman"/>
          <w:bCs/>
          <w:color w:val="000000"/>
          <w:sz w:val="20"/>
          <w:szCs w:val="20"/>
          <w:lang w:eastAsia="ru-RU"/>
        </w:rPr>
        <w:t xml:space="preserve"> (дата обращения: 18.03.2020).</w:t>
      </w:r>
    </w:p>
    <w:p w14:paraId="68CEC4E0" w14:textId="22F2F428" w:rsidR="008D7F85" w:rsidRPr="0051677C" w:rsidRDefault="008D7F85" w:rsidP="0051677C">
      <w:pPr>
        <w:pStyle w:val="aa"/>
        <w:rPr>
          <w:rFonts w:ascii="Times New Roman" w:hAnsi="Times New Roman" w:cs="Times New Roman"/>
        </w:rPr>
      </w:pPr>
    </w:p>
  </w:footnote>
  <w:footnote w:id="43">
    <w:p w14:paraId="0FA9C847"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Декларация о ликвидации дискриминации в отношении женщин, 1967 г.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10" w:history="1">
        <w:r w:rsidRPr="0051677C">
          <w:rPr>
            <w:rStyle w:val="a9"/>
            <w:rFonts w:ascii="Times New Roman" w:eastAsia="Times New Roman" w:hAnsi="Times New Roman" w:cs="Times New Roman"/>
            <w:bCs/>
            <w:sz w:val="20"/>
            <w:szCs w:val="20"/>
            <w:lang w:eastAsia="ru-RU"/>
          </w:rPr>
          <w:t>http://docs.cntd.ru/document/1902306</w:t>
        </w:r>
      </w:hyperlink>
      <w:r w:rsidRPr="0051677C">
        <w:rPr>
          <w:rFonts w:ascii="Times New Roman" w:eastAsia="Times New Roman" w:hAnsi="Times New Roman" w:cs="Times New Roman"/>
          <w:bCs/>
          <w:color w:val="000000"/>
          <w:sz w:val="20"/>
          <w:szCs w:val="20"/>
          <w:lang w:eastAsia="ru-RU"/>
        </w:rPr>
        <w:t xml:space="preserve"> (дата обращения: 18.03.2020).</w:t>
      </w:r>
    </w:p>
    <w:p w14:paraId="569F479A" w14:textId="7F750B1B" w:rsidR="008D7F85" w:rsidRPr="0051677C" w:rsidRDefault="008D7F85" w:rsidP="0051677C">
      <w:pPr>
        <w:pStyle w:val="aa"/>
        <w:rPr>
          <w:rFonts w:ascii="Times New Roman" w:hAnsi="Times New Roman" w:cs="Times New Roman"/>
        </w:rPr>
      </w:pPr>
    </w:p>
  </w:footnote>
  <w:footnote w:id="44">
    <w:p w14:paraId="4E42474C"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6" w:name="_Hlk39489892"/>
      <w:r w:rsidRPr="0051677C">
        <w:rPr>
          <w:rFonts w:ascii="Times New Roman" w:eastAsia="Times New Roman" w:hAnsi="Times New Roman" w:cs="Times New Roman"/>
          <w:bCs/>
          <w:color w:val="000000"/>
          <w:sz w:val="20"/>
          <w:szCs w:val="20"/>
          <w:lang w:eastAsia="ru-RU"/>
        </w:rPr>
        <w:t xml:space="preserve">Официальный сайт Организации Объединенных Наций.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www</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un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org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russian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events</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woman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sc</w:t>
      </w:r>
      <w:r w:rsidRPr="0051677C">
        <w:rPr>
          <w:rFonts w:ascii="Times New Roman" w:eastAsia="Times New Roman" w:hAnsi="Times New Roman" w:cs="Times New Roman"/>
          <w:bCs/>
          <w:color w:val="000000"/>
          <w:sz w:val="20"/>
          <w:szCs w:val="20"/>
          <w:lang w:eastAsia="ru-RU"/>
        </w:rPr>
        <w:t xml:space="preserve"> (дата обращения 20.04.2020).</w:t>
      </w:r>
    </w:p>
    <w:bookmarkEnd w:id="6"/>
    <w:p w14:paraId="4080A390" w14:textId="5FB60D9E" w:rsidR="008D7F85" w:rsidRPr="0051677C" w:rsidRDefault="008D7F85" w:rsidP="0051677C">
      <w:pPr>
        <w:pStyle w:val="aa"/>
        <w:rPr>
          <w:rFonts w:ascii="Times New Roman" w:hAnsi="Times New Roman" w:cs="Times New Roman"/>
        </w:rPr>
      </w:pPr>
    </w:p>
  </w:footnote>
  <w:footnote w:id="45">
    <w:p w14:paraId="0DD5D81E"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Европейского союза.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www</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europa</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eu</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int</w:t>
      </w:r>
      <w:r w:rsidRPr="0051677C">
        <w:rPr>
          <w:rFonts w:ascii="Times New Roman" w:eastAsia="Times New Roman" w:hAnsi="Times New Roman" w:cs="Times New Roman"/>
          <w:bCs/>
          <w:color w:val="000000"/>
          <w:sz w:val="20"/>
          <w:szCs w:val="20"/>
          <w:lang w:eastAsia="ru-RU"/>
        </w:rPr>
        <w:t>/ (дата обращения 1.05.2020).</w:t>
      </w:r>
    </w:p>
    <w:p w14:paraId="7238D22A" w14:textId="5FD0A354" w:rsidR="008D7F85" w:rsidRPr="0051677C" w:rsidRDefault="008D7F85" w:rsidP="0051677C">
      <w:pPr>
        <w:pStyle w:val="aa"/>
        <w:rPr>
          <w:rFonts w:ascii="Times New Roman" w:hAnsi="Times New Roman" w:cs="Times New Roman"/>
        </w:rPr>
      </w:pPr>
    </w:p>
  </w:footnote>
  <w:footnote w:id="46">
    <w:p w14:paraId="49FD8DA3"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Европейского женского лобби.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http</w:t>
      </w:r>
      <w:r w:rsidRPr="0051677C">
        <w:rPr>
          <w:rFonts w:ascii="Times New Roman" w:eastAsia="Times New Roman" w:hAnsi="Times New Roman" w:cs="Times New Roman"/>
          <w:bCs/>
          <w:color w:val="000000"/>
          <w:sz w:val="20"/>
          <w:szCs w:val="20"/>
          <w:lang w:eastAsia="ru-RU"/>
        </w:rPr>
        <w:t>: //</w:t>
      </w:r>
      <w:r w:rsidRPr="0051677C">
        <w:rPr>
          <w:rFonts w:ascii="Times New Roman" w:eastAsia="Times New Roman" w:hAnsi="Times New Roman" w:cs="Times New Roman"/>
          <w:bCs/>
          <w:color w:val="000000"/>
          <w:sz w:val="20"/>
          <w:szCs w:val="20"/>
          <w:lang w:val="en-US" w:eastAsia="ru-RU"/>
        </w:rPr>
        <w:t>www</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womenlobby</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org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spip</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php</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rubrique</w:t>
      </w:r>
      <w:r w:rsidRPr="0051677C">
        <w:rPr>
          <w:rFonts w:ascii="Times New Roman" w:eastAsia="Times New Roman" w:hAnsi="Times New Roman" w:cs="Times New Roman"/>
          <w:bCs/>
          <w:color w:val="000000"/>
          <w:sz w:val="20"/>
          <w:szCs w:val="20"/>
          <w:lang w:eastAsia="ru-RU"/>
        </w:rPr>
        <w:t>44&amp;</w:t>
      </w:r>
      <w:r w:rsidRPr="0051677C">
        <w:rPr>
          <w:rFonts w:ascii="Times New Roman" w:eastAsia="Times New Roman" w:hAnsi="Times New Roman" w:cs="Times New Roman"/>
          <w:bCs/>
          <w:color w:val="000000"/>
          <w:sz w:val="20"/>
          <w:szCs w:val="20"/>
          <w:lang w:val="en-US" w:eastAsia="ru-RU"/>
        </w:rPr>
        <w:t>lang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en</w:t>
      </w:r>
      <w:r w:rsidRPr="0051677C">
        <w:rPr>
          <w:rFonts w:ascii="Times New Roman" w:eastAsia="Times New Roman" w:hAnsi="Times New Roman" w:cs="Times New Roman"/>
          <w:bCs/>
          <w:color w:val="000000"/>
          <w:sz w:val="20"/>
          <w:szCs w:val="20"/>
          <w:lang w:eastAsia="ru-RU"/>
        </w:rPr>
        <w:t xml:space="preserve"> / (дата обращения 15.04.2020).</w:t>
      </w:r>
    </w:p>
    <w:p w14:paraId="3236483B" w14:textId="1F2F75A4" w:rsidR="008D7F85" w:rsidRPr="0051677C" w:rsidRDefault="008D7F85" w:rsidP="0051677C">
      <w:pPr>
        <w:pStyle w:val="aa"/>
        <w:rPr>
          <w:rFonts w:ascii="Times New Roman" w:hAnsi="Times New Roman" w:cs="Times New Roman"/>
        </w:rPr>
      </w:pPr>
    </w:p>
  </w:footnote>
  <w:footnote w:id="47">
    <w:p w14:paraId="19AFCA8D" w14:textId="77777777" w:rsidR="008D7F85" w:rsidRPr="00C26AC3"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Безган Л.С. Гендерная политика в Европейском союзе: институциональный аспект (1952–2002 годы). </w:t>
      </w:r>
      <w:r w:rsidRPr="0051677C">
        <w:rPr>
          <w:rFonts w:ascii="Times New Roman" w:eastAsia="Times New Roman" w:hAnsi="Times New Roman" w:cs="Times New Roman"/>
          <w:bCs/>
          <w:color w:val="000000"/>
          <w:sz w:val="20"/>
          <w:szCs w:val="20"/>
          <w:lang w:val="en-US" w:eastAsia="ru-RU"/>
        </w:rPr>
        <w:t>URL</w:t>
      </w:r>
      <w:r w:rsidRPr="00C26AC3">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https</w:t>
      </w:r>
      <w:r w:rsidRPr="00C26AC3">
        <w:rPr>
          <w:rFonts w:ascii="Times New Roman" w:eastAsia="Times New Roman" w:hAnsi="Times New Roman" w:cs="Times New Roman"/>
          <w:bCs/>
          <w:color w:val="000000"/>
          <w:sz w:val="20"/>
          <w:szCs w:val="20"/>
          <w:lang w:eastAsia="ru-RU"/>
        </w:rPr>
        <w:t>: //</w:t>
      </w:r>
      <w:r w:rsidRPr="0051677C">
        <w:rPr>
          <w:rFonts w:ascii="Times New Roman" w:eastAsia="Times New Roman" w:hAnsi="Times New Roman" w:cs="Times New Roman"/>
          <w:bCs/>
          <w:color w:val="000000"/>
          <w:sz w:val="20"/>
          <w:szCs w:val="20"/>
          <w:lang w:val="en-US" w:eastAsia="ru-RU"/>
        </w:rPr>
        <w:t>cyberleninka</w:t>
      </w:r>
      <w:r w:rsidRPr="00C26AC3">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ru</w:t>
      </w:r>
      <w:r w:rsidRPr="00C26AC3">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article</w:t>
      </w:r>
      <w:r w:rsidRPr="00C26AC3">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v</w:t>
      </w:r>
      <w:r w:rsidRPr="00C26AC3">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gendernaya</w:t>
      </w:r>
      <w:r w:rsidRPr="00C26AC3">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politika</w:t>
      </w:r>
      <w:r w:rsidRPr="00C26AC3">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v</w:t>
      </w:r>
      <w:r w:rsidRPr="00C26AC3">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evropeyskom</w:t>
      </w:r>
      <w:r w:rsidRPr="00C26AC3">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soyuze</w:t>
      </w:r>
      <w:r w:rsidRPr="00C26AC3">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institutsionalnyy</w:t>
      </w:r>
      <w:r w:rsidRPr="00C26AC3">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aspekt</w:t>
      </w:r>
      <w:r w:rsidRPr="00C26AC3">
        <w:rPr>
          <w:rFonts w:ascii="Times New Roman" w:eastAsia="Times New Roman" w:hAnsi="Times New Roman" w:cs="Times New Roman"/>
          <w:bCs/>
          <w:color w:val="000000"/>
          <w:sz w:val="20"/>
          <w:szCs w:val="20"/>
          <w:lang w:eastAsia="ru-RU"/>
        </w:rPr>
        <w:t>-1952-2002-</w:t>
      </w:r>
      <w:r w:rsidRPr="0051677C">
        <w:rPr>
          <w:rFonts w:ascii="Times New Roman" w:eastAsia="Times New Roman" w:hAnsi="Times New Roman" w:cs="Times New Roman"/>
          <w:bCs/>
          <w:color w:val="000000"/>
          <w:sz w:val="20"/>
          <w:szCs w:val="20"/>
          <w:lang w:val="en-US" w:eastAsia="ru-RU"/>
        </w:rPr>
        <w:t>gody</w:t>
      </w:r>
      <w:r w:rsidRPr="00C26AC3">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eastAsia="ru-RU"/>
        </w:rPr>
        <w:t>дата</w:t>
      </w:r>
      <w:r w:rsidRPr="00C26AC3">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eastAsia="ru-RU"/>
        </w:rPr>
        <w:t>обращения</w:t>
      </w:r>
      <w:r w:rsidRPr="00C26AC3">
        <w:rPr>
          <w:rFonts w:ascii="Times New Roman" w:eastAsia="Times New Roman" w:hAnsi="Times New Roman" w:cs="Times New Roman"/>
          <w:bCs/>
          <w:color w:val="000000"/>
          <w:sz w:val="20"/>
          <w:szCs w:val="20"/>
          <w:lang w:eastAsia="ru-RU"/>
        </w:rPr>
        <w:t xml:space="preserve"> 23.04.2020).</w:t>
      </w:r>
    </w:p>
    <w:p w14:paraId="25FA476B" w14:textId="07FA4A1C" w:rsidR="008D7F85" w:rsidRPr="00C26AC3"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p>
    <w:p w14:paraId="38AFECF7" w14:textId="0D92882D" w:rsidR="008D7F85" w:rsidRPr="00C26AC3" w:rsidRDefault="008D7F85" w:rsidP="0051677C">
      <w:pPr>
        <w:pStyle w:val="aa"/>
        <w:rPr>
          <w:rFonts w:ascii="Times New Roman" w:hAnsi="Times New Roman" w:cs="Times New Roman"/>
        </w:rPr>
      </w:pPr>
    </w:p>
  </w:footnote>
  <w:footnote w:id="48">
    <w:p w14:paraId="750B2888" w14:textId="418D0A7B"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i/>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7" w:name="_Hlk39490958"/>
      <w:r w:rsidRPr="0051677C">
        <w:rPr>
          <w:rFonts w:ascii="Times New Roman" w:eastAsia="Times New Roman" w:hAnsi="Times New Roman" w:cs="Times New Roman"/>
          <w:bCs/>
          <w:color w:val="000000"/>
          <w:sz w:val="20"/>
          <w:szCs w:val="20"/>
          <w:lang w:eastAsia="ru-RU"/>
        </w:rPr>
        <w:t>Внешняя политика: вопросы теории и практики: материалы научного семинара: сб. ст. / под ред. П.А. Цыганкова. – М.: КДУ, 2009. – С. 201-203.</w:t>
      </w:r>
    </w:p>
    <w:bookmarkEnd w:id="7"/>
    <w:p w14:paraId="400FA239" w14:textId="481ED0F5" w:rsidR="008D7F85" w:rsidRPr="0051677C" w:rsidRDefault="008D7F85" w:rsidP="0051677C">
      <w:pPr>
        <w:pStyle w:val="aa"/>
        <w:rPr>
          <w:rFonts w:ascii="Times New Roman" w:hAnsi="Times New Roman" w:cs="Times New Roman"/>
        </w:rPr>
      </w:pPr>
    </w:p>
  </w:footnote>
  <w:footnote w:id="49">
    <w:p w14:paraId="5E19A954"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8" w:name="_Hlk39492050"/>
      <w:r w:rsidRPr="0051677C">
        <w:rPr>
          <w:rFonts w:ascii="Times New Roman" w:eastAsia="Times New Roman" w:hAnsi="Times New Roman" w:cs="Times New Roman"/>
          <w:bCs/>
          <w:color w:val="000000"/>
          <w:sz w:val="20"/>
          <w:szCs w:val="20"/>
          <w:lang w:eastAsia="ru-RU"/>
        </w:rPr>
        <w:t xml:space="preserve">Официальный сайт Европейского женского лобби.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http</w:t>
      </w:r>
      <w:r w:rsidRPr="0051677C">
        <w:rPr>
          <w:rFonts w:ascii="Times New Roman" w:eastAsia="Times New Roman" w:hAnsi="Times New Roman" w:cs="Times New Roman"/>
          <w:bCs/>
          <w:color w:val="000000"/>
          <w:sz w:val="20"/>
          <w:szCs w:val="20"/>
          <w:lang w:eastAsia="ru-RU"/>
        </w:rPr>
        <w:t>: //</w:t>
      </w:r>
      <w:r w:rsidRPr="0051677C">
        <w:rPr>
          <w:rFonts w:ascii="Times New Roman" w:eastAsia="Times New Roman" w:hAnsi="Times New Roman" w:cs="Times New Roman"/>
          <w:bCs/>
          <w:color w:val="000000"/>
          <w:sz w:val="20"/>
          <w:szCs w:val="20"/>
          <w:lang w:val="en-US" w:eastAsia="ru-RU"/>
        </w:rPr>
        <w:t>www</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womenlobby</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org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spip</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php</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rubrique</w:t>
      </w:r>
      <w:r w:rsidRPr="0051677C">
        <w:rPr>
          <w:rFonts w:ascii="Times New Roman" w:eastAsia="Times New Roman" w:hAnsi="Times New Roman" w:cs="Times New Roman"/>
          <w:bCs/>
          <w:color w:val="000000"/>
          <w:sz w:val="20"/>
          <w:szCs w:val="20"/>
          <w:lang w:eastAsia="ru-RU"/>
        </w:rPr>
        <w:t>44&amp;</w:t>
      </w:r>
      <w:r w:rsidRPr="0051677C">
        <w:rPr>
          <w:rFonts w:ascii="Times New Roman" w:eastAsia="Times New Roman" w:hAnsi="Times New Roman" w:cs="Times New Roman"/>
          <w:bCs/>
          <w:color w:val="000000"/>
          <w:sz w:val="20"/>
          <w:szCs w:val="20"/>
          <w:lang w:val="en-US" w:eastAsia="ru-RU"/>
        </w:rPr>
        <w:t>lang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en</w:t>
      </w:r>
      <w:r w:rsidRPr="0051677C">
        <w:rPr>
          <w:rFonts w:ascii="Times New Roman" w:eastAsia="Times New Roman" w:hAnsi="Times New Roman" w:cs="Times New Roman"/>
          <w:bCs/>
          <w:color w:val="000000"/>
          <w:sz w:val="20"/>
          <w:szCs w:val="20"/>
          <w:lang w:eastAsia="ru-RU"/>
        </w:rPr>
        <w:t xml:space="preserve"> / (дата обращения 15.04.2020).</w:t>
      </w:r>
    </w:p>
    <w:bookmarkEnd w:id="8"/>
    <w:p w14:paraId="7615A2B6" w14:textId="1981DF8C" w:rsidR="008D7F85" w:rsidRPr="0051677C" w:rsidRDefault="008D7F85" w:rsidP="0051677C">
      <w:pPr>
        <w:pStyle w:val="aa"/>
        <w:rPr>
          <w:rFonts w:ascii="Times New Roman" w:hAnsi="Times New Roman" w:cs="Times New Roman"/>
        </w:rPr>
      </w:pPr>
    </w:p>
  </w:footnote>
  <w:footnote w:id="50">
    <w:p w14:paraId="4A2673FB"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Committee on the Elimination of Discrimination against Women (CEDAW) 44th session (20 July — 7 August 2009) and Pre-session for the 46th session (10—14August 2009). United Nations Headquarters, New-York, 15 </w:t>
      </w:r>
      <w:r w:rsidRPr="0051677C">
        <w:rPr>
          <w:rFonts w:ascii="Times New Roman" w:eastAsia="Times New Roman" w:hAnsi="Times New Roman" w:cs="Times New Roman"/>
          <w:bCs/>
          <w:color w:val="000000"/>
          <w:sz w:val="20"/>
          <w:szCs w:val="20"/>
          <w:lang w:eastAsia="ru-RU"/>
        </w:rPr>
        <w:t>августа</w:t>
      </w:r>
      <w:r w:rsidRPr="0051677C">
        <w:rPr>
          <w:rFonts w:ascii="Times New Roman" w:eastAsia="Times New Roman" w:hAnsi="Times New Roman" w:cs="Times New Roman"/>
          <w:bCs/>
          <w:color w:val="000000"/>
          <w:sz w:val="20"/>
          <w:szCs w:val="20"/>
          <w:lang w:val="en-US" w:eastAsia="ru-RU"/>
        </w:rPr>
        <w:t xml:space="preserve"> 2009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 http: //www2.ohchr.org/english/bodies/cedaw/docs/NGO_note_44th.pdf (</w:t>
      </w:r>
      <w:r w:rsidRPr="0051677C">
        <w:rPr>
          <w:rFonts w:ascii="Times New Roman" w:eastAsia="Times New Roman" w:hAnsi="Times New Roman" w:cs="Times New Roman"/>
          <w:bCs/>
          <w:color w:val="000000"/>
          <w:sz w:val="20"/>
          <w:szCs w:val="20"/>
          <w:lang w:eastAsia="ru-RU"/>
        </w:rPr>
        <w:t>дата</w:t>
      </w:r>
      <w:r w:rsidRPr="0051677C">
        <w:rPr>
          <w:rFonts w:ascii="Times New Roman" w:eastAsia="Times New Roman" w:hAnsi="Times New Roman" w:cs="Times New Roman"/>
          <w:bCs/>
          <w:color w:val="000000"/>
          <w:sz w:val="20"/>
          <w:szCs w:val="20"/>
          <w:lang w:val="en-US" w:eastAsia="ru-RU"/>
        </w:rPr>
        <w:t xml:space="preserve"> </w:t>
      </w:r>
      <w:r w:rsidRPr="0051677C">
        <w:rPr>
          <w:rFonts w:ascii="Times New Roman" w:eastAsia="Times New Roman" w:hAnsi="Times New Roman" w:cs="Times New Roman"/>
          <w:bCs/>
          <w:color w:val="000000"/>
          <w:sz w:val="20"/>
          <w:szCs w:val="20"/>
          <w:lang w:eastAsia="ru-RU"/>
        </w:rPr>
        <w:t>обращения</w:t>
      </w:r>
      <w:r w:rsidRPr="0051677C">
        <w:rPr>
          <w:rFonts w:ascii="Times New Roman" w:eastAsia="Times New Roman" w:hAnsi="Times New Roman" w:cs="Times New Roman"/>
          <w:bCs/>
          <w:color w:val="000000"/>
          <w:sz w:val="20"/>
          <w:szCs w:val="20"/>
          <w:lang w:val="en-US" w:eastAsia="ru-RU"/>
        </w:rPr>
        <w:t xml:space="preserve"> 22.04.2020).</w:t>
      </w:r>
    </w:p>
    <w:p w14:paraId="4BE04FDD" w14:textId="403C3089" w:rsidR="008D7F85" w:rsidRPr="0051677C" w:rsidRDefault="008D7F85" w:rsidP="0051677C">
      <w:pPr>
        <w:pStyle w:val="aa"/>
        <w:rPr>
          <w:rFonts w:ascii="Times New Roman" w:hAnsi="Times New Roman" w:cs="Times New Roman"/>
          <w:lang w:val="en-US"/>
        </w:rPr>
      </w:pPr>
    </w:p>
  </w:footnote>
  <w:footnote w:id="51">
    <w:p w14:paraId="276BF145" w14:textId="004A5695" w:rsidR="008D7F85" w:rsidRPr="0051677C" w:rsidRDefault="008D7F85" w:rsidP="0051677C">
      <w:pPr>
        <w:tabs>
          <w:tab w:val="left" w:pos="1134"/>
        </w:tabs>
        <w:spacing w:after="16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bookmarkStart w:id="9" w:name="_Hlk39491301"/>
      <w:r w:rsidRPr="0051677C">
        <w:rPr>
          <w:rFonts w:ascii="Times New Roman" w:eastAsia="Times New Roman" w:hAnsi="Times New Roman" w:cs="Times New Roman"/>
          <w:bCs/>
          <w:color w:val="000000"/>
          <w:sz w:val="20"/>
          <w:szCs w:val="20"/>
          <w:lang w:val="en-US" w:eastAsia="ru-RU"/>
        </w:rPr>
        <w:t xml:space="preserve">Kaplan G. </w:t>
      </w:r>
      <w:r w:rsidRPr="0051677C">
        <w:rPr>
          <w:rFonts w:ascii="Times New Roman" w:hAnsi="Times New Roman" w:cs="Times New Roman"/>
          <w:sz w:val="20"/>
          <w:szCs w:val="20"/>
          <w:lang w:val="en-US"/>
        </w:rPr>
        <w:t>Contemporary Western European Feminism</w:t>
      </w:r>
      <w:r w:rsidRPr="0051677C">
        <w:rPr>
          <w:rFonts w:ascii="Times New Roman" w:eastAsia="Times New Roman" w:hAnsi="Times New Roman" w:cs="Times New Roman"/>
          <w:bCs/>
          <w:color w:val="000000"/>
          <w:sz w:val="20"/>
          <w:szCs w:val="20"/>
          <w:lang w:val="en-US" w:eastAsia="ru-RU"/>
        </w:rPr>
        <w:t xml:space="preserve"> / G. Kaplan. </w:t>
      </w:r>
      <w:r w:rsidRPr="0051677C">
        <w:rPr>
          <w:rFonts w:ascii="Times New Roman" w:eastAsia="Times New Roman" w:hAnsi="Times New Roman" w:cs="Times New Roman"/>
          <w:bCs/>
          <w:color w:val="000000"/>
          <w:sz w:val="20"/>
          <w:szCs w:val="20"/>
          <w:lang w:val="de-DE" w:eastAsia="ru-RU"/>
        </w:rPr>
        <w:t>Helsinki:</w:t>
      </w:r>
      <w:r w:rsidRPr="0051677C">
        <w:rPr>
          <w:rFonts w:ascii="Times New Roman" w:hAnsi="Times New Roman" w:cs="Times New Roman"/>
          <w:sz w:val="20"/>
          <w:szCs w:val="20"/>
          <w:lang w:val="de-DE"/>
        </w:rPr>
        <w:t xml:space="preserve"> Allen and Unwin</w:t>
      </w:r>
      <w:r w:rsidRPr="0051677C">
        <w:rPr>
          <w:rFonts w:ascii="Times New Roman" w:eastAsia="Times New Roman" w:hAnsi="Times New Roman" w:cs="Times New Roman"/>
          <w:bCs/>
          <w:color w:val="000000"/>
          <w:sz w:val="20"/>
          <w:szCs w:val="20"/>
          <w:lang w:val="de-DE" w:eastAsia="ru-RU"/>
        </w:rPr>
        <w:t xml:space="preserve">, 1992 – </w:t>
      </w:r>
      <w:r w:rsidRPr="0051677C">
        <w:rPr>
          <w:rFonts w:ascii="Times New Roman" w:eastAsia="Times New Roman" w:hAnsi="Times New Roman" w:cs="Times New Roman"/>
          <w:bCs/>
          <w:color w:val="000000"/>
          <w:sz w:val="20"/>
          <w:szCs w:val="20"/>
          <w:lang w:val="en-US" w:eastAsia="ru-RU"/>
        </w:rPr>
        <w:t>P. 242-244.</w:t>
      </w:r>
    </w:p>
    <w:bookmarkEnd w:id="9"/>
    <w:p w14:paraId="430B8737" w14:textId="7313B835" w:rsidR="008D7F85" w:rsidRPr="0051677C" w:rsidRDefault="008D7F85" w:rsidP="0051677C">
      <w:pPr>
        <w:pStyle w:val="aa"/>
        <w:rPr>
          <w:rFonts w:ascii="Times New Roman" w:hAnsi="Times New Roman" w:cs="Times New Roman"/>
          <w:lang w:val="de-DE"/>
        </w:rPr>
      </w:pPr>
    </w:p>
  </w:footnote>
  <w:footnote w:id="52">
    <w:p w14:paraId="230F0D10" w14:textId="1AA9A568" w:rsidR="008D7F85" w:rsidRPr="00D35B46"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Новый уголовный кодекс Франции. – М.: Юрид. Колледж МГУ, 1993. – </w:t>
      </w:r>
      <w:r w:rsidRPr="0051677C">
        <w:rPr>
          <w:rFonts w:ascii="Times New Roman" w:eastAsia="Times New Roman" w:hAnsi="Times New Roman" w:cs="Times New Roman"/>
          <w:bCs/>
          <w:color w:val="000000"/>
          <w:sz w:val="20"/>
          <w:szCs w:val="20"/>
          <w:lang w:val="en-US" w:eastAsia="ru-RU"/>
        </w:rPr>
        <w:t>C</w:t>
      </w:r>
      <w:r w:rsidRPr="00D35B46">
        <w:rPr>
          <w:rFonts w:ascii="Times New Roman" w:eastAsia="Times New Roman" w:hAnsi="Times New Roman" w:cs="Times New Roman"/>
          <w:bCs/>
          <w:color w:val="000000"/>
          <w:sz w:val="20"/>
          <w:szCs w:val="20"/>
          <w:lang w:eastAsia="ru-RU"/>
        </w:rPr>
        <w:t>. 170.</w:t>
      </w:r>
    </w:p>
    <w:p w14:paraId="2B35263A" w14:textId="1374E972" w:rsidR="008D7F85" w:rsidRPr="00D35B46" w:rsidRDefault="008D7F85" w:rsidP="0051677C">
      <w:pPr>
        <w:pStyle w:val="aa"/>
        <w:rPr>
          <w:rFonts w:ascii="Times New Roman" w:hAnsi="Times New Roman" w:cs="Times New Roman"/>
        </w:rPr>
      </w:pPr>
    </w:p>
  </w:footnote>
  <w:footnote w:id="53">
    <w:p w14:paraId="005FC18D"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Пекинская декларация, 1995 г.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11" w:history="1">
        <w:r w:rsidRPr="0051677C">
          <w:rPr>
            <w:rStyle w:val="a9"/>
            <w:rFonts w:ascii="Times New Roman" w:eastAsia="Times New Roman" w:hAnsi="Times New Roman" w:cs="Times New Roman"/>
            <w:bCs/>
            <w:sz w:val="20"/>
            <w:szCs w:val="20"/>
            <w:lang w:eastAsia="ru-RU"/>
          </w:rPr>
          <w:t>http://docs.cntd.ru/document/1902292</w:t>
        </w:r>
      </w:hyperlink>
      <w:r w:rsidRPr="0051677C">
        <w:rPr>
          <w:rFonts w:ascii="Times New Roman" w:eastAsia="Times New Roman" w:hAnsi="Times New Roman" w:cs="Times New Roman"/>
          <w:bCs/>
          <w:color w:val="000000"/>
          <w:sz w:val="20"/>
          <w:szCs w:val="20"/>
          <w:lang w:eastAsia="ru-RU"/>
        </w:rPr>
        <w:t xml:space="preserve"> (дата обращения: 27.03.2020).</w:t>
      </w:r>
    </w:p>
    <w:p w14:paraId="758C49EF" w14:textId="7490E243" w:rsidR="008D7F85" w:rsidRPr="0051677C" w:rsidRDefault="008D7F85" w:rsidP="0051677C">
      <w:pPr>
        <w:pStyle w:val="aa"/>
        <w:rPr>
          <w:rFonts w:ascii="Times New Roman" w:hAnsi="Times New Roman" w:cs="Times New Roman"/>
          <w:b/>
          <w:bCs/>
        </w:rPr>
      </w:pPr>
    </w:p>
  </w:footnote>
  <w:footnote w:id="54">
    <w:p w14:paraId="29AC8043"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FEMALE VICE-PRESIDENTS AND DEPUTY HEADS OF STATES, Worldwide, 4 </w:t>
      </w:r>
      <w:r w:rsidRPr="0051677C">
        <w:rPr>
          <w:rFonts w:ascii="Times New Roman" w:eastAsia="Times New Roman" w:hAnsi="Times New Roman" w:cs="Times New Roman"/>
          <w:bCs/>
          <w:color w:val="000000"/>
          <w:sz w:val="20"/>
          <w:szCs w:val="20"/>
          <w:lang w:eastAsia="ru-RU"/>
        </w:rPr>
        <w:t>октября</w:t>
      </w:r>
      <w:r w:rsidRPr="0051677C">
        <w:rPr>
          <w:rFonts w:ascii="Times New Roman" w:eastAsia="Times New Roman" w:hAnsi="Times New Roman" w:cs="Times New Roman"/>
          <w:bCs/>
          <w:color w:val="000000"/>
          <w:sz w:val="20"/>
          <w:szCs w:val="20"/>
          <w:lang w:val="en-US" w:eastAsia="ru-RU"/>
        </w:rPr>
        <w:t xml:space="preserve"> 2017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xml:space="preserve"> URL: https: //guide2womenleaders.com/vice-presidents-htm (</w:t>
      </w:r>
      <w:r w:rsidRPr="0051677C">
        <w:rPr>
          <w:rFonts w:ascii="Times New Roman" w:eastAsia="Times New Roman" w:hAnsi="Times New Roman" w:cs="Times New Roman"/>
          <w:bCs/>
          <w:color w:val="000000"/>
          <w:sz w:val="20"/>
          <w:szCs w:val="20"/>
          <w:lang w:eastAsia="ru-RU"/>
        </w:rPr>
        <w:t>дата</w:t>
      </w:r>
      <w:r w:rsidRPr="0051677C">
        <w:rPr>
          <w:rFonts w:ascii="Times New Roman" w:eastAsia="Times New Roman" w:hAnsi="Times New Roman" w:cs="Times New Roman"/>
          <w:bCs/>
          <w:color w:val="000000"/>
          <w:sz w:val="20"/>
          <w:szCs w:val="20"/>
          <w:lang w:val="en-US" w:eastAsia="ru-RU"/>
        </w:rPr>
        <w:t xml:space="preserve"> </w:t>
      </w:r>
      <w:r w:rsidRPr="0051677C">
        <w:rPr>
          <w:rFonts w:ascii="Times New Roman" w:eastAsia="Times New Roman" w:hAnsi="Times New Roman" w:cs="Times New Roman"/>
          <w:bCs/>
          <w:color w:val="000000"/>
          <w:sz w:val="20"/>
          <w:szCs w:val="20"/>
          <w:lang w:eastAsia="ru-RU"/>
        </w:rPr>
        <w:t>обращения</w:t>
      </w:r>
      <w:r w:rsidRPr="0051677C">
        <w:rPr>
          <w:rFonts w:ascii="Times New Roman" w:eastAsia="Times New Roman" w:hAnsi="Times New Roman" w:cs="Times New Roman"/>
          <w:bCs/>
          <w:color w:val="000000"/>
          <w:sz w:val="20"/>
          <w:szCs w:val="20"/>
          <w:lang w:val="en-US" w:eastAsia="ru-RU"/>
        </w:rPr>
        <w:t xml:space="preserve"> 23.04.2020).</w:t>
      </w:r>
    </w:p>
    <w:p w14:paraId="394A7D40" w14:textId="59C147C8" w:rsidR="008D7F85" w:rsidRPr="0051677C" w:rsidRDefault="008D7F85" w:rsidP="0051677C">
      <w:pPr>
        <w:pStyle w:val="aa"/>
        <w:rPr>
          <w:rFonts w:ascii="Times New Roman" w:hAnsi="Times New Roman" w:cs="Times New Roman"/>
          <w:lang w:val="en-US"/>
        </w:rPr>
      </w:pPr>
    </w:p>
  </w:footnote>
  <w:footnote w:id="55">
    <w:p w14:paraId="3C11C35C"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FEMALE VICE-PRESIDENTS AND DEPUTY HEADS OF STATES, Worldwide, 4 </w:t>
      </w:r>
      <w:r w:rsidRPr="0051677C">
        <w:rPr>
          <w:rFonts w:ascii="Times New Roman" w:eastAsia="Times New Roman" w:hAnsi="Times New Roman" w:cs="Times New Roman"/>
          <w:bCs/>
          <w:color w:val="000000"/>
          <w:sz w:val="20"/>
          <w:szCs w:val="20"/>
          <w:lang w:eastAsia="ru-RU"/>
        </w:rPr>
        <w:t>октября</w:t>
      </w:r>
      <w:r w:rsidRPr="0051677C">
        <w:rPr>
          <w:rFonts w:ascii="Times New Roman" w:eastAsia="Times New Roman" w:hAnsi="Times New Roman" w:cs="Times New Roman"/>
          <w:bCs/>
          <w:color w:val="000000"/>
          <w:sz w:val="20"/>
          <w:szCs w:val="20"/>
          <w:lang w:val="en-US" w:eastAsia="ru-RU"/>
        </w:rPr>
        <w:t xml:space="preserve"> 2017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xml:space="preserve"> URL: https: //guide2womenleaders.com/vice-presidents-htm (</w:t>
      </w:r>
      <w:r w:rsidRPr="0051677C">
        <w:rPr>
          <w:rFonts w:ascii="Times New Roman" w:eastAsia="Times New Roman" w:hAnsi="Times New Roman" w:cs="Times New Roman"/>
          <w:bCs/>
          <w:color w:val="000000"/>
          <w:sz w:val="20"/>
          <w:szCs w:val="20"/>
          <w:lang w:eastAsia="ru-RU"/>
        </w:rPr>
        <w:t>дата</w:t>
      </w:r>
      <w:r w:rsidRPr="0051677C">
        <w:rPr>
          <w:rFonts w:ascii="Times New Roman" w:eastAsia="Times New Roman" w:hAnsi="Times New Roman" w:cs="Times New Roman"/>
          <w:bCs/>
          <w:color w:val="000000"/>
          <w:sz w:val="20"/>
          <w:szCs w:val="20"/>
          <w:lang w:val="en-US" w:eastAsia="ru-RU"/>
        </w:rPr>
        <w:t xml:space="preserve"> </w:t>
      </w:r>
      <w:r w:rsidRPr="0051677C">
        <w:rPr>
          <w:rFonts w:ascii="Times New Roman" w:eastAsia="Times New Roman" w:hAnsi="Times New Roman" w:cs="Times New Roman"/>
          <w:bCs/>
          <w:color w:val="000000"/>
          <w:sz w:val="20"/>
          <w:szCs w:val="20"/>
          <w:lang w:eastAsia="ru-RU"/>
        </w:rPr>
        <w:t>обращения</w:t>
      </w:r>
      <w:r w:rsidRPr="0051677C">
        <w:rPr>
          <w:rFonts w:ascii="Times New Roman" w:eastAsia="Times New Roman" w:hAnsi="Times New Roman" w:cs="Times New Roman"/>
          <w:bCs/>
          <w:color w:val="000000"/>
          <w:sz w:val="20"/>
          <w:szCs w:val="20"/>
          <w:lang w:val="en-US" w:eastAsia="ru-RU"/>
        </w:rPr>
        <w:t xml:space="preserve"> 23.04.2020).</w:t>
      </w:r>
    </w:p>
    <w:p w14:paraId="3585D99B" w14:textId="10807133" w:rsidR="008D7F85" w:rsidRPr="0051677C" w:rsidRDefault="008D7F85" w:rsidP="0051677C">
      <w:pPr>
        <w:pStyle w:val="aa"/>
        <w:rPr>
          <w:rFonts w:ascii="Times New Roman" w:hAnsi="Times New Roman" w:cs="Times New Roman"/>
          <w:lang w:val="en-US"/>
        </w:rPr>
      </w:pPr>
    </w:p>
  </w:footnote>
  <w:footnote w:id="56">
    <w:p w14:paraId="6F0624CD"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FEMALE WORLD LEADERS CURRENTLY IN POWER, Toronto, 22 </w:t>
      </w:r>
      <w:r w:rsidRPr="0051677C">
        <w:rPr>
          <w:rFonts w:ascii="Times New Roman" w:eastAsia="Times New Roman" w:hAnsi="Times New Roman" w:cs="Times New Roman"/>
          <w:bCs/>
          <w:color w:val="000000"/>
          <w:sz w:val="20"/>
          <w:szCs w:val="20"/>
          <w:lang w:eastAsia="ru-RU"/>
        </w:rPr>
        <w:t>января</w:t>
      </w:r>
      <w:r w:rsidRPr="0051677C">
        <w:rPr>
          <w:rFonts w:ascii="Times New Roman" w:eastAsia="Times New Roman" w:hAnsi="Times New Roman" w:cs="Times New Roman"/>
          <w:bCs/>
          <w:color w:val="000000"/>
          <w:sz w:val="20"/>
          <w:szCs w:val="20"/>
          <w:lang w:val="en-US" w:eastAsia="ru-RU"/>
        </w:rPr>
        <w:t xml:space="preserve"> 2015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 http: //jjmccullough.com/charts_rest_female-leaders.php (</w:t>
      </w:r>
      <w:r w:rsidRPr="0051677C">
        <w:rPr>
          <w:rFonts w:ascii="Times New Roman" w:eastAsia="Times New Roman" w:hAnsi="Times New Roman" w:cs="Times New Roman"/>
          <w:bCs/>
          <w:color w:val="000000"/>
          <w:sz w:val="20"/>
          <w:szCs w:val="20"/>
          <w:lang w:eastAsia="ru-RU"/>
        </w:rPr>
        <w:t>дата</w:t>
      </w:r>
      <w:r w:rsidRPr="0051677C">
        <w:rPr>
          <w:rFonts w:ascii="Times New Roman" w:eastAsia="Times New Roman" w:hAnsi="Times New Roman" w:cs="Times New Roman"/>
          <w:bCs/>
          <w:color w:val="000000"/>
          <w:sz w:val="20"/>
          <w:szCs w:val="20"/>
          <w:lang w:val="en-US" w:eastAsia="ru-RU"/>
        </w:rPr>
        <w:t xml:space="preserve"> </w:t>
      </w:r>
      <w:r w:rsidRPr="0051677C">
        <w:rPr>
          <w:rFonts w:ascii="Times New Roman" w:eastAsia="Times New Roman" w:hAnsi="Times New Roman" w:cs="Times New Roman"/>
          <w:bCs/>
          <w:color w:val="000000"/>
          <w:sz w:val="20"/>
          <w:szCs w:val="20"/>
          <w:lang w:eastAsia="ru-RU"/>
        </w:rPr>
        <w:t>обращения</w:t>
      </w:r>
      <w:r w:rsidRPr="0051677C">
        <w:rPr>
          <w:rFonts w:ascii="Times New Roman" w:eastAsia="Times New Roman" w:hAnsi="Times New Roman" w:cs="Times New Roman"/>
          <w:bCs/>
          <w:color w:val="000000"/>
          <w:sz w:val="20"/>
          <w:szCs w:val="20"/>
          <w:lang w:val="en-US" w:eastAsia="ru-RU"/>
        </w:rPr>
        <w:t xml:space="preserve"> 23.04.2020). </w:t>
      </w:r>
    </w:p>
    <w:p w14:paraId="0AE5F794" w14:textId="59BEAF14" w:rsidR="008D7F85" w:rsidRPr="0051677C" w:rsidRDefault="008D7F85" w:rsidP="0051677C">
      <w:pPr>
        <w:pStyle w:val="aa"/>
        <w:rPr>
          <w:rFonts w:ascii="Times New Roman" w:hAnsi="Times New Roman" w:cs="Times New Roman"/>
          <w:lang w:val="en-US"/>
        </w:rPr>
      </w:pPr>
    </w:p>
  </w:footnote>
  <w:footnote w:id="57">
    <w:p w14:paraId="4DB6B288"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FEMALE WORLD LEADERS CURRENTLY IN POWER, Toronto, 22 </w:t>
      </w:r>
      <w:r w:rsidRPr="0051677C">
        <w:rPr>
          <w:rFonts w:ascii="Times New Roman" w:eastAsia="Times New Roman" w:hAnsi="Times New Roman" w:cs="Times New Roman"/>
          <w:bCs/>
          <w:color w:val="000000"/>
          <w:sz w:val="20"/>
          <w:szCs w:val="20"/>
          <w:lang w:eastAsia="ru-RU"/>
        </w:rPr>
        <w:t>января</w:t>
      </w:r>
      <w:r w:rsidRPr="0051677C">
        <w:rPr>
          <w:rFonts w:ascii="Times New Roman" w:eastAsia="Times New Roman" w:hAnsi="Times New Roman" w:cs="Times New Roman"/>
          <w:bCs/>
          <w:color w:val="000000"/>
          <w:sz w:val="20"/>
          <w:szCs w:val="20"/>
          <w:lang w:val="en-US" w:eastAsia="ru-RU"/>
        </w:rPr>
        <w:t xml:space="preserve"> 2015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 http: //jjmccullough.com/charts_rest_female-leaders.php (</w:t>
      </w:r>
      <w:r w:rsidRPr="0051677C">
        <w:rPr>
          <w:rFonts w:ascii="Times New Roman" w:eastAsia="Times New Roman" w:hAnsi="Times New Roman" w:cs="Times New Roman"/>
          <w:bCs/>
          <w:color w:val="000000"/>
          <w:sz w:val="20"/>
          <w:szCs w:val="20"/>
          <w:lang w:eastAsia="ru-RU"/>
        </w:rPr>
        <w:t>дата</w:t>
      </w:r>
      <w:r w:rsidRPr="0051677C">
        <w:rPr>
          <w:rFonts w:ascii="Times New Roman" w:eastAsia="Times New Roman" w:hAnsi="Times New Roman" w:cs="Times New Roman"/>
          <w:bCs/>
          <w:color w:val="000000"/>
          <w:sz w:val="20"/>
          <w:szCs w:val="20"/>
          <w:lang w:val="en-US" w:eastAsia="ru-RU"/>
        </w:rPr>
        <w:t xml:space="preserve"> </w:t>
      </w:r>
      <w:r w:rsidRPr="0051677C">
        <w:rPr>
          <w:rFonts w:ascii="Times New Roman" w:eastAsia="Times New Roman" w:hAnsi="Times New Roman" w:cs="Times New Roman"/>
          <w:bCs/>
          <w:color w:val="000000"/>
          <w:sz w:val="20"/>
          <w:szCs w:val="20"/>
          <w:lang w:eastAsia="ru-RU"/>
        </w:rPr>
        <w:t>обращения</w:t>
      </w:r>
      <w:r w:rsidRPr="0051677C">
        <w:rPr>
          <w:rFonts w:ascii="Times New Roman" w:eastAsia="Times New Roman" w:hAnsi="Times New Roman" w:cs="Times New Roman"/>
          <w:bCs/>
          <w:color w:val="000000"/>
          <w:sz w:val="20"/>
          <w:szCs w:val="20"/>
          <w:lang w:val="en-US" w:eastAsia="ru-RU"/>
        </w:rPr>
        <w:t xml:space="preserve"> 23.04.2020). </w:t>
      </w:r>
    </w:p>
    <w:p w14:paraId="1A7BB9A4" w14:textId="74EBEA90" w:rsidR="008D7F85" w:rsidRPr="0051677C" w:rsidRDefault="008D7F85" w:rsidP="0051677C">
      <w:pPr>
        <w:pStyle w:val="aa"/>
        <w:rPr>
          <w:rFonts w:ascii="Times New Roman" w:hAnsi="Times New Roman" w:cs="Times New Roman"/>
          <w:lang w:val="en-US"/>
        </w:rPr>
      </w:pPr>
    </w:p>
  </w:footnote>
  <w:footnote w:id="58">
    <w:p w14:paraId="457C97A8"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bookmarkStart w:id="10" w:name="_Hlk39492786"/>
      <w:r w:rsidRPr="0051677C">
        <w:rPr>
          <w:rFonts w:ascii="Times New Roman" w:eastAsia="Times New Roman" w:hAnsi="Times New Roman" w:cs="Times New Roman"/>
          <w:bCs/>
          <w:color w:val="000000"/>
          <w:sz w:val="20"/>
          <w:szCs w:val="20"/>
          <w:lang w:val="en-US" w:eastAsia="ru-RU"/>
        </w:rPr>
        <w:t xml:space="preserve">FEMALE VICE-PRESIDENTS AND DEPUTY HEADS OF STATES, Worldwide, 4 </w:t>
      </w:r>
      <w:r w:rsidRPr="0051677C">
        <w:rPr>
          <w:rFonts w:ascii="Times New Roman" w:eastAsia="Times New Roman" w:hAnsi="Times New Roman" w:cs="Times New Roman"/>
          <w:bCs/>
          <w:color w:val="000000"/>
          <w:sz w:val="20"/>
          <w:szCs w:val="20"/>
          <w:lang w:eastAsia="ru-RU"/>
        </w:rPr>
        <w:t>октября</w:t>
      </w:r>
      <w:r w:rsidRPr="0051677C">
        <w:rPr>
          <w:rFonts w:ascii="Times New Roman" w:eastAsia="Times New Roman" w:hAnsi="Times New Roman" w:cs="Times New Roman"/>
          <w:bCs/>
          <w:color w:val="000000"/>
          <w:sz w:val="20"/>
          <w:szCs w:val="20"/>
          <w:lang w:val="en-US" w:eastAsia="ru-RU"/>
        </w:rPr>
        <w:t xml:space="preserve"> 2017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xml:space="preserve"> URL: https: //guide2womenleaders.com/vice-presidents-htm (</w:t>
      </w:r>
      <w:r w:rsidRPr="0051677C">
        <w:rPr>
          <w:rFonts w:ascii="Times New Roman" w:eastAsia="Times New Roman" w:hAnsi="Times New Roman" w:cs="Times New Roman"/>
          <w:bCs/>
          <w:color w:val="000000"/>
          <w:sz w:val="20"/>
          <w:szCs w:val="20"/>
          <w:lang w:eastAsia="ru-RU"/>
        </w:rPr>
        <w:t>дата</w:t>
      </w:r>
      <w:r w:rsidRPr="0051677C">
        <w:rPr>
          <w:rFonts w:ascii="Times New Roman" w:eastAsia="Times New Roman" w:hAnsi="Times New Roman" w:cs="Times New Roman"/>
          <w:bCs/>
          <w:color w:val="000000"/>
          <w:sz w:val="20"/>
          <w:szCs w:val="20"/>
          <w:lang w:val="en-US" w:eastAsia="ru-RU"/>
        </w:rPr>
        <w:t xml:space="preserve"> </w:t>
      </w:r>
      <w:r w:rsidRPr="0051677C">
        <w:rPr>
          <w:rFonts w:ascii="Times New Roman" w:eastAsia="Times New Roman" w:hAnsi="Times New Roman" w:cs="Times New Roman"/>
          <w:bCs/>
          <w:color w:val="000000"/>
          <w:sz w:val="20"/>
          <w:szCs w:val="20"/>
          <w:lang w:eastAsia="ru-RU"/>
        </w:rPr>
        <w:t>обращения</w:t>
      </w:r>
      <w:r w:rsidRPr="0051677C">
        <w:rPr>
          <w:rFonts w:ascii="Times New Roman" w:eastAsia="Times New Roman" w:hAnsi="Times New Roman" w:cs="Times New Roman"/>
          <w:bCs/>
          <w:color w:val="000000"/>
          <w:sz w:val="20"/>
          <w:szCs w:val="20"/>
          <w:lang w:val="en-US" w:eastAsia="ru-RU"/>
        </w:rPr>
        <w:t xml:space="preserve"> 23.04.2020).</w:t>
      </w:r>
    </w:p>
    <w:bookmarkEnd w:id="10"/>
    <w:p w14:paraId="674362A5" w14:textId="57D2F341" w:rsidR="008D7F85" w:rsidRPr="0051677C" w:rsidRDefault="008D7F85" w:rsidP="0051677C">
      <w:pPr>
        <w:pStyle w:val="aa"/>
        <w:rPr>
          <w:rFonts w:ascii="Times New Roman" w:hAnsi="Times New Roman" w:cs="Times New Roman"/>
          <w:lang w:val="en-US"/>
        </w:rPr>
      </w:pPr>
    </w:p>
  </w:footnote>
  <w:footnote w:id="59">
    <w:p w14:paraId="7E4EB036"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Klingorova, K., Havlicek, T. Religion and gender inequality: The status of women in the societies of world religions. URL</w:t>
      </w:r>
      <w:r w:rsidRPr="0051677C">
        <w:rPr>
          <w:rFonts w:ascii="Times New Roman" w:eastAsia="Times New Roman" w:hAnsi="Times New Roman" w:cs="Times New Roman"/>
          <w:bCs/>
          <w:color w:val="000000"/>
          <w:sz w:val="20"/>
          <w:szCs w:val="20"/>
          <w:lang w:eastAsia="ru-RU"/>
        </w:rPr>
        <w:t>: https: //www.geonika.cz/EN/research/ENMGRClanky/2015_2_KLINGOROVA.pdf (дата обращения 23.04.2020).</w:t>
      </w:r>
    </w:p>
    <w:p w14:paraId="209C0687" w14:textId="2BCAFB28" w:rsidR="008D7F85" w:rsidRPr="0051677C" w:rsidRDefault="008D7F85" w:rsidP="0051677C">
      <w:pPr>
        <w:pStyle w:val="aa"/>
        <w:rPr>
          <w:rFonts w:ascii="Times New Roman" w:hAnsi="Times New Roman" w:cs="Times New Roman"/>
        </w:rPr>
      </w:pPr>
    </w:p>
  </w:footnote>
  <w:footnote w:id="60">
    <w:p w14:paraId="518D4ED4"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FEMALE VICE-PRESIDENTS AND DEPUTY HEADS OF STATES, Worldwide, 4 </w:t>
      </w:r>
      <w:r w:rsidRPr="0051677C">
        <w:rPr>
          <w:rFonts w:ascii="Times New Roman" w:eastAsia="Times New Roman" w:hAnsi="Times New Roman" w:cs="Times New Roman"/>
          <w:bCs/>
          <w:color w:val="000000"/>
          <w:sz w:val="20"/>
          <w:szCs w:val="20"/>
          <w:lang w:eastAsia="ru-RU"/>
        </w:rPr>
        <w:t>октября</w:t>
      </w:r>
      <w:r w:rsidRPr="0051677C">
        <w:rPr>
          <w:rFonts w:ascii="Times New Roman" w:eastAsia="Times New Roman" w:hAnsi="Times New Roman" w:cs="Times New Roman"/>
          <w:bCs/>
          <w:color w:val="000000"/>
          <w:sz w:val="20"/>
          <w:szCs w:val="20"/>
          <w:lang w:val="en-US" w:eastAsia="ru-RU"/>
        </w:rPr>
        <w:t xml:space="preserve"> 2017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xml:space="preserve"> URL: https: //guide2womenleaders.com/vice-presidents-htm (</w:t>
      </w:r>
      <w:r w:rsidRPr="0051677C">
        <w:rPr>
          <w:rFonts w:ascii="Times New Roman" w:eastAsia="Times New Roman" w:hAnsi="Times New Roman" w:cs="Times New Roman"/>
          <w:bCs/>
          <w:color w:val="000000"/>
          <w:sz w:val="20"/>
          <w:szCs w:val="20"/>
          <w:lang w:eastAsia="ru-RU"/>
        </w:rPr>
        <w:t>дата</w:t>
      </w:r>
      <w:r w:rsidRPr="0051677C">
        <w:rPr>
          <w:rFonts w:ascii="Times New Roman" w:eastAsia="Times New Roman" w:hAnsi="Times New Roman" w:cs="Times New Roman"/>
          <w:bCs/>
          <w:color w:val="000000"/>
          <w:sz w:val="20"/>
          <w:szCs w:val="20"/>
          <w:lang w:val="en-US" w:eastAsia="ru-RU"/>
        </w:rPr>
        <w:t xml:space="preserve"> </w:t>
      </w:r>
      <w:r w:rsidRPr="0051677C">
        <w:rPr>
          <w:rFonts w:ascii="Times New Roman" w:eastAsia="Times New Roman" w:hAnsi="Times New Roman" w:cs="Times New Roman"/>
          <w:bCs/>
          <w:color w:val="000000"/>
          <w:sz w:val="20"/>
          <w:szCs w:val="20"/>
          <w:lang w:eastAsia="ru-RU"/>
        </w:rPr>
        <w:t>обращения</w:t>
      </w:r>
      <w:r w:rsidRPr="0051677C">
        <w:rPr>
          <w:rFonts w:ascii="Times New Roman" w:eastAsia="Times New Roman" w:hAnsi="Times New Roman" w:cs="Times New Roman"/>
          <w:bCs/>
          <w:color w:val="000000"/>
          <w:sz w:val="20"/>
          <w:szCs w:val="20"/>
          <w:lang w:val="en-US" w:eastAsia="ru-RU"/>
        </w:rPr>
        <w:t xml:space="preserve"> 23.04.2020).</w:t>
      </w:r>
    </w:p>
    <w:p w14:paraId="34D7ACF5" w14:textId="3515EEDD" w:rsidR="008D7F85" w:rsidRPr="0051677C" w:rsidRDefault="008D7F85" w:rsidP="0051677C">
      <w:pPr>
        <w:pStyle w:val="aa"/>
        <w:rPr>
          <w:rFonts w:ascii="Times New Roman" w:hAnsi="Times New Roman" w:cs="Times New Roman"/>
          <w:lang w:val="en-US"/>
        </w:rPr>
      </w:pPr>
    </w:p>
  </w:footnote>
  <w:footnote w:id="61">
    <w:p w14:paraId="2F2414A7"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Howard, C. The World's 100 Most Powerful Women In 2017. URL</w:t>
      </w:r>
      <w:r w:rsidRPr="0051677C">
        <w:rPr>
          <w:rFonts w:ascii="Times New Roman" w:eastAsia="Times New Roman" w:hAnsi="Times New Roman" w:cs="Times New Roman"/>
          <w:bCs/>
          <w:color w:val="000000"/>
          <w:sz w:val="20"/>
          <w:szCs w:val="20"/>
          <w:lang w:eastAsia="ru-RU"/>
        </w:rPr>
        <w:t>: https: //www.forbes.com/power-women/#439249585e25 (дата обращения 21.04.2020).</w:t>
      </w:r>
    </w:p>
    <w:p w14:paraId="48B243BD" w14:textId="16391B72" w:rsidR="008D7F85" w:rsidRPr="0051677C" w:rsidRDefault="008D7F85" w:rsidP="0051677C">
      <w:pPr>
        <w:pStyle w:val="aa"/>
        <w:rPr>
          <w:rFonts w:ascii="Times New Roman" w:hAnsi="Times New Roman" w:cs="Times New Roman"/>
        </w:rPr>
      </w:pPr>
    </w:p>
  </w:footnote>
  <w:footnote w:id="62">
    <w:p w14:paraId="039269CC" w14:textId="03A2BB34"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i/>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Деревянченко А.А. Три жизни Ангелы Меркель: обычная, пропедевтическая, триумфальная: политическая и личная биография первой женщины - федерального канцлера / А.А. Деревянченко. – М.: </w:t>
      </w:r>
      <w:r w:rsidRPr="0051677C">
        <w:rPr>
          <w:rFonts w:ascii="Times New Roman" w:eastAsia="Times New Roman" w:hAnsi="Times New Roman" w:cs="Times New Roman"/>
          <w:bCs/>
          <w:color w:val="000000"/>
          <w:sz w:val="20"/>
          <w:szCs w:val="20"/>
          <w:lang w:val="en-US" w:eastAsia="ru-RU"/>
        </w:rPr>
        <w:t>URSS</w:t>
      </w:r>
      <w:r w:rsidRPr="0051677C">
        <w:rPr>
          <w:rFonts w:ascii="Times New Roman" w:eastAsia="Times New Roman" w:hAnsi="Times New Roman" w:cs="Times New Roman"/>
          <w:bCs/>
          <w:color w:val="000000"/>
          <w:sz w:val="20"/>
          <w:szCs w:val="20"/>
          <w:lang w:eastAsia="ru-RU"/>
        </w:rPr>
        <w:t xml:space="preserve"> ЛЕНАНД, 2017. – </w:t>
      </w:r>
      <w:r w:rsidRPr="0051677C">
        <w:rPr>
          <w:rFonts w:ascii="Times New Roman" w:eastAsia="Times New Roman" w:hAnsi="Times New Roman" w:cs="Times New Roman"/>
          <w:bCs/>
          <w:color w:val="000000"/>
          <w:sz w:val="20"/>
          <w:szCs w:val="20"/>
          <w:lang w:val="en-US" w:eastAsia="ru-RU"/>
        </w:rPr>
        <w:t>C</w:t>
      </w:r>
      <w:r w:rsidRPr="0051677C">
        <w:rPr>
          <w:rFonts w:ascii="Times New Roman" w:eastAsia="Times New Roman" w:hAnsi="Times New Roman" w:cs="Times New Roman"/>
          <w:bCs/>
          <w:color w:val="000000"/>
          <w:sz w:val="20"/>
          <w:szCs w:val="20"/>
          <w:lang w:eastAsia="ru-RU"/>
        </w:rPr>
        <w:t>. 142-144.</w:t>
      </w:r>
    </w:p>
    <w:p w14:paraId="2DF3D2EE" w14:textId="22F1687D" w:rsidR="008D7F85" w:rsidRPr="0051677C" w:rsidRDefault="008D7F85" w:rsidP="0051677C">
      <w:pPr>
        <w:pStyle w:val="aa"/>
        <w:rPr>
          <w:rFonts w:ascii="Times New Roman" w:hAnsi="Times New Roman" w:cs="Times New Roman"/>
        </w:rPr>
      </w:pPr>
    </w:p>
  </w:footnote>
  <w:footnote w:id="63">
    <w:p w14:paraId="64C849AE" w14:textId="76FF43B3"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i/>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Деревянченко А.А. Три жизни Ангелы Меркель: обычная, пропедевтическая, триумфальная: политическая и личная биография первой женщины - федерального канцлера / А.А. Деревянченко. – М.: </w:t>
      </w:r>
      <w:r w:rsidRPr="0051677C">
        <w:rPr>
          <w:rFonts w:ascii="Times New Roman" w:eastAsia="Times New Roman" w:hAnsi="Times New Roman" w:cs="Times New Roman"/>
          <w:bCs/>
          <w:color w:val="000000"/>
          <w:sz w:val="20"/>
          <w:szCs w:val="20"/>
          <w:lang w:val="en-US" w:eastAsia="ru-RU"/>
        </w:rPr>
        <w:t>URSS</w:t>
      </w:r>
      <w:r w:rsidRPr="0051677C">
        <w:rPr>
          <w:rFonts w:ascii="Times New Roman" w:eastAsia="Times New Roman" w:hAnsi="Times New Roman" w:cs="Times New Roman"/>
          <w:bCs/>
          <w:color w:val="000000"/>
          <w:sz w:val="20"/>
          <w:szCs w:val="20"/>
          <w:lang w:eastAsia="ru-RU"/>
        </w:rPr>
        <w:t xml:space="preserve"> ЛЕНАНД, 2017. – </w:t>
      </w:r>
      <w:r w:rsidRPr="0051677C">
        <w:rPr>
          <w:rFonts w:ascii="Times New Roman" w:eastAsia="Times New Roman" w:hAnsi="Times New Roman" w:cs="Times New Roman"/>
          <w:bCs/>
          <w:color w:val="000000"/>
          <w:sz w:val="20"/>
          <w:szCs w:val="20"/>
          <w:lang w:val="en-US" w:eastAsia="ru-RU"/>
        </w:rPr>
        <w:t>C</w:t>
      </w:r>
      <w:r w:rsidRPr="0051677C">
        <w:rPr>
          <w:rFonts w:ascii="Times New Roman" w:eastAsia="Times New Roman" w:hAnsi="Times New Roman" w:cs="Times New Roman"/>
          <w:bCs/>
          <w:color w:val="000000"/>
          <w:sz w:val="20"/>
          <w:szCs w:val="20"/>
          <w:lang w:eastAsia="ru-RU"/>
        </w:rPr>
        <w:t>. 167-169.</w:t>
      </w:r>
    </w:p>
    <w:p w14:paraId="01031617" w14:textId="72BF7A37" w:rsidR="008D7F85" w:rsidRPr="0051677C" w:rsidRDefault="008D7F85" w:rsidP="0051677C">
      <w:pPr>
        <w:pStyle w:val="aa"/>
        <w:rPr>
          <w:rFonts w:ascii="Times New Roman" w:hAnsi="Times New Roman" w:cs="Times New Roman"/>
        </w:rPr>
      </w:pPr>
    </w:p>
  </w:footnote>
  <w:footnote w:id="64">
    <w:p w14:paraId="54BBED82" w14:textId="569808C0"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i/>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Деревянченко А.А. Три жизни Ангелы Меркель: обычная, пропедевтическая, триумфальная: политическая и личная биография первой женщины - федерального канцлера / А.А. Деревянченко. – М.: </w:t>
      </w:r>
      <w:r w:rsidRPr="0051677C">
        <w:rPr>
          <w:rFonts w:ascii="Times New Roman" w:eastAsia="Times New Roman" w:hAnsi="Times New Roman" w:cs="Times New Roman"/>
          <w:bCs/>
          <w:color w:val="000000"/>
          <w:sz w:val="20"/>
          <w:szCs w:val="20"/>
          <w:lang w:val="en-US" w:eastAsia="ru-RU"/>
        </w:rPr>
        <w:t>URSS</w:t>
      </w:r>
      <w:r w:rsidRPr="0051677C">
        <w:rPr>
          <w:rFonts w:ascii="Times New Roman" w:eastAsia="Times New Roman" w:hAnsi="Times New Roman" w:cs="Times New Roman"/>
          <w:bCs/>
          <w:color w:val="000000"/>
          <w:sz w:val="20"/>
          <w:szCs w:val="20"/>
          <w:lang w:eastAsia="ru-RU"/>
        </w:rPr>
        <w:t xml:space="preserve"> ЛЕНАНД, 2017. – </w:t>
      </w:r>
      <w:r w:rsidRPr="0051677C">
        <w:rPr>
          <w:rFonts w:ascii="Times New Roman" w:eastAsia="Times New Roman" w:hAnsi="Times New Roman" w:cs="Times New Roman"/>
          <w:bCs/>
          <w:color w:val="000000"/>
          <w:sz w:val="20"/>
          <w:szCs w:val="20"/>
          <w:lang w:val="en-US" w:eastAsia="ru-RU"/>
        </w:rPr>
        <w:t>C</w:t>
      </w:r>
      <w:r w:rsidRPr="0051677C">
        <w:rPr>
          <w:rFonts w:ascii="Times New Roman" w:eastAsia="Times New Roman" w:hAnsi="Times New Roman" w:cs="Times New Roman"/>
          <w:bCs/>
          <w:color w:val="000000"/>
          <w:sz w:val="20"/>
          <w:szCs w:val="20"/>
          <w:lang w:eastAsia="ru-RU"/>
        </w:rPr>
        <w:t>. 207.</w:t>
      </w:r>
    </w:p>
    <w:p w14:paraId="3F100A38" w14:textId="48937F73" w:rsidR="008D7F85" w:rsidRPr="0051677C" w:rsidRDefault="008D7F85" w:rsidP="0051677C">
      <w:pPr>
        <w:pStyle w:val="aa"/>
        <w:rPr>
          <w:rFonts w:ascii="Times New Roman" w:hAnsi="Times New Roman" w:cs="Times New Roman"/>
        </w:rPr>
      </w:pPr>
    </w:p>
  </w:footnote>
  <w:footnote w:id="65">
    <w:p w14:paraId="3EAC1CE4" w14:textId="19205464" w:rsidR="008D7F85" w:rsidRPr="0051677C" w:rsidRDefault="008D7F85" w:rsidP="0051677C">
      <w:pPr>
        <w:tabs>
          <w:tab w:val="left" w:pos="1134"/>
        </w:tabs>
        <w:spacing w:after="16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Ананьева, Е.В. Правительство Терезы Мэй </w:t>
      </w:r>
      <w:r w:rsidRPr="0051677C">
        <w:rPr>
          <w:rFonts w:ascii="Times New Roman" w:eastAsia="Times New Roman" w:hAnsi="Times New Roman" w:cs="Times New Roman"/>
          <w:color w:val="000000"/>
          <w:sz w:val="20"/>
          <w:szCs w:val="20"/>
          <w:lang w:eastAsia="ru-RU"/>
        </w:rPr>
        <w:t>—</w:t>
      </w:r>
      <w:r w:rsidRPr="0051677C">
        <w:rPr>
          <w:rFonts w:ascii="Times New Roman" w:eastAsia="Times New Roman" w:hAnsi="Times New Roman" w:cs="Times New Roman"/>
          <w:bCs/>
          <w:color w:val="000000"/>
          <w:sz w:val="20"/>
          <w:szCs w:val="20"/>
          <w:lang w:eastAsia="ru-RU"/>
        </w:rPr>
        <w:t xml:space="preserve"> год у власти. Досрочные выборы 2017 г. / Е.В. Ананьева. – М., СПб.: Институт Европы РАН Нестор-История, 2017. – </w:t>
      </w:r>
      <w:r w:rsidRPr="0051677C">
        <w:rPr>
          <w:rFonts w:ascii="Times New Roman" w:eastAsia="Times New Roman" w:hAnsi="Times New Roman" w:cs="Times New Roman"/>
          <w:bCs/>
          <w:color w:val="000000"/>
          <w:sz w:val="20"/>
          <w:szCs w:val="20"/>
          <w:lang w:val="en-US" w:eastAsia="ru-RU"/>
        </w:rPr>
        <w:t>C</w:t>
      </w:r>
      <w:r w:rsidRPr="0051677C">
        <w:rPr>
          <w:rFonts w:ascii="Times New Roman" w:eastAsia="Times New Roman" w:hAnsi="Times New Roman" w:cs="Times New Roman"/>
          <w:bCs/>
          <w:color w:val="000000"/>
          <w:sz w:val="20"/>
          <w:szCs w:val="20"/>
          <w:lang w:eastAsia="ru-RU"/>
        </w:rPr>
        <w:t xml:space="preserve">. 77. </w:t>
      </w:r>
    </w:p>
    <w:p w14:paraId="09F0138C" w14:textId="6BDD35D6" w:rsidR="008D7F85" w:rsidRPr="0051677C" w:rsidRDefault="008D7F85" w:rsidP="0051677C">
      <w:pPr>
        <w:pStyle w:val="aa"/>
        <w:rPr>
          <w:rFonts w:ascii="Times New Roman" w:hAnsi="Times New Roman" w:cs="Times New Roman"/>
        </w:rPr>
      </w:pPr>
    </w:p>
  </w:footnote>
  <w:footnote w:id="66">
    <w:p w14:paraId="73C324F6" w14:textId="431D5E76"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Капитонова Н.К. Британские премьер-министры: политические портреты: Эдвард Хит, Маргарет Тэтчер, Джон Мэйджор, Тони Блэр, Гордон Браун, Дэвид Кэмерон, Тереза Мэй / Н.К. Капитонова. – М.: Международные отношения, 2017. – С. 267.</w:t>
      </w:r>
    </w:p>
  </w:footnote>
  <w:footnote w:id="67">
    <w:p w14:paraId="6389DD4E" w14:textId="0BD1A742" w:rsidR="008D7F85" w:rsidRPr="0051677C" w:rsidRDefault="008D7F85" w:rsidP="0051677C">
      <w:pPr>
        <w:tabs>
          <w:tab w:val="left" w:pos="1134"/>
        </w:tabs>
        <w:spacing w:after="16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Ананьева, Е.В. Правительство Терезы Мэй </w:t>
      </w:r>
      <w:r w:rsidRPr="0051677C">
        <w:rPr>
          <w:rFonts w:ascii="Times New Roman" w:eastAsia="Times New Roman" w:hAnsi="Times New Roman" w:cs="Times New Roman"/>
          <w:color w:val="000000"/>
          <w:sz w:val="20"/>
          <w:szCs w:val="20"/>
          <w:lang w:eastAsia="ru-RU"/>
        </w:rPr>
        <w:t>—</w:t>
      </w:r>
      <w:r w:rsidRPr="0051677C">
        <w:rPr>
          <w:rFonts w:ascii="Times New Roman" w:eastAsia="Times New Roman" w:hAnsi="Times New Roman" w:cs="Times New Roman"/>
          <w:bCs/>
          <w:color w:val="000000"/>
          <w:sz w:val="20"/>
          <w:szCs w:val="20"/>
          <w:lang w:eastAsia="ru-RU"/>
        </w:rPr>
        <w:t xml:space="preserve"> год у власти. Досрочные выборы 2017 г. / Е.В. Ананьева. – М., СПб.: Институт Европы РАН Нестор-История, 2017. – С.107.</w:t>
      </w:r>
    </w:p>
    <w:p w14:paraId="0378569A" w14:textId="3AFBF6B1" w:rsidR="008D7F85" w:rsidRPr="0051677C" w:rsidRDefault="008D7F85" w:rsidP="0051677C">
      <w:pPr>
        <w:pStyle w:val="aa"/>
        <w:rPr>
          <w:rFonts w:ascii="Times New Roman" w:hAnsi="Times New Roman" w:cs="Times New Roman"/>
        </w:rPr>
      </w:pPr>
    </w:p>
  </w:footnote>
  <w:footnote w:id="68">
    <w:p w14:paraId="72C028A3"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bookmarkStart w:id="11" w:name="_Hlk39493080"/>
      <w:r w:rsidRPr="0051677C">
        <w:rPr>
          <w:rFonts w:ascii="Times New Roman" w:eastAsia="Times New Roman" w:hAnsi="Times New Roman" w:cs="Times New Roman"/>
          <w:bCs/>
          <w:color w:val="000000"/>
          <w:sz w:val="20"/>
          <w:szCs w:val="20"/>
          <w:lang w:val="en-US" w:eastAsia="ru-RU"/>
        </w:rPr>
        <w:t>Howard, C. The World's 100 Most Powerful Women In 2017. URL</w:t>
      </w:r>
      <w:r w:rsidRPr="0051677C">
        <w:rPr>
          <w:rFonts w:ascii="Times New Roman" w:eastAsia="Times New Roman" w:hAnsi="Times New Roman" w:cs="Times New Roman"/>
          <w:bCs/>
          <w:color w:val="000000"/>
          <w:sz w:val="20"/>
          <w:szCs w:val="20"/>
          <w:lang w:eastAsia="ru-RU"/>
        </w:rPr>
        <w:t>: https: //www.forbes.com/power-women/#439249585e25 (дата обращения 21.04.2020).</w:t>
      </w:r>
    </w:p>
    <w:bookmarkEnd w:id="11"/>
    <w:p w14:paraId="028731E4" w14:textId="50E3E1B6" w:rsidR="008D7F85" w:rsidRPr="0051677C" w:rsidRDefault="008D7F85" w:rsidP="0051677C">
      <w:pPr>
        <w:pStyle w:val="aa"/>
        <w:rPr>
          <w:rFonts w:ascii="Times New Roman" w:hAnsi="Times New Roman" w:cs="Times New Roman"/>
        </w:rPr>
      </w:pPr>
    </w:p>
  </w:footnote>
  <w:footnote w:id="69">
    <w:p w14:paraId="313CE378"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Global Economic Challenges &amp; Solutions: A Conversation With Christine Lagarde, Washington, 12 </w:t>
      </w:r>
      <w:r w:rsidRPr="0051677C">
        <w:rPr>
          <w:rFonts w:ascii="Times New Roman" w:eastAsia="Times New Roman" w:hAnsi="Times New Roman" w:cs="Times New Roman"/>
          <w:bCs/>
          <w:color w:val="000000"/>
          <w:sz w:val="20"/>
          <w:szCs w:val="20"/>
          <w:lang w:eastAsia="ru-RU"/>
        </w:rPr>
        <w:t>сентября</w:t>
      </w:r>
      <w:r w:rsidRPr="0051677C">
        <w:rPr>
          <w:rFonts w:ascii="Times New Roman" w:eastAsia="Times New Roman" w:hAnsi="Times New Roman" w:cs="Times New Roman"/>
          <w:bCs/>
          <w:color w:val="000000"/>
          <w:sz w:val="20"/>
          <w:szCs w:val="20"/>
          <w:lang w:val="en-US" w:eastAsia="ru-RU"/>
        </w:rPr>
        <w:t xml:space="preserve"> 2011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w:t>
      </w:r>
      <w:r w:rsidRPr="0051677C">
        <w:rPr>
          <w:rFonts w:ascii="Times New Roman" w:eastAsia="Times New Roman" w:hAnsi="Times New Roman" w:cs="Times New Roman"/>
          <w:bCs/>
          <w:color w:val="000000"/>
          <w:sz w:val="20"/>
          <w:szCs w:val="20"/>
          <w:lang w:eastAsia="ru-RU"/>
        </w:rPr>
        <w:t>: https: //www.wilsoncenter.org/sites/default/files/transcript-lagarde.pdf (дата обращения 20.04.2020).</w:t>
      </w:r>
    </w:p>
    <w:p w14:paraId="7E663E20" w14:textId="07EF44A5" w:rsidR="008D7F85" w:rsidRPr="0051677C" w:rsidRDefault="008D7F85" w:rsidP="0051677C">
      <w:pPr>
        <w:pStyle w:val="aa"/>
        <w:rPr>
          <w:rFonts w:ascii="Times New Roman" w:hAnsi="Times New Roman" w:cs="Times New Roman"/>
        </w:rPr>
      </w:pPr>
    </w:p>
  </w:footnote>
  <w:footnote w:id="70">
    <w:p w14:paraId="108903D2"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Brown D.  Governing Taiwan is not easy: President Tsai Ing-wen’s first year. URL</w:t>
      </w:r>
      <w:r w:rsidRPr="0051677C">
        <w:rPr>
          <w:rFonts w:ascii="Times New Roman" w:eastAsia="Times New Roman" w:hAnsi="Times New Roman" w:cs="Times New Roman"/>
          <w:bCs/>
          <w:color w:val="000000"/>
          <w:sz w:val="20"/>
          <w:szCs w:val="20"/>
          <w:lang w:eastAsia="ru-RU"/>
        </w:rPr>
        <w:t>: https: //www.brookings.edu/opinions/governing-taiwan-is-not-easy-president-tsai-ing-wens-first-year/ (дата обращения 13.04.2020).</w:t>
      </w:r>
    </w:p>
    <w:p w14:paraId="204DFB0E" w14:textId="73643DBE" w:rsidR="008D7F85" w:rsidRPr="0051677C" w:rsidRDefault="008D7F85" w:rsidP="0051677C">
      <w:pPr>
        <w:pStyle w:val="aa"/>
        <w:rPr>
          <w:rFonts w:ascii="Times New Roman" w:hAnsi="Times New Roman" w:cs="Times New Roman"/>
        </w:rPr>
      </w:pPr>
    </w:p>
  </w:footnote>
  <w:footnote w:id="71">
    <w:p w14:paraId="54A20AB4"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Brown D.  Governing Taiwan is not easy: President Tsai Ing-wen’s first year. URL</w:t>
      </w:r>
      <w:r w:rsidRPr="0051677C">
        <w:rPr>
          <w:rFonts w:ascii="Times New Roman" w:eastAsia="Times New Roman" w:hAnsi="Times New Roman" w:cs="Times New Roman"/>
          <w:bCs/>
          <w:color w:val="000000"/>
          <w:sz w:val="20"/>
          <w:szCs w:val="20"/>
          <w:lang w:eastAsia="ru-RU"/>
        </w:rPr>
        <w:t>: https: //www.brookings.edu/opinions/governing-taiwan-is-not-easy-president-tsai-ing-wens-first-year/ (дата обращения 13.04.2020).</w:t>
      </w:r>
    </w:p>
    <w:p w14:paraId="0BAC7774" w14:textId="67818689" w:rsidR="008D7F85" w:rsidRPr="0051677C" w:rsidRDefault="008D7F85" w:rsidP="0051677C">
      <w:pPr>
        <w:pStyle w:val="aa"/>
        <w:rPr>
          <w:rFonts w:ascii="Times New Roman" w:hAnsi="Times New Roman" w:cs="Times New Roman"/>
        </w:rPr>
      </w:pPr>
    </w:p>
  </w:footnote>
  <w:footnote w:id="72">
    <w:p w14:paraId="66C2E2A0"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Biographical Sketch: Michelle Bachelet, </w:t>
      </w:r>
      <w:r w:rsidRPr="0051677C">
        <w:rPr>
          <w:rFonts w:ascii="Times New Roman" w:eastAsia="Times New Roman" w:hAnsi="Times New Roman" w:cs="Times New Roman"/>
          <w:bCs/>
          <w:color w:val="000000"/>
          <w:sz w:val="20"/>
          <w:szCs w:val="20"/>
          <w:lang w:eastAsia="ru-RU"/>
        </w:rPr>
        <w:t>Брюссель</w:t>
      </w:r>
      <w:r w:rsidRPr="0051677C">
        <w:rPr>
          <w:rFonts w:ascii="Times New Roman" w:eastAsia="Times New Roman" w:hAnsi="Times New Roman" w:cs="Times New Roman"/>
          <w:bCs/>
          <w:color w:val="000000"/>
          <w:sz w:val="20"/>
          <w:szCs w:val="20"/>
          <w:lang w:val="en-US" w:eastAsia="ru-RU"/>
        </w:rPr>
        <w:t xml:space="preserve">, 1 </w:t>
      </w:r>
      <w:r w:rsidRPr="0051677C">
        <w:rPr>
          <w:rFonts w:ascii="Times New Roman" w:eastAsia="Times New Roman" w:hAnsi="Times New Roman" w:cs="Times New Roman"/>
          <w:bCs/>
          <w:color w:val="000000"/>
          <w:sz w:val="20"/>
          <w:szCs w:val="20"/>
          <w:lang w:eastAsia="ru-RU"/>
        </w:rPr>
        <w:t>мая</w:t>
      </w:r>
      <w:r w:rsidRPr="0051677C">
        <w:rPr>
          <w:rFonts w:ascii="Times New Roman" w:eastAsia="Times New Roman" w:hAnsi="Times New Roman" w:cs="Times New Roman"/>
          <w:bCs/>
          <w:color w:val="000000"/>
          <w:sz w:val="20"/>
          <w:szCs w:val="20"/>
          <w:lang w:val="en-US" w:eastAsia="ru-RU"/>
        </w:rPr>
        <w:t xml:space="preserve"> 2015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w:t>
      </w:r>
      <w:r w:rsidRPr="0051677C">
        <w:rPr>
          <w:rFonts w:ascii="Times New Roman" w:eastAsia="Times New Roman" w:hAnsi="Times New Roman" w:cs="Times New Roman"/>
          <w:bCs/>
          <w:color w:val="000000"/>
          <w:sz w:val="20"/>
          <w:szCs w:val="20"/>
          <w:lang w:eastAsia="ru-RU"/>
        </w:rPr>
        <w:t>: http: //www.europarl.europa.eu/meetdocs/2009_2014/documents/femm/dv/cv_michelle_bachelet_/cv_michelle_bachelet_en.pdf (дата обращения 01.05.2020).</w:t>
      </w:r>
    </w:p>
    <w:p w14:paraId="610188D2" w14:textId="5D7D09FC" w:rsidR="008D7F85" w:rsidRPr="0051677C" w:rsidRDefault="008D7F85" w:rsidP="0051677C">
      <w:pPr>
        <w:pStyle w:val="aa"/>
        <w:rPr>
          <w:rFonts w:ascii="Times New Roman" w:hAnsi="Times New Roman" w:cs="Times New Roman"/>
        </w:rPr>
      </w:pPr>
    </w:p>
  </w:footnote>
  <w:footnote w:id="73">
    <w:p w14:paraId="6501CA1B"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Biographical Sketch: Michelle Bachelet, </w:t>
      </w:r>
      <w:r w:rsidRPr="0051677C">
        <w:rPr>
          <w:rFonts w:ascii="Times New Roman" w:eastAsia="Times New Roman" w:hAnsi="Times New Roman" w:cs="Times New Roman"/>
          <w:bCs/>
          <w:color w:val="000000"/>
          <w:sz w:val="20"/>
          <w:szCs w:val="20"/>
          <w:lang w:eastAsia="ru-RU"/>
        </w:rPr>
        <w:t>Брюссель</w:t>
      </w:r>
      <w:r w:rsidRPr="0051677C">
        <w:rPr>
          <w:rFonts w:ascii="Times New Roman" w:eastAsia="Times New Roman" w:hAnsi="Times New Roman" w:cs="Times New Roman"/>
          <w:bCs/>
          <w:color w:val="000000"/>
          <w:sz w:val="20"/>
          <w:szCs w:val="20"/>
          <w:lang w:val="en-US" w:eastAsia="ru-RU"/>
        </w:rPr>
        <w:t xml:space="preserve">, 1 </w:t>
      </w:r>
      <w:r w:rsidRPr="0051677C">
        <w:rPr>
          <w:rFonts w:ascii="Times New Roman" w:eastAsia="Times New Roman" w:hAnsi="Times New Roman" w:cs="Times New Roman"/>
          <w:bCs/>
          <w:color w:val="000000"/>
          <w:sz w:val="20"/>
          <w:szCs w:val="20"/>
          <w:lang w:eastAsia="ru-RU"/>
        </w:rPr>
        <w:t>мая</w:t>
      </w:r>
      <w:r w:rsidRPr="0051677C">
        <w:rPr>
          <w:rFonts w:ascii="Times New Roman" w:eastAsia="Times New Roman" w:hAnsi="Times New Roman" w:cs="Times New Roman"/>
          <w:bCs/>
          <w:color w:val="000000"/>
          <w:sz w:val="20"/>
          <w:szCs w:val="20"/>
          <w:lang w:val="en-US" w:eastAsia="ru-RU"/>
        </w:rPr>
        <w:t xml:space="preserve"> 2015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w:t>
      </w:r>
      <w:r w:rsidRPr="0051677C">
        <w:rPr>
          <w:rFonts w:ascii="Times New Roman" w:eastAsia="Times New Roman" w:hAnsi="Times New Roman" w:cs="Times New Roman"/>
          <w:bCs/>
          <w:color w:val="000000"/>
          <w:sz w:val="20"/>
          <w:szCs w:val="20"/>
          <w:lang w:eastAsia="ru-RU"/>
        </w:rPr>
        <w:t>: http: //www.europarl.europa.eu/meetdocs/2009_2014/documents/femm/dv/cv_michelle_bachelet_/cv_michelle_bachelet_en.pdf (дата обращения 01.05.2020).</w:t>
      </w:r>
    </w:p>
    <w:p w14:paraId="272F6DE6" w14:textId="10B3634D" w:rsidR="008D7F85" w:rsidRPr="0051677C" w:rsidRDefault="008D7F85" w:rsidP="0051677C">
      <w:pPr>
        <w:pStyle w:val="aa"/>
        <w:rPr>
          <w:rFonts w:ascii="Times New Roman" w:hAnsi="Times New Roman" w:cs="Times New Roman"/>
        </w:rPr>
      </w:pPr>
    </w:p>
  </w:footnote>
  <w:footnote w:id="74">
    <w:p w14:paraId="5FA85862"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BIO — FEDERICA MOGHERINI, Luxembourg, 17 </w:t>
      </w:r>
      <w:r w:rsidRPr="0051677C">
        <w:rPr>
          <w:rFonts w:ascii="Times New Roman" w:eastAsia="Times New Roman" w:hAnsi="Times New Roman" w:cs="Times New Roman"/>
          <w:bCs/>
          <w:color w:val="000000"/>
          <w:sz w:val="20"/>
          <w:szCs w:val="20"/>
          <w:lang w:eastAsia="ru-RU"/>
        </w:rPr>
        <w:t>марта</w:t>
      </w:r>
      <w:r w:rsidRPr="0051677C">
        <w:rPr>
          <w:rFonts w:ascii="Times New Roman" w:eastAsia="Times New Roman" w:hAnsi="Times New Roman" w:cs="Times New Roman"/>
          <w:bCs/>
          <w:color w:val="000000"/>
          <w:sz w:val="20"/>
          <w:szCs w:val="20"/>
          <w:lang w:val="en-US" w:eastAsia="ru-RU"/>
        </w:rPr>
        <w:t xml:space="preserve"> 2016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w:t>
      </w:r>
      <w:r w:rsidRPr="0051677C">
        <w:rPr>
          <w:rFonts w:ascii="Times New Roman" w:eastAsia="Times New Roman" w:hAnsi="Times New Roman" w:cs="Times New Roman"/>
          <w:bCs/>
          <w:color w:val="000000"/>
          <w:sz w:val="20"/>
          <w:szCs w:val="20"/>
          <w:lang w:eastAsia="ru-RU"/>
        </w:rPr>
        <w:t>: http: //www.eeas.europa.eu/archives/docs/statements-eeas/docs/foreword_hrvp_en.pdf (дата обращения 21.04.2020).</w:t>
      </w:r>
    </w:p>
    <w:p w14:paraId="13D64B59" w14:textId="585380D7" w:rsidR="008D7F85" w:rsidRPr="0051677C" w:rsidRDefault="008D7F85" w:rsidP="0051677C">
      <w:pPr>
        <w:pStyle w:val="aa"/>
        <w:rPr>
          <w:rFonts w:ascii="Times New Roman" w:hAnsi="Times New Roman" w:cs="Times New Roman"/>
        </w:rPr>
      </w:pPr>
    </w:p>
  </w:footnote>
  <w:footnote w:id="75">
    <w:p w14:paraId="3653D295"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r w:rsidRPr="0051677C">
        <w:rPr>
          <w:rFonts w:ascii="Times New Roman" w:eastAsia="Times New Roman" w:hAnsi="Times New Roman" w:cs="Times New Roman"/>
          <w:bCs/>
          <w:color w:val="000000"/>
          <w:sz w:val="20"/>
          <w:szCs w:val="20"/>
          <w:lang w:val="en-US" w:eastAsia="ru-RU"/>
        </w:rPr>
        <w:t xml:space="preserve">BIO — FEDERICA MOGHERINI, Luxembourg, 17 </w:t>
      </w:r>
      <w:r w:rsidRPr="0051677C">
        <w:rPr>
          <w:rFonts w:ascii="Times New Roman" w:eastAsia="Times New Roman" w:hAnsi="Times New Roman" w:cs="Times New Roman"/>
          <w:bCs/>
          <w:color w:val="000000"/>
          <w:sz w:val="20"/>
          <w:szCs w:val="20"/>
          <w:lang w:eastAsia="ru-RU"/>
        </w:rPr>
        <w:t>марта</w:t>
      </w:r>
      <w:r w:rsidRPr="0051677C">
        <w:rPr>
          <w:rFonts w:ascii="Times New Roman" w:eastAsia="Times New Roman" w:hAnsi="Times New Roman" w:cs="Times New Roman"/>
          <w:bCs/>
          <w:color w:val="000000"/>
          <w:sz w:val="20"/>
          <w:szCs w:val="20"/>
          <w:lang w:val="en-US" w:eastAsia="ru-RU"/>
        </w:rPr>
        <w:t xml:space="preserve"> 2016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w:t>
      </w:r>
      <w:r w:rsidRPr="0051677C">
        <w:rPr>
          <w:rFonts w:ascii="Times New Roman" w:eastAsia="Times New Roman" w:hAnsi="Times New Roman" w:cs="Times New Roman"/>
          <w:bCs/>
          <w:color w:val="000000"/>
          <w:sz w:val="20"/>
          <w:szCs w:val="20"/>
          <w:lang w:eastAsia="ru-RU"/>
        </w:rPr>
        <w:t>: http: //www.eeas.europa.eu/archives/docs/statements-eeas/docs/foreword_hrvp_en.pdf (дата обращения 21.04.2020).</w:t>
      </w:r>
    </w:p>
    <w:p w14:paraId="127C3D0D" w14:textId="48C26550" w:rsidR="008D7F85" w:rsidRPr="0051677C" w:rsidRDefault="008D7F85" w:rsidP="0051677C">
      <w:pPr>
        <w:pStyle w:val="aa"/>
        <w:rPr>
          <w:rFonts w:ascii="Times New Roman" w:hAnsi="Times New Roman" w:cs="Times New Roman"/>
        </w:rPr>
      </w:pPr>
    </w:p>
  </w:footnote>
  <w:footnote w:id="76">
    <w:p w14:paraId="6671DEB7"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Жигалева Ю. Е. Проблемные аспекты гендерного подхода ООН к миротворчеству.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12"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problemnye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aspekty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gendernogo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podhoda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k</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mirotvorchestvu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12.04.2020).</w:t>
      </w:r>
    </w:p>
    <w:p w14:paraId="124B1BDD" w14:textId="3979EF51" w:rsidR="008D7F85" w:rsidRPr="0051677C" w:rsidRDefault="008D7F85" w:rsidP="0051677C">
      <w:pPr>
        <w:pStyle w:val="aa"/>
        <w:rPr>
          <w:rFonts w:ascii="Times New Roman" w:hAnsi="Times New Roman" w:cs="Times New Roman"/>
        </w:rPr>
      </w:pPr>
    </w:p>
  </w:footnote>
  <w:footnote w:id="77">
    <w:p w14:paraId="7F9EE9BB"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Ващенко М.С. Гендерный аспект миротворчества ООН.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13"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gendernyy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aspekt</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mirotvorchestva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14.04.2020).</w:t>
      </w:r>
    </w:p>
    <w:p w14:paraId="5C28F463" w14:textId="0E79B255" w:rsidR="008D7F85" w:rsidRPr="0051677C" w:rsidRDefault="008D7F85" w:rsidP="0051677C">
      <w:pPr>
        <w:pStyle w:val="aa"/>
        <w:rPr>
          <w:rFonts w:ascii="Times New Roman" w:hAnsi="Times New Roman" w:cs="Times New Roman"/>
        </w:rPr>
      </w:pPr>
    </w:p>
  </w:footnote>
  <w:footnote w:id="78">
    <w:p w14:paraId="731A0F6C"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Ващенко М.С. Гендерный аспект миротворчества ООН.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14"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gendernyy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aspekt</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mirotvorchestva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14.04.2020).</w:t>
      </w:r>
    </w:p>
    <w:p w14:paraId="7DD7C0A9" w14:textId="49CE8F8E" w:rsidR="008D7F85" w:rsidRPr="0051677C" w:rsidRDefault="008D7F85" w:rsidP="0051677C">
      <w:pPr>
        <w:pStyle w:val="aa"/>
        <w:rPr>
          <w:rFonts w:ascii="Times New Roman" w:hAnsi="Times New Roman" w:cs="Times New Roman"/>
        </w:rPr>
      </w:pPr>
    </w:p>
  </w:footnote>
  <w:footnote w:id="79">
    <w:p w14:paraId="728C8DE0"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Объединенных Наций.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www</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un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org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russian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events</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woman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sc</w:t>
      </w:r>
      <w:r w:rsidRPr="0051677C">
        <w:rPr>
          <w:rFonts w:ascii="Times New Roman" w:eastAsia="Times New Roman" w:hAnsi="Times New Roman" w:cs="Times New Roman"/>
          <w:bCs/>
          <w:color w:val="000000"/>
          <w:sz w:val="20"/>
          <w:szCs w:val="20"/>
          <w:lang w:eastAsia="ru-RU"/>
        </w:rPr>
        <w:t xml:space="preserve"> (дата обращения 20.04.2020).</w:t>
      </w:r>
    </w:p>
    <w:p w14:paraId="566469B3" w14:textId="152BC842" w:rsidR="008D7F85" w:rsidRPr="0051677C" w:rsidRDefault="008D7F85" w:rsidP="0051677C">
      <w:pPr>
        <w:pStyle w:val="aa"/>
        <w:rPr>
          <w:rFonts w:ascii="Times New Roman" w:hAnsi="Times New Roman" w:cs="Times New Roman"/>
        </w:rPr>
      </w:pPr>
    </w:p>
  </w:footnote>
  <w:footnote w:id="80">
    <w:p w14:paraId="49F28779"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12" w:name="_Hlk39490865"/>
      <w:r w:rsidRPr="0051677C">
        <w:rPr>
          <w:rFonts w:ascii="Times New Roman" w:eastAsia="Times New Roman" w:hAnsi="Times New Roman" w:cs="Times New Roman"/>
          <w:bCs/>
          <w:color w:val="000000"/>
          <w:sz w:val="20"/>
          <w:szCs w:val="20"/>
          <w:lang w:eastAsia="ru-RU"/>
        </w:rPr>
        <w:t xml:space="preserve">Резолюция 1325 (2000) от 31.10.2000. – 2000. – 4 с. </w:t>
      </w:r>
    </w:p>
    <w:bookmarkEnd w:id="12"/>
    <w:p w14:paraId="350CD927" w14:textId="7843F855" w:rsidR="008D7F85" w:rsidRPr="0051677C" w:rsidRDefault="008D7F85" w:rsidP="0051677C">
      <w:pPr>
        <w:pStyle w:val="aa"/>
        <w:rPr>
          <w:rFonts w:ascii="Times New Roman" w:hAnsi="Times New Roman" w:cs="Times New Roman"/>
        </w:rPr>
      </w:pPr>
    </w:p>
  </w:footnote>
  <w:footnote w:id="81">
    <w:p w14:paraId="639C7D97"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Объединенных Наций.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www</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un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org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russian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events</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woman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sc</w:t>
      </w:r>
      <w:r w:rsidRPr="0051677C">
        <w:rPr>
          <w:rFonts w:ascii="Times New Roman" w:eastAsia="Times New Roman" w:hAnsi="Times New Roman" w:cs="Times New Roman"/>
          <w:bCs/>
          <w:color w:val="000000"/>
          <w:sz w:val="20"/>
          <w:szCs w:val="20"/>
          <w:lang w:eastAsia="ru-RU"/>
        </w:rPr>
        <w:t xml:space="preserve"> (дата обращения 20.04.2020).</w:t>
      </w:r>
    </w:p>
    <w:p w14:paraId="428DD172" w14:textId="058AF95A" w:rsidR="008D7F85" w:rsidRPr="0051677C" w:rsidRDefault="008D7F85" w:rsidP="0051677C">
      <w:pPr>
        <w:pStyle w:val="aa"/>
        <w:rPr>
          <w:rFonts w:ascii="Times New Roman" w:hAnsi="Times New Roman" w:cs="Times New Roman"/>
        </w:rPr>
      </w:pPr>
    </w:p>
  </w:footnote>
  <w:footnote w:id="82">
    <w:p w14:paraId="74E16C28"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Резолюция 1898 (</w:t>
      </w:r>
      <w:r w:rsidRPr="0051677C">
        <w:rPr>
          <w:rFonts w:ascii="Times New Roman" w:eastAsia="Times New Roman" w:hAnsi="Times New Roman" w:cs="Times New Roman"/>
          <w:bCs/>
          <w:color w:val="000000"/>
          <w:sz w:val="20"/>
          <w:szCs w:val="20"/>
          <w:lang w:val="en-US" w:eastAsia="ru-RU"/>
        </w:rPr>
        <w:t>XVIII</w:t>
      </w:r>
      <w:r w:rsidRPr="00D35B46">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eastAsia="ru-RU"/>
        </w:rPr>
        <w:t xml:space="preserve"> от 11.11.1963. – 1963. – 5 с.</w:t>
      </w:r>
    </w:p>
    <w:p w14:paraId="7AB3AB28" w14:textId="06FF374A" w:rsidR="008D7F85" w:rsidRPr="0051677C" w:rsidRDefault="008D7F85" w:rsidP="0051677C">
      <w:pPr>
        <w:pStyle w:val="aa"/>
        <w:rPr>
          <w:rFonts w:ascii="Times New Roman" w:hAnsi="Times New Roman" w:cs="Times New Roman"/>
        </w:rPr>
      </w:pPr>
    </w:p>
  </w:footnote>
  <w:footnote w:id="83">
    <w:p w14:paraId="02169336"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Объединенных Наций.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www</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un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org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russian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events</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woman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sc</w:t>
      </w:r>
      <w:r w:rsidRPr="0051677C">
        <w:rPr>
          <w:rFonts w:ascii="Times New Roman" w:eastAsia="Times New Roman" w:hAnsi="Times New Roman" w:cs="Times New Roman"/>
          <w:bCs/>
          <w:color w:val="000000"/>
          <w:sz w:val="20"/>
          <w:szCs w:val="20"/>
          <w:lang w:eastAsia="ru-RU"/>
        </w:rPr>
        <w:t xml:space="preserve"> (дата обращения 20.04.2020).</w:t>
      </w:r>
    </w:p>
    <w:p w14:paraId="2668479B" w14:textId="371A40EE" w:rsidR="008D7F85" w:rsidRPr="0051677C" w:rsidRDefault="008D7F85" w:rsidP="0051677C">
      <w:pPr>
        <w:pStyle w:val="aa"/>
        <w:rPr>
          <w:rFonts w:ascii="Times New Roman" w:hAnsi="Times New Roman" w:cs="Times New Roman"/>
        </w:rPr>
      </w:pPr>
    </w:p>
  </w:footnote>
  <w:footnote w:id="84">
    <w:p w14:paraId="3B68BA1B"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13" w:name="_Hlk39493887"/>
      <w:r w:rsidRPr="0051677C">
        <w:rPr>
          <w:rFonts w:ascii="Times New Roman" w:eastAsia="Times New Roman" w:hAnsi="Times New Roman" w:cs="Times New Roman"/>
          <w:bCs/>
          <w:color w:val="000000"/>
          <w:sz w:val="20"/>
          <w:szCs w:val="20"/>
          <w:lang w:eastAsia="ru-RU"/>
        </w:rPr>
        <w:t xml:space="preserve">Ващенко М.С. Гендерный аспект миротворчества ООН.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15"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gendernyy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aspekt</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mirotvorchestva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14.04.2020).</w:t>
      </w:r>
    </w:p>
    <w:bookmarkEnd w:id="13"/>
    <w:p w14:paraId="434D09E8" w14:textId="3BB878D9" w:rsidR="008D7F85" w:rsidRPr="0051677C" w:rsidRDefault="008D7F85" w:rsidP="0051677C">
      <w:pPr>
        <w:pStyle w:val="aa"/>
        <w:rPr>
          <w:rFonts w:ascii="Times New Roman" w:hAnsi="Times New Roman" w:cs="Times New Roman"/>
        </w:rPr>
      </w:pPr>
    </w:p>
  </w:footnote>
  <w:footnote w:id="85">
    <w:p w14:paraId="5882F496"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Gender statistics by mission, December 2014. URL</w:t>
      </w:r>
      <w:r w:rsidRPr="0051677C">
        <w:rPr>
          <w:rFonts w:ascii="Times New Roman" w:hAnsi="Times New Roman" w:cs="Times New Roman"/>
          <w:sz w:val="20"/>
          <w:szCs w:val="20"/>
        </w:rPr>
        <w:t xml:space="preserve">: </w:t>
      </w:r>
      <w:hyperlink r:id="rId16" w:history="1">
        <w:r w:rsidRPr="0051677C">
          <w:rPr>
            <w:rStyle w:val="a9"/>
            <w:rFonts w:ascii="Times New Roman" w:hAnsi="Times New Roman" w:cs="Times New Roman"/>
            <w:sz w:val="20"/>
            <w:szCs w:val="20"/>
            <w:lang w:val="en-US"/>
          </w:rPr>
          <w:t>https</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peacekeeping</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un</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org</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sites</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default</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files</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dec</w:t>
        </w:r>
        <w:r w:rsidRPr="0051677C">
          <w:rPr>
            <w:rStyle w:val="a9"/>
            <w:rFonts w:ascii="Times New Roman" w:hAnsi="Times New Roman" w:cs="Times New Roman"/>
            <w:sz w:val="20"/>
            <w:szCs w:val="20"/>
          </w:rPr>
          <w:t>14.</w:t>
        </w:r>
        <w:r w:rsidRPr="0051677C">
          <w:rPr>
            <w:rStyle w:val="a9"/>
            <w:rFonts w:ascii="Times New Roman" w:hAnsi="Times New Roman" w:cs="Times New Roman"/>
            <w:sz w:val="20"/>
            <w:szCs w:val="20"/>
            <w:lang w:val="en-US"/>
          </w:rPr>
          <w:t>pdf</w:t>
        </w:r>
      </w:hyperlink>
      <w:r w:rsidRPr="0051677C">
        <w:rPr>
          <w:rFonts w:ascii="Times New Roman" w:hAnsi="Times New Roman" w:cs="Times New Roman"/>
          <w:sz w:val="20"/>
          <w:szCs w:val="20"/>
        </w:rPr>
        <w:t xml:space="preserve"> (дата обращения: 11.03.20120).</w:t>
      </w:r>
    </w:p>
    <w:p w14:paraId="5702D84B" w14:textId="32EE0332" w:rsidR="008D7F85" w:rsidRPr="0051677C" w:rsidRDefault="008D7F85" w:rsidP="0051677C">
      <w:pPr>
        <w:pStyle w:val="aa"/>
        <w:rPr>
          <w:rFonts w:ascii="Times New Roman" w:hAnsi="Times New Roman" w:cs="Times New Roman"/>
        </w:rPr>
      </w:pPr>
    </w:p>
  </w:footnote>
  <w:footnote w:id="86">
    <w:p w14:paraId="018F27C0" w14:textId="77777777" w:rsidR="008D7F85" w:rsidRPr="0051677C" w:rsidRDefault="008D7F85" w:rsidP="0051677C">
      <w:pPr>
        <w:tabs>
          <w:tab w:val="left" w:pos="1134"/>
        </w:tabs>
        <w:spacing w:after="16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14" w:name="_Hlk39489483"/>
      <w:r w:rsidRPr="0051677C">
        <w:rPr>
          <w:rFonts w:ascii="Times New Roman" w:eastAsia="Times New Roman" w:hAnsi="Times New Roman" w:cs="Times New Roman"/>
          <w:bCs/>
          <w:color w:val="000000"/>
          <w:sz w:val="20"/>
          <w:szCs w:val="20"/>
          <w:lang w:eastAsia="ru-RU"/>
        </w:rPr>
        <w:t xml:space="preserve">Шведова Н. А. Международное сообщество о гендерном равенстве.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17"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mezhdunarodnoe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soobschestvo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ravenstve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18.04.2020).</w:t>
      </w:r>
    </w:p>
    <w:bookmarkEnd w:id="14"/>
    <w:p w14:paraId="611494DE" w14:textId="6BF49E74" w:rsidR="008D7F85" w:rsidRPr="0051677C" w:rsidRDefault="008D7F85" w:rsidP="0051677C">
      <w:pPr>
        <w:pStyle w:val="aa"/>
        <w:rPr>
          <w:rFonts w:ascii="Times New Roman" w:hAnsi="Times New Roman" w:cs="Times New Roman"/>
        </w:rPr>
      </w:pPr>
    </w:p>
  </w:footnote>
  <w:footnote w:id="87">
    <w:p w14:paraId="052F7BFC"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bookmarkStart w:id="15" w:name="_Hlk39495085"/>
      <w:r w:rsidRPr="0051677C">
        <w:rPr>
          <w:rFonts w:ascii="Times New Roman" w:hAnsi="Times New Roman" w:cs="Times New Roman"/>
          <w:sz w:val="20"/>
          <w:szCs w:val="20"/>
          <w:lang w:val="en-US"/>
        </w:rPr>
        <w:t>Gender statistics by mission, December 2014. URL</w:t>
      </w:r>
      <w:r w:rsidRPr="0051677C">
        <w:rPr>
          <w:rFonts w:ascii="Times New Roman" w:hAnsi="Times New Roman" w:cs="Times New Roman"/>
          <w:sz w:val="20"/>
          <w:szCs w:val="20"/>
        </w:rPr>
        <w:t xml:space="preserve">: </w:t>
      </w:r>
      <w:hyperlink r:id="rId18" w:history="1">
        <w:r w:rsidRPr="0051677C">
          <w:rPr>
            <w:rStyle w:val="a9"/>
            <w:rFonts w:ascii="Times New Roman" w:hAnsi="Times New Roman" w:cs="Times New Roman"/>
            <w:sz w:val="20"/>
            <w:szCs w:val="20"/>
            <w:lang w:val="en-US"/>
          </w:rPr>
          <w:t>https</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peacekeeping</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un</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org</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sites</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default</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files</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dec</w:t>
        </w:r>
        <w:r w:rsidRPr="0051677C">
          <w:rPr>
            <w:rStyle w:val="a9"/>
            <w:rFonts w:ascii="Times New Roman" w:hAnsi="Times New Roman" w:cs="Times New Roman"/>
            <w:sz w:val="20"/>
            <w:szCs w:val="20"/>
          </w:rPr>
          <w:t>14.</w:t>
        </w:r>
        <w:r w:rsidRPr="0051677C">
          <w:rPr>
            <w:rStyle w:val="a9"/>
            <w:rFonts w:ascii="Times New Roman" w:hAnsi="Times New Roman" w:cs="Times New Roman"/>
            <w:sz w:val="20"/>
            <w:szCs w:val="20"/>
            <w:lang w:val="en-US"/>
          </w:rPr>
          <w:t>pdf</w:t>
        </w:r>
      </w:hyperlink>
      <w:r w:rsidRPr="0051677C">
        <w:rPr>
          <w:rFonts w:ascii="Times New Roman" w:hAnsi="Times New Roman" w:cs="Times New Roman"/>
          <w:sz w:val="20"/>
          <w:szCs w:val="20"/>
        </w:rPr>
        <w:t xml:space="preserve"> (дата обращения: 11.03.20120).</w:t>
      </w:r>
    </w:p>
    <w:bookmarkEnd w:id="15"/>
    <w:p w14:paraId="5D903B01" w14:textId="09B41C10" w:rsidR="008D7F85" w:rsidRPr="0051677C" w:rsidRDefault="008D7F85" w:rsidP="0051677C">
      <w:pPr>
        <w:pStyle w:val="aa"/>
        <w:rPr>
          <w:rFonts w:ascii="Times New Roman" w:hAnsi="Times New Roman" w:cs="Times New Roman"/>
        </w:rPr>
      </w:pPr>
    </w:p>
  </w:footnote>
  <w:footnote w:id="88">
    <w:p w14:paraId="6783034A"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Ващенко М.С. Гендерный аспект миротворчества ООН.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19"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gendernyy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aspekt</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mirotvorchestva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14.04.2020).</w:t>
      </w:r>
    </w:p>
    <w:p w14:paraId="7973A145" w14:textId="28221DC1" w:rsidR="008D7F85" w:rsidRPr="0051677C" w:rsidRDefault="008D7F85" w:rsidP="0051677C">
      <w:pPr>
        <w:pStyle w:val="aa"/>
        <w:rPr>
          <w:rFonts w:ascii="Times New Roman" w:hAnsi="Times New Roman" w:cs="Times New Roman"/>
        </w:rPr>
      </w:pPr>
    </w:p>
  </w:footnote>
  <w:footnote w:id="89">
    <w:p w14:paraId="6DBA7E98"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16" w:name="_Hlk39493856"/>
      <w:r w:rsidRPr="0051677C">
        <w:rPr>
          <w:rFonts w:ascii="Times New Roman" w:eastAsia="Times New Roman" w:hAnsi="Times New Roman" w:cs="Times New Roman"/>
          <w:bCs/>
          <w:color w:val="000000"/>
          <w:sz w:val="20"/>
          <w:szCs w:val="20"/>
          <w:lang w:eastAsia="ru-RU"/>
        </w:rPr>
        <w:t xml:space="preserve">Жигалева Ю. Е. Проблемные аспекты гендерного подхода ООН к миротворчеству.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20"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problemnye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aspekty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gendernogo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podhoda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k</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mirotvorchestvu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12.04.2020).</w:t>
      </w:r>
    </w:p>
    <w:bookmarkEnd w:id="16"/>
    <w:p w14:paraId="6FE6C8D4" w14:textId="26978089" w:rsidR="008D7F85" w:rsidRPr="0051677C" w:rsidRDefault="008D7F85" w:rsidP="0051677C">
      <w:pPr>
        <w:pStyle w:val="aa"/>
        <w:rPr>
          <w:rFonts w:ascii="Times New Roman" w:hAnsi="Times New Roman" w:cs="Times New Roman"/>
        </w:rPr>
      </w:pPr>
    </w:p>
  </w:footnote>
  <w:footnote w:id="90">
    <w:p w14:paraId="48333966"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Gender statistics by mission, December 2014. URL</w:t>
      </w:r>
      <w:r w:rsidRPr="0051677C">
        <w:rPr>
          <w:rFonts w:ascii="Times New Roman" w:hAnsi="Times New Roman" w:cs="Times New Roman"/>
          <w:sz w:val="20"/>
          <w:szCs w:val="20"/>
        </w:rPr>
        <w:t xml:space="preserve">: </w:t>
      </w:r>
      <w:hyperlink r:id="rId21" w:history="1">
        <w:r w:rsidRPr="0051677C">
          <w:rPr>
            <w:rStyle w:val="a9"/>
            <w:rFonts w:ascii="Times New Roman" w:hAnsi="Times New Roman" w:cs="Times New Roman"/>
            <w:sz w:val="20"/>
            <w:szCs w:val="20"/>
            <w:lang w:val="en-US"/>
          </w:rPr>
          <w:t>https</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peacekeeping</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un</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org</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sites</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default</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files</w:t>
        </w:r>
        <w:r w:rsidRPr="0051677C">
          <w:rPr>
            <w:rStyle w:val="a9"/>
            <w:rFonts w:ascii="Times New Roman" w:hAnsi="Times New Roman" w:cs="Times New Roman"/>
            <w:sz w:val="20"/>
            <w:szCs w:val="20"/>
          </w:rPr>
          <w:t>/</w:t>
        </w:r>
        <w:r w:rsidRPr="0051677C">
          <w:rPr>
            <w:rStyle w:val="a9"/>
            <w:rFonts w:ascii="Times New Roman" w:hAnsi="Times New Roman" w:cs="Times New Roman"/>
            <w:sz w:val="20"/>
            <w:szCs w:val="20"/>
            <w:lang w:val="en-US"/>
          </w:rPr>
          <w:t>dec</w:t>
        </w:r>
        <w:r w:rsidRPr="0051677C">
          <w:rPr>
            <w:rStyle w:val="a9"/>
            <w:rFonts w:ascii="Times New Roman" w:hAnsi="Times New Roman" w:cs="Times New Roman"/>
            <w:sz w:val="20"/>
            <w:szCs w:val="20"/>
          </w:rPr>
          <w:t>14.</w:t>
        </w:r>
        <w:r w:rsidRPr="0051677C">
          <w:rPr>
            <w:rStyle w:val="a9"/>
            <w:rFonts w:ascii="Times New Roman" w:hAnsi="Times New Roman" w:cs="Times New Roman"/>
            <w:sz w:val="20"/>
            <w:szCs w:val="20"/>
            <w:lang w:val="en-US"/>
          </w:rPr>
          <w:t>pdf</w:t>
        </w:r>
      </w:hyperlink>
      <w:r w:rsidRPr="0051677C">
        <w:rPr>
          <w:rFonts w:ascii="Times New Roman" w:hAnsi="Times New Roman" w:cs="Times New Roman"/>
          <w:sz w:val="20"/>
          <w:szCs w:val="20"/>
        </w:rPr>
        <w:t xml:space="preserve"> (дата обращения: 11.03.20120).</w:t>
      </w:r>
    </w:p>
    <w:p w14:paraId="5DB4A8D3" w14:textId="702DD3EB" w:rsidR="008D7F85" w:rsidRPr="0051677C" w:rsidRDefault="008D7F85" w:rsidP="0051677C">
      <w:pPr>
        <w:pStyle w:val="aa"/>
        <w:rPr>
          <w:rFonts w:ascii="Times New Roman" w:hAnsi="Times New Roman" w:cs="Times New Roman"/>
        </w:rPr>
      </w:pPr>
    </w:p>
  </w:footnote>
  <w:footnote w:id="91">
    <w:p w14:paraId="1DF44440"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«ООН-Женщины».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22"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unwomen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hyperlink>
      <w:r w:rsidRPr="0051677C">
        <w:rPr>
          <w:rFonts w:ascii="Times New Roman" w:eastAsia="Times New Roman" w:hAnsi="Times New Roman" w:cs="Times New Roman"/>
          <w:bCs/>
          <w:color w:val="000000"/>
          <w:sz w:val="20"/>
          <w:szCs w:val="20"/>
          <w:lang w:eastAsia="ru-RU"/>
        </w:rPr>
        <w:t xml:space="preserve"> (дата обращения: 27.04.2020).</w:t>
      </w:r>
    </w:p>
    <w:p w14:paraId="4112AF3C" w14:textId="3EEAFF7A" w:rsidR="008D7F85" w:rsidRPr="0051677C" w:rsidRDefault="008D7F85" w:rsidP="0051677C">
      <w:pPr>
        <w:pStyle w:val="aa"/>
        <w:rPr>
          <w:rFonts w:ascii="Times New Roman" w:hAnsi="Times New Roman" w:cs="Times New Roman"/>
        </w:rPr>
      </w:pPr>
    </w:p>
  </w:footnote>
  <w:footnote w:id="92">
    <w:p w14:paraId="48DA8386"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val="en-US"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lang w:val="en-US"/>
        </w:rPr>
        <w:t xml:space="preserve"> </w:t>
      </w:r>
      <w:bookmarkStart w:id="17" w:name="_Hlk39492231"/>
      <w:r w:rsidRPr="0051677C">
        <w:rPr>
          <w:rFonts w:ascii="Times New Roman" w:eastAsia="Times New Roman" w:hAnsi="Times New Roman" w:cs="Times New Roman"/>
          <w:bCs/>
          <w:color w:val="000000"/>
          <w:sz w:val="20"/>
          <w:szCs w:val="20"/>
          <w:lang w:val="en-US" w:eastAsia="ru-RU"/>
        </w:rPr>
        <w:t xml:space="preserve">Committee on the Elimination of Discrimination against Women (CEDAW) 44th session (20 July — 7 August 2009) and Pre-session for the 46th session (10—14August 2009). United Nations Headquarters, New-York, 15 </w:t>
      </w:r>
      <w:r w:rsidRPr="0051677C">
        <w:rPr>
          <w:rFonts w:ascii="Times New Roman" w:eastAsia="Times New Roman" w:hAnsi="Times New Roman" w:cs="Times New Roman"/>
          <w:bCs/>
          <w:color w:val="000000"/>
          <w:sz w:val="20"/>
          <w:szCs w:val="20"/>
          <w:lang w:eastAsia="ru-RU"/>
        </w:rPr>
        <w:t>августа</w:t>
      </w:r>
      <w:r w:rsidRPr="0051677C">
        <w:rPr>
          <w:rFonts w:ascii="Times New Roman" w:eastAsia="Times New Roman" w:hAnsi="Times New Roman" w:cs="Times New Roman"/>
          <w:bCs/>
          <w:color w:val="000000"/>
          <w:sz w:val="20"/>
          <w:szCs w:val="20"/>
          <w:lang w:val="en-US" w:eastAsia="ru-RU"/>
        </w:rPr>
        <w:t xml:space="preserve"> 2009 </w:t>
      </w:r>
      <w:r w:rsidRPr="0051677C">
        <w:rPr>
          <w:rFonts w:ascii="Times New Roman" w:eastAsia="Times New Roman" w:hAnsi="Times New Roman" w:cs="Times New Roman"/>
          <w:bCs/>
          <w:color w:val="000000"/>
          <w:sz w:val="20"/>
          <w:szCs w:val="20"/>
          <w:lang w:eastAsia="ru-RU"/>
        </w:rPr>
        <w:t>года</w:t>
      </w:r>
      <w:r w:rsidRPr="0051677C">
        <w:rPr>
          <w:rFonts w:ascii="Times New Roman" w:eastAsia="Times New Roman" w:hAnsi="Times New Roman" w:cs="Times New Roman"/>
          <w:bCs/>
          <w:color w:val="000000"/>
          <w:sz w:val="20"/>
          <w:szCs w:val="20"/>
          <w:lang w:val="en-US" w:eastAsia="ru-RU"/>
        </w:rPr>
        <w:t>. URL: http: //www2.ohchr.org/english/bodies/cedaw/docs/NGO_note_44th.pdf (</w:t>
      </w:r>
      <w:r w:rsidRPr="0051677C">
        <w:rPr>
          <w:rFonts w:ascii="Times New Roman" w:eastAsia="Times New Roman" w:hAnsi="Times New Roman" w:cs="Times New Roman"/>
          <w:bCs/>
          <w:color w:val="000000"/>
          <w:sz w:val="20"/>
          <w:szCs w:val="20"/>
          <w:lang w:eastAsia="ru-RU"/>
        </w:rPr>
        <w:t>дата</w:t>
      </w:r>
      <w:r w:rsidRPr="0051677C">
        <w:rPr>
          <w:rFonts w:ascii="Times New Roman" w:eastAsia="Times New Roman" w:hAnsi="Times New Roman" w:cs="Times New Roman"/>
          <w:bCs/>
          <w:color w:val="000000"/>
          <w:sz w:val="20"/>
          <w:szCs w:val="20"/>
          <w:lang w:val="en-US" w:eastAsia="ru-RU"/>
        </w:rPr>
        <w:t xml:space="preserve"> </w:t>
      </w:r>
      <w:r w:rsidRPr="0051677C">
        <w:rPr>
          <w:rFonts w:ascii="Times New Roman" w:eastAsia="Times New Roman" w:hAnsi="Times New Roman" w:cs="Times New Roman"/>
          <w:bCs/>
          <w:color w:val="000000"/>
          <w:sz w:val="20"/>
          <w:szCs w:val="20"/>
          <w:lang w:eastAsia="ru-RU"/>
        </w:rPr>
        <w:t>обращения</w:t>
      </w:r>
      <w:r w:rsidRPr="0051677C">
        <w:rPr>
          <w:rFonts w:ascii="Times New Roman" w:eastAsia="Times New Roman" w:hAnsi="Times New Roman" w:cs="Times New Roman"/>
          <w:bCs/>
          <w:color w:val="000000"/>
          <w:sz w:val="20"/>
          <w:szCs w:val="20"/>
          <w:lang w:val="en-US" w:eastAsia="ru-RU"/>
        </w:rPr>
        <w:t xml:space="preserve"> 22.04.2020).</w:t>
      </w:r>
    </w:p>
    <w:bookmarkEnd w:id="17"/>
    <w:p w14:paraId="461C49D2" w14:textId="01F47DF4" w:rsidR="008D7F85" w:rsidRPr="0051677C" w:rsidRDefault="008D7F85" w:rsidP="0051677C">
      <w:pPr>
        <w:pStyle w:val="aa"/>
        <w:rPr>
          <w:rFonts w:ascii="Times New Roman" w:hAnsi="Times New Roman" w:cs="Times New Roman"/>
          <w:lang w:val="en-US"/>
        </w:rPr>
      </w:pPr>
    </w:p>
  </w:footnote>
  <w:footnote w:id="93">
    <w:p w14:paraId="4C85B6EF" w14:textId="77777777" w:rsidR="008D7F85" w:rsidRPr="0051677C" w:rsidRDefault="008D7F85" w:rsidP="0051677C">
      <w:pPr>
        <w:tabs>
          <w:tab w:val="left" w:pos="1134"/>
        </w:tabs>
        <w:spacing w:after="16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Шведова Н. А. Международное сообщество о гендерном равенстве.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23"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mezhdunarodnoe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soobschestvo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ravenstve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18.04.2020).</w:t>
      </w:r>
    </w:p>
    <w:p w14:paraId="121651DF" w14:textId="40C7D3C1" w:rsidR="008D7F85" w:rsidRPr="0051677C" w:rsidRDefault="008D7F85" w:rsidP="0051677C">
      <w:pPr>
        <w:pStyle w:val="aa"/>
        <w:rPr>
          <w:rFonts w:ascii="Times New Roman" w:hAnsi="Times New Roman" w:cs="Times New Roman"/>
        </w:rPr>
      </w:pPr>
    </w:p>
  </w:footnote>
  <w:footnote w:id="94">
    <w:p w14:paraId="64CFB2BB" w14:textId="77777777" w:rsidR="008D7F85" w:rsidRPr="0051677C" w:rsidRDefault="008D7F85" w:rsidP="0051677C">
      <w:pPr>
        <w:tabs>
          <w:tab w:val="left" w:pos="1134"/>
        </w:tabs>
        <w:spacing w:after="16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Шведова Н. А. Международное сообщество о гендерном равенстве.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24"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mezhdunarodnoe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soobschestvo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ravenstve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18.04.2020).</w:t>
      </w:r>
    </w:p>
    <w:p w14:paraId="05DE2133" w14:textId="0F08ABCB" w:rsidR="008D7F85" w:rsidRPr="0051677C" w:rsidRDefault="008D7F85" w:rsidP="0051677C">
      <w:pPr>
        <w:pStyle w:val="aa"/>
        <w:rPr>
          <w:rFonts w:ascii="Times New Roman" w:hAnsi="Times New Roman" w:cs="Times New Roman"/>
        </w:rPr>
      </w:pPr>
    </w:p>
  </w:footnote>
  <w:footnote w:id="95">
    <w:p w14:paraId="7EE7B744"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18" w:name="_Hlk39495449"/>
      <w:r w:rsidRPr="0051677C">
        <w:rPr>
          <w:rFonts w:ascii="Times New Roman" w:eastAsia="Times New Roman" w:hAnsi="Times New Roman" w:cs="Times New Roman"/>
          <w:bCs/>
          <w:color w:val="000000"/>
          <w:sz w:val="20"/>
          <w:szCs w:val="20"/>
          <w:lang w:eastAsia="ru-RU"/>
        </w:rPr>
        <w:t xml:space="preserve">Официальный сайт организации «ООН-Женщины».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25"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unwomen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hyperlink>
      <w:r w:rsidRPr="0051677C">
        <w:rPr>
          <w:rFonts w:ascii="Times New Roman" w:eastAsia="Times New Roman" w:hAnsi="Times New Roman" w:cs="Times New Roman"/>
          <w:bCs/>
          <w:color w:val="000000"/>
          <w:sz w:val="20"/>
          <w:szCs w:val="20"/>
          <w:lang w:eastAsia="ru-RU"/>
        </w:rPr>
        <w:t xml:space="preserve"> (дата обращения: 27.04.2020).</w:t>
      </w:r>
    </w:p>
    <w:bookmarkEnd w:id="18"/>
    <w:p w14:paraId="75073769" w14:textId="1A6EAD1B" w:rsidR="008D7F85" w:rsidRPr="0051677C" w:rsidRDefault="008D7F85" w:rsidP="0051677C">
      <w:pPr>
        <w:pStyle w:val="aa"/>
        <w:rPr>
          <w:rFonts w:ascii="Times New Roman" w:hAnsi="Times New Roman" w:cs="Times New Roman"/>
        </w:rPr>
      </w:pPr>
    </w:p>
  </w:footnote>
  <w:footnote w:id="96">
    <w:p w14:paraId="20ABD527"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«ООН-Женщины».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26"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unwomen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hyperlink>
      <w:r w:rsidRPr="0051677C">
        <w:rPr>
          <w:rFonts w:ascii="Times New Roman" w:eastAsia="Times New Roman" w:hAnsi="Times New Roman" w:cs="Times New Roman"/>
          <w:bCs/>
          <w:color w:val="000000"/>
          <w:sz w:val="20"/>
          <w:szCs w:val="20"/>
          <w:lang w:eastAsia="ru-RU"/>
        </w:rPr>
        <w:t xml:space="preserve"> (дата обращения: 27.04.2020).</w:t>
      </w:r>
    </w:p>
    <w:p w14:paraId="2001FBDA" w14:textId="7B1CF375" w:rsidR="008D7F85" w:rsidRPr="0051677C" w:rsidRDefault="008D7F85" w:rsidP="0051677C">
      <w:pPr>
        <w:pStyle w:val="aa"/>
        <w:rPr>
          <w:rFonts w:ascii="Times New Roman" w:hAnsi="Times New Roman" w:cs="Times New Roman"/>
        </w:rPr>
      </w:pPr>
    </w:p>
  </w:footnote>
  <w:footnote w:id="97">
    <w:p w14:paraId="437BA618"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«ООН-Женщины».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27"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unwomen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hyperlink>
      <w:r w:rsidRPr="0051677C">
        <w:rPr>
          <w:rFonts w:ascii="Times New Roman" w:eastAsia="Times New Roman" w:hAnsi="Times New Roman" w:cs="Times New Roman"/>
          <w:bCs/>
          <w:color w:val="000000"/>
          <w:sz w:val="20"/>
          <w:szCs w:val="20"/>
          <w:lang w:eastAsia="ru-RU"/>
        </w:rPr>
        <w:t xml:space="preserve"> (дата обращения: 27.04.2020).</w:t>
      </w:r>
    </w:p>
    <w:p w14:paraId="6C60D5D5" w14:textId="799FC367" w:rsidR="008D7F85" w:rsidRPr="0051677C" w:rsidRDefault="008D7F85" w:rsidP="0051677C">
      <w:pPr>
        <w:pStyle w:val="aa"/>
        <w:rPr>
          <w:rFonts w:ascii="Times New Roman" w:hAnsi="Times New Roman" w:cs="Times New Roman"/>
        </w:rPr>
      </w:pPr>
    </w:p>
  </w:footnote>
  <w:footnote w:id="98">
    <w:p w14:paraId="4A9F40B0"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Новикова Е. А. «ООН-Женщины» - решение вопроса гендерного неравенства в политическом лидерстве.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28"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zhenschiny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reshenie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voprosa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gendernogo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neravenstva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politicheskom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liderstve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26.04.2020).</w:t>
      </w:r>
    </w:p>
    <w:p w14:paraId="02A3AC2A" w14:textId="5A81876A" w:rsidR="008D7F85" w:rsidRPr="0051677C" w:rsidRDefault="008D7F85" w:rsidP="0051677C">
      <w:pPr>
        <w:pStyle w:val="aa"/>
        <w:rPr>
          <w:rFonts w:ascii="Times New Roman" w:hAnsi="Times New Roman" w:cs="Times New Roman"/>
        </w:rPr>
      </w:pPr>
    </w:p>
  </w:footnote>
  <w:footnote w:id="99">
    <w:p w14:paraId="180B218B"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Новикова Е. А. «ООН-Женщины» - решение вопроса гендерного неравенства в политическом лидерстве.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29"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zhenschiny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reshenie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voprosa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gendernogo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neravenstva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politicheskom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liderstve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26.04.2020).</w:t>
      </w:r>
    </w:p>
    <w:p w14:paraId="1F6E8D8F" w14:textId="7E12A02B" w:rsidR="008D7F85" w:rsidRPr="0051677C" w:rsidRDefault="008D7F85" w:rsidP="0051677C">
      <w:pPr>
        <w:pStyle w:val="aa"/>
        <w:rPr>
          <w:rFonts w:ascii="Times New Roman" w:hAnsi="Times New Roman" w:cs="Times New Roman"/>
        </w:rPr>
      </w:pPr>
    </w:p>
  </w:footnote>
  <w:footnote w:id="100">
    <w:p w14:paraId="5C67DBB1" w14:textId="0ED1998B"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Обращение исполнительного директора структуры «ООН-Женщины» Фумзиле Мламбо-Нгкука по случаю Международного дня (8 марта 2017 г.).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30" w:history="1">
        <w:r w:rsidRPr="0051677C">
          <w:rPr>
            <w:rStyle w:val="a9"/>
            <w:rFonts w:ascii="Times New Roman" w:eastAsia="Times New Roman" w:hAnsi="Times New Roman" w:cs="Times New Roman"/>
            <w:bCs/>
            <w:sz w:val="20"/>
            <w:szCs w:val="20"/>
            <w:lang w:val="en-US" w:eastAsia="ru-RU"/>
          </w:rPr>
          <w:t>http</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unrussia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un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russia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news</w:t>
        </w:r>
        <w:r w:rsidRPr="0051677C">
          <w:rPr>
            <w:rStyle w:val="a9"/>
            <w:rFonts w:ascii="Times New Roman" w:eastAsia="Times New Roman" w:hAnsi="Times New Roman" w:cs="Times New Roman"/>
            <w:bCs/>
            <w:sz w:val="20"/>
            <w:szCs w:val="20"/>
            <w:lang w:eastAsia="ru-RU"/>
          </w:rPr>
          <w:t>/2017-03-08-0</w:t>
        </w:r>
      </w:hyperlink>
      <w:r w:rsidRPr="0051677C">
        <w:rPr>
          <w:rFonts w:ascii="Times New Roman" w:eastAsia="Times New Roman" w:hAnsi="Times New Roman" w:cs="Times New Roman"/>
          <w:bCs/>
          <w:color w:val="000000"/>
          <w:sz w:val="20"/>
          <w:szCs w:val="20"/>
          <w:lang w:eastAsia="ru-RU"/>
        </w:rPr>
        <w:t xml:space="preserve"> (дата обращения: 15.04.2020).</w:t>
      </w:r>
    </w:p>
    <w:p w14:paraId="4AC49B32" w14:textId="1763EA59" w:rsidR="008D7F85" w:rsidRPr="0051677C" w:rsidRDefault="008D7F85" w:rsidP="0051677C">
      <w:pPr>
        <w:pStyle w:val="aa"/>
        <w:rPr>
          <w:rFonts w:ascii="Times New Roman" w:hAnsi="Times New Roman" w:cs="Times New Roman"/>
        </w:rPr>
      </w:pPr>
    </w:p>
  </w:footnote>
  <w:footnote w:id="101">
    <w:p w14:paraId="11E959BD"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Объединенных Наций.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www</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un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org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russian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events</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woman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sc</w:t>
      </w:r>
      <w:r w:rsidRPr="0051677C">
        <w:rPr>
          <w:rFonts w:ascii="Times New Roman" w:eastAsia="Times New Roman" w:hAnsi="Times New Roman" w:cs="Times New Roman"/>
          <w:bCs/>
          <w:color w:val="000000"/>
          <w:sz w:val="20"/>
          <w:szCs w:val="20"/>
          <w:lang w:eastAsia="ru-RU"/>
        </w:rPr>
        <w:t xml:space="preserve"> (дата обращения 20.04.2020).</w:t>
      </w:r>
    </w:p>
    <w:p w14:paraId="2BDEF3E9" w14:textId="40245B96" w:rsidR="008D7F85" w:rsidRPr="0051677C" w:rsidRDefault="008D7F85" w:rsidP="0051677C">
      <w:pPr>
        <w:pStyle w:val="aa"/>
        <w:rPr>
          <w:rFonts w:ascii="Times New Roman" w:hAnsi="Times New Roman" w:cs="Times New Roman"/>
        </w:rPr>
      </w:pPr>
    </w:p>
  </w:footnote>
  <w:footnote w:id="102">
    <w:p w14:paraId="7A95ED63"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Совместное послание Генерального директора ЮНЕСКО Одрэ Азуле и Исполнительного директора «ООН-женщины» г-жи Фумзиле Мламбо-Нгкуку по случаю Международного дня женщин и девочек в науке, 2019.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31" w:history="1">
        <w:r w:rsidRPr="0051677C">
          <w:rPr>
            <w:rStyle w:val="a9"/>
            <w:rFonts w:ascii="Times New Roman" w:eastAsia="Times New Roman" w:hAnsi="Times New Roman" w:cs="Times New Roman"/>
            <w:bCs/>
            <w:sz w:val="20"/>
            <w:szCs w:val="20"/>
            <w:lang w:eastAsia="ru-RU"/>
          </w:rPr>
          <w:t>https://unesdoc.unesco.org/ark:/48223/pf0000366723_rus</w:t>
        </w:r>
      </w:hyperlink>
      <w:r w:rsidRPr="0051677C">
        <w:rPr>
          <w:rFonts w:ascii="Times New Roman" w:eastAsia="Times New Roman" w:hAnsi="Times New Roman" w:cs="Times New Roman"/>
          <w:bCs/>
          <w:color w:val="000000"/>
          <w:sz w:val="20"/>
          <w:szCs w:val="20"/>
          <w:lang w:eastAsia="ru-RU"/>
        </w:rPr>
        <w:t xml:space="preserve"> (дата обращения: 13.04.2020).</w:t>
      </w:r>
    </w:p>
    <w:p w14:paraId="18AA4174" w14:textId="64C0E0C7" w:rsidR="008D7F85" w:rsidRPr="0051677C" w:rsidRDefault="008D7F85" w:rsidP="0051677C">
      <w:pPr>
        <w:pStyle w:val="aa"/>
        <w:rPr>
          <w:rFonts w:ascii="Times New Roman" w:hAnsi="Times New Roman" w:cs="Times New Roman"/>
        </w:rPr>
      </w:pPr>
    </w:p>
  </w:footnote>
  <w:footnote w:id="103">
    <w:p w14:paraId="05D2221A"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«ООН-Женщины».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32"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unwomen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hyperlink>
      <w:r w:rsidRPr="0051677C">
        <w:rPr>
          <w:rFonts w:ascii="Times New Roman" w:eastAsia="Times New Roman" w:hAnsi="Times New Roman" w:cs="Times New Roman"/>
          <w:bCs/>
          <w:color w:val="000000"/>
          <w:sz w:val="20"/>
          <w:szCs w:val="20"/>
          <w:lang w:eastAsia="ru-RU"/>
        </w:rPr>
        <w:t xml:space="preserve"> (дата обращения: 27.04.2020).</w:t>
      </w:r>
    </w:p>
    <w:p w14:paraId="49C0FFEC" w14:textId="6972FE9C" w:rsidR="008D7F85" w:rsidRPr="0051677C" w:rsidRDefault="008D7F85" w:rsidP="0051677C">
      <w:pPr>
        <w:pStyle w:val="aa"/>
        <w:rPr>
          <w:rFonts w:ascii="Times New Roman" w:hAnsi="Times New Roman" w:cs="Times New Roman"/>
        </w:rPr>
      </w:pPr>
    </w:p>
  </w:footnote>
  <w:footnote w:id="104">
    <w:p w14:paraId="0E712238"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«ООН-Женщины».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33"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unwomen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hyperlink>
      <w:r w:rsidRPr="0051677C">
        <w:rPr>
          <w:rFonts w:ascii="Times New Roman" w:eastAsia="Times New Roman" w:hAnsi="Times New Roman" w:cs="Times New Roman"/>
          <w:bCs/>
          <w:color w:val="000000"/>
          <w:sz w:val="20"/>
          <w:szCs w:val="20"/>
          <w:lang w:eastAsia="ru-RU"/>
        </w:rPr>
        <w:t xml:space="preserve"> (дата обращения: 27.04.2020).</w:t>
      </w:r>
    </w:p>
    <w:p w14:paraId="5F372678" w14:textId="253A69BB" w:rsidR="008D7F85" w:rsidRPr="0051677C" w:rsidRDefault="008D7F85" w:rsidP="0051677C">
      <w:pPr>
        <w:pStyle w:val="aa"/>
        <w:rPr>
          <w:rFonts w:ascii="Times New Roman" w:hAnsi="Times New Roman" w:cs="Times New Roman"/>
        </w:rPr>
      </w:pPr>
    </w:p>
  </w:footnote>
  <w:footnote w:id="105">
    <w:p w14:paraId="6F00026E" w14:textId="77777777" w:rsidR="008D7F85" w:rsidRPr="0051677C" w:rsidRDefault="008D7F85" w:rsidP="0051677C">
      <w:pPr>
        <w:tabs>
          <w:tab w:val="left" w:pos="1134"/>
        </w:tabs>
        <w:spacing w:after="16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Шведова Н. А. Международное сообщество о гендерном равенстве.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34"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mezhdunarodnoe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soobschestvo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gendernom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ravenstve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18.04.2020).</w:t>
      </w:r>
    </w:p>
    <w:p w14:paraId="0D130637" w14:textId="6E6A2A3F" w:rsidR="008D7F85" w:rsidRPr="0051677C" w:rsidRDefault="008D7F85" w:rsidP="0051677C">
      <w:pPr>
        <w:pStyle w:val="aa"/>
        <w:rPr>
          <w:rFonts w:ascii="Times New Roman" w:hAnsi="Times New Roman" w:cs="Times New Roman"/>
        </w:rPr>
      </w:pPr>
    </w:p>
  </w:footnote>
  <w:footnote w:id="106">
    <w:p w14:paraId="58B47C44"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«ООН-Женщины».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35"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unwomen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hyperlink>
      <w:r w:rsidRPr="0051677C">
        <w:rPr>
          <w:rFonts w:ascii="Times New Roman" w:eastAsia="Times New Roman" w:hAnsi="Times New Roman" w:cs="Times New Roman"/>
          <w:bCs/>
          <w:color w:val="000000"/>
          <w:sz w:val="20"/>
          <w:szCs w:val="20"/>
          <w:lang w:eastAsia="ru-RU"/>
        </w:rPr>
        <w:t xml:space="preserve"> (дата обращения: 27.04.2020).</w:t>
      </w:r>
    </w:p>
    <w:p w14:paraId="1F5C14B3" w14:textId="1F1023F5" w:rsidR="008D7F85" w:rsidRPr="0051677C" w:rsidRDefault="008D7F85" w:rsidP="0051677C">
      <w:pPr>
        <w:pStyle w:val="aa"/>
        <w:rPr>
          <w:rFonts w:ascii="Times New Roman" w:hAnsi="Times New Roman" w:cs="Times New Roman"/>
        </w:rPr>
      </w:pPr>
    </w:p>
  </w:footnote>
  <w:footnote w:id="107">
    <w:p w14:paraId="25680B9C"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Кудлай М.Д. Роль деятельности ООН-Женщины в арабском мире.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36"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rol</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deyatelnosti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zhenschiny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arabskom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mire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22.04.2020).</w:t>
      </w:r>
    </w:p>
    <w:p w14:paraId="0811B6F4" w14:textId="23922B47" w:rsidR="008D7F85" w:rsidRPr="0051677C" w:rsidRDefault="008D7F85" w:rsidP="0051677C">
      <w:pPr>
        <w:pStyle w:val="aa"/>
        <w:rPr>
          <w:rFonts w:ascii="Times New Roman" w:hAnsi="Times New Roman" w:cs="Times New Roman"/>
        </w:rPr>
      </w:pPr>
    </w:p>
  </w:footnote>
  <w:footnote w:id="108">
    <w:p w14:paraId="5C30FE26"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Кудлай М.Д. Роль деятельности ООН-Женщины в арабском мире.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37"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rol</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deyatelnosti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zhenschiny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arabskom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mire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22.04.2020).</w:t>
      </w:r>
    </w:p>
    <w:p w14:paraId="07696F64" w14:textId="5E92F0BD" w:rsidR="008D7F85" w:rsidRPr="0051677C" w:rsidRDefault="008D7F85" w:rsidP="0051677C">
      <w:pPr>
        <w:pStyle w:val="aa"/>
        <w:rPr>
          <w:rFonts w:ascii="Times New Roman" w:hAnsi="Times New Roman" w:cs="Times New Roman"/>
        </w:rPr>
      </w:pPr>
    </w:p>
  </w:footnote>
  <w:footnote w:id="109">
    <w:p w14:paraId="261E8336"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Кудлай М.Д. Роль деятельности ООН-Женщины в арабском мире.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38"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cyberleninka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article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rol</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deyatelnosti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zhenschiny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arabskom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mire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viewer</w:t>
        </w:r>
      </w:hyperlink>
      <w:r w:rsidRPr="0051677C">
        <w:rPr>
          <w:rFonts w:ascii="Times New Roman" w:eastAsia="Times New Roman" w:hAnsi="Times New Roman" w:cs="Times New Roman"/>
          <w:bCs/>
          <w:color w:val="000000"/>
          <w:sz w:val="20"/>
          <w:szCs w:val="20"/>
          <w:lang w:eastAsia="ru-RU"/>
        </w:rPr>
        <w:t xml:space="preserve"> (дата обращения: 22.04.2020).</w:t>
      </w:r>
    </w:p>
    <w:p w14:paraId="2470238A" w14:textId="7B9C860E" w:rsidR="008D7F85" w:rsidRPr="0051677C" w:rsidRDefault="008D7F85" w:rsidP="0051677C">
      <w:pPr>
        <w:pStyle w:val="aa"/>
        <w:rPr>
          <w:rFonts w:ascii="Times New Roman" w:hAnsi="Times New Roman" w:cs="Times New Roman"/>
        </w:rPr>
      </w:pPr>
    </w:p>
  </w:footnote>
  <w:footnote w:id="110">
    <w:p w14:paraId="444BF7C6" w14:textId="6F69EFCD" w:rsidR="008D7F85" w:rsidRDefault="008D7F85">
      <w:pPr>
        <w:pStyle w:val="aa"/>
      </w:pPr>
      <w:r>
        <w:rPr>
          <w:rStyle w:val="ac"/>
        </w:rPr>
        <w:footnoteRef/>
      </w:r>
      <w:r>
        <w:t xml:space="preserve"> </w:t>
      </w:r>
      <w:r w:rsidRPr="0051677C">
        <w:rPr>
          <w:rFonts w:ascii="Times New Roman" w:eastAsia="Times New Roman" w:hAnsi="Times New Roman" w:cs="Times New Roman"/>
          <w:bCs/>
          <w:color w:val="000000"/>
          <w:lang w:eastAsia="ru-RU"/>
        </w:rPr>
        <w:t xml:space="preserve">Официальный сайт организации «ООН-Женщины». </w:t>
      </w:r>
      <w:r w:rsidRPr="0051677C">
        <w:rPr>
          <w:rFonts w:ascii="Times New Roman" w:eastAsia="Times New Roman" w:hAnsi="Times New Roman" w:cs="Times New Roman"/>
          <w:bCs/>
          <w:color w:val="000000"/>
          <w:lang w:val="en-US" w:eastAsia="ru-RU"/>
        </w:rPr>
        <w:t>URL</w:t>
      </w:r>
      <w:r w:rsidRPr="0051677C">
        <w:rPr>
          <w:rFonts w:ascii="Times New Roman" w:eastAsia="Times New Roman" w:hAnsi="Times New Roman" w:cs="Times New Roman"/>
          <w:bCs/>
          <w:color w:val="000000"/>
          <w:lang w:eastAsia="ru-RU"/>
        </w:rPr>
        <w:t xml:space="preserve">: </w:t>
      </w:r>
      <w:hyperlink r:id="rId39" w:history="1">
        <w:r w:rsidRPr="0051677C">
          <w:rPr>
            <w:rStyle w:val="a9"/>
            <w:rFonts w:ascii="Times New Roman" w:eastAsia="Times New Roman" w:hAnsi="Times New Roman" w:cs="Times New Roman"/>
            <w:bCs/>
            <w:lang w:val="en-US" w:eastAsia="ru-RU"/>
          </w:rPr>
          <w:t>https</w:t>
        </w:r>
        <w:r w:rsidRPr="0051677C">
          <w:rPr>
            <w:rStyle w:val="a9"/>
            <w:rFonts w:ascii="Times New Roman" w:eastAsia="Times New Roman" w:hAnsi="Times New Roman" w:cs="Times New Roman"/>
            <w:bCs/>
            <w:lang w:eastAsia="ru-RU"/>
          </w:rPr>
          <w:t>://</w:t>
        </w:r>
        <w:r w:rsidRPr="0051677C">
          <w:rPr>
            <w:rStyle w:val="a9"/>
            <w:rFonts w:ascii="Times New Roman" w:eastAsia="Times New Roman" w:hAnsi="Times New Roman" w:cs="Times New Roman"/>
            <w:bCs/>
            <w:lang w:val="en-US" w:eastAsia="ru-RU"/>
          </w:rPr>
          <w:t>www</w:t>
        </w:r>
        <w:r w:rsidRPr="0051677C">
          <w:rPr>
            <w:rStyle w:val="a9"/>
            <w:rFonts w:ascii="Times New Roman" w:eastAsia="Times New Roman" w:hAnsi="Times New Roman" w:cs="Times New Roman"/>
            <w:bCs/>
            <w:lang w:eastAsia="ru-RU"/>
          </w:rPr>
          <w:t>.</w:t>
        </w:r>
        <w:r w:rsidRPr="0051677C">
          <w:rPr>
            <w:rStyle w:val="a9"/>
            <w:rFonts w:ascii="Times New Roman" w:eastAsia="Times New Roman" w:hAnsi="Times New Roman" w:cs="Times New Roman"/>
            <w:bCs/>
            <w:lang w:val="en-US" w:eastAsia="ru-RU"/>
          </w:rPr>
          <w:t>unwomen</w:t>
        </w:r>
        <w:r w:rsidRPr="0051677C">
          <w:rPr>
            <w:rStyle w:val="a9"/>
            <w:rFonts w:ascii="Times New Roman" w:eastAsia="Times New Roman" w:hAnsi="Times New Roman" w:cs="Times New Roman"/>
            <w:bCs/>
            <w:lang w:eastAsia="ru-RU"/>
          </w:rPr>
          <w:t>.</w:t>
        </w:r>
        <w:r w:rsidRPr="0051677C">
          <w:rPr>
            <w:rStyle w:val="a9"/>
            <w:rFonts w:ascii="Times New Roman" w:eastAsia="Times New Roman" w:hAnsi="Times New Roman" w:cs="Times New Roman"/>
            <w:bCs/>
            <w:lang w:val="en-US" w:eastAsia="ru-RU"/>
          </w:rPr>
          <w:t>org</w:t>
        </w:r>
        <w:r w:rsidRPr="0051677C">
          <w:rPr>
            <w:rStyle w:val="a9"/>
            <w:rFonts w:ascii="Times New Roman" w:eastAsia="Times New Roman" w:hAnsi="Times New Roman" w:cs="Times New Roman"/>
            <w:bCs/>
            <w:lang w:eastAsia="ru-RU"/>
          </w:rPr>
          <w:t>/</w:t>
        </w:r>
        <w:r w:rsidRPr="0051677C">
          <w:rPr>
            <w:rStyle w:val="a9"/>
            <w:rFonts w:ascii="Times New Roman" w:eastAsia="Times New Roman" w:hAnsi="Times New Roman" w:cs="Times New Roman"/>
            <w:bCs/>
            <w:lang w:val="en-US" w:eastAsia="ru-RU"/>
          </w:rPr>
          <w:t>ru</w:t>
        </w:r>
      </w:hyperlink>
      <w:r w:rsidRPr="0051677C">
        <w:rPr>
          <w:rFonts w:ascii="Times New Roman" w:eastAsia="Times New Roman" w:hAnsi="Times New Roman" w:cs="Times New Roman"/>
          <w:bCs/>
          <w:color w:val="000000"/>
          <w:lang w:eastAsia="ru-RU"/>
        </w:rPr>
        <w:t xml:space="preserve"> (дата обращения: 27.04.2020).</w:t>
      </w:r>
    </w:p>
  </w:footnote>
  <w:footnote w:id="111">
    <w:p w14:paraId="0140B6E9"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Инициатива «Луч света» - покончить с насилием в отношении женщин и девочек.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40" w:history="1">
        <w:r w:rsidRPr="0051677C">
          <w:rPr>
            <w:rStyle w:val="a9"/>
            <w:rFonts w:ascii="Times New Roman" w:eastAsia="Times New Roman" w:hAnsi="Times New Roman" w:cs="Times New Roman"/>
            <w:bCs/>
            <w:sz w:val="20"/>
            <w:szCs w:val="20"/>
            <w:lang w:eastAsia="ru-RU"/>
          </w:rPr>
          <w:t>https://www.un.org/ru/spotlight-initiative/</w:t>
        </w:r>
      </w:hyperlink>
      <w:r w:rsidRPr="0051677C">
        <w:rPr>
          <w:rFonts w:ascii="Times New Roman" w:eastAsia="Times New Roman" w:hAnsi="Times New Roman" w:cs="Times New Roman"/>
          <w:bCs/>
          <w:color w:val="000000"/>
          <w:sz w:val="20"/>
          <w:szCs w:val="20"/>
          <w:lang w:eastAsia="ru-RU"/>
        </w:rPr>
        <w:t xml:space="preserve"> (дата обращения: 28.04.2020).</w:t>
      </w:r>
    </w:p>
    <w:p w14:paraId="1827DD19" w14:textId="2AB5B41B" w:rsidR="008D7F85" w:rsidRPr="0051677C" w:rsidRDefault="008D7F85" w:rsidP="0051677C">
      <w:pPr>
        <w:pStyle w:val="aa"/>
        <w:rPr>
          <w:rFonts w:ascii="Times New Roman" w:hAnsi="Times New Roman" w:cs="Times New Roman"/>
        </w:rPr>
      </w:pPr>
    </w:p>
  </w:footnote>
  <w:footnote w:id="112">
    <w:p w14:paraId="1AE71AF4"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19" w:name="_Hlk39496093"/>
      <w:r w:rsidRPr="0051677C">
        <w:rPr>
          <w:rFonts w:ascii="Times New Roman" w:eastAsia="Times New Roman" w:hAnsi="Times New Roman" w:cs="Times New Roman"/>
          <w:bCs/>
          <w:color w:val="000000"/>
          <w:sz w:val="20"/>
          <w:szCs w:val="20"/>
          <w:lang w:eastAsia="ru-RU"/>
        </w:rPr>
        <w:t xml:space="preserve">Инициатива «Луч света» - покончить с насилием в отношении женщин и девочек.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41" w:history="1">
        <w:r w:rsidRPr="0051677C">
          <w:rPr>
            <w:rStyle w:val="a9"/>
            <w:rFonts w:ascii="Times New Roman" w:eastAsia="Times New Roman" w:hAnsi="Times New Roman" w:cs="Times New Roman"/>
            <w:bCs/>
            <w:sz w:val="20"/>
            <w:szCs w:val="20"/>
            <w:lang w:eastAsia="ru-RU"/>
          </w:rPr>
          <w:t>https://www.un.org/ru/spotlight-initiative/</w:t>
        </w:r>
      </w:hyperlink>
      <w:r w:rsidRPr="0051677C">
        <w:rPr>
          <w:rFonts w:ascii="Times New Roman" w:eastAsia="Times New Roman" w:hAnsi="Times New Roman" w:cs="Times New Roman"/>
          <w:bCs/>
          <w:color w:val="000000"/>
          <w:sz w:val="20"/>
          <w:szCs w:val="20"/>
          <w:lang w:eastAsia="ru-RU"/>
        </w:rPr>
        <w:t xml:space="preserve"> (дата обращения: 28.04.2020).</w:t>
      </w:r>
    </w:p>
    <w:bookmarkEnd w:id="19"/>
    <w:p w14:paraId="08E2940A" w14:textId="2F01CD1F" w:rsidR="008D7F85" w:rsidRPr="0051677C" w:rsidRDefault="008D7F85" w:rsidP="0051677C">
      <w:pPr>
        <w:pStyle w:val="aa"/>
        <w:rPr>
          <w:rFonts w:ascii="Times New Roman" w:hAnsi="Times New Roman" w:cs="Times New Roman"/>
        </w:rPr>
      </w:pPr>
    </w:p>
  </w:footnote>
  <w:footnote w:id="113">
    <w:p w14:paraId="5DFE05C5" w14:textId="77777777" w:rsidR="008D7F85" w:rsidRPr="0051677C" w:rsidRDefault="008D7F85" w:rsidP="0051677C">
      <w:pPr>
        <w:tabs>
          <w:tab w:val="left" w:pos="1134"/>
        </w:tabs>
        <w:spacing w:after="160" w:line="240" w:lineRule="auto"/>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val="en-US" w:eastAsia="ru-RU"/>
        </w:rPr>
        <w:t>Asia</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Plus</w:t>
      </w:r>
      <w:r w:rsidRPr="0051677C">
        <w:rPr>
          <w:rFonts w:ascii="Times New Roman" w:eastAsia="Times New Roman" w:hAnsi="Times New Roman" w:cs="Times New Roman"/>
          <w:bCs/>
          <w:color w:val="000000"/>
          <w:sz w:val="20"/>
          <w:szCs w:val="20"/>
          <w:lang w:eastAsia="ru-RU"/>
        </w:rPr>
        <w:t xml:space="preserve">. В Таджикистане приступили к разработке программы по искоренению насилия над женщинами и девочками.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42"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asiaplustj</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info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news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tajikistan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society</w:t>
        </w:r>
        <w:r w:rsidRPr="0051677C">
          <w:rPr>
            <w:rStyle w:val="a9"/>
            <w:rFonts w:ascii="Times New Roman" w:eastAsia="Times New Roman" w:hAnsi="Times New Roman" w:cs="Times New Roman"/>
            <w:bCs/>
            <w:sz w:val="20"/>
            <w:szCs w:val="20"/>
            <w:lang w:eastAsia="ru-RU"/>
          </w:rPr>
          <w:t>/20191209/</w:t>
        </w:r>
        <w:r w:rsidRPr="0051677C">
          <w:rPr>
            <w:rStyle w:val="a9"/>
            <w:rFonts w:ascii="Times New Roman" w:eastAsia="Times New Roman" w:hAnsi="Times New Roman" w:cs="Times New Roman"/>
            <w:bCs/>
            <w:sz w:val="20"/>
            <w:szCs w:val="20"/>
            <w:lang w:val="en-US" w:eastAsia="ru-RU"/>
          </w:rPr>
          <w:t>v</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tadzhikistane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pristupili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k</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razrabotke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programmi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iskorenenie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nasiliya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otnoshenii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zhentshin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devochek</w:t>
        </w:r>
      </w:hyperlink>
      <w:r w:rsidRPr="0051677C">
        <w:rPr>
          <w:rFonts w:ascii="Times New Roman" w:eastAsia="Times New Roman" w:hAnsi="Times New Roman" w:cs="Times New Roman"/>
          <w:bCs/>
          <w:color w:val="000000"/>
          <w:sz w:val="20"/>
          <w:szCs w:val="20"/>
          <w:lang w:eastAsia="ru-RU"/>
        </w:rPr>
        <w:t xml:space="preserve"> (дата обращения: 11.04.2020).</w:t>
      </w:r>
    </w:p>
    <w:p w14:paraId="121ED84E" w14:textId="75303340" w:rsidR="008D7F85" w:rsidRPr="0051677C" w:rsidRDefault="008D7F85" w:rsidP="0051677C">
      <w:pPr>
        <w:pStyle w:val="aa"/>
        <w:rPr>
          <w:rFonts w:ascii="Times New Roman" w:hAnsi="Times New Roman" w:cs="Times New Roman"/>
        </w:rPr>
      </w:pPr>
    </w:p>
  </w:footnote>
  <w:footnote w:id="114">
    <w:p w14:paraId="08DD4BB7"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Инициатива «Луч света» - покончить с насилием в отношении женщин и девочек.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43" w:history="1">
        <w:r w:rsidRPr="0051677C">
          <w:rPr>
            <w:rStyle w:val="a9"/>
            <w:rFonts w:ascii="Times New Roman" w:eastAsia="Times New Roman" w:hAnsi="Times New Roman" w:cs="Times New Roman"/>
            <w:bCs/>
            <w:sz w:val="20"/>
            <w:szCs w:val="20"/>
            <w:lang w:eastAsia="ru-RU"/>
          </w:rPr>
          <w:t>https://www.un.org/ru/spotlight-initiative/</w:t>
        </w:r>
      </w:hyperlink>
      <w:r w:rsidRPr="0051677C">
        <w:rPr>
          <w:rFonts w:ascii="Times New Roman" w:eastAsia="Times New Roman" w:hAnsi="Times New Roman" w:cs="Times New Roman"/>
          <w:bCs/>
          <w:color w:val="000000"/>
          <w:sz w:val="20"/>
          <w:szCs w:val="20"/>
          <w:lang w:eastAsia="ru-RU"/>
        </w:rPr>
        <w:t xml:space="preserve"> (дата обращения: 28.04.2020).</w:t>
      </w:r>
    </w:p>
    <w:p w14:paraId="08086E24" w14:textId="2CAE5597" w:rsidR="008D7F85" w:rsidRPr="0051677C" w:rsidRDefault="008D7F85" w:rsidP="0051677C">
      <w:pPr>
        <w:pStyle w:val="aa"/>
        <w:rPr>
          <w:rFonts w:ascii="Times New Roman" w:hAnsi="Times New Roman" w:cs="Times New Roman"/>
        </w:rPr>
      </w:pPr>
    </w:p>
  </w:footnote>
  <w:footnote w:id="115">
    <w:p w14:paraId="3DA214C9"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Инициатива ООН и Евросоюза выделила 200 тысяч долларов на борьбу с гендерным насилием.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44"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kaktus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media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doc</w:t>
        </w:r>
        <w:r w:rsidRPr="0051677C">
          <w:rPr>
            <w:rStyle w:val="a9"/>
            <w:rFonts w:ascii="Times New Roman" w:eastAsia="Times New Roman" w:hAnsi="Times New Roman" w:cs="Times New Roman"/>
            <w:bCs/>
            <w:sz w:val="20"/>
            <w:szCs w:val="20"/>
            <w:lang w:eastAsia="ru-RU"/>
          </w:rPr>
          <w:t>/412022_</w:t>
        </w:r>
        <w:r w:rsidRPr="0051677C">
          <w:rPr>
            <w:rStyle w:val="a9"/>
            <w:rFonts w:ascii="Times New Roman" w:eastAsia="Times New Roman" w:hAnsi="Times New Roman" w:cs="Times New Roman"/>
            <w:bCs/>
            <w:sz w:val="20"/>
            <w:szCs w:val="20"/>
            <w:lang w:val="en-US" w:eastAsia="ru-RU"/>
          </w:rPr>
          <w:t>iniciativa</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i</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evrosouza</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vydelila</w:t>
        </w:r>
        <w:r w:rsidRPr="0051677C">
          <w:rPr>
            <w:rStyle w:val="a9"/>
            <w:rFonts w:ascii="Times New Roman" w:eastAsia="Times New Roman" w:hAnsi="Times New Roman" w:cs="Times New Roman"/>
            <w:bCs/>
            <w:sz w:val="20"/>
            <w:szCs w:val="20"/>
            <w:lang w:eastAsia="ru-RU"/>
          </w:rPr>
          <w:t>_200_</w:t>
        </w:r>
        <w:r w:rsidRPr="0051677C">
          <w:rPr>
            <w:rStyle w:val="a9"/>
            <w:rFonts w:ascii="Times New Roman" w:eastAsia="Times New Roman" w:hAnsi="Times New Roman" w:cs="Times New Roman"/>
            <w:bCs/>
            <w:sz w:val="20"/>
            <w:szCs w:val="20"/>
            <w:lang w:val="en-US" w:eastAsia="ru-RU"/>
          </w:rPr>
          <w:t>tysiach</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dollarov</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na</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borby</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s</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gendernym</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nasiliem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html</w:t>
        </w:r>
      </w:hyperlink>
      <w:r w:rsidRPr="0051677C">
        <w:rPr>
          <w:rFonts w:ascii="Times New Roman" w:eastAsia="Times New Roman" w:hAnsi="Times New Roman" w:cs="Times New Roman"/>
          <w:bCs/>
          <w:color w:val="000000"/>
          <w:sz w:val="20"/>
          <w:szCs w:val="20"/>
          <w:lang w:eastAsia="ru-RU"/>
        </w:rPr>
        <w:t xml:space="preserve"> (дата обращения: 01.05.2020).</w:t>
      </w:r>
    </w:p>
    <w:p w14:paraId="0FC516DD" w14:textId="0E04488D" w:rsidR="008D7F85" w:rsidRPr="0051677C" w:rsidRDefault="008D7F85" w:rsidP="0051677C">
      <w:pPr>
        <w:pStyle w:val="aa"/>
        <w:rPr>
          <w:rFonts w:ascii="Times New Roman" w:hAnsi="Times New Roman" w:cs="Times New Roman"/>
        </w:rPr>
      </w:pPr>
    </w:p>
  </w:footnote>
  <w:footnote w:id="116">
    <w:p w14:paraId="4D76B5AB"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Инициатива ООН и Евросоюза выделила 200 тысяч долларов на борьбу с гендерным насилием.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45"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kaktus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media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doc</w:t>
        </w:r>
        <w:r w:rsidRPr="0051677C">
          <w:rPr>
            <w:rStyle w:val="a9"/>
            <w:rFonts w:ascii="Times New Roman" w:eastAsia="Times New Roman" w:hAnsi="Times New Roman" w:cs="Times New Roman"/>
            <w:bCs/>
            <w:sz w:val="20"/>
            <w:szCs w:val="20"/>
            <w:lang w:eastAsia="ru-RU"/>
          </w:rPr>
          <w:t>/412022_</w:t>
        </w:r>
        <w:r w:rsidRPr="0051677C">
          <w:rPr>
            <w:rStyle w:val="a9"/>
            <w:rFonts w:ascii="Times New Roman" w:eastAsia="Times New Roman" w:hAnsi="Times New Roman" w:cs="Times New Roman"/>
            <w:bCs/>
            <w:sz w:val="20"/>
            <w:szCs w:val="20"/>
            <w:lang w:val="en-US" w:eastAsia="ru-RU"/>
          </w:rPr>
          <w:t>iniciativa</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oon</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i</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evrosouza</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vydelila</w:t>
        </w:r>
        <w:r w:rsidRPr="0051677C">
          <w:rPr>
            <w:rStyle w:val="a9"/>
            <w:rFonts w:ascii="Times New Roman" w:eastAsia="Times New Roman" w:hAnsi="Times New Roman" w:cs="Times New Roman"/>
            <w:bCs/>
            <w:sz w:val="20"/>
            <w:szCs w:val="20"/>
            <w:lang w:eastAsia="ru-RU"/>
          </w:rPr>
          <w:t>_200_</w:t>
        </w:r>
        <w:r w:rsidRPr="0051677C">
          <w:rPr>
            <w:rStyle w:val="a9"/>
            <w:rFonts w:ascii="Times New Roman" w:eastAsia="Times New Roman" w:hAnsi="Times New Roman" w:cs="Times New Roman"/>
            <w:bCs/>
            <w:sz w:val="20"/>
            <w:szCs w:val="20"/>
            <w:lang w:val="en-US" w:eastAsia="ru-RU"/>
          </w:rPr>
          <w:t>tysiach</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dollarov</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na</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borby</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s</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gendernym</w:t>
        </w:r>
        <w:r w:rsidRPr="0051677C">
          <w:rPr>
            <w:rStyle w:val="a9"/>
            <w:rFonts w:ascii="Times New Roman" w:eastAsia="Times New Roman" w:hAnsi="Times New Roman" w:cs="Times New Roman"/>
            <w:bCs/>
            <w:sz w:val="20"/>
            <w:szCs w:val="20"/>
            <w:lang w:eastAsia="ru-RU"/>
          </w:rPr>
          <w:t>_</w:t>
        </w:r>
        <w:r w:rsidRPr="0051677C">
          <w:rPr>
            <w:rStyle w:val="a9"/>
            <w:rFonts w:ascii="Times New Roman" w:eastAsia="Times New Roman" w:hAnsi="Times New Roman" w:cs="Times New Roman"/>
            <w:bCs/>
            <w:sz w:val="20"/>
            <w:szCs w:val="20"/>
            <w:lang w:val="en-US" w:eastAsia="ru-RU"/>
          </w:rPr>
          <w:t>nasiliem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html</w:t>
        </w:r>
      </w:hyperlink>
      <w:r w:rsidRPr="0051677C">
        <w:rPr>
          <w:rFonts w:ascii="Times New Roman" w:eastAsia="Times New Roman" w:hAnsi="Times New Roman" w:cs="Times New Roman"/>
          <w:bCs/>
          <w:color w:val="000000"/>
          <w:sz w:val="20"/>
          <w:szCs w:val="20"/>
          <w:lang w:eastAsia="ru-RU"/>
        </w:rPr>
        <w:t xml:space="preserve"> (дата обращения: 01.05.2020).</w:t>
      </w:r>
    </w:p>
    <w:p w14:paraId="294FE6AB" w14:textId="5E243FAE" w:rsidR="008D7F85" w:rsidRPr="0051677C" w:rsidRDefault="008D7F85" w:rsidP="0051677C">
      <w:pPr>
        <w:pStyle w:val="aa"/>
        <w:rPr>
          <w:rFonts w:ascii="Times New Roman" w:hAnsi="Times New Roman" w:cs="Times New Roman"/>
        </w:rPr>
      </w:pPr>
    </w:p>
  </w:footnote>
  <w:footnote w:id="117">
    <w:p w14:paraId="04F43081"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«ООН-Женщины».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46"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unwomen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hyperlink>
      <w:r w:rsidRPr="0051677C">
        <w:rPr>
          <w:rFonts w:ascii="Times New Roman" w:eastAsia="Times New Roman" w:hAnsi="Times New Roman" w:cs="Times New Roman"/>
          <w:bCs/>
          <w:color w:val="000000"/>
          <w:sz w:val="20"/>
          <w:szCs w:val="20"/>
          <w:lang w:eastAsia="ru-RU"/>
        </w:rPr>
        <w:t xml:space="preserve"> (дата обращения: 27.04.2020).</w:t>
      </w:r>
    </w:p>
    <w:p w14:paraId="293D8697" w14:textId="26F56E87" w:rsidR="008D7F85" w:rsidRPr="0051677C" w:rsidRDefault="008D7F85" w:rsidP="0051677C">
      <w:pPr>
        <w:pStyle w:val="aa"/>
        <w:rPr>
          <w:rFonts w:ascii="Times New Roman" w:hAnsi="Times New Roman" w:cs="Times New Roman"/>
        </w:rPr>
      </w:pPr>
    </w:p>
  </w:footnote>
  <w:footnote w:id="118">
    <w:p w14:paraId="5884106A"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Гендерное равенство во время пандемии </w:t>
      </w:r>
      <w:r w:rsidRPr="0051677C">
        <w:rPr>
          <w:rFonts w:ascii="Times New Roman" w:eastAsia="Times New Roman" w:hAnsi="Times New Roman" w:cs="Times New Roman"/>
          <w:bCs/>
          <w:color w:val="000000"/>
          <w:sz w:val="20"/>
          <w:szCs w:val="20"/>
          <w:lang w:val="en-US" w:eastAsia="ru-RU"/>
        </w:rPr>
        <w:t>COVID</w:t>
      </w:r>
      <w:r w:rsidRPr="0051677C">
        <w:rPr>
          <w:rFonts w:ascii="Times New Roman" w:eastAsia="Times New Roman" w:hAnsi="Times New Roman" w:cs="Times New Roman"/>
          <w:bCs/>
          <w:color w:val="000000"/>
          <w:sz w:val="20"/>
          <w:szCs w:val="20"/>
          <w:lang w:eastAsia="ru-RU"/>
        </w:rPr>
        <w:t xml:space="preserve">-19.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47"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un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coronavirus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gender</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equality</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time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covid</w:t>
        </w:r>
        <w:r w:rsidRPr="0051677C">
          <w:rPr>
            <w:rStyle w:val="a9"/>
            <w:rFonts w:ascii="Times New Roman" w:eastAsia="Times New Roman" w:hAnsi="Times New Roman" w:cs="Times New Roman"/>
            <w:bCs/>
            <w:sz w:val="20"/>
            <w:szCs w:val="20"/>
            <w:lang w:eastAsia="ru-RU"/>
          </w:rPr>
          <w:t>-19</w:t>
        </w:r>
      </w:hyperlink>
      <w:r w:rsidRPr="0051677C">
        <w:rPr>
          <w:rFonts w:ascii="Times New Roman" w:eastAsia="Times New Roman" w:hAnsi="Times New Roman" w:cs="Times New Roman"/>
          <w:bCs/>
          <w:color w:val="000000"/>
          <w:sz w:val="20"/>
          <w:szCs w:val="20"/>
          <w:lang w:eastAsia="ru-RU"/>
        </w:rPr>
        <w:t xml:space="preserve"> (дата обращения: 30.04.2020).</w:t>
      </w:r>
    </w:p>
    <w:p w14:paraId="12109F4D" w14:textId="5D768826" w:rsidR="008D7F85" w:rsidRPr="0051677C" w:rsidRDefault="008D7F85" w:rsidP="0051677C">
      <w:pPr>
        <w:pStyle w:val="aa"/>
        <w:rPr>
          <w:rFonts w:ascii="Times New Roman" w:hAnsi="Times New Roman" w:cs="Times New Roman"/>
        </w:rPr>
      </w:pPr>
    </w:p>
  </w:footnote>
  <w:footnote w:id="119">
    <w:p w14:paraId="2DBA150B"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инициативы </w:t>
      </w:r>
      <w:r w:rsidRPr="0051677C">
        <w:rPr>
          <w:rFonts w:ascii="Times New Roman" w:eastAsia="Times New Roman" w:hAnsi="Times New Roman" w:cs="Times New Roman"/>
          <w:bCs/>
          <w:color w:val="000000"/>
          <w:sz w:val="20"/>
          <w:szCs w:val="20"/>
          <w:lang w:val="en-US" w:eastAsia="ru-RU"/>
        </w:rPr>
        <w:t>HeForShe</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48"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heforshe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en</w:t>
        </w:r>
      </w:hyperlink>
      <w:r w:rsidRPr="0051677C">
        <w:rPr>
          <w:rFonts w:ascii="Times New Roman" w:eastAsia="Times New Roman" w:hAnsi="Times New Roman" w:cs="Times New Roman"/>
          <w:bCs/>
          <w:color w:val="000000"/>
          <w:sz w:val="20"/>
          <w:szCs w:val="20"/>
          <w:lang w:eastAsia="ru-RU"/>
        </w:rPr>
        <w:t xml:space="preserve"> (дата обращения: 27.04.2020).</w:t>
      </w:r>
    </w:p>
    <w:p w14:paraId="090A5767" w14:textId="56C60ABB" w:rsidR="008D7F85" w:rsidRPr="0051677C" w:rsidRDefault="008D7F85" w:rsidP="0051677C">
      <w:pPr>
        <w:pStyle w:val="aa"/>
        <w:rPr>
          <w:rFonts w:ascii="Times New Roman" w:hAnsi="Times New Roman" w:cs="Times New Roman"/>
        </w:rPr>
      </w:pPr>
    </w:p>
  </w:footnote>
  <w:footnote w:id="120">
    <w:p w14:paraId="5A9445E7"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инициативы </w:t>
      </w:r>
      <w:r w:rsidRPr="0051677C">
        <w:rPr>
          <w:rFonts w:ascii="Times New Roman" w:eastAsia="Times New Roman" w:hAnsi="Times New Roman" w:cs="Times New Roman"/>
          <w:bCs/>
          <w:color w:val="000000"/>
          <w:sz w:val="20"/>
          <w:szCs w:val="20"/>
          <w:lang w:val="en-US" w:eastAsia="ru-RU"/>
        </w:rPr>
        <w:t>HeForShe</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49"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heforshe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en</w:t>
        </w:r>
      </w:hyperlink>
      <w:r w:rsidRPr="0051677C">
        <w:rPr>
          <w:rFonts w:ascii="Times New Roman" w:eastAsia="Times New Roman" w:hAnsi="Times New Roman" w:cs="Times New Roman"/>
          <w:bCs/>
          <w:color w:val="000000"/>
          <w:sz w:val="20"/>
          <w:szCs w:val="20"/>
          <w:lang w:eastAsia="ru-RU"/>
        </w:rPr>
        <w:t xml:space="preserve"> (дата обращения: 27.04.2020).</w:t>
      </w:r>
    </w:p>
    <w:p w14:paraId="7F3E2E4B" w14:textId="054A8936" w:rsidR="008D7F85" w:rsidRPr="0051677C" w:rsidRDefault="008D7F85" w:rsidP="0051677C">
      <w:pPr>
        <w:pStyle w:val="aa"/>
        <w:rPr>
          <w:rFonts w:ascii="Times New Roman" w:hAnsi="Times New Roman" w:cs="Times New Roman"/>
        </w:rPr>
      </w:pPr>
    </w:p>
  </w:footnote>
  <w:footnote w:id="121">
    <w:p w14:paraId="7758F76D"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инициативы </w:t>
      </w:r>
      <w:r w:rsidRPr="0051677C">
        <w:rPr>
          <w:rFonts w:ascii="Times New Roman" w:eastAsia="Times New Roman" w:hAnsi="Times New Roman" w:cs="Times New Roman"/>
          <w:bCs/>
          <w:color w:val="000000"/>
          <w:sz w:val="20"/>
          <w:szCs w:val="20"/>
          <w:lang w:val="en-US" w:eastAsia="ru-RU"/>
        </w:rPr>
        <w:t>HeForShe</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50"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heforshe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en</w:t>
        </w:r>
      </w:hyperlink>
      <w:r w:rsidRPr="0051677C">
        <w:rPr>
          <w:rFonts w:ascii="Times New Roman" w:eastAsia="Times New Roman" w:hAnsi="Times New Roman" w:cs="Times New Roman"/>
          <w:bCs/>
          <w:color w:val="000000"/>
          <w:sz w:val="20"/>
          <w:szCs w:val="20"/>
          <w:lang w:eastAsia="ru-RU"/>
        </w:rPr>
        <w:t xml:space="preserve"> (дата обращения: 27.04.2020).</w:t>
      </w:r>
    </w:p>
    <w:p w14:paraId="107F9C12" w14:textId="2B18F826" w:rsidR="008D7F85" w:rsidRPr="0051677C" w:rsidRDefault="008D7F85" w:rsidP="0051677C">
      <w:pPr>
        <w:pStyle w:val="aa"/>
        <w:rPr>
          <w:rFonts w:ascii="Times New Roman" w:hAnsi="Times New Roman" w:cs="Times New Roman"/>
        </w:rPr>
      </w:pPr>
    </w:p>
  </w:footnote>
  <w:footnote w:id="122">
    <w:p w14:paraId="5B4B434E"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инициативы </w:t>
      </w:r>
      <w:r w:rsidRPr="0051677C">
        <w:rPr>
          <w:rFonts w:ascii="Times New Roman" w:eastAsia="Times New Roman" w:hAnsi="Times New Roman" w:cs="Times New Roman"/>
          <w:bCs/>
          <w:color w:val="000000"/>
          <w:sz w:val="20"/>
          <w:szCs w:val="20"/>
          <w:lang w:val="en-US" w:eastAsia="ru-RU"/>
        </w:rPr>
        <w:t>HeForShe</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51"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heforshe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org</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en</w:t>
        </w:r>
      </w:hyperlink>
      <w:r w:rsidRPr="0051677C">
        <w:rPr>
          <w:rFonts w:ascii="Times New Roman" w:eastAsia="Times New Roman" w:hAnsi="Times New Roman" w:cs="Times New Roman"/>
          <w:bCs/>
          <w:color w:val="000000"/>
          <w:sz w:val="20"/>
          <w:szCs w:val="20"/>
          <w:lang w:eastAsia="ru-RU"/>
        </w:rPr>
        <w:t xml:space="preserve"> (дата обращения: 27.04.2020).</w:t>
      </w:r>
    </w:p>
    <w:p w14:paraId="70267F78" w14:textId="7161E3B8" w:rsidR="008D7F85" w:rsidRPr="0051677C" w:rsidRDefault="008D7F85" w:rsidP="0051677C">
      <w:pPr>
        <w:pStyle w:val="aa"/>
        <w:rPr>
          <w:rFonts w:ascii="Times New Roman" w:hAnsi="Times New Roman" w:cs="Times New Roman"/>
        </w:rPr>
      </w:pPr>
    </w:p>
  </w:footnote>
  <w:footnote w:id="123">
    <w:p w14:paraId="49B2D2E2"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Объединенных Наций.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www</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un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org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russian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events</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woman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sc</w:t>
      </w:r>
      <w:r w:rsidRPr="0051677C">
        <w:rPr>
          <w:rFonts w:ascii="Times New Roman" w:eastAsia="Times New Roman" w:hAnsi="Times New Roman" w:cs="Times New Roman"/>
          <w:bCs/>
          <w:color w:val="000000"/>
          <w:sz w:val="20"/>
          <w:szCs w:val="20"/>
          <w:lang w:eastAsia="ru-RU"/>
        </w:rPr>
        <w:t xml:space="preserve"> (дата обращения 20.04.2020).</w:t>
      </w:r>
    </w:p>
    <w:p w14:paraId="359D0349" w14:textId="6C50FBDE" w:rsidR="008D7F85" w:rsidRPr="0051677C" w:rsidRDefault="008D7F85" w:rsidP="0051677C">
      <w:pPr>
        <w:pStyle w:val="aa"/>
        <w:rPr>
          <w:rFonts w:ascii="Times New Roman" w:hAnsi="Times New Roman" w:cs="Times New Roman"/>
        </w:rPr>
      </w:pPr>
    </w:p>
  </w:footnote>
  <w:footnote w:id="124">
    <w:p w14:paraId="5A73F4CA"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Международного союза электросвязи.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52"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itu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int</w:t>
        </w:r>
        <w:r w:rsidRPr="0051677C">
          <w:rPr>
            <w:rStyle w:val="a9"/>
            <w:rFonts w:ascii="Times New Roman" w:eastAsia="Times New Roman" w:hAnsi="Times New Roman" w:cs="Times New Roman"/>
            <w:bCs/>
            <w:sz w:val="20"/>
            <w:szCs w:val="20"/>
            <w:lang w:eastAsia="ru-RU"/>
          </w:rPr>
          <w:t>/</w:t>
        </w:r>
      </w:hyperlink>
      <w:r w:rsidRPr="0051677C">
        <w:rPr>
          <w:rFonts w:ascii="Times New Roman" w:eastAsia="Times New Roman" w:hAnsi="Times New Roman" w:cs="Times New Roman"/>
          <w:bCs/>
          <w:color w:val="000000"/>
          <w:sz w:val="20"/>
          <w:szCs w:val="20"/>
          <w:lang w:eastAsia="ru-RU"/>
        </w:rPr>
        <w:t xml:space="preserve"> (дата обращения: 21.04.2020).</w:t>
      </w:r>
    </w:p>
    <w:p w14:paraId="140F0311" w14:textId="2D82CA1E" w:rsidR="008D7F85" w:rsidRPr="0051677C" w:rsidRDefault="008D7F85" w:rsidP="0051677C">
      <w:pPr>
        <w:pStyle w:val="aa"/>
        <w:rPr>
          <w:rFonts w:ascii="Times New Roman" w:hAnsi="Times New Roman" w:cs="Times New Roman"/>
        </w:rPr>
      </w:pPr>
    </w:p>
  </w:footnote>
  <w:footnote w:id="125">
    <w:p w14:paraId="57C7C082"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Международного союза электросвязи.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53"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itu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int</w:t>
        </w:r>
        <w:r w:rsidRPr="0051677C">
          <w:rPr>
            <w:rStyle w:val="a9"/>
            <w:rFonts w:ascii="Times New Roman" w:eastAsia="Times New Roman" w:hAnsi="Times New Roman" w:cs="Times New Roman"/>
            <w:bCs/>
            <w:sz w:val="20"/>
            <w:szCs w:val="20"/>
            <w:lang w:eastAsia="ru-RU"/>
          </w:rPr>
          <w:t>/</w:t>
        </w:r>
      </w:hyperlink>
      <w:r w:rsidRPr="0051677C">
        <w:rPr>
          <w:rFonts w:ascii="Times New Roman" w:eastAsia="Times New Roman" w:hAnsi="Times New Roman" w:cs="Times New Roman"/>
          <w:bCs/>
          <w:color w:val="000000"/>
          <w:sz w:val="20"/>
          <w:szCs w:val="20"/>
          <w:lang w:eastAsia="ru-RU"/>
        </w:rPr>
        <w:t xml:space="preserve"> (дата обращения: 21.04.2020).</w:t>
      </w:r>
    </w:p>
    <w:p w14:paraId="66848E52" w14:textId="25312A59" w:rsidR="008D7F85" w:rsidRPr="0051677C" w:rsidRDefault="008D7F85" w:rsidP="0051677C">
      <w:pPr>
        <w:pStyle w:val="aa"/>
        <w:rPr>
          <w:rFonts w:ascii="Times New Roman" w:hAnsi="Times New Roman" w:cs="Times New Roman"/>
        </w:rPr>
      </w:pPr>
    </w:p>
  </w:footnote>
  <w:footnote w:id="126">
    <w:p w14:paraId="68E0A0DD"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Международного союза электросвязи.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54"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itu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int</w:t>
        </w:r>
        <w:r w:rsidRPr="0051677C">
          <w:rPr>
            <w:rStyle w:val="a9"/>
            <w:rFonts w:ascii="Times New Roman" w:eastAsia="Times New Roman" w:hAnsi="Times New Roman" w:cs="Times New Roman"/>
            <w:bCs/>
            <w:sz w:val="20"/>
            <w:szCs w:val="20"/>
            <w:lang w:eastAsia="ru-RU"/>
          </w:rPr>
          <w:t>/</w:t>
        </w:r>
      </w:hyperlink>
      <w:r w:rsidRPr="0051677C">
        <w:rPr>
          <w:rFonts w:ascii="Times New Roman" w:eastAsia="Times New Roman" w:hAnsi="Times New Roman" w:cs="Times New Roman"/>
          <w:bCs/>
          <w:color w:val="000000"/>
          <w:sz w:val="20"/>
          <w:szCs w:val="20"/>
          <w:lang w:eastAsia="ru-RU"/>
        </w:rPr>
        <w:t xml:space="preserve"> (дата обращения: 21.04.2020).</w:t>
      </w:r>
    </w:p>
    <w:p w14:paraId="40E98CFE" w14:textId="0C883BB8" w:rsidR="008D7F85" w:rsidRPr="0051677C" w:rsidRDefault="008D7F85" w:rsidP="0051677C">
      <w:pPr>
        <w:pStyle w:val="aa"/>
        <w:rPr>
          <w:rFonts w:ascii="Times New Roman" w:hAnsi="Times New Roman" w:cs="Times New Roman"/>
        </w:rPr>
      </w:pPr>
    </w:p>
  </w:footnote>
  <w:footnote w:id="127">
    <w:p w14:paraId="4D9E5D50" w14:textId="43904F13"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bookmarkStart w:id="20" w:name="_Hlk39496585"/>
      <w:r w:rsidRPr="0051677C">
        <w:rPr>
          <w:rFonts w:ascii="Times New Roman" w:eastAsia="Times New Roman" w:hAnsi="Times New Roman" w:cs="Times New Roman"/>
          <w:bCs/>
          <w:color w:val="000000"/>
          <w:sz w:val="20"/>
          <w:szCs w:val="20"/>
          <w:lang w:eastAsia="ru-RU"/>
        </w:rPr>
        <w:t xml:space="preserve">Официальный сайт Международного союза электросвязи.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55"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itu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int</w:t>
        </w:r>
        <w:r w:rsidRPr="0051677C">
          <w:rPr>
            <w:rStyle w:val="a9"/>
            <w:rFonts w:ascii="Times New Roman" w:eastAsia="Times New Roman" w:hAnsi="Times New Roman" w:cs="Times New Roman"/>
            <w:bCs/>
            <w:sz w:val="20"/>
            <w:szCs w:val="20"/>
            <w:lang w:eastAsia="ru-RU"/>
          </w:rPr>
          <w:t>/</w:t>
        </w:r>
      </w:hyperlink>
      <w:r w:rsidRPr="0051677C">
        <w:rPr>
          <w:rFonts w:ascii="Times New Roman" w:eastAsia="Times New Roman" w:hAnsi="Times New Roman" w:cs="Times New Roman"/>
          <w:bCs/>
          <w:color w:val="000000"/>
          <w:sz w:val="20"/>
          <w:szCs w:val="20"/>
          <w:lang w:eastAsia="ru-RU"/>
        </w:rPr>
        <w:t xml:space="preserve"> (дата обращения: 21.04.2020).</w:t>
      </w:r>
    </w:p>
    <w:bookmarkEnd w:id="20"/>
    <w:p w14:paraId="25428D40" w14:textId="4F6E9BDB" w:rsidR="008D7F85" w:rsidRPr="0051677C" w:rsidRDefault="008D7F85" w:rsidP="0051677C">
      <w:pPr>
        <w:pStyle w:val="aa"/>
        <w:rPr>
          <w:rFonts w:ascii="Times New Roman" w:hAnsi="Times New Roman" w:cs="Times New Roman"/>
        </w:rPr>
      </w:pPr>
    </w:p>
  </w:footnote>
  <w:footnote w:id="128">
    <w:p w14:paraId="0B0210E4"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Организации Объединенных Наций.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www</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un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org</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russian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events</w:t>
      </w:r>
      <w:r w:rsidRPr="0051677C">
        <w:rPr>
          <w:rFonts w:ascii="Times New Roman" w:eastAsia="Times New Roman" w:hAnsi="Times New Roman" w:cs="Times New Roman"/>
          <w:bCs/>
          <w:color w:val="000000"/>
          <w:sz w:val="20"/>
          <w:szCs w:val="20"/>
          <w:lang w:eastAsia="ru-RU"/>
        </w:rPr>
        <w:t xml:space="preserve">/ </w:t>
      </w:r>
      <w:r w:rsidRPr="0051677C">
        <w:rPr>
          <w:rFonts w:ascii="Times New Roman" w:eastAsia="Times New Roman" w:hAnsi="Times New Roman" w:cs="Times New Roman"/>
          <w:bCs/>
          <w:color w:val="000000"/>
          <w:sz w:val="20"/>
          <w:szCs w:val="20"/>
          <w:lang w:val="en-US" w:eastAsia="ru-RU"/>
        </w:rPr>
        <w:t>woman</w:t>
      </w:r>
      <w:r w:rsidRPr="0051677C">
        <w:rPr>
          <w:rFonts w:ascii="Times New Roman" w:eastAsia="Times New Roman" w:hAnsi="Times New Roman" w:cs="Times New Roman"/>
          <w:bCs/>
          <w:color w:val="000000"/>
          <w:sz w:val="20"/>
          <w:szCs w:val="20"/>
          <w:lang w:eastAsia="ru-RU"/>
        </w:rPr>
        <w:t>/</w:t>
      </w:r>
      <w:r w:rsidRPr="0051677C">
        <w:rPr>
          <w:rFonts w:ascii="Times New Roman" w:eastAsia="Times New Roman" w:hAnsi="Times New Roman" w:cs="Times New Roman"/>
          <w:bCs/>
          <w:color w:val="000000"/>
          <w:sz w:val="20"/>
          <w:szCs w:val="20"/>
          <w:lang w:val="en-US" w:eastAsia="ru-RU"/>
        </w:rPr>
        <w:t>sc</w:t>
      </w:r>
      <w:r w:rsidRPr="0051677C">
        <w:rPr>
          <w:rFonts w:ascii="Times New Roman" w:eastAsia="Times New Roman" w:hAnsi="Times New Roman" w:cs="Times New Roman"/>
          <w:bCs/>
          <w:color w:val="000000"/>
          <w:sz w:val="20"/>
          <w:szCs w:val="20"/>
          <w:lang w:eastAsia="ru-RU"/>
        </w:rPr>
        <w:t xml:space="preserve"> (дата обращения 20.04.2020).</w:t>
      </w:r>
    </w:p>
    <w:p w14:paraId="49353ADD" w14:textId="694EB173" w:rsidR="008D7F85" w:rsidRPr="0051677C" w:rsidRDefault="008D7F85" w:rsidP="0051677C">
      <w:pPr>
        <w:pStyle w:val="aa"/>
        <w:rPr>
          <w:rFonts w:ascii="Times New Roman" w:hAnsi="Times New Roman" w:cs="Times New Roman"/>
        </w:rPr>
      </w:pPr>
    </w:p>
  </w:footnote>
  <w:footnote w:id="129">
    <w:p w14:paraId="2129AE78"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Официальный сайт Международного союза электросвязи.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56"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www</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itu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int</w:t>
        </w:r>
        <w:r w:rsidRPr="0051677C">
          <w:rPr>
            <w:rStyle w:val="a9"/>
            <w:rFonts w:ascii="Times New Roman" w:eastAsia="Times New Roman" w:hAnsi="Times New Roman" w:cs="Times New Roman"/>
            <w:bCs/>
            <w:sz w:val="20"/>
            <w:szCs w:val="20"/>
            <w:lang w:eastAsia="ru-RU"/>
          </w:rPr>
          <w:t>/</w:t>
        </w:r>
      </w:hyperlink>
      <w:r w:rsidRPr="0051677C">
        <w:rPr>
          <w:rFonts w:ascii="Times New Roman" w:eastAsia="Times New Roman" w:hAnsi="Times New Roman" w:cs="Times New Roman"/>
          <w:bCs/>
          <w:color w:val="000000"/>
          <w:sz w:val="20"/>
          <w:szCs w:val="20"/>
          <w:lang w:eastAsia="ru-RU"/>
        </w:rPr>
        <w:t xml:space="preserve"> (дата обращения: 21.04.2020).</w:t>
      </w:r>
    </w:p>
    <w:p w14:paraId="6C196D16" w14:textId="5716F4CE" w:rsidR="008D7F85" w:rsidRPr="0051677C" w:rsidRDefault="008D7F85" w:rsidP="0051677C">
      <w:pPr>
        <w:pStyle w:val="aa"/>
        <w:rPr>
          <w:rFonts w:ascii="Times New Roman" w:hAnsi="Times New Roman" w:cs="Times New Roman"/>
        </w:rPr>
      </w:pPr>
    </w:p>
  </w:footnote>
  <w:footnote w:id="130">
    <w:p w14:paraId="73D7701D" w14:textId="77777777"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Мехта, П. Мы больше не можем отводить взгляд от проблесы насилия в отношении женщин и девочек.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57"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asiaplustj</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info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news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tajikistan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society</w:t>
        </w:r>
        <w:r w:rsidRPr="0051677C">
          <w:rPr>
            <w:rStyle w:val="a9"/>
            <w:rFonts w:ascii="Times New Roman" w:eastAsia="Times New Roman" w:hAnsi="Times New Roman" w:cs="Times New Roman"/>
            <w:bCs/>
            <w:sz w:val="20"/>
            <w:szCs w:val="20"/>
            <w:lang w:eastAsia="ru-RU"/>
          </w:rPr>
          <w:t>/20200217/</w:t>
        </w:r>
        <w:r w:rsidRPr="0051677C">
          <w:rPr>
            <w:rStyle w:val="a9"/>
            <w:rFonts w:ascii="Times New Roman" w:eastAsia="Times New Roman" w:hAnsi="Times New Roman" w:cs="Times New Roman"/>
            <w:bCs/>
            <w:sz w:val="20"/>
            <w:szCs w:val="20"/>
            <w:lang w:val="en-US" w:eastAsia="ru-RU"/>
          </w:rPr>
          <w:t>pratibha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mehta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bolshe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mozhem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otvodit</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vzglyad</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ot</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problemi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nasiliya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otnoshenii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zhentshin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devochek</w:t>
        </w:r>
      </w:hyperlink>
      <w:r w:rsidRPr="0051677C">
        <w:rPr>
          <w:rFonts w:ascii="Times New Roman" w:eastAsia="Times New Roman" w:hAnsi="Times New Roman" w:cs="Times New Roman"/>
          <w:bCs/>
          <w:color w:val="000000"/>
          <w:sz w:val="20"/>
          <w:szCs w:val="20"/>
          <w:lang w:eastAsia="ru-RU"/>
        </w:rPr>
        <w:t xml:space="preserve"> (дата обращения: 23.04.2020).</w:t>
      </w:r>
    </w:p>
    <w:p w14:paraId="5C92A8B6" w14:textId="2AF50F2F" w:rsidR="008D7F85" w:rsidRPr="0051677C" w:rsidRDefault="008D7F85" w:rsidP="0051677C">
      <w:pPr>
        <w:pStyle w:val="aa"/>
        <w:rPr>
          <w:rFonts w:ascii="Times New Roman" w:hAnsi="Times New Roman" w:cs="Times New Roman"/>
        </w:rPr>
      </w:pPr>
    </w:p>
  </w:footnote>
  <w:footnote w:id="131">
    <w:p w14:paraId="2425DFB3" w14:textId="4830F324" w:rsidR="008D7F85" w:rsidRPr="0051677C" w:rsidRDefault="008D7F85" w:rsidP="0051677C">
      <w:pPr>
        <w:tabs>
          <w:tab w:val="left" w:pos="1134"/>
        </w:tabs>
        <w:spacing w:after="0" w:line="240" w:lineRule="auto"/>
        <w:ind w:right="-284"/>
        <w:jc w:val="both"/>
        <w:rPr>
          <w:rFonts w:ascii="Times New Roman" w:eastAsia="Times New Roman" w:hAnsi="Times New Roman" w:cs="Times New Roman"/>
          <w:bCs/>
          <w:color w:val="000000"/>
          <w:sz w:val="20"/>
          <w:szCs w:val="20"/>
          <w:lang w:eastAsia="ru-RU"/>
        </w:rPr>
      </w:pPr>
      <w:r w:rsidRPr="0051677C">
        <w:rPr>
          <w:rStyle w:val="ac"/>
          <w:rFonts w:ascii="Times New Roman" w:hAnsi="Times New Roman" w:cs="Times New Roman"/>
          <w:sz w:val="20"/>
          <w:szCs w:val="20"/>
        </w:rPr>
        <w:footnoteRef/>
      </w:r>
      <w:r w:rsidRPr="0051677C">
        <w:rPr>
          <w:rFonts w:ascii="Times New Roman" w:hAnsi="Times New Roman" w:cs="Times New Roman"/>
          <w:sz w:val="20"/>
          <w:szCs w:val="20"/>
        </w:rPr>
        <w:t xml:space="preserve"> </w:t>
      </w:r>
      <w:r w:rsidRPr="0051677C">
        <w:rPr>
          <w:rFonts w:ascii="Times New Roman" w:eastAsia="Times New Roman" w:hAnsi="Times New Roman" w:cs="Times New Roman"/>
          <w:bCs/>
          <w:color w:val="000000"/>
          <w:sz w:val="20"/>
          <w:szCs w:val="20"/>
          <w:lang w:eastAsia="ru-RU"/>
        </w:rPr>
        <w:t xml:space="preserve">Мехта, П. Мы больше не можем отводить взгляд от проблесы насилия в отношении женщин и девочек. </w:t>
      </w:r>
      <w:r w:rsidRPr="0051677C">
        <w:rPr>
          <w:rFonts w:ascii="Times New Roman" w:eastAsia="Times New Roman" w:hAnsi="Times New Roman" w:cs="Times New Roman"/>
          <w:bCs/>
          <w:color w:val="000000"/>
          <w:sz w:val="20"/>
          <w:szCs w:val="20"/>
          <w:lang w:val="en-US" w:eastAsia="ru-RU"/>
        </w:rPr>
        <w:t>URL</w:t>
      </w:r>
      <w:r w:rsidRPr="0051677C">
        <w:rPr>
          <w:rFonts w:ascii="Times New Roman" w:eastAsia="Times New Roman" w:hAnsi="Times New Roman" w:cs="Times New Roman"/>
          <w:bCs/>
          <w:color w:val="000000"/>
          <w:sz w:val="20"/>
          <w:szCs w:val="20"/>
          <w:lang w:eastAsia="ru-RU"/>
        </w:rPr>
        <w:t xml:space="preserve">: </w:t>
      </w:r>
      <w:hyperlink r:id="rId58" w:history="1">
        <w:r w:rsidRPr="0051677C">
          <w:rPr>
            <w:rStyle w:val="a9"/>
            <w:rFonts w:ascii="Times New Roman" w:eastAsia="Times New Roman" w:hAnsi="Times New Roman" w:cs="Times New Roman"/>
            <w:bCs/>
            <w:sz w:val="20"/>
            <w:szCs w:val="20"/>
            <w:lang w:val="en-US" w:eastAsia="ru-RU"/>
          </w:rPr>
          <w:t>https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asiaplustj</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info</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ru</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news</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tajikistan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society</w:t>
        </w:r>
        <w:r w:rsidRPr="0051677C">
          <w:rPr>
            <w:rStyle w:val="a9"/>
            <w:rFonts w:ascii="Times New Roman" w:eastAsia="Times New Roman" w:hAnsi="Times New Roman" w:cs="Times New Roman"/>
            <w:bCs/>
            <w:sz w:val="20"/>
            <w:szCs w:val="20"/>
            <w:lang w:eastAsia="ru-RU"/>
          </w:rPr>
          <w:t>/20200217/</w:t>
        </w:r>
        <w:r w:rsidRPr="0051677C">
          <w:rPr>
            <w:rStyle w:val="a9"/>
            <w:rFonts w:ascii="Times New Roman" w:eastAsia="Times New Roman" w:hAnsi="Times New Roman" w:cs="Times New Roman"/>
            <w:bCs/>
            <w:sz w:val="20"/>
            <w:szCs w:val="20"/>
            <w:lang w:val="en-US" w:eastAsia="ru-RU"/>
          </w:rPr>
          <w:t>pratibha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mehta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bolshe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ne</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mozhem</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otvodit</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vzglyad</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ot</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problemi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nasiliya</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v</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otnoshenii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zhentshin</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i</w:t>
        </w:r>
        <w:r w:rsidRPr="0051677C">
          <w:rPr>
            <w:rStyle w:val="a9"/>
            <w:rFonts w:ascii="Times New Roman" w:eastAsia="Times New Roman" w:hAnsi="Times New Roman" w:cs="Times New Roman"/>
            <w:bCs/>
            <w:sz w:val="20"/>
            <w:szCs w:val="20"/>
            <w:lang w:eastAsia="ru-RU"/>
          </w:rPr>
          <w:t>-</w:t>
        </w:r>
        <w:r w:rsidRPr="0051677C">
          <w:rPr>
            <w:rStyle w:val="a9"/>
            <w:rFonts w:ascii="Times New Roman" w:eastAsia="Times New Roman" w:hAnsi="Times New Roman" w:cs="Times New Roman"/>
            <w:bCs/>
            <w:sz w:val="20"/>
            <w:szCs w:val="20"/>
            <w:lang w:val="en-US" w:eastAsia="ru-RU"/>
          </w:rPr>
          <w:t>devochek</w:t>
        </w:r>
      </w:hyperlink>
      <w:r w:rsidRPr="0051677C">
        <w:rPr>
          <w:rFonts w:ascii="Times New Roman" w:eastAsia="Times New Roman" w:hAnsi="Times New Roman" w:cs="Times New Roman"/>
          <w:bCs/>
          <w:color w:val="000000"/>
          <w:sz w:val="20"/>
          <w:szCs w:val="20"/>
          <w:lang w:eastAsia="ru-RU"/>
        </w:rPr>
        <w:t xml:space="preserve"> (дата обращения: 23.04.2020).</w:t>
      </w:r>
    </w:p>
    <w:p w14:paraId="790C21B5" w14:textId="5C03A0E1" w:rsidR="008D7F85" w:rsidRPr="0040506D" w:rsidRDefault="008D7F85">
      <w:pPr>
        <w:pStyle w:val="aa"/>
      </w:pPr>
    </w:p>
  </w:footnote>
  <w:footnote w:id="132">
    <w:p w14:paraId="5C56C05F" w14:textId="4568487D" w:rsidR="008D7F85" w:rsidRPr="00C26AC3" w:rsidRDefault="008D7F85" w:rsidP="00CA11FC">
      <w:pPr>
        <w:tabs>
          <w:tab w:val="left" w:pos="1134"/>
        </w:tabs>
        <w:spacing w:after="0" w:line="360" w:lineRule="auto"/>
        <w:ind w:right="-284"/>
        <w:jc w:val="both"/>
        <w:rPr>
          <w:rFonts w:ascii="Times New Roman" w:eastAsia="Times New Roman" w:hAnsi="Times New Roman" w:cs="Times New Roman"/>
          <w:bCs/>
          <w:color w:val="000000"/>
          <w:sz w:val="20"/>
          <w:szCs w:val="20"/>
          <w:lang w:eastAsia="ru-RU"/>
        </w:rPr>
      </w:pPr>
      <w:r w:rsidRPr="00CA11FC">
        <w:rPr>
          <w:rStyle w:val="ac"/>
          <w:sz w:val="20"/>
          <w:szCs w:val="20"/>
        </w:rPr>
        <w:footnoteRef/>
      </w:r>
      <w:r w:rsidRPr="00CA11FC">
        <w:rPr>
          <w:sz w:val="20"/>
          <w:szCs w:val="20"/>
        </w:rPr>
        <w:t xml:space="preserve"> </w:t>
      </w:r>
      <w:r w:rsidRPr="00CA11FC">
        <w:rPr>
          <w:rFonts w:ascii="Times New Roman" w:eastAsia="Times New Roman" w:hAnsi="Times New Roman" w:cs="Times New Roman"/>
          <w:bCs/>
          <w:color w:val="000000"/>
          <w:sz w:val="20"/>
          <w:szCs w:val="20"/>
          <w:lang w:eastAsia="ru-RU"/>
        </w:rPr>
        <w:t xml:space="preserve">Писклакова-Паркер М., Синельников А. Насилие в отношении женщин в России: теневой доклад. </w:t>
      </w:r>
      <w:r w:rsidRPr="00CA11FC">
        <w:rPr>
          <w:rFonts w:ascii="Times New Roman" w:eastAsia="Times New Roman" w:hAnsi="Times New Roman" w:cs="Times New Roman"/>
          <w:bCs/>
          <w:color w:val="000000"/>
          <w:sz w:val="20"/>
          <w:szCs w:val="20"/>
          <w:lang w:val="en-US" w:eastAsia="ru-RU"/>
        </w:rPr>
        <w:t>URL</w:t>
      </w:r>
      <w:r w:rsidRPr="00C26AC3">
        <w:rPr>
          <w:rFonts w:ascii="Times New Roman" w:eastAsia="Times New Roman" w:hAnsi="Times New Roman" w:cs="Times New Roman"/>
          <w:bCs/>
          <w:color w:val="000000"/>
          <w:sz w:val="20"/>
          <w:szCs w:val="20"/>
          <w:lang w:eastAsia="ru-RU"/>
        </w:rPr>
        <w:t xml:space="preserve">: </w:t>
      </w:r>
      <w:r w:rsidRPr="00CA11FC">
        <w:rPr>
          <w:rFonts w:ascii="Times New Roman" w:eastAsia="Times New Roman" w:hAnsi="Times New Roman" w:cs="Times New Roman"/>
          <w:bCs/>
          <w:color w:val="000000"/>
          <w:sz w:val="20"/>
          <w:szCs w:val="20"/>
          <w:lang w:val="en-US" w:eastAsia="ru-RU"/>
        </w:rPr>
        <w:t>http</w:t>
      </w:r>
      <w:r w:rsidRPr="00C26AC3">
        <w:rPr>
          <w:rFonts w:ascii="Times New Roman" w:eastAsia="Times New Roman" w:hAnsi="Times New Roman" w:cs="Times New Roman"/>
          <w:bCs/>
          <w:color w:val="000000"/>
          <w:sz w:val="20"/>
          <w:szCs w:val="20"/>
          <w:lang w:eastAsia="ru-RU"/>
        </w:rPr>
        <w:t>: //</w:t>
      </w:r>
      <w:r w:rsidRPr="00CA11FC">
        <w:rPr>
          <w:rFonts w:ascii="Times New Roman" w:eastAsia="Times New Roman" w:hAnsi="Times New Roman" w:cs="Times New Roman"/>
          <w:bCs/>
          <w:color w:val="000000"/>
          <w:sz w:val="20"/>
          <w:szCs w:val="20"/>
          <w:lang w:val="en-US" w:eastAsia="ru-RU"/>
        </w:rPr>
        <w:t>oprf</w:t>
      </w:r>
      <w:r w:rsidRPr="00C26AC3">
        <w:rPr>
          <w:rFonts w:ascii="Times New Roman" w:eastAsia="Times New Roman" w:hAnsi="Times New Roman" w:cs="Times New Roman"/>
          <w:bCs/>
          <w:color w:val="000000"/>
          <w:sz w:val="20"/>
          <w:szCs w:val="20"/>
          <w:lang w:eastAsia="ru-RU"/>
        </w:rPr>
        <w:t>.</w:t>
      </w:r>
      <w:r w:rsidRPr="00CA11FC">
        <w:rPr>
          <w:rFonts w:ascii="Times New Roman" w:eastAsia="Times New Roman" w:hAnsi="Times New Roman" w:cs="Times New Roman"/>
          <w:bCs/>
          <w:color w:val="000000"/>
          <w:sz w:val="20"/>
          <w:szCs w:val="20"/>
          <w:lang w:val="en-US" w:eastAsia="ru-RU"/>
        </w:rPr>
        <w:t>ru</w:t>
      </w:r>
      <w:r w:rsidRPr="00C26AC3">
        <w:rPr>
          <w:rFonts w:ascii="Times New Roman" w:eastAsia="Times New Roman" w:hAnsi="Times New Roman" w:cs="Times New Roman"/>
          <w:bCs/>
          <w:color w:val="000000"/>
          <w:sz w:val="20"/>
          <w:szCs w:val="20"/>
          <w:lang w:eastAsia="ru-RU"/>
        </w:rPr>
        <w:t>/</w:t>
      </w:r>
      <w:r w:rsidRPr="00CA11FC">
        <w:rPr>
          <w:rFonts w:ascii="Times New Roman" w:eastAsia="Times New Roman" w:hAnsi="Times New Roman" w:cs="Times New Roman"/>
          <w:bCs/>
          <w:color w:val="000000"/>
          <w:sz w:val="20"/>
          <w:szCs w:val="20"/>
          <w:lang w:val="en-US" w:eastAsia="ru-RU"/>
        </w:rPr>
        <w:t>files</w:t>
      </w:r>
      <w:r w:rsidRPr="00C26AC3">
        <w:rPr>
          <w:rFonts w:ascii="Times New Roman" w:eastAsia="Times New Roman" w:hAnsi="Times New Roman" w:cs="Times New Roman"/>
          <w:bCs/>
          <w:color w:val="000000"/>
          <w:sz w:val="20"/>
          <w:szCs w:val="20"/>
          <w:lang w:eastAsia="ru-RU"/>
        </w:rPr>
        <w:t>/</w:t>
      </w:r>
      <w:r w:rsidRPr="00CA11FC">
        <w:rPr>
          <w:rFonts w:ascii="Times New Roman" w:eastAsia="Times New Roman" w:hAnsi="Times New Roman" w:cs="Times New Roman"/>
          <w:bCs/>
          <w:color w:val="000000"/>
          <w:sz w:val="20"/>
          <w:szCs w:val="20"/>
          <w:lang w:val="en-US" w:eastAsia="ru-RU"/>
        </w:rPr>
        <w:t>Shadow</w:t>
      </w:r>
      <w:r w:rsidRPr="00C26AC3">
        <w:rPr>
          <w:rFonts w:ascii="Times New Roman" w:eastAsia="Times New Roman" w:hAnsi="Times New Roman" w:cs="Times New Roman"/>
          <w:bCs/>
          <w:color w:val="000000"/>
          <w:sz w:val="20"/>
          <w:szCs w:val="20"/>
          <w:lang w:eastAsia="ru-RU"/>
        </w:rPr>
        <w:t>_</w:t>
      </w:r>
      <w:r w:rsidRPr="00CA11FC">
        <w:rPr>
          <w:rFonts w:ascii="Times New Roman" w:eastAsia="Times New Roman" w:hAnsi="Times New Roman" w:cs="Times New Roman"/>
          <w:bCs/>
          <w:color w:val="000000"/>
          <w:sz w:val="20"/>
          <w:szCs w:val="20"/>
          <w:lang w:val="en-US" w:eastAsia="ru-RU"/>
        </w:rPr>
        <w:t>report</w:t>
      </w:r>
      <w:r w:rsidRPr="00C26AC3">
        <w:rPr>
          <w:rFonts w:ascii="Times New Roman" w:eastAsia="Times New Roman" w:hAnsi="Times New Roman" w:cs="Times New Roman"/>
          <w:bCs/>
          <w:color w:val="000000"/>
          <w:sz w:val="20"/>
          <w:szCs w:val="20"/>
          <w:lang w:eastAsia="ru-RU"/>
        </w:rPr>
        <w:t>_</w:t>
      </w:r>
      <w:r w:rsidRPr="00CA11FC">
        <w:rPr>
          <w:rFonts w:ascii="Times New Roman" w:eastAsia="Times New Roman" w:hAnsi="Times New Roman" w:cs="Times New Roman"/>
          <w:bCs/>
          <w:color w:val="000000"/>
          <w:sz w:val="20"/>
          <w:szCs w:val="20"/>
          <w:lang w:val="en-US" w:eastAsia="ru-RU"/>
        </w:rPr>
        <w:t>violence</w:t>
      </w:r>
      <w:r w:rsidRPr="00C26AC3">
        <w:rPr>
          <w:rFonts w:ascii="Times New Roman" w:eastAsia="Times New Roman" w:hAnsi="Times New Roman" w:cs="Times New Roman"/>
          <w:bCs/>
          <w:color w:val="000000"/>
          <w:sz w:val="20"/>
          <w:szCs w:val="20"/>
          <w:lang w:eastAsia="ru-RU"/>
        </w:rPr>
        <w:t>.</w:t>
      </w:r>
      <w:r w:rsidRPr="00CA11FC">
        <w:rPr>
          <w:rFonts w:ascii="Times New Roman" w:eastAsia="Times New Roman" w:hAnsi="Times New Roman" w:cs="Times New Roman"/>
          <w:bCs/>
          <w:color w:val="000000"/>
          <w:sz w:val="20"/>
          <w:szCs w:val="20"/>
          <w:lang w:val="en-US" w:eastAsia="ru-RU"/>
        </w:rPr>
        <w:t>doc</w:t>
      </w:r>
      <w:r w:rsidRPr="00C26AC3">
        <w:rPr>
          <w:rFonts w:ascii="Times New Roman" w:eastAsia="Times New Roman" w:hAnsi="Times New Roman" w:cs="Times New Roman"/>
          <w:bCs/>
          <w:color w:val="000000"/>
          <w:sz w:val="20"/>
          <w:szCs w:val="20"/>
          <w:lang w:eastAsia="ru-RU"/>
        </w:rPr>
        <w:t xml:space="preserve"> (</w:t>
      </w:r>
      <w:r w:rsidRPr="00CA11FC">
        <w:rPr>
          <w:rFonts w:ascii="Times New Roman" w:eastAsia="Times New Roman" w:hAnsi="Times New Roman" w:cs="Times New Roman"/>
          <w:bCs/>
          <w:color w:val="000000"/>
          <w:sz w:val="20"/>
          <w:szCs w:val="20"/>
          <w:lang w:eastAsia="ru-RU"/>
        </w:rPr>
        <w:t>дата</w:t>
      </w:r>
      <w:r w:rsidRPr="00C26AC3">
        <w:rPr>
          <w:rFonts w:ascii="Times New Roman" w:eastAsia="Times New Roman" w:hAnsi="Times New Roman" w:cs="Times New Roman"/>
          <w:bCs/>
          <w:color w:val="000000"/>
          <w:sz w:val="20"/>
          <w:szCs w:val="20"/>
          <w:lang w:eastAsia="ru-RU"/>
        </w:rPr>
        <w:t xml:space="preserve"> </w:t>
      </w:r>
      <w:r w:rsidRPr="00CA11FC">
        <w:rPr>
          <w:rFonts w:ascii="Times New Roman" w:eastAsia="Times New Roman" w:hAnsi="Times New Roman" w:cs="Times New Roman"/>
          <w:bCs/>
          <w:color w:val="000000"/>
          <w:sz w:val="20"/>
          <w:szCs w:val="20"/>
          <w:lang w:eastAsia="ru-RU"/>
        </w:rPr>
        <w:t>обращения</w:t>
      </w:r>
      <w:r w:rsidRPr="00C26AC3">
        <w:rPr>
          <w:rFonts w:ascii="Times New Roman" w:eastAsia="Times New Roman" w:hAnsi="Times New Roman" w:cs="Times New Roman"/>
          <w:bCs/>
          <w:color w:val="000000"/>
          <w:sz w:val="20"/>
          <w:szCs w:val="20"/>
          <w:lang w:eastAsia="ru-RU"/>
        </w:rPr>
        <w:t xml:space="preserve"> 20.04.2020).</w:t>
      </w:r>
    </w:p>
    <w:p w14:paraId="63601283" w14:textId="071ED89A" w:rsidR="008D7F85" w:rsidRPr="00C26AC3" w:rsidRDefault="008D7F85">
      <w:pPr>
        <w:pStyle w:val="aa"/>
      </w:pPr>
    </w:p>
  </w:footnote>
  <w:footnote w:id="133">
    <w:p w14:paraId="36DE1FC7" w14:textId="77777777" w:rsidR="008D7F85" w:rsidRPr="00C26AC3" w:rsidRDefault="008D7F85" w:rsidP="00CA11FC">
      <w:pPr>
        <w:tabs>
          <w:tab w:val="left" w:pos="1134"/>
        </w:tabs>
        <w:spacing w:after="0" w:line="360" w:lineRule="auto"/>
        <w:ind w:right="-284"/>
        <w:jc w:val="both"/>
        <w:rPr>
          <w:rFonts w:ascii="Times New Roman" w:eastAsia="Times New Roman" w:hAnsi="Times New Roman" w:cs="Times New Roman"/>
          <w:bCs/>
          <w:color w:val="000000"/>
          <w:sz w:val="20"/>
          <w:szCs w:val="20"/>
          <w:lang w:eastAsia="ru-RU"/>
        </w:rPr>
      </w:pPr>
      <w:r w:rsidRPr="00CA11FC">
        <w:rPr>
          <w:rStyle w:val="ac"/>
          <w:sz w:val="20"/>
          <w:szCs w:val="20"/>
        </w:rPr>
        <w:footnoteRef/>
      </w:r>
      <w:r w:rsidRPr="00CA11FC">
        <w:rPr>
          <w:sz w:val="20"/>
          <w:szCs w:val="20"/>
        </w:rPr>
        <w:t xml:space="preserve"> </w:t>
      </w:r>
      <w:r w:rsidRPr="00CA11FC">
        <w:rPr>
          <w:rFonts w:ascii="Times New Roman" w:eastAsia="Times New Roman" w:hAnsi="Times New Roman" w:cs="Times New Roman"/>
          <w:bCs/>
          <w:color w:val="000000"/>
          <w:sz w:val="20"/>
          <w:szCs w:val="20"/>
          <w:lang w:eastAsia="ru-RU"/>
        </w:rPr>
        <w:t xml:space="preserve">Писклакова-Паркер М., Синельников А. Насилие в отношении женщин в России: теневой доклад. </w:t>
      </w:r>
      <w:r w:rsidRPr="00CA11FC">
        <w:rPr>
          <w:rFonts w:ascii="Times New Roman" w:eastAsia="Times New Roman" w:hAnsi="Times New Roman" w:cs="Times New Roman"/>
          <w:bCs/>
          <w:color w:val="000000"/>
          <w:sz w:val="20"/>
          <w:szCs w:val="20"/>
          <w:lang w:val="en-US" w:eastAsia="ru-RU"/>
        </w:rPr>
        <w:t>URL</w:t>
      </w:r>
      <w:r w:rsidRPr="00C26AC3">
        <w:rPr>
          <w:rFonts w:ascii="Times New Roman" w:eastAsia="Times New Roman" w:hAnsi="Times New Roman" w:cs="Times New Roman"/>
          <w:bCs/>
          <w:color w:val="000000"/>
          <w:sz w:val="20"/>
          <w:szCs w:val="20"/>
          <w:lang w:eastAsia="ru-RU"/>
        </w:rPr>
        <w:t xml:space="preserve">: </w:t>
      </w:r>
      <w:r w:rsidRPr="00CA11FC">
        <w:rPr>
          <w:rFonts w:ascii="Times New Roman" w:eastAsia="Times New Roman" w:hAnsi="Times New Roman" w:cs="Times New Roman"/>
          <w:bCs/>
          <w:color w:val="000000"/>
          <w:sz w:val="20"/>
          <w:szCs w:val="20"/>
          <w:lang w:val="en-US" w:eastAsia="ru-RU"/>
        </w:rPr>
        <w:t>http</w:t>
      </w:r>
      <w:r w:rsidRPr="00C26AC3">
        <w:rPr>
          <w:rFonts w:ascii="Times New Roman" w:eastAsia="Times New Roman" w:hAnsi="Times New Roman" w:cs="Times New Roman"/>
          <w:bCs/>
          <w:color w:val="000000"/>
          <w:sz w:val="20"/>
          <w:szCs w:val="20"/>
          <w:lang w:eastAsia="ru-RU"/>
        </w:rPr>
        <w:t>: //</w:t>
      </w:r>
      <w:r w:rsidRPr="00CA11FC">
        <w:rPr>
          <w:rFonts w:ascii="Times New Roman" w:eastAsia="Times New Roman" w:hAnsi="Times New Roman" w:cs="Times New Roman"/>
          <w:bCs/>
          <w:color w:val="000000"/>
          <w:sz w:val="20"/>
          <w:szCs w:val="20"/>
          <w:lang w:val="en-US" w:eastAsia="ru-RU"/>
        </w:rPr>
        <w:t>oprf</w:t>
      </w:r>
      <w:r w:rsidRPr="00C26AC3">
        <w:rPr>
          <w:rFonts w:ascii="Times New Roman" w:eastAsia="Times New Roman" w:hAnsi="Times New Roman" w:cs="Times New Roman"/>
          <w:bCs/>
          <w:color w:val="000000"/>
          <w:sz w:val="20"/>
          <w:szCs w:val="20"/>
          <w:lang w:eastAsia="ru-RU"/>
        </w:rPr>
        <w:t>.</w:t>
      </w:r>
      <w:r w:rsidRPr="00CA11FC">
        <w:rPr>
          <w:rFonts w:ascii="Times New Roman" w:eastAsia="Times New Roman" w:hAnsi="Times New Roman" w:cs="Times New Roman"/>
          <w:bCs/>
          <w:color w:val="000000"/>
          <w:sz w:val="20"/>
          <w:szCs w:val="20"/>
          <w:lang w:val="en-US" w:eastAsia="ru-RU"/>
        </w:rPr>
        <w:t>ru</w:t>
      </w:r>
      <w:r w:rsidRPr="00C26AC3">
        <w:rPr>
          <w:rFonts w:ascii="Times New Roman" w:eastAsia="Times New Roman" w:hAnsi="Times New Roman" w:cs="Times New Roman"/>
          <w:bCs/>
          <w:color w:val="000000"/>
          <w:sz w:val="20"/>
          <w:szCs w:val="20"/>
          <w:lang w:eastAsia="ru-RU"/>
        </w:rPr>
        <w:t>/</w:t>
      </w:r>
      <w:r w:rsidRPr="00CA11FC">
        <w:rPr>
          <w:rFonts w:ascii="Times New Roman" w:eastAsia="Times New Roman" w:hAnsi="Times New Roman" w:cs="Times New Roman"/>
          <w:bCs/>
          <w:color w:val="000000"/>
          <w:sz w:val="20"/>
          <w:szCs w:val="20"/>
          <w:lang w:val="en-US" w:eastAsia="ru-RU"/>
        </w:rPr>
        <w:t>files</w:t>
      </w:r>
      <w:r w:rsidRPr="00C26AC3">
        <w:rPr>
          <w:rFonts w:ascii="Times New Roman" w:eastAsia="Times New Roman" w:hAnsi="Times New Roman" w:cs="Times New Roman"/>
          <w:bCs/>
          <w:color w:val="000000"/>
          <w:sz w:val="20"/>
          <w:szCs w:val="20"/>
          <w:lang w:eastAsia="ru-RU"/>
        </w:rPr>
        <w:t>/</w:t>
      </w:r>
      <w:r w:rsidRPr="00CA11FC">
        <w:rPr>
          <w:rFonts w:ascii="Times New Roman" w:eastAsia="Times New Roman" w:hAnsi="Times New Roman" w:cs="Times New Roman"/>
          <w:bCs/>
          <w:color w:val="000000"/>
          <w:sz w:val="20"/>
          <w:szCs w:val="20"/>
          <w:lang w:val="en-US" w:eastAsia="ru-RU"/>
        </w:rPr>
        <w:t>Shadow</w:t>
      </w:r>
      <w:r w:rsidRPr="00C26AC3">
        <w:rPr>
          <w:rFonts w:ascii="Times New Roman" w:eastAsia="Times New Roman" w:hAnsi="Times New Roman" w:cs="Times New Roman"/>
          <w:bCs/>
          <w:color w:val="000000"/>
          <w:sz w:val="20"/>
          <w:szCs w:val="20"/>
          <w:lang w:eastAsia="ru-RU"/>
        </w:rPr>
        <w:t>_</w:t>
      </w:r>
      <w:r w:rsidRPr="00CA11FC">
        <w:rPr>
          <w:rFonts w:ascii="Times New Roman" w:eastAsia="Times New Roman" w:hAnsi="Times New Roman" w:cs="Times New Roman"/>
          <w:bCs/>
          <w:color w:val="000000"/>
          <w:sz w:val="20"/>
          <w:szCs w:val="20"/>
          <w:lang w:val="en-US" w:eastAsia="ru-RU"/>
        </w:rPr>
        <w:t>report</w:t>
      </w:r>
      <w:r w:rsidRPr="00C26AC3">
        <w:rPr>
          <w:rFonts w:ascii="Times New Roman" w:eastAsia="Times New Roman" w:hAnsi="Times New Roman" w:cs="Times New Roman"/>
          <w:bCs/>
          <w:color w:val="000000"/>
          <w:sz w:val="20"/>
          <w:szCs w:val="20"/>
          <w:lang w:eastAsia="ru-RU"/>
        </w:rPr>
        <w:t>_</w:t>
      </w:r>
      <w:r w:rsidRPr="00CA11FC">
        <w:rPr>
          <w:rFonts w:ascii="Times New Roman" w:eastAsia="Times New Roman" w:hAnsi="Times New Roman" w:cs="Times New Roman"/>
          <w:bCs/>
          <w:color w:val="000000"/>
          <w:sz w:val="20"/>
          <w:szCs w:val="20"/>
          <w:lang w:val="en-US" w:eastAsia="ru-RU"/>
        </w:rPr>
        <w:t>violence</w:t>
      </w:r>
      <w:r w:rsidRPr="00C26AC3">
        <w:rPr>
          <w:rFonts w:ascii="Times New Roman" w:eastAsia="Times New Roman" w:hAnsi="Times New Roman" w:cs="Times New Roman"/>
          <w:bCs/>
          <w:color w:val="000000"/>
          <w:sz w:val="20"/>
          <w:szCs w:val="20"/>
          <w:lang w:eastAsia="ru-RU"/>
        </w:rPr>
        <w:t>.</w:t>
      </w:r>
      <w:r w:rsidRPr="00CA11FC">
        <w:rPr>
          <w:rFonts w:ascii="Times New Roman" w:eastAsia="Times New Roman" w:hAnsi="Times New Roman" w:cs="Times New Roman"/>
          <w:bCs/>
          <w:color w:val="000000"/>
          <w:sz w:val="20"/>
          <w:szCs w:val="20"/>
          <w:lang w:val="en-US" w:eastAsia="ru-RU"/>
        </w:rPr>
        <w:t>doc</w:t>
      </w:r>
      <w:r w:rsidRPr="00C26AC3">
        <w:rPr>
          <w:rFonts w:ascii="Times New Roman" w:eastAsia="Times New Roman" w:hAnsi="Times New Roman" w:cs="Times New Roman"/>
          <w:bCs/>
          <w:color w:val="000000"/>
          <w:sz w:val="20"/>
          <w:szCs w:val="20"/>
          <w:lang w:eastAsia="ru-RU"/>
        </w:rPr>
        <w:t xml:space="preserve"> (</w:t>
      </w:r>
      <w:r w:rsidRPr="00CA11FC">
        <w:rPr>
          <w:rFonts w:ascii="Times New Roman" w:eastAsia="Times New Roman" w:hAnsi="Times New Roman" w:cs="Times New Roman"/>
          <w:bCs/>
          <w:color w:val="000000"/>
          <w:sz w:val="20"/>
          <w:szCs w:val="20"/>
          <w:lang w:eastAsia="ru-RU"/>
        </w:rPr>
        <w:t>дата</w:t>
      </w:r>
      <w:r w:rsidRPr="00C26AC3">
        <w:rPr>
          <w:rFonts w:ascii="Times New Roman" w:eastAsia="Times New Roman" w:hAnsi="Times New Roman" w:cs="Times New Roman"/>
          <w:bCs/>
          <w:color w:val="000000"/>
          <w:sz w:val="20"/>
          <w:szCs w:val="20"/>
          <w:lang w:eastAsia="ru-RU"/>
        </w:rPr>
        <w:t xml:space="preserve"> </w:t>
      </w:r>
      <w:r w:rsidRPr="00CA11FC">
        <w:rPr>
          <w:rFonts w:ascii="Times New Roman" w:eastAsia="Times New Roman" w:hAnsi="Times New Roman" w:cs="Times New Roman"/>
          <w:bCs/>
          <w:color w:val="000000"/>
          <w:sz w:val="20"/>
          <w:szCs w:val="20"/>
          <w:lang w:eastAsia="ru-RU"/>
        </w:rPr>
        <w:t>обращения</w:t>
      </w:r>
      <w:r w:rsidRPr="00C26AC3">
        <w:rPr>
          <w:rFonts w:ascii="Times New Roman" w:eastAsia="Times New Roman" w:hAnsi="Times New Roman" w:cs="Times New Roman"/>
          <w:bCs/>
          <w:color w:val="000000"/>
          <w:sz w:val="20"/>
          <w:szCs w:val="20"/>
          <w:lang w:eastAsia="ru-RU"/>
        </w:rPr>
        <w:t xml:space="preserve"> 20.04.2020).</w:t>
      </w:r>
    </w:p>
    <w:p w14:paraId="03895465" w14:textId="0275EA0A" w:rsidR="008D7F85" w:rsidRPr="00C26AC3" w:rsidRDefault="008D7F85">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FA3"/>
    <w:multiLevelType w:val="hybridMultilevel"/>
    <w:tmpl w:val="A5B8329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90AC6"/>
    <w:multiLevelType w:val="hybridMultilevel"/>
    <w:tmpl w:val="23FE3C00"/>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673BE"/>
    <w:multiLevelType w:val="hybridMultilevel"/>
    <w:tmpl w:val="B1AA7E0C"/>
    <w:lvl w:ilvl="0" w:tplc="B8D08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80C7437"/>
    <w:multiLevelType w:val="hybridMultilevel"/>
    <w:tmpl w:val="A5B8329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976866"/>
    <w:multiLevelType w:val="hybridMultilevel"/>
    <w:tmpl w:val="A5B8329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22FAD"/>
    <w:multiLevelType w:val="hybridMultilevel"/>
    <w:tmpl w:val="A5B8329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F01B8"/>
    <w:multiLevelType w:val="hybridMultilevel"/>
    <w:tmpl w:val="D45A405E"/>
    <w:lvl w:ilvl="0" w:tplc="0419000F">
      <w:start w:val="1"/>
      <w:numFmt w:val="decimal"/>
      <w:lvlText w:val="%1."/>
      <w:lvlJc w:val="left"/>
      <w:pPr>
        <w:ind w:left="1495"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50C068C"/>
    <w:multiLevelType w:val="multilevel"/>
    <w:tmpl w:val="180261B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15:restartNumberingAfterBreak="0">
    <w:nsid w:val="59C362E4"/>
    <w:multiLevelType w:val="hybridMultilevel"/>
    <w:tmpl w:val="5990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824F9"/>
    <w:multiLevelType w:val="hybridMultilevel"/>
    <w:tmpl w:val="A5B8329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C36224"/>
    <w:multiLevelType w:val="multilevel"/>
    <w:tmpl w:val="180261B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15:restartNumberingAfterBreak="0">
    <w:nsid w:val="7A1F4527"/>
    <w:multiLevelType w:val="multilevel"/>
    <w:tmpl w:val="180261B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8"/>
  </w:num>
  <w:num w:numId="2">
    <w:abstractNumId w:val="10"/>
  </w:num>
  <w:num w:numId="3">
    <w:abstractNumId w:val="7"/>
  </w:num>
  <w:num w:numId="4">
    <w:abstractNumId w:val="11"/>
  </w:num>
  <w:num w:numId="5">
    <w:abstractNumId w:val="1"/>
  </w:num>
  <w:num w:numId="6">
    <w:abstractNumId w:val="6"/>
  </w:num>
  <w:num w:numId="7">
    <w:abstractNumId w:val="5"/>
  </w:num>
  <w:num w:numId="8">
    <w:abstractNumId w:val="2"/>
  </w:num>
  <w:num w:numId="9">
    <w:abstractNumId w:val="4"/>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5B"/>
    <w:rsid w:val="00004C3F"/>
    <w:rsid w:val="00005B34"/>
    <w:rsid w:val="00006F42"/>
    <w:rsid w:val="00006F84"/>
    <w:rsid w:val="000138D7"/>
    <w:rsid w:val="0001626D"/>
    <w:rsid w:val="00025D4E"/>
    <w:rsid w:val="000269DD"/>
    <w:rsid w:val="0003045E"/>
    <w:rsid w:val="00030DF2"/>
    <w:rsid w:val="00030F45"/>
    <w:rsid w:val="00032633"/>
    <w:rsid w:val="00032CE7"/>
    <w:rsid w:val="00033295"/>
    <w:rsid w:val="000332BB"/>
    <w:rsid w:val="00033B17"/>
    <w:rsid w:val="00036875"/>
    <w:rsid w:val="00036E60"/>
    <w:rsid w:val="0005156F"/>
    <w:rsid w:val="000635A5"/>
    <w:rsid w:val="00064700"/>
    <w:rsid w:val="00067A1E"/>
    <w:rsid w:val="00070C5B"/>
    <w:rsid w:val="00074927"/>
    <w:rsid w:val="000776AD"/>
    <w:rsid w:val="0008389D"/>
    <w:rsid w:val="0008391F"/>
    <w:rsid w:val="00084528"/>
    <w:rsid w:val="00091F7E"/>
    <w:rsid w:val="00092F67"/>
    <w:rsid w:val="0009492B"/>
    <w:rsid w:val="000A09D0"/>
    <w:rsid w:val="000A0E46"/>
    <w:rsid w:val="000A141C"/>
    <w:rsid w:val="000A235B"/>
    <w:rsid w:val="000A2939"/>
    <w:rsid w:val="000B5624"/>
    <w:rsid w:val="000B7074"/>
    <w:rsid w:val="000C1F95"/>
    <w:rsid w:val="000C2308"/>
    <w:rsid w:val="000C4765"/>
    <w:rsid w:val="000C4E85"/>
    <w:rsid w:val="000C5ED0"/>
    <w:rsid w:val="000C6091"/>
    <w:rsid w:val="000C7DA9"/>
    <w:rsid w:val="000D0522"/>
    <w:rsid w:val="000D4460"/>
    <w:rsid w:val="000D6198"/>
    <w:rsid w:val="000E1495"/>
    <w:rsid w:val="000E1628"/>
    <w:rsid w:val="000E3B39"/>
    <w:rsid w:val="000E4ECA"/>
    <w:rsid w:val="000E66DC"/>
    <w:rsid w:val="000F0C61"/>
    <w:rsid w:val="001002FA"/>
    <w:rsid w:val="00100AE2"/>
    <w:rsid w:val="00110AAB"/>
    <w:rsid w:val="00115AA1"/>
    <w:rsid w:val="001176D2"/>
    <w:rsid w:val="00117E4C"/>
    <w:rsid w:val="0012048A"/>
    <w:rsid w:val="00120B50"/>
    <w:rsid w:val="00122140"/>
    <w:rsid w:val="00122AE6"/>
    <w:rsid w:val="001231F0"/>
    <w:rsid w:val="001369FB"/>
    <w:rsid w:val="001406EE"/>
    <w:rsid w:val="0014082F"/>
    <w:rsid w:val="001413C3"/>
    <w:rsid w:val="0014168A"/>
    <w:rsid w:val="00141F8D"/>
    <w:rsid w:val="00141FD1"/>
    <w:rsid w:val="001467EE"/>
    <w:rsid w:val="00151E4C"/>
    <w:rsid w:val="0015654D"/>
    <w:rsid w:val="00156FE7"/>
    <w:rsid w:val="0016384E"/>
    <w:rsid w:val="00171428"/>
    <w:rsid w:val="00173135"/>
    <w:rsid w:val="00176D75"/>
    <w:rsid w:val="00185DCA"/>
    <w:rsid w:val="001865FD"/>
    <w:rsid w:val="00186C03"/>
    <w:rsid w:val="00190D7A"/>
    <w:rsid w:val="00191680"/>
    <w:rsid w:val="00197277"/>
    <w:rsid w:val="00197752"/>
    <w:rsid w:val="001A354C"/>
    <w:rsid w:val="001A4131"/>
    <w:rsid w:val="001A4733"/>
    <w:rsid w:val="001A4907"/>
    <w:rsid w:val="001A5356"/>
    <w:rsid w:val="001A563E"/>
    <w:rsid w:val="001A624A"/>
    <w:rsid w:val="001B1745"/>
    <w:rsid w:val="001B395A"/>
    <w:rsid w:val="001B3B2D"/>
    <w:rsid w:val="001B4074"/>
    <w:rsid w:val="001C193E"/>
    <w:rsid w:val="001C3207"/>
    <w:rsid w:val="001C4188"/>
    <w:rsid w:val="001C4F01"/>
    <w:rsid w:val="001C6136"/>
    <w:rsid w:val="001D2BC6"/>
    <w:rsid w:val="001D7D3A"/>
    <w:rsid w:val="001E3162"/>
    <w:rsid w:val="001E346E"/>
    <w:rsid w:val="001E3E66"/>
    <w:rsid w:val="001F0E50"/>
    <w:rsid w:val="0020156D"/>
    <w:rsid w:val="0020390F"/>
    <w:rsid w:val="00205F65"/>
    <w:rsid w:val="00207117"/>
    <w:rsid w:val="00211D1F"/>
    <w:rsid w:val="00217589"/>
    <w:rsid w:val="00226C75"/>
    <w:rsid w:val="00227D8A"/>
    <w:rsid w:val="00227E76"/>
    <w:rsid w:val="002332DF"/>
    <w:rsid w:val="002354B0"/>
    <w:rsid w:val="002374D7"/>
    <w:rsid w:val="00241ED0"/>
    <w:rsid w:val="00247937"/>
    <w:rsid w:val="00253910"/>
    <w:rsid w:val="00256D38"/>
    <w:rsid w:val="00256EE5"/>
    <w:rsid w:val="002600F8"/>
    <w:rsid w:val="002607AD"/>
    <w:rsid w:val="00260A08"/>
    <w:rsid w:val="0026352C"/>
    <w:rsid w:val="00272863"/>
    <w:rsid w:val="00280F6C"/>
    <w:rsid w:val="00285A5C"/>
    <w:rsid w:val="002909B9"/>
    <w:rsid w:val="00290BD7"/>
    <w:rsid w:val="002911BE"/>
    <w:rsid w:val="00294C56"/>
    <w:rsid w:val="002968F7"/>
    <w:rsid w:val="002A1E94"/>
    <w:rsid w:val="002A2243"/>
    <w:rsid w:val="002A4F2D"/>
    <w:rsid w:val="002B1441"/>
    <w:rsid w:val="002B18FC"/>
    <w:rsid w:val="002C330B"/>
    <w:rsid w:val="002C3CA8"/>
    <w:rsid w:val="002C6097"/>
    <w:rsid w:val="002C63D0"/>
    <w:rsid w:val="002C7124"/>
    <w:rsid w:val="002C7F46"/>
    <w:rsid w:val="002D55F4"/>
    <w:rsid w:val="002D73F6"/>
    <w:rsid w:val="002D7E05"/>
    <w:rsid w:val="002E2DA1"/>
    <w:rsid w:val="002E570B"/>
    <w:rsid w:val="002F26C5"/>
    <w:rsid w:val="002F492D"/>
    <w:rsid w:val="002F5A65"/>
    <w:rsid w:val="002F5AC0"/>
    <w:rsid w:val="002F64C2"/>
    <w:rsid w:val="00302414"/>
    <w:rsid w:val="00305CDF"/>
    <w:rsid w:val="003067FA"/>
    <w:rsid w:val="00307A01"/>
    <w:rsid w:val="00311C05"/>
    <w:rsid w:val="00312646"/>
    <w:rsid w:val="003235CD"/>
    <w:rsid w:val="00323A7A"/>
    <w:rsid w:val="00324FB1"/>
    <w:rsid w:val="003272F1"/>
    <w:rsid w:val="00327C30"/>
    <w:rsid w:val="00333748"/>
    <w:rsid w:val="0033666B"/>
    <w:rsid w:val="00340158"/>
    <w:rsid w:val="003553FD"/>
    <w:rsid w:val="00355AE4"/>
    <w:rsid w:val="0036056F"/>
    <w:rsid w:val="003625C0"/>
    <w:rsid w:val="0036311D"/>
    <w:rsid w:val="0036396D"/>
    <w:rsid w:val="003660F6"/>
    <w:rsid w:val="0036776C"/>
    <w:rsid w:val="003705AE"/>
    <w:rsid w:val="00373F4B"/>
    <w:rsid w:val="00380425"/>
    <w:rsid w:val="00382207"/>
    <w:rsid w:val="00383E93"/>
    <w:rsid w:val="00386A8D"/>
    <w:rsid w:val="003876A1"/>
    <w:rsid w:val="003901BB"/>
    <w:rsid w:val="003A3217"/>
    <w:rsid w:val="003A7FD0"/>
    <w:rsid w:val="003B068C"/>
    <w:rsid w:val="003B0DE9"/>
    <w:rsid w:val="003B2C60"/>
    <w:rsid w:val="003B2D4D"/>
    <w:rsid w:val="003B6AB6"/>
    <w:rsid w:val="003B7C50"/>
    <w:rsid w:val="003C1622"/>
    <w:rsid w:val="003C1C17"/>
    <w:rsid w:val="003C25F8"/>
    <w:rsid w:val="003C3D86"/>
    <w:rsid w:val="003C6B1C"/>
    <w:rsid w:val="003C755A"/>
    <w:rsid w:val="003D01B3"/>
    <w:rsid w:val="003D27D0"/>
    <w:rsid w:val="003D2A4C"/>
    <w:rsid w:val="003E3159"/>
    <w:rsid w:val="003E5DA8"/>
    <w:rsid w:val="003E766D"/>
    <w:rsid w:val="003E7CC5"/>
    <w:rsid w:val="003F0869"/>
    <w:rsid w:val="003F0FC7"/>
    <w:rsid w:val="003F3F32"/>
    <w:rsid w:val="003F7A7B"/>
    <w:rsid w:val="00400E5E"/>
    <w:rsid w:val="004022F2"/>
    <w:rsid w:val="00404594"/>
    <w:rsid w:val="0040506D"/>
    <w:rsid w:val="00412F88"/>
    <w:rsid w:val="00414DDA"/>
    <w:rsid w:val="00416A99"/>
    <w:rsid w:val="00420889"/>
    <w:rsid w:val="00424E6A"/>
    <w:rsid w:val="00427D8D"/>
    <w:rsid w:val="00431E99"/>
    <w:rsid w:val="00436000"/>
    <w:rsid w:val="004442B8"/>
    <w:rsid w:val="0044641C"/>
    <w:rsid w:val="00451013"/>
    <w:rsid w:val="00454887"/>
    <w:rsid w:val="00454E3B"/>
    <w:rsid w:val="00455211"/>
    <w:rsid w:val="00455778"/>
    <w:rsid w:val="00463DA8"/>
    <w:rsid w:val="004641EE"/>
    <w:rsid w:val="00467D7A"/>
    <w:rsid w:val="0047373B"/>
    <w:rsid w:val="00475496"/>
    <w:rsid w:val="004761B3"/>
    <w:rsid w:val="00477D78"/>
    <w:rsid w:val="00477D9F"/>
    <w:rsid w:val="0048742A"/>
    <w:rsid w:val="00487A15"/>
    <w:rsid w:val="00495317"/>
    <w:rsid w:val="00496715"/>
    <w:rsid w:val="004A20F1"/>
    <w:rsid w:val="004B71A8"/>
    <w:rsid w:val="004D0028"/>
    <w:rsid w:val="004D4963"/>
    <w:rsid w:val="004F032F"/>
    <w:rsid w:val="004F10E6"/>
    <w:rsid w:val="004F287E"/>
    <w:rsid w:val="004F4C82"/>
    <w:rsid w:val="004F4D88"/>
    <w:rsid w:val="004F65FA"/>
    <w:rsid w:val="00502714"/>
    <w:rsid w:val="00503BEF"/>
    <w:rsid w:val="00503FF0"/>
    <w:rsid w:val="005121C0"/>
    <w:rsid w:val="0051361B"/>
    <w:rsid w:val="00514200"/>
    <w:rsid w:val="00514592"/>
    <w:rsid w:val="0051677C"/>
    <w:rsid w:val="005167EA"/>
    <w:rsid w:val="00522E04"/>
    <w:rsid w:val="00525B14"/>
    <w:rsid w:val="00525FD5"/>
    <w:rsid w:val="005268ED"/>
    <w:rsid w:val="0052718C"/>
    <w:rsid w:val="00527912"/>
    <w:rsid w:val="00531869"/>
    <w:rsid w:val="00531AB6"/>
    <w:rsid w:val="00532711"/>
    <w:rsid w:val="00534A48"/>
    <w:rsid w:val="00535AE5"/>
    <w:rsid w:val="00542E5F"/>
    <w:rsid w:val="005434CB"/>
    <w:rsid w:val="00543A0D"/>
    <w:rsid w:val="00546163"/>
    <w:rsid w:val="00550D67"/>
    <w:rsid w:val="0055459B"/>
    <w:rsid w:val="00556D7B"/>
    <w:rsid w:val="005602A7"/>
    <w:rsid w:val="0056179E"/>
    <w:rsid w:val="00561B1D"/>
    <w:rsid w:val="005658DF"/>
    <w:rsid w:val="005673ED"/>
    <w:rsid w:val="00570137"/>
    <w:rsid w:val="00573F92"/>
    <w:rsid w:val="00575CDF"/>
    <w:rsid w:val="00577012"/>
    <w:rsid w:val="005776D8"/>
    <w:rsid w:val="0058261B"/>
    <w:rsid w:val="00583CCB"/>
    <w:rsid w:val="005844F5"/>
    <w:rsid w:val="005846DF"/>
    <w:rsid w:val="00585BBB"/>
    <w:rsid w:val="0059045E"/>
    <w:rsid w:val="00590B52"/>
    <w:rsid w:val="005910A9"/>
    <w:rsid w:val="00591BF1"/>
    <w:rsid w:val="005932BA"/>
    <w:rsid w:val="00597A86"/>
    <w:rsid w:val="005A0879"/>
    <w:rsid w:val="005A33B0"/>
    <w:rsid w:val="005A6044"/>
    <w:rsid w:val="005B4700"/>
    <w:rsid w:val="005C2EA8"/>
    <w:rsid w:val="005C4349"/>
    <w:rsid w:val="005C6911"/>
    <w:rsid w:val="005C7D18"/>
    <w:rsid w:val="005D359C"/>
    <w:rsid w:val="005D37EA"/>
    <w:rsid w:val="005D43D7"/>
    <w:rsid w:val="005D75E0"/>
    <w:rsid w:val="005E23FA"/>
    <w:rsid w:val="005E311A"/>
    <w:rsid w:val="005E44B3"/>
    <w:rsid w:val="005E47A0"/>
    <w:rsid w:val="005E6636"/>
    <w:rsid w:val="005F3B1C"/>
    <w:rsid w:val="005F5690"/>
    <w:rsid w:val="005F7713"/>
    <w:rsid w:val="006003A7"/>
    <w:rsid w:val="0060799C"/>
    <w:rsid w:val="00610FCF"/>
    <w:rsid w:val="00621E79"/>
    <w:rsid w:val="006233A2"/>
    <w:rsid w:val="00624602"/>
    <w:rsid w:val="00625D63"/>
    <w:rsid w:val="0062711E"/>
    <w:rsid w:val="00630FEE"/>
    <w:rsid w:val="00631DCD"/>
    <w:rsid w:val="006322CC"/>
    <w:rsid w:val="006327A8"/>
    <w:rsid w:val="00634C94"/>
    <w:rsid w:val="00635229"/>
    <w:rsid w:val="00635637"/>
    <w:rsid w:val="0063622A"/>
    <w:rsid w:val="00644BB1"/>
    <w:rsid w:val="00650DDB"/>
    <w:rsid w:val="00652FE3"/>
    <w:rsid w:val="00656931"/>
    <w:rsid w:val="00657FE9"/>
    <w:rsid w:val="00660CB7"/>
    <w:rsid w:val="00661384"/>
    <w:rsid w:val="006629E4"/>
    <w:rsid w:val="00663B90"/>
    <w:rsid w:val="00671268"/>
    <w:rsid w:val="00675AD9"/>
    <w:rsid w:val="00676EF2"/>
    <w:rsid w:val="00682E79"/>
    <w:rsid w:val="006866D9"/>
    <w:rsid w:val="006921C6"/>
    <w:rsid w:val="00697392"/>
    <w:rsid w:val="006A28C3"/>
    <w:rsid w:val="006A3093"/>
    <w:rsid w:val="006A42BC"/>
    <w:rsid w:val="006A5432"/>
    <w:rsid w:val="006B0BD6"/>
    <w:rsid w:val="006C1A2A"/>
    <w:rsid w:val="006C1F14"/>
    <w:rsid w:val="006C2BF6"/>
    <w:rsid w:val="006C3669"/>
    <w:rsid w:val="006C4BAB"/>
    <w:rsid w:val="006C5823"/>
    <w:rsid w:val="006C5CAA"/>
    <w:rsid w:val="006C6D13"/>
    <w:rsid w:val="006D2649"/>
    <w:rsid w:val="006D3E73"/>
    <w:rsid w:val="006D5FEA"/>
    <w:rsid w:val="006F11FE"/>
    <w:rsid w:val="006F343D"/>
    <w:rsid w:val="006F6036"/>
    <w:rsid w:val="00703684"/>
    <w:rsid w:val="007050D3"/>
    <w:rsid w:val="007104A6"/>
    <w:rsid w:val="0071264B"/>
    <w:rsid w:val="007147E9"/>
    <w:rsid w:val="00716EC8"/>
    <w:rsid w:val="0071728A"/>
    <w:rsid w:val="007208B0"/>
    <w:rsid w:val="00722F42"/>
    <w:rsid w:val="00724371"/>
    <w:rsid w:val="0072551A"/>
    <w:rsid w:val="007261C1"/>
    <w:rsid w:val="00731E7F"/>
    <w:rsid w:val="00732494"/>
    <w:rsid w:val="00733C51"/>
    <w:rsid w:val="007344C0"/>
    <w:rsid w:val="00736BD2"/>
    <w:rsid w:val="00736FE9"/>
    <w:rsid w:val="00741775"/>
    <w:rsid w:val="00745821"/>
    <w:rsid w:val="00746642"/>
    <w:rsid w:val="00750B92"/>
    <w:rsid w:val="00750CBF"/>
    <w:rsid w:val="00756299"/>
    <w:rsid w:val="007571F3"/>
    <w:rsid w:val="0076029F"/>
    <w:rsid w:val="007603E5"/>
    <w:rsid w:val="00761C6F"/>
    <w:rsid w:val="0076307A"/>
    <w:rsid w:val="007630E8"/>
    <w:rsid w:val="007675F5"/>
    <w:rsid w:val="00775317"/>
    <w:rsid w:val="0077671F"/>
    <w:rsid w:val="0078007D"/>
    <w:rsid w:val="00781914"/>
    <w:rsid w:val="00781C64"/>
    <w:rsid w:val="00782C8D"/>
    <w:rsid w:val="00783B40"/>
    <w:rsid w:val="00785BED"/>
    <w:rsid w:val="00794981"/>
    <w:rsid w:val="007A2D02"/>
    <w:rsid w:val="007A40D0"/>
    <w:rsid w:val="007A56AA"/>
    <w:rsid w:val="007A6FF6"/>
    <w:rsid w:val="007B1F5D"/>
    <w:rsid w:val="007B494D"/>
    <w:rsid w:val="007B4FE4"/>
    <w:rsid w:val="007B555A"/>
    <w:rsid w:val="007B687C"/>
    <w:rsid w:val="007C03B7"/>
    <w:rsid w:val="007C4BCF"/>
    <w:rsid w:val="007D3E68"/>
    <w:rsid w:val="007D46D8"/>
    <w:rsid w:val="007D47B2"/>
    <w:rsid w:val="007E0EC4"/>
    <w:rsid w:val="007E62AC"/>
    <w:rsid w:val="007F080F"/>
    <w:rsid w:val="007F0F0F"/>
    <w:rsid w:val="007F1915"/>
    <w:rsid w:val="007F3A02"/>
    <w:rsid w:val="007F3BA6"/>
    <w:rsid w:val="007F4788"/>
    <w:rsid w:val="007F7582"/>
    <w:rsid w:val="007F7618"/>
    <w:rsid w:val="00802FD8"/>
    <w:rsid w:val="0081096B"/>
    <w:rsid w:val="00811503"/>
    <w:rsid w:val="00814DCA"/>
    <w:rsid w:val="00815BDF"/>
    <w:rsid w:val="00824936"/>
    <w:rsid w:val="0082636D"/>
    <w:rsid w:val="0082651A"/>
    <w:rsid w:val="0082670F"/>
    <w:rsid w:val="0083206C"/>
    <w:rsid w:val="008330E6"/>
    <w:rsid w:val="00833834"/>
    <w:rsid w:val="008376BB"/>
    <w:rsid w:val="008406F1"/>
    <w:rsid w:val="00842E80"/>
    <w:rsid w:val="0085067C"/>
    <w:rsid w:val="008535C0"/>
    <w:rsid w:val="00853AEF"/>
    <w:rsid w:val="0085674D"/>
    <w:rsid w:val="00856F00"/>
    <w:rsid w:val="00857552"/>
    <w:rsid w:val="008612BF"/>
    <w:rsid w:val="00861802"/>
    <w:rsid w:val="00862503"/>
    <w:rsid w:val="00866A82"/>
    <w:rsid w:val="00866E05"/>
    <w:rsid w:val="00867EA6"/>
    <w:rsid w:val="00872389"/>
    <w:rsid w:val="00877785"/>
    <w:rsid w:val="0088171F"/>
    <w:rsid w:val="008870A6"/>
    <w:rsid w:val="0089012A"/>
    <w:rsid w:val="008919ED"/>
    <w:rsid w:val="008B1361"/>
    <w:rsid w:val="008B2D2D"/>
    <w:rsid w:val="008B6053"/>
    <w:rsid w:val="008B66C6"/>
    <w:rsid w:val="008C2668"/>
    <w:rsid w:val="008C27A9"/>
    <w:rsid w:val="008C603F"/>
    <w:rsid w:val="008D0B2C"/>
    <w:rsid w:val="008D0BF6"/>
    <w:rsid w:val="008D1939"/>
    <w:rsid w:val="008D2A59"/>
    <w:rsid w:val="008D73DC"/>
    <w:rsid w:val="008D7F85"/>
    <w:rsid w:val="008E3519"/>
    <w:rsid w:val="008E3D0B"/>
    <w:rsid w:val="008E712F"/>
    <w:rsid w:val="008E72FA"/>
    <w:rsid w:val="008E7B19"/>
    <w:rsid w:val="008F1A2A"/>
    <w:rsid w:val="008F3897"/>
    <w:rsid w:val="008F3E7E"/>
    <w:rsid w:val="0090247B"/>
    <w:rsid w:val="00902514"/>
    <w:rsid w:val="009034E4"/>
    <w:rsid w:val="00911F04"/>
    <w:rsid w:val="0092112E"/>
    <w:rsid w:val="00922AB1"/>
    <w:rsid w:val="0092473F"/>
    <w:rsid w:val="00925818"/>
    <w:rsid w:val="00925B71"/>
    <w:rsid w:val="00926B0C"/>
    <w:rsid w:val="0092783D"/>
    <w:rsid w:val="009334B8"/>
    <w:rsid w:val="00934FC7"/>
    <w:rsid w:val="00936350"/>
    <w:rsid w:val="009363F3"/>
    <w:rsid w:val="00936F17"/>
    <w:rsid w:val="009410F3"/>
    <w:rsid w:val="0094686F"/>
    <w:rsid w:val="00946A79"/>
    <w:rsid w:val="00953907"/>
    <w:rsid w:val="00955F3B"/>
    <w:rsid w:val="00961869"/>
    <w:rsid w:val="009623E2"/>
    <w:rsid w:val="009724F2"/>
    <w:rsid w:val="00975151"/>
    <w:rsid w:val="00977A24"/>
    <w:rsid w:val="00982132"/>
    <w:rsid w:val="0098598C"/>
    <w:rsid w:val="009A47CE"/>
    <w:rsid w:val="009A7182"/>
    <w:rsid w:val="009B0066"/>
    <w:rsid w:val="009C1041"/>
    <w:rsid w:val="009C160F"/>
    <w:rsid w:val="009C3512"/>
    <w:rsid w:val="009C4583"/>
    <w:rsid w:val="009C71F5"/>
    <w:rsid w:val="009C744C"/>
    <w:rsid w:val="009D1D50"/>
    <w:rsid w:val="009D43A2"/>
    <w:rsid w:val="009F07CF"/>
    <w:rsid w:val="009F16D1"/>
    <w:rsid w:val="009F2D2F"/>
    <w:rsid w:val="009F3630"/>
    <w:rsid w:val="009F7B38"/>
    <w:rsid w:val="00A044C6"/>
    <w:rsid w:val="00A0559C"/>
    <w:rsid w:val="00A07CFD"/>
    <w:rsid w:val="00A215C3"/>
    <w:rsid w:val="00A24240"/>
    <w:rsid w:val="00A260BF"/>
    <w:rsid w:val="00A3197E"/>
    <w:rsid w:val="00A3294C"/>
    <w:rsid w:val="00A33061"/>
    <w:rsid w:val="00A331B2"/>
    <w:rsid w:val="00A34333"/>
    <w:rsid w:val="00A37DBE"/>
    <w:rsid w:val="00A41367"/>
    <w:rsid w:val="00A4410A"/>
    <w:rsid w:val="00A4413B"/>
    <w:rsid w:val="00A454A3"/>
    <w:rsid w:val="00A47D0D"/>
    <w:rsid w:val="00A51290"/>
    <w:rsid w:val="00A55157"/>
    <w:rsid w:val="00A63B43"/>
    <w:rsid w:val="00A64834"/>
    <w:rsid w:val="00A67FF6"/>
    <w:rsid w:val="00A70ACA"/>
    <w:rsid w:val="00A750E4"/>
    <w:rsid w:val="00A778FC"/>
    <w:rsid w:val="00A804A3"/>
    <w:rsid w:val="00A85977"/>
    <w:rsid w:val="00A87AD0"/>
    <w:rsid w:val="00A93E41"/>
    <w:rsid w:val="00A944DF"/>
    <w:rsid w:val="00A96753"/>
    <w:rsid w:val="00AA0E86"/>
    <w:rsid w:val="00AA3A8D"/>
    <w:rsid w:val="00AB3D07"/>
    <w:rsid w:val="00AB6758"/>
    <w:rsid w:val="00AC20F6"/>
    <w:rsid w:val="00AC526A"/>
    <w:rsid w:val="00AC612E"/>
    <w:rsid w:val="00AD3B8C"/>
    <w:rsid w:val="00AD3C31"/>
    <w:rsid w:val="00AD4013"/>
    <w:rsid w:val="00AE0405"/>
    <w:rsid w:val="00AE2D68"/>
    <w:rsid w:val="00AE734E"/>
    <w:rsid w:val="00AF0C21"/>
    <w:rsid w:val="00AF4EBC"/>
    <w:rsid w:val="00AF6B26"/>
    <w:rsid w:val="00AF6B48"/>
    <w:rsid w:val="00AF7CD0"/>
    <w:rsid w:val="00B018B5"/>
    <w:rsid w:val="00B10D36"/>
    <w:rsid w:val="00B11B1E"/>
    <w:rsid w:val="00B15F6C"/>
    <w:rsid w:val="00B2091D"/>
    <w:rsid w:val="00B227CA"/>
    <w:rsid w:val="00B253E1"/>
    <w:rsid w:val="00B3155C"/>
    <w:rsid w:val="00B321C5"/>
    <w:rsid w:val="00B3289A"/>
    <w:rsid w:val="00B37D55"/>
    <w:rsid w:val="00B4189F"/>
    <w:rsid w:val="00B46487"/>
    <w:rsid w:val="00B4667D"/>
    <w:rsid w:val="00B472B4"/>
    <w:rsid w:val="00B5085E"/>
    <w:rsid w:val="00B5136C"/>
    <w:rsid w:val="00B566A9"/>
    <w:rsid w:val="00B60342"/>
    <w:rsid w:val="00B61B6E"/>
    <w:rsid w:val="00B63C4F"/>
    <w:rsid w:val="00B708BA"/>
    <w:rsid w:val="00B717FD"/>
    <w:rsid w:val="00B729CC"/>
    <w:rsid w:val="00B7346A"/>
    <w:rsid w:val="00B7415B"/>
    <w:rsid w:val="00B75C2A"/>
    <w:rsid w:val="00B76651"/>
    <w:rsid w:val="00B804CD"/>
    <w:rsid w:val="00B80DB4"/>
    <w:rsid w:val="00B811A2"/>
    <w:rsid w:val="00B849CC"/>
    <w:rsid w:val="00B902E1"/>
    <w:rsid w:val="00B9533A"/>
    <w:rsid w:val="00B95817"/>
    <w:rsid w:val="00B971E7"/>
    <w:rsid w:val="00B97863"/>
    <w:rsid w:val="00BA0167"/>
    <w:rsid w:val="00BA11D7"/>
    <w:rsid w:val="00BA776D"/>
    <w:rsid w:val="00BB22CD"/>
    <w:rsid w:val="00BC14EA"/>
    <w:rsid w:val="00BC3DD0"/>
    <w:rsid w:val="00BC4A23"/>
    <w:rsid w:val="00BC65AD"/>
    <w:rsid w:val="00BC67A0"/>
    <w:rsid w:val="00BD241F"/>
    <w:rsid w:val="00BD5B85"/>
    <w:rsid w:val="00BD7770"/>
    <w:rsid w:val="00BE1008"/>
    <w:rsid w:val="00BE5682"/>
    <w:rsid w:val="00BF1D40"/>
    <w:rsid w:val="00BF3313"/>
    <w:rsid w:val="00BF3844"/>
    <w:rsid w:val="00BF49EC"/>
    <w:rsid w:val="00BF5CA7"/>
    <w:rsid w:val="00C00206"/>
    <w:rsid w:val="00C030D7"/>
    <w:rsid w:val="00C13FC7"/>
    <w:rsid w:val="00C145DB"/>
    <w:rsid w:val="00C162BE"/>
    <w:rsid w:val="00C16761"/>
    <w:rsid w:val="00C172CB"/>
    <w:rsid w:val="00C17FF9"/>
    <w:rsid w:val="00C26AC3"/>
    <w:rsid w:val="00C276BD"/>
    <w:rsid w:val="00C3460F"/>
    <w:rsid w:val="00C34BD7"/>
    <w:rsid w:val="00C363C0"/>
    <w:rsid w:val="00C43E82"/>
    <w:rsid w:val="00C53A18"/>
    <w:rsid w:val="00C65DF1"/>
    <w:rsid w:val="00C739E0"/>
    <w:rsid w:val="00C76AC8"/>
    <w:rsid w:val="00C81D19"/>
    <w:rsid w:val="00C8682B"/>
    <w:rsid w:val="00C86AA1"/>
    <w:rsid w:val="00C86D44"/>
    <w:rsid w:val="00C91C56"/>
    <w:rsid w:val="00C924E2"/>
    <w:rsid w:val="00C92CB4"/>
    <w:rsid w:val="00C939E9"/>
    <w:rsid w:val="00CA049F"/>
    <w:rsid w:val="00CA0A14"/>
    <w:rsid w:val="00CA11FC"/>
    <w:rsid w:val="00CA572B"/>
    <w:rsid w:val="00CA658F"/>
    <w:rsid w:val="00CA7D9A"/>
    <w:rsid w:val="00CB039A"/>
    <w:rsid w:val="00CB06DC"/>
    <w:rsid w:val="00CB0DFF"/>
    <w:rsid w:val="00CB3BF4"/>
    <w:rsid w:val="00CB3CE5"/>
    <w:rsid w:val="00CC0979"/>
    <w:rsid w:val="00CC6F91"/>
    <w:rsid w:val="00CD1837"/>
    <w:rsid w:val="00CD576A"/>
    <w:rsid w:val="00CD6BAB"/>
    <w:rsid w:val="00CD701F"/>
    <w:rsid w:val="00CE21C7"/>
    <w:rsid w:val="00CE2ED0"/>
    <w:rsid w:val="00CE4273"/>
    <w:rsid w:val="00CE5EE7"/>
    <w:rsid w:val="00CE6387"/>
    <w:rsid w:val="00CF3EC8"/>
    <w:rsid w:val="00CF459C"/>
    <w:rsid w:val="00CF72DC"/>
    <w:rsid w:val="00D014B3"/>
    <w:rsid w:val="00D01676"/>
    <w:rsid w:val="00D05C4D"/>
    <w:rsid w:val="00D069B3"/>
    <w:rsid w:val="00D12374"/>
    <w:rsid w:val="00D13948"/>
    <w:rsid w:val="00D207F1"/>
    <w:rsid w:val="00D22A61"/>
    <w:rsid w:val="00D23B27"/>
    <w:rsid w:val="00D26219"/>
    <w:rsid w:val="00D276FA"/>
    <w:rsid w:val="00D33449"/>
    <w:rsid w:val="00D33FB2"/>
    <w:rsid w:val="00D35B46"/>
    <w:rsid w:val="00D36F57"/>
    <w:rsid w:val="00D42290"/>
    <w:rsid w:val="00D42678"/>
    <w:rsid w:val="00D43BF9"/>
    <w:rsid w:val="00D445A2"/>
    <w:rsid w:val="00D478F1"/>
    <w:rsid w:val="00D50035"/>
    <w:rsid w:val="00D50BA1"/>
    <w:rsid w:val="00D52AB7"/>
    <w:rsid w:val="00D565EC"/>
    <w:rsid w:val="00D56709"/>
    <w:rsid w:val="00D60CAC"/>
    <w:rsid w:val="00D70074"/>
    <w:rsid w:val="00D746FB"/>
    <w:rsid w:val="00D822EB"/>
    <w:rsid w:val="00D82DCF"/>
    <w:rsid w:val="00D9113D"/>
    <w:rsid w:val="00D96385"/>
    <w:rsid w:val="00D96F01"/>
    <w:rsid w:val="00DA0F23"/>
    <w:rsid w:val="00DA10FF"/>
    <w:rsid w:val="00DA4FF9"/>
    <w:rsid w:val="00DA6436"/>
    <w:rsid w:val="00DA6C11"/>
    <w:rsid w:val="00DB38F9"/>
    <w:rsid w:val="00DB390D"/>
    <w:rsid w:val="00DB46E3"/>
    <w:rsid w:val="00DB4A4B"/>
    <w:rsid w:val="00DB7444"/>
    <w:rsid w:val="00DC7F5E"/>
    <w:rsid w:val="00DD23B1"/>
    <w:rsid w:val="00DE243A"/>
    <w:rsid w:val="00DE24C4"/>
    <w:rsid w:val="00DE7721"/>
    <w:rsid w:val="00DF2B7D"/>
    <w:rsid w:val="00DF53C0"/>
    <w:rsid w:val="00DF58A3"/>
    <w:rsid w:val="00E02A0A"/>
    <w:rsid w:val="00E030AF"/>
    <w:rsid w:val="00E04082"/>
    <w:rsid w:val="00E04286"/>
    <w:rsid w:val="00E04493"/>
    <w:rsid w:val="00E04825"/>
    <w:rsid w:val="00E05A60"/>
    <w:rsid w:val="00E07676"/>
    <w:rsid w:val="00E07EEA"/>
    <w:rsid w:val="00E10CF3"/>
    <w:rsid w:val="00E1239E"/>
    <w:rsid w:val="00E12B48"/>
    <w:rsid w:val="00E206FF"/>
    <w:rsid w:val="00E250EE"/>
    <w:rsid w:val="00E301AE"/>
    <w:rsid w:val="00E30CF2"/>
    <w:rsid w:val="00E34C57"/>
    <w:rsid w:val="00E355AE"/>
    <w:rsid w:val="00E403EC"/>
    <w:rsid w:val="00E51753"/>
    <w:rsid w:val="00E53AA5"/>
    <w:rsid w:val="00E5683B"/>
    <w:rsid w:val="00E57DAE"/>
    <w:rsid w:val="00E61704"/>
    <w:rsid w:val="00E67BC1"/>
    <w:rsid w:val="00E67C7B"/>
    <w:rsid w:val="00E745E7"/>
    <w:rsid w:val="00E74D7D"/>
    <w:rsid w:val="00E755CF"/>
    <w:rsid w:val="00E77A68"/>
    <w:rsid w:val="00E805D1"/>
    <w:rsid w:val="00E8061A"/>
    <w:rsid w:val="00E80C5A"/>
    <w:rsid w:val="00E81808"/>
    <w:rsid w:val="00E85777"/>
    <w:rsid w:val="00E872DA"/>
    <w:rsid w:val="00E945FB"/>
    <w:rsid w:val="00E9470E"/>
    <w:rsid w:val="00E955EA"/>
    <w:rsid w:val="00E97219"/>
    <w:rsid w:val="00EB0703"/>
    <w:rsid w:val="00EB37BC"/>
    <w:rsid w:val="00EB5AF7"/>
    <w:rsid w:val="00EB6A50"/>
    <w:rsid w:val="00EC05E7"/>
    <w:rsid w:val="00EC13E9"/>
    <w:rsid w:val="00EC18BC"/>
    <w:rsid w:val="00EC71EC"/>
    <w:rsid w:val="00ED3466"/>
    <w:rsid w:val="00ED4B6E"/>
    <w:rsid w:val="00ED7868"/>
    <w:rsid w:val="00EE1BEC"/>
    <w:rsid w:val="00EF2448"/>
    <w:rsid w:val="00EF400C"/>
    <w:rsid w:val="00EF56E3"/>
    <w:rsid w:val="00EF6F96"/>
    <w:rsid w:val="00F05012"/>
    <w:rsid w:val="00F0511E"/>
    <w:rsid w:val="00F07B9C"/>
    <w:rsid w:val="00F10AAB"/>
    <w:rsid w:val="00F10DC9"/>
    <w:rsid w:val="00F150E5"/>
    <w:rsid w:val="00F153B5"/>
    <w:rsid w:val="00F219B8"/>
    <w:rsid w:val="00F240EC"/>
    <w:rsid w:val="00F25AE2"/>
    <w:rsid w:val="00F26BE0"/>
    <w:rsid w:val="00F31BF7"/>
    <w:rsid w:val="00F33F03"/>
    <w:rsid w:val="00F36F18"/>
    <w:rsid w:val="00F375D5"/>
    <w:rsid w:val="00F42A4B"/>
    <w:rsid w:val="00F42ADE"/>
    <w:rsid w:val="00F43090"/>
    <w:rsid w:val="00F433DA"/>
    <w:rsid w:val="00F44F78"/>
    <w:rsid w:val="00F47305"/>
    <w:rsid w:val="00F50072"/>
    <w:rsid w:val="00F524D3"/>
    <w:rsid w:val="00F53C56"/>
    <w:rsid w:val="00F54D86"/>
    <w:rsid w:val="00F55DC6"/>
    <w:rsid w:val="00F56F29"/>
    <w:rsid w:val="00F620BA"/>
    <w:rsid w:val="00F62FFB"/>
    <w:rsid w:val="00F64D10"/>
    <w:rsid w:val="00F661B2"/>
    <w:rsid w:val="00F6760A"/>
    <w:rsid w:val="00F816A4"/>
    <w:rsid w:val="00F850CA"/>
    <w:rsid w:val="00F87406"/>
    <w:rsid w:val="00F87C6A"/>
    <w:rsid w:val="00F9125C"/>
    <w:rsid w:val="00F93E85"/>
    <w:rsid w:val="00F9639D"/>
    <w:rsid w:val="00FA3428"/>
    <w:rsid w:val="00FA3B40"/>
    <w:rsid w:val="00FB1063"/>
    <w:rsid w:val="00FB341D"/>
    <w:rsid w:val="00FB53A8"/>
    <w:rsid w:val="00FB5AC5"/>
    <w:rsid w:val="00FB6AF5"/>
    <w:rsid w:val="00FB758F"/>
    <w:rsid w:val="00FC2A5C"/>
    <w:rsid w:val="00FC6356"/>
    <w:rsid w:val="00FC6DD4"/>
    <w:rsid w:val="00FD0237"/>
    <w:rsid w:val="00FD1B8F"/>
    <w:rsid w:val="00FD7405"/>
    <w:rsid w:val="00FE1C2C"/>
    <w:rsid w:val="00FE3D0B"/>
    <w:rsid w:val="00FF0427"/>
    <w:rsid w:val="00FF3757"/>
    <w:rsid w:val="00FF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8AAD"/>
  <w15:docId w15:val="{4C7A887D-4E01-4A4D-A559-16B9CA03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007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BED"/>
    <w:pPr>
      <w:ind w:left="720"/>
      <w:contextualSpacing/>
    </w:pPr>
  </w:style>
  <w:style w:type="paragraph" w:styleId="a4">
    <w:name w:val="header"/>
    <w:basedOn w:val="a"/>
    <w:link w:val="a5"/>
    <w:uiPriority w:val="99"/>
    <w:unhideWhenUsed/>
    <w:rsid w:val="002C60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6097"/>
  </w:style>
  <w:style w:type="paragraph" w:styleId="a6">
    <w:name w:val="footer"/>
    <w:basedOn w:val="a"/>
    <w:link w:val="a7"/>
    <w:uiPriority w:val="99"/>
    <w:unhideWhenUsed/>
    <w:rsid w:val="002C60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6097"/>
  </w:style>
  <w:style w:type="table" w:styleId="a8">
    <w:name w:val="Table Grid"/>
    <w:basedOn w:val="a1"/>
    <w:uiPriority w:val="39"/>
    <w:rsid w:val="002A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70074"/>
    <w:rPr>
      <w:rFonts w:asciiTheme="majorHAnsi" w:eastAsiaTheme="majorEastAsia" w:hAnsiTheme="majorHAnsi" w:cstheme="majorBidi"/>
      <w:color w:val="365F91" w:themeColor="accent1" w:themeShade="BF"/>
      <w:sz w:val="32"/>
      <w:szCs w:val="32"/>
    </w:rPr>
  </w:style>
  <w:style w:type="character" w:styleId="a9">
    <w:name w:val="Hyperlink"/>
    <w:basedOn w:val="a0"/>
    <w:uiPriority w:val="99"/>
    <w:unhideWhenUsed/>
    <w:rsid w:val="00D70074"/>
    <w:rPr>
      <w:color w:val="0000FF" w:themeColor="hyperlink"/>
      <w:u w:val="single"/>
    </w:rPr>
  </w:style>
  <w:style w:type="character" w:customStyle="1" w:styleId="11">
    <w:name w:val="Неразрешенное упоминание1"/>
    <w:basedOn w:val="a0"/>
    <w:uiPriority w:val="99"/>
    <w:semiHidden/>
    <w:unhideWhenUsed/>
    <w:rsid w:val="00F87C6A"/>
    <w:rPr>
      <w:color w:val="605E5C"/>
      <w:shd w:val="clear" w:color="auto" w:fill="E1DFDD"/>
    </w:rPr>
  </w:style>
  <w:style w:type="paragraph" w:styleId="aa">
    <w:name w:val="footnote text"/>
    <w:basedOn w:val="a"/>
    <w:link w:val="ab"/>
    <w:uiPriority w:val="99"/>
    <w:semiHidden/>
    <w:unhideWhenUsed/>
    <w:rsid w:val="007A40D0"/>
    <w:pPr>
      <w:spacing w:after="0" w:line="240" w:lineRule="auto"/>
    </w:pPr>
    <w:rPr>
      <w:sz w:val="20"/>
      <w:szCs w:val="20"/>
    </w:rPr>
  </w:style>
  <w:style w:type="character" w:customStyle="1" w:styleId="ab">
    <w:name w:val="Текст сноски Знак"/>
    <w:basedOn w:val="a0"/>
    <w:link w:val="aa"/>
    <w:uiPriority w:val="99"/>
    <w:semiHidden/>
    <w:rsid w:val="007A40D0"/>
    <w:rPr>
      <w:sz w:val="20"/>
      <w:szCs w:val="20"/>
    </w:rPr>
  </w:style>
  <w:style w:type="character" w:styleId="ac">
    <w:name w:val="footnote reference"/>
    <w:basedOn w:val="a0"/>
    <w:uiPriority w:val="99"/>
    <w:semiHidden/>
    <w:unhideWhenUsed/>
    <w:rsid w:val="007A40D0"/>
    <w:rPr>
      <w:vertAlign w:val="superscript"/>
    </w:rPr>
  </w:style>
  <w:style w:type="character" w:customStyle="1" w:styleId="UnresolvedMention">
    <w:name w:val="Unresolved Mention"/>
    <w:basedOn w:val="a0"/>
    <w:uiPriority w:val="99"/>
    <w:semiHidden/>
    <w:unhideWhenUsed/>
    <w:rsid w:val="002B1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03252">
      <w:bodyDiv w:val="1"/>
      <w:marLeft w:val="0"/>
      <w:marRight w:val="0"/>
      <w:marTop w:val="0"/>
      <w:marBottom w:val="0"/>
      <w:divBdr>
        <w:top w:val="none" w:sz="0" w:space="0" w:color="auto"/>
        <w:left w:val="none" w:sz="0" w:space="0" w:color="auto"/>
        <w:bottom w:val="none" w:sz="0" w:space="0" w:color="auto"/>
        <w:right w:val="none" w:sz="0" w:space="0" w:color="auto"/>
      </w:divBdr>
    </w:div>
    <w:div w:id="1813398762">
      <w:bodyDiv w:val="1"/>
      <w:marLeft w:val="0"/>
      <w:marRight w:val="0"/>
      <w:marTop w:val="0"/>
      <w:marBottom w:val="0"/>
      <w:divBdr>
        <w:top w:val="none" w:sz="0" w:space="0" w:color="auto"/>
        <w:left w:val="none" w:sz="0" w:space="0" w:color="auto"/>
        <w:bottom w:val="none" w:sz="0" w:space="0" w:color="auto"/>
        <w:right w:val="none" w:sz="0" w:space="0" w:color="auto"/>
      </w:divBdr>
    </w:div>
    <w:div w:id="21281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902306" TargetMode="External"/><Relationship Id="rId13" Type="http://schemas.openxmlformats.org/officeDocument/2006/relationships/hyperlink" Target="https://www.itu.int/" TargetMode="External"/><Relationship Id="rId18" Type="http://schemas.openxmlformats.org/officeDocument/2006/relationships/hyperlink" Target="https://peacekeeping.un.org/sites/default/files/dec14.pdf" TargetMode="External"/><Relationship Id="rId26" Type="http://schemas.openxmlformats.org/officeDocument/2006/relationships/hyperlink" Target="https://cyberleninka.ru/article/n/rol-deyatelnosti-oon-zhenschiny-v-arabskom-mire/viewer" TargetMode="External"/><Relationship Id="rId3" Type="http://schemas.openxmlformats.org/officeDocument/2006/relationships/styles" Target="styles.xml"/><Relationship Id="rId21" Type="http://schemas.openxmlformats.org/officeDocument/2006/relationships/hyperlink" Target="https://www.un.org/ru/coronavirus/gender-equality-time-covid-19" TargetMode="External"/><Relationship Id="rId7" Type="http://schemas.openxmlformats.org/officeDocument/2006/relationships/endnotes" Target="endnotes.xml"/><Relationship Id="rId12" Type="http://schemas.openxmlformats.org/officeDocument/2006/relationships/hyperlink" Target="https://www.heforshe.org/en" TargetMode="External"/><Relationship Id="rId17" Type="http://schemas.openxmlformats.org/officeDocument/2006/relationships/hyperlink" Target="http://www.rci.rutgers.edu/~cawp/facts/cawpfs/.htm" TargetMode="External"/><Relationship Id="rId25" Type="http://schemas.openxmlformats.org/officeDocument/2006/relationships/hyperlink" Target="https://www.un.org/ru/spotlight-initiativ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esdoc.unesco.org/ark:/48223/pf0000366723_rus" TargetMode="External"/><Relationship Id="rId20" Type="http://schemas.openxmlformats.org/officeDocument/2006/relationships/hyperlink" Target="https://cyberleninka.ru/article/n/gendernyy-aspekt-mirotvorchestva-oon/viewer" TargetMode="External"/><Relationship Id="rId29" Type="http://schemas.openxmlformats.org/officeDocument/2006/relationships/hyperlink" Target="https://cyberleninka.ru/article/n/mezhdunarodnoe-soobschestvo-o-gendernom-ravenstve/vie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bes.kz/news/2020/04/30/newsid_224514" TargetMode="External"/><Relationship Id="rId24" Type="http://schemas.openxmlformats.org/officeDocument/2006/relationships/hyperlink" Target="https://cyberleninka.ru/article/n/problemnye-aspekty-gendernogo-podhoda-oon-k-mirotvorchestvu/view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1902292" TargetMode="External"/><Relationship Id="rId23" Type="http://schemas.openxmlformats.org/officeDocument/2006/relationships/hyperlink" Target="http://www.un.org/ru/peacekeeping/issues/women/womeninpk.shtml" TargetMode="External"/><Relationship Id="rId28" Type="http://schemas.openxmlformats.org/officeDocument/2006/relationships/hyperlink" Target="https://cyberleninka.ru/article/n/oon-zhenschiny-reshenie-voprosa-gendernogo-neravenstva-v-politicheskom-liderstve/viewer" TargetMode="External"/><Relationship Id="rId10" Type="http://schemas.openxmlformats.org/officeDocument/2006/relationships/hyperlink" Target="http://www.unrussia.ru/ru/un-in-russia/news/2017-03-08-0" TargetMode="External"/><Relationship Id="rId19" Type="http://schemas.openxmlformats.org/officeDocument/2006/relationships/hyperlink" Target="http://www.unwomen.org/en/what-we-do/leadership-and-political-participation/facts-andfigur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ktus.media/doc/412022_iniciativa_oon_i_evrosouza_vydelila_200_tysiach_dollarov_na_borby_s_gendernym_nasiliem.html" TargetMode="External"/><Relationship Id="rId14" Type="http://schemas.openxmlformats.org/officeDocument/2006/relationships/hyperlink" Target="https://www.unwomen.org/ru" TargetMode="External"/><Relationship Id="rId22" Type="http://schemas.openxmlformats.org/officeDocument/2006/relationships/hyperlink" Target="https://ru.krymr.com/a/news-gensek-oon-gendernoe-ravenstvo-prava-zhenshin/30476045.html" TargetMode="External"/><Relationship Id="rId27" Type="http://schemas.openxmlformats.org/officeDocument/2006/relationships/hyperlink" Target="https://asiaplustj.info/ru/news/tajikistan/society/20200217/pratibha-mehta-mi-bolshe-ne-mozhem-otvodit-vzglyad-ot-problemi-nasiliya-v-otnoshenii-zhentshin-i-devochek" TargetMode="External"/><Relationship Id="rId30" Type="http://schemas.openxmlformats.org/officeDocument/2006/relationships/hyperlink" Target="https://asiaplustj.info/ru/news/tajikistan/society/20191209/v-tadzhikistane-pristupili-k-razrabotke-programmi-po-iskorenenie-nasiliya-v-otnoshenii-zhentshin-i-devoche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cyberleninka.ru/article/n/gendernyy-aspekt-mirotvorchestva-oon/viewer" TargetMode="External"/><Relationship Id="rId18" Type="http://schemas.openxmlformats.org/officeDocument/2006/relationships/hyperlink" Target="https://peacekeeping.un.org/sites/default/files/dec14.pdf" TargetMode="External"/><Relationship Id="rId26" Type="http://schemas.openxmlformats.org/officeDocument/2006/relationships/hyperlink" Target="https://www.unwomen.org/ru" TargetMode="External"/><Relationship Id="rId39" Type="http://schemas.openxmlformats.org/officeDocument/2006/relationships/hyperlink" Target="https://www.unwomen.org/ru" TargetMode="External"/><Relationship Id="rId21" Type="http://schemas.openxmlformats.org/officeDocument/2006/relationships/hyperlink" Target="https://peacekeeping.un.org/sites/default/files/dec14.pdf" TargetMode="External"/><Relationship Id="rId34" Type="http://schemas.openxmlformats.org/officeDocument/2006/relationships/hyperlink" Target="https://cyberleninka.ru/article/n/mezhdunarodnoe-soobschestvo-o-gendernom-ravenstve/viewer" TargetMode="External"/><Relationship Id="rId42" Type="http://schemas.openxmlformats.org/officeDocument/2006/relationships/hyperlink" Target="https://asiaplustj.info/ru/news/tajikistan/society/20191209/v-tadzhikistane-pristupili-k-razrabotke-programmi-po-iskorenenie-nasiliya-v-otnoshenii-zhentshin-i-devochek" TargetMode="External"/><Relationship Id="rId47" Type="http://schemas.openxmlformats.org/officeDocument/2006/relationships/hyperlink" Target="https://www.un.org/ru/coronavirus/gender-equality-time-covid-19" TargetMode="External"/><Relationship Id="rId50" Type="http://schemas.openxmlformats.org/officeDocument/2006/relationships/hyperlink" Target="https://www.heforshe.org/en" TargetMode="External"/><Relationship Id="rId55" Type="http://schemas.openxmlformats.org/officeDocument/2006/relationships/hyperlink" Target="https://www.itu.int/" TargetMode="External"/><Relationship Id="rId7" Type="http://schemas.openxmlformats.org/officeDocument/2006/relationships/hyperlink" Target="https://cyberleninka.ru/article/n/problemnye-aspekty-gendernogo-podhoda-oon-k-mirotvorchestvu/viewer" TargetMode="External"/><Relationship Id="rId12" Type="http://schemas.openxmlformats.org/officeDocument/2006/relationships/hyperlink" Target="https://cyberleninka.ru/article/n/problemnye-aspekty-gendernogo-podhoda-oon-k-mirotvorchestvu/viewer" TargetMode="External"/><Relationship Id="rId17" Type="http://schemas.openxmlformats.org/officeDocument/2006/relationships/hyperlink" Target="https://cyberleninka.ru/article/n/mezhdunarodnoe-soobschestvo-o-gendernom-ravenstve/viewer" TargetMode="External"/><Relationship Id="rId25" Type="http://schemas.openxmlformats.org/officeDocument/2006/relationships/hyperlink" Target="https://www.unwomen.org/ru" TargetMode="External"/><Relationship Id="rId33" Type="http://schemas.openxmlformats.org/officeDocument/2006/relationships/hyperlink" Target="https://www.unwomen.org/ru" TargetMode="External"/><Relationship Id="rId38" Type="http://schemas.openxmlformats.org/officeDocument/2006/relationships/hyperlink" Target="https://cyberleninka.ru/article/n/rol-deyatelnosti-oon-zhenschiny-v-arabskom-mire/viewer" TargetMode="External"/><Relationship Id="rId46" Type="http://schemas.openxmlformats.org/officeDocument/2006/relationships/hyperlink" Target="https://www.unwomen.org/ru" TargetMode="External"/><Relationship Id="rId2" Type="http://schemas.openxmlformats.org/officeDocument/2006/relationships/hyperlink" Target="http://docs.cntd.ru/document/1902292" TargetMode="External"/><Relationship Id="rId16" Type="http://schemas.openxmlformats.org/officeDocument/2006/relationships/hyperlink" Target="https://peacekeeping.un.org/sites/default/files/dec14.pdf" TargetMode="External"/><Relationship Id="rId20" Type="http://schemas.openxmlformats.org/officeDocument/2006/relationships/hyperlink" Target="https://cyberleninka.ru/article/n/problemnye-aspekty-gendernogo-podhoda-oon-k-mirotvorchestvu/viewer" TargetMode="External"/><Relationship Id="rId29" Type="http://schemas.openxmlformats.org/officeDocument/2006/relationships/hyperlink" Target="https://cyberleninka.ru/article/n/oon-zhenschiny-reshenie-voprosa-gendernogo-neravenstva-v-politicheskom-liderstve/viewer" TargetMode="External"/><Relationship Id="rId41" Type="http://schemas.openxmlformats.org/officeDocument/2006/relationships/hyperlink" Target="https://www.un.org/ru/spotlight-initiative/" TargetMode="External"/><Relationship Id="rId54" Type="http://schemas.openxmlformats.org/officeDocument/2006/relationships/hyperlink" Target="https://www.itu.int/" TargetMode="External"/><Relationship Id="rId1" Type="http://schemas.openxmlformats.org/officeDocument/2006/relationships/hyperlink" Target="https://ru.krymr.com/a/news-gensek-oon-gendernoe-ravenstvo-prava-zhenshin/30476045.html" TargetMode="External"/><Relationship Id="rId6" Type="http://schemas.openxmlformats.org/officeDocument/2006/relationships/hyperlink" Target="https://cyberleninka.ru/article/n/gendernyy-aspekt-mirotvorchestva-oon/viewer" TargetMode="External"/><Relationship Id="rId11" Type="http://schemas.openxmlformats.org/officeDocument/2006/relationships/hyperlink" Target="http://docs.cntd.ru/document/1902292" TargetMode="External"/><Relationship Id="rId24" Type="http://schemas.openxmlformats.org/officeDocument/2006/relationships/hyperlink" Target="https://cyberleninka.ru/article/n/mezhdunarodnoe-soobschestvo-o-gendernom-ravenstve/viewer" TargetMode="External"/><Relationship Id="rId32" Type="http://schemas.openxmlformats.org/officeDocument/2006/relationships/hyperlink" Target="https://www.unwomen.org/ru" TargetMode="External"/><Relationship Id="rId37" Type="http://schemas.openxmlformats.org/officeDocument/2006/relationships/hyperlink" Target="https://cyberleninka.ru/article/n/rol-deyatelnosti-oon-zhenschiny-v-arabskom-mire/viewer" TargetMode="External"/><Relationship Id="rId40" Type="http://schemas.openxmlformats.org/officeDocument/2006/relationships/hyperlink" Target="https://www.un.org/ru/spotlight-initiative/" TargetMode="External"/><Relationship Id="rId45" Type="http://schemas.openxmlformats.org/officeDocument/2006/relationships/hyperlink" Target="https://kaktus.media/doc/412022_iniciativa_oon_i_evrosouza_vydelila_200_tysiach_dollarov_na_borby_s_gendernym_nasiliem.html" TargetMode="External"/><Relationship Id="rId53" Type="http://schemas.openxmlformats.org/officeDocument/2006/relationships/hyperlink" Target="https://www.itu.int/" TargetMode="External"/><Relationship Id="rId58" Type="http://schemas.openxmlformats.org/officeDocument/2006/relationships/hyperlink" Target="https://asiaplustj.info/ru/news/tajikistan/society/20200217/pratibha-mehta-mi-bolshe-ne-mozhem-otvodit-vzglyad-ot-problemi-nasiliya-v-otnoshenii-zhentshin-i-devochek" TargetMode="External"/><Relationship Id="rId5" Type="http://schemas.openxmlformats.org/officeDocument/2006/relationships/hyperlink" Target="https://cyberleninka.ru/article/n/oon-zhenschiny-reshenie-voprosa-gendernogo-neravenstva-v-politicheskom-liderstve/viewer" TargetMode="External"/><Relationship Id="rId15" Type="http://schemas.openxmlformats.org/officeDocument/2006/relationships/hyperlink" Target="https://cyberleninka.ru/article/n/gendernyy-aspekt-mirotvorchestva-oon/viewer" TargetMode="External"/><Relationship Id="rId23" Type="http://schemas.openxmlformats.org/officeDocument/2006/relationships/hyperlink" Target="https://cyberleninka.ru/article/n/mezhdunarodnoe-soobschestvo-o-gendernom-ravenstve/viewer" TargetMode="External"/><Relationship Id="rId28" Type="http://schemas.openxmlformats.org/officeDocument/2006/relationships/hyperlink" Target="https://cyberleninka.ru/article/n/oon-zhenschiny-reshenie-voprosa-gendernogo-neravenstva-v-politicheskom-liderstve/viewer" TargetMode="External"/><Relationship Id="rId36" Type="http://schemas.openxmlformats.org/officeDocument/2006/relationships/hyperlink" Target="https://cyberleninka.ru/article/n/rol-deyatelnosti-oon-zhenschiny-v-arabskom-mire/viewer" TargetMode="External"/><Relationship Id="rId49" Type="http://schemas.openxmlformats.org/officeDocument/2006/relationships/hyperlink" Target="https://www.heforshe.org/en" TargetMode="External"/><Relationship Id="rId57" Type="http://schemas.openxmlformats.org/officeDocument/2006/relationships/hyperlink" Target="https://asiaplustj.info/ru/news/tajikistan/society/20200217/pratibha-mehta-mi-bolshe-ne-mozhem-otvodit-vzglyad-ot-problemi-nasiliya-v-otnoshenii-zhentshin-i-devochek" TargetMode="External"/><Relationship Id="rId10" Type="http://schemas.openxmlformats.org/officeDocument/2006/relationships/hyperlink" Target="http://docs.cntd.ru/document/1902306" TargetMode="External"/><Relationship Id="rId19" Type="http://schemas.openxmlformats.org/officeDocument/2006/relationships/hyperlink" Target="https://cyberleninka.ru/article/n/gendernyy-aspekt-mirotvorchestva-oon/viewer" TargetMode="External"/><Relationship Id="rId31" Type="http://schemas.openxmlformats.org/officeDocument/2006/relationships/hyperlink" Target="https://unesdoc.unesco.org/ark:/48223/pf0000366723_rus" TargetMode="External"/><Relationship Id="rId44" Type="http://schemas.openxmlformats.org/officeDocument/2006/relationships/hyperlink" Target="https://kaktus.media/doc/412022_iniciativa_oon_i_evrosouza_vydelila_200_tysiach_dollarov_na_borby_s_gendernym_nasiliem.html" TargetMode="External"/><Relationship Id="rId52" Type="http://schemas.openxmlformats.org/officeDocument/2006/relationships/hyperlink" Target="https://www.itu.int/" TargetMode="External"/><Relationship Id="rId4" Type="http://schemas.openxmlformats.org/officeDocument/2006/relationships/hyperlink" Target="https://cyberleninka.ru/article/n/mezhdunarodnoe-soobschestvo-o-gendernom-ravenstve/viewer" TargetMode="External"/><Relationship Id="rId9" Type="http://schemas.openxmlformats.org/officeDocument/2006/relationships/hyperlink" Target="http://docs.cntd.ru/document/1902306" TargetMode="External"/><Relationship Id="rId14" Type="http://schemas.openxmlformats.org/officeDocument/2006/relationships/hyperlink" Target="https://cyberleninka.ru/article/n/gendernyy-aspekt-mirotvorchestva-oon/viewer" TargetMode="External"/><Relationship Id="rId22" Type="http://schemas.openxmlformats.org/officeDocument/2006/relationships/hyperlink" Target="https://www.unwomen.org/ru" TargetMode="External"/><Relationship Id="rId27" Type="http://schemas.openxmlformats.org/officeDocument/2006/relationships/hyperlink" Target="https://www.unwomen.org/ru" TargetMode="External"/><Relationship Id="rId30" Type="http://schemas.openxmlformats.org/officeDocument/2006/relationships/hyperlink" Target="http://www.unrussia.ru/ru/un-in-russia/news/2017-03-08-0" TargetMode="External"/><Relationship Id="rId35" Type="http://schemas.openxmlformats.org/officeDocument/2006/relationships/hyperlink" Target="https://www.unwomen.org/ru" TargetMode="External"/><Relationship Id="rId43" Type="http://schemas.openxmlformats.org/officeDocument/2006/relationships/hyperlink" Target="https://www.un.org/ru/spotlight-initiative/" TargetMode="External"/><Relationship Id="rId48" Type="http://schemas.openxmlformats.org/officeDocument/2006/relationships/hyperlink" Target="https://www.heforshe.org/en" TargetMode="External"/><Relationship Id="rId56" Type="http://schemas.openxmlformats.org/officeDocument/2006/relationships/hyperlink" Target="https://www.itu.int/" TargetMode="External"/><Relationship Id="rId8" Type="http://schemas.openxmlformats.org/officeDocument/2006/relationships/hyperlink" Target="https://cyberleninka.ru/article/n/mezhdunarodnoe-soobschestvo-o-gendernom-ravenstve/viewer" TargetMode="External"/><Relationship Id="rId51" Type="http://schemas.openxmlformats.org/officeDocument/2006/relationships/hyperlink" Target="https://www.heforshe.org/en" TargetMode="External"/><Relationship Id="rId3" Type="http://schemas.openxmlformats.org/officeDocument/2006/relationships/hyperlink" Target="http://www.unrussia.ru/ru/un-in-russia/news/2017-03-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FD92-3ED3-492A-8D6E-B5F5265E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73</Pages>
  <Words>22202</Words>
  <Characters>126556</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Olesya Yurakova</cp:lastModifiedBy>
  <cp:revision>196</cp:revision>
  <dcterms:created xsi:type="dcterms:W3CDTF">2020-05-01T22:31:00Z</dcterms:created>
  <dcterms:modified xsi:type="dcterms:W3CDTF">2020-05-29T21:19:00Z</dcterms:modified>
</cp:coreProperties>
</file>