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53" w:rsidRPr="004F4553" w:rsidRDefault="004F4553" w:rsidP="004F4553">
      <w:pPr>
        <w:widowControl w:val="0"/>
        <w:autoSpaceDE w:val="0"/>
        <w:autoSpaceDN w:val="0"/>
        <w:adjustRightInd w:val="0"/>
        <w:spacing w:after="120" w:line="240" w:lineRule="auto"/>
        <w:jc w:val="center"/>
        <w:rPr>
          <w:rFonts w:eastAsia="Times New Roman" w:cs="Times New Roman"/>
          <w:color w:val="000000"/>
          <w:sz w:val="20"/>
          <w:szCs w:val="20"/>
        </w:rPr>
      </w:pPr>
      <w:r w:rsidRPr="004F4553">
        <w:rPr>
          <w:rFonts w:eastAsia="Times New Roman" w:cs="Times New Roman"/>
          <w:color w:val="000000"/>
          <w:sz w:val="20"/>
          <w:szCs w:val="20"/>
        </w:rPr>
        <w:t>ПРАВИТЕЛЬСТВО РОССИЙСКОЙ ФЕДЕРАЦИИ</w:t>
      </w:r>
    </w:p>
    <w:p w:rsidR="004F4553" w:rsidRPr="004F4553" w:rsidRDefault="004F4553" w:rsidP="004F4553">
      <w:pPr>
        <w:widowControl w:val="0"/>
        <w:autoSpaceDE w:val="0"/>
        <w:autoSpaceDN w:val="0"/>
        <w:adjustRightInd w:val="0"/>
        <w:spacing w:line="240" w:lineRule="auto"/>
        <w:jc w:val="center"/>
        <w:rPr>
          <w:rFonts w:eastAsia="Times New Roman" w:cs="Times New Roman"/>
          <w:b/>
          <w:bCs/>
          <w:caps/>
          <w:color w:val="000000"/>
          <w:sz w:val="20"/>
          <w:szCs w:val="20"/>
        </w:rPr>
      </w:pPr>
      <w:r w:rsidRPr="004F4553">
        <w:rPr>
          <w:rFonts w:eastAsia="Times New Roman" w:cs="Times New Roman"/>
          <w:b/>
          <w:bCs/>
          <w:caps/>
          <w:color w:val="000000"/>
          <w:sz w:val="20"/>
          <w:szCs w:val="20"/>
        </w:rPr>
        <w:t xml:space="preserve">фЕДЕРАЛЬНОЕ ГОСУДАРСТвЕННОЕ Бюджетное ОБРАЗОВАТЕЛЬНОЕ УЧРЕЖДЕНИЕ </w:t>
      </w:r>
    </w:p>
    <w:p w:rsidR="004F4553" w:rsidRPr="004F4553" w:rsidRDefault="004F4553" w:rsidP="004F4553">
      <w:pPr>
        <w:widowControl w:val="0"/>
        <w:autoSpaceDE w:val="0"/>
        <w:autoSpaceDN w:val="0"/>
        <w:adjustRightInd w:val="0"/>
        <w:spacing w:line="240" w:lineRule="auto"/>
        <w:jc w:val="center"/>
        <w:rPr>
          <w:rFonts w:eastAsia="Times New Roman" w:cs="Times New Roman"/>
          <w:b/>
          <w:bCs/>
          <w:caps/>
          <w:color w:val="000000"/>
          <w:sz w:val="20"/>
          <w:szCs w:val="20"/>
        </w:rPr>
      </w:pPr>
      <w:r w:rsidRPr="004F4553">
        <w:rPr>
          <w:rFonts w:eastAsia="Times New Roman" w:cs="Times New Roman"/>
          <w:b/>
          <w:bCs/>
          <w:caps/>
          <w:color w:val="000000"/>
          <w:sz w:val="20"/>
          <w:szCs w:val="20"/>
        </w:rPr>
        <w:t>ВЫСШЕГО ПРОФЕССИОНАЛЬНОГО ОБРАЗОВАНИЯ</w:t>
      </w:r>
    </w:p>
    <w:p w:rsidR="004F4553" w:rsidRPr="004F4553" w:rsidRDefault="004F4553" w:rsidP="004F4553">
      <w:pPr>
        <w:widowControl w:val="0"/>
        <w:autoSpaceDE w:val="0"/>
        <w:autoSpaceDN w:val="0"/>
        <w:adjustRightInd w:val="0"/>
        <w:spacing w:line="240" w:lineRule="auto"/>
        <w:jc w:val="center"/>
        <w:rPr>
          <w:rFonts w:eastAsia="Times New Roman" w:cs="Times New Roman"/>
          <w:b/>
          <w:bCs/>
          <w:caps/>
          <w:color w:val="000000"/>
          <w:sz w:val="24"/>
          <w:szCs w:val="24"/>
        </w:rPr>
      </w:pPr>
      <w:r w:rsidRPr="004F4553">
        <w:rPr>
          <w:rFonts w:eastAsia="Times New Roman" w:cs="Times New Roman"/>
          <w:b/>
          <w:bCs/>
          <w:caps/>
          <w:color w:val="000000"/>
          <w:sz w:val="20"/>
          <w:szCs w:val="20"/>
        </w:rPr>
        <w:t>«Санкт-Петербургский государственный университет» (</w:t>
      </w:r>
      <w:r w:rsidRPr="004F4553">
        <w:rPr>
          <w:rFonts w:eastAsia="Times New Roman" w:cs="Times New Roman"/>
          <w:b/>
          <w:bCs/>
          <w:sz w:val="20"/>
          <w:szCs w:val="20"/>
        </w:rPr>
        <w:t>СПбГУ</w:t>
      </w:r>
      <w:r w:rsidRPr="004F4553">
        <w:rPr>
          <w:rFonts w:eastAsia="Times New Roman" w:cs="Times New Roman"/>
          <w:b/>
          <w:bCs/>
          <w:caps/>
          <w:color w:val="000000"/>
          <w:sz w:val="20"/>
          <w:szCs w:val="20"/>
        </w:rPr>
        <w:t>)</w:t>
      </w:r>
    </w:p>
    <w:p w:rsidR="004F4553" w:rsidRPr="004F4553" w:rsidRDefault="004F4553" w:rsidP="004F4553">
      <w:pPr>
        <w:widowControl w:val="0"/>
        <w:autoSpaceDE w:val="0"/>
        <w:autoSpaceDN w:val="0"/>
        <w:adjustRightInd w:val="0"/>
        <w:spacing w:before="120" w:line="240" w:lineRule="auto"/>
        <w:jc w:val="center"/>
        <w:rPr>
          <w:rFonts w:eastAsia="Times New Roman" w:cs="Times New Roman"/>
          <w:b/>
          <w:bCs/>
          <w:color w:val="000000"/>
          <w:sz w:val="24"/>
          <w:szCs w:val="24"/>
        </w:rPr>
      </w:pPr>
      <w:r w:rsidRPr="004F4553">
        <w:rPr>
          <w:rFonts w:eastAsia="Times New Roman" w:cs="Times New Roman"/>
          <w:b/>
          <w:bCs/>
          <w:color w:val="000000"/>
          <w:sz w:val="24"/>
          <w:szCs w:val="24"/>
        </w:rPr>
        <w:t>Факультет психологии</w:t>
      </w:r>
    </w:p>
    <w:p w:rsidR="004F4553" w:rsidRPr="004F4553" w:rsidRDefault="004F4553" w:rsidP="004F4553">
      <w:pPr>
        <w:widowControl w:val="0"/>
        <w:autoSpaceDE w:val="0"/>
        <w:autoSpaceDN w:val="0"/>
        <w:adjustRightInd w:val="0"/>
        <w:spacing w:before="120" w:line="240" w:lineRule="auto"/>
        <w:jc w:val="center"/>
        <w:rPr>
          <w:rFonts w:eastAsia="Times New Roman" w:cs="Times New Roman"/>
          <w:b/>
          <w:bCs/>
          <w:color w:val="000000"/>
          <w:sz w:val="16"/>
          <w:szCs w:val="16"/>
        </w:rPr>
      </w:pPr>
    </w:p>
    <w:p w:rsidR="004F4553" w:rsidRPr="004F4553" w:rsidRDefault="004F4553" w:rsidP="004F4553">
      <w:pPr>
        <w:widowControl w:val="0"/>
        <w:autoSpaceDE w:val="0"/>
        <w:autoSpaceDN w:val="0"/>
        <w:adjustRightInd w:val="0"/>
        <w:spacing w:before="120" w:line="240" w:lineRule="auto"/>
        <w:jc w:val="center"/>
        <w:rPr>
          <w:rFonts w:eastAsia="Times New Roman" w:cs="Times New Roman"/>
          <w:b/>
          <w:bCs/>
          <w:color w:val="000000"/>
          <w:sz w:val="24"/>
          <w:szCs w:val="24"/>
        </w:rPr>
      </w:pPr>
      <w:r w:rsidRPr="004F4553">
        <w:rPr>
          <w:rFonts w:eastAsia="Times New Roman" w:cs="Times New Roman"/>
          <w:b/>
          <w:bCs/>
          <w:color w:val="000000"/>
          <w:sz w:val="24"/>
          <w:szCs w:val="24"/>
        </w:rPr>
        <w:t>Кафедра эргономики и инженерной психологии</w:t>
      </w:r>
    </w:p>
    <w:p w:rsidR="004F4553" w:rsidRPr="004F4553" w:rsidRDefault="004F4553" w:rsidP="004F4553">
      <w:pPr>
        <w:widowControl w:val="0"/>
        <w:overflowPunct w:val="0"/>
        <w:autoSpaceDE w:val="0"/>
        <w:autoSpaceDN w:val="0"/>
        <w:adjustRightInd w:val="0"/>
        <w:spacing w:line="240" w:lineRule="auto"/>
        <w:rPr>
          <w:rFonts w:eastAsia="Times New Roman" w:cs="Times New Roman"/>
          <w:b/>
          <w:kern w:val="28"/>
          <w:sz w:val="20"/>
          <w:szCs w:val="20"/>
        </w:rPr>
      </w:pPr>
    </w:p>
    <w:p w:rsidR="004F4553" w:rsidRPr="004F4553" w:rsidRDefault="004F4553" w:rsidP="004F4553">
      <w:pPr>
        <w:widowControl w:val="0"/>
        <w:overflowPunct w:val="0"/>
        <w:autoSpaceDE w:val="0"/>
        <w:autoSpaceDN w:val="0"/>
        <w:adjustRightInd w:val="0"/>
        <w:spacing w:line="240" w:lineRule="auto"/>
        <w:rPr>
          <w:rFonts w:eastAsia="Times New Roman" w:cs="Times New Roman"/>
          <w:kern w:val="28"/>
          <w:sz w:val="20"/>
          <w:szCs w:val="20"/>
        </w:rPr>
      </w:pPr>
    </w:p>
    <w:p w:rsidR="004F4553" w:rsidRPr="004F4553" w:rsidRDefault="004F4553" w:rsidP="004F4553">
      <w:pPr>
        <w:widowControl w:val="0"/>
        <w:overflowPunct w:val="0"/>
        <w:autoSpaceDE w:val="0"/>
        <w:autoSpaceDN w:val="0"/>
        <w:adjustRightInd w:val="0"/>
        <w:spacing w:line="240" w:lineRule="auto"/>
        <w:rPr>
          <w:rFonts w:eastAsia="Times New Roman" w:cs="Times New Roman"/>
          <w:kern w:val="28"/>
          <w:sz w:val="20"/>
          <w:szCs w:val="20"/>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63"/>
        <w:gridCol w:w="4664"/>
      </w:tblGrid>
      <w:tr w:rsidR="004F4553" w:rsidRPr="004F4553" w:rsidTr="008D3B39">
        <w:trPr>
          <w:trHeight w:val="287"/>
        </w:trPr>
        <w:tc>
          <w:tcPr>
            <w:tcW w:w="4663" w:type="dxa"/>
          </w:tcPr>
          <w:p w:rsidR="004F4553" w:rsidRPr="004F4553" w:rsidRDefault="004F4553" w:rsidP="004F4553">
            <w:pPr>
              <w:widowControl w:val="0"/>
              <w:overflowPunct w:val="0"/>
              <w:autoSpaceDE w:val="0"/>
              <w:autoSpaceDN w:val="0"/>
              <w:adjustRightInd w:val="0"/>
              <w:spacing w:line="240" w:lineRule="auto"/>
              <w:ind w:left="-86"/>
              <w:rPr>
                <w:rFonts w:eastAsia="Times New Roman" w:cs="Times New Roman"/>
                <w:kern w:val="28"/>
                <w:sz w:val="20"/>
                <w:szCs w:val="20"/>
              </w:rPr>
            </w:pPr>
            <w:r w:rsidRPr="004F4553">
              <w:rPr>
                <w:rFonts w:eastAsia="Times New Roman" w:cs="Times New Roman"/>
                <w:kern w:val="28"/>
                <w:sz w:val="20"/>
                <w:szCs w:val="20"/>
              </w:rPr>
              <w:t>Зав. кафедрой</w:t>
            </w:r>
          </w:p>
          <w:p w:rsidR="004F4553" w:rsidRPr="004F4553" w:rsidRDefault="004F4553" w:rsidP="004F4553">
            <w:pPr>
              <w:widowControl w:val="0"/>
              <w:overflowPunct w:val="0"/>
              <w:autoSpaceDE w:val="0"/>
              <w:autoSpaceDN w:val="0"/>
              <w:adjustRightInd w:val="0"/>
              <w:spacing w:line="240" w:lineRule="auto"/>
              <w:ind w:left="-86"/>
              <w:rPr>
                <w:rFonts w:eastAsia="Times New Roman" w:cs="Times New Roman"/>
                <w:kern w:val="28"/>
                <w:sz w:val="20"/>
                <w:szCs w:val="20"/>
              </w:rPr>
            </w:pPr>
            <w:r w:rsidRPr="004F4553">
              <w:rPr>
                <w:rFonts w:eastAsia="Times New Roman" w:cs="Times New Roman"/>
                <w:kern w:val="28"/>
                <w:sz w:val="20"/>
                <w:szCs w:val="20"/>
              </w:rPr>
              <w:t>эргономики и инженерной психологии</w:t>
            </w:r>
          </w:p>
          <w:p w:rsidR="004F4553" w:rsidRPr="004F4553" w:rsidRDefault="004F4553" w:rsidP="004F4553">
            <w:pPr>
              <w:widowControl w:val="0"/>
              <w:overflowPunct w:val="0"/>
              <w:autoSpaceDE w:val="0"/>
              <w:autoSpaceDN w:val="0"/>
              <w:adjustRightInd w:val="0"/>
              <w:spacing w:line="240" w:lineRule="auto"/>
              <w:ind w:left="-86"/>
              <w:rPr>
                <w:rFonts w:eastAsia="Times New Roman" w:cs="Times New Roman"/>
                <w:kern w:val="28"/>
                <w:sz w:val="20"/>
                <w:szCs w:val="20"/>
              </w:rPr>
            </w:pPr>
            <w:r w:rsidRPr="004F4553">
              <w:rPr>
                <w:rFonts w:eastAsia="Times New Roman" w:cs="Times New Roman"/>
                <w:kern w:val="28"/>
                <w:sz w:val="20"/>
                <w:szCs w:val="20"/>
              </w:rPr>
              <w:t xml:space="preserve">_________________________С.А. </w:t>
            </w:r>
            <w:proofErr w:type="spellStart"/>
            <w:r w:rsidRPr="004F4553">
              <w:rPr>
                <w:rFonts w:eastAsia="Times New Roman" w:cs="Times New Roman"/>
                <w:kern w:val="28"/>
                <w:sz w:val="20"/>
                <w:szCs w:val="20"/>
              </w:rPr>
              <w:t>Маничев</w:t>
            </w:r>
            <w:proofErr w:type="spellEnd"/>
          </w:p>
        </w:tc>
        <w:tc>
          <w:tcPr>
            <w:tcW w:w="4664" w:type="dxa"/>
          </w:tcPr>
          <w:p w:rsidR="004F4553" w:rsidRPr="004F4553" w:rsidRDefault="004F4553" w:rsidP="004F4553">
            <w:pPr>
              <w:widowControl w:val="0"/>
              <w:overflowPunct w:val="0"/>
              <w:autoSpaceDE w:val="0"/>
              <w:autoSpaceDN w:val="0"/>
              <w:adjustRightInd w:val="0"/>
              <w:spacing w:line="240" w:lineRule="auto"/>
              <w:ind w:left="-86" w:firstLine="1012"/>
              <w:jc w:val="right"/>
              <w:rPr>
                <w:rFonts w:eastAsia="Times New Roman" w:cs="Times New Roman"/>
                <w:kern w:val="28"/>
                <w:sz w:val="20"/>
                <w:szCs w:val="20"/>
              </w:rPr>
            </w:pPr>
            <w:r w:rsidRPr="004F4553">
              <w:rPr>
                <w:rFonts w:eastAsia="Times New Roman" w:cs="Times New Roman"/>
                <w:kern w:val="28"/>
                <w:sz w:val="20"/>
                <w:szCs w:val="20"/>
              </w:rPr>
              <w:t>Председатель Г</w:t>
            </w:r>
            <w:r w:rsidR="008D5628">
              <w:rPr>
                <w:rFonts w:eastAsia="Times New Roman" w:cs="Times New Roman"/>
                <w:kern w:val="28"/>
                <w:sz w:val="20"/>
                <w:szCs w:val="20"/>
              </w:rPr>
              <w:t>Э</w:t>
            </w:r>
            <w:bookmarkStart w:id="0" w:name="_GoBack"/>
            <w:bookmarkEnd w:id="0"/>
            <w:r w:rsidRPr="004F4553">
              <w:rPr>
                <w:rFonts w:eastAsia="Times New Roman" w:cs="Times New Roman"/>
                <w:kern w:val="28"/>
                <w:sz w:val="20"/>
                <w:szCs w:val="20"/>
              </w:rPr>
              <w:t>К,</w:t>
            </w:r>
          </w:p>
          <w:p w:rsidR="004F4553" w:rsidRPr="008D5628" w:rsidRDefault="008D5628" w:rsidP="004F4553">
            <w:pPr>
              <w:widowControl w:val="0"/>
              <w:overflowPunct w:val="0"/>
              <w:autoSpaceDE w:val="0"/>
              <w:autoSpaceDN w:val="0"/>
              <w:adjustRightInd w:val="0"/>
              <w:spacing w:line="240" w:lineRule="auto"/>
              <w:ind w:left="-86" w:firstLine="1041"/>
              <w:jc w:val="right"/>
              <w:rPr>
                <w:rFonts w:eastAsia="Times New Roman" w:cs="Times New Roman"/>
                <w:kern w:val="28"/>
                <w:sz w:val="20"/>
                <w:szCs w:val="20"/>
              </w:rPr>
            </w:pPr>
            <w:r>
              <w:rPr>
                <w:rFonts w:eastAsia="Times New Roman" w:cs="Times New Roman"/>
                <w:kern w:val="28"/>
                <w:sz w:val="20"/>
                <w:szCs w:val="20"/>
              </w:rPr>
              <w:t>доктор психологических наук</w:t>
            </w:r>
          </w:p>
          <w:p w:rsidR="004F4553" w:rsidRPr="004F4553" w:rsidRDefault="004F4553" w:rsidP="004F4553">
            <w:pPr>
              <w:widowControl w:val="0"/>
              <w:overflowPunct w:val="0"/>
              <w:autoSpaceDE w:val="0"/>
              <w:autoSpaceDN w:val="0"/>
              <w:adjustRightInd w:val="0"/>
              <w:spacing w:line="240" w:lineRule="auto"/>
              <w:ind w:left="-86" w:firstLine="86"/>
              <w:jc w:val="right"/>
              <w:rPr>
                <w:rFonts w:eastAsia="Times New Roman" w:cs="Times New Roman"/>
                <w:kern w:val="28"/>
                <w:sz w:val="20"/>
                <w:szCs w:val="20"/>
              </w:rPr>
            </w:pPr>
            <w:r w:rsidRPr="004F4553">
              <w:rPr>
                <w:rFonts w:eastAsia="Times New Roman" w:cs="Times New Roman"/>
                <w:kern w:val="28"/>
                <w:sz w:val="20"/>
                <w:szCs w:val="20"/>
              </w:rPr>
              <w:t>___________________</w:t>
            </w:r>
            <w:r w:rsidR="008D5628">
              <w:rPr>
                <w:rFonts w:eastAsia="Times New Roman" w:cs="Times New Roman"/>
                <w:kern w:val="28"/>
                <w:sz w:val="20"/>
                <w:szCs w:val="20"/>
              </w:rPr>
              <w:t xml:space="preserve">О.А. </w:t>
            </w:r>
            <w:proofErr w:type="spellStart"/>
            <w:r w:rsidR="008D5628">
              <w:rPr>
                <w:rFonts w:eastAsia="Times New Roman" w:cs="Times New Roman"/>
                <w:kern w:val="28"/>
                <w:sz w:val="20"/>
                <w:szCs w:val="20"/>
              </w:rPr>
              <w:t>Пикулева</w:t>
            </w:r>
            <w:proofErr w:type="spellEnd"/>
            <w:r w:rsidRPr="004F4553">
              <w:rPr>
                <w:rFonts w:eastAsia="Times New Roman" w:cs="Times New Roman"/>
                <w:kern w:val="28"/>
                <w:sz w:val="20"/>
                <w:szCs w:val="20"/>
              </w:rPr>
              <w:t xml:space="preserve">      </w:t>
            </w:r>
          </w:p>
          <w:p w:rsidR="004F4553" w:rsidRPr="004F4553" w:rsidRDefault="004F4553" w:rsidP="004F4553">
            <w:pPr>
              <w:widowControl w:val="0"/>
              <w:overflowPunct w:val="0"/>
              <w:autoSpaceDE w:val="0"/>
              <w:autoSpaceDN w:val="0"/>
              <w:adjustRightInd w:val="0"/>
              <w:spacing w:line="240" w:lineRule="auto"/>
              <w:ind w:left="-86"/>
              <w:rPr>
                <w:rFonts w:eastAsia="Times New Roman" w:cs="Times New Roman"/>
                <w:kern w:val="28"/>
                <w:sz w:val="20"/>
                <w:szCs w:val="20"/>
              </w:rPr>
            </w:pPr>
          </w:p>
        </w:tc>
      </w:tr>
    </w:tbl>
    <w:p w:rsidR="004F4553" w:rsidRPr="004F4553" w:rsidRDefault="004F4553" w:rsidP="004F4553">
      <w:pPr>
        <w:widowControl w:val="0"/>
        <w:overflowPunct w:val="0"/>
        <w:autoSpaceDE w:val="0"/>
        <w:autoSpaceDN w:val="0"/>
        <w:adjustRightInd w:val="0"/>
        <w:spacing w:line="240" w:lineRule="auto"/>
        <w:rPr>
          <w:rFonts w:eastAsia="Times New Roman" w:cs="Times New Roman"/>
          <w:kern w:val="28"/>
          <w:sz w:val="20"/>
          <w:szCs w:val="20"/>
        </w:rPr>
      </w:pPr>
    </w:p>
    <w:p w:rsidR="004F4553" w:rsidRPr="004F4553" w:rsidRDefault="004F4553" w:rsidP="004F4553">
      <w:pPr>
        <w:widowControl w:val="0"/>
        <w:overflowPunct w:val="0"/>
        <w:autoSpaceDE w:val="0"/>
        <w:autoSpaceDN w:val="0"/>
        <w:adjustRightInd w:val="0"/>
        <w:spacing w:line="240" w:lineRule="auto"/>
        <w:rPr>
          <w:rFonts w:eastAsia="Times New Roman" w:cs="Times New Roman"/>
          <w:kern w:val="28"/>
          <w:sz w:val="20"/>
          <w:szCs w:val="20"/>
        </w:rPr>
      </w:pPr>
    </w:p>
    <w:p w:rsidR="004F4553" w:rsidRPr="004F4553" w:rsidRDefault="004F4553" w:rsidP="004F4553">
      <w:pPr>
        <w:widowControl w:val="0"/>
        <w:overflowPunct w:val="0"/>
        <w:autoSpaceDE w:val="0"/>
        <w:autoSpaceDN w:val="0"/>
        <w:adjustRightInd w:val="0"/>
        <w:spacing w:before="120" w:after="120" w:line="240" w:lineRule="auto"/>
        <w:jc w:val="center"/>
        <w:rPr>
          <w:rFonts w:eastAsia="Times New Roman" w:cs="Times New Roman"/>
          <w:kern w:val="28"/>
          <w:sz w:val="20"/>
          <w:szCs w:val="20"/>
        </w:rPr>
      </w:pPr>
      <w:r w:rsidRPr="004F4553">
        <w:rPr>
          <w:rFonts w:eastAsia="Times New Roman" w:cs="Times New Roman"/>
          <w:kern w:val="28"/>
          <w:sz w:val="20"/>
          <w:szCs w:val="20"/>
        </w:rPr>
        <w:t>Выпускная квалификационная работа на тему:</w:t>
      </w:r>
    </w:p>
    <w:p w:rsidR="004F4553" w:rsidRPr="004F4553" w:rsidRDefault="004F4553" w:rsidP="004F4553">
      <w:pPr>
        <w:jc w:val="center"/>
        <w:rPr>
          <w:rFonts w:eastAsia="Times New Roman" w:cs="Times New Roman"/>
          <w:b/>
          <w:bCs/>
          <w:i/>
          <w:iCs/>
          <w:sz w:val="20"/>
          <w:szCs w:val="20"/>
        </w:rPr>
      </w:pPr>
      <w:r w:rsidRPr="004F4553">
        <w:rPr>
          <w:rFonts w:eastAsia="Times New Roman" w:cs="Times New Roman"/>
          <w:b/>
          <w:bCs/>
          <w:i/>
          <w:iCs/>
          <w:sz w:val="20"/>
          <w:szCs w:val="20"/>
        </w:rPr>
        <w:t>Биографические предикторы лидерских компетенций</w:t>
      </w:r>
    </w:p>
    <w:p w:rsidR="004F4553" w:rsidRPr="004F4553" w:rsidRDefault="004F4553" w:rsidP="004F4553">
      <w:pPr>
        <w:widowControl w:val="0"/>
        <w:overflowPunct w:val="0"/>
        <w:autoSpaceDE w:val="0"/>
        <w:autoSpaceDN w:val="0"/>
        <w:adjustRightInd w:val="0"/>
        <w:spacing w:before="120" w:after="120" w:line="240" w:lineRule="auto"/>
        <w:jc w:val="center"/>
        <w:rPr>
          <w:rFonts w:eastAsia="Times New Roman" w:cs="Times New Roman"/>
          <w:kern w:val="28"/>
          <w:sz w:val="20"/>
          <w:szCs w:val="20"/>
        </w:rPr>
      </w:pPr>
      <w:r w:rsidRPr="004F4553">
        <w:rPr>
          <w:rFonts w:eastAsia="Times New Roman" w:cs="Times New Roman"/>
          <w:kern w:val="28"/>
          <w:sz w:val="20"/>
          <w:szCs w:val="20"/>
        </w:rPr>
        <w:t>Направление 030300 – Психология</w:t>
      </w:r>
    </w:p>
    <w:p w:rsidR="004F4553" w:rsidRPr="004F4553" w:rsidRDefault="004F4553" w:rsidP="004F4553">
      <w:pPr>
        <w:widowControl w:val="0"/>
        <w:overflowPunct w:val="0"/>
        <w:autoSpaceDE w:val="0"/>
        <w:autoSpaceDN w:val="0"/>
        <w:adjustRightInd w:val="0"/>
        <w:spacing w:line="240" w:lineRule="auto"/>
        <w:jc w:val="center"/>
        <w:rPr>
          <w:rFonts w:eastAsia="Times New Roman" w:cs="Times New Roman"/>
          <w:kern w:val="28"/>
          <w:sz w:val="20"/>
          <w:szCs w:val="20"/>
        </w:rPr>
      </w:pPr>
    </w:p>
    <w:p w:rsidR="004F4553" w:rsidRPr="004F4553" w:rsidRDefault="004F4553" w:rsidP="004F4553">
      <w:pPr>
        <w:widowControl w:val="0"/>
        <w:overflowPunct w:val="0"/>
        <w:autoSpaceDE w:val="0"/>
        <w:autoSpaceDN w:val="0"/>
        <w:adjustRightInd w:val="0"/>
        <w:spacing w:line="240" w:lineRule="auto"/>
        <w:jc w:val="center"/>
        <w:rPr>
          <w:rFonts w:eastAsia="Times New Roman" w:cs="Times New Roman"/>
          <w:kern w:val="28"/>
          <w:sz w:val="20"/>
          <w:szCs w:val="20"/>
        </w:rPr>
      </w:pPr>
    </w:p>
    <w:p w:rsidR="004F4553" w:rsidRPr="004F4553" w:rsidRDefault="004F4553" w:rsidP="004F4553">
      <w:pPr>
        <w:widowControl w:val="0"/>
        <w:overflowPunct w:val="0"/>
        <w:autoSpaceDE w:val="0"/>
        <w:autoSpaceDN w:val="0"/>
        <w:adjustRightInd w:val="0"/>
        <w:spacing w:line="240" w:lineRule="auto"/>
        <w:jc w:val="center"/>
        <w:rPr>
          <w:rFonts w:eastAsia="Times New Roman" w:cs="Times New Roman"/>
          <w:kern w:val="28"/>
          <w:sz w:val="20"/>
          <w:szCs w:val="20"/>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F4553" w:rsidRPr="004F4553" w:rsidTr="008D3B39">
        <w:tc>
          <w:tcPr>
            <w:tcW w:w="4672" w:type="dxa"/>
          </w:tcPr>
          <w:p w:rsidR="004F4553" w:rsidRDefault="004F4553" w:rsidP="004F4553">
            <w:pPr>
              <w:widowControl w:val="0"/>
              <w:overflowPunct w:val="0"/>
              <w:autoSpaceDE w:val="0"/>
              <w:autoSpaceDN w:val="0"/>
              <w:adjustRightInd w:val="0"/>
              <w:rPr>
                <w:rFonts w:eastAsia="Times New Roman" w:cs="Times New Roman"/>
                <w:kern w:val="28"/>
                <w:sz w:val="20"/>
                <w:szCs w:val="20"/>
              </w:rPr>
            </w:pPr>
            <w:r w:rsidRPr="004F4553">
              <w:rPr>
                <w:rFonts w:eastAsia="Times New Roman" w:cs="Times New Roman"/>
                <w:kern w:val="28"/>
                <w:sz w:val="20"/>
                <w:szCs w:val="20"/>
              </w:rPr>
              <w:t>Рецензент:</w:t>
            </w:r>
          </w:p>
          <w:p w:rsidR="00140079" w:rsidRDefault="00140079" w:rsidP="004F4553">
            <w:pPr>
              <w:widowControl w:val="0"/>
              <w:overflowPunct w:val="0"/>
              <w:autoSpaceDE w:val="0"/>
              <w:autoSpaceDN w:val="0"/>
              <w:adjustRightInd w:val="0"/>
              <w:rPr>
                <w:rFonts w:eastAsia="Times New Roman" w:cs="Times New Roman"/>
                <w:kern w:val="28"/>
                <w:sz w:val="20"/>
                <w:szCs w:val="20"/>
              </w:rPr>
            </w:pPr>
            <w:r>
              <w:rPr>
                <w:rFonts w:eastAsia="Times New Roman" w:cs="Times New Roman"/>
                <w:kern w:val="28"/>
                <w:sz w:val="20"/>
                <w:szCs w:val="20"/>
              </w:rPr>
              <w:t xml:space="preserve">к. </w:t>
            </w:r>
            <w:proofErr w:type="spellStart"/>
            <w:r>
              <w:rPr>
                <w:rFonts w:eastAsia="Times New Roman" w:cs="Times New Roman"/>
                <w:kern w:val="28"/>
                <w:sz w:val="20"/>
                <w:szCs w:val="20"/>
              </w:rPr>
              <w:t>пс.н</w:t>
            </w:r>
            <w:proofErr w:type="spellEnd"/>
            <w:r>
              <w:rPr>
                <w:rFonts w:eastAsia="Times New Roman" w:cs="Times New Roman"/>
                <w:kern w:val="28"/>
                <w:sz w:val="20"/>
                <w:szCs w:val="20"/>
              </w:rPr>
              <w:t>., доцент</w:t>
            </w:r>
          </w:p>
          <w:p w:rsidR="00F20A2D" w:rsidRPr="004F4553" w:rsidRDefault="00F20A2D" w:rsidP="004F4553">
            <w:pPr>
              <w:widowControl w:val="0"/>
              <w:overflowPunct w:val="0"/>
              <w:autoSpaceDE w:val="0"/>
              <w:autoSpaceDN w:val="0"/>
              <w:adjustRightInd w:val="0"/>
              <w:rPr>
                <w:rFonts w:eastAsia="Times New Roman" w:cs="Times New Roman"/>
                <w:kern w:val="28"/>
                <w:sz w:val="20"/>
                <w:szCs w:val="20"/>
              </w:rPr>
            </w:pPr>
            <w:r>
              <w:rPr>
                <w:rFonts w:eastAsia="Times New Roman" w:cs="Times New Roman"/>
                <w:kern w:val="28"/>
                <w:sz w:val="20"/>
                <w:szCs w:val="20"/>
              </w:rPr>
              <w:t>Юркина Л.Ю.</w:t>
            </w:r>
          </w:p>
          <w:p w:rsidR="004F4553" w:rsidRPr="004F4553" w:rsidRDefault="004F4553" w:rsidP="004F4553">
            <w:pPr>
              <w:widowControl w:val="0"/>
              <w:overflowPunct w:val="0"/>
              <w:autoSpaceDE w:val="0"/>
              <w:autoSpaceDN w:val="0"/>
              <w:adjustRightInd w:val="0"/>
              <w:rPr>
                <w:rFonts w:eastAsia="Times New Roman" w:cs="Times New Roman"/>
                <w:kern w:val="28"/>
                <w:sz w:val="20"/>
                <w:szCs w:val="20"/>
              </w:rPr>
            </w:pPr>
          </w:p>
          <w:p w:rsidR="004F4553" w:rsidRDefault="004F4553" w:rsidP="004F4553">
            <w:pPr>
              <w:widowControl w:val="0"/>
              <w:overflowPunct w:val="0"/>
              <w:autoSpaceDE w:val="0"/>
              <w:autoSpaceDN w:val="0"/>
              <w:adjustRightInd w:val="0"/>
              <w:rPr>
                <w:rFonts w:eastAsia="Times New Roman" w:cs="Times New Roman"/>
                <w:kern w:val="28"/>
                <w:sz w:val="20"/>
                <w:szCs w:val="20"/>
              </w:rPr>
            </w:pPr>
            <w:r w:rsidRPr="004F4553">
              <w:rPr>
                <w:rFonts w:eastAsia="Times New Roman" w:cs="Times New Roman"/>
                <w:kern w:val="28"/>
                <w:sz w:val="20"/>
                <w:szCs w:val="20"/>
              </w:rPr>
              <w:t>___________(подпись)</w:t>
            </w:r>
          </w:p>
          <w:p w:rsidR="005617C1" w:rsidRDefault="005617C1" w:rsidP="005617C1">
            <w:pPr>
              <w:widowControl w:val="0"/>
              <w:overflowPunct w:val="0"/>
              <w:autoSpaceDE w:val="0"/>
              <w:autoSpaceDN w:val="0"/>
              <w:adjustRightInd w:val="0"/>
              <w:rPr>
                <w:rFonts w:eastAsia="Times New Roman" w:cs="Times New Roman"/>
                <w:kern w:val="28"/>
                <w:sz w:val="20"/>
                <w:szCs w:val="20"/>
              </w:rPr>
            </w:pPr>
          </w:p>
          <w:p w:rsidR="005617C1" w:rsidRDefault="005617C1" w:rsidP="005617C1">
            <w:pPr>
              <w:widowControl w:val="0"/>
              <w:overflowPunct w:val="0"/>
              <w:autoSpaceDE w:val="0"/>
              <w:autoSpaceDN w:val="0"/>
              <w:adjustRightInd w:val="0"/>
              <w:rPr>
                <w:rFonts w:eastAsia="Times New Roman" w:cs="Times New Roman"/>
                <w:kern w:val="28"/>
                <w:sz w:val="20"/>
                <w:szCs w:val="20"/>
              </w:rPr>
            </w:pPr>
            <w:r w:rsidRPr="004F4553">
              <w:rPr>
                <w:rFonts w:eastAsia="Times New Roman" w:cs="Times New Roman"/>
                <w:kern w:val="28"/>
                <w:sz w:val="20"/>
                <w:szCs w:val="20"/>
              </w:rPr>
              <w:t>Рецензент:</w:t>
            </w:r>
          </w:p>
          <w:p w:rsidR="00F20A2D" w:rsidRDefault="00140079" w:rsidP="005617C1">
            <w:pPr>
              <w:widowControl w:val="0"/>
              <w:overflowPunct w:val="0"/>
              <w:autoSpaceDE w:val="0"/>
              <w:autoSpaceDN w:val="0"/>
              <w:adjustRightInd w:val="0"/>
              <w:rPr>
                <w:rFonts w:eastAsia="Times New Roman" w:cs="Times New Roman"/>
                <w:kern w:val="28"/>
                <w:sz w:val="20"/>
                <w:szCs w:val="20"/>
              </w:rPr>
            </w:pPr>
            <w:r>
              <w:rPr>
                <w:rFonts w:eastAsia="Times New Roman" w:cs="Times New Roman"/>
                <w:kern w:val="28"/>
                <w:sz w:val="20"/>
                <w:szCs w:val="20"/>
              </w:rPr>
              <w:t>с</w:t>
            </w:r>
            <w:r w:rsidR="00F20A2D">
              <w:rPr>
                <w:rFonts w:eastAsia="Times New Roman" w:cs="Times New Roman"/>
                <w:kern w:val="28"/>
                <w:sz w:val="20"/>
                <w:szCs w:val="20"/>
              </w:rPr>
              <w:t xml:space="preserve">т. преп. </w:t>
            </w:r>
          </w:p>
          <w:p w:rsidR="005617C1" w:rsidRPr="004F4553" w:rsidRDefault="00F20A2D" w:rsidP="005617C1">
            <w:pPr>
              <w:widowControl w:val="0"/>
              <w:overflowPunct w:val="0"/>
              <w:autoSpaceDE w:val="0"/>
              <w:autoSpaceDN w:val="0"/>
              <w:adjustRightInd w:val="0"/>
              <w:rPr>
                <w:rFonts w:eastAsia="Times New Roman" w:cs="Times New Roman"/>
                <w:kern w:val="28"/>
                <w:sz w:val="20"/>
                <w:szCs w:val="20"/>
              </w:rPr>
            </w:pPr>
            <w:proofErr w:type="spellStart"/>
            <w:r>
              <w:rPr>
                <w:rFonts w:eastAsia="Times New Roman" w:cs="Times New Roman"/>
                <w:kern w:val="28"/>
                <w:sz w:val="20"/>
                <w:szCs w:val="20"/>
              </w:rPr>
              <w:t>Погребицкая</w:t>
            </w:r>
            <w:proofErr w:type="spellEnd"/>
            <w:r>
              <w:rPr>
                <w:rFonts w:eastAsia="Times New Roman" w:cs="Times New Roman"/>
                <w:kern w:val="28"/>
                <w:sz w:val="20"/>
                <w:szCs w:val="20"/>
              </w:rPr>
              <w:t xml:space="preserve"> В.Е. </w:t>
            </w:r>
          </w:p>
          <w:p w:rsidR="005617C1" w:rsidRPr="004F4553" w:rsidRDefault="005617C1" w:rsidP="005617C1">
            <w:pPr>
              <w:widowControl w:val="0"/>
              <w:overflowPunct w:val="0"/>
              <w:autoSpaceDE w:val="0"/>
              <w:autoSpaceDN w:val="0"/>
              <w:adjustRightInd w:val="0"/>
              <w:rPr>
                <w:rFonts w:eastAsia="Times New Roman" w:cs="Times New Roman"/>
                <w:kern w:val="28"/>
                <w:sz w:val="20"/>
                <w:szCs w:val="20"/>
              </w:rPr>
            </w:pPr>
          </w:p>
          <w:p w:rsidR="005617C1" w:rsidRPr="004F4553" w:rsidRDefault="005617C1" w:rsidP="005617C1">
            <w:pPr>
              <w:widowControl w:val="0"/>
              <w:overflowPunct w:val="0"/>
              <w:autoSpaceDE w:val="0"/>
              <w:autoSpaceDN w:val="0"/>
              <w:adjustRightInd w:val="0"/>
              <w:rPr>
                <w:rFonts w:eastAsia="Times New Roman" w:cs="Times New Roman"/>
                <w:kern w:val="28"/>
                <w:sz w:val="20"/>
                <w:szCs w:val="20"/>
              </w:rPr>
            </w:pPr>
            <w:r w:rsidRPr="004F4553">
              <w:rPr>
                <w:rFonts w:eastAsia="Times New Roman" w:cs="Times New Roman"/>
                <w:kern w:val="28"/>
                <w:sz w:val="20"/>
                <w:szCs w:val="20"/>
              </w:rPr>
              <w:t>___________(подпись)</w:t>
            </w:r>
          </w:p>
          <w:p w:rsidR="005617C1" w:rsidRPr="004F4553" w:rsidRDefault="005617C1" w:rsidP="004F4553">
            <w:pPr>
              <w:widowControl w:val="0"/>
              <w:overflowPunct w:val="0"/>
              <w:autoSpaceDE w:val="0"/>
              <w:autoSpaceDN w:val="0"/>
              <w:adjustRightInd w:val="0"/>
              <w:rPr>
                <w:rFonts w:eastAsia="Times New Roman" w:cs="Times New Roman"/>
                <w:kern w:val="28"/>
                <w:sz w:val="20"/>
                <w:szCs w:val="20"/>
              </w:rPr>
            </w:pPr>
          </w:p>
          <w:p w:rsidR="004F4553" w:rsidRPr="004F4553" w:rsidRDefault="004F4553" w:rsidP="004F4553">
            <w:pPr>
              <w:widowControl w:val="0"/>
              <w:overflowPunct w:val="0"/>
              <w:autoSpaceDE w:val="0"/>
              <w:autoSpaceDN w:val="0"/>
              <w:adjustRightInd w:val="0"/>
              <w:jc w:val="center"/>
              <w:rPr>
                <w:rFonts w:eastAsia="Times New Roman" w:cs="Times New Roman"/>
                <w:kern w:val="28"/>
                <w:sz w:val="20"/>
                <w:szCs w:val="20"/>
              </w:rPr>
            </w:pPr>
          </w:p>
        </w:tc>
        <w:tc>
          <w:tcPr>
            <w:tcW w:w="4672" w:type="dxa"/>
          </w:tcPr>
          <w:p w:rsidR="004F4553" w:rsidRPr="004F4553" w:rsidRDefault="004F4553" w:rsidP="004F4553">
            <w:pPr>
              <w:widowControl w:val="0"/>
              <w:overflowPunct w:val="0"/>
              <w:autoSpaceDE w:val="0"/>
              <w:autoSpaceDN w:val="0"/>
              <w:adjustRightInd w:val="0"/>
              <w:jc w:val="right"/>
              <w:rPr>
                <w:rFonts w:eastAsia="Times New Roman" w:cs="Times New Roman"/>
                <w:kern w:val="28"/>
                <w:sz w:val="20"/>
                <w:szCs w:val="20"/>
              </w:rPr>
            </w:pPr>
            <w:r w:rsidRPr="004F4553">
              <w:rPr>
                <w:rFonts w:eastAsia="Times New Roman" w:cs="Times New Roman"/>
                <w:kern w:val="28"/>
                <w:sz w:val="20"/>
                <w:szCs w:val="20"/>
              </w:rPr>
              <w:t>Выполнил: студент</w:t>
            </w:r>
          </w:p>
          <w:p w:rsidR="004F4553" w:rsidRPr="004F4553" w:rsidRDefault="004F4553" w:rsidP="004F4553">
            <w:pPr>
              <w:widowControl w:val="0"/>
              <w:overflowPunct w:val="0"/>
              <w:autoSpaceDE w:val="0"/>
              <w:autoSpaceDN w:val="0"/>
              <w:adjustRightInd w:val="0"/>
              <w:jc w:val="right"/>
              <w:rPr>
                <w:rFonts w:eastAsia="Times New Roman" w:cs="Times New Roman"/>
                <w:kern w:val="28"/>
                <w:sz w:val="20"/>
                <w:szCs w:val="20"/>
              </w:rPr>
            </w:pPr>
            <w:r w:rsidRPr="004F4553">
              <w:rPr>
                <w:rFonts w:eastAsia="Times New Roman" w:cs="Times New Roman"/>
                <w:kern w:val="28"/>
                <w:sz w:val="20"/>
                <w:szCs w:val="20"/>
              </w:rPr>
              <w:t>Козловская Юлия</w:t>
            </w:r>
          </w:p>
          <w:p w:rsidR="004F4553" w:rsidRPr="004F4553" w:rsidRDefault="004F4553" w:rsidP="004F4553">
            <w:pPr>
              <w:widowControl w:val="0"/>
              <w:overflowPunct w:val="0"/>
              <w:autoSpaceDE w:val="0"/>
              <w:autoSpaceDN w:val="0"/>
              <w:adjustRightInd w:val="0"/>
              <w:jc w:val="right"/>
              <w:rPr>
                <w:rFonts w:eastAsia="Times New Roman" w:cs="Times New Roman"/>
                <w:kern w:val="28"/>
                <w:sz w:val="20"/>
                <w:szCs w:val="20"/>
              </w:rPr>
            </w:pPr>
            <w:r w:rsidRPr="004F4553">
              <w:rPr>
                <w:rFonts w:eastAsia="Times New Roman" w:cs="Times New Roman"/>
                <w:kern w:val="28"/>
                <w:sz w:val="20"/>
                <w:szCs w:val="20"/>
              </w:rPr>
              <w:t>___________(подпись)</w:t>
            </w:r>
          </w:p>
          <w:p w:rsidR="004F4553" w:rsidRPr="004F4553" w:rsidRDefault="004F4553" w:rsidP="004F4553">
            <w:pPr>
              <w:widowControl w:val="0"/>
              <w:overflowPunct w:val="0"/>
              <w:autoSpaceDE w:val="0"/>
              <w:autoSpaceDN w:val="0"/>
              <w:adjustRightInd w:val="0"/>
              <w:jc w:val="right"/>
              <w:rPr>
                <w:rFonts w:eastAsia="Times New Roman" w:cs="Times New Roman"/>
                <w:kern w:val="28"/>
                <w:sz w:val="20"/>
                <w:szCs w:val="20"/>
              </w:rPr>
            </w:pPr>
          </w:p>
          <w:p w:rsidR="004F4553" w:rsidRPr="004F4553" w:rsidRDefault="004F4553" w:rsidP="004F4553">
            <w:pPr>
              <w:widowControl w:val="0"/>
              <w:overflowPunct w:val="0"/>
              <w:autoSpaceDE w:val="0"/>
              <w:autoSpaceDN w:val="0"/>
              <w:adjustRightInd w:val="0"/>
              <w:jc w:val="right"/>
              <w:rPr>
                <w:rFonts w:eastAsia="Times New Roman" w:cs="Times New Roman"/>
                <w:kern w:val="28"/>
                <w:sz w:val="20"/>
                <w:szCs w:val="20"/>
              </w:rPr>
            </w:pPr>
            <w:r w:rsidRPr="004F4553">
              <w:rPr>
                <w:rFonts w:eastAsia="Times New Roman" w:cs="Times New Roman"/>
                <w:kern w:val="28"/>
                <w:sz w:val="20"/>
                <w:szCs w:val="20"/>
              </w:rPr>
              <w:t>Научный руководитель:</w:t>
            </w:r>
          </w:p>
          <w:p w:rsidR="004F4553" w:rsidRPr="004F4553" w:rsidRDefault="004F4553" w:rsidP="004F4553">
            <w:pPr>
              <w:widowControl w:val="0"/>
              <w:overflowPunct w:val="0"/>
              <w:autoSpaceDE w:val="0"/>
              <w:autoSpaceDN w:val="0"/>
              <w:adjustRightInd w:val="0"/>
              <w:jc w:val="right"/>
              <w:rPr>
                <w:rFonts w:eastAsia="Times New Roman" w:cs="Times New Roman"/>
                <w:kern w:val="28"/>
                <w:sz w:val="20"/>
                <w:szCs w:val="20"/>
              </w:rPr>
            </w:pPr>
            <w:r w:rsidRPr="004F4553">
              <w:rPr>
                <w:rFonts w:eastAsia="Times New Roman" w:cs="Times New Roman"/>
                <w:kern w:val="28"/>
                <w:sz w:val="20"/>
                <w:szCs w:val="20"/>
              </w:rPr>
              <w:t xml:space="preserve">к. </w:t>
            </w:r>
            <w:proofErr w:type="spellStart"/>
            <w:r w:rsidRPr="004F4553">
              <w:rPr>
                <w:rFonts w:eastAsia="Times New Roman" w:cs="Times New Roman"/>
                <w:kern w:val="28"/>
                <w:sz w:val="20"/>
                <w:szCs w:val="20"/>
              </w:rPr>
              <w:t>пс.н</w:t>
            </w:r>
            <w:proofErr w:type="spellEnd"/>
            <w:r w:rsidRPr="004F4553">
              <w:rPr>
                <w:rFonts w:eastAsia="Times New Roman" w:cs="Times New Roman"/>
                <w:kern w:val="28"/>
                <w:sz w:val="20"/>
                <w:szCs w:val="20"/>
              </w:rPr>
              <w:t>., доцент</w:t>
            </w:r>
          </w:p>
          <w:p w:rsidR="004F4553" w:rsidRPr="004F4553" w:rsidRDefault="004F4553" w:rsidP="004F4553">
            <w:pPr>
              <w:widowControl w:val="0"/>
              <w:overflowPunct w:val="0"/>
              <w:autoSpaceDE w:val="0"/>
              <w:autoSpaceDN w:val="0"/>
              <w:adjustRightInd w:val="0"/>
              <w:jc w:val="right"/>
              <w:rPr>
                <w:rFonts w:eastAsia="Times New Roman" w:cs="Times New Roman"/>
                <w:kern w:val="28"/>
                <w:sz w:val="20"/>
                <w:szCs w:val="20"/>
              </w:rPr>
            </w:pPr>
            <w:proofErr w:type="spellStart"/>
            <w:r w:rsidRPr="004F4553">
              <w:rPr>
                <w:rFonts w:eastAsia="Times New Roman" w:cs="Times New Roman"/>
                <w:kern w:val="28"/>
                <w:sz w:val="20"/>
                <w:szCs w:val="20"/>
              </w:rPr>
              <w:t>Маничев</w:t>
            </w:r>
            <w:proofErr w:type="spellEnd"/>
            <w:r w:rsidRPr="004F4553">
              <w:rPr>
                <w:rFonts w:eastAsia="Times New Roman" w:cs="Times New Roman"/>
                <w:kern w:val="28"/>
                <w:sz w:val="20"/>
                <w:szCs w:val="20"/>
              </w:rPr>
              <w:t xml:space="preserve"> С.А.</w:t>
            </w:r>
          </w:p>
          <w:p w:rsidR="004F4553" w:rsidRPr="004F4553" w:rsidRDefault="004F4553" w:rsidP="004F4553">
            <w:pPr>
              <w:widowControl w:val="0"/>
              <w:overflowPunct w:val="0"/>
              <w:autoSpaceDE w:val="0"/>
              <w:autoSpaceDN w:val="0"/>
              <w:adjustRightInd w:val="0"/>
              <w:jc w:val="right"/>
              <w:rPr>
                <w:rFonts w:eastAsia="Times New Roman" w:cs="Times New Roman"/>
                <w:kern w:val="28"/>
                <w:sz w:val="20"/>
                <w:szCs w:val="20"/>
              </w:rPr>
            </w:pPr>
            <w:r w:rsidRPr="004F4553">
              <w:rPr>
                <w:rFonts w:eastAsia="Times New Roman" w:cs="Times New Roman"/>
                <w:kern w:val="28"/>
                <w:sz w:val="20"/>
                <w:szCs w:val="20"/>
              </w:rPr>
              <w:t>___________(подпись)</w:t>
            </w:r>
          </w:p>
          <w:p w:rsidR="004F4553" w:rsidRPr="004F4553" w:rsidRDefault="004F4553" w:rsidP="004F4553">
            <w:pPr>
              <w:widowControl w:val="0"/>
              <w:overflowPunct w:val="0"/>
              <w:autoSpaceDE w:val="0"/>
              <w:autoSpaceDN w:val="0"/>
              <w:adjustRightInd w:val="0"/>
              <w:jc w:val="center"/>
              <w:rPr>
                <w:rFonts w:eastAsia="Times New Roman" w:cs="Times New Roman"/>
                <w:kern w:val="28"/>
                <w:sz w:val="20"/>
                <w:szCs w:val="20"/>
              </w:rPr>
            </w:pPr>
          </w:p>
        </w:tc>
      </w:tr>
    </w:tbl>
    <w:p w:rsidR="004F4553" w:rsidRDefault="004F4553" w:rsidP="004F4553">
      <w:pPr>
        <w:widowControl w:val="0"/>
        <w:overflowPunct w:val="0"/>
        <w:autoSpaceDE w:val="0"/>
        <w:autoSpaceDN w:val="0"/>
        <w:adjustRightInd w:val="0"/>
        <w:spacing w:line="240" w:lineRule="auto"/>
        <w:jc w:val="center"/>
        <w:rPr>
          <w:rFonts w:eastAsia="Times New Roman" w:cs="Times New Roman"/>
          <w:kern w:val="28"/>
          <w:sz w:val="20"/>
          <w:szCs w:val="20"/>
        </w:rPr>
      </w:pPr>
    </w:p>
    <w:p w:rsidR="00CC3326" w:rsidRDefault="00CC3326" w:rsidP="004F4553">
      <w:pPr>
        <w:widowControl w:val="0"/>
        <w:overflowPunct w:val="0"/>
        <w:autoSpaceDE w:val="0"/>
        <w:autoSpaceDN w:val="0"/>
        <w:adjustRightInd w:val="0"/>
        <w:spacing w:line="240" w:lineRule="auto"/>
        <w:jc w:val="center"/>
        <w:rPr>
          <w:rFonts w:eastAsia="Times New Roman" w:cs="Times New Roman"/>
          <w:kern w:val="28"/>
          <w:sz w:val="20"/>
          <w:szCs w:val="20"/>
        </w:rPr>
      </w:pPr>
    </w:p>
    <w:p w:rsidR="004F4553" w:rsidRPr="004F4553" w:rsidRDefault="004F4553" w:rsidP="004F4553">
      <w:pPr>
        <w:widowControl w:val="0"/>
        <w:overflowPunct w:val="0"/>
        <w:autoSpaceDE w:val="0"/>
        <w:autoSpaceDN w:val="0"/>
        <w:adjustRightInd w:val="0"/>
        <w:spacing w:line="240" w:lineRule="auto"/>
        <w:jc w:val="center"/>
        <w:rPr>
          <w:rFonts w:eastAsia="Times New Roman" w:cs="Times New Roman"/>
          <w:kern w:val="28"/>
          <w:sz w:val="20"/>
          <w:szCs w:val="20"/>
        </w:rPr>
      </w:pPr>
      <w:r w:rsidRPr="004F4553">
        <w:rPr>
          <w:rFonts w:eastAsia="Times New Roman" w:cs="Times New Roman"/>
          <w:kern w:val="28"/>
          <w:sz w:val="20"/>
          <w:szCs w:val="20"/>
        </w:rPr>
        <w:t>Санкт-Петербург</w:t>
      </w:r>
    </w:p>
    <w:p w:rsidR="004F4553" w:rsidRPr="004F4553" w:rsidRDefault="004F4553" w:rsidP="004F4553">
      <w:pPr>
        <w:spacing w:after="160" w:line="259" w:lineRule="auto"/>
        <w:jc w:val="center"/>
        <w:rPr>
          <w:rFonts w:eastAsia="Times New Roman" w:cs="Times New Roman"/>
          <w:kern w:val="28"/>
          <w:sz w:val="20"/>
          <w:szCs w:val="20"/>
        </w:rPr>
      </w:pPr>
      <w:r w:rsidRPr="004F4553">
        <w:rPr>
          <w:rFonts w:eastAsia="Times New Roman" w:cs="Times New Roman"/>
          <w:kern w:val="28"/>
          <w:sz w:val="20"/>
          <w:szCs w:val="20"/>
        </w:rPr>
        <w:t>2016</w:t>
      </w:r>
    </w:p>
    <w:p w:rsidR="00EB106C" w:rsidRDefault="00EB106C" w:rsidP="009327E3">
      <w:pPr>
        <w:spacing w:after="0"/>
        <w:ind w:firstLine="708"/>
        <w:jc w:val="both"/>
        <w:rPr>
          <w:b/>
          <w:sz w:val="24"/>
          <w:szCs w:val="24"/>
        </w:rPr>
        <w:sectPr w:rsidR="00EB106C" w:rsidSect="00AB2090">
          <w:footerReference w:type="default" r:id="rId9"/>
          <w:pgSz w:w="11906" w:h="16838"/>
          <w:pgMar w:top="1134" w:right="566" w:bottom="1134" w:left="1701" w:header="708" w:footer="708" w:gutter="0"/>
          <w:cols w:space="708"/>
          <w:titlePg/>
          <w:docGrid w:linePitch="360"/>
        </w:sectPr>
      </w:pPr>
    </w:p>
    <w:p w:rsidR="003B2BCC" w:rsidRPr="00CC3326" w:rsidRDefault="003B2BCC" w:rsidP="005617C1">
      <w:pPr>
        <w:spacing w:after="0" w:line="360" w:lineRule="auto"/>
        <w:ind w:firstLine="709"/>
        <w:jc w:val="both"/>
        <w:rPr>
          <w:rFonts w:ascii="Times New Roman" w:eastAsia="Times New Roman" w:hAnsi="Times New Roman" w:cs="Times New Roman"/>
          <w:b/>
          <w:color w:val="000000"/>
          <w:kern w:val="28"/>
          <w:sz w:val="28"/>
          <w:szCs w:val="28"/>
        </w:rPr>
      </w:pPr>
      <w:r w:rsidRPr="00CC3326">
        <w:rPr>
          <w:rFonts w:ascii="Times New Roman" w:eastAsia="Times New Roman" w:hAnsi="Times New Roman" w:cs="Times New Roman"/>
          <w:b/>
          <w:color w:val="000000"/>
          <w:kern w:val="28"/>
          <w:sz w:val="28"/>
          <w:szCs w:val="28"/>
        </w:rPr>
        <w:lastRenderedPageBreak/>
        <w:t>Аннотация</w:t>
      </w:r>
    </w:p>
    <w:p w:rsidR="00DC0205" w:rsidRPr="00CC3326" w:rsidRDefault="0054530B" w:rsidP="005617C1">
      <w:pPr>
        <w:spacing w:after="0" w:line="360" w:lineRule="auto"/>
        <w:ind w:firstLine="709"/>
        <w:jc w:val="both"/>
        <w:rPr>
          <w:rFonts w:ascii="Times New Roman" w:hAnsi="Times New Roman" w:cs="Times New Roman"/>
          <w:sz w:val="28"/>
          <w:szCs w:val="28"/>
        </w:rPr>
      </w:pPr>
      <w:r w:rsidRPr="00CC3326">
        <w:rPr>
          <w:rFonts w:ascii="Times New Roman" w:hAnsi="Times New Roman" w:cs="Times New Roman"/>
          <w:sz w:val="28"/>
          <w:szCs w:val="28"/>
        </w:rPr>
        <w:t>Данная работа посвящена исследованию биографических предикторов лидерских компетенций</w:t>
      </w:r>
      <w:r w:rsidR="006B58A2" w:rsidRPr="00CC3326">
        <w:rPr>
          <w:rFonts w:ascii="Times New Roman" w:hAnsi="Times New Roman" w:cs="Times New Roman"/>
          <w:sz w:val="28"/>
          <w:szCs w:val="28"/>
        </w:rPr>
        <w:t xml:space="preserve"> у студентов юношеского возраста</w:t>
      </w:r>
      <w:r w:rsidRPr="00CC3326">
        <w:rPr>
          <w:rFonts w:ascii="Times New Roman" w:hAnsi="Times New Roman" w:cs="Times New Roman"/>
          <w:sz w:val="28"/>
          <w:szCs w:val="28"/>
        </w:rPr>
        <w:t xml:space="preserve">. В исследовании приняли участие </w:t>
      </w:r>
      <w:r w:rsidR="00DC0205" w:rsidRPr="00CC3326">
        <w:rPr>
          <w:rFonts w:ascii="Times New Roman" w:hAnsi="Times New Roman" w:cs="Times New Roman"/>
          <w:sz w:val="28"/>
          <w:szCs w:val="28"/>
        </w:rPr>
        <w:t xml:space="preserve">102 </w:t>
      </w:r>
      <w:r w:rsidR="004E3284" w:rsidRPr="00CC3326">
        <w:rPr>
          <w:rFonts w:ascii="Times New Roman" w:hAnsi="Times New Roman" w:cs="Times New Roman"/>
          <w:sz w:val="28"/>
          <w:szCs w:val="28"/>
        </w:rPr>
        <w:t>члена</w:t>
      </w:r>
      <w:r w:rsidRPr="00CC3326">
        <w:rPr>
          <w:rFonts w:ascii="Times New Roman" w:hAnsi="Times New Roman" w:cs="Times New Roman"/>
          <w:sz w:val="28"/>
          <w:szCs w:val="28"/>
        </w:rPr>
        <w:t xml:space="preserve"> </w:t>
      </w:r>
      <w:r w:rsidR="00DC0205" w:rsidRPr="00CC3326">
        <w:rPr>
          <w:rFonts w:ascii="Times New Roman" w:hAnsi="Times New Roman" w:cs="Times New Roman"/>
          <w:sz w:val="28"/>
          <w:szCs w:val="28"/>
        </w:rPr>
        <w:t>молодежной организаци</w:t>
      </w:r>
      <w:r w:rsidRPr="00CC3326">
        <w:rPr>
          <w:rFonts w:ascii="Times New Roman" w:hAnsi="Times New Roman" w:cs="Times New Roman"/>
          <w:sz w:val="28"/>
          <w:szCs w:val="28"/>
        </w:rPr>
        <w:t xml:space="preserve">и </w:t>
      </w:r>
      <w:r w:rsidRPr="00CC3326">
        <w:rPr>
          <w:rFonts w:ascii="Times New Roman" w:hAnsi="Times New Roman" w:cs="Times New Roman"/>
          <w:sz w:val="28"/>
          <w:szCs w:val="28"/>
          <w:lang w:val="en-US"/>
        </w:rPr>
        <w:t>AIESEC</w:t>
      </w:r>
      <w:r w:rsidRPr="00CC3326">
        <w:rPr>
          <w:rFonts w:ascii="Times New Roman" w:hAnsi="Times New Roman" w:cs="Times New Roman"/>
          <w:sz w:val="28"/>
          <w:szCs w:val="28"/>
        </w:rPr>
        <w:t>. В</w:t>
      </w:r>
      <w:r w:rsidR="00DC0205" w:rsidRPr="00CC3326">
        <w:rPr>
          <w:rFonts w:ascii="Times New Roman" w:hAnsi="Times New Roman" w:cs="Times New Roman"/>
          <w:sz w:val="28"/>
          <w:szCs w:val="28"/>
        </w:rPr>
        <w:t>озраст</w:t>
      </w:r>
      <w:r w:rsidRPr="00CC3326">
        <w:rPr>
          <w:rFonts w:ascii="Times New Roman" w:hAnsi="Times New Roman" w:cs="Times New Roman"/>
          <w:sz w:val="28"/>
          <w:szCs w:val="28"/>
        </w:rPr>
        <w:t xml:space="preserve"> респондентов</w:t>
      </w:r>
      <w:r w:rsidR="00DC0205" w:rsidRPr="00CC3326">
        <w:rPr>
          <w:rFonts w:ascii="Times New Roman" w:hAnsi="Times New Roman" w:cs="Times New Roman"/>
          <w:sz w:val="28"/>
          <w:szCs w:val="28"/>
        </w:rPr>
        <w:t xml:space="preserve"> от 18 до 24 лет</w:t>
      </w:r>
      <w:r w:rsidRPr="00CC3326">
        <w:rPr>
          <w:rFonts w:ascii="Times New Roman" w:hAnsi="Times New Roman" w:cs="Times New Roman"/>
          <w:sz w:val="28"/>
          <w:szCs w:val="28"/>
        </w:rPr>
        <w:t>,</w:t>
      </w:r>
      <w:r w:rsidR="00DC0205" w:rsidRPr="00CC3326">
        <w:rPr>
          <w:rFonts w:ascii="Times New Roman" w:hAnsi="Times New Roman" w:cs="Times New Roman"/>
          <w:sz w:val="28"/>
          <w:szCs w:val="28"/>
        </w:rPr>
        <w:t xml:space="preserve"> </w:t>
      </w:r>
      <w:r w:rsidRPr="00CC3326">
        <w:rPr>
          <w:rFonts w:ascii="Times New Roman" w:hAnsi="Times New Roman" w:cs="Times New Roman"/>
          <w:sz w:val="28"/>
          <w:szCs w:val="28"/>
        </w:rPr>
        <w:t>с</w:t>
      </w:r>
      <w:r w:rsidR="00DC0205" w:rsidRPr="00CC3326">
        <w:rPr>
          <w:rFonts w:ascii="Times New Roman" w:hAnsi="Times New Roman" w:cs="Times New Roman"/>
          <w:sz w:val="28"/>
          <w:szCs w:val="28"/>
        </w:rPr>
        <w:t>реди них 36,7% мужчин и 67,3% женщин.</w:t>
      </w:r>
      <w:r w:rsidR="006B58A2" w:rsidRPr="00CC3326">
        <w:rPr>
          <w:rFonts w:ascii="Times New Roman" w:hAnsi="Times New Roman" w:cs="Times New Roman"/>
          <w:sz w:val="28"/>
          <w:szCs w:val="28"/>
        </w:rPr>
        <w:t xml:space="preserve"> </w:t>
      </w:r>
      <w:r w:rsidR="00A03BA5" w:rsidRPr="00CC3326">
        <w:rPr>
          <w:rFonts w:ascii="Times New Roman" w:hAnsi="Times New Roman" w:cs="Times New Roman"/>
          <w:sz w:val="28"/>
          <w:szCs w:val="28"/>
        </w:rPr>
        <w:t xml:space="preserve">В ходе исследования </w:t>
      </w:r>
      <w:r w:rsidR="00997578" w:rsidRPr="00CC3326">
        <w:rPr>
          <w:rFonts w:ascii="Times New Roman" w:hAnsi="Times New Roman" w:cs="Times New Roman"/>
          <w:sz w:val="28"/>
          <w:szCs w:val="28"/>
        </w:rPr>
        <w:t>изучались</w:t>
      </w:r>
      <w:r w:rsidR="00A03BA5" w:rsidRPr="00CC3326">
        <w:rPr>
          <w:rFonts w:ascii="Times New Roman" w:hAnsi="Times New Roman" w:cs="Times New Roman"/>
          <w:sz w:val="28"/>
          <w:szCs w:val="28"/>
        </w:rPr>
        <w:t xml:space="preserve"> биографические предикторы лидерства (</w:t>
      </w:r>
      <w:proofErr w:type="gramStart"/>
      <w:r w:rsidR="00A03BA5" w:rsidRPr="00CC3326">
        <w:rPr>
          <w:rFonts w:ascii="Times New Roman" w:hAnsi="Times New Roman" w:cs="Times New Roman"/>
          <w:sz w:val="28"/>
          <w:szCs w:val="28"/>
        </w:rPr>
        <w:t>Биографический</w:t>
      </w:r>
      <w:proofErr w:type="gramEnd"/>
      <w:r w:rsidR="00A03BA5" w:rsidRPr="00CC3326">
        <w:rPr>
          <w:rFonts w:ascii="Times New Roman" w:hAnsi="Times New Roman" w:cs="Times New Roman"/>
          <w:sz w:val="28"/>
          <w:szCs w:val="28"/>
        </w:rPr>
        <w:t xml:space="preserve"> опросник) и их связь с личностными особенностями (</w:t>
      </w:r>
      <w:r w:rsidR="001E0DE9" w:rsidRPr="00CC3326">
        <w:rPr>
          <w:rFonts w:ascii="Times New Roman" w:hAnsi="Times New Roman" w:cs="Times New Roman"/>
          <w:sz w:val="28"/>
          <w:szCs w:val="28"/>
          <w:lang w:val="en-US"/>
        </w:rPr>
        <w:t>Big</w:t>
      </w:r>
      <w:r w:rsidR="001E0DE9" w:rsidRPr="00CC3326">
        <w:rPr>
          <w:rFonts w:ascii="Times New Roman" w:hAnsi="Times New Roman" w:cs="Times New Roman"/>
          <w:sz w:val="28"/>
          <w:szCs w:val="28"/>
        </w:rPr>
        <w:t xml:space="preserve"> 5 </w:t>
      </w:r>
      <w:r w:rsidR="00A03BA5" w:rsidRPr="00CC3326">
        <w:rPr>
          <w:rFonts w:ascii="Times New Roman" w:hAnsi="Times New Roman" w:cs="Times New Roman"/>
          <w:sz w:val="28"/>
          <w:szCs w:val="28"/>
        </w:rPr>
        <w:t>Р.</w:t>
      </w:r>
      <w:r w:rsidR="00997578" w:rsidRPr="00CC3326">
        <w:rPr>
          <w:rFonts w:ascii="Times New Roman" w:hAnsi="Times New Roman" w:cs="Times New Roman"/>
          <w:sz w:val="28"/>
          <w:szCs w:val="28"/>
        </w:rPr>
        <w:t xml:space="preserve"> </w:t>
      </w:r>
      <w:proofErr w:type="spellStart"/>
      <w:r w:rsidR="00A03BA5" w:rsidRPr="00CC3326">
        <w:rPr>
          <w:rFonts w:ascii="Times New Roman" w:hAnsi="Times New Roman" w:cs="Times New Roman"/>
          <w:sz w:val="28"/>
          <w:szCs w:val="28"/>
        </w:rPr>
        <w:t>МакКрэй</w:t>
      </w:r>
      <w:proofErr w:type="spellEnd"/>
      <w:r w:rsidR="00A03BA5" w:rsidRPr="00CC3326">
        <w:rPr>
          <w:rFonts w:ascii="Times New Roman" w:hAnsi="Times New Roman" w:cs="Times New Roman"/>
          <w:sz w:val="28"/>
          <w:szCs w:val="28"/>
        </w:rPr>
        <w:t xml:space="preserve"> и П.</w:t>
      </w:r>
      <w:r w:rsidR="00997578" w:rsidRPr="00CC3326">
        <w:rPr>
          <w:rFonts w:ascii="Times New Roman" w:hAnsi="Times New Roman" w:cs="Times New Roman"/>
          <w:sz w:val="28"/>
          <w:szCs w:val="28"/>
        </w:rPr>
        <w:t xml:space="preserve"> </w:t>
      </w:r>
      <w:proofErr w:type="spellStart"/>
      <w:r w:rsidR="00A03BA5" w:rsidRPr="00CC3326">
        <w:rPr>
          <w:rFonts w:ascii="Times New Roman" w:hAnsi="Times New Roman" w:cs="Times New Roman"/>
          <w:sz w:val="28"/>
          <w:szCs w:val="28"/>
        </w:rPr>
        <w:t>Коста</w:t>
      </w:r>
      <w:proofErr w:type="spellEnd"/>
      <w:r w:rsidR="00A03BA5" w:rsidRPr="00CC3326">
        <w:rPr>
          <w:rFonts w:ascii="Times New Roman" w:hAnsi="Times New Roman" w:cs="Times New Roman"/>
          <w:sz w:val="28"/>
          <w:szCs w:val="28"/>
        </w:rPr>
        <w:t xml:space="preserve">, Мотивация достижений А. </w:t>
      </w:r>
      <w:proofErr w:type="spellStart"/>
      <w:r w:rsidR="00A03BA5" w:rsidRPr="00CC3326">
        <w:rPr>
          <w:rFonts w:ascii="Times New Roman" w:hAnsi="Times New Roman" w:cs="Times New Roman"/>
          <w:sz w:val="28"/>
          <w:szCs w:val="28"/>
        </w:rPr>
        <w:t>Мехрабиана</w:t>
      </w:r>
      <w:proofErr w:type="spellEnd"/>
      <w:r w:rsidR="00A03BA5" w:rsidRPr="00CC3326">
        <w:rPr>
          <w:rFonts w:ascii="Times New Roman" w:hAnsi="Times New Roman" w:cs="Times New Roman"/>
          <w:sz w:val="28"/>
          <w:szCs w:val="28"/>
        </w:rPr>
        <w:t>).</w:t>
      </w:r>
      <w:r w:rsidR="00997578" w:rsidRPr="00CC3326">
        <w:rPr>
          <w:rFonts w:ascii="Times New Roman" w:hAnsi="Times New Roman" w:cs="Times New Roman"/>
          <w:sz w:val="28"/>
          <w:szCs w:val="28"/>
        </w:rPr>
        <w:t xml:space="preserve"> </w:t>
      </w:r>
      <w:r w:rsidR="00BD20B6" w:rsidRPr="00CC3326">
        <w:rPr>
          <w:rFonts w:ascii="Times New Roman" w:hAnsi="Times New Roman" w:cs="Times New Roman"/>
          <w:sz w:val="28"/>
          <w:szCs w:val="28"/>
        </w:rPr>
        <w:t xml:space="preserve">Лидерская активность была </w:t>
      </w:r>
      <w:r w:rsidR="001E0DE9" w:rsidRPr="00CC3326">
        <w:rPr>
          <w:rFonts w:ascii="Times New Roman" w:hAnsi="Times New Roman" w:cs="Times New Roman"/>
          <w:sz w:val="28"/>
          <w:szCs w:val="28"/>
        </w:rPr>
        <w:t xml:space="preserve">поделена </w:t>
      </w:r>
      <w:r w:rsidR="00BD20B6" w:rsidRPr="00CC3326">
        <w:rPr>
          <w:rFonts w:ascii="Times New Roman" w:hAnsi="Times New Roman" w:cs="Times New Roman"/>
          <w:sz w:val="28"/>
          <w:szCs w:val="28"/>
        </w:rPr>
        <w:t>на две шкалы: социальная и академическая</w:t>
      </w:r>
      <w:r w:rsidR="006B58A2" w:rsidRPr="00CC3326">
        <w:rPr>
          <w:rFonts w:ascii="Times New Roman" w:hAnsi="Times New Roman" w:cs="Times New Roman"/>
          <w:sz w:val="28"/>
          <w:szCs w:val="28"/>
        </w:rPr>
        <w:t xml:space="preserve">. Обработка данных осуществлялась посредством факторного, кластерного и регрессионного анализа. </w:t>
      </w:r>
      <w:r w:rsidR="00997578" w:rsidRPr="00CC3326">
        <w:rPr>
          <w:rFonts w:ascii="Times New Roman" w:hAnsi="Times New Roman" w:cs="Times New Roman"/>
          <w:sz w:val="28"/>
          <w:szCs w:val="28"/>
        </w:rPr>
        <w:t xml:space="preserve">По результатам </w:t>
      </w:r>
      <w:r w:rsidR="00BD20B6" w:rsidRPr="00CC3326">
        <w:rPr>
          <w:rFonts w:ascii="Times New Roman" w:hAnsi="Times New Roman" w:cs="Times New Roman"/>
          <w:sz w:val="28"/>
          <w:szCs w:val="28"/>
        </w:rPr>
        <w:t>исследования</w:t>
      </w:r>
      <w:r w:rsidR="00997578" w:rsidRPr="00CC3326">
        <w:rPr>
          <w:rFonts w:ascii="Times New Roman" w:hAnsi="Times New Roman" w:cs="Times New Roman"/>
          <w:sz w:val="28"/>
          <w:szCs w:val="28"/>
        </w:rPr>
        <w:t xml:space="preserve"> </w:t>
      </w:r>
      <w:r w:rsidR="001E0DE9" w:rsidRPr="00CC3326">
        <w:rPr>
          <w:rFonts w:ascii="Times New Roman" w:hAnsi="Times New Roman" w:cs="Times New Roman"/>
          <w:sz w:val="28"/>
          <w:szCs w:val="28"/>
        </w:rPr>
        <w:t>испытуемые разделились на три группы по каждой из шкал</w:t>
      </w:r>
      <w:r w:rsidR="006B58A2" w:rsidRPr="00CC3326">
        <w:rPr>
          <w:rFonts w:ascii="Times New Roman" w:hAnsi="Times New Roman" w:cs="Times New Roman"/>
          <w:sz w:val="28"/>
          <w:szCs w:val="28"/>
        </w:rPr>
        <w:t xml:space="preserve"> по степени лидерской активности</w:t>
      </w:r>
      <w:r w:rsidR="001E0DE9" w:rsidRPr="00CC3326">
        <w:rPr>
          <w:rFonts w:ascii="Times New Roman" w:hAnsi="Times New Roman" w:cs="Times New Roman"/>
          <w:sz w:val="28"/>
          <w:szCs w:val="28"/>
        </w:rPr>
        <w:t xml:space="preserve">. </w:t>
      </w:r>
      <w:r w:rsidR="00BD20B6" w:rsidRPr="00CC3326">
        <w:rPr>
          <w:rFonts w:ascii="Times New Roman" w:hAnsi="Times New Roman" w:cs="Times New Roman"/>
          <w:sz w:val="28"/>
          <w:szCs w:val="28"/>
        </w:rPr>
        <w:t>Между группами были</w:t>
      </w:r>
      <w:r w:rsidR="00997578" w:rsidRPr="00CC3326">
        <w:rPr>
          <w:rFonts w:ascii="Times New Roman" w:hAnsi="Times New Roman" w:cs="Times New Roman"/>
          <w:sz w:val="28"/>
          <w:szCs w:val="28"/>
        </w:rPr>
        <w:t xml:space="preserve"> обнаружены различия по биографическим данным</w:t>
      </w:r>
      <w:r w:rsidR="00BD20B6" w:rsidRPr="00CC3326">
        <w:rPr>
          <w:rFonts w:ascii="Times New Roman" w:hAnsi="Times New Roman" w:cs="Times New Roman"/>
          <w:sz w:val="28"/>
          <w:szCs w:val="28"/>
        </w:rPr>
        <w:t xml:space="preserve"> и личностным характеристикам шкалы </w:t>
      </w:r>
      <w:r w:rsidR="001E0DE9" w:rsidRPr="00CC3326">
        <w:rPr>
          <w:rFonts w:ascii="Times New Roman" w:hAnsi="Times New Roman" w:cs="Times New Roman"/>
          <w:sz w:val="28"/>
          <w:szCs w:val="28"/>
          <w:lang w:val="en-US"/>
        </w:rPr>
        <w:t>Big</w:t>
      </w:r>
      <w:r w:rsidR="001E0DE9" w:rsidRPr="00CC3326">
        <w:rPr>
          <w:rFonts w:ascii="Times New Roman" w:hAnsi="Times New Roman" w:cs="Times New Roman"/>
          <w:sz w:val="28"/>
          <w:szCs w:val="28"/>
        </w:rPr>
        <w:t xml:space="preserve"> </w:t>
      </w:r>
      <w:r w:rsidR="00BD20B6" w:rsidRPr="00CC3326">
        <w:rPr>
          <w:rFonts w:ascii="Times New Roman" w:hAnsi="Times New Roman" w:cs="Times New Roman"/>
          <w:sz w:val="28"/>
          <w:szCs w:val="28"/>
        </w:rPr>
        <w:t xml:space="preserve">5: экстраверсия-интроверсия. </w:t>
      </w:r>
    </w:p>
    <w:p w:rsidR="00A72A42" w:rsidRPr="00CC3326" w:rsidRDefault="00A72A42" w:rsidP="009327E3">
      <w:pPr>
        <w:spacing w:after="0" w:line="360" w:lineRule="auto"/>
        <w:ind w:firstLine="709"/>
        <w:jc w:val="both"/>
        <w:rPr>
          <w:rFonts w:ascii="Times New Roman" w:hAnsi="Times New Roman" w:cs="Times New Roman"/>
          <w:sz w:val="28"/>
          <w:szCs w:val="28"/>
        </w:rPr>
      </w:pPr>
      <w:r w:rsidRPr="00CC3326">
        <w:rPr>
          <w:rFonts w:ascii="Times New Roman" w:hAnsi="Times New Roman" w:cs="Times New Roman"/>
          <w:sz w:val="28"/>
          <w:szCs w:val="28"/>
        </w:rPr>
        <w:t>Для шкалы социальной</w:t>
      </w:r>
      <w:r w:rsidR="00DC0205" w:rsidRPr="00CC3326">
        <w:rPr>
          <w:rFonts w:ascii="Times New Roman" w:hAnsi="Times New Roman" w:cs="Times New Roman"/>
          <w:sz w:val="28"/>
          <w:szCs w:val="28"/>
        </w:rPr>
        <w:t xml:space="preserve"> лидерской активности</w:t>
      </w:r>
      <w:r w:rsidRPr="00CC3326">
        <w:rPr>
          <w:rFonts w:ascii="Times New Roman" w:hAnsi="Times New Roman" w:cs="Times New Roman"/>
          <w:sz w:val="28"/>
          <w:szCs w:val="28"/>
        </w:rPr>
        <w:t xml:space="preserve"> анализ данных выявил </w:t>
      </w:r>
      <w:r w:rsidR="006B58A2" w:rsidRPr="00CC3326">
        <w:rPr>
          <w:rFonts w:ascii="Times New Roman" w:hAnsi="Times New Roman" w:cs="Times New Roman"/>
          <w:sz w:val="28"/>
          <w:szCs w:val="28"/>
        </w:rPr>
        <w:t xml:space="preserve">следующие </w:t>
      </w:r>
      <w:r w:rsidRPr="00CC3326">
        <w:rPr>
          <w:rFonts w:ascii="Times New Roman" w:hAnsi="Times New Roman" w:cs="Times New Roman"/>
          <w:sz w:val="28"/>
          <w:szCs w:val="28"/>
        </w:rPr>
        <w:t>биографические предикторы</w:t>
      </w:r>
      <w:r w:rsidR="006B58A2" w:rsidRPr="00CC3326">
        <w:rPr>
          <w:rFonts w:ascii="Times New Roman" w:hAnsi="Times New Roman" w:cs="Times New Roman"/>
          <w:sz w:val="28"/>
          <w:szCs w:val="28"/>
        </w:rPr>
        <w:t>: поведение</w:t>
      </w:r>
      <w:r w:rsidRPr="00CC3326">
        <w:rPr>
          <w:rFonts w:ascii="Times New Roman" w:hAnsi="Times New Roman" w:cs="Times New Roman"/>
          <w:sz w:val="28"/>
          <w:szCs w:val="28"/>
        </w:rPr>
        <w:t xml:space="preserve"> при решении групповых задач</w:t>
      </w:r>
      <w:r w:rsidR="00DC0205" w:rsidRPr="00CC3326">
        <w:rPr>
          <w:rFonts w:ascii="Times New Roman" w:hAnsi="Times New Roman" w:cs="Times New Roman"/>
          <w:sz w:val="28"/>
          <w:szCs w:val="28"/>
        </w:rPr>
        <w:t>,</w:t>
      </w:r>
      <w:r w:rsidRPr="00CC3326">
        <w:rPr>
          <w:rFonts w:ascii="Times New Roman" w:hAnsi="Times New Roman" w:cs="Times New Roman"/>
          <w:sz w:val="28"/>
          <w:szCs w:val="28"/>
        </w:rPr>
        <w:t xml:space="preserve"> организаци</w:t>
      </w:r>
      <w:r w:rsidR="006B58A2" w:rsidRPr="00CC3326">
        <w:rPr>
          <w:rFonts w:ascii="Times New Roman" w:hAnsi="Times New Roman" w:cs="Times New Roman"/>
          <w:sz w:val="28"/>
          <w:szCs w:val="28"/>
        </w:rPr>
        <w:t>я</w:t>
      </w:r>
      <w:r w:rsidRPr="00CC3326">
        <w:rPr>
          <w:rFonts w:ascii="Times New Roman" w:hAnsi="Times New Roman" w:cs="Times New Roman"/>
          <w:sz w:val="28"/>
          <w:szCs w:val="28"/>
        </w:rPr>
        <w:t xml:space="preserve"> собственного дела и способность к </w:t>
      </w:r>
      <w:r w:rsidR="006B58A2" w:rsidRPr="00CC3326">
        <w:rPr>
          <w:rFonts w:ascii="Times New Roman" w:hAnsi="Times New Roman" w:cs="Times New Roman"/>
          <w:sz w:val="28"/>
          <w:szCs w:val="28"/>
        </w:rPr>
        <w:t xml:space="preserve">успешной </w:t>
      </w:r>
      <w:r w:rsidRPr="00CC3326">
        <w:rPr>
          <w:rFonts w:ascii="Times New Roman" w:hAnsi="Times New Roman" w:cs="Times New Roman"/>
          <w:sz w:val="28"/>
          <w:szCs w:val="28"/>
        </w:rPr>
        <w:t>р</w:t>
      </w:r>
      <w:r w:rsidR="00DC0205" w:rsidRPr="00CC3326">
        <w:rPr>
          <w:rFonts w:ascii="Times New Roman" w:hAnsi="Times New Roman" w:cs="Times New Roman"/>
          <w:sz w:val="28"/>
          <w:szCs w:val="28"/>
        </w:rPr>
        <w:t>еализаци</w:t>
      </w:r>
      <w:r w:rsidRPr="00CC3326">
        <w:rPr>
          <w:rFonts w:ascii="Times New Roman" w:hAnsi="Times New Roman" w:cs="Times New Roman"/>
          <w:sz w:val="28"/>
          <w:szCs w:val="28"/>
        </w:rPr>
        <w:t>и неожиданных возможностей</w:t>
      </w:r>
      <w:r w:rsidR="00DC0205" w:rsidRPr="00CC3326">
        <w:rPr>
          <w:rFonts w:ascii="Times New Roman" w:hAnsi="Times New Roman" w:cs="Times New Roman"/>
          <w:sz w:val="28"/>
          <w:szCs w:val="28"/>
        </w:rPr>
        <w:t xml:space="preserve">. Для академической лидерской активности </w:t>
      </w:r>
      <w:r w:rsidRPr="00CC3326">
        <w:rPr>
          <w:rFonts w:ascii="Times New Roman" w:hAnsi="Times New Roman" w:cs="Times New Roman"/>
          <w:sz w:val="28"/>
          <w:szCs w:val="28"/>
        </w:rPr>
        <w:t xml:space="preserve">биографическими </w:t>
      </w:r>
      <w:r w:rsidR="00DC0205" w:rsidRPr="00CC3326">
        <w:rPr>
          <w:rFonts w:ascii="Times New Roman" w:hAnsi="Times New Roman" w:cs="Times New Roman"/>
          <w:sz w:val="28"/>
          <w:szCs w:val="28"/>
        </w:rPr>
        <w:t>предиктор</w:t>
      </w:r>
      <w:r w:rsidRPr="00CC3326">
        <w:rPr>
          <w:rFonts w:ascii="Times New Roman" w:hAnsi="Times New Roman" w:cs="Times New Roman"/>
          <w:sz w:val="28"/>
          <w:szCs w:val="28"/>
        </w:rPr>
        <w:t>ами по результатам исследования стали</w:t>
      </w:r>
      <w:r w:rsidR="00DC0205" w:rsidRPr="00CC3326">
        <w:rPr>
          <w:rFonts w:ascii="Times New Roman" w:hAnsi="Times New Roman" w:cs="Times New Roman"/>
          <w:sz w:val="28"/>
          <w:szCs w:val="28"/>
        </w:rPr>
        <w:t xml:space="preserve">: </w:t>
      </w:r>
      <w:r w:rsidRPr="00CC3326">
        <w:rPr>
          <w:rFonts w:ascii="Times New Roman" w:hAnsi="Times New Roman" w:cs="Times New Roman"/>
          <w:sz w:val="28"/>
          <w:szCs w:val="28"/>
        </w:rPr>
        <w:t xml:space="preserve">хорошая успеваемость по естественным наукам и физкультуре в школе, общественная активность в школе и ВУЗе, стремление к признанию за школьные успехи, </w:t>
      </w:r>
      <w:r w:rsidR="006B58A2" w:rsidRPr="00CC3326">
        <w:rPr>
          <w:rFonts w:ascii="Times New Roman" w:hAnsi="Times New Roman" w:cs="Times New Roman"/>
          <w:sz w:val="28"/>
          <w:szCs w:val="28"/>
        </w:rPr>
        <w:t>стремление к получению новых знаний</w:t>
      </w:r>
      <w:r w:rsidRPr="00CC3326">
        <w:rPr>
          <w:rFonts w:ascii="Times New Roman" w:hAnsi="Times New Roman" w:cs="Times New Roman"/>
          <w:sz w:val="28"/>
          <w:szCs w:val="28"/>
        </w:rPr>
        <w:t xml:space="preserve">, а также поведение в ситуации решения групповой задачи.  </w:t>
      </w:r>
    </w:p>
    <w:p w:rsidR="006B58A2" w:rsidRPr="00CC3326" w:rsidRDefault="006B58A2" w:rsidP="009327E3">
      <w:pPr>
        <w:spacing w:after="0" w:line="360" w:lineRule="auto"/>
        <w:ind w:firstLine="709"/>
        <w:jc w:val="both"/>
        <w:rPr>
          <w:rFonts w:ascii="Times New Roman" w:hAnsi="Times New Roman" w:cs="Times New Roman"/>
          <w:sz w:val="28"/>
          <w:szCs w:val="28"/>
        </w:rPr>
      </w:pPr>
      <w:r w:rsidRPr="00CC3326">
        <w:rPr>
          <w:rFonts w:ascii="Times New Roman" w:hAnsi="Times New Roman" w:cs="Times New Roman"/>
          <w:sz w:val="28"/>
          <w:szCs w:val="28"/>
        </w:rPr>
        <w:t xml:space="preserve">Таким образом, был выявлен ряд биографических и личностных особенностей, которые влияют на степень выраженности лидерской активности. </w:t>
      </w:r>
    </w:p>
    <w:p w:rsidR="00DC0205" w:rsidRPr="00CC3326" w:rsidRDefault="00DC0205" w:rsidP="009327E3">
      <w:pPr>
        <w:spacing w:after="0" w:line="360" w:lineRule="auto"/>
        <w:ind w:firstLine="709"/>
        <w:jc w:val="both"/>
        <w:rPr>
          <w:rFonts w:ascii="Times New Roman" w:hAnsi="Times New Roman" w:cs="Times New Roman"/>
          <w:sz w:val="28"/>
          <w:szCs w:val="28"/>
        </w:rPr>
      </w:pPr>
      <w:r w:rsidRPr="00CC3326">
        <w:rPr>
          <w:rFonts w:ascii="Times New Roman" w:hAnsi="Times New Roman" w:cs="Times New Roman"/>
          <w:i/>
          <w:sz w:val="28"/>
          <w:szCs w:val="28"/>
        </w:rPr>
        <w:t>Ключевые слова</w:t>
      </w:r>
      <w:r w:rsidRPr="00CC3326">
        <w:rPr>
          <w:rFonts w:ascii="Times New Roman" w:hAnsi="Times New Roman" w:cs="Times New Roman"/>
          <w:sz w:val="28"/>
          <w:szCs w:val="28"/>
        </w:rPr>
        <w:t>: биографические предикторы, лидерские компетенции, юношеский возраст, социальное лидерство, академическое лидерство.</w:t>
      </w:r>
    </w:p>
    <w:p w:rsidR="00F20A2D" w:rsidRPr="00CC3326" w:rsidRDefault="00F20A2D" w:rsidP="009327E3">
      <w:pPr>
        <w:spacing w:after="0" w:line="360" w:lineRule="auto"/>
        <w:ind w:firstLine="709"/>
        <w:jc w:val="both"/>
        <w:rPr>
          <w:rFonts w:ascii="Times New Roman" w:hAnsi="Times New Roman" w:cs="Times New Roman"/>
          <w:b/>
          <w:sz w:val="28"/>
          <w:szCs w:val="28"/>
        </w:rPr>
      </w:pPr>
    </w:p>
    <w:p w:rsidR="00DC0205" w:rsidRPr="00CC3326" w:rsidRDefault="00DC0205" w:rsidP="009327E3">
      <w:pPr>
        <w:spacing w:after="0" w:line="360" w:lineRule="auto"/>
        <w:ind w:firstLine="709"/>
        <w:jc w:val="both"/>
        <w:rPr>
          <w:rFonts w:ascii="Times New Roman" w:hAnsi="Times New Roman" w:cs="Times New Roman"/>
          <w:b/>
          <w:sz w:val="28"/>
          <w:szCs w:val="28"/>
          <w:lang w:val="en-US"/>
        </w:rPr>
      </w:pPr>
      <w:r w:rsidRPr="00CC3326">
        <w:rPr>
          <w:rFonts w:ascii="Times New Roman" w:hAnsi="Times New Roman" w:cs="Times New Roman"/>
          <w:b/>
          <w:sz w:val="28"/>
          <w:szCs w:val="28"/>
          <w:lang w:val="en-US"/>
        </w:rPr>
        <w:lastRenderedPageBreak/>
        <w:t>Abstract</w:t>
      </w:r>
    </w:p>
    <w:p w:rsidR="00CC3326" w:rsidRPr="00CC3326" w:rsidRDefault="00CC3326" w:rsidP="00CC3326">
      <w:pPr>
        <w:spacing w:after="0" w:line="360" w:lineRule="auto"/>
        <w:ind w:firstLine="709"/>
        <w:jc w:val="both"/>
        <w:rPr>
          <w:rFonts w:ascii="Times New Roman" w:hAnsi="Times New Roman" w:cs="Times New Roman"/>
          <w:sz w:val="28"/>
          <w:szCs w:val="28"/>
          <w:lang w:val="en-US"/>
        </w:rPr>
      </w:pPr>
      <w:r w:rsidRPr="00CC3326">
        <w:rPr>
          <w:rFonts w:ascii="Times New Roman" w:hAnsi="Times New Roman" w:cs="Times New Roman"/>
          <w:sz w:val="28"/>
          <w:szCs w:val="28"/>
          <w:lang w:val="en-US"/>
        </w:rPr>
        <w:t>This work is devoted to research of biographic predictors of leader</w:t>
      </w:r>
      <w:r>
        <w:rPr>
          <w:rFonts w:ascii="Times New Roman" w:hAnsi="Times New Roman" w:cs="Times New Roman"/>
          <w:sz w:val="28"/>
          <w:szCs w:val="28"/>
          <w:lang w:val="en-US"/>
        </w:rPr>
        <w:t>s</w:t>
      </w:r>
      <w:r w:rsidR="00D801CC">
        <w:rPr>
          <w:rFonts w:ascii="Times New Roman" w:hAnsi="Times New Roman" w:cs="Times New Roman"/>
          <w:sz w:val="28"/>
          <w:szCs w:val="28"/>
          <w:lang w:val="en-US"/>
        </w:rPr>
        <w:t>h</w:t>
      </w:r>
      <w:r>
        <w:rPr>
          <w:rFonts w:ascii="Times New Roman" w:hAnsi="Times New Roman" w:cs="Times New Roman"/>
          <w:sz w:val="28"/>
          <w:szCs w:val="28"/>
          <w:lang w:val="en-US"/>
        </w:rPr>
        <w:t>ip</w:t>
      </w:r>
      <w:r w:rsidRPr="00CC3326">
        <w:rPr>
          <w:rFonts w:ascii="Times New Roman" w:hAnsi="Times New Roman" w:cs="Times New Roman"/>
          <w:sz w:val="28"/>
          <w:szCs w:val="28"/>
          <w:lang w:val="en-US"/>
        </w:rPr>
        <w:t xml:space="preserve"> competences at students of youthful age. 102 members of the youth organization AIESEC have taken part in research. Age of respondents from 18 to 24 years, among them there are 36</w:t>
      </w:r>
      <w:proofErr w:type="gramStart"/>
      <w:r w:rsidRPr="00CC3326">
        <w:rPr>
          <w:rFonts w:ascii="Times New Roman" w:hAnsi="Times New Roman" w:cs="Times New Roman"/>
          <w:sz w:val="28"/>
          <w:szCs w:val="28"/>
          <w:lang w:val="en-US"/>
        </w:rPr>
        <w:t>,7</w:t>
      </w:r>
      <w:proofErr w:type="gramEnd"/>
      <w:r w:rsidRPr="00CC3326">
        <w:rPr>
          <w:rFonts w:ascii="Times New Roman" w:hAnsi="Times New Roman" w:cs="Times New Roman"/>
          <w:sz w:val="28"/>
          <w:szCs w:val="28"/>
          <w:lang w:val="en-US"/>
        </w:rPr>
        <w:t>% of men and 67,3% of women. During research biographic</w:t>
      </w:r>
      <w:r>
        <w:rPr>
          <w:rFonts w:ascii="Times New Roman" w:hAnsi="Times New Roman" w:cs="Times New Roman"/>
          <w:sz w:val="28"/>
          <w:szCs w:val="28"/>
          <w:lang w:val="en-US"/>
        </w:rPr>
        <w:t>al predictors of leadership (B</w:t>
      </w:r>
      <w:r w:rsidRPr="00CC3326">
        <w:rPr>
          <w:rFonts w:ascii="Times New Roman" w:hAnsi="Times New Roman" w:cs="Times New Roman"/>
          <w:sz w:val="28"/>
          <w:szCs w:val="28"/>
          <w:lang w:val="en-US"/>
        </w:rPr>
        <w:t>iographic</w:t>
      </w:r>
      <w:r>
        <w:rPr>
          <w:rFonts w:ascii="Times New Roman" w:hAnsi="Times New Roman" w:cs="Times New Roman"/>
          <w:sz w:val="28"/>
          <w:szCs w:val="28"/>
          <w:lang w:val="en-US"/>
        </w:rPr>
        <w:t>al</w:t>
      </w:r>
      <w:r w:rsidRPr="00CC3326">
        <w:rPr>
          <w:rFonts w:ascii="Times New Roman" w:hAnsi="Times New Roman" w:cs="Times New Roman"/>
          <w:sz w:val="28"/>
          <w:szCs w:val="28"/>
          <w:lang w:val="en-US"/>
        </w:rPr>
        <w:t xml:space="preserve"> questionnaire) and their communication with personal features were studied (Big 5 R. </w:t>
      </w:r>
      <w:r w:rsidR="00D801CC" w:rsidRPr="00D801CC">
        <w:rPr>
          <w:rFonts w:ascii="Times New Roman" w:hAnsi="Times New Roman" w:cs="Times New Roman"/>
          <w:sz w:val="28"/>
          <w:szCs w:val="28"/>
          <w:lang w:val="en-US"/>
        </w:rPr>
        <w:t>McCrae</w:t>
      </w:r>
      <w:r w:rsidRPr="00CC3326">
        <w:rPr>
          <w:rFonts w:ascii="Times New Roman" w:hAnsi="Times New Roman" w:cs="Times New Roman"/>
          <w:sz w:val="28"/>
          <w:szCs w:val="28"/>
          <w:lang w:val="en-US"/>
        </w:rPr>
        <w:t xml:space="preserve"> and P. Costa, Moti</w:t>
      </w:r>
      <w:r w:rsidR="00D801CC">
        <w:rPr>
          <w:rFonts w:ascii="Times New Roman" w:hAnsi="Times New Roman" w:cs="Times New Roman"/>
          <w:sz w:val="28"/>
          <w:szCs w:val="28"/>
          <w:lang w:val="en-US"/>
        </w:rPr>
        <w:t xml:space="preserve">vation of achievements of A. </w:t>
      </w:r>
      <w:proofErr w:type="spellStart"/>
      <w:r w:rsidR="00D801CC">
        <w:rPr>
          <w:rFonts w:ascii="Times New Roman" w:hAnsi="Times New Roman" w:cs="Times New Roman"/>
          <w:sz w:val="28"/>
          <w:szCs w:val="28"/>
          <w:lang w:val="en-US"/>
        </w:rPr>
        <w:t>Me</w:t>
      </w:r>
      <w:r w:rsidRPr="00CC3326">
        <w:rPr>
          <w:rFonts w:ascii="Times New Roman" w:hAnsi="Times New Roman" w:cs="Times New Roman"/>
          <w:sz w:val="28"/>
          <w:szCs w:val="28"/>
          <w:lang w:val="en-US"/>
        </w:rPr>
        <w:t>hrabian</w:t>
      </w:r>
      <w:proofErr w:type="spellEnd"/>
      <w:r w:rsidRPr="00CC3326">
        <w:rPr>
          <w:rFonts w:ascii="Times New Roman" w:hAnsi="Times New Roman" w:cs="Times New Roman"/>
          <w:sz w:val="28"/>
          <w:szCs w:val="28"/>
          <w:lang w:val="en-US"/>
        </w:rPr>
        <w:t>). Leader</w:t>
      </w:r>
      <w:r>
        <w:rPr>
          <w:rFonts w:ascii="Times New Roman" w:hAnsi="Times New Roman" w:cs="Times New Roman"/>
          <w:sz w:val="28"/>
          <w:szCs w:val="28"/>
          <w:lang w:val="en-US"/>
        </w:rPr>
        <w:t>ship</w:t>
      </w:r>
      <w:r w:rsidRPr="00CC3326">
        <w:rPr>
          <w:rFonts w:ascii="Times New Roman" w:hAnsi="Times New Roman" w:cs="Times New Roman"/>
          <w:sz w:val="28"/>
          <w:szCs w:val="28"/>
          <w:lang w:val="en-US"/>
        </w:rPr>
        <w:t xml:space="preserve"> activity has been divided into two scales: social and academic. Data processing was carried out by means of the factorial, cluster and regression analysis. By results of research examinees were divided into three groups on each of scales on degree of leader</w:t>
      </w:r>
      <w:r>
        <w:rPr>
          <w:rFonts w:ascii="Times New Roman" w:hAnsi="Times New Roman" w:cs="Times New Roman"/>
          <w:sz w:val="28"/>
          <w:szCs w:val="28"/>
          <w:lang w:val="en-US"/>
        </w:rPr>
        <w:t>ship</w:t>
      </w:r>
      <w:r w:rsidRPr="00CC3326">
        <w:rPr>
          <w:rFonts w:ascii="Times New Roman" w:hAnsi="Times New Roman" w:cs="Times New Roman"/>
          <w:sz w:val="28"/>
          <w:szCs w:val="28"/>
          <w:lang w:val="en-US"/>
        </w:rPr>
        <w:t xml:space="preserve"> activity. Between groups distinctions according to biographic</w:t>
      </w:r>
      <w:r w:rsidR="00D801CC">
        <w:rPr>
          <w:rFonts w:ascii="Times New Roman" w:hAnsi="Times New Roman" w:cs="Times New Roman"/>
          <w:sz w:val="28"/>
          <w:szCs w:val="28"/>
          <w:lang w:val="en-US"/>
        </w:rPr>
        <w:t>al</w:t>
      </w:r>
      <w:r w:rsidRPr="00CC3326">
        <w:rPr>
          <w:rFonts w:ascii="Times New Roman" w:hAnsi="Times New Roman" w:cs="Times New Roman"/>
          <w:sz w:val="28"/>
          <w:szCs w:val="28"/>
          <w:lang w:val="en-US"/>
        </w:rPr>
        <w:t xml:space="preserve"> data and personal characteristics of a scale of Big 5 have been found: </w:t>
      </w:r>
      <w:r w:rsidR="00AE5386" w:rsidRPr="00AE5386">
        <w:rPr>
          <w:rFonts w:ascii="Times New Roman" w:hAnsi="Times New Roman" w:cs="Times New Roman"/>
          <w:sz w:val="28"/>
          <w:szCs w:val="28"/>
          <w:lang w:val="en-US"/>
        </w:rPr>
        <w:t>extraversion-introversion</w:t>
      </w:r>
      <w:r w:rsidRPr="00CC3326">
        <w:rPr>
          <w:rFonts w:ascii="Times New Roman" w:hAnsi="Times New Roman" w:cs="Times New Roman"/>
          <w:sz w:val="28"/>
          <w:szCs w:val="28"/>
          <w:lang w:val="en-US"/>
        </w:rPr>
        <w:t xml:space="preserve">. </w:t>
      </w:r>
    </w:p>
    <w:p w:rsidR="00CC3326" w:rsidRPr="00CC3326" w:rsidRDefault="00AE5386" w:rsidP="00CC3326">
      <w:pPr>
        <w:spacing w:after="0" w:line="360" w:lineRule="auto"/>
        <w:ind w:firstLine="709"/>
        <w:jc w:val="both"/>
        <w:rPr>
          <w:rFonts w:ascii="Times New Roman" w:hAnsi="Times New Roman" w:cs="Times New Roman"/>
          <w:sz w:val="28"/>
          <w:szCs w:val="28"/>
          <w:lang w:val="en-US"/>
        </w:rPr>
      </w:pPr>
      <w:r w:rsidRPr="00AE5386">
        <w:rPr>
          <w:rFonts w:ascii="Times New Roman" w:hAnsi="Times New Roman" w:cs="Times New Roman"/>
          <w:sz w:val="28"/>
          <w:szCs w:val="28"/>
          <w:lang w:val="en-US"/>
        </w:rPr>
        <w:t xml:space="preserve">For the leadership of social activity scale analysis </w:t>
      </w:r>
      <w:r w:rsidR="00CC3326" w:rsidRPr="00CC3326">
        <w:rPr>
          <w:rFonts w:ascii="Times New Roman" w:hAnsi="Times New Roman" w:cs="Times New Roman"/>
          <w:sz w:val="28"/>
          <w:szCs w:val="28"/>
          <w:lang w:val="en-US"/>
        </w:rPr>
        <w:t>of data has revealed the following biographic</w:t>
      </w:r>
      <w:r>
        <w:rPr>
          <w:rFonts w:ascii="Times New Roman" w:hAnsi="Times New Roman" w:cs="Times New Roman"/>
          <w:sz w:val="28"/>
          <w:szCs w:val="28"/>
          <w:lang w:val="en-US"/>
        </w:rPr>
        <w:t>al</w:t>
      </w:r>
      <w:r w:rsidR="00CC3326" w:rsidRPr="00CC3326">
        <w:rPr>
          <w:rFonts w:ascii="Times New Roman" w:hAnsi="Times New Roman" w:cs="Times New Roman"/>
          <w:sz w:val="28"/>
          <w:szCs w:val="28"/>
          <w:lang w:val="en-US"/>
        </w:rPr>
        <w:t xml:space="preserve"> predictors: behavior at the solution of group tasks, the organization of own business and ability to successful realization of unexpected opportunities. For the academic leader</w:t>
      </w:r>
      <w:r>
        <w:rPr>
          <w:rFonts w:ascii="Times New Roman" w:hAnsi="Times New Roman" w:cs="Times New Roman"/>
          <w:sz w:val="28"/>
          <w:szCs w:val="28"/>
          <w:lang w:val="en-US"/>
        </w:rPr>
        <w:t>ship</w:t>
      </w:r>
      <w:r w:rsidR="00CC3326" w:rsidRPr="00CC3326">
        <w:rPr>
          <w:rFonts w:ascii="Times New Roman" w:hAnsi="Times New Roman" w:cs="Times New Roman"/>
          <w:sz w:val="28"/>
          <w:szCs w:val="28"/>
          <w:lang w:val="en-US"/>
        </w:rPr>
        <w:t xml:space="preserve"> activity biographic</w:t>
      </w:r>
      <w:r>
        <w:rPr>
          <w:rFonts w:ascii="Times New Roman" w:hAnsi="Times New Roman" w:cs="Times New Roman"/>
          <w:sz w:val="28"/>
          <w:szCs w:val="28"/>
          <w:lang w:val="en-US"/>
        </w:rPr>
        <w:t>al</w:t>
      </w:r>
      <w:r w:rsidR="00CC3326" w:rsidRPr="00CC3326">
        <w:rPr>
          <w:rFonts w:ascii="Times New Roman" w:hAnsi="Times New Roman" w:cs="Times New Roman"/>
          <w:sz w:val="28"/>
          <w:szCs w:val="28"/>
          <w:lang w:val="en-US"/>
        </w:rPr>
        <w:t xml:space="preserve"> predictors by results of research became: good progress on natural sciences and physical culture at school, public activity at school and </w:t>
      </w:r>
      <w:r w:rsidRPr="00AE5386">
        <w:rPr>
          <w:rFonts w:ascii="Times New Roman" w:hAnsi="Times New Roman" w:cs="Times New Roman"/>
          <w:sz w:val="28"/>
          <w:szCs w:val="28"/>
          <w:lang w:val="en-US"/>
        </w:rPr>
        <w:t>university</w:t>
      </w:r>
      <w:r w:rsidR="00CC3326" w:rsidRPr="00CC3326">
        <w:rPr>
          <w:rFonts w:ascii="Times New Roman" w:hAnsi="Times New Roman" w:cs="Times New Roman"/>
          <w:sz w:val="28"/>
          <w:szCs w:val="28"/>
          <w:lang w:val="en-US"/>
        </w:rPr>
        <w:t xml:space="preserve">, aspiration to recognition for school progress, aspiration to receiving new knowledge, and also behavior in a situation of the solution of a group task.  </w:t>
      </w:r>
    </w:p>
    <w:p w:rsidR="00AE5386" w:rsidRDefault="00AE5386" w:rsidP="009327E3">
      <w:pPr>
        <w:spacing w:after="0" w:line="360" w:lineRule="auto"/>
        <w:ind w:firstLine="709"/>
        <w:jc w:val="both"/>
        <w:rPr>
          <w:rFonts w:ascii="Times New Roman" w:hAnsi="Times New Roman" w:cs="Times New Roman"/>
          <w:sz w:val="28"/>
          <w:szCs w:val="28"/>
          <w:lang w:val="en-US"/>
        </w:rPr>
      </w:pPr>
      <w:r w:rsidRPr="00AE5386">
        <w:rPr>
          <w:rFonts w:ascii="Times New Roman" w:hAnsi="Times New Roman" w:cs="Times New Roman"/>
          <w:sz w:val="28"/>
          <w:szCs w:val="28"/>
          <w:lang w:val="en-US"/>
        </w:rPr>
        <w:t>Thus, revealed a number of biographical and personality characteristics that affect the degree of leadership activity.</w:t>
      </w:r>
    </w:p>
    <w:p w:rsidR="00DC0205" w:rsidRPr="00CC3326" w:rsidRDefault="00DC0205" w:rsidP="009327E3">
      <w:pPr>
        <w:spacing w:after="0" w:line="360" w:lineRule="auto"/>
        <w:ind w:firstLine="709"/>
        <w:jc w:val="both"/>
        <w:rPr>
          <w:rFonts w:ascii="Times New Roman" w:hAnsi="Times New Roman" w:cs="Times New Roman"/>
          <w:sz w:val="28"/>
          <w:szCs w:val="28"/>
          <w:lang w:val="en-US"/>
        </w:rPr>
      </w:pPr>
      <w:r w:rsidRPr="00CC3326">
        <w:rPr>
          <w:rFonts w:ascii="Times New Roman" w:hAnsi="Times New Roman" w:cs="Times New Roman"/>
          <w:i/>
          <w:sz w:val="28"/>
          <w:szCs w:val="28"/>
          <w:lang w:val="en-US"/>
        </w:rPr>
        <w:t>Keywords</w:t>
      </w:r>
      <w:r w:rsidRPr="00CC3326">
        <w:rPr>
          <w:rFonts w:ascii="Times New Roman" w:hAnsi="Times New Roman" w:cs="Times New Roman"/>
          <w:sz w:val="28"/>
          <w:szCs w:val="28"/>
          <w:lang w:val="en-US"/>
        </w:rPr>
        <w:t>: biographic</w:t>
      </w:r>
      <w:r w:rsidR="00D801CC">
        <w:rPr>
          <w:rFonts w:ascii="Times New Roman" w:hAnsi="Times New Roman" w:cs="Times New Roman"/>
          <w:sz w:val="28"/>
          <w:szCs w:val="28"/>
          <w:lang w:val="en-US"/>
        </w:rPr>
        <w:t>al</w:t>
      </w:r>
      <w:r w:rsidRPr="00CC3326">
        <w:rPr>
          <w:rFonts w:ascii="Times New Roman" w:hAnsi="Times New Roman" w:cs="Times New Roman"/>
          <w:sz w:val="28"/>
          <w:szCs w:val="28"/>
          <w:lang w:val="en-US"/>
        </w:rPr>
        <w:t xml:space="preserve"> predictors,</w:t>
      </w:r>
      <w:r w:rsidR="00D801CC" w:rsidRPr="00D801CC">
        <w:rPr>
          <w:lang w:val="en-US"/>
        </w:rPr>
        <w:t xml:space="preserve"> </w:t>
      </w:r>
      <w:r w:rsidR="00D801CC" w:rsidRPr="00D801CC">
        <w:rPr>
          <w:rFonts w:ascii="Times New Roman" w:hAnsi="Times New Roman" w:cs="Times New Roman"/>
          <w:sz w:val="28"/>
          <w:szCs w:val="28"/>
          <w:lang w:val="en-US"/>
        </w:rPr>
        <w:t>leadership competencies</w:t>
      </w:r>
      <w:r w:rsidRPr="00CC3326">
        <w:rPr>
          <w:rFonts w:ascii="Times New Roman" w:hAnsi="Times New Roman" w:cs="Times New Roman"/>
          <w:sz w:val="28"/>
          <w:szCs w:val="28"/>
          <w:lang w:val="en-US"/>
        </w:rPr>
        <w:t>, youthful age, social leadership, academic leadership.</w:t>
      </w:r>
    </w:p>
    <w:p w:rsidR="004E3284" w:rsidRPr="007203D5" w:rsidRDefault="004E3284" w:rsidP="009327E3">
      <w:pPr>
        <w:spacing w:after="0" w:line="360" w:lineRule="auto"/>
        <w:ind w:firstLine="709"/>
        <w:jc w:val="both"/>
        <w:rPr>
          <w:rFonts w:ascii="Times New Roman" w:hAnsi="Times New Roman" w:cs="Times New Roman"/>
          <w:sz w:val="28"/>
          <w:szCs w:val="28"/>
          <w:lang w:val="en-US"/>
        </w:rPr>
      </w:pPr>
    </w:p>
    <w:p w:rsidR="004E3284" w:rsidRPr="00AE5386" w:rsidRDefault="004E3284" w:rsidP="009327E3">
      <w:pPr>
        <w:spacing w:after="0" w:line="360" w:lineRule="auto"/>
        <w:ind w:firstLine="709"/>
        <w:jc w:val="both"/>
        <w:rPr>
          <w:rFonts w:ascii="Times New Roman" w:hAnsi="Times New Roman" w:cs="Times New Roman"/>
          <w:sz w:val="28"/>
          <w:szCs w:val="28"/>
          <w:lang w:val="en-US"/>
        </w:rPr>
      </w:pPr>
    </w:p>
    <w:p w:rsidR="00CC3326" w:rsidRPr="00AE5386" w:rsidRDefault="00CC3326" w:rsidP="009327E3">
      <w:pPr>
        <w:spacing w:after="0" w:line="360" w:lineRule="auto"/>
        <w:ind w:firstLine="709"/>
        <w:jc w:val="both"/>
        <w:rPr>
          <w:rFonts w:ascii="Times New Roman" w:hAnsi="Times New Roman" w:cs="Times New Roman"/>
          <w:sz w:val="28"/>
          <w:szCs w:val="28"/>
          <w:lang w:val="en-US"/>
        </w:rPr>
      </w:pPr>
    </w:p>
    <w:p w:rsidR="00CC3326" w:rsidRPr="00AE5386" w:rsidRDefault="00CC3326" w:rsidP="009327E3">
      <w:pPr>
        <w:spacing w:after="0" w:line="360" w:lineRule="auto"/>
        <w:ind w:firstLine="709"/>
        <w:jc w:val="both"/>
        <w:rPr>
          <w:rFonts w:ascii="Times New Roman" w:hAnsi="Times New Roman" w:cs="Times New Roman"/>
          <w:sz w:val="28"/>
          <w:szCs w:val="28"/>
          <w:lang w:val="en-US"/>
        </w:rPr>
      </w:pPr>
    </w:p>
    <w:p w:rsidR="004E3284" w:rsidRPr="007203D5" w:rsidRDefault="004E3284" w:rsidP="009327E3">
      <w:pPr>
        <w:spacing w:after="0" w:line="360" w:lineRule="auto"/>
        <w:ind w:firstLine="709"/>
        <w:jc w:val="both"/>
        <w:rPr>
          <w:rFonts w:ascii="Times New Roman" w:hAnsi="Times New Roman" w:cs="Times New Roman"/>
          <w:sz w:val="28"/>
          <w:szCs w:val="28"/>
          <w:lang w:val="en-US"/>
        </w:rPr>
      </w:pPr>
    </w:p>
    <w:sdt>
      <w:sdtPr>
        <w:rPr>
          <w:rFonts w:ascii="Times New Roman" w:eastAsiaTheme="minorEastAsia" w:hAnsi="Times New Roman" w:cs="Times New Roman"/>
          <w:b w:val="0"/>
          <w:bCs w:val="0"/>
          <w:color w:val="auto"/>
          <w:sz w:val="22"/>
          <w:szCs w:val="22"/>
        </w:rPr>
        <w:id w:val="1177905143"/>
        <w:docPartObj>
          <w:docPartGallery w:val="Table of Contents"/>
          <w:docPartUnique/>
        </w:docPartObj>
      </w:sdtPr>
      <w:sdtEndPr>
        <w:rPr>
          <w:rFonts w:asciiTheme="minorHAnsi" w:hAnsiTheme="minorHAnsi" w:cstheme="minorBidi"/>
        </w:rPr>
      </w:sdtEndPr>
      <w:sdtContent>
        <w:p w:rsidR="008F6416" w:rsidRPr="00F20A2D" w:rsidRDefault="008F6416" w:rsidP="009327E3">
          <w:pPr>
            <w:pStyle w:val="af"/>
            <w:spacing w:before="0"/>
            <w:jc w:val="both"/>
            <w:rPr>
              <w:rFonts w:ascii="Times New Roman" w:hAnsi="Times New Roman" w:cs="Times New Roman"/>
            </w:rPr>
          </w:pPr>
          <w:r w:rsidRPr="00F20A2D">
            <w:rPr>
              <w:rFonts w:ascii="Times New Roman" w:hAnsi="Times New Roman" w:cs="Times New Roman"/>
              <w:color w:val="auto"/>
            </w:rPr>
            <w:t>Оглавление</w:t>
          </w:r>
        </w:p>
        <w:p w:rsidR="008F6416" w:rsidRPr="00F20A2D" w:rsidRDefault="008F6416" w:rsidP="009327E3">
          <w:pPr>
            <w:pStyle w:val="11"/>
            <w:tabs>
              <w:tab w:val="right" w:leader="dot" w:pos="9628"/>
            </w:tabs>
            <w:spacing w:after="0"/>
            <w:jc w:val="both"/>
            <w:rPr>
              <w:rFonts w:ascii="Times New Roman" w:hAnsi="Times New Roman" w:cs="Times New Roman"/>
              <w:noProof/>
              <w:sz w:val="28"/>
              <w:szCs w:val="28"/>
            </w:rPr>
          </w:pPr>
          <w:r w:rsidRPr="00F20A2D">
            <w:rPr>
              <w:rFonts w:ascii="Times New Roman" w:hAnsi="Times New Roman" w:cs="Times New Roman"/>
              <w:noProof/>
              <w:sz w:val="28"/>
              <w:szCs w:val="28"/>
            </w:rPr>
            <w:t>Введение</w:t>
          </w:r>
          <w:r w:rsidRPr="00F20A2D">
            <w:rPr>
              <w:rFonts w:ascii="Times New Roman" w:hAnsi="Times New Roman" w:cs="Times New Roman"/>
              <w:noProof/>
              <w:webHidden/>
              <w:sz w:val="28"/>
              <w:szCs w:val="28"/>
            </w:rPr>
            <w:tab/>
          </w:r>
          <w:r w:rsidR="00A85019" w:rsidRPr="00F20A2D">
            <w:rPr>
              <w:rFonts w:ascii="Times New Roman" w:hAnsi="Times New Roman" w:cs="Times New Roman"/>
              <w:noProof/>
              <w:webHidden/>
              <w:sz w:val="28"/>
              <w:szCs w:val="28"/>
            </w:rPr>
            <w:t>5</w:t>
          </w:r>
        </w:p>
        <w:p w:rsidR="008F6416" w:rsidRPr="00F20A2D" w:rsidRDefault="008F6416" w:rsidP="009327E3">
          <w:pPr>
            <w:pStyle w:val="11"/>
            <w:tabs>
              <w:tab w:val="right" w:leader="dot" w:pos="9628"/>
            </w:tabs>
            <w:spacing w:after="0"/>
            <w:jc w:val="both"/>
            <w:rPr>
              <w:rFonts w:ascii="Times New Roman" w:hAnsi="Times New Roman" w:cs="Times New Roman"/>
              <w:noProof/>
              <w:sz w:val="28"/>
              <w:szCs w:val="28"/>
            </w:rPr>
          </w:pPr>
          <w:r w:rsidRPr="00F20A2D">
            <w:rPr>
              <w:rFonts w:ascii="Times New Roman" w:hAnsi="Times New Roman" w:cs="Times New Roman"/>
              <w:noProof/>
              <w:sz w:val="28"/>
              <w:szCs w:val="28"/>
            </w:rPr>
            <w:t>Глава 1</w:t>
          </w:r>
          <w:r w:rsidRPr="00F20A2D">
            <w:rPr>
              <w:rFonts w:ascii="Times New Roman" w:hAnsi="Times New Roman" w:cs="Times New Roman"/>
              <w:noProof/>
              <w:webHidden/>
              <w:sz w:val="28"/>
              <w:szCs w:val="28"/>
            </w:rPr>
            <w:tab/>
          </w:r>
          <w:r w:rsidR="00A85019" w:rsidRPr="00F20A2D">
            <w:rPr>
              <w:rFonts w:ascii="Times New Roman" w:hAnsi="Times New Roman" w:cs="Times New Roman"/>
              <w:noProof/>
              <w:webHidden/>
              <w:sz w:val="28"/>
              <w:szCs w:val="28"/>
            </w:rPr>
            <w:t>8</w:t>
          </w:r>
        </w:p>
        <w:p w:rsidR="008F6416" w:rsidRPr="00F20A2D" w:rsidRDefault="00FA4E80" w:rsidP="009327E3">
          <w:pPr>
            <w:pStyle w:val="21"/>
            <w:spacing w:after="0"/>
            <w:jc w:val="both"/>
            <w:rPr>
              <w:rFonts w:ascii="Times New Roman" w:hAnsi="Times New Roman" w:cs="Times New Roman"/>
              <w:noProof/>
              <w:sz w:val="28"/>
              <w:szCs w:val="28"/>
            </w:rPr>
          </w:pPr>
          <w:hyperlink w:anchor="_Toc420890714" w:history="1">
            <w:r w:rsidR="008F6416" w:rsidRPr="00F20A2D">
              <w:rPr>
                <w:rStyle w:val="a4"/>
                <w:rFonts w:ascii="Times New Roman" w:hAnsi="Times New Roman" w:cs="Times New Roman"/>
                <w:noProof/>
                <w:color w:val="auto"/>
                <w:sz w:val="28"/>
                <w:szCs w:val="28"/>
                <w:u w:val="none"/>
              </w:rPr>
              <w:t xml:space="preserve">1.1 </w:t>
            </w:r>
            <w:r w:rsidR="00BC3C19" w:rsidRPr="00F20A2D">
              <w:rPr>
                <w:rStyle w:val="a4"/>
                <w:rFonts w:ascii="Times New Roman" w:hAnsi="Times New Roman" w:cs="Times New Roman"/>
                <w:noProof/>
                <w:color w:val="auto"/>
                <w:sz w:val="28"/>
                <w:szCs w:val="28"/>
                <w:u w:val="none"/>
              </w:rPr>
              <w:t>Подходы к изучению лидерства</w:t>
            </w:r>
            <w:r w:rsidR="00EB106C" w:rsidRPr="00F20A2D">
              <w:rPr>
                <w:rStyle w:val="a4"/>
                <w:rFonts w:ascii="Times New Roman" w:hAnsi="Times New Roman" w:cs="Times New Roman"/>
                <w:noProof/>
                <w:color w:val="auto"/>
                <w:sz w:val="28"/>
                <w:szCs w:val="28"/>
                <w:u w:val="none"/>
              </w:rPr>
              <w:tab/>
            </w:r>
          </w:hyperlink>
          <w:r w:rsidR="00A85019" w:rsidRPr="00F20A2D">
            <w:rPr>
              <w:rStyle w:val="a4"/>
              <w:rFonts w:ascii="Times New Roman" w:hAnsi="Times New Roman" w:cs="Times New Roman"/>
              <w:noProof/>
              <w:color w:val="auto"/>
              <w:sz w:val="28"/>
              <w:szCs w:val="28"/>
              <w:u w:val="none"/>
            </w:rPr>
            <w:t>8</w:t>
          </w:r>
        </w:p>
        <w:p w:rsidR="008F6416" w:rsidRPr="00F20A2D" w:rsidRDefault="00FA4E80" w:rsidP="009327E3">
          <w:pPr>
            <w:pStyle w:val="21"/>
            <w:spacing w:after="0"/>
            <w:jc w:val="both"/>
            <w:rPr>
              <w:rFonts w:ascii="Times New Roman" w:hAnsi="Times New Roman" w:cs="Times New Roman"/>
              <w:sz w:val="28"/>
              <w:szCs w:val="28"/>
            </w:rPr>
          </w:pPr>
          <w:hyperlink w:anchor="_Toc420890715" w:history="1">
            <w:r w:rsidR="008F6416" w:rsidRPr="00F20A2D">
              <w:rPr>
                <w:rStyle w:val="a4"/>
                <w:rFonts w:ascii="Times New Roman" w:hAnsi="Times New Roman" w:cs="Times New Roman"/>
                <w:noProof/>
                <w:color w:val="auto"/>
                <w:sz w:val="28"/>
                <w:szCs w:val="28"/>
                <w:u w:val="none"/>
              </w:rPr>
              <w:t xml:space="preserve">1.2 </w:t>
            </w:r>
            <w:proofErr w:type="spellStart"/>
            <w:r w:rsidR="00ED4EB5" w:rsidRPr="00F20A2D">
              <w:rPr>
                <w:rFonts w:ascii="Times New Roman" w:hAnsi="Times New Roman" w:cs="Times New Roman"/>
                <w:sz w:val="28"/>
                <w:szCs w:val="28"/>
                <w:shd w:val="clear" w:color="auto" w:fill="FFFFFF"/>
              </w:rPr>
              <w:t>Компетентностный</w:t>
            </w:r>
            <w:proofErr w:type="spellEnd"/>
            <w:r w:rsidR="00ED4EB5" w:rsidRPr="00F20A2D">
              <w:rPr>
                <w:rFonts w:ascii="Times New Roman" w:hAnsi="Times New Roman" w:cs="Times New Roman"/>
                <w:sz w:val="28"/>
                <w:szCs w:val="28"/>
                <w:shd w:val="clear" w:color="auto" w:fill="FFFFFF"/>
              </w:rPr>
              <w:t xml:space="preserve"> подход</w:t>
            </w:r>
            <w:r w:rsidR="004606A0" w:rsidRPr="00F20A2D">
              <w:rPr>
                <w:rFonts w:ascii="Times New Roman" w:hAnsi="Times New Roman" w:cs="Times New Roman"/>
                <w:sz w:val="28"/>
                <w:szCs w:val="28"/>
                <w:shd w:val="clear" w:color="auto" w:fill="FFFFFF"/>
              </w:rPr>
              <w:t>.</w:t>
            </w:r>
            <w:r w:rsidR="008F6416" w:rsidRPr="00F20A2D">
              <w:rPr>
                <w:rFonts w:ascii="Times New Roman" w:hAnsi="Times New Roman" w:cs="Times New Roman"/>
                <w:noProof/>
                <w:webHidden/>
                <w:sz w:val="28"/>
                <w:szCs w:val="28"/>
              </w:rPr>
              <w:tab/>
            </w:r>
          </w:hyperlink>
          <w:r w:rsidR="00A85019" w:rsidRPr="00F20A2D">
            <w:rPr>
              <w:rFonts w:ascii="Times New Roman" w:hAnsi="Times New Roman" w:cs="Times New Roman"/>
              <w:noProof/>
              <w:sz w:val="28"/>
              <w:szCs w:val="28"/>
            </w:rPr>
            <w:t>10</w:t>
          </w:r>
        </w:p>
        <w:p w:rsidR="00AB7936" w:rsidRPr="00BD7C9C" w:rsidRDefault="00AB7936" w:rsidP="009327E3">
          <w:pPr>
            <w:tabs>
              <w:tab w:val="left" w:pos="4370"/>
              <w:tab w:val="right" w:leader="dot" w:pos="9628"/>
            </w:tabs>
            <w:spacing w:after="0"/>
            <w:ind w:firstLine="221"/>
            <w:jc w:val="both"/>
            <w:rPr>
              <w:rFonts w:ascii="Times New Roman" w:hAnsi="Times New Roman" w:cs="Times New Roman"/>
              <w:sz w:val="28"/>
              <w:szCs w:val="28"/>
            </w:rPr>
          </w:pPr>
          <w:r w:rsidRPr="00F20A2D">
            <w:rPr>
              <w:rFonts w:ascii="Times New Roman" w:hAnsi="Times New Roman" w:cs="Times New Roman"/>
              <w:sz w:val="28"/>
              <w:szCs w:val="28"/>
            </w:rPr>
            <w:t>1.3 Биографический подход…………………………</w:t>
          </w:r>
          <w:r w:rsidR="00BD7C9C">
            <w:rPr>
              <w:rFonts w:ascii="Times New Roman" w:hAnsi="Times New Roman" w:cs="Times New Roman"/>
              <w:sz w:val="28"/>
              <w:szCs w:val="28"/>
            </w:rPr>
            <w:tab/>
            <w:t>1</w:t>
          </w:r>
          <w:r w:rsidR="00BD7C9C" w:rsidRPr="00BD7C9C">
            <w:rPr>
              <w:rFonts w:ascii="Times New Roman" w:hAnsi="Times New Roman" w:cs="Times New Roman"/>
              <w:sz w:val="28"/>
              <w:szCs w:val="28"/>
            </w:rPr>
            <w:t>1</w:t>
          </w:r>
        </w:p>
        <w:p w:rsidR="00A85019" w:rsidRPr="00BD7C9C" w:rsidRDefault="008721E8" w:rsidP="009327E3">
          <w:pPr>
            <w:tabs>
              <w:tab w:val="left" w:pos="4370"/>
              <w:tab w:val="right" w:leader="dot" w:pos="9628"/>
            </w:tabs>
            <w:spacing w:after="0"/>
            <w:ind w:firstLine="221"/>
            <w:jc w:val="both"/>
            <w:rPr>
              <w:rFonts w:ascii="Times New Roman" w:hAnsi="Times New Roman" w:cs="Times New Roman"/>
              <w:sz w:val="28"/>
              <w:szCs w:val="28"/>
            </w:rPr>
          </w:pPr>
          <w:r w:rsidRPr="00F20A2D">
            <w:rPr>
              <w:rFonts w:ascii="Times New Roman" w:hAnsi="Times New Roman" w:cs="Times New Roman"/>
              <w:sz w:val="28"/>
              <w:szCs w:val="28"/>
            </w:rPr>
            <w:t>1.4 Основные концепци</w:t>
          </w:r>
          <w:r w:rsidR="00A85019" w:rsidRPr="00F20A2D">
            <w:rPr>
              <w:rFonts w:ascii="Times New Roman" w:hAnsi="Times New Roman" w:cs="Times New Roman"/>
              <w:sz w:val="28"/>
              <w:szCs w:val="28"/>
            </w:rPr>
            <w:t>и возрастной периодизации</w:t>
          </w:r>
          <w:r w:rsidR="00A85019" w:rsidRPr="00F20A2D">
            <w:rPr>
              <w:rFonts w:ascii="Times New Roman" w:hAnsi="Times New Roman" w:cs="Times New Roman"/>
              <w:sz w:val="28"/>
              <w:szCs w:val="28"/>
            </w:rPr>
            <w:tab/>
            <w:t>1</w:t>
          </w:r>
          <w:r w:rsidR="00BD7C9C" w:rsidRPr="00BD7C9C">
            <w:rPr>
              <w:rFonts w:ascii="Times New Roman" w:hAnsi="Times New Roman" w:cs="Times New Roman"/>
              <w:sz w:val="28"/>
              <w:szCs w:val="28"/>
            </w:rPr>
            <w:t>3</w:t>
          </w:r>
        </w:p>
        <w:p w:rsidR="008721E8" w:rsidRPr="00BD7C9C" w:rsidRDefault="008721E8" w:rsidP="009327E3">
          <w:pPr>
            <w:tabs>
              <w:tab w:val="left" w:pos="4370"/>
              <w:tab w:val="right" w:leader="dot" w:pos="9628"/>
            </w:tabs>
            <w:spacing w:after="0"/>
            <w:ind w:firstLine="221"/>
            <w:jc w:val="both"/>
            <w:rPr>
              <w:rFonts w:ascii="Times New Roman" w:hAnsi="Times New Roman" w:cs="Times New Roman"/>
              <w:sz w:val="28"/>
              <w:szCs w:val="28"/>
            </w:rPr>
          </w:pPr>
          <w:r w:rsidRPr="00F20A2D">
            <w:rPr>
              <w:rFonts w:ascii="Times New Roman" w:hAnsi="Times New Roman" w:cs="Times New Roman"/>
              <w:sz w:val="28"/>
              <w:szCs w:val="28"/>
            </w:rPr>
            <w:t>1.5 Особенности юношеского периода………</w:t>
          </w:r>
          <w:r w:rsidR="00A85019" w:rsidRPr="00F20A2D">
            <w:rPr>
              <w:rFonts w:ascii="Times New Roman" w:hAnsi="Times New Roman" w:cs="Times New Roman"/>
              <w:sz w:val="28"/>
              <w:szCs w:val="28"/>
            </w:rPr>
            <w:t>.</w:t>
          </w:r>
          <w:r w:rsidR="00A85019" w:rsidRPr="00F20A2D">
            <w:rPr>
              <w:rFonts w:ascii="Times New Roman" w:hAnsi="Times New Roman" w:cs="Times New Roman"/>
              <w:sz w:val="28"/>
              <w:szCs w:val="28"/>
            </w:rPr>
            <w:tab/>
            <w:t>1</w:t>
          </w:r>
          <w:r w:rsidR="00BD7C9C" w:rsidRPr="00BD7C9C">
            <w:rPr>
              <w:rFonts w:ascii="Times New Roman" w:hAnsi="Times New Roman" w:cs="Times New Roman"/>
              <w:sz w:val="28"/>
              <w:szCs w:val="28"/>
            </w:rPr>
            <w:t>7</w:t>
          </w:r>
        </w:p>
        <w:p w:rsidR="008721E8" w:rsidRPr="00BD7C9C" w:rsidRDefault="00F20A2D" w:rsidP="009327E3">
          <w:pPr>
            <w:tabs>
              <w:tab w:val="left" w:pos="4370"/>
              <w:tab w:val="right" w:leader="dot" w:pos="9628"/>
            </w:tabs>
            <w:spacing w:after="0"/>
            <w:ind w:firstLine="221"/>
            <w:jc w:val="both"/>
            <w:rPr>
              <w:rFonts w:ascii="Times New Roman" w:hAnsi="Times New Roman" w:cs="Times New Roman"/>
              <w:sz w:val="28"/>
              <w:szCs w:val="28"/>
            </w:rPr>
          </w:pPr>
          <w:r>
            <w:rPr>
              <w:rFonts w:ascii="Times New Roman" w:hAnsi="Times New Roman" w:cs="Times New Roman"/>
              <w:sz w:val="28"/>
              <w:szCs w:val="28"/>
            </w:rPr>
            <w:t>1.6А</w:t>
          </w:r>
          <w:r w:rsidR="008721E8" w:rsidRPr="00F20A2D">
            <w:rPr>
              <w:rFonts w:ascii="Times New Roman" w:hAnsi="Times New Roman" w:cs="Times New Roman"/>
              <w:sz w:val="28"/>
              <w:szCs w:val="28"/>
            </w:rPr>
            <w:t>нализ исследований биографических предикторов</w:t>
          </w:r>
          <w:r>
            <w:rPr>
              <w:rFonts w:ascii="Times New Roman" w:hAnsi="Times New Roman" w:cs="Times New Roman"/>
              <w:sz w:val="28"/>
              <w:szCs w:val="28"/>
            </w:rPr>
            <w:t xml:space="preserve"> лидерства зарубежных авторов………………………………..</w:t>
          </w:r>
          <w:r>
            <w:rPr>
              <w:rFonts w:ascii="Times New Roman" w:hAnsi="Times New Roman" w:cs="Times New Roman"/>
              <w:sz w:val="28"/>
              <w:szCs w:val="28"/>
            </w:rPr>
            <w:tab/>
            <w:t>2</w:t>
          </w:r>
          <w:r w:rsidR="00BD7C9C" w:rsidRPr="00BD7C9C">
            <w:rPr>
              <w:rFonts w:ascii="Times New Roman" w:hAnsi="Times New Roman" w:cs="Times New Roman"/>
              <w:sz w:val="28"/>
              <w:szCs w:val="28"/>
            </w:rPr>
            <w:t>6</w:t>
          </w:r>
        </w:p>
        <w:p w:rsidR="008F6416" w:rsidRPr="00BD7C9C" w:rsidRDefault="007F4F18" w:rsidP="009327E3">
          <w:pPr>
            <w:pStyle w:val="21"/>
            <w:spacing w:after="0"/>
            <w:jc w:val="both"/>
            <w:rPr>
              <w:rFonts w:ascii="Times New Roman" w:hAnsi="Times New Roman" w:cs="Times New Roman"/>
              <w:sz w:val="28"/>
              <w:szCs w:val="28"/>
            </w:rPr>
          </w:pPr>
          <w:r w:rsidRPr="00F20A2D">
            <w:rPr>
              <w:rFonts w:ascii="Times New Roman" w:hAnsi="Times New Roman" w:cs="Times New Roman"/>
              <w:sz w:val="28"/>
              <w:szCs w:val="28"/>
            </w:rPr>
            <w:t>1.7</w:t>
          </w:r>
          <w:r w:rsidR="00ED4EB5" w:rsidRPr="00F20A2D">
            <w:rPr>
              <w:rFonts w:ascii="Times New Roman" w:hAnsi="Times New Roman" w:cs="Times New Roman"/>
              <w:sz w:val="28"/>
              <w:szCs w:val="28"/>
            </w:rPr>
            <w:t xml:space="preserve"> Классификация биографических предикторов лидерства</w:t>
          </w:r>
          <w:r w:rsidR="004606A0" w:rsidRPr="00F20A2D">
            <w:rPr>
              <w:rFonts w:ascii="Times New Roman" w:hAnsi="Times New Roman" w:cs="Times New Roman"/>
              <w:sz w:val="28"/>
              <w:szCs w:val="28"/>
            </w:rPr>
            <w:tab/>
          </w:r>
          <w:r w:rsidR="00A85019" w:rsidRPr="00F20A2D">
            <w:rPr>
              <w:rFonts w:ascii="Times New Roman" w:hAnsi="Times New Roman" w:cs="Times New Roman"/>
              <w:sz w:val="28"/>
              <w:szCs w:val="28"/>
            </w:rPr>
            <w:t>3</w:t>
          </w:r>
          <w:r w:rsidR="00BD7C9C" w:rsidRPr="00BD7C9C">
            <w:rPr>
              <w:rFonts w:ascii="Times New Roman" w:hAnsi="Times New Roman" w:cs="Times New Roman"/>
              <w:sz w:val="28"/>
              <w:szCs w:val="28"/>
            </w:rPr>
            <w:t>3</w:t>
          </w:r>
        </w:p>
        <w:p w:rsidR="008F6416" w:rsidRPr="00BD7C9C" w:rsidRDefault="00FA4E80" w:rsidP="009327E3">
          <w:pPr>
            <w:pStyle w:val="11"/>
            <w:tabs>
              <w:tab w:val="right" w:leader="dot" w:pos="9628"/>
            </w:tabs>
            <w:spacing w:after="0"/>
            <w:jc w:val="both"/>
            <w:rPr>
              <w:rFonts w:ascii="Times New Roman" w:hAnsi="Times New Roman" w:cs="Times New Roman"/>
              <w:noProof/>
              <w:sz w:val="28"/>
              <w:szCs w:val="28"/>
            </w:rPr>
          </w:pPr>
          <w:hyperlink w:anchor="_Toc420890725" w:history="1">
            <w:r w:rsidR="008F6416" w:rsidRPr="00F20A2D">
              <w:rPr>
                <w:rStyle w:val="a4"/>
                <w:rFonts w:ascii="Times New Roman" w:hAnsi="Times New Roman" w:cs="Times New Roman"/>
                <w:noProof/>
                <w:color w:val="auto"/>
                <w:sz w:val="28"/>
                <w:szCs w:val="28"/>
                <w:u w:val="none"/>
              </w:rPr>
              <w:t>Глава 2. Методы и организация исследования</w:t>
            </w:r>
            <w:r w:rsidR="00F20A2D">
              <w:rPr>
                <w:rStyle w:val="a4"/>
                <w:rFonts w:ascii="Times New Roman" w:hAnsi="Times New Roman" w:cs="Times New Roman"/>
                <w:noProof/>
                <w:color w:val="auto"/>
                <w:sz w:val="28"/>
                <w:szCs w:val="28"/>
                <w:u w:val="none"/>
              </w:rPr>
              <w:t xml:space="preserve"> биографических предикторов лидерских компетенций</w:t>
            </w:r>
            <w:r w:rsidR="008F6416" w:rsidRPr="00F20A2D">
              <w:rPr>
                <w:rFonts w:ascii="Times New Roman" w:hAnsi="Times New Roman" w:cs="Times New Roman"/>
                <w:noProof/>
                <w:webHidden/>
                <w:sz w:val="28"/>
                <w:szCs w:val="28"/>
              </w:rPr>
              <w:tab/>
            </w:r>
            <w:r w:rsidR="00BD13E1" w:rsidRPr="00F20A2D">
              <w:rPr>
                <w:rFonts w:ascii="Times New Roman" w:hAnsi="Times New Roman" w:cs="Times New Roman"/>
                <w:noProof/>
                <w:webHidden/>
                <w:sz w:val="28"/>
                <w:szCs w:val="28"/>
              </w:rPr>
              <w:fldChar w:fldCharType="begin"/>
            </w:r>
            <w:r w:rsidR="008F6416" w:rsidRPr="00F20A2D">
              <w:rPr>
                <w:rFonts w:ascii="Times New Roman" w:hAnsi="Times New Roman" w:cs="Times New Roman"/>
                <w:noProof/>
                <w:webHidden/>
                <w:sz w:val="28"/>
                <w:szCs w:val="28"/>
              </w:rPr>
              <w:instrText xml:space="preserve"> PAGEREF _Toc420890725 \h </w:instrText>
            </w:r>
            <w:r w:rsidR="00BD13E1" w:rsidRPr="00F20A2D">
              <w:rPr>
                <w:rFonts w:ascii="Times New Roman" w:hAnsi="Times New Roman" w:cs="Times New Roman"/>
                <w:noProof/>
                <w:webHidden/>
                <w:sz w:val="28"/>
                <w:szCs w:val="28"/>
              </w:rPr>
            </w:r>
            <w:r w:rsidR="00BD13E1" w:rsidRPr="00F20A2D">
              <w:rPr>
                <w:rFonts w:ascii="Times New Roman" w:hAnsi="Times New Roman" w:cs="Times New Roman"/>
                <w:noProof/>
                <w:webHidden/>
                <w:sz w:val="28"/>
                <w:szCs w:val="28"/>
              </w:rPr>
              <w:fldChar w:fldCharType="end"/>
            </w:r>
          </w:hyperlink>
          <w:r w:rsidR="00F20A2D">
            <w:rPr>
              <w:rFonts w:ascii="Times New Roman" w:hAnsi="Times New Roman" w:cs="Times New Roman"/>
              <w:noProof/>
              <w:sz w:val="28"/>
              <w:szCs w:val="28"/>
            </w:rPr>
            <w:t>3</w:t>
          </w:r>
          <w:r w:rsidR="00BD7C9C" w:rsidRPr="00BD7C9C">
            <w:rPr>
              <w:rFonts w:ascii="Times New Roman" w:hAnsi="Times New Roman" w:cs="Times New Roman"/>
              <w:noProof/>
              <w:sz w:val="28"/>
              <w:szCs w:val="28"/>
            </w:rPr>
            <w:t>8</w:t>
          </w:r>
        </w:p>
        <w:p w:rsidR="008F6416" w:rsidRPr="002E21EB" w:rsidRDefault="00FA4E80" w:rsidP="009327E3">
          <w:pPr>
            <w:pStyle w:val="21"/>
            <w:spacing w:after="0"/>
            <w:jc w:val="both"/>
            <w:rPr>
              <w:rFonts w:ascii="Times New Roman" w:hAnsi="Times New Roman" w:cs="Times New Roman"/>
              <w:noProof/>
              <w:sz w:val="28"/>
              <w:szCs w:val="28"/>
            </w:rPr>
          </w:pPr>
          <w:hyperlink w:anchor="_Toc420890726" w:history="1">
            <w:r w:rsidR="008F6416" w:rsidRPr="00F20A2D">
              <w:rPr>
                <w:rStyle w:val="a4"/>
                <w:rFonts w:ascii="Times New Roman" w:hAnsi="Times New Roman" w:cs="Times New Roman"/>
                <w:noProof/>
                <w:color w:val="auto"/>
                <w:sz w:val="28"/>
                <w:szCs w:val="28"/>
                <w:u w:val="none"/>
              </w:rPr>
              <w:t>2.1 Описание выборки исследования</w:t>
            </w:r>
            <w:r w:rsidR="00F20A2D">
              <w:rPr>
                <w:rStyle w:val="a4"/>
                <w:rFonts w:ascii="Times New Roman" w:hAnsi="Times New Roman" w:cs="Times New Roman"/>
                <w:noProof/>
                <w:color w:val="auto"/>
                <w:sz w:val="28"/>
                <w:szCs w:val="28"/>
                <w:u w:val="none"/>
              </w:rPr>
              <w:t xml:space="preserve"> биографических предикторов лидерских компетенций</w:t>
            </w:r>
            <w:r w:rsidR="008F6416" w:rsidRPr="00F20A2D">
              <w:rPr>
                <w:rFonts w:ascii="Times New Roman" w:hAnsi="Times New Roman" w:cs="Times New Roman"/>
                <w:noProof/>
                <w:webHidden/>
                <w:sz w:val="28"/>
                <w:szCs w:val="28"/>
              </w:rPr>
              <w:tab/>
            </w:r>
            <w:r w:rsidR="00BD13E1" w:rsidRPr="00F20A2D">
              <w:rPr>
                <w:rFonts w:ascii="Times New Roman" w:hAnsi="Times New Roman" w:cs="Times New Roman"/>
                <w:noProof/>
                <w:webHidden/>
                <w:sz w:val="28"/>
                <w:szCs w:val="28"/>
              </w:rPr>
              <w:fldChar w:fldCharType="begin"/>
            </w:r>
            <w:r w:rsidR="008F6416" w:rsidRPr="00F20A2D">
              <w:rPr>
                <w:rFonts w:ascii="Times New Roman" w:hAnsi="Times New Roman" w:cs="Times New Roman"/>
                <w:noProof/>
                <w:webHidden/>
                <w:sz w:val="28"/>
                <w:szCs w:val="28"/>
              </w:rPr>
              <w:instrText xml:space="preserve"> PAGEREF _Toc420890726 \h </w:instrText>
            </w:r>
            <w:r w:rsidR="00BD13E1" w:rsidRPr="00F20A2D">
              <w:rPr>
                <w:rFonts w:ascii="Times New Roman" w:hAnsi="Times New Roman" w:cs="Times New Roman"/>
                <w:noProof/>
                <w:webHidden/>
                <w:sz w:val="28"/>
                <w:szCs w:val="28"/>
              </w:rPr>
            </w:r>
            <w:r w:rsidR="00BD13E1" w:rsidRPr="00F20A2D">
              <w:rPr>
                <w:rFonts w:ascii="Times New Roman" w:hAnsi="Times New Roman" w:cs="Times New Roman"/>
                <w:noProof/>
                <w:webHidden/>
                <w:sz w:val="28"/>
                <w:szCs w:val="28"/>
              </w:rPr>
              <w:fldChar w:fldCharType="end"/>
            </w:r>
          </w:hyperlink>
          <w:r w:rsidR="002E21EB" w:rsidRPr="002E21EB">
            <w:rPr>
              <w:rFonts w:ascii="Times New Roman" w:hAnsi="Times New Roman" w:cs="Times New Roman"/>
              <w:noProof/>
              <w:sz w:val="28"/>
              <w:szCs w:val="28"/>
            </w:rPr>
            <w:t>3</w:t>
          </w:r>
          <w:r w:rsidR="00BD7C9C" w:rsidRPr="002E21EB">
            <w:rPr>
              <w:rFonts w:ascii="Times New Roman" w:hAnsi="Times New Roman" w:cs="Times New Roman"/>
              <w:noProof/>
              <w:sz w:val="28"/>
              <w:szCs w:val="28"/>
            </w:rPr>
            <w:t>8</w:t>
          </w:r>
        </w:p>
        <w:p w:rsidR="008F6416" w:rsidRPr="002E21EB" w:rsidRDefault="00FA4E80" w:rsidP="009327E3">
          <w:pPr>
            <w:pStyle w:val="21"/>
            <w:spacing w:after="0"/>
            <w:jc w:val="both"/>
            <w:rPr>
              <w:rFonts w:ascii="Times New Roman" w:hAnsi="Times New Roman" w:cs="Times New Roman"/>
              <w:noProof/>
              <w:sz w:val="28"/>
              <w:szCs w:val="28"/>
            </w:rPr>
          </w:pPr>
          <w:hyperlink w:anchor="_Toc420890727" w:history="1">
            <w:r w:rsidR="008F6416" w:rsidRPr="00F20A2D">
              <w:rPr>
                <w:rStyle w:val="a4"/>
                <w:rFonts w:ascii="Times New Roman" w:hAnsi="Times New Roman" w:cs="Times New Roman"/>
                <w:noProof/>
                <w:color w:val="auto"/>
                <w:sz w:val="28"/>
                <w:szCs w:val="28"/>
                <w:u w:val="none"/>
              </w:rPr>
              <w:t>2.2 Методы исследования</w:t>
            </w:r>
            <w:r w:rsidR="00F20A2D">
              <w:rPr>
                <w:rStyle w:val="a4"/>
                <w:rFonts w:ascii="Times New Roman" w:hAnsi="Times New Roman" w:cs="Times New Roman"/>
                <w:noProof/>
                <w:color w:val="auto"/>
                <w:sz w:val="28"/>
                <w:szCs w:val="28"/>
                <w:u w:val="none"/>
              </w:rPr>
              <w:t xml:space="preserve"> </w:t>
            </w:r>
            <w:r w:rsidR="00F20A2D" w:rsidRPr="00F20A2D">
              <w:rPr>
                <w:rStyle w:val="a4"/>
                <w:rFonts w:ascii="Times New Roman" w:hAnsi="Times New Roman" w:cs="Times New Roman"/>
                <w:noProof/>
                <w:color w:val="auto"/>
                <w:sz w:val="28"/>
                <w:szCs w:val="28"/>
                <w:u w:val="none"/>
              </w:rPr>
              <w:t>биографических предикторов лидерских компетенций</w:t>
            </w:r>
            <w:r w:rsidR="008F6416" w:rsidRPr="00F20A2D">
              <w:rPr>
                <w:rFonts w:ascii="Times New Roman" w:hAnsi="Times New Roman" w:cs="Times New Roman"/>
                <w:noProof/>
                <w:webHidden/>
                <w:sz w:val="28"/>
                <w:szCs w:val="28"/>
              </w:rPr>
              <w:tab/>
            </w:r>
            <w:r w:rsidR="00BD13E1" w:rsidRPr="00F20A2D">
              <w:rPr>
                <w:rFonts w:ascii="Times New Roman" w:hAnsi="Times New Roman" w:cs="Times New Roman"/>
                <w:noProof/>
                <w:webHidden/>
                <w:sz w:val="28"/>
                <w:szCs w:val="28"/>
              </w:rPr>
              <w:fldChar w:fldCharType="begin"/>
            </w:r>
            <w:r w:rsidR="008F6416" w:rsidRPr="00F20A2D">
              <w:rPr>
                <w:rFonts w:ascii="Times New Roman" w:hAnsi="Times New Roman" w:cs="Times New Roman"/>
                <w:noProof/>
                <w:webHidden/>
                <w:sz w:val="28"/>
                <w:szCs w:val="28"/>
              </w:rPr>
              <w:instrText xml:space="preserve"> PAGEREF _Toc420890727 \h </w:instrText>
            </w:r>
            <w:r w:rsidR="00BD13E1" w:rsidRPr="00F20A2D">
              <w:rPr>
                <w:rFonts w:ascii="Times New Roman" w:hAnsi="Times New Roman" w:cs="Times New Roman"/>
                <w:noProof/>
                <w:webHidden/>
                <w:sz w:val="28"/>
                <w:szCs w:val="28"/>
              </w:rPr>
            </w:r>
            <w:r w:rsidR="00BD13E1" w:rsidRPr="00F20A2D">
              <w:rPr>
                <w:rFonts w:ascii="Times New Roman" w:hAnsi="Times New Roman" w:cs="Times New Roman"/>
                <w:noProof/>
                <w:webHidden/>
                <w:sz w:val="28"/>
                <w:szCs w:val="28"/>
              </w:rPr>
              <w:fldChar w:fldCharType="end"/>
            </w:r>
          </w:hyperlink>
          <w:r w:rsidR="002E21EB" w:rsidRPr="002E21EB">
            <w:rPr>
              <w:rFonts w:ascii="Times New Roman" w:hAnsi="Times New Roman" w:cs="Times New Roman"/>
              <w:noProof/>
              <w:sz w:val="28"/>
              <w:szCs w:val="28"/>
            </w:rPr>
            <w:t>39</w:t>
          </w:r>
        </w:p>
        <w:p w:rsidR="008F6416" w:rsidRPr="002E21EB" w:rsidRDefault="00FA4E80" w:rsidP="009327E3">
          <w:pPr>
            <w:pStyle w:val="21"/>
            <w:spacing w:after="0"/>
            <w:jc w:val="both"/>
            <w:rPr>
              <w:rFonts w:ascii="Times New Roman" w:hAnsi="Times New Roman" w:cs="Times New Roman"/>
              <w:noProof/>
              <w:sz w:val="28"/>
              <w:szCs w:val="28"/>
            </w:rPr>
          </w:pPr>
          <w:hyperlink w:anchor="_Toc420890728" w:history="1">
            <w:r w:rsidR="008F6416" w:rsidRPr="00F20A2D">
              <w:rPr>
                <w:rStyle w:val="a4"/>
                <w:rFonts w:ascii="Times New Roman" w:hAnsi="Times New Roman" w:cs="Times New Roman"/>
                <w:noProof/>
                <w:color w:val="auto"/>
                <w:sz w:val="28"/>
                <w:szCs w:val="28"/>
                <w:u w:val="none"/>
              </w:rPr>
              <w:t>2.3 Процедура исследования</w:t>
            </w:r>
            <w:r w:rsidR="00F20A2D">
              <w:rPr>
                <w:rStyle w:val="a4"/>
                <w:rFonts w:ascii="Times New Roman" w:hAnsi="Times New Roman" w:cs="Times New Roman"/>
                <w:noProof/>
                <w:color w:val="auto"/>
                <w:sz w:val="28"/>
                <w:szCs w:val="28"/>
                <w:u w:val="none"/>
              </w:rPr>
              <w:t xml:space="preserve"> </w:t>
            </w:r>
            <w:r w:rsidR="00F20A2D" w:rsidRPr="00F20A2D">
              <w:rPr>
                <w:rStyle w:val="a4"/>
                <w:rFonts w:ascii="Times New Roman" w:hAnsi="Times New Roman" w:cs="Times New Roman"/>
                <w:noProof/>
                <w:color w:val="auto"/>
                <w:sz w:val="28"/>
                <w:szCs w:val="28"/>
                <w:u w:val="none"/>
              </w:rPr>
              <w:t>биографических предикторов лидерских компетенций</w:t>
            </w:r>
            <w:r w:rsidR="008F6416" w:rsidRPr="00F20A2D">
              <w:rPr>
                <w:rFonts w:ascii="Times New Roman" w:hAnsi="Times New Roman" w:cs="Times New Roman"/>
                <w:noProof/>
                <w:webHidden/>
                <w:sz w:val="28"/>
                <w:szCs w:val="28"/>
              </w:rPr>
              <w:tab/>
            </w:r>
            <w:r w:rsidR="00BD13E1" w:rsidRPr="00F20A2D">
              <w:rPr>
                <w:rFonts w:ascii="Times New Roman" w:hAnsi="Times New Roman" w:cs="Times New Roman"/>
                <w:noProof/>
                <w:webHidden/>
                <w:sz w:val="28"/>
                <w:szCs w:val="28"/>
              </w:rPr>
              <w:fldChar w:fldCharType="begin"/>
            </w:r>
            <w:r w:rsidR="008F6416" w:rsidRPr="00F20A2D">
              <w:rPr>
                <w:rFonts w:ascii="Times New Roman" w:hAnsi="Times New Roman" w:cs="Times New Roman"/>
                <w:noProof/>
                <w:webHidden/>
                <w:sz w:val="28"/>
                <w:szCs w:val="28"/>
              </w:rPr>
              <w:instrText xml:space="preserve"> PAGEREF _Toc420890728 \h </w:instrText>
            </w:r>
            <w:r w:rsidR="00BD13E1" w:rsidRPr="00F20A2D">
              <w:rPr>
                <w:rFonts w:ascii="Times New Roman" w:hAnsi="Times New Roman" w:cs="Times New Roman"/>
                <w:noProof/>
                <w:webHidden/>
                <w:sz w:val="28"/>
                <w:szCs w:val="28"/>
              </w:rPr>
            </w:r>
            <w:r w:rsidR="00BD13E1" w:rsidRPr="00F20A2D">
              <w:rPr>
                <w:rFonts w:ascii="Times New Roman" w:hAnsi="Times New Roman" w:cs="Times New Roman"/>
                <w:noProof/>
                <w:webHidden/>
                <w:sz w:val="28"/>
                <w:szCs w:val="28"/>
              </w:rPr>
              <w:fldChar w:fldCharType="end"/>
            </w:r>
          </w:hyperlink>
          <w:r w:rsidR="00A85019" w:rsidRPr="00F20A2D">
            <w:rPr>
              <w:rFonts w:ascii="Times New Roman" w:hAnsi="Times New Roman" w:cs="Times New Roman"/>
              <w:noProof/>
              <w:sz w:val="28"/>
              <w:szCs w:val="28"/>
            </w:rPr>
            <w:t>4</w:t>
          </w:r>
          <w:r w:rsidR="002E21EB" w:rsidRPr="002E21EB">
            <w:rPr>
              <w:rFonts w:ascii="Times New Roman" w:hAnsi="Times New Roman" w:cs="Times New Roman"/>
              <w:noProof/>
              <w:sz w:val="28"/>
              <w:szCs w:val="28"/>
            </w:rPr>
            <w:t>1</w:t>
          </w:r>
        </w:p>
        <w:p w:rsidR="008F6416" w:rsidRPr="002E21EB" w:rsidRDefault="00FA4E80" w:rsidP="009327E3">
          <w:pPr>
            <w:pStyle w:val="21"/>
            <w:spacing w:after="0"/>
            <w:jc w:val="both"/>
            <w:rPr>
              <w:rFonts w:ascii="Times New Roman" w:hAnsi="Times New Roman" w:cs="Times New Roman"/>
              <w:noProof/>
              <w:sz w:val="28"/>
              <w:szCs w:val="28"/>
            </w:rPr>
          </w:pPr>
          <w:hyperlink w:anchor="_Toc420890729" w:history="1">
            <w:r w:rsidR="008F6416" w:rsidRPr="00F20A2D">
              <w:rPr>
                <w:rStyle w:val="a4"/>
                <w:rFonts w:ascii="Times New Roman" w:hAnsi="Times New Roman" w:cs="Times New Roman"/>
                <w:noProof/>
                <w:color w:val="auto"/>
                <w:sz w:val="28"/>
                <w:szCs w:val="28"/>
                <w:u w:val="none"/>
              </w:rPr>
              <w:t>2.4 Математико-статистические методы обработки данных</w:t>
            </w:r>
            <w:r w:rsidR="008F6416" w:rsidRPr="00F20A2D">
              <w:rPr>
                <w:rFonts w:ascii="Times New Roman" w:hAnsi="Times New Roman" w:cs="Times New Roman"/>
                <w:noProof/>
                <w:webHidden/>
                <w:sz w:val="28"/>
                <w:szCs w:val="28"/>
              </w:rPr>
              <w:tab/>
            </w:r>
            <w:r w:rsidR="00BD13E1" w:rsidRPr="00F20A2D">
              <w:rPr>
                <w:rFonts w:ascii="Times New Roman" w:hAnsi="Times New Roman" w:cs="Times New Roman"/>
                <w:noProof/>
                <w:webHidden/>
                <w:sz w:val="28"/>
                <w:szCs w:val="28"/>
              </w:rPr>
              <w:fldChar w:fldCharType="begin"/>
            </w:r>
            <w:r w:rsidR="008F6416" w:rsidRPr="00F20A2D">
              <w:rPr>
                <w:rFonts w:ascii="Times New Roman" w:hAnsi="Times New Roman" w:cs="Times New Roman"/>
                <w:noProof/>
                <w:webHidden/>
                <w:sz w:val="28"/>
                <w:szCs w:val="28"/>
              </w:rPr>
              <w:instrText xml:space="preserve"> PAGEREF _Toc420890729 \h </w:instrText>
            </w:r>
            <w:r w:rsidR="00BD13E1" w:rsidRPr="00F20A2D">
              <w:rPr>
                <w:rFonts w:ascii="Times New Roman" w:hAnsi="Times New Roman" w:cs="Times New Roman"/>
                <w:noProof/>
                <w:webHidden/>
                <w:sz w:val="28"/>
                <w:szCs w:val="28"/>
              </w:rPr>
            </w:r>
            <w:r w:rsidR="00BD13E1" w:rsidRPr="00F20A2D">
              <w:rPr>
                <w:rFonts w:ascii="Times New Roman" w:hAnsi="Times New Roman" w:cs="Times New Roman"/>
                <w:noProof/>
                <w:webHidden/>
                <w:sz w:val="28"/>
                <w:szCs w:val="28"/>
              </w:rPr>
              <w:fldChar w:fldCharType="separate"/>
            </w:r>
            <w:r w:rsidR="008F6416" w:rsidRPr="00F20A2D">
              <w:rPr>
                <w:rFonts w:ascii="Times New Roman" w:hAnsi="Times New Roman" w:cs="Times New Roman"/>
                <w:noProof/>
                <w:webHidden/>
                <w:sz w:val="28"/>
                <w:szCs w:val="28"/>
              </w:rPr>
              <w:t>4</w:t>
            </w:r>
            <w:r w:rsidR="00BD13E1" w:rsidRPr="00F20A2D">
              <w:rPr>
                <w:rFonts w:ascii="Times New Roman" w:hAnsi="Times New Roman" w:cs="Times New Roman"/>
                <w:noProof/>
                <w:webHidden/>
                <w:sz w:val="28"/>
                <w:szCs w:val="28"/>
              </w:rPr>
              <w:fldChar w:fldCharType="end"/>
            </w:r>
          </w:hyperlink>
          <w:r w:rsidR="002E21EB" w:rsidRPr="002E21EB">
            <w:rPr>
              <w:rFonts w:ascii="Times New Roman" w:hAnsi="Times New Roman" w:cs="Times New Roman"/>
              <w:noProof/>
              <w:sz w:val="28"/>
              <w:szCs w:val="28"/>
            </w:rPr>
            <w:t>1</w:t>
          </w:r>
        </w:p>
        <w:p w:rsidR="008F6416" w:rsidRPr="002E21EB" w:rsidRDefault="00FA4E80" w:rsidP="009327E3">
          <w:pPr>
            <w:tabs>
              <w:tab w:val="right" w:leader="dot" w:pos="9628"/>
            </w:tabs>
            <w:spacing w:after="0"/>
            <w:jc w:val="both"/>
            <w:rPr>
              <w:rFonts w:ascii="Times New Roman" w:hAnsi="Times New Roman" w:cs="Times New Roman"/>
              <w:noProof/>
              <w:sz w:val="28"/>
              <w:szCs w:val="28"/>
            </w:rPr>
          </w:pPr>
          <w:hyperlink w:anchor="_Toc420890730" w:history="1">
            <w:r w:rsidR="008F6416" w:rsidRPr="00F20A2D">
              <w:rPr>
                <w:rStyle w:val="a4"/>
                <w:rFonts w:ascii="Times New Roman" w:hAnsi="Times New Roman" w:cs="Times New Roman"/>
                <w:noProof/>
                <w:color w:val="auto"/>
                <w:sz w:val="28"/>
                <w:szCs w:val="28"/>
                <w:u w:val="none"/>
              </w:rPr>
              <w:t xml:space="preserve">Глава 3. Результаты исследования </w:t>
            </w:r>
            <w:r w:rsidR="00F20A2D" w:rsidRPr="00F20A2D">
              <w:rPr>
                <w:rStyle w:val="a4"/>
                <w:rFonts w:ascii="Times New Roman" w:hAnsi="Times New Roman" w:cs="Times New Roman"/>
                <w:noProof/>
                <w:color w:val="auto"/>
                <w:sz w:val="28"/>
                <w:szCs w:val="28"/>
                <w:u w:val="none"/>
              </w:rPr>
              <w:t xml:space="preserve">биографических предикторов лидерских компетенций </w:t>
            </w:r>
            <w:r w:rsidR="008F6416" w:rsidRPr="00F20A2D">
              <w:rPr>
                <w:rStyle w:val="a4"/>
                <w:rFonts w:ascii="Times New Roman" w:hAnsi="Times New Roman" w:cs="Times New Roman"/>
                <w:noProof/>
                <w:color w:val="auto"/>
                <w:sz w:val="28"/>
                <w:szCs w:val="28"/>
                <w:u w:val="none"/>
              </w:rPr>
              <w:t>и их обсуждение</w:t>
            </w:r>
            <w:r w:rsidR="00DF0C54" w:rsidRPr="00F20A2D">
              <w:rPr>
                <w:rStyle w:val="a4"/>
                <w:rFonts w:ascii="Times New Roman" w:hAnsi="Times New Roman" w:cs="Times New Roman"/>
                <w:noProof/>
                <w:color w:val="auto"/>
                <w:sz w:val="28"/>
                <w:szCs w:val="28"/>
                <w:u w:val="none"/>
              </w:rPr>
              <w:tab/>
            </w:r>
            <w:r w:rsidR="00BD13E1" w:rsidRPr="00F20A2D">
              <w:rPr>
                <w:rFonts w:ascii="Times New Roman" w:hAnsi="Times New Roman" w:cs="Times New Roman"/>
                <w:noProof/>
                <w:webHidden/>
                <w:sz w:val="28"/>
                <w:szCs w:val="28"/>
              </w:rPr>
              <w:fldChar w:fldCharType="begin"/>
            </w:r>
            <w:r w:rsidR="008F6416" w:rsidRPr="00F20A2D">
              <w:rPr>
                <w:rFonts w:ascii="Times New Roman" w:hAnsi="Times New Roman" w:cs="Times New Roman"/>
                <w:noProof/>
                <w:webHidden/>
                <w:sz w:val="28"/>
                <w:szCs w:val="28"/>
              </w:rPr>
              <w:instrText xml:space="preserve"> PAGEREF _Toc420890730 \h </w:instrText>
            </w:r>
            <w:r w:rsidR="00BD13E1" w:rsidRPr="00F20A2D">
              <w:rPr>
                <w:rFonts w:ascii="Times New Roman" w:hAnsi="Times New Roman" w:cs="Times New Roman"/>
                <w:noProof/>
                <w:webHidden/>
                <w:sz w:val="28"/>
                <w:szCs w:val="28"/>
              </w:rPr>
            </w:r>
            <w:r w:rsidR="00BD13E1" w:rsidRPr="00F20A2D">
              <w:rPr>
                <w:rFonts w:ascii="Times New Roman" w:hAnsi="Times New Roman" w:cs="Times New Roman"/>
                <w:noProof/>
                <w:webHidden/>
                <w:sz w:val="28"/>
                <w:szCs w:val="28"/>
              </w:rPr>
              <w:fldChar w:fldCharType="separate"/>
            </w:r>
            <w:r w:rsidR="008F6416" w:rsidRPr="00F20A2D">
              <w:rPr>
                <w:rFonts w:ascii="Times New Roman" w:hAnsi="Times New Roman" w:cs="Times New Roman"/>
                <w:noProof/>
                <w:webHidden/>
                <w:sz w:val="28"/>
                <w:szCs w:val="28"/>
              </w:rPr>
              <w:t>4</w:t>
            </w:r>
            <w:r w:rsidR="00BD13E1" w:rsidRPr="00F20A2D">
              <w:rPr>
                <w:rFonts w:ascii="Times New Roman" w:hAnsi="Times New Roman" w:cs="Times New Roman"/>
                <w:noProof/>
                <w:webHidden/>
                <w:sz w:val="28"/>
                <w:szCs w:val="28"/>
              </w:rPr>
              <w:fldChar w:fldCharType="end"/>
            </w:r>
          </w:hyperlink>
          <w:r w:rsidR="002E21EB" w:rsidRPr="002E21EB">
            <w:rPr>
              <w:rFonts w:ascii="Times New Roman" w:hAnsi="Times New Roman" w:cs="Times New Roman"/>
              <w:noProof/>
              <w:sz w:val="28"/>
              <w:szCs w:val="28"/>
            </w:rPr>
            <w:t>2</w:t>
          </w:r>
        </w:p>
        <w:p w:rsidR="008721E8" w:rsidRPr="002E21EB" w:rsidRDefault="008721E8" w:rsidP="009327E3">
          <w:pPr>
            <w:tabs>
              <w:tab w:val="right" w:leader="dot" w:pos="9628"/>
            </w:tabs>
            <w:spacing w:after="0"/>
            <w:jc w:val="both"/>
            <w:rPr>
              <w:rFonts w:ascii="Times New Roman" w:hAnsi="Times New Roman" w:cs="Times New Roman"/>
              <w:sz w:val="28"/>
              <w:szCs w:val="28"/>
            </w:rPr>
          </w:pPr>
          <w:r w:rsidRPr="00F20A2D">
            <w:rPr>
              <w:rFonts w:ascii="Times New Roman" w:hAnsi="Times New Roman" w:cs="Times New Roman"/>
              <w:sz w:val="28"/>
              <w:szCs w:val="28"/>
            </w:rPr>
            <w:t xml:space="preserve">     3.1 Шкалы социальной и акаде</w:t>
          </w:r>
          <w:r w:rsidR="00A85019" w:rsidRPr="00F20A2D">
            <w:rPr>
              <w:rFonts w:ascii="Times New Roman" w:hAnsi="Times New Roman" w:cs="Times New Roman"/>
              <w:sz w:val="28"/>
              <w:szCs w:val="28"/>
            </w:rPr>
            <w:t>мической лидерской активности</w:t>
          </w:r>
          <w:r w:rsidR="00A85019" w:rsidRPr="00F20A2D">
            <w:rPr>
              <w:rFonts w:ascii="Times New Roman" w:hAnsi="Times New Roman" w:cs="Times New Roman"/>
              <w:sz w:val="28"/>
              <w:szCs w:val="28"/>
            </w:rPr>
            <w:tab/>
            <w:t>4</w:t>
          </w:r>
          <w:r w:rsidR="002E21EB" w:rsidRPr="002E21EB">
            <w:rPr>
              <w:rFonts w:ascii="Times New Roman" w:hAnsi="Times New Roman" w:cs="Times New Roman"/>
              <w:sz w:val="28"/>
              <w:szCs w:val="28"/>
            </w:rPr>
            <w:t>2</w:t>
          </w:r>
        </w:p>
        <w:p w:rsidR="008721E8" w:rsidRPr="00F20A2D" w:rsidRDefault="008721E8" w:rsidP="009327E3">
          <w:pPr>
            <w:tabs>
              <w:tab w:val="right" w:leader="dot" w:pos="9628"/>
            </w:tabs>
            <w:spacing w:after="0"/>
            <w:jc w:val="both"/>
            <w:rPr>
              <w:rFonts w:ascii="Times New Roman" w:hAnsi="Times New Roman" w:cs="Times New Roman"/>
              <w:sz w:val="28"/>
              <w:szCs w:val="28"/>
            </w:rPr>
          </w:pPr>
          <w:r w:rsidRPr="00F20A2D">
            <w:rPr>
              <w:rFonts w:ascii="Times New Roman" w:hAnsi="Times New Roman" w:cs="Times New Roman"/>
              <w:sz w:val="28"/>
              <w:szCs w:val="28"/>
            </w:rPr>
            <w:t xml:space="preserve">     3.2 Связь социальной и лидерской активности с биографическим</w:t>
          </w:r>
          <w:r w:rsidR="00A85019" w:rsidRPr="00F20A2D">
            <w:rPr>
              <w:rFonts w:ascii="Times New Roman" w:hAnsi="Times New Roman" w:cs="Times New Roman"/>
              <w:sz w:val="28"/>
              <w:szCs w:val="28"/>
            </w:rPr>
            <w:t>и и личностными составляющими</w:t>
          </w:r>
          <w:r w:rsidR="00A85019" w:rsidRPr="00F20A2D">
            <w:rPr>
              <w:rFonts w:ascii="Times New Roman" w:hAnsi="Times New Roman" w:cs="Times New Roman"/>
              <w:sz w:val="28"/>
              <w:szCs w:val="28"/>
            </w:rPr>
            <w:tab/>
            <w:t>58</w:t>
          </w:r>
        </w:p>
        <w:p w:rsidR="008721E8" w:rsidRPr="002E21EB" w:rsidRDefault="00A85019" w:rsidP="009327E3">
          <w:pPr>
            <w:tabs>
              <w:tab w:val="right" w:leader="dot" w:pos="9628"/>
            </w:tabs>
            <w:spacing w:after="0"/>
            <w:jc w:val="both"/>
            <w:rPr>
              <w:rFonts w:ascii="Times New Roman" w:hAnsi="Times New Roman" w:cs="Times New Roman"/>
              <w:sz w:val="28"/>
              <w:szCs w:val="28"/>
              <w:lang w:val="en-US"/>
            </w:rPr>
          </w:pPr>
          <w:r w:rsidRPr="00F20A2D">
            <w:rPr>
              <w:rFonts w:ascii="Times New Roman" w:hAnsi="Times New Roman" w:cs="Times New Roman"/>
              <w:sz w:val="28"/>
              <w:szCs w:val="28"/>
            </w:rPr>
            <w:t>Выводы</w:t>
          </w:r>
          <w:r w:rsidRPr="00F20A2D">
            <w:rPr>
              <w:rFonts w:ascii="Times New Roman" w:hAnsi="Times New Roman" w:cs="Times New Roman"/>
              <w:sz w:val="28"/>
              <w:szCs w:val="28"/>
            </w:rPr>
            <w:tab/>
            <w:t>6</w:t>
          </w:r>
          <w:r w:rsidR="002E21EB">
            <w:rPr>
              <w:rFonts w:ascii="Times New Roman" w:hAnsi="Times New Roman" w:cs="Times New Roman"/>
              <w:sz w:val="28"/>
              <w:szCs w:val="28"/>
              <w:lang w:val="en-US"/>
            </w:rPr>
            <w:t>6</w:t>
          </w:r>
        </w:p>
        <w:p w:rsidR="008721E8" w:rsidRPr="00F20A2D" w:rsidRDefault="008721E8" w:rsidP="009327E3">
          <w:pPr>
            <w:tabs>
              <w:tab w:val="right" w:leader="dot" w:pos="9628"/>
            </w:tabs>
            <w:spacing w:after="0"/>
            <w:jc w:val="both"/>
            <w:rPr>
              <w:rFonts w:ascii="Times New Roman" w:hAnsi="Times New Roman" w:cs="Times New Roman"/>
              <w:sz w:val="28"/>
              <w:szCs w:val="28"/>
            </w:rPr>
          </w:pPr>
          <w:r w:rsidRPr="00F20A2D">
            <w:rPr>
              <w:rFonts w:ascii="Times New Roman" w:hAnsi="Times New Roman" w:cs="Times New Roman"/>
              <w:sz w:val="28"/>
              <w:szCs w:val="28"/>
            </w:rPr>
            <w:t>Список лит</w:t>
          </w:r>
          <w:r w:rsidR="00A85019" w:rsidRPr="00F20A2D">
            <w:rPr>
              <w:rFonts w:ascii="Times New Roman" w:hAnsi="Times New Roman" w:cs="Times New Roman"/>
              <w:sz w:val="28"/>
              <w:szCs w:val="28"/>
            </w:rPr>
            <w:t>ературы</w:t>
          </w:r>
          <w:r w:rsidR="00A85019" w:rsidRPr="00F20A2D">
            <w:rPr>
              <w:rFonts w:ascii="Times New Roman" w:hAnsi="Times New Roman" w:cs="Times New Roman"/>
              <w:sz w:val="28"/>
              <w:szCs w:val="28"/>
            </w:rPr>
            <w:tab/>
            <w:t>6</w:t>
          </w:r>
          <w:r w:rsidR="002E21EB">
            <w:rPr>
              <w:rFonts w:ascii="Times New Roman" w:hAnsi="Times New Roman" w:cs="Times New Roman"/>
              <w:sz w:val="28"/>
              <w:szCs w:val="28"/>
              <w:lang w:val="en-US"/>
            </w:rPr>
            <w:t>8</w:t>
          </w:r>
          <w:r w:rsidRPr="00F20A2D">
            <w:rPr>
              <w:rFonts w:ascii="Times New Roman" w:hAnsi="Times New Roman" w:cs="Times New Roman"/>
              <w:sz w:val="28"/>
              <w:szCs w:val="28"/>
            </w:rPr>
            <w:t xml:space="preserve"> </w:t>
          </w:r>
        </w:p>
        <w:p w:rsidR="008721E8" w:rsidRPr="002E21EB" w:rsidRDefault="00A85019" w:rsidP="009327E3">
          <w:pPr>
            <w:tabs>
              <w:tab w:val="right" w:leader="dot" w:pos="9628"/>
            </w:tabs>
            <w:spacing w:after="0"/>
            <w:jc w:val="both"/>
            <w:rPr>
              <w:rFonts w:ascii="Times New Roman" w:hAnsi="Times New Roman" w:cs="Times New Roman"/>
              <w:sz w:val="28"/>
              <w:szCs w:val="28"/>
              <w:lang w:val="en-US"/>
            </w:rPr>
          </w:pPr>
          <w:r w:rsidRPr="00F20A2D">
            <w:rPr>
              <w:rFonts w:ascii="Times New Roman" w:hAnsi="Times New Roman" w:cs="Times New Roman"/>
              <w:sz w:val="28"/>
              <w:szCs w:val="28"/>
            </w:rPr>
            <w:t>Приложение</w:t>
          </w:r>
          <w:r w:rsidRPr="00F20A2D">
            <w:rPr>
              <w:rFonts w:ascii="Times New Roman" w:hAnsi="Times New Roman" w:cs="Times New Roman"/>
              <w:sz w:val="28"/>
              <w:szCs w:val="28"/>
            </w:rPr>
            <w:tab/>
            <w:t>7</w:t>
          </w:r>
          <w:r w:rsidR="002E21EB">
            <w:rPr>
              <w:rFonts w:ascii="Times New Roman" w:hAnsi="Times New Roman" w:cs="Times New Roman"/>
              <w:sz w:val="28"/>
              <w:szCs w:val="28"/>
              <w:lang w:val="en-US"/>
            </w:rPr>
            <w:t>8</w:t>
          </w:r>
        </w:p>
        <w:p w:rsidR="008721E8" w:rsidRPr="00F20A2D" w:rsidRDefault="008721E8" w:rsidP="009327E3">
          <w:pPr>
            <w:tabs>
              <w:tab w:val="right" w:leader="dot" w:pos="9628"/>
            </w:tabs>
            <w:spacing w:after="0"/>
            <w:jc w:val="both"/>
            <w:rPr>
              <w:rFonts w:ascii="Times New Roman" w:hAnsi="Times New Roman" w:cs="Times New Roman"/>
              <w:sz w:val="28"/>
              <w:szCs w:val="28"/>
            </w:rPr>
          </w:pPr>
          <w:r w:rsidRPr="00F20A2D">
            <w:rPr>
              <w:rFonts w:ascii="Times New Roman" w:hAnsi="Times New Roman" w:cs="Times New Roman"/>
              <w:sz w:val="28"/>
              <w:szCs w:val="28"/>
            </w:rPr>
            <w:t xml:space="preserve"> </w:t>
          </w:r>
        </w:p>
        <w:p w:rsidR="008F6416" w:rsidRDefault="00FA4E80" w:rsidP="009327E3">
          <w:pPr>
            <w:pStyle w:val="31"/>
            <w:spacing w:after="0"/>
            <w:ind w:left="446"/>
            <w:jc w:val="both"/>
          </w:pPr>
        </w:p>
      </w:sdtContent>
    </w:sdt>
    <w:p w:rsidR="008F6416" w:rsidRDefault="008F6416" w:rsidP="009327E3">
      <w:pPr>
        <w:spacing w:after="0"/>
        <w:ind w:firstLine="708"/>
        <w:jc w:val="both"/>
        <w:rPr>
          <w:b/>
          <w:sz w:val="24"/>
          <w:szCs w:val="24"/>
        </w:rPr>
      </w:pPr>
    </w:p>
    <w:p w:rsidR="008F6416" w:rsidRDefault="008F6416" w:rsidP="009327E3">
      <w:pPr>
        <w:spacing w:after="0"/>
        <w:ind w:firstLine="708"/>
        <w:jc w:val="both"/>
        <w:rPr>
          <w:b/>
          <w:sz w:val="24"/>
          <w:szCs w:val="24"/>
        </w:rPr>
      </w:pPr>
    </w:p>
    <w:p w:rsidR="00CD058C" w:rsidRDefault="00CD058C" w:rsidP="009327E3">
      <w:pPr>
        <w:spacing w:after="0"/>
        <w:ind w:firstLine="708"/>
        <w:jc w:val="both"/>
        <w:rPr>
          <w:b/>
          <w:sz w:val="24"/>
          <w:szCs w:val="24"/>
        </w:rPr>
      </w:pPr>
    </w:p>
    <w:p w:rsidR="00CD058C" w:rsidRDefault="00CD058C" w:rsidP="009327E3">
      <w:pPr>
        <w:spacing w:after="0"/>
        <w:ind w:firstLine="708"/>
        <w:jc w:val="both"/>
        <w:rPr>
          <w:b/>
          <w:sz w:val="24"/>
          <w:szCs w:val="24"/>
        </w:rPr>
      </w:pPr>
    </w:p>
    <w:p w:rsidR="00CD058C" w:rsidRDefault="00CD058C" w:rsidP="009327E3">
      <w:pPr>
        <w:spacing w:after="0"/>
        <w:ind w:firstLine="708"/>
        <w:jc w:val="both"/>
        <w:rPr>
          <w:b/>
          <w:sz w:val="24"/>
          <w:szCs w:val="24"/>
        </w:rPr>
      </w:pPr>
    </w:p>
    <w:p w:rsidR="004606A0" w:rsidRDefault="004606A0" w:rsidP="009327E3">
      <w:pPr>
        <w:spacing w:after="0"/>
        <w:ind w:firstLine="708"/>
        <w:jc w:val="both"/>
        <w:rPr>
          <w:b/>
          <w:sz w:val="24"/>
          <w:szCs w:val="24"/>
        </w:rPr>
      </w:pPr>
    </w:p>
    <w:p w:rsidR="004606A0" w:rsidRDefault="004606A0" w:rsidP="009327E3">
      <w:pPr>
        <w:spacing w:after="0"/>
        <w:ind w:firstLine="708"/>
        <w:jc w:val="both"/>
        <w:rPr>
          <w:b/>
          <w:sz w:val="24"/>
          <w:szCs w:val="24"/>
        </w:rPr>
      </w:pPr>
    </w:p>
    <w:p w:rsidR="004606A0" w:rsidRDefault="004606A0" w:rsidP="009327E3">
      <w:pPr>
        <w:spacing w:after="0"/>
        <w:ind w:firstLine="708"/>
        <w:jc w:val="both"/>
        <w:rPr>
          <w:b/>
          <w:sz w:val="24"/>
          <w:szCs w:val="24"/>
        </w:rPr>
      </w:pPr>
    </w:p>
    <w:p w:rsidR="004606A0" w:rsidRDefault="004606A0" w:rsidP="009327E3">
      <w:pPr>
        <w:spacing w:after="0"/>
        <w:ind w:firstLine="708"/>
        <w:jc w:val="both"/>
        <w:rPr>
          <w:b/>
          <w:sz w:val="24"/>
          <w:szCs w:val="24"/>
        </w:rPr>
      </w:pPr>
    </w:p>
    <w:p w:rsidR="004E3284" w:rsidRDefault="004E3284" w:rsidP="009327E3">
      <w:pPr>
        <w:spacing w:after="0" w:line="360" w:lineRule="auto"/>
        <w:ind w:firstLine="709"/>
        <w:jc w:val="both"/>
        <w:rPr>
          <w:rFonts w:ascii="Times New Roman" w:hAnsi="Times New Roman" w:cs="Times New Roman"/>
          <w:b/>
          <w:sz w:val="28"/>
          <w:szCs w:val="28"/>
          <w:shd w:val="clear" w:color="auto" w:fill="FFFFFF"/>
        </w:rPr>
      </w:pPr>
    </w:p>
    <w:p w:rsidR="003304EF" w:rsidRPr="00CC3326" w:rsidRDefault="003304EF" w:rsidP="00CC3326">
      <w:pPr>
        <w:spacing w:after="0" w:line="360" w:lineRule="auto"/>
        <w:ind w:firstLine="709"/>
        <w:jc w:val="both"/>
        <w:rPr>
          <w:rFonts w:ascii="Times New Roman" w:hAnsi="Times New Roman" w:cs="Times New Roman"/>
          <w:b/>
          <w:sz w:val="28"/>
          <w:szCs w:val="28"/>
          <w:shd w:val="clear" w:color="auto" w:fill="FFFFFF"/>
        </w:rPr>
      </w:pPr>
      <w:r w:rsidRPr="00CC3326">
        <w:rPr>
          <w:rFonts w:ascii="Times New Roman" w:hAnsi="Times New Roman" w:cs="Times New Roman"/>
          <w:b/>
          <w:sz w:val="28"/>
          <w:szCs w:val="28"/>
          <w:shd w:val="clear" w:color="auto" w:fill="FFFFFF"/>
        </w:rPr>
        <w:lastRenderedPageBreak/>
        <w:t>Введение</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 xml:space="preserve">Теме лидерства всегда уделялось особое внимание и уже много десятилетий у ученых не угасает интерес к этой теме. Было проведено множество исследований касательно происхождения лидерства, лидерских характеристик, разрабатывались классификации и возникали разнообразные подходы. Однако недостаточно внимания уделялось событиям из прошлого лидеров, а именно жизненным событиям в биографии человека, которые могут быть предикторами лидерства. Изучение проблемы лидерства и поиск предикторов лидерских компетенций необходимы для отбора и формирования лидеров. </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 xml:space="preserve">До сих пор подавляющее большинство исследований биографических предикторов лидерства проводились за границей, в России этот вопрос изучен слабо. Тем не менее, с практической точки зрения знание этих предикторов позволит воспитывать лидеров с детства и поможет </w:t>
      </w:r>
      <w:r w:rsidR="00DF0C54" w:rsidRPr="00CC3326">
        <w:rPr>
          <w:rFonts w:ascii="Times New Roman" w:hAnsi="Times New Roman" w:cs="Times New Roman"/>
          <w:sz w:val="28"/>
          <w:szCs w:val="28"/>
          <w:shd w:val="clear" w:color="auto" w:fill="FFFFFF"/>
        </w:rPr>
        <w:t>организациям,</w:t>
      </w:r>
      <w:r w:rsidRPr="00CC3326">
        <w:rPr>
          <w:rFonts w:ascii="Times New Roman" w:hAnsi="Times New Roman" w:cs="Times New Roman"/>
          <w:sz w:val="28"/>
          <w:szCs w:val="28"/>
          <w:shd w:val="clear" w:color="auto" w:fill="FFFFFF"/>
        </w:rPr>
        <w:t xml:space="preserve"> использующим метод биографических интервью при отборе персонала более эффективно осуществлять поиск сотрудников обладающих лидерским потенциалом и соответствующими компетенциями. </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Актуальность темы исследования обусловлена ещё и тем, что проблема лидер</w:t>
      </w:r>
      <w:r w:rsidR="00DF0C54" w:rsidRPr="00CC3326">
        <w:rPr>
          <w:rFonts w:ascii="Times New Roman" w:hAnsi="Times New Roman" w:cs="Times New Roman"/>
          <w:sz w:val="28"/>
          <w:szCs w:val="28"/>
          <w:shd w:val="clear" w:color="auto" w:fill="FFFFFF"/>
        </w:rPr>
        <w:t>ства является ключевым фактором,</w:t>
      </w:r>
      <w:r w:rsidRPr="00CC3326">
        <w:rPr>
          <w:rFonts w:ascii="Times New Roman" w:hAnsi="Times New Roman" w:cs="Times New Roman"/>
          <w:sz w:val="28"/>
          <w:szCs w:val="28"/>
          <w:shd w:val="clear" w:color="auto" w:fill="FFFFFF"/>
        </w:rPr>
        <w:t xml:space="preserve"> влияющим на эффективность работы организации. Изучение и анализ биографии человека, совершаемых им жизненных выборов, способ решения важных вопросов, его окружения и ситуаций которые с ним случались, позволяет оценить его лидерские способности и имеет большое значение в предсказании его лидерского потенциала. </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 xml:space="preserve">Лидерские компетенции являются одним из важнейших факторов успеха для многих профессий современности. Для того что бы организация была конкурентоспособной, смогла достичь максимальной производительности и высоких показателей качества необходимо что бы весь персонал был вовлечен и мотивирован. Лидер способен наиболее продуктивно направлять усилия сотрудников на достижения организационных целей.  </w:t>
      </w:r>
    </w:p>
    <w:p w:rsidR="003304EF" w:rsidRPr="00D848BC"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lastRenderedPageBreak/>
        <w:t xml:space="preserve"> Результаты ряда исследований показывают, что лидерство имеет такие предикторы как родительская теплота, проявление самостоятельности в раннем возрасте, ранний выход из родительской семьи, социальная или академическая активность в школе и т.д. </w:t>
      </w:r>
      <w:r w:rsidR="00D848BC" w:rsidRPr="00D848BC">
        <w:rPr>
          <w:rFonts w:ascii="Times New Roman" w:hAnsi="Times New Roman" w:cs="Times New Roman"/>
          <w:sz w:val="28"/>
          <w:szCs w:val="28"/>
          <w:shd w:val="clear" w:color="auto" w:fill="FFFFFF"/>
        </w:rPr>
        <w:t>[13]</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Основной целью настоящей диссертационной работы является определение предикторов лидерских компетенций и проверка связи лидерства с такими личностны</w:t>
      </w:r>
      <w:r w:rsidR="00DF0C54" w:rsidRPr="00CC3326">
        <w:rPr>
          <w:rFonts w:ascii="Times New Roman" w:hAnsi="Times New Roman" w:cs="Times New Roman"/>
          <w:sz w:val="28"/>
          <w:szCs w:val="28"/>
          <w:shd w:val="clear" w:color="auto" w:fill="FFFFFF"/>
        </w:rPr>
        <w:t>ми х</w:t>
      </w:r>
      <w:r w:rsidR="00084C79" w:rsidRPr="00CC3326">
        <w:rPr>
          <w:rFonts w:ascii="Times New Roman" w:hAnsi="Times New Roman" w:cs="Times New Roman"/>
          <w:sz w:val="28"/>
          <w:szCs w:val="28"/>
          <w:shd w:val="clear" w:color="auto" w:fill="FFFFFF"/>
        </w:rPr>
        <w:t>арактеристиками</w:t>
      </w:r>
      <w:r w:rsidR="004E3284" w:rsidRPr="00CC3326">
        <w:rPr>
          <w:rFonts w:ascii="Times New Roman" w:hAnsi="Times New Roman" w:cs="Times New Roman"/>
          <w:sz w:val="28"/>
          <w:szCs w:val="28"/>
          <w:shd w:val="clear" w:color="auto" w:fill="FFFFFF"/>
        </w:rPr>
        <w:t>, как</w:t>
      </w:r>
      <w:r w:rsidR="00DF0C54" w:rsidRPr="00CC3326">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 xml:space="preserve"> экстраверсия, привязанность, самоконтроль, эмоциональная устойчивость, экспрессивность, мотивация достижений на российской выборке. </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 xml:space="preserve">В соответствии с этой целью поставлены следующие задачи: </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1.</w:t>
      </w:r>
      <w:r w:rsidRPr="00CC3326">
        <w:rPr>
          <w:rFonts w:ascii="Times New Roman" w:hAnsi="Times New Roman" w:cs="Times New Roman"/>
          <w:sz w:val="28"/>
          <w:szCs w:val="28"/>
          <w:shd w:val="clear" w:color="auto" w:fill="FFFFFF"/>
        </w:rPr>
        <w:tab/>
        <w:t xml:space="preserve">Анализ литературных источников по проблеме подходов к лидерству, </w:t>
      </w:r>
      <w:proofErr w:type="spellStart"/>
      <w:r w:rsidRPr="00CC3326">
        <w:rPr>
          <w:rFonts w:ascii="Times New Roman" w:hAnsi="Times New Roman" w:cs="Times New Roman"/>
          <w:sz w:val="28"/>
          <w:szCs w:val="28"/>
          <w:shd w:val="clear" w:color="auto" w:fill="FFFFFF"/>
        </w:rPr>
        <w:t>компетентностного</w:t>
      </w:r>
      <w:proofErr w:type="spellEnd"/>
      <w:r w:rsidRPr="00CC3326">
        <w:rPr>
          <w:rFonts w:ascii="Times New Roman" w:hAnsi="Times New Roman" w:cs="Times New Roman"/>
          <w:sz w:val="28"/>
          <w:szCs w:val="28"/>
          <w:shd w:val="clear" w:color="auto" w:fill="FFFFFF"/>
        </w:rPr>
        <w:t xml:space="preserve"> </w:t>
      </w:r>
      <w:r w:rsidR="002A5BC5" w:rsidRPr="00CC3326">
        <w:rPr>
          <w:rFonts w:ascii="Times New Roman" w:hAnsi="Times New Roman" w:cs="Times New Roman"/>
          <w:sz w:val="28"/>
          <w:szCs w:val="28"/>
          <w:shd w:val="clear" w:color="auto" w:fill="FFFFFF"/>
        </w:rPr>
        <w:t xml:space="preserve">и биографического </w:t>
      </w:r>
      <w:r w:rsidRPr="00CC3326">
        <w:rPr>
          <w:rFonts w:ascii="Times New Roman" w:hAnsi="Times New Roman" w:cs="Times New Roman"/>
          <w:sz w:val="28"/>
          <w:szCs w:val="28"/>
          <w:shd w:val="clear" w:color="auto" w:fill="FFFFFF"/>
        </w:rPr>
        <w:t>подхода,</w:t>
      </w:r>
      <w:r w:rsidR="002A5BC5" w:rsidRPr="00CC3326">
        <w:rPr>
          <w:rFonts w:ascii="Times New Roman" w:hAnsi="Times New Roman" w:cs="Times New Roman"/>
          <w:sz w:val="28"/>
          <w:szCs w:val="28"/>
        </w:rPr>
        <w:t xml:space="preserve"> </w:t>
      </w:r>
      <w:r w:rsidR="002A5BC5" w:rsidRPr="00CC3326">
        <w:rPr>
          <w:rFonts w:ascii="Times New Roman" w:hAnsi="Times New Roman" w:cs="Times New Roman"/>
          <w:sz w:val="28"/>
          <w:szCs w:val="28"/>
          <w:shd w:val="clear" w:color="auto" w:fill="FFFFFF"/>
        </w:rPr>
        <w:t>периодизации,</w:t>
      </w:r>
      <w:r w:rsidRPr="00CC3326">
        <w:rPr>
          <w:rFonts w:ascii="Times New Roman" w:hAnsi="Times New Roman" w:cs="Times New Roman"/>
          <w:sz w:val="28"/>
          <w:szCs w:val="28"/>
          <w:shd w:val="clear" w:color="auto" w:fill="FFFFFF"/>
        </w:rPr>
        <w:t xml:space="preserve"> </w:t>
      </w:r>
      <w:r w:rsidR="002A5BC5" w:rsidRPr="00CC3326">
        <w:rPr>
          <w:rFonts w:ascii="Times New Roman" w:hAnsi="Times New Roman" w:cs="Times New Roman"/>
          <w:sz w:val="28"/>
          <w:szCs w:val="28"/>
          <w:shd w:val="clear" w:color="auto" w:fill="FFFFFF"/>
        </w:rPr>
        <w:t xml:space="preserve">юношеского возраста, </w:t>
      </w:r>
      <w:r w:rsidRPr="00CC3326">
        <w:rPr>
          <w:rFonts w:ascii="Times New Roman" w:hAnsi="Times New Roman" w:cs="Times New Roman"/>
          <w:sz w:val="28"/>
          <w:szCs w:val="28"/>
          <w:shd w:val="clear" w:color="auto" w:fill="FFFFFF"/>
        </w:rPr>
        <w:t xml:space="preserve">биографических предикторов лидерства. </w:t>
      </w:r>
    </w:p>
    <w:p w:rsidR="003304EF" w:rsidRPr="00D848BC"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2.</w:t>
      </w:r>
      <w:r w:rsidRPr="00CC3326">
        <w:rPr>
          <w:rFonts w:ascii="Times New Roman" w:hAnsi="Times New Roman" w:cs="Times New Roman"/>
          <w:sz w:val="28"/>
          <w:szCs w:val="28"/>
          <w:shd w:val="clear" w:color="auto" w:fill="FFFFFF"/>
        </w:rPr>
        <w:tab/>
        <w:t xml:space="preserve">Определение основных признаков </w:t>
      </w:r>
      <w:r w:rsidR="00D848BC">
        <w:rPr>
          <w:rFonts w:ascii="Times New Roman" w:hAnsi="Times New Roman" w:cs="Times New Roman"/>
          <w:sz w:val="28"/>
          <w:szCs w:val="28"/>
          <w:shd w:val="clear" w:color="auto" w:fill="FFFFFF"/>
        </w:rPr>
        <w:t>и</w:t>
      </w:r>
      <w:r w:rsidRPr="00CC3326">
        <w:rPr>
          <w:rFonts w:ascii="Times New Roman" w:hAnsi="Times New Roman" w:cs="Times New Roman"/>
          <w:sz w:val="28"/>
          <w:szCs w:val="28"/>
          <w:shd w:val="clear" w:color="auto" w:fill="FFFFFF"/>
        </w:rPr>
        <w:t xml:space="preserve"> клас</w:t>
      </w:r>
      <w:r w:rsidR="00D848BC">
        <w:rPr>
          <w:rFonts w:ascii="Times New Roman" w:hAnsi="Times New Roman" w:cs="Times New Roman"/>
          <w:sz w:val="28"/>
          <w:szCs w:val="28"/>
          <w:shd w:val="clear" w:color="auto" w:fill="FFFFFF"/>
        </w:rPr>
        <w:t>сификация предикторов лидерства</w:t>
      </w:r>
      <w:r w:rsidR="00D848BC" w:rsidRPr="00D848BC">
        <w:rPr>
          <w:rFonts w:ascii="Times New Roman" w:hAnsi="Times New Roman" w:cs="Times New Roman"/>
          <w:sz w:val="28"/>
          <w:szCs w:val="28"/>
          <w:shd w:val="clear" w:color="auto" w:fill="FFFFFF"/>
        </w:rPr>
        <w:t>.</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3.</w:t>
      </w:r>
      <w:r w:rsidRPr="00CC3326">
        <w:rPr>
          <w:rFonts w:ascii="Times New Roman" w:hAnsi="Times New Roman" w:cs="Times New Roman"/>
          <w:sz w:val="28"/>
          <w:szCs w:val="28"/>
          <w:shd w:val="clear" w:color="auto" w:fill="FFFFFF"/>
        </w:rPr>
        <w:tab/>
        <w:t xml:space="preserve">Проведение эмпирического исследования, позволяющего выявить биографические предикторы лидерских компетенций среди </w:t>
      </w:r>
      <w:r w:rsidR="00084C79" w:rsidRPr="00CC3326">
        <w:rPr>
          <w:rFonts w:ascii="Times New Roman" w:hAnsi="Times New Roman" w:cs="Times New Roman"/>
          <w:sz w:val="28"/>
          <w:szCs w:val="28"/>
          <w:shd w:val="clear" w:color="auto" w:fill="FFFFFF"/>
        </w:rPr>
        <w:t>студентов</w:t>
      </w:r>
      <w:r w:rsidRPr="00CC3326">
        <w:rPr>
          <w:rFonts w:ascii="Times New Roman" w:hAnsi="Times New Roman" w:cs="Times New Roman"/>
          <w:sz w:val="28"/>
          <w:szCs w:val="28"/>
          <w:shd w:val="clear" w:color="auto" w:fill="FFFFFF"/>
        </w:rPr>
        <w:t>.</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Объект исследования: студенты юношеского возраста.</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 xml:space="preserve">Предмет исследования: биографические предикторы лидерских компетенций. </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Гипотезы исследования:</w:t>
      </w:r>
    </w:p>
    <w:p w:rsidR="003304EF" w:rsidRPr="00CC3326" w:rsidRDefault="002A5BC5"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1.</w:t>
      </w:r>
      <w:r w:rsidRPr="00CC3326">
        <w:rPr>
          <w:rFonts w:ascii="Times New Roman" w:hAnsi="Times New Roman" w:cs="Times New Roman"/>
          <w:sz w:val="28"/>
          <w:szCs w:val="28"/>
          <w:shd w:val="clear" w:color="auto" w:fill="FFFFFF"/>
        </w:rPr>
        <w:tab/>
        <w:t>Социальная и академическая</w:t>
      </w:r>
      <w:r w:rsidR="003304EF" w:rsidRPr="00CC3326">
        <w:rPr>
          <w:rFonts w:ascii="Times New Roman" w:hAnsi="Times New Roman" w:cs="Times New Roman"/>
          <w:sz w:val="28"/>
          <w:szCs w:val="28"/>
          <w:shd w:val="clear" w:color="auto" w:fill="FFFFFF"/>
        </w:rPr>
        <w:t xml:space="preserve"> лидерск</w:t>
      </w:r>
      <w:r w:rsidRPr="00CC3326">
        <w:rPr>
          <w:rFonts w:ascii="Times New Roman" w:hAnsi="Times New Roman" w:cs="Times New Roman"/>
          <w:sz w:val="28"/>
          <w:szCs w:val="28"/>
          <w:shd w:val="clear" w:color="auto" w:fill="FFFFFF"/>
        </w:rPr>
        <w:t>ая</w:t>
      </w:r>
      <w:r w:rsidR="003304EF" w:rsidRPr="00CC3326">
        <w:rPr>
          <w:rFonts w:ascii="Times New Roman" w:hAnsi="Times New Roman" w:cs="Times New Roman"/>
          <w:sz w:val="28"/>
          <w:szCs w:val="28"/>
          <w:shd w:val="clear" w:color="auto" w:fill="FFFFFF"/>
        </w:rPr>
        <w:t xml:space="preserve"> </w:t>
      </w:r>
      <w:r w:rsidRPr="00CC3326">
        <w:rPr>
          <w:rFonts w:ascii="Times New Roman" w:hAnsi="Times New Roman" w:cs="Times New Roman"/>
          <w:sz w:val="28"/>
          <w:szCs w:val="28"/>
          <w:shd w:val="clear" w:color="auto" w:fill="FFFFFF"/>
        </w:rPr>
        <w:t>активность</w:t>
      </w:r>
      <w:r w:rsidR="003304EF" w:rsidRPr="00CC3326">
        <w:rPr>
          <w:rFonts w:ascii="Times New Roman" w:hAnsi="Times New Roman" w:cs="Times New Roman"/>
          <w:sz w:val="28"/>
          <w:szCs w:val="28"/>
          <w:shd w:val="clear" w:color="auto" w:fill="FFFFFF"/>
        </w:rPr>
        <w:t xml:space="preserve"> имеют различные предикторы</w:t>
      </w:r>
      <w:r w:rsidR="00D848BC">
        <w:rPr>
          <w:rFonts w:ascii="Times New Roman" w:hAnsi="Times New Roman" w:cs="Times New Roman"/>
          <w:sz w:val="28"/>
          <w:szCs w:val="28"/>
          <w:shd w:val="clear" w:color="auto" w:fill="FFFFFF"/>
        </w:rPr>
        <w:t>.</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2.</w:t>
      </w:r>
      <w:r w:rsidRPr="00CC3326">
        <w:rPr>
          <w:rFonts w:ascii="Times New Roman" w:hAnsi="Times New Roman" w:cs="Times New Roman"/>
          <w:sz w:val="28"/>
          <w:szCs w:val="28"/>
          <w:shd w:val="clear" w:color="auto" w:fill="FFFFFF"/>
        </w:rPr>
        <w:tab/>
        <w:t>Гипотетическими предикторами лидерствами являются:</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ab/>
        <w:t xml:space="preserve">появление самостоятельности в раннем возрасте </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ab/>
        <w:t xml:space="preserve">ранний опыт финансовой автономности </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ab/>
        <w:t>ранний выход из родительской семьи</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ab/>
        <w:t xml:space="preserve">сильные потрясения, перенесенные в раннем возрасте </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ab/>
        <w:t xml:space="preserve">переживание </w:t>
      </w:r>
      <w:r w:rsidR="002A5BC5" w:rsidRPr="00CC3326">
        <w:rPr>
          <w:rFonts w:ascii="Times New Roman" w:hAnsi="Times New Roman" w:cs="Times New Roman"/>
          <w:sz w:val="28"/>
          <w:szCs w:val="28"/>
          <w:shd w:val="clear" w:color="auto" w:fill="FFFFFF"/>
        </w:rPr>
        <w:t xml:space="preserve">драматических жизненных событий, </w:t>
      </w:r>
      <w:r w:rsidRPr="00CC3326">
        <w:rPr>
          <w:rFonts w:ascii="Times New Roman" w:hAnsi="Times New Roman" w:cs="Times New Roman"/>
          <w:sz w:val="28"/>
          <w:szCs w:val="28"/>
          <w:shd w:val="clear" w:color="auto" w:fill="FFFFFF"/>
        </w:rPr>
        <w:t>личностные травмы</w:t>
      </w:r>
      <w:r w:rsidR="00DF0C54" w:rsidRPr="00CC3326">
        <w:rPr>
          <w:rFonts w:ascii="Times New Roman" w:hAnsi="Times New Roman" w:cs="Times New Roman"/>
          <w:sz w:val="28"/>
          <w:szCs w:val="28"/>
          <w:shd w:val="clear" w:color="auto" w:fill="FFFFFF"/>
        </w:rPr>
        <w:t xml:space="preserve"> в юношеском возрасте</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lastRenderedPageBreak/>
        <w:t>•</w:t>
      </w:r>
      <w:r w:rsidRPr="00CC3326">
        <w:rPr>
          <w:rFonts w:ascii="Times New Roman" w:hAnsi="Times New Roman" w:cs="Times New Roman"/>
          <w:sz w:val="28"/>
          <w:szCs w:val="28"/>
          <w:shd w:val="clear" w:color="auto" w:fill="FFFFFF"/>
        </w:rPr>
        <w:tab/>
        <w:t>наличие наставника</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ab/>
        <w:t xml:space="preserve">опыт неожиданной возможности </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0B4EE2" w:rsidRDefault="000B4EE2" w:rsidP="00CC3326">
      <w:pPr>
        <w:spacing w:after="0" w:line="360" w:lineRule="auto"/>
        <w:ind w:firstLine="709"/>
        <w:jc w:val="both"/>
        <w:rPr>
          <w:rFonts w:ascii="Times New Roman" w:hAnsi="Times New Roman" w:cs="Times New Roman"/>
          <w:sz w:val="28"/>
          <w:szCs w:val="28"/>
          <w:shd w:val="clear" w:color="auto" w:fill="FFFFFF"/>
        </w:rPr>
      </w:pPr>
    </w:p>
    <w:p w:rsidR="00D848BC" w:rsidRDefault="00D848BC" w:rsidP="00CC3326">
      <w:pPr>
        <w:spacing w:after="0" w:line="360" w:lineRule="auto"/>
        <w:ind w:firstLine="709"/>
        <w:jc w:val="both"/>
        <w:rPr>
          <w:rFonts w:ascii="Times New Roman" w:hAnsi="Times New Roman" w:cs="Times New Roman"/>
          <w:sz w:val="28"/>
          <w:szCs w:val="28"/>
          <w:shd w:val="clear" w:color="auto" w:fill="FFFFFF"/>
        </w:rPr>
      </w:pPr>
    </w:p>
    <w:p w:rsidR="00D848BC" w:rsidRPr="00CC3326" w:rsidRDefault="00D848BC" w:rsidP="00CC3326">
      <w:pPr>
        <w:spacing w:after="0" w:line="360" w:lineRule="auto"/>
        <w:ind w:firstLine="709"/>
        <w:jc w:val="both"/>
        <w:rPr>
          <w:rFonts w:ascii="Times New Roman" w:hAnsi="Times New Roman" w:cs="Times New Roman"/>
          <w:sz w:val="28"/>
          <w:szCs w:val="28"/>
          <w:shd w:val="clear" w:color="auto" w:fill="FFFFFF"/>
        </w:rPr>
      </w:pPr>
    </w:p>
    <w:p w:rsidR="000B4EE2" w:rsidRPr="00CC3326" w:rsidRDefault="000B4EE2" w:rsidP="00CC3326">
      <w:pPr>
        <w:spacing w:after="0" w:line="360" w:lineRule="auto"/>
        <w:ind w:firstLine="709"/>
        <w:jc w:val="both"/>
        <w:rPr>
          <w:rFonts w:ascii="Times New Roman" w:hAnsi="Times New Roman" w:cs="Times New Roman"/>
          <w:sz w:val="28"/>
          <w:szCs w:val="28"/>
          <w:shd w:val="clear" w:color="auto" w:fill="FFFFFF"/>
        </w:rPr>
      </w:pPr>
    </w:p>
    <w:p w:rsidR="003304EF" w:rsidRPr="00CC3326" w:rsidRDefault="003304EF" w:rsidP="00CC3326">
      <w:pPr>
        <w:spacing w:after="0" w:line="360" w:lineRule="auto"/>
        <w:ind w:firstLine="709"/>
        <w:jc w:val="both"/>
        <w:rPr>
          <w:rFonts w:ascii="Times New Roman" w:hAnsi="Times New Roman" w:cs="Times New Roman"/>
          <w:b/>
          <w:sz w:val="28"/>
          <w:szCs w:val="28"/>
          <w:shd w:val="clear" w:color="auto" w:fill="FFFFFF"/>
        </w:rPr>
      </w:pPr>
      <w:r w:rsidRPr="00CC3326">
        <w:rPr>
          <w:rFonts w:ascii="Times New Roman" w:hAnsi="Times New Roman" w:cs="Times New Roman"/>
          <w:b/>
          <w:sz w:val="28"/>
          <w:szCs w:val="28"/>
          <w:shd w:val="clear" w:color="auto" w:fill="FFFFFF"/>
        </w:rPr>
        <w:lastRenderedPageBreak/>
        <w:t>Глава 1</w:t>
      </w:r>
    </w:p>
    <w:p w:rsidR="003304EF" w:rsidRPr="00CC3326" w:rsidRDefault="003304EF" w:rsidP="00CC3326">
      <w:pPr>
        <w:spacing w:after="0" w:line="360" w:lineRule="auto"/>
        <w:ind w:firstLine="709"/>
        <w:jc w:val="both"/>
        <w:rPr>
          <w:rFonts w:ascii="Times New Roman" w:hAnsi="Times New Roman" w:cs="Times New Roman"/>
          <w:b/>
          <w:sz w:val="28"/>
          <w:szCs w:val="28"/>
          <w:shd w:val="clear" w:color="auto" w:fill="FFFFFF"/>
        </w:rPr>
      </w:pPr>
      <w:r w:rsidRPr="00CC3326">
        <w:rPr>
          <w:rFonts w:ascii="Times New Roman" w:hAnsi="Times New Roman" w:cs="Times New Roman"/>
          <w:b/>
          <w:sz w:val="28"/>
          <w:szCs w:val="28"/>
          <w:shd w:val="clear" w:color="auto" w:fill="FFFFFF"/>
        </w:rPr>
        <w:t>1.1 Подходы к изучению лидерства</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Феномен лидерства начали исследовать ещё с давних времен такие известные философы и ораторы как Платон, Аристотель, Макиавелли, Ницше, Конфуций и другие</w:t>
      </w:r>
      <w:r w:rsidR="00DF0C54" w:rsidRPr="00CC3326">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 xml:space="preserve"> [1]</w:t>
      </w:r>
      <w:r w:rsidR="00DF0C54" w:rsidRPr="00CC3326">
        <w:rPr>
          <w:rFonts w:ascii="Times New Roman" w:hAnsi="Times New Roman" w:cs="Times New Roman"/>
          <w:sz w:val="28"/>
          <w:szCs w:val="28"/>
          <w:shd w:val="clear" w:color="auto" w:fill="FFFFFF"/>
        </w:rPr>
        <w:t xml:space="preserve"> </w:t>
      </w:r>
      <w:r w:rsidRPr="00CC3326">
        <w:rPr>
          <w:rFonts w:ascii="Times New Roman" w:hAnsi="Times New Roman" w:cs="Times New Roman"/>
          <w:sz w:val="28"/>
          <w:szCs w:val="28"/>
          <w:shd w:val="clear" w:color="auto" w:fill="FFFFFF"/>
        </w:rPr>
        <w:t xml:space="preserve">Научный подход к изучению феномена лидерства имеет за собой почти вековую историю. Особый интерес к этому феномену возник в 19 веке. Большое влияние на  ученых того времени оказали работы Г. Спенсера, </w:t>
      </w:r>
      <w:proofErr w:type="spellStart"/>
      <w:r w:rsidRPr="00CC3326">
        <w:rPr>
          <w:rFonts w:ascii="Times New Roman" w:hAnsi="Times New Roman" w:cs="Times New Roman"/>
          <w:sz w:val="28"/>
          <w:szCs w:val="28"/>
          <w:shd w:val="clear" w:color="auto" w:fill="FFFFFF"/>
        </w:rPr>
        <w:t>Ч.Ломбро</w:t>
      </w:r>
      <w:r w:rsidR="00DF0C54" w:rsidRPr="00CC3326">
        <w:rPr>
          <w:rFonts w:ascii="Times New Roman" w:hAnsi="Times New Roman" w:cs="Times New Roman"/>
          <w:sz w:val="28"/>
          <w:szCs w:val="28"/>
          <w:shd w:val="clear" w:color="auto" w:fill="FFFFFF"/>
        </w:rPr>
        <w:t>зо</w:t>
      </w:r>
      <w:proofErr w:type="spellEnd"/>
      <w:r w:rsidR="00DF0C54" w:rsidRPr="00CC3326">
        <w:rPr>
          <w:rFonts w:ascii="Times New Roman" w:hAnsi="Times New Roman" w:cs="Times New Roman"/>
          <w:sz w:val="28"/>
          <w:szCs w:val="28"/>
          <w:shd w:val="clear" w:color="auto" w:fill="FFFFFF"/>
        </w:rPr>
        <w:t xml:space="preserve">, Т. </w:t>
      </w:r>
      <w:proofErr w:type="spellStart"/>
      <w:r w:rsidR="00DF0C54" w:rsidRPr="00CC3326">
        <w:rPr>
          <w:rFonts w:ascii="Times New Roman" w:hAnsi="Times New Roman" w:cs="Times New Roman"/>
          <w:sz w:val="28"/>
          <w:szCs w:val="28"/>
          <w:shd w:val="clear" w:color="auto" w:fill="FFFFFF"/>
        </w:rPr>
        <w:t>Карлейля</w:t>
      </w:r>
      <w:proofErr w:type="spellEnd"/>
      <w:r w:rsidR="00DF0C54" w:rsidRPr="00CC3326">
        <w:rPr>
          <w:rFonts w:ascii="Times New Roman" w:hAnsi="Times New Roman" w:cs="Times New Roman"/>
          <w:sz w:val="28"/>
          <w:szCs w:val="28"/>
          <w:shd w:val="clear" w:color="auto" w:fill="FFFFFF"/>
        </w:rPr>
        <w:t xml:space="preserve">,  Ф. </w:t>
      </w:r>
      <w:proofErr w:type="spellStart"/>
      <w:r w:rsidR="00DF0C54" w:rsidRPr="00CC3326">
        <w:rPr>
          <w:rFonts w:ascii="Times New Roman" w:hAnsi="Times New Roman" w:cs="Times New Roman"/>
          <w:sz w:val="28"/>
          <w:szCs w:val="28"/>
          <w:shd w:val="clear" w:color="auto" w:fill="FFFFFF"/>
        </w:rPr>
        <w:t>Гальтона</w:t>
      </w:r>
      <w:proofErr w:type="spellEnd"/>
      <w:r w:rsidR="00DF0C54" w:rsidRPr="00CC3326">
        <w:rPr>
          <w:rFonts w:ascii="Times New Roman" w:hAnsi="Times New Roman" w:cs="Times New Roman"/>
          <w:sz w:val="28"/>
          <w:szCs w:val="28"/>
          <w:shd w:val="clear" w:color="auto" w:fill="FFFFFF"/>
        </w:rPr>
        <w:t xml:space="preserve">. </w:t>
      </w:r>
      <w:r w:rsidRPr="00CC3326">
        <w:rPr>
          <w:rFonts w:ascii="Times New Roman" w:hAnsi="Times New Roman" w:cs="Times New Roman"/>
          <w:sz w:val="28"/>
          <w:szCs w:val="28"/>
          <w:shd w:val="clear" w:color="auto" w:fill="FFFFFF"/>
        </w:rPr>
        <w:t>[3] Эти работы объединяет мысль о том, что лидеры и те</w:t>
      </w:r>
      <w:r w:rsidR="00DF0C54" w:rsidRPr="00CC3326">
        <w:rPr>
          <w:rFonts w:ascii="Times New Roman" w:hAnsi="Times New Roman" w:cs="Times New Roman"/>
          <w:sz w:val="28"/>
          <w:szCs w:val="28"/>
          <w:shd w:val="clear" w:color="auto" w:fill="FFFFFF"/>
        </w:rPr>
        <w:t xml:space="preserve"> кто им </w:t>
      </w:r>
      <w:r w:rsidR="00D848BC" w:rsidRPr="00CC3326">
        <w:rPr>
          <w:rFonts w:ascii="Times New Roman" w:hAnsi="Times New Roman" w:cs="Times New Roman"/>
          <w:sz w:val="28"/>
          <w:szCs w:val="28"/>
          <w:shd w:val="clear" w:color="auto" w:fill="FFFFFF"/>
        </w:rPr>
        <w:t>подчиняется</w:t>
      </w:r>
      <w:r w:rsidR="004B0873">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 xml:space="preserve"> отличаются друг от друга. </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 xml:space="preserve">Так появилась теория Великих людей, </w:t>
      </w:r>
      <w:r w:rsidR="001F47AD" w:rsidRPr="00CC3326">
        <w:rPr>
          <w:rFonts w:ascii="Times New Roman" w:hAnsi="Times New Roman" w:cs="Times New Roman"/>
          <w:sz w:val="28"/>
          <w:szCs w:val="28"/>
          <w:shd w:val="clear" w:color="auto" w:fill="FFFFFF"/>
        </w:rPr>
        <w:t>предполагающая,</w:t>
      </w:r>
      <w:r w:rsidRPr="00CC3326">
        <w:rPr>
          <w:rFonts w:ascii="Times New Roman" w:hAnsi="Times New Roman" w:cs="Times New Roman"/>
          <w:sz w:val="28"/>
          <w:szCs w:val="28"/>
          <w:shd w:val="clear" w:color="auto" w:fill="FFFFFF"/>
        </w:rPr>
        <w:t xml:space="preserve"> что способность к лидерству является врожденной. Другими словами, лидерами рождаются, а не становятся. Сторонниками этой теории были Т. </w:t>
      </w:r>
      <w:proofErr w:type="spellStart"/>
      <w:r w:rsidRPr="00CC3326">
        <w:rPr>
          <w:rFonts w:ascii="Times New Roman" w:hAnsi="Times New Roman" w:cs="Times New Roman"/>
          <w:sz w:val="28"/>
          <w:szCs w:val="28"/>
          <w:shd w:val="clear" w:color="auto" w:fill="FFFFFF"/>
        </w:rPr>
        <w:t>Карлайл</w:t>
      </w:r>
      <w:proofErr w:type="spellEnd"/>
      <w:r w:rsidRPr="00CC3326">
        <w:rPr>
          <w:rFonts w:ascii="Times New Roman" w:hAnsi="Times New Roman" w:cs="Times New Roman"/>
          <w:sz w:val="28"/>
          <w:szCs w:val="28"/>
          <w:shd w:val="clear" w:color="auto" w:fill="FFFFFF"/>
        </w:rPr>
        <w:t xml:space="preserve">, Е. Дженнингс, Дж. Дауд, Г. </w:t>
      </w:r>
      <w:proofErr w:type="spellStart"/>
      <w:r w:rsidRPr="00CC3326">
        <w:rPr>
          <w:rFonts w:ascii="Times New Roman" w:hAnsi="Times New Roman" w:cs="Times New Roman"/>
          <w:sz w:val="28"/>
          <w:szCs w:val="28"/>
          <w:shd w:val="clear" w:color="auto" w:fill="FFFFFF"/>
        </w:rPr>
        <w:t>Тард</w:t>
      </w:r>
      <w:proofErr w:type="spellEnd"/>
      <w:r w:rsidR="001F47AD" w:rsidRPr="00CC3326">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 xml:space="preserve"> [3] Далее, продолжив  теорию Великих людей, появилась теория Черт или Харизматическая теория. </w:t>
      </w:r>
      <w:proofErr w:type="gramStart"/>
      <w:r w:rsidRPr="00CC3326">
        <w:rPr>
          <w:rFonts w:ascii="Times New Roman" w:hAnsi="Times New Roman" w:cs="Times New Roman"/>
          <w:sz w:val="28"/>
          <w:szCs w:val="28"/>
          <w:shd w:val="clear" w:color="auto" w:fill="FFFFFF"/>
        </w:rPr>
        <w:t>Эта теория говорит о том, что лидером становятся исключительно только те люди, которые обладают определенным набором специфических личностных качеств и поведенческих характеристик (К.</w:t>
      </w:r>
      <w:r w:rsidR="002A5BC5" w:rsidRPr="00CC3326">
        <w:rPr>
          <w:rFonts w:ascii="Times New Roman" w:hAnsi="Times New Roman" w:cs="Times New Roman"/>
          <w:sz w:val="28"/>
          <w:szCs w:val="28"/>
          <w:shd w:val="clear" w:color="auto" w:fill="FFFFFF"/>
        </w:rPr>
        <w:t xml:space="preserve"> </w:t>
      </w:r>
      <w:proofErr w:type="spellStart"/>
      <w:r w:rsidRPr="00CC3326">
        <w:rPr>
          <w:rFonts w:ascii="Times New Roman" w:hAnsi="Times New Roman" w:cs="Times New Roman"/>
          <w:sz w:val="28"/>
          <w:szCs w:val="28"/>
          <w:shd w:val="clear" w:color="auto" w:fill="FFFFFF"/>
        </w:rPr>
        <w:t>Бэрд</w:t>
      </w:r>
      <w:proofErr w:type="spellEnd"/>
      <w:r w:rsidRPr="00CC3326">
        <w:rPr>
          <w:rFonts w:ascii="Times New Roman" w:hAnsi="Times New Roman" w:cs="Times New Roman"/>
          <w:sz w:val="28"/>
          <w:szCs w:val="28"/>
          <w:shd w:val="clear" w:color="auto" w:fill="FFFFFF"/>
        </w:rPr>
        <w:t>, Р.</w:t>
      </w:r>
      <w:r w:rsidR="002A5BC5" w:rsidRPr="00CC3326">
        <w:rPr>
          <w:rFonts w:ascii="Times New Roman" w:hAnsi="Times New Roman" w:cs="Times New Roman"/>
          <w:sz w:val="28"/>
          <w:szCs w:val="28"/>
          <w:shd w:val="clear" w:color="auto" w:fill="FFFFFF"/>
        </w:rPr>
        <w:t xml:space="preserve"> </w:t>
      </w:r>
      <w:proofErr w:type="spellStart"/>
      <w:r w:rsidRPr="00CC3326">
        <w:rPr>
          <w:rFonts w:ascii="Times New Roman" w:hAnsi="Times New Roman" w:cs="Times New Roman"/>
          <w:sz w:val="28"/>
          <w:szCs w:val="28"/>
          <w:shd w:val="clear" w:color="auto" w:fill="FFFFFF"/>
        </w:rPr>
        <w:t>Стогдилл</w:t>
      </w:r>
      <w:proofErr w:type="spellEnd"/>
      <w:r w:rsidRPr="00CC3326">
        <w:rPr>
          <w:rFonts w:ascii="Times New Roman" w:hAnsi="Times New Roman" w:cs="Times New Roman"/>
          <w:sz w:val="28"/>
          <w:szCs w:val="28"/>
          <w:shd w:val="clear" w:color="auto" w:fill="FFFFFF"/>
        </w:rPr>
        <w:t>, Р.</w:t>
      </w:r>
      <w:r w:rsidR="002A5BC5" w:rsidRPr="00CC3326">
        <w:rPr>
          <w:rFonts w:ascii="Times New Roman" w:hAnsi="Times New Roman" w:cs="Times New Roman"/>
          <w:sz w:val="28"/>
          <w:szCs w:val="28"/>
          <w:shd w:val="clear" w:color="auto" w:fill="FFFFFF"/>
        </w:rPr>
        <w:t xml:space="preserve"> </w:t>
      </w:r>
      <w:r w:rsidRPr="00CC3326">
        <w:rPr>
          <w:rFonts w:ascii="Times New Roman" w:hAnsi="Times New Roman" w:cs="Times New Roman"/>
          <w:sz w:val="28"/>
          <w:szCs w:val="28"/>
          <w:shd w:val="clear" w:color="auto" w:fill="FFFFFF"/>
        </w:rPr>
        <w:t>Манн, Т.</w:t>
      </w:r>
      <w:r w:rsidR="002A5BC5" w:rsidRPr="00CC3326">
        <w:rPr>
          <w:rFonts w:ascii="Times New Roman" w:hAnsi="Times New Roman" w:cs="Times New Roman"/>
          <w:sz w:val="28"/>
          <w:szCs w:val="28"/>
          <w:shd w:val="clear" w:color="auto" w:fill="FFFFFF"/>
        </w:rPr>
        <w:t xml:space="preserve"> </w:t>
      </w:r>
      <w:r w:rsidRPr="00CC3326">
        <w:rPr>
          <w:rFonts w:ascii="Times New Roman" w:hAnsi="Times New Roman" w:cs="Times New Roman"/>
          <w:sz w:val="28"/>
          <w:szCs w:val="28"/>
          <w:shd w:val="clear" w:color="auto" w:fill="FFFFFF"/>
        </w:rPr>
        <w:t>Тит, М.</w:t>
      </w:r>
      <w:r w:rsidR="002A5BC5" w:rsidRPr="00CC3326">
        <w:rPr>
          <w:rFonts w:ascii="Times New Roman" w:hAnsi="Times New Roman" w:cs="Times New Roman"/>
          <w:sz w:val="28"/>
          <w:szCs w:val="28"/>
          <w:shd w:val="clear" w:color="auto" w:fill="FFFFFF"/>
        </w:rPr>
        <w:t xml:space="preserve"> </w:t>
      </w:r>
      <w:r w:rsidRPr="00CC3326">
        <w:rPr>
          <w:rFonts w:ascii="Times New Roman" w:hAnsi="Times New Roman" w:cs="Times New Roman"/>
          <w:sz w:val="28"/>
          <w:szCs w:val="28"/>
          <w:shd w:val="clear" w:color="auto" w:fill="FFFFFF"/>
        </w:rPr>
        <w:t>Вебер, Ф.</w:t>
      </w:r>
      <w:r w:rsidR="002A5BC5" w:rsidRPr="00CC3326">
        <w:rPr>
          <w:rFonts w:ascii="Times New Roman" w:hAnsi="Times New Roman" w:cs="Times New Roman"/>
          <w:sz w:val="28"/>
          <w:szCs w:val="28"/>
          <w:shd w:val="clear" w:color="auto" w:fill="FFFFFF"/>
        </w:rPr>
        <w:t xml:space="preserve"> </w:t>
      </w:r>
      <w:proofErr w:type="spellStart"/>
      <w:r w:rsidRPr="00CC3326">
        <w:rPr>
          <w:rFonts w:ascii="Times New Roman" w:hAnsi="Times New Roman" w:cs="Times New Roman"/>
          <w:sz w:val="28"/>
          <w:szCs w:val="28"/>
          <w:shd w:val="clear" w:color="auto" w:fill="FFFFFF"/>
        </w:rPr>
        <w:t>Гальтон</w:t>
      </w:r>
      <w:proofErr w:type="spellEnd"/>
      <w:r w:rsidRPr="00CC3326">
        <w:rPr>
          <w:rFonts w:ascii="Times New Roman" w:hAnsi="Times New Roman" w:cs="Times New Roman"/>
          <w:sz w:val="28"/>
          <w:szCs w:val="28"/>
          <w:shd w:val="clear" w:color="auto" w:fill="FFFFFF"/>
        </w:rPr>
        <w:t>, Г.</w:t>
      </w:r>
      <w:r w:rsidR="002A5BC5" w:rsidRPr="00CC3326">
        <w:rPr>
          <w:rFonts w:ascii="Times New Roman" w:hAnsi="Times New Roman" w:cs="Times New Roman"/>
          <w:sz w:val="28"/>
          <w:szCs w:val="28"/>
          <w:shd w:val="clear" w:color="auto" w:fill="FFFFFF"/>
        </w:rPr>
        <w:t xml:space="preserve"> </w:t>
      </w:r>
      <w:proofErr w:type="spellStart"/>
      <w:r w:rsidRPr="00CC3326">
        <w:rPr>
          <w:rFonts w:ascii="Times New Roman" w:hAnsi="Times New Roman" w:cs="Times New Roman"/>
          <w:sz w:val="28"/>
          <w:szCs w:val="28"/>
          <w:shd w:val="clear" w:color="auto" w:fill="FFFFFF"/>
        </w:rPr>
        <w:t>Лебон</w:t>
      </w:r>
      <w:proofErr w:type="spellEnd"/>
      <w:r w:rsidRPr="00CC3326">
        <w:rPr>
          <w:rFonts w:ascii="Times New Roman" w:hAnsi="Times New Roman" w:cs="Times New Roman"/>
          <w:sz w:val="28"/>
          <w:szCs w:val="28"/>
          <w:shd w:val="clear" w:color="auto" w:fill="FFFFFF"/>
        </w:rPr>
        <w:t>)</w:t>
      </w:r>
      <w:r w:rsidR="004B0873">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 xml:space="preserve"> [3] Было проведено множество исследований и составлен</w:t>
      </w:r>
      <w:r w:rsidR="002A5BC5" w:rsidRPr="00CC3326">
        <w:rPr>
          <w:rFonts w:ascii="Times New Roman" w:hAnsi="Times New Roman" w:cs="Times New Roman"/>
          <w:sz w:val="28"/>
          <w:szCs w:val="28"/>
          <w:shd w:val="clear" w:color="auto" w:fill="FFFFFF"/>
        </w:rPr>
        <w:t>а масса классификаций, н</w:t>
      </w:r>
      <w:r w:rsidRPr="00CC3326">
        <w:rPr>
          <w:rFonts w:ascii="Times New Roman" w:hAnsi="Times New Roman" w:cs="Times New Roman"/>
          <w:sz w:val="28"/>
          <w:szCs w:val="28"/>
          <w:shd w:val="clear" w:color="auto" w:fill="FFFFFF"/>
        </w:rPr>
        <w:t>о в итог</w:t>
      </w:r>
      <w:r w:rsidR="002A5BC5" w:rsidRPr="00CC3326">
        <w:rPr>
          <w:rFonts w:ascii="Times New Roman" w:hAnsi="Times New Roman" w:cs="Times New Roman"/>
          <w:sz w:val="28"/>
          <w:szCs w:val="28"/>
          <w:shd w:val="clear" w:color="auto" w:fill="FFFFFF"/>
        </w:rPr>
        <w:t>е теория Черт потерпела неудачу,</w:t>
      </w:r>
      <w:r w:rsidRPr="00CC3326">
        <w:rPr>
          <w:rFonts w:ascii="Times New Roman" w:hAnsi="Times New Roman" w:cs="Times New Roman"/>
          <w:sz w:val="28"/>
          <w:szCs w:val="28"/>
          <w:shd w:val="clear" w:color="auto" w:fill="FFFFFF"/>
        </w:rPr>
        <w:t xml:space="preserve"> так и не определившись с набором универсальных лидерских</w:t>
      </w:r>
      <w:proofErr w:type="gramEnd"/>
      <w:r w:rsidRPr="00CC3326">
        <w:rPr>
          <w:rFonts w:ascii="Times New Roman" w:hAnsi="Times New Roman" w:cs="Times New Roman"/>
          <w:sz w:val="28"/>
          <w:szCs w:val="28"/>
          <w:shd w:val="clear" w:color="auto" w:fill="FFFFFF"/>
        </w:rPr>
        <w:t xml:space="preserve"> черт</w:t>
      </w:r>
      <w:r w:rsidR="001F47AD" w:rsidRPr="00CC3326">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 xml:space="preserve"> [4]</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На смену подхода к лидерству со стороны личных каче</w:t>
      </w:r>
      <w:proofErr w:type="gramStart"/>
      <w:r w:rsidRPr="00CC3326">
        <w:rPr>
          <w:rFonts w:ascii="Times New Roman" w:hAnsi="Times New Roman" w:cs="Times New Roman"/>
          <w:sz w:val="28"/>
          <w:szCs w:val="28"/>
          <w:shd w:val="clear" w:color="auto" w:fill="FFFFFF"/>
        </w:rPr>
        <w:t>ств пр</w:t>
      </w:r>
      <w:proofErr w:type="gramEnd"/>
      <w:r w:rsidRPr="00CC3326">
        <w:rPr>
          <w:rFonts w:ascii="Times New Roman" w:hAnsi="Times New Roman" w:cs="Times New Roman"/>
          <w:sz w:val="28"/>
          <w:szCs w:val="28"/>
          <w:shd w:val="clear" w:color="auto" w:fill="FFFFFF"/>
        </w:rPr>
        <w:t>ишел поведенческий подход, акцентирующий внимание на стиле руководства и п</w:t>
      </w:r>
      <w:r w:rsidR="004C4BAF">
        <w:rPr>
          <w:rFonts w:ascii="Times New Roman" w:hAnsi="Times New Roman" w:cs="Times New Roman"/>
          <w:sz w:val="28"/>
          <w:szCs w:val="28"/>
          <w:shd w:val="clear" w:color="auto" w:fill="FFFFFF"/>
        </w:rPr>
        <w:t xml:space="preserve">оведения (Р. </w:t>
      </w:r>
      <w:proofErr w:type="spellStart"/>
      <w:r w:rsidR="004C4BAF">
        <w:rPr>
          <w:rFonts w:ascii="Times New Roman" w:hAnsi="Times New Roman" w:cs="Times New Roman"/>
          <w:sz w:val="28"/>
          <w:szCs w:val="28"/>
          <w:shd w:val="clear" w:color="auto" w:fill="FFFFFF"/>
        </w:rPr>
        <w:t>Лайкерт</w:t>
      </w:r>
      <w:proofErr w:type="spellEnd"/>
      <w:r w:rsidR="004C4BAF">
        <w:rPr>
          <w:rFonts w:ascii="Times New Roman" w:hAnsi="Times New Roman" w:cs="Times New Roman"/>
          <w:sz w:val="28"/>
          <w:szCs w:val="28"/>
          <w:shd w:val="clear" w:color="auto" w:fill="FFFFFF"/>
        </w:rPr>
        <w:t xml:space="preserve">, Э. </w:t>
      </w:r>
      <w:proofErr w:type="spellStart"/>
      <w:r w:rsidR="004C4BAF">
        <w:rPr>
          <w:rFonts w:ascii="Times New Roman" w:hAnsi="Times New Roman" w:cs="Times New Roman"/>
          <w:sz w:val="28"/>
          <w:szCs w:val="28"/>
          <w:shd w:val="clear" w:color="auto" w:fill="FFFFFF"/>
        </w:rPr>
        <w:t>Хелпин</w:t>
      </w:r>
      <w:proofErr w:type="spellEnd"/>
      <w:r w:rsidR="004C4BAF">
        <w:rPr>
          <w:rFonts w:ascii="Times New Roman" w:hAnsi="Times New Roman" w:cs="Times New Roman"/>
          <w:sz w:val="28"/>
          <w:szCs w:val="28"/>
          <w:shd w:val="clear" w:color="auto" w:fill="FFFFFF"/>
        </w:rPr>
        <w:t>)</w:t>
      </w:r>
      <w:r w:rsidR="004B0873">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 xml:space="preserve"> [3]</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 xml:space="preserve">Теория Обстоятельств сосредоточила своё внимание на конкретных ситуациях и </w:t>
      </w:r>
      <w:r w:rsidR="002A5BC5" w:rsidRPr="00CC3326">
        <w:rPr>
          <w:rFonts w:ascii="Times New Roman" w:hAnsi="Times New Roman" w:cs="Times New Roman"/>
          <w:sz w:val="28"/>
          <w:szCs w:val="28"/>
          <w:shd w:val="clear" w:color="auto" w:fill="FFFFFF"/>
        </w:rPr>
        <w:t>контекст,</w:t>
      </w:r>
      <w:r w:rsidRPr="00CC3326">
        <w:rPr>
          <w:rFonts w:ascii="Times New Roman" w:hAnsi="Times New Roman" w:cs="Times New Roman"/>
          <w:sz w:val="28"/>
          <w:szCs w:val="28"/>
          <w:shd w:val="clear" w:color="auto" w:fill="FFFFFF"/>
        </w:rPr>
        <w:t xml:space="preserve"> при котором они происходят, что позволяет определить стиль руководства оптимальный для данной ситуации. </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Ситуационная теория (</w:t>
      </w:r>
      <w:proofErr w:type="spellStart"/>
      <w:r w:rsidRPr="00CC3326">
        <w:rPr>
          <w:rFonts w:ascii="Times New Roman" w:hAnsi="Times New Roman" w:cs="Times New Roman"/>
          <w:sz w:val="28"/>
          <w:szCs w:val="28"/>
          <w:shd w:val="clear" w:color="auto" w:fill="FFFFFF"/>
        </w:rPr>
        <w:t>П.Херси</w:t>
      </w:r>
      <w:proofErr w:type="spellEnd"/>
      <w:r w:rsidRPr="00CC3326">
        <w:rPr>
          <w:rFonts w:ascii="Times New Roman" w:hAnsi="Times New Roman" w:cs="Times New Roman"/>
          <w:sz w:val="28"/>
          <w:szCs w:val="28"/>
          <w:shd w:val="clear" w:color="auto" w:fill="FFFFFF"/>
        </w:rPr>
        <w:t xml:space="preserve">, К. </w:t>
      </w:r>
      <w:proofErr w:type="spellStart"/>
      <w:r w:rsidRPr="00CC3326">
        <w:rPr>
          <w:rFonts w:ascii="Times New Roman" w:hAnsi="Times New Roman" w:cs="Times New Roman"/>
          <w:sz w:val="28"/>
          <w:szCs w:val="28"/>
          <w:shd w:val="clear" w:color="auto" w:fill="FFFFFF"/>
        </w:rPr>
        <w:t>Бланшард</w:t>
      </w:r>
      <w:proofErr w:type="spellEnd"/>
      <w:r w:rsidRPr="00CC3326">
        <w:rPr>
          <w:rFonts w:ascii="Times New Roman" w:hAnsi="Times New Roman" w:cs="Times New Roman"/>
          <w:sz w:val="28"/>
          <w:szCs w:val="28"/>
          <w:shd w:val="clear" w:color="auto" w:fill="FFFFFF"/>
        </w:rPr>
        <w:t xml:space="preserve">, Б. </w:t>
      </w:r>
      <w:proofErr w:type="gramStart"/>
      <w:r w:rsidRPr="00CC3326">
        <w:rPr>
          <w:rFonts w:ascii="Times New Roman" w:hAnsi="Times New Roman" w:cs="Times New Roman"/>
          <w:sz w:val="28"/>
          <w:szCs w:val="28"/>
          <w:shd w:val="clear" w:color="auto" w:fill="FFFFFF"/>
        </w:rPr>
        <w:t>Басе</w:t>
      </w:r>
      <w:proofErr w:type="gramEnd"/>
      <w:r w:rsidRPr="00CC3326">
        <w:rPr>
          <w:rFonts w:ascii="Times New Roman" w:hAnsi="Times New Roman" w:cs="Times New Roman"/>
          <w:sz w:val="28"/>
          <w:szCs w:val="28"/>
          <w:shd w:val="clear" w:color="auto" w:fill="FFFFFF"/>
        </w:rPr>
        <w:t xml:space="preserve">, Г. </w:t>
      </w:r>
      <w:proofErr w:type="spellStart"/>
      <w:r w:rsidRPr="00CC3326">
        <w:rPr>
          <w:rFonts w:ascii="Times New Roman" w:hAnsi="Times New Roman" w:cs="Times New Roman"/>
          <w:sz w:val="28"/>
          <w:szCs w:val="28"/>
          <w:shd w:val="clear" w:color="auto" w:fill="FFFFFF"/>
        </w:rPr>
        <w:t>Граен</w:t>
      </w:r>
      <w:proofErr w:type="spellEnd"/>
      <w:r w:rsidRPr="00CC3326">
        <w:rPr>
          <w:rFonts w:ascii="Times New Roman" w:hAnsi="Times New Roman" w:cs="Times New Roman"/>
          <w:sz w:val="28"/>
          <w:szCs w:val="28"/>
          <w:shd w:val="clear" w:color="auto" w:fill="FFFFFF"/>
        </w:rPr>
        <w:t xml:space="preserve">, Р. </w:t>
      </w:r>
      <w:proofErr w:type="spellStart"/>
      <w:r w:rsidRPr="00CC3326">
        <w:rPr>
          <w:rFonts w:ascii="Times New Roman" w:hAnsi="Times New Roman" w:cs="Times New Roman"/>
          <w:sz w:val="28"/>
          <w:szCs w:val="28"/>
          <w:shd w:val="clear" w:color="auto" w:fill="FFFFFF"/>
        </w:rPr>
        <w:t>Лайкерт</w:t>
      </w:r>
      <w:proofErr w:type="spellEnd"/>
      <w:r w:rsidRPr="00CC3326">
        <w:rPr>
          <w:rFonts w:ascii="Times New Roman" w:hAnsi="Times New Roman" w:cs="Times New Roman"/>
          <w:sz w:val="28"/>
          <w:szCs w:val="28"/>
          <w:shd w:val="clear" w:color="auto" w:fill="FFFFFF"/>
        </w:rPr>
        <w:t xml:space="preserve">, Р. </w:t>
      </w:r>
      <w:proofErr w:type="spellStart"/>
      <w:r w:rsidRPr="00CC3326">
        <w:rPr>
          <w:rFonts w:ascii="Times New Roman" w:hAnsi="Times New Roman" w:cs="Times New Roman"/>
          <w:sz w:val="28"/>
          <w:szCs w:val="28"/>
          <w:shd w:val="clear" w:color="auto" w:fill="FFFFFF"/>
        </w:rPr>
        <w:t>Танненбаум</w:t>
      </w:r>
      <w:proofErr w:type="spellEnd"/>
      <w:r w:rsidRPr="00CC3326">
        <w:rPr>
          <w:rFonts w:ascii="Times New Roman" w:hAnsi="Times New Roman" w:cs="Times New Roman"/>
          <w:sz w:val="28"/>
          <w:szCs w:val="28"/>
          <w:shd w:val="clear" w:color="auto" w:fill="FFFFFF"/>
        </w:rPr>
        <w:t xml:space="preserve">, Ф. </w:t>
      </w:r>
      <w:proofErr w:type="spellStart"/>
      <w:r w:rsidRPr="00CC3326">
        <w:rPr>
          <w:rFonts w:ascii="Times New Roman" w:hAnsi="Times New Roman" w:cs="Times New Roman"/>
          <w:sz w:val="28"/>
          <w:szCs w:val="28"/>
          <w:shd w:val="clear" w:color="auto" w:fill="FFFFFF"/>
        </w:rPr>
        <w:t>Фидлер</w:t>
      </w:r>
      <w:proofErr w:type="spellEnd"/>
      <w:r w:rsidRPr="00CC3326">
        <w:rPr>
          <w:rFonts w:ascii="Times New Roman" w:hAnsi="Times New Roman" w:cs="Times New Roman"/>
          <w:sz w:val="28"/>
          <w:szCs w:val="28"/>
          <w:shd w:val="clear" w:color="auto" w:fill="FFFFFF"/>
        </w:rPr>
        <w:t>, Дж. Хаит, В. Шмидт</w:t>
      </w:r>
      <w:r w:rsidR="004C4BAF">
        <w:rPr>
          <w:rFonts w:ascii="Times New Roman" w:hAnsi="Times New Roman" w:cs="Times New Roman"/>
          <w:sz w:val="28"/>
          <w:szCs w:val="28"/>
          <w:shd w:val="clear" w:color="auto" w:fill="FFFFFF"/>
        </w:rPr>
        <w:t>) [49</w:t>
      </w:r>
      <w:r w:rsidR="004C4BAF" w:rsidRPr="00CC3326">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 xml:space="preserve"> рассматривает лидерство как характерную</w:t>
      </w:r>
      <w:r w:rsidR="004C4BAF">
        <w:rPr>
          <w:rFonts w:ascii="Times New Roman" w:hAnsi="Times New Roman" w:cs="Times New Roman"/>
          <w:sz w:val="28"/>
          <w:szCs w:val="28"/>
          <w:shd w:val="clear" w:color="auto" w:fill="FFFFFF"/>
        </w:rPr>
        <w:t xml:space="preserve"> черту ситуации. </w:t>
      </w:r>
      <w:r w:rsidRPr="00CC3326">
        <w:rPr>
          <w:rFonts w:ascii="Times New Roman" w:hAnsi="Times New Roman" w:cs="Times New Roman"/>
          <w:sz w:val="28"/>
          <w:szCs w:val="28"/>
          <w:shd w:val="clear" w:color="auto" w:fill="FFFFFF"/>
        </w:rPr>
        <w:t xml:space="preserve">Модель ситуационного лидерства имеет ярко выраженную практическую направленность и используется в наше </w:t>
      </w:r>
      <w:r w:rsidRPr="00CC3326">
        <w:rPr>
          <w:rFonts w:ascii="Times New Roman" w:hAnsi="Times New Roman" w:cs="Times New Roman"/>
          <w:sz w:val="28"/>
          <w:szCs w:val="28"/>
          <w:shd w:val="clear" w:color="auto" w:fill="FFFFFF"/>
        </w:rPr>
        <w:lastRenderedPageBreak/>
        <w:t>время. В рамках этой теории были разработаны стили управления, применяемые в зависимости от ориентации руководителя и типа сотрудников.</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proofErr w:type="spellStart"/>
      <w:r w:rsidRPr="00CC3326">
        <w:rPr>
          <w:rFonts w:ascii="Times New Roman" w:hAnsi="Times New Roman" w:cs="Times New Roman"/>
          <w:sz w:val="28"/>
          <w:szCs w:val="28"/>
          <w:shd w:val="clear" w:color="auto" w:fill="FFFFFF"/>
        </w:rPr>
        <w:t>Бихевиористские</w:t>
      </w:r>
      <w:proofErr w:type="spellEnd"/>
      <w:r w:rsidRPr="00CC3326">
        <w:rPr>
          <w:rFonts w:ascii="Times New Roman" w:hAnsi="Times New Roman" w:cs="Times New Roman"/>
          <w:sz w:val="28"/>
          <w:szCs w:val="28"/>
          <w:shd w:val="clear" w:color="auto" w:fill="FFFFFF"/>
        </w:rPr>
        <w:t xml:space="preserve"> теории основаны на предположении</w:t>
      </w:r>
      <w:r w:rsidR="000B4EE2" w:rsidRPr="00CC3326">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 xml:space="preserve"> что лидерами не рождаются</w:t>
      </w:r>
      <w:r w:rsidR="002A5BC5" w:rsidRPr="00CC3326">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 xml:space="preserve"> а становятся. Согласно этой теории человек может стать лидером через наблюдение и обучение (Дж. Штерн, В. Стоун, М.Я. Басов, С</w:t>
      </w:r>
      <w:r w:rsidR="004C4BAF">
        <w:rPr>
          <w:rFonts w:ascii="Times New Roman" w:hAnsi="Times New Roman" w:cs="Times New Roman"/>
          <w:sz w:val="28"/>
          <w:szCs w:val="28"/>
          <w:shd w:val="clear" w:color="auto" w:fill="FFFFFF"/>
        </w:rPr>
        <w:t>.Л. Рубинштейн, А.Н. Леонтьев)</w:t>
      </w:r>
      <w:r w:rsidR="004B0873">
        <w:rPr>
          <w:rFonts w:ascii="Times New Roman" w:hAnsi="Times New Roman" w:cs="Times New Roman"/>
          <w:sz w:val="28"/>
          <w:szCs w:val="28"/>
          <w:shd w:val="clear" w:color="auto" w:fill="FFFFFF"/>
        </w:rPr>
        <w:t>.</w:t>
      </w:r>
      <w:r w:rsidR="004C4BAF">
        <w:rPr>
          <w:rFonts w:ascii="Times New Roman" w:hAnsi="Times New Roman" w:cs="Times New Roman"/>
          <w:sz w:val="28"/>
          <w:szCs w:val="28"/>
          <w:shd w:val="clear" w:color="auto" w:fill="FFFFFF"/>
        </w:rPr>
        <w:t xml:space="preserve"> </w:t>
      </w:r>
      <w:r w:rsidRPr="00CC3326">
        <w:rPr>
          <w:rFonts w:ascii="Times New Roman" w:hAnsi="Times New Roman" w:cs="Times New Roman"/>
          <w:sz w:val="28"/>
          <w:szCs w:val="28"/>
          <w:shd w:val="clear" w:color="auto" w:fill="FFFFFF"/>
        </w:rPr>
        <w:t>[30]</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proofErr w:type="spellStart"/>
      <w:r w:rsidRPr="00CC3326">
        <w:rPr>
          <w:rFonts w:ascii="Times New Roman" w:hAnsi="Times New Roman" w:cs="Times New Roman"/>
          <w:sz w:val="28"/>
          <w:szCs w:val="28"/>
          <w:shd w:val="clear" w:color="auto" w:fill="FFFFFF"/>
        </w:rPr>
        <w:t>Трансакционная</w:t>
      </w:r>
      <w:proofErr w:type="spellEnd"/>
      <w:r w:rsidRPr="00CC3326">
        <w:rPr>
          <w:rFonts w:ascii="Times New Roman" w:hAnsi="Times New Roman" w:cs="Times New Roman"/>
          <w:sz w:val="28"/>
          <w:szCs w:val="28"/>
          <w:shd w:val="clear" w:color="auto" w:fill="FFFFFF"/>
        </w:rPr>
        <w:t xml:space="preserve">  теория базиру</w:t>
      </w:r>
      <w:r w:rsidR="001F47AD" w:rsidRPr="00CC3326">
        <w:rPr>
          <w:rFonts w:ascii="Times New Roman" w:hAnsi="Times New Roman" w:cs="Times New Roman"/>
          <w:sz w:val="28"/>
          <w:szCs w:val="28"/>
          <w:shd w:val="clear" w:color="auto" w:fill="FFFFFF"/>
        </w:rPr>
        <w:t>е</w:t>
      </w:r>
      <w:r w:rsidRPr="00CC3326">
        <w:rPr>
          <w:rFonts w:ascii="Times New Roman" w:hAnsi="Times New Roman" w:cs="Times New Roman"/>
          <w:sz w:val="28"/>
          <w:szCs w:val="28"/>
          <w:shd w:val="clear" w:color="auto" w:fill="FFFFFF"/>
        </w:rPr>
        <w:t xml:space="preserve">тся на отношениях между лидером и его последователями.  Основная идея </w:t>
      </w:r>
      <w:proofErr w:type="spellStart"/>
      <w:r w:rsidRPr="00CC3326">
        <w:rPr>
          <w:rFonts w:ascii="Times New Roman" w:hAnsi="Times New Roman" w:cs="Times New Roman"/>
          <w:sz w:val="28"/>
          <w:szCs w:val="28"/>
          <w:shd w:val="clear" w:color="auto" w:fill="FFFFFF"/>
        </w:rPr>
        <w:t>трансакционной</w:t>
      </w:r>
      <w:proofErr w:type="spellEnd"/>
      <w:r w:rsidRPr="00CC3326">
        <w:rPr>
          <w:rFonts w:ascii="Times New Roman" w:hAnsi="Times New Roman" w:cs="Times New Roman"/>
          <w:sz w:val="28"/>
          <w:szCs w:val="28"/>
          <w:shd w:val="clear" w:color="auto" w:fill="FFFFFF"/>
        </w:rPr>
        <w:t xml:space="preserve"> теории (Д.М. Бернс</w:t>
      </w:r>
      <w:r w:rsidR="004C4BAF">
        <w:rPr>
          <w:rFonts w:ascii="Times New Roman" w:hAnsi="Times New Roman" w:cs="Times New Roman"/>
          <w:sz w:val="28"/>
          <w:szCs w:val="28"/>
          <w:shd w:val="clear" w:color="auto" w:fill="FFFFFF"/>
        </w:rPr>
        <w:t xml:space="preserve">) </w:t>
      </w:r>
      <w:r w:rsidR="004C4BAF" w:rsidRPr="00CC3326">
        <w:rPr>
          <w:rFonts w:ascii="Times New Roman" w:hAnsi="Times New Roman" w:cs="Times New Roman"/>
          <w:sz w:val="28"/>
          <w:szCs w:val="28"/>
          <w:shd w:val="clear" w:color="auto" w:fill="FFFFFF"/>
        </w:rPr>
        <w:t>[11]</w:t>
      </w:r>
      <w:r w:rsidRPr="00CC3326">
        <w:rPr>
          <w:rFonts w:ascii="Times New Roman" w:hAnsi="Times New Roman" w:cs="Times New Roman"/>
          <w:sz w:val="28"/>
          <w:szCs w:val="28"/>
          <w:shd w:val="clear" w:color="auto" w:fill="FFFFFF"/>
        </w:rPr>
        <w:t xml:space="preserve"> состоит во взаимовыгодном обмене между двумя сторонами (лидером и последователем), вознаграждение</w:t>
      </w:r>
      <w:r w:rsidR="001F47AD" w:rsidRPr="00CC3326">
        <w:rPr>
          <w:rFonts w:ascii="Times New Roman" w:hAnsi="Times New Roman" w:cs="Times New Roman"/>
          <w:sz w:val="28"/>
          <w:szCs w:val="28"/>
          <w:shd w:val="clear" w:color="auto" w:fill="FFFFFF"/>
        </w:rPr>
        <w:t>м</w:t>
      </w:r>
      <w:r w:rsidRPr="00CC3326">
        <w:rPr>
          <w:rFonts w:ascii="Times New Roman" w:hAnsi="Times New Roman" w:cs="Times New Roman"/>
          <w:sz w:val="28"/>
          <w:szCs w:val="28"/>
          <w:shd w:val="clear" w:color="auto" w:fill="FFFFFF"/>
        </w:rPr>
        <w:t xml:space="preserve"> в обмен на признание власти. </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Трансформационное</w:t>
      </w:r>
      <w:r w:rsidR="004C4BAF">
        <w:rPr>
          <w:rFonts w:ascii="Times New Roman" w:hAnsi="Times New Roman" w:cs="Times New Roman"/>
          <w:sz w:val="28"/>
          <w:szCs w:val="28"/>
          <w:shd w:val="clear" w:color="auto" w:fill="FFFFFF"/>
        </w:rPr>
        <w:t xml:space="preserve"> лидерство (Д.М. Бернс, Б. </w:t>
      </w:r>
      <w:proofErr w:type="spellStart"/>
      <w:proofErr w:type="gramStart"/>
      <w:r w:rsidR="004C4BAF">
        <w:rPr>
          <w:rFonts w:ascii="Times New Roman" w:hAnsi="Times New Roman" w:cs="Times New Roman"/>
          <w:sz w:val="28"/>
          <w:szCs w:val="28"/>
          <w:shd w:val="clear" w:color="auto" w:fill="FFFFFF"/>
        </w:rPr>
        <w:t>Басс</w:t>
      </w:r>
      <w:proofErr w:type="spellEnd"/>
      <w:proofErr w:type="gramEnd"/>
      <w:r w:rsidR="004C4BAF">
        <w:rPr>
          <w:rFonts w:ascii="Times New Roman" w:hAnsi="Times New Roman" w:cs="Times New Roman"/>
          <w:sz w:val="28"/>
          <w:szCs w:val="28"/>
          <w:shd w:val="clear" w:color="auto" w:fill="FFFFFF"/>
        </w:rPr>
        <w:t>) [11</w:t>
      </w:r>
      <w:r w:rsidR="004C4BAF" w:rsidRPr="00CC3326">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 xml:space="preserve"> базируется на  внутренней мотивации последователей – приверженность идее, когда лидер являет</w:t>
      </w:r>
      <w:r w:rsidR="004C4BAF">
        <w:rPr>
          <w:rFonts w:ascii="Times New Roman" w:hAnsi="Times New Roman" w:cs="Times New Roman"/>
          <w:sz w:val="28"/>
          <w:szCs w:val="28"/>
          <w:shd w:val="clear" w:color="auto" w:fill="FFFFFF"/>
        </w:rPr>
        <w:t xml:space="preserve">ся образцом для подражания. </w:t>
      </w:r>
    </w:p>
    <w:p w:rsidR="0003673B"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 xml:space="preserve">До сих пор не существует единого </w:t>
      </w:r>
      <w:r w:rsidR="0073397A">
        <w:rPr>
          <w:rFonts w:ascii="Times New Roman" w:hAnsi="Times New Roman" w:cs="Times New Roman"/>
          <w:sz w:val="28"/>
          <w:szCs w:val="28"/>
          <w:shd w:val="clear" w:color="auto" w:fill="FFFFFF"/>
        </w:rPr>
        <w:t>мнения,</w:t>
      </w:r>
      <w:r w:rsidRPr="00CC3326">
        <w:rPr>
          <w:rFonts w:ascii="Times New Roman" w:hAnsi="Times New Roman" w:cs="Times New Roman"/>
          <w:sz w:val="28"/>
          <w:szCs w:val="28"/>
          <w:shd w:val="clear" w:color="auto" w:fill="FFFFFF"/>
        </w:rPr>
        <w:t xml:space="preserve"> какие факторы влияют на становление человека лидером, но актуальность тем</w:t>
      </w:r>
      <w:r w:rsidR="000B4EE2" w:rsidRPr="00CC3326">
        <w:rPr>
          <w:rFonts w:ascii="Times New Roman" w:hAnsi="Times New Roman" w:cs="Times New Roman"/>
          <w:sz w:val="28"/>
          <w:szCs w:val="28"/>
          <w:shd w:val="clear" w:color="auto" w:fill="FFFFFF"/>
        </w:rPr>
        <w:t>а</w:t>
      </w:r>
      <w:r w:rsidRPr="00CC3326">
        <w:rPr>
          <w:rFonts w:ascii="Times New Roman" w:hAnsi="Times New Roman" w:cs="Times New Roman"/>
          <w:sz w:val="28"/>
          <w:szCs w:val="28"/>
          <w:shd w:val="clear" w:color="auto" w:fill="FFFFFF"/>
        </w:rPr>
        <w:t xml:space="preserve"> имеет место до сих пор. Успешность любой организации зависит от того кто ею руководит, поэтому особую значимость имеет наличие у руководителя лидерских качеств. Организация</w:t>
      </w:r>
      <w:r w:rsidR="0003673B" w:rsidRPr="00CC3326">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 xml:space="preserve"> в которой  руководитель явля</w:t>
      </w:r>
      <w:r w:rsidR="001F47AD" w:rsidRPr="00CC3326">
        <w:rPr>
          <w:rFonts w:ascii="Times New Roman" w:hAnsi="Times New Roman" w:cs="Times New Roman"/>
          <w:sz w:val="28"/>
          <w:szCs w:val="28"/>
          <w:shd w:val="clear" w:color="auto" w:fill="FFFFFF"/>
        </w:rPr>
        <w:t>ется лидером коллектива</w:t>
      </w:r>
      <w:r w:rsidR="0003673B" w:rsidRPr="00CC3326">
        <w:rPr>
          <w:rFonts w:ascii="Times New Roman" w:hAnsi="Times New Roman" w:cs="Times New Roman"/>
          <w:sz w:val="28"/>
          <w:szCs w:val="28"/>
          <w:shd w:val="clear" w:color="auto" w:fill="FFFFFF"/>
        </w:rPr>
        <w:t>,</w:t>
      </w:r>
      <w:r w:rsidR="001F47AD" w:rsidRPr="00CC3326">
        <w:rPr>
          <w:rFonts w:ascii="Times New Roman" w:hAnsi="Times New Roman" w:cs="Times New Roman"/>
          <w:sz w:val="28"/>
          <w:szCs w:val="28"/>
          <w:shd w:val="clear" w:color="auto" w:fill="FFFFFF"/>
        </w:rPr>
        <w:t xml:space="preserve"> способ</w:t>
      </w:r>
      <w:r w:rsidRPr="00CC3326">
        <w:rPr>
          <w:rFonts w:ascii="Times New Roman" w:hAnsi="Times New Roman" w:cs="Times New Roman"/>
          <w:sz w:val="28"/>
          <w:szCs w:val="28"/>
          <w:shd w:val="clear" w:color="auto" w:fill="FFFFFF"/>
        </w:rPr>
        <w:t>н</w:t>
      </w:r>
      <w:r w:rsidR="001F47AD" w:rsidRPr="00CC3326">
        <w:rPr>
          <w:rFonts w:ascii="Times New Roman" w:hAnsi="Times New Roman" w:cs="Times New Roman"/>
          <w:sz w:val="28"/>
          <w:szCs w:val="28"/>
          <w:shd w:val="clear" w:color="auto" w:fill="FFFFFF"/>
        </w:rPr>
        <w:t>а</w:t>
      </w:r>
      <w:r w:rsidRPr="00CC3326">
        <w:rPr>
          <w:rFonts w:ascii="Times New Roman" w:hAnsi="Times New Roman" w:cs="Times New Roman"/>
          <w:sz w:val="28"/>
          <w:szCs w:val="28"/>
          <w:shd w:val="clear" w:color="auto" w:fill="FFFFFF"/>
        </w:rPr>
        <w:t xml:space="preserve"> добиваться больших результатов</w:t>
      </w:r>
      <w:r w:rsidR="0003673B" w:rsidRPr="00CC3326">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 xml:space="preserve"> чем </w:t>
      </w:r>
      <w:r w:rsidR="0003673B" w:rsidRPr="00CC3326">
        <w:rPr>
          <w:rFonts w:ascii="Times New Roman" w:hAnsi="Times New Roman" w:cs="Times New Roman"/>
          <w:sz w:val="28"/>
          <w:szCs w:val="28"/>
          <w:shd w:val="clear" w:color="auto" w:fill="FFFFFF"/>
        </w:rPr>
        <w:t>организация, руководитель которой</w:t>
      </w:r>
      <w:r w:rsidR="001F47AD" w:rsidRPr="00CC3326">
        <w:rPr>
          <w:rFonts w:ascii="Times New Roman" w:hAnsi="Times New Roman" w:cs="Times New Roman"/>
          <w:sz w:val="28"/>
          <w:szCs w:val="28"/>
          <w:shd w:val="clear" w:color="auto" w:fill="FFFFFF"/>
        </w:rPr>
        <w:t xml:space="preserve"> не является</w:t>
      </w:r>
      <w:r w:rsidRPr="00CC3326">
        <w:rPr>
          <w:rFonts w:ascii="Times New Roman" w:hAnsi="Times New Roman" w:cs="Times New Roman"/>
          <w:sz w:val="28"/>
          <w:szCs w:val="28"/>
          <w:shd w:val="clear" w:color="auto" w:fill="FFFFFF"/>
        </w:rPr>
        <w:t xml:space="preserve"> лидером. Лидер способен вдохновлят</w:t>
      </w:r>
      <w:r w:rsidR="000B4EE2" w:rsidRPr="00CC3326">
        <w:rPr>
          <w:rFonts w:ascii="Times New Roman" w:hAnsi="Times New Roman" w:cs="Times New Roman"/>
          <w:sz w:val="28"/>
          <w:szCs w:val="28"/>
          <w:shd w:val="clear" w:color="auto" w:fill="FFFFFF"/>
        </w:rPr>
        <w:t>ь</w:t>
      </w:r>
      <w:r w:rsidRPr="00CC3326">
        <w:rPr>
          <w:rFonts w:ascii="Times New Roman" w:hAnsi="Times New Roman" w:cs="Times New Roman"/>
          <w:sz w:val="28"/>
          <w:szCs w:val="28"/>
          <w:shd w:val="clear" w:color="auto" w:fill="FFFFFF"/>
        </w:rPr>
        <w:t xml:space="preserve"> и воодушевлять, вести людей за собой, обладает большим уважением среди коллег и имеет большое влияние на коллектив. </w:t>
      </w:r>
    </w:p>
    <w:p w:rsidR="00056E8F" w:rsidRPr="00CC3326" w:rsidRDefault="004C2DF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 xml:space="preserve">Таким образом, </w:t>
      </w:r>
      <w:r w:rsidR="00EA0567" w:rsidRPr="00CC3326">
        <w:rPr>
          <w:rFonts w:ascii="Times New Roman" w:hAnsi="Times New Roman" w:cs="Times New Roman"/>
          <w:sz w:val="28"/>
          <w:szCs w:val="28"/>
          <w:shd w:val="clear" w:color="auto" w:fill="FFFFFF"/>
        </w:rPr>
        <w:t xml:space="preserve">что бы найти на должность </w:t>
      </w:r>
      <w:r w:rsidR="0003673B" w:rsidRPr="00CC3326">
        <w:rPr>
          <w:rFonts w:ascii="Times New Roman" w:hAnsi="Times New Roman" w:cs="Times New Roman"/>
          <w:sz w:val="28"/>
          <w:szCs w:val="28"/>
          <w:shd w:val="clear" w:color="auto" w:fill="FFFFFF"/>
        </w:rPr>
        <w:t>руководителя – лидера</w:t>
      </w:r>
      <w:r w:rsidR="00EA0567" w:rsidRPr="00CC3326">
        <w:rPr>
          <w:rFonts w:ascii="Times New Roman" w:hAnsi="Times New Roman" w:cs="Times New Roman"/>
          <w:sz w:val="28"/>
          <w:szCs w:val="28"/>
          <w:shd w:val="clear" w:color="auto" w:fill="FFFFFF"/>
        </w:rPr>
        <w:t xml:space="preserve"> подходящего кандидата </w:t>
      </w:r>
      <w:r w:rsidR="0003673B" w:rsidRPr="00CC3326">
        <w:rPr>
          <w:rFonts w:ascii="Times New Roman" w:hAnsi="Times New Roman" w:cs="Times New Roman"/>
          <w:sz w:val="28"/>
          <w:szCs w:val="28"/>
          <w:shd w:val="clear" w:color="auto" w:fill="FFFFFF"/>
        </w:rPr>
        <w:t>важно на начальном этапе</w:t>
      </w:r>
      <w:r w:rsidR="002F5519" w:rsidRPr="00CC3326">
        <w:rPr>
          <w:rFonts w:ascii="Times New Roman" w:hAnsi="Times New Roman" w:cs="Times New Roman"/>
          <w:sz w:val="28"/>
          <w:szCs w:val="28"/>
          <w:shd w:val="clear" w:color="auto" w:fill="FFFFFF"/>
        </w:rPr>
        <w:t xml:space="preserve"> выявить</w:t>
      </w:r>
      <w:r w:rsidR="00EA0567" w:rsidRPr="00CC3326">
        <w:rPr>
          <w:rFonts w:ascii="Times New Roman" w:hAnsi="Times New Roman" w:cs="Times New Roman"/>
          <w:sz w:val="28"/>
          <w:szCs w:val="28"/>
          <w:shd w:val="clear" w:color="auto" w:fill="FFFFFF"/>
        </w:rPr>
        <w:t xml:space="preserve"> способности к лидерству. В настоящее время одним из инструментов для подбора подходящего сотрудника является </w:t>
      </w:r>
      <w:proofErr w:type="spellStart"/>
      <w:r w:rsidR="00056E8F" w:rsidRPr="00CC3326">
        <w:rPr>
          <w:rFonts w:ascii="Times New Roman" w:hAnsi="Times New Roman" w:cs="Times New Roman"/>
          <w:sz w:val="28"/>
          <w:szCs w:val="28"/>
          <w:shd w:val="clear" w:color="auto" w:fill="FFFFFF"/>
        </w:rPr>
        <w:t>компетентностный</w:t>
      </w:r>
      <w:proofErr w:type="spellEnd"/>
      <w:r w:rsidR="00EA0567" w:rsidRPr="00CC3326">
        <w:rPr>
          <w:rFonts w:ascii="Times New Roman" w:hAnsi="Times New Roman" w:cs="Times New Roman"/>
          <w:sz w:val="28"/>
          <w:szCs w:val="28"/>
          <w:shd w:val="clear" w:color="auto" w:fill="FFFFFF"/>
        </w:rPr>
        <w:t xml:space="preserve"> подход. </w:t>
      </w:r>
      <w:r w:rsidR="003304EF" w:rsidRPr="00CC3326">
        <w:rPr>
          <w:rFonts w:ascii="Times New Roman" w:hAnsi="Times New Roman" w:cs="Times New Roman"/>
          <w:sz w:val="28"/>
          <w:szCs w:val="28"/>
          <w:shd w:val="clear" w:color="auto" w:fill="FFFFFF"/>
        </w:rPr>
        <w:t>Что бы на начальном этапе выявить в человеке лидерский потенциал составляются модели компетенций – набор требований к знаниям,</w:t>
      </w:r>
      <w:r w:rsidR="002F5519" w:rsidRPr="00CC3326">
        <w:rPr>
          <w:rFonts w:ascii="Times New Roman" w:hAnsi="Times New Roman" w:cs="Times New Roman"/>
          <w:sz w:val="28"/>
          <w:szCs w:val="28"/>
          <w:shd w:val="clear" w:color="auto" w:fill="FFFFFF"/>
        </w:rPr>
        <w:t xml:space="preserve"> навыкам и поведению человека, </w:t>
      </w:r>
      <w:r w:rsidR="003304EF" w:rsidRPr="00CC3326">
        <w:rPr>
          <w:rFonts w:ascii="Times New Roman" w:hAnsi="Times New Roman" w:cs="Times New Roman"/>
          <w:sz w:val="28"/>
          <w:szCs w:val="28"/>
          <w:shd w:val="clear" w:color="auto" w:fill="FFFFFF"/>
        </w:rPr>
        <w:t xml:space="preserve">как наиболее надежный инструмент для определения и измерения </w:t>
      </w:r>
      <w:r w:rsidR="003304EF" w:rsidRPr="00CC3326">
        <w:rPr>
          <w:rFonts w:ascii="Times New Roman" w:hAnsi="Times New Roman" w:cs="Times New Roman"/>
          <w:sz w:val="28"/>
          <w:szCs w:val="28"/>
          <w:shd w:val="clear" w:color="auto" w:fill="FFFFFF"/>
        </w:rPr>
        <w:lastRenderedPageBreak/>
        <w:t>деловых качеств сотрудника.</w:t>
      </w:r>
      <w:r w:rsidR="00EA0567" w:rsidRPr="00CC3326">
        <w:rPr>
          <w:rFonts w:ascii="Times New Roman" w:hAnsi="Times New Roman" w:cs="Times New Roman"/>
          <w:sz w:val="28"/>
          <w:szCs w:val="28"/>
          <w:shd w:val="clear" w:color="auto" w:fill="FFFFFF"/>
        </w:rPr>
        <w:t xml:space="preserve"> </w:t>
      </w:r>
      <w:r w:rsidR="00084C79" w:rsidRPr="00CC3326">
        <w:rPr>
          <w:rFonts w:ascii="Times New Roman" w:hAnsi="Times New Roman" w:cs="Times New Roman"/>
          <w:sz w:val="28"/>
          <w:szCs w:val="28"/>
          <w:shd w:val="clear" w:color="auto" w:fill="FFFFFF"/>
        </w:rPr>
        <w:t>М</w:t>
      </w:r>
      <w:r w:rsidR="00056E8F" w:rsidRPr="00CC3326">
        <w:rPr>
          <w:rFonts w:ascii="Times New Roman" w:hAnsi="Times New Roman" w:cs="Times New Roman"/>
          <w:sz w:val="28"/>
          <w:szCs w:val="28"/>
          <w:shd w:val="clear" w:color="auto" w:fill="FFFFFF"/>
        </w:rPr>
        <w:t>ножество международных, а также крупных российских компаний</w:t>
      </w:r>
      <w:r w:rsidR="003304EF" w:rsidRPr="00CC3326">
        <w:rPr>
          <w:rFonts w:ascii="Times New Roman" w:hAnsi="Times New Roman" w:cs="Times New Roman"/>
          <w:sz w:val="28"/>
          <w:szCs w:val="28"/>
          <w:shd w:val="clear" w:color="auto" w:fill="FFFFFF"/>
        </w:rPr>
        <w:t xml:space="preserve"> </w:t>
      </w:r>
      <w:r w:rsidR="00056E8F" w:rsidRPr="00CC3326">
        <w:rPr>
          <w:rFonts w:ascii="Times New Roman" w:hAnsi="Times New Roman" w:cs="Times New Roman"/>
          <w:sz w:val="28"/>
          <w:szCs w:val="28"/>
          <w:shd w:val="clear" w:color="auto" w:fill="FFFFFF"/>
        </w:rPr>
        <w:t>используют данных подход при отборе персонала.</w:t>
      </w:r>
      <w:r w:rsidR="003304EF" w:rsidRPr="00CC3326">
        <w:rPr>
          <w:rFonts w:ascii="Times New Roman" w:hAnsi="Times New Roman" w:cs="Times New Roman"/>
          <w:sz w:val="28"/>
          <w:szCs w:val="28"/>
          <w:shd w:val="clear" w:color="auto" w:fill="FFFFFF"/>
        </w:rPr>
        <w:t xml:space="preserve"> </w:t>
      </w:r>
    </w:p>
    <w:p w:rsidR="003304EF" w:rsidRPr="00CC3326" w:rsidRDefault="003304EF" w:rsidP="00CC3326">
      <w:pPr>
        <w:spacing w:after="0" w:line="360" w:lineRule="auto"/>
        <w:ind w:firstLine="709"/>
        <w:jc w:val="both"/>
        <w:rPr>
          <w:rFonts w:ascii="Times New Roman" w:hAnsi="Times New Roman" w:cs="Times New Roman"/>
          <w:b/>
          <w:sz w:val="28"/>
          <w:szCs w:val="28"/>
          <w:shd w:val="clear" w:color="auto" w:fill="FFFFFF"/>
        </w:rPr>
      </w:pPr>
      <w:r w:rsidRPr="00CC3326">
        <w:rPr>
          <w:rFonts w:ascii="Times New Roman" w:hAnsi="Times New Roman" w:cs="Times New Roman"/>
          <w:b/>
          <w:sz w:val="28"/>
          <w:szCs w:val="28"/>
          <w:shd w:val="clear" w:color="auto" w:fill="FFFFFF"/>
        </w:rPr>
        <w:t xml:space="preserve">1.2 </w:t>
      </w:r>
      <w:proofErr w:type="spellStart"/>
      <w:r w:rsidRPr="00CC3326">
        <w:rPr>
          <w:rFonts w:ascii="Times New Roman" w:hAnsi="Times New Roman" w:cs="Times New Roman"/>
          <w:b/>
          <w:sz w:val="28"/>
          <w:szCs w:val="28"/>
          <w:shd w:val="clear" w:color="auto" w:fill="FFFFFF"/>
        </w:rPr>
        <w:t>Компетентностный</w:t>
      </w:r>
      <w:proofErr w:type="spellEnd"/>
      <w:r w:rsidRPr="00CC3326">
        <w:rPr>
          <w:rFonts w:ascii="Times New Roman" w:hAnsi="Times New Roman" w:cs="Times New Roman"/>
          <w:b/>
          <w:sz w:val="28"/>
          <w:szCs w:val="28"/>
          <w:shd w:val="clear" w:color="auto" w:fill="FFFFFF"/>
        </w:rPr>
        <w:t xml:space="preserve"> подход </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proofErr w:type="spellStart"/>
      <w:r w:rsidRPr="00CC3326">
        <w:rPr>
          <w:rFonts w:ascii="Times New Roman" w:hAnsi="Times New Roman" w:cs="Times New Roman"/>
          <w:sz w:val="28"/>
          <w:szCs w:val="28"/>
          <w:shd w:val="clear" w:color="auto" w:fill="FFFFFF"/>
        </w:rPr>
        <w:t>Компетентностный</w:t>
      </w:r>
      <w:proofErr w:type="spellEnd"/>
      <w:r w:rsidRPr="00CC3326">
        <w:rPr>
          <w:rFonts w:ascii="Times New Roman" w:hAnsi="Times New Roman" w:cs="Times New Roman"/>
          <w:sz w:val="28"/>
          <w:szCs w:val="28"/>
          <w:shd w:val="clear" w:color="auto" w:fill="FFFFFF"/>
        </w:rPr>
        <w:t xml:space="preserve"> подход начал разрабатываться в Англии, но широкое применение нашел в 70х годах в сфере бизнеса в США для определения качеств успешного профессионала и успешно применяется при отборе персонала по настоящее время. </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 xml:space="preserve">На сегодня отсутствует общая формулировка, которая бы подходила к понятию «компетенция». Отсутствует и единая типология для этого понятия. </w:t>
      </w:r>
      <w:r w:rsidR="00084C79" w:rsidRPr="00CC3326">
        <w:rPr>
          <w:rFonts w:ascii="Times New Roman" w:hAnsi="Times New Roman" w:cs="Times New Roman"/>
          <w:sz w:val="28"/>
          <w:szCs w:val="28"/>
          <w:shd w:val="clear" w:color="auto" w:fill="FFFFFF"/>
        </w:rPr>
        <w:t xml:space="preserve">Компетенция – это определенная модель поведения. </w:t>
      </w:r>
      <w:r w:rsidRPr="00CC3326">
        <w:rPr>
          <w:rFonts w:ascii="Times New Roman" w:hAnsi="Times New Roman" w:cs="Times New Roman"/>
          <w:sz w:val="28"/>
          <w:szCs w:val="28"/>
          <w:shd w:val="clear" w:color="auto" w:fill="FFFFFF"/>
        </w:rPr>
        <w:t xml:space="preserve">Если обратиться к Глоссарию терминов ЕФО (Европейский фонд образования, 1997г.), то можно определить компетенцию как: </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 xml:space="preserve">1. Способность к эффективному выполнению какого-либо вида деятельности </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2. Соответствовать требованиям работодателя</w:t>
      </w:r>
    </w:p>
    <w:p w:rsidR="003304E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3. Способность осуществлять специфические функции трудовой активности</w:t>
      </w:r>
      <w:r w:rsidR="00056E8F" w:rsidRPr="00CC3326">
        <w:rPr>
          <w:rFonts w:ascii="Times New Roman" w:hAnsi="Times New Roman" w:cs="Times New Roman"/>
          <w:sz w:val="28"/>
          <w:szCs w:val="28"/>
          <w:shd w:val="clear" w:color="auto" w:fill="FFFFFF"/>
        </w:rPr>
        <w:t>.</w:t>
      </w:r>
      <w:r w:rsidRPr="00CC3326">
        <w:rPr>
          <w:rFonts w:ascii="Times New Roman" w:hAnsi="Times New Roman" w:cs="Times New Roman"/>
          <w:sz w:val="28"/>
          <w:szCs w:val="28"/>
          <w:shd w:val="clear" w:color="auto" w:fill="FFFFFF"/>
        </w:rPr>
        <w:t xml:space="preserve"> [40]</w:t>
      </w:r>
    </w:p>
    <w:p w:rsidR="003304EF" w:rsidRPr="00CC3326" w:rsidRDefault="00084C79"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 xml:space="preserve">Компетенция </w:t>
      </w:r>
      <w:r w:rsidR="00F96352" w:rsidRPr="00CC3326">
        <w:rPr>
          <w:rFonts w:ascii="Times New Roman" w:hAnsi="Times New Roman" w:cs="Times New Roman"/>
          <w:sz w:val="28"/>
          <w:szCs w:val="28"/>
          <w:shd w:val="clear" w:color="auto" w:fill="FFFFFF"/>
        </w:rPr>
        <w:t xml:space="preserve">предполагает сочетание различных видов поведения (личное, управленческое, техническое), то есть это вид необходимого поведения эффективного управленца, руководителя. </w:t>
      </w:r>
      <w:proofErr w:type="spellStart"/>
      <w:r w:rsidR="003304EF" w:rsidRPr="00CC3326">
        <w:rPr>
          <w:rFonts w:ascii="Times New Roman" w:hAnsi="Times New Roman" w:cs="Times New Roman"/>
          <w:sz w:val="28"/>
          <w:szCs w:val="28"/>
          <w:shd w:val="clear" w:color="auto" w:fill="FFFFFF"/>
        </w:rPr>
        <w:t>Компетентностный</w:t>
      </w:r>
      <w:proofErr w:type="spellEnd"/>
      <w:r w:rsidR="003304EF" w:rsidRPr="00CC3326">
        <w:rPr>
          <w:rFonts w:ascii="Times New Roman" w:hAnsi="Times New Roman" w:cs="Times New Roman"/>
          <w:sz w:val="28"/>
          <w:szCs w:val="28"/>
          <w:shd w:val="clear" w:color="auto" w:fill="FFFFFF"/>
        </w:rPr>
        <w:t xml:space="preserve"> подход главным образом нацелен на описание поведения, проявляющегося в ситуациях требующих определенных знаний, умений и навыков. То есть поведение человека является проявлением компетенции. Обычно выделяют корпоративные (необходимые для компании в целом – например, поддерживающие ценности компании), управленческие (для оценки руководителей), специальные (для определенных должностей) и личностные компетенции.   </w:t>
      </w:r>
    </w:p>
    <w:p w:rsidR="003F0C28" w:rsidRPr="00CC3326" w:rsidRDefault="003F0C28"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 xml:space="preserve">Описание или моделирование компетенций предполагает создание модели </w:t>
      </w:r>
      <w:r w:rsidR="005C3B27" w:rsidRPr="00CC3326">
        <w:rPr>
          <w:rFonts w:ascii="Times New Roman" w:hAnsi="Times New Roman" w:cs="Times New Roman"/>
          <w:sz w:val="28"/>
          <w:szCs w:val="28"/>
          <w:shd w:val="clear" w:color="auto" w:fill="FFFFFF"/>
        </w:rPr>
        <w:t xml:space="preserve">правильного поведения в реальности. Если человек обладает необходимыми личностными особенностями, знаниями и навыками - это не </w:t>
      </w:r>
      <w:r w:rsidR="005C3B27" w:rsidRPr="00CC3326">
        <w:rPr>
          <w:rFonts w:ascii="Times New Roman" w:hAnsi="Times New Roman" w:cs="Times New Roman"/>
          <w:sz w:val="28"/>
          <w:szCs w:val="28"/>
          <w:shd w:val="clear" w:color="auto" w:fill="FFFFFF"/>
        </w:rPr>
        <w:lastRenderedPageBreak/>
        <w:t xml:space="preserve">значит, что он обладает нужными компетенциями, а является лишь предпосылкой к их появлению. </w:t>
      </w:r>
    </w:p>
    <w:p w:rsidR="00056E8F"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 xml:space="preserve">Что бы определить </w:t>
      </w:r>
      <w:r w:rsidR="00F96352" w:rsidRPr="00CC3326">
        <w:rPr>
          <w:rFonts w:ascii="Times New Roman" w:hAnsi="Times New Roman" w:cs="Times New Roman"/>
          <w:sz w:val="28"/>
          <w:szCs w:val="28"/>
          <w:shd w:val="clear" w:color="auto" w:fill="FFFFFF"/>
        </w:rPr>
        <w:t>уровень выраженности компетенций у человека существует ряд методов диагностики – психологические тесты, симуляция ситуаций, биографические опросники и интервью. У каждого метода своя цель диагностики (</w:t>
      </w:r>
      <w:r w:rsidR="00473ECD" w:rsidRPr="00CC3326">
        <w:rPr>
          <w:rFonts w:ascii="Times New Roman" w:hAnsi="Times New Roman" w:cs="Times New Roman"/>
          <w:sz w:val="28"/>
          <w:szCs w:val="28"/>
          <w:shd w:val="clear" w:color="auto" w:fill="FFFFFF"/>
        </w:rPr>
        <w:t>личностные свойства, компетенции, уровень достижений</w:t>
      </w:r>
      <w:r w:rsidR="00F96352" w:rsidRPr="00CC3326">
        <w:rPr>
          <w:rFonts w:ascii="Times New Roman" w:hAnsi="Times New Roman" w:cs="Times New Roman"/>
          <w:sz w:val="28"/>
          <w:szCs w:val="28"/>
          <w:shd w:val="clear" w:color="auto" w:fill="FFFFFF"/>
        </w:rPr>
        <w:t>)</w:t>
      </w:r>
      <w:r w:rsidR="00473ECD" w:rsidRPr="00CC3326">
        <w:rPr>
          <w:rFonts w:ascii="Times New Roman" w:hAnsi="Times New Roman" w:cs="Times New Roman"/>
          <w:sz w:val="28"/>
          <w:szCs w:val="28"/>
          <w:shd w:val="clear" w:color="auto" w:fill="FFFFFF"/>
        </w:rPr>
        <w:t xml:space="preserve">. </w:t>
      </w:r>
      <w:r w:rsidR="00F96352" w:rsidRPr="00CC3326">
        <w:rPr>
          <w:rFonts w:ascii="Times New Roman" w:hAnsi="Times New Roman" w:cs="Times New Roman"/>
          <w:sz w:val="28"/>
          <w:szCs w:val="28"/>
          <w:shd w:val="clear" w:color="auto" w:fill="FFFFFF"/>
        </w:rPr>
        <w:t xml:space="preserve">Комплексная </w:t>
      </w:r>
      <w:r w:rsidR="00473ECD" w:rsidRPr="00CC3326">
        <w:rPr>
          <w:rFonts w:ascii="Times New Roman" w:hAnsi="Times New Roman" w:cs="Times New Roman"/>
          <w:sz w:val="28"/>
          <w:szCs w:val="28"/>
          <w:shd w:val="clear" w:color="auto" w:fill="FFFFFF"/>
        </w:rPr>
        <w:t>процедура,</w:t>
      </w:r>
      <w:r w:rsidR="00F96352" w:rsidRPr="00CC3326">
        <w:rPr>
          <w:rFonts w:ascii="Times New Roman" w:hAnsi="Times New Roman" w:cs="Times New Roman"/>
          <w:sz w:val="28"/>
          <w:szCs w:val="28"/>
          <w:shd w:val="clear" w:color="auto" w:fill="FFFFFF"/>
        </w:rPr>
        <w:t xml:space="preserve"> объединяющая все</w:t>
      </w:r>
      <w:r w:rsidR="00473ECD" w:rsidRPr="00CC3326">
        <w:rPr>
          <w:rFonts w:ascii="Times New Roman" w:hAnsi="Times New Roman" w:cs="Times New Roman"/>
          <w:sz w:val="28"/>
          <w:szCs w:val="28"/>
          <w:shd w:val="clear" w:color="auto" w:fill="FFFFFF"/>
        </w:rPr>
        <w:t xml:space="preserve"> вышеперечисленные методы, называется </w:t>
      </w:r>
      <w:proofErr w:type="spellStart"/>
      <w:r w:rsidR="00473ECD" w:rsidRPr="00CC3326">
        <w:rPr>
          <w:rFonts w:ascii="Times New Roman" w:hAnsi="Times New Roman" w:cs="Times New Roman"/>
          <w:sz w:val="28"/>
          <w:szCs w:val="28"/>
          <w:shd w:val="clear" w:color="auto" w:fill="FFFFFF"/>
        </w:rPr>
        <w:t>ассессмент</w:t>
      </w:r>
      <w:proofErr w:type="spellEnd"/>
      <w:r w:rsidR="00473ECD" w:rsidRPr="00CC3326">
        <w:rPr>
          <w:rFonts w:ascii="Times New Roman" w:hAnsi="Times New Roman" w:cs="Times New Roman"/>
          <w:sz w:val="28"/>
          <w:szCs w:val="28"/>
          <w:shd w:val="clear" w:color="auto" w:fill="FFFFFF"/>
        </w:rPr>
        <w:t>-центром. О</w:t>
      </w:r>
      <w:r w:rsidRPr="00CC3326">
        <w:rPr>
          <w:rFonts w:ascii="Times New Roman" w:hAnsi="Times New Roman" w:cs="Times New Roman"/>
          <w:sz w:val="28"/>
          <w:szCs w:val="28"/>
          <w:shd w:val="clear" w:color="auto" w:fill="FFFFFF"/>
        </w:rPr>
        <w:t xml:space="preserve">рганизации проводят </w:t>
      </w:r>
      <w:proofErr w:type="spellStart"/>
      <w:r w:rsidRPr="00CC3326">
        <w:rPr>
          <w:rFonts w:ascii="Times New Roman" w:hAnsi="Times New Roman" w:cs="Times New Roman"/>
          <w:sz w:val="28"/>
          <w:szCs w:val="28"/>
          <w:shd w:val="clear" w:color="auto" w:fill="FFFFFF"/>
        </w:rPr>
        <w:t>ассессмент</w:t>
      </w:r>
      <w:proofErr w:type="spellEnd"/>
      <w:r w:rsidRPr="00CC3326">
        <w:rPr>
          <w:rFonts w:ascii="Times New Roman" w:hAnsi="Times New Roman" w:cs="Times New Roman"/>
          <w:sz w:val="28"/>
          <w:szCs w:val="28"/>
          <w:shd w:val="clear" w:color="auto" w:fill="FFFFFF"/>
        </w:rPr>
        <w:t>-центры, как процедуру позволяющую определить соответствие потенциального сотрудника заявленным требованиям</w:t>
      </w:r>
      <w:r w:rsidR="00473ECD" w:rsidRPr="00CC3326">
        <w:rPr>
          <w:rFonts w:ascii="Times New Roman" w:hAnsi="Times New Roman" w:cs="Times New Roman"/>
          <w:sz w:val="28"/>
          <w:szCs w:val="28"/>
          <w:shd w:val="clear" w:color="auto" w:fill="FFFFFF"/>
        </w:rPr>
        <w:t xml:space="preserve"> (компетенциям)</w:t>
      </w:r>
      <w:r w:rsidRPr="00CC3326">
        <w:rPr>
          <w:rFonts w:ascii="Times New Roman" w:hAnsi="Times New Roman" w:cs="Times New Roman"/>
          <w:sz w:val="28"/>
          <w:szCs w:val="28"/>
          <w:shd w:val="clear" w:color="auto" w:fill="FFFFFF"/>
        </w:rPr>
        <w:t xml:space="preserve">. Это эффективная, но дорогая и </w:t>
      </w:r>
      <w:proofErr w:type="spellStart"/>
      <w:r w:rsidRPr="00CC3326">
        <w:rPr>
          <w:rFonts w:ascii="Times New Roman" w:hAnsi="Times New Roman" w:cs="Times New Roman"/>
          <w:sz w:val="28"/>
          <w:szCs w:val="28"/>
          <w:shd w:val="clear" w:color="auto" w:fill="FFFFFF"/>
        </w:rPr>
        <w:t>трудозатратная</w:t>
      </w:r>
      <w:proofErr w:type="spellEnd"/>
      <w:r w:rsidRPr="00CC3326">
        <w:rPr>
          <w:rFonts w:ascii="Times New Roman" w:hAnsi="Times New Roman" w:cs="Times New Roman"/>
          <w:sz w:val="28"/>
          <w:szCs w:val="28"/>
          <w:shd w:val="clear" w:color="auto" w:fill="FFFFFF"/>
        </w:rPr>
        <w:t xml:space="preserve"> процедура, отнимающая много времени. Тем не менее, оценка лидерских компетенций необходима при отборе на руководящие должности, так как для наиболее эффективного управления в организации управленец и ли</w:t>
      </w:r>
      <w:r w:rsidR="00056E8F" w:rsidRPr="00CC3326">
        <w:rPr>
          <w:rFonts w:ascii="Times New Roman" w:hAnsi="Times New Roman" w:cs="Times New Roman"/>
          <w:sz w:val="28"/>
          <w:szCs w:val="28"/>
          <w:shd w:val="clear" w:color="auto" w:fill="FFFFFF"/>
        </w:rPr>
        <w:t>дер должны быть одним и тем же лицом</w:t>
      </w:r>
      <w:r w:rsidRPr="00CC3326">
        <w:rPr>
          <w:rFonts w:ascii="Times New Roman" w:hAnsi="Times New Roman" w:cs="Times New Roman"/>
          <w:sz w:val="28"/>
          <w:szCs w:val="28"/>
          <w:shd w:val="clear" w:color="auto" w:fill="FFFFFF"/>
        </w:rPr>
        <w:t xml:space="preserve">. </w:t>
      </w:r>
    </w:p>
    <w:p w:rsidR="007F4F18" w:rsidRPr="00CC3326" w:rsidRDefault="003304EF"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 xml:space="preserve">В настоящее время </w:t>
      </w:r>
      <w:r w:rsidR="002F5519" w:rsidRPr="00CC3326">
        <w:rPr>
          <w:rFonts w:ascii="Times New Roman" w:hAnsi="Times New Roman" w:cs="Times New Roman"/>
          <w:sz w:val="28"/>
          <w:szCs w:val="28"/>
          <w:shd w:val="clear" w:color="auto" w:fill="FFFFFF"/>
        </w:rPr>
        <w:t xml:space="preserve">альтернативой </w:t>
      </w:r>
      <w:proofErr w:type="spellStart"/>
      <w:r w:rsidRPr="00CC3326">
        <w:rPr>
          <w:rFonts w:ascii="Times New Roman" w:hAnsi="Times New Roman" w:cs="Times New Roman"/>
          <w:sz w:val="28"/>
          <w:szCs w:val="28"/>
          <w:shd w:val="clear" w:color="auto" w:fill="FFFFFF"/>
        </w:rPr>
        <w:t>трудозатратной</w:t>
      </w:r>
      <w:proofErr w:type="spellEnd"/>
      <w:r w:rsidR="00056E8F" w:rsidRPr="00CC3326">
        <w:rPr>
          <w:rFonts w:ascii="Times New Roman" w:hAnsi="Times New Roman" w:cs="Times New Roman"/>
          <w:sz w:val="28"/>
          <w:szCs w:val="28"/>
          <w:shd w:val="clear" w:color="auto" w:fill="FFFFFF"/>
        </w:rPr>
        <w:t xml:space="preserve"> и дорогостоящей </w:t>
      </w:r>
      <w:r w:rsidR="002F5519" w:rsidRPr="00CC3326">
        <w:rPr>
          <w:rFonts w:ascii="Times New Roman" w:hAnsi="Times New Roman" w:cs="Times New Roman"/>
          <w:sz w:val="28"/>
          <w:szCs w:val="28"/>
          <w:shd w:val="clear" w:color="auto" w:fill="FFFFFF"/>
        </w:rPr>
        <w:t xml:space="preserve">процедуре </w:t>
      </w:r>
      <w:proofErr w:type="spellStart"/>
      <w:r w:rsidR="002F5519" w:rsidRPr="00CC3326">
        <w:rPr>
          <w:rFonts w:ascii="Times New Roman" w:hAnsi="Times New Roman" w:cs="Times New Roman"/>
          <w:sz w:val="28"/>
          <w:szCs w:val="28"/>
          <w:shd w:val="clear" w:color="auto" w:fill="FFFFFF"/>
        </w:rPr>
        <w:t>ассессмент</w:t>
      </w:r>
      <w:proofErr w:type="spellEnd"/>
      <w:r w:rsidR="002F5519" w:rsidRPr="00CC3326">
        <w:rPr>
          <w:rFonts w:ascii="Times New Roman" w:hAnsi="Times New Roman" w:cs="Times New Roman"/>
          <w:sz w:val="28"/>
          <w:szCs w:val="28"/>
          <w:shd w:val="clear" w:color="auto" w:fill="FFFFFF"/>
        </w:rPr>
        <w:t>-центра</w:t>
      </w:r>
      <w:r w:rsidRPr="00CC3326">
        <w:rPr>
          <w:rFonts w:ascii="Times New Roman" w:hAnsi="Times New Roman" w:cs="Times New Roman"/>
          <w:sz w:val="28"/>
          <w:szCs w:val="28"/>
          <w:shd w:val="clear" w:color="auto" w:fill="FFFFFF"/>
        </w:rPr>
        <w:t xml:space="preserve"> для выявления лидерских компетенций  </w:t>
      </w:r>
      <w:r w:rsidR="002F5519" w:rsidRPr="00CC3326">
        <w:rPr>
          <w:rFonts w:ascii="Times New Roman" w:hAnsi="Times New Roman" w:cs="Times New Roman"/>
          <w:sz w:val="28"/>
          <w:szCs w:val="28"/>
          <w:shd w:val="clear" w:color="auto" w:fill="FFFFFF"/>
        </w:rPr>
        <w:t xml:space="preserve">можно </w:t>
      </w:r>
      <w:r w:rsidR="00473ECD" w:rsidRPr="00CC3326">
        <w:rPr>
          <w:rFonts w:ascii="Times New Roman" w:hAnsi="Times New Roman" w:cs="Times New Roman"/>
          <w:sz w:val="28"/>
          <w:szCs w:val="28"/>
          <w:shd w:val="clear" w:color="auto" w:fill="FFFFFF"/>
        </w:rPr>
        <w:t>назвать</w:t>
      </w:r>
      <w:r w:rsidR="002F5519" w:rsidRPr="00CC3326">
        <w:rPr>
          <w:rFonts w:ascii="Times New Roman" w:hAnsi="Times New Roman" w:cs="Times New Roman"/>
          <w:sz w:val="28"/>
          <w:szCs w:val="28"/>
          <w:shd w:val="clear" w:color="auto" w:fill="FFFFFF"/>
        </w:rPr>
        <w:t xml:space="preserve"> оценку</w:t>
      </w:r>
      <w:r w:rsidRPr="00CC3326">
        <w:rPr>
          <w:rFonts w:ascii="Times New Roman" w:hAnsi="Times New Roman" w:cs="Times New Roman"/>
          <w:sz w:val="28"/>
          <w:szCs w:val="28"/>
          <w:shd w:val="clear" w:color="auto" w:fill="FFFFFF"/>
        </w:rPr>
        <w:t xml:space="preserve"> посредством биографических методов</w:t>
      </w:r>
      <w:r w:rsidR="00473ECD" w:rsidRPr="00CC3326">
        <w:rPr>
          <w:rFonts w:ascii="Times New Roman" w:hAnsi="Times New Roman" w:cs="Times New Roman"/>
          <w:sz w:val="28"/>
          <w:szCs w:val="28"/>
          <w:shd w:val="clear" w:color="auto" w:fill="FFFFFF"/>
        </w:rPr>
        <w:t xml:space="preserve"> (биографические опросники, интервью, анализ данных)</w:t>
      </w:r>
      <w:r w:rsidRPr="00CC3326">
        <w:rPr>
          <w:rFonts w:ascii="Times New Roman" w:hAnsi="Times New Roman" w:cs="Times New Roman"/>
          <w:sz w:val="28"/>
          <w:szCs w:val="28"/>
          <w:shd w:val="clear" w:color="auto" w:fill="FFFFFF"/>
        </w:rPr>
        <w:t>.</w:t>
      </w:r>
      <w:r w:rsidR="00A02DCF" w:rsidRPr="00CC3326">
        <w:rPr>
          <w:rFonts w:ascii="Times New Roman" w:hAnsi="Times New Roman" w:cs="Times New Roman"/>
          <w:sz w:val="28"/>
          <w:szCs w:val="28"/>
          <w:shd w:val="clear" w:color="auto" w:fill="FFFFFF"/>
        </w:rPr>
        <w:t xml:space="preserve"> Они </w:t>
      </w:r>
      <w:r w:rsidRPr="00CC3326">
        <w:rPr>
          <w:rFonts w:ascii="Times New Roman" w:hAnsi="Times New Roman" w:cs="Times New Roman"/>
          <w:sz w:val="28"/>
          <w:szCs w:val="28"/>
          <w:shd w:val="clear" w:color="auto" w:fill="FFFFFF"/>
        </w:rPr>
        <w:t>позволяют использовать биографию человека как индикатор предикторов лидерства и помогают в определении личностного потенциала</w:t>
      </w:r>
      <w:r w:rsidR="00473ECD" w:rsidRPr="00CC3326">
        <w:rPr>
          <w:rFonts w:ascii="Times New Roman" w:hAnsi="Times New Roman" w:cs="Times New Roman"/>
          <w:sz w:val="28"/>
          <w:szCs w:val="28"/>
          <w:shd w:val="clear" w:color="auto" w:fill="FFFFFF"/>
        </w:rPr>
        <w:t>, профессиональной успешности.</w:t>
      </w:r>
      <w:r w:rsidR="00B62D0B" w:rsidRPr="00CC3326">
        <w:rPr>
          <w:rFonts w:ascii="Times New Roman" w:hAnsi="Times New Roman" w:cs="Times New Roman"/>
          <w:sz w:val="28"/>
          <w:szCs w:val="28"/>
          <w:shd w:val="clear" w:color="auto" w:fill="FFFFFF"/>
        </w:rPr>
        <w:t xml:space="preserve"> </w:t>
      </w:r>
      <w:r w:rsidR="00473ECD" w:rsidRPr="00CC3326">
        <w:rPr>
          <w:rFonts w:ascii="Times New Roman" w:hAnsi="Times New Roman" w:cs="Times New Roman"/>
          <w:sz w:val="28"/>
          <w:szCs w:val="28"/>
          <w:shd w:val="clear" w:color="auto" w:fill="FFFFFF"/>
        </w:rPr>
        <w:t>Б</w:t>
      </w:r>
      <w:r w:rsidR="002F5519" w:rsidRPr="00CC3326">
        <w:rPr>
          <w:rFonts w:ascii="Times New Roman" w:hAnsi="Times New Roman" w:cs="Times New Roman"/>
          <w:sz w:val="28"/>
          <w:szCs w:val="28"/>
          <w:shd w:val="clear" w:color="auto" w:fill="FFFFFF"/>
        </w:rPr>
        <w:t xml:space="preserve">иографические методы являются эффективным способом для отбора </w:t>
      </w:r>
      <w:r w:rsidR="00A02DCF" w:rsidRPr="00CC3326">
        <w:rPr>
          <w:rFonts w:ascii="Times New Roman" w:hAnsi="Times New Roman" w:cs="Times New Roman"/>
          <w:sz w:val="28"/>
          <w:szCs w:val="28"/>
          <w:shd w:val="clear" w:color="auto" w:fill="FFFFFF"/>
        </w:rPr>
        <w:t xml:space="preserve">ключевых </w:t>
      </w:r>
      <w:r w:rsidR="002F5519" w:rsidRPr="00CC3326">
        <w:rPr>
          <w:rFonts w:ascii="Times New Roman" w:hAnsi="Times New Roman" w:cs="Times New Roman"/>
          <w:sz w:val="28"/>
          <w:szCs w:val="28"/>
          <w:shd w:val="clear" w:color="auto" w:fill="FFFFFF"/>
        </w:rPr>
        <w:t>сотрудников с необходимыми компетенциями</w:t>
      </w:r>
      <w:r w:rsidR="00A02DCF" w:rsidRPr="00CC3326">
        <w:rPr>
          <w:rFonts w:ascii="Times New Roman" w:hAnsi="Times New Roman" w:cs="Times New Roman"/>
          <w:sz w:val="28"/>
          <w:szCs w:val="28"/>
          <w:shd w:val="clear" w:color="auto" w:fill="FFFFFF"/>
        </w:rPr>
        <w:t xml:space="preserve">, </w:t>
      </w:r>
      <w:r w:rsidR="00473ECD" w:rsidRPr="00CC3326">
        <w:rPr>
          <w:rFonts w:ascii="Times New Roman" w:hAnsi="Times New Roman" w:cs="Times New Roman"/>
          <w:sz w:val="28"/>
          <w:szCs w:val="28"/>
          <w:shd w:val="clear" w:color="auto" w:fill="FFFFFF"/>
        </w:rPr>
        <w:t xml:space="preserve">а </w:t>
      </w:r>
      <w:r w:rsidR="00A02DCF" w:rsidRPr="00CC3326">
        <w:rPr>
          <w:rFonts w:ascii="Times New Roman" w:hAnsi="Times New Roman" w:cs="Times New Roman"/>
          <w:sz w:val="28"/>
          <w:szCs w:val="28"/>
          <w:shd w:val="clear" w:color="auto" w:fill="FFFFFF"/>
        </w:rPr>
        <w:t>так</w:t>
      </w:r>
      <w:r w:rsidR="00473ECD" w:rsidRPr="00CC3326">
        <w:rPr>
          <w:rFonts w:ascii="Times New Roman" w:hAnsi="Times New Roman" w:cs="Times New Roman"/>
          <w:sz w:val="28"/>
          <w:szCs w:val="28"/>
          <w:shd w:val="clear" w:color="auto" w:fill="FFFFFF"/>
        </w:rPr>
        <w:t>же обладаю</w:t>
      </w:r>
      <w:r w:rsidR="00A02DCF" w:rsidRPr="00CC3326">
        <w:rPr>
          <w:rFonts w:ascii="Times New Roman" w:hAnsi="Times New Roman" w:cs="Times New Roman"/>
          <w:sz w:val="28"/>
          <w:szCs w:val="28"/>
          <w:shd w:val="clear" w:color="auto" w:fill="FFFFFF"/>
        </w:rPr>
        <w:t>т существенными преимуществами, такими как экономичность, достоверность, оперативность по отношению к другим методам</w:t>
      </w:r>
      <w:r w:rsidR="00FD26B3" w:rsidRPr="00CC3326">
        <w:rPr>
          <w:rFonts w:ascii="Times New Roman" w:hAnsi="Times New Roman" w:cs="Times New Roman"/>
          <w:sz w:val="28"/>
          <w:szCs w:val="28"/>
          <w:shd w:val="clear" w:color="auto" w:fill="FFFFFF"/>
        </w:rPr>
        <w:t>.</w:t>
      </w:r>
      <w:r w:rsidR="00A02DCF" w:rsidRPr="00CC3326">
        <w:rPr>
          <w:rFonts w:ascii="Times New Roman" w:hAnsi="Times New Roman" w:cs="Times New Roman"/>
          <w:sz w:val="28"/>
          <w:szCs w:val="28"/>
          <w:shd w:val="clear" w:color="auto" w:fill="FFFFFF"/>
        </w:rPr>
        <w:t xml:space="preserve"> </w:t>
      </w:r>
      <w:r w:rsidR="003F0C28" w:rsidRPr="00CC3326">
        <w:rPr>
          <w:rFonts w:ascii="Times New Roman" w:hAnsi="Times New Roman" w:cs="Times New Roman"/>
          <w:sz w:val="28"/>
          <w:szCs w:val="28"/>
          <w:shd w:val="clear" w:color="auto" w:fill="FFFFFF"/>
        </w:rPr>
        <w:t>Поэтому</w:t>
      </w:r>
      <w:r w:rsidR="005C3B27" w:rsidRPr="00CC3326">
        <w:rPr>
          <w:rFonts w:ascii="Times New Roman" w:hAnsi="Times New Roman" w:cs="Times New Roman"/>
          <w:sz w:val="28"/>
          <w:szCs w:val="28"/>
          <w:shd w:val="clear" w:color="auto" w:fill="FFFFFF"/>
        </w:rPr>
        <w:t xml:space="preserve"> поиск</w:t>
      </w:r>
      <w:r w:rsidR="003F0C28" w:rsidRPr="00CC3326">
        <w:rPr>
          <w:rFonts w:ascii="Times New Roman" w:hAnsi="Times New Roman" w:cs="Times New Roman"/>
          <w:sz w:val="28"/>
          <w:szCs w:val="28"/>
          <w:shd w:val="clear" w:color="auto" w:fill="FFFFFF"/>
        </w:rPr>
        <w:t xml:space="preserve"> предиктор</w:t>
      </w:r>
      <w:r w:rsidR="005C3B27" w:rsidRPr="00CC3326">
        <w:rPr>
          <w:rFonts w:ascii="Times New Roman" w:hAnsi="Times New Roman" w:cs="Times New Roman"/>
          <w:sz w:val="28"/>
          <w:szCs w:val="28"/>
          <w:shd w:val="clear" w:color="auto" w:fill="FFFFFF"/>
        </w:rPr>
        <w:t>ов</w:t>
      </w:r>
      <w:r w:rsidR="003F0C28" w:rsidRPr="00CC3326">
        <w:rPr>
          <w:rFonts w:ascii="Times New Roman" w:hAnsi="Times New Roman" w:cs="Times New Roman"/>
          <w:sz w:val="28"/>
          <w:szCs w:val="28"/>
          <w:shd w:val="clear" w:color="auto" w:fill="FFFFFF"/>
        </w:rPr>
        <w:t xml:space="preserve"> лидерских компетенций </w:t>
      </w:r>
      <w:r w:rsidR="005C3B27" w:rsidRPr="00CC3326">
        <w:rPr>
          <w:rFonts w:ascii="Times New Roman" w:hAnsi="Times New Roman" w:cs="Times New Roman"/>
          <w:sz w:val="28"/>
          <w:szCs w:val="28"/>
          <w:shd w:val="clear" w:color="auto" w:fill="FFFFFF"/>
        </w:rPr>
        <w:t>осуществляется с упором на биографический метод исследования.</w:t>
      </w:r>
    </w:p>
    <w:p w:rsidR="007F4F18" w:rsidRPr="00CC3326" w:rsidRDefault="007F4F18" w:rsidP="00CC3326">
      <w:pPr>
        <w:spacing w:after="0" w:line="360" w:lineRule="auto"/>
        <w:ind w:firstLine="709"/>
        <w:jc w:val="both"/>
        <w:rPr>
          <w:rFonts w:ascii="Times New Roman" w:hAnsi="Times New Roman" w:cs="Times New Roman"/>
          <w:b/>
          <w:sz w:val="28"/>
          <w:szCs w:val="28"/>
          <w:shd w:val="clear" w:color="auto" w:fill="FFFFFF"/>
        </w:rPr>
      </w:pPr>
      <w:r w:rsidRPr="00CC3326">
        <w:rPr>
          <w:rFonts w:ascii="Times New Roman" w:hAnsi="Times New Roman" w:cs="Times New Roman"/>
          <w:b/>
          <w:sz w:val="28"/>
          <w:szCs w:val="28"/>
          <w:shd w:val="clear" w:color="auto" w:fill="FFFFFF"/>
        </w:rPr>
        <w:t xml:space="preserve">1.3 Биографический подход </w:t>
      </w:r>
    </w:p>
    <w:p w:rsidR="00111B0B" w:rsidRPr="00CC3326" w:rsidRDefault="00F42549"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В настоящее время всё большее внимание уделяется биографическим метод</w:t>
      </w:r>
      <w:r w:rsidR="00060882" w:rsidRPr="00CC3326">
        <w:rPr>
          <w:rFonts w:ascii="Times New Roman" w:hAnsi="Times New Roman" w:cs="Times New Roman"/>
          <w:sz w:val="28"/>
          <w:szCs w:val="28"/>
          <w:shd w:val="clear" w:color="auto" w:fill="FFFFFF"/>
        </w:rPr>
        <w:t>ам</w:t>
      </w:r>
      <w:r w:rsidRPr="00CC3326">
        <w:rPr>
          <w:rFonts w:ascii="Times New Roman" w:hAnsi="Times New Roman" w:cs="Times New Roman"/>
          <w:sz w:val="28"/>
          <w:szCs w:val="28"/>
          <w:shd w:val="clear" w:color="auto" w:fill="FFFFFF"/>
        </w:rPr>
        <w:t>, которые ориентированы на поведение  человека</w:t>
      </w:r>
      <w:r w:rsidR="00060882" w:rsidRPr="00CC3326">
        <w:rPr>
          <w:rFonts w:ascii="Times New Roman" w:hAnsi="Times New Roman" w:cs="Times New Roman"/>
          <w:sz w:val="28"/>
          <w:szCs w:val="28"/>
          <w:shd w:val="clear" w:color="auto" w:fill="FFFFFF"/>
        </w:rPr>
        <w:t xml:space="preserve"> в прошлом</w:t>
      </w:r>
      <w:r w:rsidRPr="00CC3326">
        <w:rPr>
          <w:rFonts w:ascii="Times New Roman" w:hAnsi="Times New Roman" w:cs="Times New Roman"/>
          <w:sz w:val="28"/>
          <w:szCs w:val="28"/>
          <w:shd w:val="clear" w:color="auto" w:fill="FFFFFF"/>
        </w:rPr>
        <w:t xml:space="preserve">. Для оценки используются резюме, отзывы, автобиография, биографические опросники и биографические интервью. </w:t>
      </w:r>
      <w:r w:rsidR="00111B0B" w:rsidRPr="00CC3326">
        <w:rPr>
          <w:rFonts w:ascii="Times New Roman" w:hAnsi="Times New Roman" w:cs="Times New Roman"/>
          <w:sz w:val="28"/>
          <w:szCs w:val="28"/>
          <w:shd w:val="clear" w:color="auto" w:fill="FFFFFF"/>
        </w:rPr>
        <w:t xml:space="preserve"> </w:t>
      </w:r>
    </w:p>
    <w:p w:rsidR="00823F2C" w:rsidRPr="00CC3326" w:rsidRDefault="00F42549"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lastRenderedPageBreak/>
        <w:t xml:space="preserve">Одним из широко применяемых методов при отборе персонала являются </w:t>
      </w:r>
      <w:proofErr w:type="gramStart"/>
      <w:r w:rsidRPr="00CC3326">
        <w:rPr>
          <w:rFonts w:ascii="Times New Roman" w:hAnsi="Times New Roman" w:cs="Times New Roman"/>
          <w:sz w:val="28"/>
          <w:szCs w:val="28"/>
          <w:shd w:val="clear" w:color="auto" w:fill="FFFFFF"/>
        </w:rPr>
        <w:t>биографические</w:t>
      </w:r>
      <w:proofErr w:type="gramEnd"/>
      <w:r w:rsidRPr="00CC3326">
        <w:rPr>
          <w:rFonts w:ascii="Times New Roman" w:hAnsi="Times New Roman" w:cs="Times New Roman"/>
          <w:sz w:val="28"/>
          <w:szCs w:val="28"/>
          <w:shd w:val="clear" w:color="auto" w:fill="FFFFFF"/>
        </w:rPr>
        <w:t xml:space="preserve"> опросники. </w:t>
      </w:r>
      <w:r w:rsidR="00BC3C19" w:rsidRPr="00CC3326">
        <w:rPr>
          <w:rFonts w:ascii="Times New Roman" w:hAnsi="Times New Roman" w:cs="Times New Roman"/>
          <w:sz w:val="28"/>
          <w:szCs w:val="28"/>
          <w:shd w:val="clear" w:color="auto" w:fill="FFFFFF"/>
        </w:rPr>
        <w:t>Впервые приме</w:t>
      </w:r>
      <w:r w:rsidR="00854B44" w:rsidRPr="00CC3326">
        <w:rPr>
          <w:rFonts w:ascii="Times New Roman" w:hAnsi="Times New Roman" w:cs="Times New Roman"/>
          <w:sz w:val="28"/>
          <w:szCs w:val="28"/>
          <w:shd w:val="clear" w:color="auto" w:fill="FFFFFF"/>
        </w:rPr>
        <w:t xml:space="preserve">няться они начали с </w:t>
      </w:r>
      <w:r w:rsidRPr="00CC3326">
        <w:rPr>
          <w:rFonts w:ascii="Times New Roman" w:hAnsi="Times New Roman" w:cs="Times New Roman"/>
          <w:sz w:val="28"/>
          <w:szCs w:val="28"/>
          <w:shd w:val="clear" w:color="auto" w:fill="FFFFFF"/>
        </w:rPr>
        <w:t>1894 год</w:t>
      </w:r>
      <w:r w:rsidR="00854B44" w:rsidRPr="00CC3326">
        <w:rPr>
          <w:rFonts w:ascii="Times New Roman" w:hAnsi="Times New Roman" w:cs="Times New Roman"/>
          <w:sz w:val="28"/>
          <w:szCs w:val="28"/>
          <w:shd w:val="clear" w:color="auto" w:fill="FFFFFF"/>
        </w:rPr>
        <w:t>а и использовались для отбора страховых агентов. Активная разработка биографических методов принадлеж</w:t>
      </w:r>
      <w:r w:rsidR="008B7BD6">
        <w:rPr>
          <w:rFonts w:ascii="Times New Roman" w:hAnsi="Times New Roman" w:cs="Times New Roman"/>
          <w:sz w:val="28"/>
          <w:szCs w:val="28"/>
          <w:shd w:val="clear" w:color="auto" w:fill="FFFFFF"/>
        </w:rPr>
        <w:t xml:space="preserve">ит к первой четверти 20-го века. </w:t>
      </w:r>
      <w:r w:rsidR="00854B44" w:rsidRPr="00CC3326">
        <w:rPr>
          <w:rFonts w:ascii="Times New Roman" w:hAnsi="Times New Roman" w:cs="Times New Roman"/>
          <w:sz w:val="28"/>
          <w:szCs w:val="28"/>
          <w:shd w:val="clear" w:color="auto" w:fill="FFFFFF"/>
        </w:rPr>
        <w:t xml:space="preserve">В целом, при диагностике профпригодности биографические методы обнаруживают высокую степень </w:t>
      </w:r>
      <w:proofErr w:type="spellStart"/>
      <w:r w:rsidR="00854B44" w:rsidRPr="00CC3326">
        <w:rPr>
          <w:rFonts w:ascii="Times New Roman" w:hAnsi="Times New Roman" w:cs="Times New Roman"/>
          <w:sz w:val="28"/>
          <w:szCs w:val="28"/>
          <w:shd w:val="clear" w:color="auto" w:fill="FFFFFF"/>
        </w:rPr>
        <w:t>валидности</w:t>
      </w:r>
      <w:proofErr w:type="spellEnd"/>
      <w:r w:rsidR="00854B44" w:rsidRPr="00CC3326">
        <w:rPr>
          <w:rFonts w:ascii="Times New Roman" w:hAnsi="Times New Roman" w:cs="Times New Roman"/>
          <w:sz w:val="28"/>
          <w:szCs w:val="28"/>
          <w:shd w:val="clear" w:color="auto" w:fill="FFFFFF"/>
        </w:rPr>
        <w:t xml:space="preserve"> (от 0.40 до 0.70</w:t>
      </w:r>
      <w:r w:rsidR="00BC3A11" w:rsidRPr="00CC3326">
        <w:rPr>
          <w:rFonts w:ascii="Times New Roman" w:hAnsi="Times New Roman" w:cs="Times New Roman"/>
          <w:sz w:val="28"/>
          <w:szCs w:val="28"/>
          <w:shd w:val="clear" w:color="auto" w:fill="FFFFFF"/>
        </w:rPr>
        <w:t>)</w:t>
      </w:r>
      <w:r w:rsidR="003343B8" w:rsidRPr="00CC3326">
        <w:rPr>
          <w:rFonts w:ascii="Times New Roman" w:hAnsi="Times New Roman" w:cs="Times New Roman"/>
          <w:sz w:val="28"/>
          <w:szCs w:val="28"/>
          <w:shd w:val="clear" w:color="auto" w:fill="FFFFFF"/>
        </w:rPr>
        <w:t xml:space="preserve"> </w:t>
      </w:r>
      <w:r w:rsidR="00854B44" w:rsidRPr="00CC3326">
        <w:rPr>
          <w:rFonts w:ascii="Times New Roman" w:hAnsi="Times New Roman" w:cs="Times New Roman"/>
          <w:sz w:val="28"/>
          <w:szCs w:val="28"/>
        </w:rPr>
        <w:t>[</w:t>
      </w:r>
      <w:r w:rsidR="008B7BD6">
        <w:rPr>
          <w:rFonts w:ascii="Times New Roman" w:hAnsi="Times New Roman" w:cs="Times New Roman"/>
          <w:color w:val="000000"/>
          <w:sz w:val="28"/>
          <w:szCs w:val="28"/>
          <w:shd w:val="clear" w:color="auto" w:fill="FFFFFF"/>
        </w:rPr>
        <w:t>33</w:t>
      </w:r>
      <w:r w:rsidR="003343B8" w:rsidRPr="00CC3326">
        <w:rPr>
          <w:rFonts w:ascii="Times New Roman" w:hAnsi="Times New Roman" w:cs="Times New Roman"/>
          <w:color w:val="000000"/>
          <w:sz w:val="28"/>
          <w:szCs w:val="28"/>
          <w:shd w:val="clear" w:color="auto" w:fill="FFFFFF"/>
        </w:rPr>
        <w:t>].</w:t>
      </w:r>
    </w:p>
    <w:p w:rsidR="00C92850" w:rsidRPr="00CC3326" w:rsidRDefault="00854B44" w:rsidP="00CC3326">
      <w:pPr>
        <w:spacing w:after="0" w:line="360" w:lineRule="auto"/>
        <w:ind w:firstLine="709"/>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t>Биографические методы могут быть использованы для поиска предикторов лидерства, так как  позволяют в</w:t>
      </w:r>
      <w:r w:rsidR="00C92850" w:rsidRPr="00CC3326">
        <w:rPr>
          <w:rFonts w:ascii="Times New Roman" w:hAnsi="Times New Roman" w:cs="Times New Roman"/>
          <w:sz w:val="28"/>
          <w:szCs w:val="28"/>
          <w:shd w:val="clear" w:color="auto" w:fill="FFFFFF"/>
        </w:rPr>
        <w:t>оссозда</w:t>
      </w:r>
      <w:r w:rsidRPr="00CC3326">
        <w:rPr>
          <w:rFonts w:ascii="Times New Roman" w:hAnsi="Times New Roman" w:cs="Times New Roman"/>
          <w:sz w:val="28"/>
          <w:szCs w:val="28"/>
          <w:shd w:val="clear" w:color="auto" w:fill="FFFFFF"/>
        </w:rPr>
        <w:t>ть жизненный</w:t>
      </w:r>
      <w:r w:rsidR="00C92850" w:rsidRPr="00CC3326">
        <w:rPr>
          <w:rFonts w:ascii="Times New Roman" w:hAnsi="Times New Roman" w:cs="Times New Roman"/>
          <w:sz w:val="28"/>
          <w:szCs w:val="28"/>
          <w:shd w:val="clear" w:color="auto" w:fill="FFFFFF"/>
        </w:rPr>
        <w:t xml:space="preserve"> пут</w:t>
      </w:r>
      <w:r w:rsidRPr="00CC3326">
        <w:rPr>
          <w:rFonts w:ascii="Times New Roman" w:hAnsi="Times New Roman" w:cs="Times New Roman"/>
          <w:sz w:val="28"/>
          <w:szCs w:val="28"/>
          <w:shd w:val="clear" w:color="auto" w:fill="FFFFFF"/>
        </w:rPr>
        <w:t>ь</w:t>
      </w:r>
      <w:r w:rsidR="00C92850" w:rsidRPr="00CC3326">
        <w:rPr>
          <w:rFonts w:ascii="Times New Roman" w:hAnsi="Times New Roman" w:cs="Times New Roman"/>
          <w:sz w:val="28"/>
          <w:szCs w:val="28"/>
          <w:shd w:val="clear" w:color="auto" w:fill="FFFFFF"/>
        </w:rPr>
        <w:t xml:space="preserve"> лидера</w:t>
      </w:r>
      <w:r w:rsidRPr="00CC3326">
        <w:rPr>
          <w:rFonts w:ascii="Times New Roman" w:hAnsi="Times New Roman" w:cs="Times New Roman"/>
          <w:sz w:val="28"/>
          <w:szCs w:val="28"/>
          <w:shd w:val="clear" w:color="auto" w:fill="FFFFFF"/>
        </w:rPr>
        <w:t>, что</w:t>
      </w:r>
      <w:r w:rsidR="00C92850" w:rsidRPr="00CC3326">
        <w:rPr>
          <w:rFonts w:ascii="Times New Roman" w:hAnsi="Times New Roman" w:cs="Times New Roman"/>
          <w:sz w:val="28"/>
          <w:szCs w:val="28"/>
          <w:shd w:val="clear" w:color="auto" w:fill="FFFFFF"/>
        </w:rPr>
        <w:t xml:space="preserve"> дает возможность проследить процесс становления индивидуальности, череду личных выборов. Биографический метод</w:t>
      </w:r>
      <w:r w:rsidR="00FD26B3" w:rsidRPr="00CC3326">
        <w:rPr>
          <w:rFonts w:ascii="Times New Roman" w:hAnsi="Times New Roman" w:cs="Times New Roman"/>
          <w:sz w:val="28"/>
          <w:szCs w:val="28"/>
          <w:shd w:val="clear" w:color="auto" w:fill="FFFFFF"/>
        </w:rPr>
        <w:t xml:space="preserve"> - </w:t>
      </w:r>
      <w:r w:rsidR="00C92850" w:rsidRPr="00CC3326">
        <w:rPr>
          <w:rFonts w:ascii="Times New Roman" w:hAnsi="Times New Roman" w:cs="Times New Roman"/>
          <w:sz w:val="28"/>
          <w:szCs w:val="28"/>
          <w:shd w:val="clear" w:color="auto" w:fill="FFFFFF"/>
        </w:rPr>
        <w:t>единственный</w:t>
      </w:r>
      <w:r w:rsidR="00FD26B3" w:rsidRPr="00CC3326">
        <w:rPr>
          <w:rFonts w:ascii="Times New Roman" w:hAnsi="Times New Roman" w:cs="Times New Roman"/>
          <w:sz w:val="28"/>
          <w:szCs w:val="28"/>
          <w:shd w:val="clear" w:color="auto" w:fill="FFFFFF"/>
        </w:rPr>
        <w:t xml:space="preserve">, </w:t>
      </w:r>
      <w:r w:rsidR="00C92850" w:rsidRPr="00CC3326">
        <w:rPr>
          <w:rFonts w:ascii="Times New Roman" w:hAnsi="Times New Roman" w:cs="Times New Roman"/>
          <w:sz w:val="28"/>
          <w:szCs w:val="28"/>
          <w:shd w:val="clear" w:color="auto" w:fill="FFFFFF"/>
        </w:rPr>
        <w:t xml:space="preserve">который отражает все жизненные этапы пройденные человеком и помогает в оценке потенциала личности.  </w:t>
      </w:r>
    </w:p>
    <w:p w:rsidR="00434A10" w:rsidRPr="00CC3326" w:rsidRDefault="00434A10" w:rsidP="008B7BD6">
      <w:pPr>
        <w:spacing w:after="0" w:line="360" w:lineRule="auto"/>
        <w:ind w:firstLine="709"/>
        <w:jc w:val="both"/>
        <w:rPr>
          <w:rStyle w:val="translation-chunk"/>
          <w:rFonts w:ascii="Times New Roman" w:hAnsi="Times New Roman" w:cs="Times New Roman"/>
          <w:sz w:val="28"/>
          <w:szCs w:val="28"/>
          <w:shd w:val="clear" w:color="auto" w:fill="FFFFFF"/>
        </w:rPr>
      </w:pPr>
      <w:r w:rsidRPr="00CC3326">
        <w:rPr>
          <w:rStyle w:val="translation-chunk"/>
          <w:rFonts w:ascii="Times New Roman" w:hAnsi="Times New Roman" w:cs="Times New Roman"/>
          <w:sz w:val="28"/>
          <w:szCs w:val="28"/>
          <w:shd w:val="clear" w:color="auto" w:fill="FFFFFF"/>
        </w:rPr>
        <w:t>Биографический подход в психологических измерени</w:t>
      </w:r>
      <w:r w:rsidR="00B62D0B" w:rsidRPr="00CC3326">
        <w:rPr>
          <w:rStyle w:val="translation-chunk"/>
          <w:rFonts w:ascii="Times New Roman" w:hAnsi="Times New Roman" w:cs="Times New Roman"/>
          <w:sz w:val="28"/>
          <w:szCs w:val="28"/>
          <w:shd w:val="clear" w:color="auto" w:fill="FFFFFF"/>
        </w:rPr>
        <w:t>ях</w:t>
      </w:r>
      <w:r w:rsidRPr="00CC3326">
        <w:rPr>
          <w:rStyle w:val="translation-chunk"/>
          <w:rFonts w:ascii="Times New Roman" w:hAnsi="Times New Roman" w:cs="Times New Roman"/>
          <w:sz w:val="28"/>
          <w:szCs w:val="28"/>
          <w:shd w:val="clear" w:color="auto" w:fill="FFFFFF"/>
        </w:rPr>
        <w:t xml:space="preserve"> является широко применяемой процедурой для оценки событий в жизни человека [</w:t>
      </w:r>
      <w:r w:rsidRPr="00CC3326">
        <w:rPr>
          <w:rFonts w:ascii="Times New Roman" w:hAnsi="Times New Roman" w:cs="Times New Roman"/>
          <w:sz w:val="28"/>
          <w:szCs w:val="28"/>
        </w:rPr>
        <w:t xml:space="preserve">103], </w:t>
      </w:r>
      <w:r w:rsidRPr="00CC3326">
        <w:rPr>
          <w:rStyle w:val="translation-chunk"/>
          <w:rFonts w:ascii="Times New Roman" w:hAnsi="Times New Roman" w:cs="Times New Roman"/>
          <w:sz w:val="28"/>
          <w:szCs w:val="28"/>
          <w:shd w:val="clear" w:color="auto" w:fill="FFFFFF"/>
        </w:rPr>
        <w:t>включая оценку лидерских достижений и эффективности. Биографический метод используется</w:t>
      </w:r>
      <w:r w:rsidR="00B62D0B" w:rsidRPr="00CC3326">
        <w:rPr>
          <w:rStyle w:val="translation-chunk"/>
          <w:rFonts w:ascii="Times New Roman" w:hAnsi="Times New Roman" w:cs="Times New Roman"/>
          <w:sz w:val="28"/>
          <w:szCs w:val="28"/>
          <w:shd w:val="clear" w:color="auto" w:fill="FFFFFF"/>
        </w:rPr>
        <w:t xml:space="preserve"> для оценки лидерства. </w:t>
      </w:r>
      <w:proofErr w:type="gramStart"/>
      <w:r w:rsidR="00B62D0B" w:rsidRPr="00CC3326">
        <w:rPr>
          <w:rStyle w:val="translation-chunk"/>
          <w:rFonts w:ascii="Times New Roman" w:hAnsi="Times New Roman" w:cs="Times New Roman"/>
          <w:sz w:val="28"/>
          <w:szCs w:val="28"/>
          <w:shd w:val="clear" w:color="auto" w:fill="FFFFFF"/>
        </w:rPr>
        <w:t>Например,</w:t>
      </w:r>
      <w:r w:rsidRPr="00CC3326">
        <w:rPr>
          <w:rStyle w:val="translation-chunk"/>
          <w:rFonts w:ascii="Times New Roman" w:hAnsi="Times New Roman" w:cs="Times New Roman"/>
          <w:sz w:val="28"/>
          <w:szCs w:val="28"/>
          <w:shd w:val="clear" w:color="auto" w:fill="FFFFFF"/>
        </w:rPr>
        <w:t xml:space="preserve"> </w:t>
      </w:r>
      <w:proofErr w:type="spellStart"/>
      <w:r w:rsidR="00D848BC">
        <w:rPr>
          <w:rStyle w:val="translation-chunk"/>
          <w:rFonts w:ascii="Times New Roman" w:hAnsi="Times New Roman" w:cs="Times New Roman"/>
          <w:sz w:val="28"/>
          <w:szCs w:val="28"/>
          <w:shd w:val="clear" w:color="auto" w:fill="FFFFFF"/>
        </w:rPr>
        <w:t>Страйкер</w:t>
      </w:r>
      <w:proofErr w:type="spellEnd"/>
      <w:r w:rsidR="00D848BC">
        <w:rPr>
          <w:rStyle w:val="translation-chunk"/>
          <w:rFonts w:ascii="Times New Roman" w:hAnsi="Times New Roman" w:cs="Times New Roman"/>
          <w:sz w:val="28"/>
          <w:szCs w:val="28"/>
          <w:shd w:val="clear" w:color="auto" w:fill="FFFFFF"/>
        </w:rPr>
        <w:t xml:space="preserve"> и Рок (</w:t>
      </w:r>
      <w:proofErr w:type="spellStart"/>
      <w:r w:rsidRPr="00CC3326">
        <w:rPr>
          <w:rFonts w:ascii="Times New Roman" w:hAnsi="Times New Roman" w:cs="Times New Roman"/>
          <w:sz w:val="28"/>
          <w:szCs w:val="28"/>
          <w:lang w:val="en-US"/>
        </w:rPr>
        <w:t>Stricker</w:t>
      </w:r>
      <w:proofErr w:type="spellEnd"/>
      <w:r w:rsidRPr="00CC3326">
        <w:rPr>
          <w:rFonts w:ascii="Times New Roman" w:hAnsi="Times New Roman" w:cs="Times New Roman"/>
          <w:sz w:val="28"/>
          <w:szCs w:val="28"/>
        </w:rPr>
        <w:t xml:space="preserve">, </w:t>
      </w:r>
      <w:r w:rsidRPr="00CC3326">
        <w:rPr>
          <w:rFonts w:ascii="Times New Roman" w:hAnsi="Times New Roman" w:cs="Times New Roman"/>
          <w:sz w:val="28"/>
          <w:szCs w:val="28"/>
          <w:lang w:val="en-US"/>
        </w:rPr>
        <w:t>L</w:t>
      </w:r>
      <w:r w:rsidRPr="00CC3326">
        <w:rPr>
          <w:rFonts w:ascii="Times New Roman" w:hAnsi="Times New Roman" w:cs="Times New Roman"/>
          <w:sz w:val="28"/>
          <w:szCs w:val="28"/>
        </w:rPr>
        <w:t>.</w:t>
      </w:r>
      <w:proofErr w:type="gramEnd"/>
      <w:r w:rsidRPr="00CC3326">
        <w:rPr>
          <w:rFonts w:ascii="Times New Roman" w:hAnsi="Times New Roman" w:cs="Times New Roman"/>
          <w:sz w:val="28"/>
          <w:szCs w:val="28"/>
        </w:rPr>
        <w:t xml:space="preserve"> </w:t>
      </w:r>
      <w:r w:rsidRPr="00CC3326">
        <w:rPr>
          <w:rFonts w:ascii="Times New Roman" w:hAnsi="Times New Roman" w:cs="Times New Roman"/>
          <w:sz w:val="28"/>
          <w:szCs w:val="28"/>
          <w:lang w:val="en-US"/>
        </w:rPr>
        <w:t>J</w:t>
      </w:r>
      <w:r w:rsidR="00D848BC">
        <w:rPr>
          <w:rFonts w:ascii="Times New Roman" w:hAnsi="Times New Roman" w:cs="Times New Roman"/>
          <w:sz w:val="28"/>
          <w:szCs w:val="28"/>
        </w:rPr>
        <w:t>.,</w:t>
      </w:r>
      <w:r w:rsidRPr="00CC3326">
        <w:rPr>
          <w:rFonts w:ascii="Times New Roman" w:hAnsi="Times New Roman" w:cs="Times New Roman"/>
          <w:sz w:val="28"/>
          <w:szCs w:val="28"/>
        </w:rPr>
        <w:t xml:space="preserve"> </w:t>
      </w:r>
      <w:r w:rsidRPr="00CC3326">
        <w:rPr>
          <w:rFonts w:ascii="Times New Roman" w:hAnsi="Times New Roman" w:cs="Times New Roman"/>
          <w:sz w:val="28"/>
          <w:szCs w:val="28"/>
          <w:lang w:val="en-US"/>
        </w:rPr>
        <w:t>Rock</w:t>
      </w:r>
      <w:r w:rsidRPr="00CC3326">
        <w:rPr>
          <w:rFonts w:ascii="Times New Roman" w:hAnsi="Times New Roman" w:cs="Times New Roman"/>
          <w:sz w:val="28"/>
          <w:szCs w:val="28"/>
        </w:rPr>
        <w:t xml:space="preserve">, </w:t>
      </w:r>
      <w:r w:rsidRPr="00CC3326">
        <w:rPr>
          <w:rFonts w:ascii="Times New Roman" w:hAnsi="Times New Roman" w:cs="Times New Roman"/>
          <w:sz w:val="28"/>
          <w:szCs w:val="28"/>
          <w:lang w:val="en-US"/>
        </w:rPr>
        <w:t>D</w:t>
      </w:r>
      <w:r w:rsidRPr="00CC3326">
        <w:rPr>
          <w:rFonts w:ascii="Times New Roman" w:hAnsi="Times New Roman" w:cs="Times New Roman"/>
          <w:sz w:val="28"/>
          <w:szCs w:val="28"/>
        </w:rPr>
        <w:t xml:space="preserve">. </w:t>
      </w:r>
      <w:r w:rsidRPr="00CC3326">
        <w:rPr>
          <w:rFonts w:ascii="Times New Roman" w:hAnsi="Times New Roman" w:cs="Times New Roman"/>
          <w:sz w:val="28"/>
          <w:szCs w:val="28"/>
          <w:lang w:val="en-US"/>
        </w:rPr>
        <w:t>A</w:t>
      </w:r>
      <w:r w:rsidRPr="00CC3326">
        <w:rPr>
          <w:rFonts w:ascii="Times New Roman" w:hAnsi="Times New Roman" w:cs="Times New Roman"/>
          <w:sz w:val="28"/>
          <w:szCs w:val="28"/>
        </w:rPr>
        <w:t>.</w:t>
      </w:r>
      <w:r w:rsidR="00D848BC">
        <w:rPr>
          <w:rFonts w:ascii="Times New Roman" w:hAnsi="Times New Roman" w:cs="Times New Roman"/>
          <w:sz w:val="28"/>
          <w:szCs w:val="28"/>
        </w:rPr>
        <w:t>)</w:t>
      </w:r>
      <w:r w:rsidRPr="00CC3326">
        <w:rPr>
          <w:rFonts w:ascii="Times New Roman" w:hAnsi="Times New Roman" w:cs="Times New Roman"/>
          <w:sz w:val="28"/>
          <w:szCs w:val="28"/>
        </w:rPr>
        <w:t xml:space="preserve"> </w:t>
      </w:r>
      <w:r w:rsidR="00D848BC" w:rsidRPr="00CC3326">
        <w:rPr>
          <w:rStyle w:val="translation-chunk"/>
          <w:rFonts w:ascii="Times New Roman" w:hAnsi="Times New Roman" w:cs="Times New Roman"/>
          <w:sz w:val="28"/>
          <w:szCs w:val="28"/>
          <w:shd w:val="clear" w:color="auto" w:fill="FFFFFF"/>
        </w:rPr>
        <w:t>[</w:t>
      </w:r>
      <w:r w:rsidR="00D848BC" w:rsidRPr="00CC3326">
        <w:rPr>
          <w:rFonts w:ascii="Times New Roman" w:hAnsi="Times New Roman" w:cs="Times New Roman"/>
          <w:sz w:val="28"/>
          <w:szCs w:val="28"/>
        </w:rPr>
        <w:t>113]</w:t>
      </w:r>
      <w:r w:rsidRPr="00CC3326">
        <w:rPr>
          <w:rStyle w:val="translation-chunk"/>
          <w:rFonts w:ascii="Times New Roman" w:hAnsi="Times New Roman" w:cs="Times New Roman"/>
          <w:sz w:val="28"/>
          <w:szCs w:val="28"/>
          <w:shd w:val="clear" w:color="auto" w:fill="FFFFFF"/>
        </w:rPr>
        <w:t xml:space="preserve"> применяли биографический метод дл</w:t>
      </w:r>
      <w:r w:rsidR="00FD26B3" w:rsidRPr="00CC3326">
        <w:rPr>
          <w:rStyle w:val="translation-chunk"/>
          <w:rFonts w:ascii="Times New Roman" w:hAnsi="Times New Roman" w:cs="Times New Roman"/>
          <w:sz w:val="28"/>
          <w:szCs w:val="28"/>
          <w:shd w:val="clear" w:color="auto" w:fill="FFFFFF"/>
        </w:rPr>
        <w:t>я оценки лидерского потенциал («</w:t>
      </w:r>
      <w:r w:rsidRPr="00CC3326">
        <w:rPr>
          <w:rStyle w:val="translation-chunk"/>
          <w:rFonts w:ascii="Times New Roman" w:hAnsi="Times New Roman" w:cs="Times New Roman"/>
          <w:sz w:val="28"/>
          <w:szCs w:val="28"/>
          <w:shd w:val="clear" w:color="auto" w:fill="FFFFFF"/>
        </w:rPr>
        <w:t>сколько раз вы были президентом командного клуба или любой другой организации в школе или в другом м</w:t>
      </w:r>
      <w:r w:rsidR="00FD26B3" w:rsidRPr="00CC3326">
        <w:rPr>
          <w:rStyle w:val="translation-chunk"/>
          <w:rFonts w:ascii="Times New Roman" w:hAnsi="Times New Roman" w:cs="Times New Roman"/>
          <w:sz w:val="28"/>
          <w:szCs w:val="28"/>
          <w:shd w:val="clear" w:color="auto" w:fill="FFFFFF"/>
        </w:rPr>
        <w:t>есте, когда вы учились в школе?»</w:t>
      </w:r>
      <w:r w:rsidRPr="00CC3326">
        <w:rPr>
          <w:rStyle w:val="translation-chunk"/>
          <w:rFonts w:ascii="Times New Roman" w:hAnsi="Times New Roman" w:cs="Times New Roman"/>
          <w:sz w:val="28"/>
          <w:szCs w:val="28"/>
          <w:shd w:val="clear" w:color="auto" w:fill="FFFFFF"/>
        </w:rPr>
        <w:t xml:space="preserve">). </w:t>
      </w:r>
    </w:p>
    <w:p w:rsidR="00434A10" w:rsidRPr="00CC3326" w:rsidRDefault="00B62D0B" w:rsidP="008B7BD6">
      <w:pPr>
        <w:spacing w:after="0" w:line="360" w:lineRule="auto"/>
        <w:ind w:firstLine="709"/>
        <w:jc w:val="both"/>
        <w:rPr>
          <w:rStyle w:val="translation-chunk"/>
          <w:rFonts w:ascii="Times New Roman" w:hAnsi="Times New Roman" w:cs="Times New Roman"/>
          <w:sz w:val="28"/>
          <w:szCs w:val="28"/>
          <w:shd w:val="clear" w:color="auto" w:fill="FFFFFF"/>
        </w:rPr>
      </w:pPr>
      <w:r w:rsidRPr="00CC3326">
        <w:rPr>
          <w:rFonts w:ascii="Times New Roman" w:hAnsi="Times New Roman" w:cs="Times New Roman"/>
          <w:sz w:val="28"/>
          <w:szCs w:val="28"/>
        </w:rPr>
        <w:t>Чан (</w:t>
      </w:r>
      <w:r w:rsidR="00434A10" w:rsidRPr="00CC3326">
        <w:rPr>
          <w:rFonts w:ascii="Times New Roman" w:hAnsi="Times New Roman" w:cs="Times New Roman"/>
          <w:sz w:val="28"/>
          <w:szCs w:val="28"/>
          <w:lang w:val="en-US"/>
        </w:rPr>
        <w:t>Chan</w:t>
      </w:r>
      <w:r w:rsidR="00434A10" w:rsidRPr="00CC3326">
        <w:rPr>
          <w:rFonts w:ascii="Times New Roman" w:hAnsi="Times New Roman" w:cs="Times New Roman"/>
          <w:sz w:val="28"/>
          <w:szCs w:val="28"/>
        </w:rPr>
        <w:t xml:space="preserve">, </w:t>
      </w:r>
      <w:r w:rsidR="00434A10" w:rsidRPr="00CC3326">
        <w:rPr>
          <w:rFonts w:ascii="Times New Roman" w:hAnsi="Times New Roman" w:cs="Times New Roman"/>
          <w:sz w:val="28"/>
          <w:szCs w:val="28"/>
          <w:lang w:val="en-US"/>
        </w:rPr>
        <w:t>K</w:t>
      </w:r>
      <w:r w:rsidRPr="00CC3326">
        <w:rPr>
          <w:rFonts w:ascii="Times New Roman" w:hAnsi="Times New Roman" w:cs="Times New Roman"/>
          <w:sz w:val="28"/>
          <w:szCs w:val="28"/>
        </w:rPr>
        <w:t>.</w:t>
      </w:r>
      <w:r w:rsidR="00434A10" w:rsidRPr="00CC3326">
        <w:rPr>
          <w:rFonts w:ascii="Times New Roman" w:hAnsi="Times New Roman" w:cs="Times New Roman"/>
          <w:sz w:val="28"/>
          <w:szCs w:val="28"/>
          <w:lang w:val="en-US"/>
        </w:rPr>
        <w:t>Y</w:t>
      </w:r>
      <w:r w:rsidR="00434A10" w:rsidRPr="00CC3326">
        <w:rPr>
          <w:rFonts w:ascii="Times New Roman" w:hAnsi="Times New Roman" w:cs="Times New Roman"/>
          <w:sz w:val="28"/>
          <w:szCs w:val="28"/>
        </w:rPr>
        <w:t>.</w:t>
      </w:r>
      <w:r w:rsidRPr="00CC3326">
        <w:rPr>
          <w:rFonts w:ascii="Times New Roman" w:hAnsi="Times New Roman" w:cs="Times New Roman"/>
          <w:sz w:val="28"/>
          <w:szCs w:val="28"/>
        </w:rPr>
        <w:t>)</w:t>
      </w:r>
      <w:r w:rsidR="00434A10" w:rsidRPr="00CC3326">
        <w:rPr>
          <w:rFonts w:ascii="Times New Roman" w:hAnsi="Times New Roman" w:cs="Times New Roman"/>
          <w:sz w:val="28"/>
          <w:szCs w:val="28"/>
        </w:rPr>
        <w:t xml:space="preserve"> и</w:t>
      </w:r>
      <w:r w:rsidRPr="00CC3326">
        <w:rPr>
          <w:rFonts w:ascii="Times New Roman" w:hAnsi="Times New Roman" w:cs="Times New Roman"/>
          <w:sz w:val="28"/>
          <w:szCs w:val="28"/>
        </w:rPr>
        <w:t xml:space="preserve"> </w:t>
      </w:r>
      <w:proofErr w:type="spellStart"/>
      <w:r w:rsidRPr="00CC3326">
        <w:rPr>
          <w:rFonts w:ascii="Times New Roman" w:hAnsi="Times New Roman" w:cs="Times New Roman"/>
          <w:sz w:val="28"/>
          <w:szCs w:val="28"/>
        </w:rPr>
        <w:t>Дрэсгоу</w:t>
      </w:r>
      <w:proofErr w:type="spellEnd"/>
      <w:r w:rsidR="00434A10" w:rsidRPr="00CC3326">
        <w:rPr>
          <w:rFonts w:ascii="Times New Roman" w:hAnsi="Times New Roman" w:cs="Times New Roman"/>
          <w:sz w:val="28"/>
          <w:szCs w:val="28"/>
        </w:rPr>
        <w:t xml:space="preserve"> </w:t>
      </w:r>
      <w:r w:rsidRPr="00CC3326">
        <w:rPr>
          <w:rFonts w:ascii="Times New Roman" w:hAnsi="Times New Roman" w:cs="Times New Roman"/>
          <w:sz w:val="28"/>
          <w:szCs w:val="28"/>
        </w:rPr>
        <w:t>(</w:t>
      </w:r>
      <w:proofErr w:type="spellStart"/>
      <w:r w:rsidR="00434A10" w:rsidRPr="00CC3326">
        <w:rPr>
          <w:rFonts w:ascii="Times New Roman" w:hAnsi="Times New Roman" w:cs="Times New Roman"/>
          <w:sz w:val="28"/>
          <w:szCs w:val="28"/>
          <w:lang w:val="en-US"/>
        </w:rPr>
        <w:t>Drasgow</w:t>
      </w:r>
      <w:proofErr w:type="spellEnd"/>
      <w:r w:rsidR="00434A10" w:rsidRPr="00CC3326">
        <w:rPr>
          <w:rFonts w:ascii="Times New Roman" w:hAnsi="Times New Roman" w:cs="Times New Roman"/>
          <w:sz w:val="28"/>
          <w:szCs w:val="28"/>
        </w:rPr>
        <w:t xml:space="preserve">, </w:t>
      </w:r>
      <w:r w:rsidR="00434A10" w:rsidRPr="00CC3326">
        <w:rPr>
          <w:rFonts w:ascii="Times New Roman" w:hAnsi="Times New Roman" w:cs="Times New Roman"/>
          <w:sz w:val="28"/>
          <w:szCs w:val="28"/>
          <w:lang w:val="en-US"/>
        </w:rPr>
        <w:t>F</w:t>
      </w:r>
      <w:r w:rsidR="00434A10" w:rsidRPr="00CC3326">
        <w:rPr>
          <w:rFonts w:ascii="Times New Roman" w:hAnsi="Times New Roman" w:cs="Times New Roman"/>
          <w:sz w:val="28"/>
          <w:szCs w:val="28"/>
        </w:rPr>
        <w:t>.</w:t>
      </w:r>
      <w:r w:rsidRPr="00CC3326">
        <w:rPr>
          <w:rFonts w:ascii="Times New Roman" w:hAnsi="Times New Roman" w:cs="Times New Roman"/>
          <w:sz w:val="28"/>
          <w:szCs w:val="28"/>
        </w:rPr>
        <w:t>)</w:t>
      </w:r>
      <w:r w:rsidR="008B7BD6" w:rsidRPr="008B7BD6">
        <w:rPr>
          <w:rFonts w:ascii="Times New Roman" w:hAnsi="Times New Roman" w:cs="Times New Roman"/>
          <w:sz w:val="28"/>
          <w:szCs w:val="28"/>
        </w:rPr>
        <w:t xml:space="preserve"> </w:t>
      </w:r>
      <w:r w:rsidR="008B7BD6" w:rsidRPr="00CC3326">
        <w:rPr>
          <w:rFonts w:ascii="Times New Roman" w:hAnsi="Times New Roman" w:cs="Times New Roman"/>
          <w:sz w:val="28"/>
          <w:szCs w:val="28"/>
        </w:rPr>
        <w:t>[80]</w:t>
      </w:r>
      <w:r w:rsidR="00434A10" w:rsidRPr="00CC3326">
        <w:rPr>
          <w:rFonts w:ascii="Times New Roman" w:hAnsi="Times New Roman" w:cs="Times New Roman"/>
          <w:sz w:val="28"/>
          <w:szCs w:val="28"/>
        </w:rPr>
        <w:t xml:space="preserve"> </w:t>
      </w:r>
      <w:r w:rsidR="00434A10" w:rsidRPr="00CC3326">
        <w:rPr>
          <w:rStyle w:val="translation-chunk"/>
          <w:rFonts w:ascii="Times New Roman" w:hAnsi="Times New Roman" w:cs="Times New Roman"/>
          <w:sz w:val="28"/>
          <w:szCs w:val="28"/>
          <w:shd w:val="clear" w:color="auto" w:fill="FFFFFF"/>
        </w:rPr>
        <w:t>использовали в своих опросах такие биографические элементы, как уровень трудового стажа в</w:t>
      </w:r>
      <w:r w:rsidRPr="00CC3326">
        <w:rPr>
          <w:rStyle w:val="translation-chunk"/>
          <w:rFonts w:ascii="Times New Roman" w:hAnsi="Times New Roman" w:cs="Times New Roman"/>
          <w:sz w:val="28"/>
          <w:szCs w:val="28"/>
          <w:shd w:val="clear" w:color="auto" w:fill="FFFFFF"/>
        </w:rPr>
        <w:t xml:space="preserve"> школе, внеурочную деятельность</w:t>
      </w:r>
      <w:r w:rsidR="00434A10" w:rsidRPr="00CC3326">
        <w:rPr>
          <w:rStyle w:val="translation-chunk"/>
          <w:rFonts w:ascii="Times New Roman" w:hAnsi="Times New Roman" w:cs="Times New Roman"/>
          <w:sz w:val="28"/>
          <w:szCs w:val="28"/>
          <w:shd w:val="clear" w:color="auto" w:fill="FFFFFF"/>
        </w:rPr>
        <w:t xml:space="preserve"> в качестве мер прошлого опыта руководящей работы.</w:t>
      </w:r>
      <w:r w:rsidR="00434A10" w:rsidRPr="00CC3326">
        <w:rPr>
          <w:rFonts w:ascii="Times New Roman" w:hAnsi="Times New Roman" w:cs="Times New Roman"/>
          <w:sz w:val="28"/>
          <w:szCs w:val="28"/>
        </w:rPr>
        <w:t xml:space="preserve"> </w:t>
      </w:r>
    </w:p>
    <w:p w:rsidR="00BC3C19" w:rsidRPr="00CC3326" w:rsidRDefault="00BC3C19" w:rsidP="008B7BD6">
      <w:pPr>
        <w:shd w:val="clear" w:color="auto" w:fill="FFFFFF"/>
        <w:spacing w:after="0" w:line="360" w:lineRule="auto"/>
        <w:ind w:firstLine="709"/>
        <w:jc w:val="both"/>
        <w:rPr>
          <w:rFonts w:ascii="Times New Roman" w:hAnsi="Times New Roman" w:cs="Times New Roman"/>
          <w:sz w:val="28"/>
          <w:szCs w:val="28"/>
          <w:shd w:val="clear" w:color="auto" w:fill="FFFFFF"/>
        </w:rPr>
      </w:pPr>
      <w:r w:rsidRPr="00CC3326">
        <w:rPr>
          <w:rStyle w:val="translation-chunk"/>
          <w:rFonts w:ascii="Times New Roman" w:hAnsi="Times New Roman" w:cs="Times New Roman"/>
          <w:sz w:val="28"/>
          <w:szCs w:val="28"/>
        </w:rPr>
        <w:t>Литература по биографическому исследованию вопроса лидерства в основном включает в себя биографии написанные историками, например биография Эриксона на Ганди</w:t>
      </w:r>
      <w:r w:rsidRPr="00CC3326">
        <w:rPr>
          <w:rFonts w:ascii="Times New Roman" w:hAnsi="Times New Roman" w:cs="Times New Roman"/>
          <w:sz w:val="28"/>
          <w:szCs w:val="28"/>
        </w:rPr>
        <w:t xml:space="preserve">. </w:t>
      </w:r>
      <w:r w:rsidRPr="00CC3326">
        <w:rPr>
          <w:rStyle w:val="translation-chunk"/>
          <w:rFonts w:ascii="Times New Roman" w:hAnsi="Times New Roman" w:cs="Times New Roman"/>
          <w:sz w:val="28"/>
          <w:szCs w:val="28"/>
        </w:rPr>
        <w:t xml:space="preserve"> </w:t>
      </w:r>
      <w:r w:rsidRPr="00CC3326">
        <w:rPr>
          <w:rFonts w:ascii="Times New Roman" w:hAnsi="Times New Roman" w:cs="Times New Roman"/>
          <w:sz w:val="28"/>
          <w:szCs w:val="28"/>
          <w:shd w:val="clear" w:color="auto" w:fill="FFFFFF"/>
        </w:rPr>
        <w:t>Рост знаний</w:t>
      </w:r>
      <w:r w:rsidR="00B62D0B" w:rsidRPr="00CC3326">
        <w:rPr>
          <w:rFonts w:ascii="Times New Roman" w:hAnsi="Times New Roman" w:cs="Times New Roman"/>
          <w:sz w:val="28"/>
          <w:szCs w:val="28"/>
          <w:shd w:val="clear" w:color="auto" w:fill="FFFFFF"/>
        </w:rPr>
        <w:t xml:space="preserve"> в области лидерского поведения</w:t>
      </w:r>
      <w:r w:rsidRPr="00CC3326">
        <w:rPr>
          <w:rFonts w:ascii="Times New Roman" w:hAnsi="Times New Roman" w:cs="Times New Roman"/>
          <w:sz w:val="28"/>
          <w:szCs w:val="28"/>
          <w:shd w:val="clear" w:color="auto" w:fill="FFFFFF"/>
        </w:rPr>
        <w:t xml:space="preserve"> наряду с нако</w:t>
      </w:r>
      <w:r w:rsidR="00FB4F24" w:rsidRPr="00CC3326">
        <w:rPr>
          <w:rFonts w:ascii="Times New Roman" w:hAnsi="Times New Roman" w:cs="Times New Roman"/>
          <w:sz w:val="28"/>
          <w:szCs w:val="28"/>
          <w:shd w:val="clear" w:color="auto" w:fill="FFFFFF"/>
        </w:rPr>
        <w:t>плением знаний в</w:t>
      </w:r>
      <w:r w:rsidRPr="00CC3326">
        <w:rPr>
          <w:rFonts w:ascii="Times New Roman" w:hAnsi="Times New Roman" w:cs="Times New Roman"/>
          <w:sz w:val="28"/>
          <w:szCs w:val="28"/>
          <w:shd w:val="clear" w:color="auto" w:fill="FFFFFF"/>
        </w:rPr>
        <w:t xml:space="preserve"> пс</w:t>
      </w:r>
      <w:r w:rsidR="00FB4F24" w:rsidRPr="00CC3326">
        <w:rPr>
          <w:rFonts w:ascii="Times New Roman" w:hAnsi="Times New Roman" w:cs="Times New Roman"/>
          <w:sz w:val="28"/>
          <w:szCs w:val="28"/>
          <w:shd w:val="clear" w:color="auto" w:fill="FFFFFF"/>
        </w:rPr>
        <w:t>ихологии о</w:t>
      </w:r>
      <w:r w:rsidR="00B62D0B" w:rsidRPr="00CC3326">
        <w:rPr>
          <w:rFonts w:ascii="Times New Roman" w:hAnsi="Times New Roman" w:cs="Times New Roman"/>
          <w:sz w:val="28"/>
          <w:szCs w:val="28"/>
          <w:shd w:val="clear" w:color="auto" w:fill="FFFFFF"/>
        </w:rPr>
        <w:t>ткрывае</w:t>
      </w:r>
      <w:r w:rsidRPr="00CC3326">
        <w:rPr>
          <w:rFonts w:ascii="Times New Roman" w:hAnsi="Times New Roman" w:cs="Times New Roman"/>
          <w:sz w:val="28"/>
          <w:szCs w:val="28"/>
          <w:shd w:val="clear" w:color="auto" w:fill="FFFFFF"/>
        </w:rPr>
        <w:t>т путь к расширению исследований и выявлению значительно более тесны</w:t>
      </w:r>
      <w:r w:rsidR="00B62D0B" w:rsidRPr="00CC3326">
        <w:rPr>
          <w:rFonts w:ascii="Times New Roman" w:hAnsi="Times New Roman" w:cs="Times New Roman"/>
          <w:sz w:val="28"/>
          <w:szCs w:val="28"/>
          <w:shd w:val="clear" w:color="auto" w:fill="FFFFFF"/>
        </w:rPr>
        <w:t>х</w:t>
      </w:r>
      <w:r w:rsidRPr="00CC3326">
        <w:rPr>
          <w:rFonts w:ascii="Times New Roman" w:hAnsi="Times New Roman" w:cs="Times New Roman"/>
          <w:sz w:val="28"/>
          <w:szCs w:val="28"/>
          <w:shd w:val="clear" w:color="auto" w:fill="FFFFFF"/>
        </w:rPr>
        <w:t xml:space="preserve"> связ</w:t>
      </w:r>
      <w:r w:rsidR="00B62D0B" w:rsidRPr="00CC3326">
        <w:rPr>
          <w:rFonts w:ascii="Times New Roman" w:hAnsi="Times New Roman" w:cs="Times New Roman"/>
          <w:sz w:val="28"/>
          <w:szCs w:val="28"/>
          <w:shd w:val="clear" w:color="auto" w:fill="FFFFFF"/>
        </w:rPr>
        <w:t>ей</w:t>
      </w:r>
      <w:r w:rsidRPr="00CC3326">
        <w:rPr>
          <w:rFonts w:ascii="Times New Roman" w:hAnsi="Times New Roman" w:cs="Times New Roman"/>
          <w:sz w:val="28"/>
          <w:szCs w:val="28"/>
          <w:shd w:val="clear" w:color="auto" w:fill="FFFFFF"/>
        </w:rPr>
        <w:t xml:space="preserve"> между психическими проц</w:t>
      </w:r>
      <w:r w:rsidR="00B62D0B" w:rsidRPr="00CC3326">
        <w:rPr>
          <w:rFonts w:ascii="Times New Roman" w:hAnsi="Times New Roman" w:cs="Times New Roman"/>
          <w:sz w:val="28"/>
          <w:szCs w:val="28"/>
          <w:shd w:val="clear" w:color="auto" w:fill="FFFFFF"/>
        </w:rPr>
        <w:t>ессами лидеров, их происхождением</w:t>
      </w:r>
      <w:r w:rsidRPr="00CC3326">
        <w:rPr>
          <w:rFonts w:ascii="Times New Roman" w:hAnsi="Times New Roman" w:cs="Times New Roman"/>
          <w:sz w:val="28"/>
          <w:szCs w:val="28"/>
          <w:shd w:val="clear" w:color="auto" w:fill="FFFFFF"/>
        </w:rPr>
        <w:t xml:space="preserve"> и наблюдение их на поведенческом уровне.</w:t>
      </w:r>
    </w:p>
    <w:p w:rsidR="00FB4F24" w:rsidRPr="00CC3326" w:rsidRDefault="00FB4F24" w:rsidP="00CC3326">
      <w:pPr>
        <w:shd w:val="clear" w:color="auto" w:fill="FFFFFF"/>
        <w:spacing w:after="0" w:line="360" w:lineRule="auto"/>
        <w:ind w:firstLine="708"/>
        <w:jc w:val="both"/>
        <w:rPr>
          <w:rFonts w:ascii="Times New Roman" w:hAnsi="Times New Roman" w:cs="Times New Roman"/>
          <w:sz w:val="28"/>
          <w:szCs w:val="28"/>
          <w:shd w:val="clear" w:color="auto" w:fill="FFFFFF"/>
        </w:rPr>
      </w:pPr>
      <w:r w:rsidRPr="00CC3326">
        <w:rPr>
          <w:rFonts w:ascii="Times New Roman" w:hAnsi="Times New Roman" w:cs="Times New Roman"/>
          <w:sz w:val="28"/>
          <w:szCs w:val="28"/>
          <w:shd w:val="clear" w:color="auto" w:fill="FFFFFF"/>
        </w:rPr>
        <w:lastRenderedPageBreak/>
        <w:t xml:space="preserve">Биографический подход ориентирован на прошлое человека, а </w:t>
      </w:r>
      <w:r w:rsidR="00111B0B" w:rsidRPr="00CC3326">
        <w:rPr>
          <w:rFonts w:ascii="Times New Roman" w:hAnsi="Times New Roman" w:cs="Times New Roman"/>
          <w:sz w:val="28"/>
          <w:szCs w:val="28"/>
          <w:shd w:val="clear" w:color="auto" w:fill="FFFFFF"/>
        </w:rPr>
        <w:t>значит,</w:t>
      </w:r>
      <w:r w:rsidRPr="00CC3326">
        <w:rPr>
          <w:rFonts w:ascii="Times New Roman" w:hAnsi="Times New Roman" w:cs="Times New Roman"/>
          <w:sz w:val="28"/>
          <w:szCs w:val="28"/>
          <w:shd w:val="clear" w:color="auto" w:fill="FFFFFF"/>
        </w:rPr>
        <w:t xml:space="preserve"> в его ра</w:t>
      </w:r>
      <w:r w:rsidR="003F6FA6" w:rsidRPr="00CC3326">
        <w:rPr>
          <w:rFonts w:ascii="Times New Roman" w:hAnsi="Times New Roman" w:cs="Times New Roman"/>
          <w:sz w:val="28"/>
          <w:szCs w:val="28"/>
          <w:shd w:val="clear" w:color="auto" w:fill="FFFFFF"/>
        </w:rPr>
        <w:t>мках могут рассматриваться различны</w:t>
      </w:r>
      <w:r w:rsidRPr="00CC3326">
        <w:rPr>
          <w:rFonts w:ascii="Times New Roman" w:hAnsi="Times New Roman" w:cs="Times New Roman"/>
          <w:sz w:val="28"/>
          <w:szCs w:val="28"/>
          <w:shd w:val="clear" w:color="auto" w:fill="FFFFFF"/>
        </w:rPr>
        <w:t>е возрастные периоды. К</w:t>
      </w:r>
      <w:r w:rsidR="003F6FA6" w:rsidRPr="00CC3326">
        <w:rPr>
          <w:rFonts w:ascii="Times New Roman" w:hAnsi="Times New Roman" w:cs="Times New Roman"/>
          <w:sz w:val="28"/>
          <w:szCs w:val="28"/>
          <w:shd w:val="clear" w:color="auto" w:fill="FFFFFF"/>
        </w:rPr>
        <w:t>аждому возрастному периоду</w:t>
      </w:r>
      <w:r w:rsidR="00FD26B3" w:rsidRPr="00CC3326">
        <w:rPr>
          <w:rFonts w:ascii="Times New Roman" w:hAnsi="Times New Roman" w:cs="Times New Roman"/>
          <w:sz w:val="28"/>
          <w:szCs w:val="28"/>
          <w:shd w:val="clear" w:color="auto" w:fill="FFFFFF"/>
        </w:rPr>
        <w:t xml:space="preserve"> в биографии человека</w:t>
      </w:r>
      <w:r w:rsidR="003F6FA6" w:rsidRPr="00CC3326">
        <w:rPr>
          <w:rFonts w:ascii="Times New Roman" w:hAnsi="Times New Roman" w:cs="Times New Roman"/>
          <w:sz w:val="28"/>
          <w:szCs w:val="28"/>
          <w:shd w:val="clear" w:color="auto" w:fill="FFFFFF"/>
        </w:rPr>
        <w:t xml:space="preserve"> соответствуют свои</w:t>
      </w:r>
      <w:r w:rsidRPr="00CC3326">
        <w:rPr>
          <w:rFonts w:ascii="Times New Roman" w:hAnsi="Times New Roman" w:cs="Times New Roman"/>
          <w:sz w:val="28"/>
          <w:szCs w:val="28"/>
          <w:shd w:val="clear" w:color="auto" w:fill="FFFFFF"/>
        </w:rPr>
        <w:t xml:space="preserve"> особенности, </w:t>
      </w:r>
      <w:r w:rsidR="003F6FA6" w:rsidRPr="00CC3326">
        <w:rPr>
          <w:rFonts w:ascii="Times New Roman" w:hAnsi="Times New Roman" w:cs="Times New Roman"/>
          <w:sz w:val="28"/>
          <w:szCs w:val="28"/>
          <w:shd w:val="clear" w:color="auto" w:fill="FFFFFF"/>
        </w:rPr>
        <w:t>опыт, психические и физиологические изменения.</w:t>
      </w:r>
      <w:r w:rsidR="00111B0B" w:rsidRPr="00CC3326">
        <w:rPr>
          <w:rFonts w:ascii="Times New Roman" w:hAnsi="Times New Roman" w:cs="Times New Roman"/>
          <w:sz w:val="28"/>
          <w:szCs w:val="28"/>
          <w:shd w:val="clear" w:color="auto" w:fill="FFFFFF"/>
        </w:rPr>
        <w:t xml:space="preserve"> В связи с этим использовать биографический подход для изучения какого-либо явления необходимо с привязкой к возрасту. Для этого необходимо знать, на каком этапе развития личности наиболее ярко проявляется или начинает развиваться то или иное изучаемое свойство. Чтобы выделить наиболее подходящий период развития необходимо </w:t>
      </w:r>
      <w:r w:rsidR="003F0C28" w:rsidRPr="00CC3326">
        <w:rPr>
          <w:rFonts w:ascii="Times New Roman" w:hAnsi="Times New Roman" w:cs="Times New Roman"/>
          <w:sz w:val="28"/>
          <w:szCs w:val="28"/>
          <w:shd w:val="clear" w:color="auto" w:fill="FFFFFF"/>
        </w:rPr>
        <w:t xml:space="preserve">изучить </w:t>
      </w:r>
      <w:r w:rsidR="008D3B39" w:rsidRPr="00CC3326">
        <w:rPr>
          <w:rFonts w:ascii="Times New Roman" w:hAnsi="Times New Roman" w:cs="Times New Roman"/>
          <w:sz w:val="28"/>
          <w:szCs w:val="28"/>
          <w:shd w:val="clear" w:color="auto" w:fill="FFFFFF"/>
        </w:rPr>
        <w:t>существующие концепции</w:t>
      </w:r>
      <w:r w:rsidR="00111B0B" w:rsidRPr="00CC3326">
        <w:rPr>
          <w:rFonts w:ascii="Times New Roman" w:hAnsi="Times New Roman" w:cs="Times New Roman"/>
          <w:sz w:val="28"/>
          <w:szCs w:val="28"/>
          <w:shd w:val="clear" w:color="auto" w:fill="FFFFFF"/>
        </w:rPr>
        <w:t xml:space="preserve"> возрастной периодизации</w:t>
      </w:r>
      <w:r w:rsidR="003F0C28" w:rsidRPr="00CC3326">
        <w:rPr>
          <w:rFonts w:ascii="Times New Roman" w:hAnsi="Times New Roman" w:cs="Times New Roman"/>
          <w:sz w:val="28"/>
          <w:szCs w:val="28"/>
          <w:shd w:val="clear" w:color="auto" w:fill="FFFFFF"/>
        </w:rPr>
        <w:t>.</w:t>
      </w:r>
      <w:r w:rsidR="003F6FA6" w:rsidRPr="00CC3326">
        <w:rPr>
          <w:rFonts w:ascii="Times New Roman" w:hAnsi="Times New Roman" w:cs="Times New Roman"/>
          <w:sz w:val="28"/>
          <w:szCs w:val="28"/>
          <w:shd w:val="clear" w:color="auto" w:fill="FFFFFF"/>
        </w:rPr>
        <w:t xml:space="preserve"> На сегодняшний день существует </w:t>
      </w:r>
      <w:r w:rsidR="008D3B39" w:rsidRPr="00CC3326">
        <w:rPr>
          <w:rFonts w:ascii="Times New Roman" w:hAnsi="Times New Roman" w:cs="Times New Roman"/>
          <w:sz w:val="28"/>
          <w:szCs w:val="28"/>
          <w:shd w:val="clear" w:color="auto" w:fill="FFFFFF"/>
        </w:rPr>
        <w:t>большое количество</w:t>
      </w:r>
      <w:r w:rsidR="003F6FA6" w:rsidRPr="00CC3326">
        <w:rPr>
          <w:rFonts w:ascii="Times New Roman" w:hAnsi="Times New Roman" w:cs="Times New Roman"/>
          <w:sz w:val="28"/>
          <w:szCs w:val="28"/>
          <w:shd w:val="clear" w:color="auto" w:fill="FFFFFF"/>
        </w:rPr>
        <w:t xml:space="preserve"> теорий и взглядов на возрастную периодизацию. Каждая по-своему разграничивает возрастные этапы, приписывает им характерные новообразования и ведущую деятельность</w:t>
      </w:r>
      <w:r w:rsidR="008D3B39" w:rsidRPr="00CC3326">
        <w:rPr>
          <w:rFonts w:ascii="Times New Roman" w:hAnsi="Times New Roman" w:cs="Times New Roman"/>
          <w:sz w:val="28"/>
          <w:szCs w:val="28"/>
          <w:shd w:val="clear" w:color="auto" w:fill="FFFFFF"/>
        </w:rPr>
        <w:t>.</w:t>
      </w:r>
      <w:r w:rsidR="003F6FA6" w:rsidRPr="00CC3326">
        <w:rPr>
          <w:rFonts w:ascii="Times New Roman" w:hAnsi="Times New Roman" w:cs="Times New Roman"/>
          <w:sz w:val="28"/>
          <w:szCs w:val="28"/>
          <w:shd w:val="clear" w:color="auto" w:fill="FFFFFF"/>
        </w:rPr>
        <w:t xml:space="preserve"> </w:t>
      </w:r>
      <w:r w:rsidR="008D3B39" w:rsidRPr="00CC3326">
        <w:rPr>
          <w:rFonts w:ascii="Times New Roman" w:hAnsi="Times New Roman" w:cs="Times New Roman"/>
          <w:sz w:val="28"/>
          <w:szCs w:val="28"/>
          <w:shd w:val="clear" w:color="auto" w:fill="FFFFFF"/>
        </w:rPr>
        <w:t xml:space="preserve"> </w:t>
      </w:r>
      <w:r w:rsidR="003F6FA6" w:rsidRPr="00CC3326">
        <w:rPr>
          <w:rFonts w:ascii="Times New Roman" w:hAnsi="Times New Roman" w:cs="Times New Roman"/>
          <w:sz w:val="28"/>
          <w:szCs w:val="28"/>
          <w:shd w:val="clear" w:color="auto" w:fill="FFFFFF"/>
        </w:rPr>
        <w:t xml:space="preserve">Изучение основных концепций возрастной периодизации даст нам представление о том, какому возрастному периоду стоит уделить особое внимание в поиске биографических предикторов лидерства. </w:t>
      </w:r>
    </w:p>
    <w:p w:rsidR="00434A10" w:rsidRPr="00CC3326" w:rsidRDefault="007F4F18" w:rsidP="00CC3326">
      <w:pPr>
        <w:spacing w:after="0" w:line="360" w:lineRule="auto"/>
        <w:ind w:firstLine="709"/>
        <w:jc w:val="both"/>
        <w:rPr>
          <w:rFonts w:ascii="Times New Roman" w:hAnsi="Times New Roman" w:cs="Times New Roman"/>
          <w:b/>
          <w:sz w:val="28"/>
          <w:szCs w:val="28"/>
        </w:rPr>
      </w:pPr>
      <w:r w:rsidRPr="00CC3326">
        <w:rPr>
          <w:rFonts w:ascii="Times New Roman" w:hAnsi="Times New Roman" w:cs="Times New Roman"/>
          <w:b/>
          <w:sz w:val="28"/>
          <w:szCs w:val="28"/>
          <w:shd w:val="clear" w:color="auto" w:fill="FFFFFF"/>
        </w:rPr>
        <w:t>1.4</w:t>
      </w:r>
      <w:r w:rsidR="00BC3C19" w:rsidRPr="00CC3326">
        <w:rPr>
          <w:rFonts w:ascii="Times New Roman" w:hAnsi="Times New Roman" w:cs="Times New Roman"/>
          <w:b/>
          <w:sz w:val="28"/>
          <w:szCs w:val="28"/>
          <w:shd w:val="clear" w:color="auto" w:fill="FFFFFF"/>
        </w:rPr>
        <w:t xml:space="preserve"> </w:t>
      </w:r>
      <w:r w:rsidR="00434A10" w:rsidRPr="00CC3326">
        <w:rPr>
          <w:rFonts w:ascii="Times New Roman" w:hAnsi="Times New Roman" w:cs="Times New Roman"/>
          <w:b/>
          <w:sz w:val="28"/>
          <w:szCs w:val="28"/>
        </w:rPr>
        <w:t>Основные концепции возрастной периодизации</w:t>
      </w:r>
    </w:p>
    <w:p w:rsidR="008C1C5E" w:rsidRPr="008D5628" w:rsidRDefault="00BE1668" w:rsidP="00CC3326">
      <w:pPr>
        <w:spacing w:after="0" w:line="360" w:lineRule="auto"/>
        <w:ind w:firstLine="709"/>
        <w:jc w:val="both"/>
        <w:rPr>
          <w:rFonts w:ascii="Times New Roman" w:hAnsi="Times New Roman" w:cs="Times New Roman"/>
          <w:sz w:val="28"/>
          <w:szCs w:val="28"/>
        </w:rPr>
      </w:pPr>
      <w:r w:rsidRPr="00CC3326">
        <w:rPr>
          <w:rFonts w:ascii="Times New Roman" w:hAnsi="Times New Roman" w:cs="Times New Roman"/>
          <w:sz w:val="28"/>
          <w:szCs w:val="28"/>
        </w:rPr>
        <w:t>Первым психологом, который разделил жизненный цикл на ступени, была Эльза Френкель-</w:t>
      </w:r>
      <w:proofErr w:type="spellStart"/>
      <w:r w:rsidRPr="00CC3326">
        <w:rPr>
          <w:rFonts w:ascii="Times New Roman" w:hAnsi="Times New Roman" w:cs="Times New Roman"/>
          <w:sz w:val="28"/>
          <w:szCs w:val="28"/>
        </w:rPr>
        <w:t>Брунсвик</w:t>
      </w:r>
      <w:proofErr w:type="spellEnd"/>
      <w:r w:rsidRPr="00CC3326">
        <w:rPr>
          <w:rFonts w:ascii="Times New Roman" w:hAnsi="Times New Roman" w:cs="Times New Roman"/>
          <w:sz w:val="28"/>
          <w:szCs w:val="28"/>
        </w:rPr>
        <w:t>.</w:t>
      </w:r>
      <w:r w:rsidR="00FE04F9" w:rsidRPr="00CC3326">
        <w:rPr>
          <w:rFonts w:ascii="Times New Roman" w:hAnsi="Times New Roman" w:cs="Times New Roman"/>
          <w:sz w:val="28"/>
          <w:szCs w:val="28"/>
        </w:rPr>
        <w:t xml:space="preserve"> </w:t>
      </w:r>
      <w:r w:rsidR="008B7BD6" w:rsidRPr="00CC3326">
        <w:rPr>
          <w:rFonts w:ascii="Times New Roman" w:hAnsi="Times New Roman" w:cs="Times New Roman"/>
          <w:sz w:val="28"/>
          <w:szCs w:val="28"/>
        </w:rPr>
        <w:t>[55</w:t>
      </w:r>
      <w:r w:rsidR="008B7BD6" w:rsidRPr="008B7BD6">
        <w:rPr>
          <w:rFonts w:ascii="Times New Roman" w:hAnsi="Times New Roman" w:cs="Times New Roman"/>
          <w:sz w:val="28"/>
          <w:szCs w:val="28"/>
        </w:rPr>
        <w:t xml:space="preserve">] </w:t>
      </w:r>
      <w:r w:rsidR="00FE04F9" w:rsidRPr="00CC3326">
        <w:rPr>
          <w:rFonts w:ascii="Times New Roman" w:hAnsi="Times New Roman" w:cs="Times New Roman"/>
          <w:sz w:val="28"/>
          <w:szCs w:val="28"/>
        </w:rPr>
        <w:t>Она был первой, кто предпринял попытки связать психологию с социологией. Френкель-</w:t>
      </w:r>
      <w:proofErr w:type="spellStart"/>
      <w:r w:rsidR="00FE04F9" w:rsidRPr="00CC3326">
        <w:rPr>
          <w:rFonts w:ascii="Times New Roman" w:hAnsi="Times New Roman" w:cs="Times New Roman"/>
          <w:sz w:val="28"/>
          <w:szCs w:val="28"/>
        </w:rPr>
        <w:t>Брунсвик</w:t>
      </w:r>
      <w:proofErr w:type="spellEnd"/>
      <w:r w:rsidR="00FE04F9" w:rsidRPr="00CC3326">
        <w:rPr>
          <w:rFonts w:ascii="Times New Roman" w:hAnsi="Times New Roman" w:cs="Times New Roman"/>
          <w:sz w:val="28"/>
          <w:szCs w:val="28"/>
        </w:rPr>
        <w:t xml:space="preserve"> подвергла анализу четыреста биографий известных людей, таких как Рокфеллер, Толстой, Гёте, королева Виктория, Казанова и др. Эльза пришла к выводу, что за жизнь каждый человек проходит через пять фаз, имеющих четкое разграничение. Исследования Эльзы Фре</w:t>
      </w:r>
      <w:r w:rsidR="003F6FA6" w:rsidRPr="00CC3326">
        <w:rPr>
          <w:rFonts w:ascii="Times New Roman" w:hAnsi="Times New Roman" w:cs="Times New Roman"/>
          <w:sz w:val="28"/>
          <w:szCs w:val="28"/>
        </w:rPr>
        <w:t>нкель-</w:t>
      </w:r>
      <w:proofErr w:type="spellStart"/>
      <w:r w:rsidR="003F6FA6" w:rsidRPr="00CC3326">
        <w:rPr>
          <w:rFonts w:ascii="Times New Roman" w:hAnsi="Times New Roman" w:cs="Times New Roman"/>
          <w:sz w:val="28"/>
          <w:szCs w:val="28"/>
        </w:rPr>
        <w:t>Брунсвик</w:t>
      </w:r>
      <w:proofErr w:type="spellEnd"/>
      <w:r w:rsidR="003F6FA6" w:rsidRPr="00CC3326">
        <w:rPr>
          <w:rFonts w:ascii="Times New Roman" w:hAnsi="Times New Roman" w:cs="Times New Roman"/>
          <w:sz w:val="28"/>
          <w:szCs w:val="28"/>
        </w:rPr>
        <w:t xml:space="preserve"> положили начало в</w:t>
      </w:r>
      <w:r w:rsidR="00FE04F9" w:rsidRPr="00CC3326">
        <w:rPr>
          <w:rFonts w:ascii="Times New Roman" w:hAnsi="Times New Roman" w:cs="Times New Roman"/>
          <w:sz w:val="28"/>
          <w:szCs w:val="28"/>
        </w:rPr>
        <w:t>осьми ступеням жизненного цикла позже выдвинутые Эриком Эриксоном</w:t>
      </w:r>
      <w:r w:rsidR="00522DA3" w:rsidRPr="00CC3326">
        <w:rPr>
          <w:rFonts w:ascii="Times New Roman" w:hAnsi="Times New Roman" w:cs="Times New Roman"/>
          <w:sz w:val="28"/>
          <w:szCs w:val="28"/>
        </w:rPr>
        <w:t>.</w:t>
      </w:r>
      <w:r w:rsidR="008B7BD6" w:rsidRPr="008B7BD6">
        <w:rPr>
          <w:rFonts w:ascii="Times New Roman" w:hAnsi="Times New Roman" w:cs="Times New Roman"/>
          <w:sz w:val="28"/>
          <w:szCs w:val="28"/>
        </w:rPr>
        <w:t xml:space="preserve"> [</w:t>
      </w:r>
      <w:r w:rsidR="008B7BD6" w:rsidRPr="008D5628">
        <w:rPr>
          <w:rFonts w:ascii="Times New Roman" w:hAnsi="Times New Roman" w:cs="Times New Roman"/>
          <w:sz w:val="28"/>
          <w:szCs w:val="28"/>
        </w:rPr>
        <w:t>59; 60]</w:t>
      </w:r>
    </w:p>
    <w:p w:rsidR="008C1C5E" w:rsidRPr="00CC3326" w:rsidRDefault="008C1C5E" w:rsidP="00CC3326">
      <w:pPr>
        <w:spacing w:after="0" w:line="360" w:lineRule="auto"/>
        <w:ind w:firstLine="709"/>
        <w:jc w:val="both"/>
        <w:rPr>
          <w:rFonts w:ascii="Times New Roman" w:hAnsi="Times New Roman" w:cs="Times New Roman"/>
          <w:sz w:val="28"/>
          <w:szCs w:val="28"/>
        </w:rPr>
      </w:pPr>
      <w:r w:rsidRPr="00CC3326">
        <w:rPr>
          <w:rFonts w:ascii="Times New Roman" w:hAnsi="Times New Roman" w:cs="Times New Roman"/>
          <w:sz w:val="28"/>
          <w:szCs w:val="28"/>
        </w:rPr>
        <w:t xml:space="preserve">В дальнейшем появилось ещё множество концепций, разделяющих жизненный цикл на возрастные ступени. В этой главе приведены концепции, получившие наибольшую </w:t>
      </w:r>
      <w:r w:rsidR="00FD26B3" w:rsidRPr="00CC3326">
        <w:rPr>
          <w:rFonts w:ascii="Times New Roman" w:hAnsi="Times New Roman" w:cs="Times New Roman"/>
          <w:sz w:val="28"/>
          <w:szCs w:val="28"/>
        </w:rPr>
        <w:t>распространенность</w:t>
      </w:r>
      <w:r w:rsidRPr="00CC3326">
        <w:rPr>
          <w:rFonts w:ascii="Times New Roman" w:hAnsi="Times New Roman" w:cs="Times New Roman"/>
          <w:sz w:val="28"/>
          <w:szCs w:val="28"/>
        </w:rPr>
        <w:t xml:space="preserve">. </w:t>
      </w:r>
    </w:p>
    <w:p w:rsidR="00D2699B" w:rsidRPr="00CC3326" w:rsidRDefault="00BE1668" w:rsidP="00CC3326">
      <w:pPr>
        <w:spacing w:after="0" w:line="360" w:lineRule="auto"/>
        <w:ind w:firstLine="709"/>
        <w:jc w:val="both"/>
        <w:rPr>
          <w:rFonts w:ascii="Times New Roman" w:hAnsi="Times New Roman" w:cs="Times New Roman"/>
          <w:b/>
          <w:i/>
          <w:sz w:val="28"/>
          <w:szCs w:val="28"/>
        </w:rPr>
      </w:pPr>
      <w:r w:rsidRPr="00CC3326">
        <w:rPr>
          <w:rFonts w:ascii="Times New Roman" w:hAnsi="Times New Roman" w:cs="Times New Roman"/>
          <w:sz w:val="28"/>
          <w:szCs w:val="28"/>
        </w:rPr>
        <w:t xml:space="preserve"> </w:t>
      </w:r>
      <w:r w:rsidR="00D2699B" w:rsidRPr="00CC3326">
        <w:rPr>
          <w:rFonts w:ascii="Times New Roman" w:hAnsi="Times New Roman" w:cs="Times New Roman"/>
          <w:b/>
          <w:i/>
          <w:sz w:val="28"/>
          <w:szCs w:val="28"/>
        </w:rPr>
        <w:t xml:space="preserve">1. Психоаналитическая теория З. Фрейда </w:t>
      </w:r>
    </w:p>
    <w:p w:rsidR="007D0A62" w:rsidRPr="00CC3326" w:rsidRDefault="00FE04F9" w:rsidP="00CC3326">
      <w:pPr>
        <w:spacing w:after="0" w:line="360" w:lineRule="auto"/>
        <w:ind w:firstLine="709"/>
        <w:jc w:val="both"/>
        <w:rPr>
          <w:rFonts w:ascii="Times New Roman" w:hAnsi="Times New Roman" w:cs="Times New Roman"/>
          <w:sz w:val="28"/>
          <w:szCs w:val="28"/>
        </w:rPr>
      </w:pPr>
      <w:r w:rsidRPr="00CC3326">
        <w:rPr>
          <w:rFonts w:ascii="Times New Roman" w:hAnsi="Times New Roman" w:cs="Times New Roman"/>
          <w:sz w:val="28"/>
          <w:szCs w:val="28"/>
        </w:rPr>
        <w:t>Фрейд</w:t>
      </w:r>
      <w:r w:rsidR="008B7BD6" w:rsidRPr="008B7BD6">
        <w:rPr>
          <w:rFonts w:ascii="Times New Roman" w:hAnsi="Times New Roman" w:cs="Times New Roman"/>
          <w:sz w:val="28"/>
          <w:szCs w:val="28"/>
        </w:rPr>
        <w:t xml:space="preserve"> [28]</w:t>
      </w:r>
      <w:r w:rsidRPr="00CC3326">
        <w:rPr>
          <w:rFonts w:ascii="Times New Roman" w:hAnsi="Times New Roman" w:cs="Times New Roman"/>
          <w:sz w:val="28"/>
          <w:szCs w:val="28"/>
        </w:rPr>
        <w:t xml:space="preserve"> считал, что</w:t>
      </w:r>
      <w:r w:rsidR="002C2C7F" w:rsidRPr="00CC3326">
        <w:rPr>
          <w:rFonts w:ascii="Times New Roman" w:hAnsi="Times New Roman" w:cs="Times New Roman"/>
          <w:sz w:val="28"/>
          <w:szCs w:val="28"/>
        </w:rPr>
        <w:t xml:space="preserve"> болезни из взрослой жизни</w:t>
      </w:r>
      <w:r w:rsidRPr="00CC3326">
        <w:rPr>
          <w:rFonts w:ascii="Times New Roman" w:hAnsi="Times New Roman" w:cs="Times New Roman"/>
          <w:sz w:val="28"/>
          <w:szCs w:val="28"/>
        </w:rPr>
        <w:t xml:space="preserve"> </w:t>
      </w:r>
      <w:r w:rsidR="002C2C7F" w:rsidRPr="00CC3326">
        <w:rPr>
          <w:rFonts w:ascii="Times New Roman" w:hAnsi="Times New Roman" w:cs="Times New Roman"/>
          <w:sz w:val="28"/>
          <w:szCs w:val="28"/>
        </w:rPr>
        <w:t xml:space="preserve">можно свести к детским переживаниям и опыт, приобретенный в детстве, оказывает </w:t>
      </w:r>
      <w:r w:rsidR="002C2C7F" w:rsidRPr="00CC3326">
        <w:rPr>
          <w:rFonts w:ascii="Times New Roman" w:hAnsi="Times New Roman" w:cs="Times New Roman"/>
          <w:sz w:val="28"/>
          <w:szCs w:val="28"/>
        </w:rPr>
        <w:lastRenderedPageBreak/>
        <w:t>неосознанное влияние на поведение уже взрослого человека. Он выделял несколько с</w:t>
      </w:r>
      <w:r w:rsidR="007D0A62" w:rsidRPr="00CC3326">
        <w:rPr>
          <w:rFonts w:ascii="Times New Roman" w:hAnsi="Times New Roman" w:cs="Times New Roman"/>
          <w:sz w:val="28"/>
          <w:szCs w:val="28"/>
        </w:rPr>
        <w:t>тадий в течени</w:t>
      </w:r>
      <w:r w:rsidR="008C1C5E" w:rsidRPr="00CC3326">
        <w:rPr>
          <w:rFonts w:ascii="Times New Roman" w:hAnsi="Times New Roman" w:cs="Times New Roman"/>
          <w:sz w:val="28"/>
          <w:szCs w:val="28"/>
        </w:rPr>
        <w:t>е</w:t>
      </w:r>
      <w:r w:rsidR="007D0A62" w:rsidRPr="00CC3326">
        <w:rPr>
          <w:rFonts w:ascii="Times New Roman" w:hAnsi="Times New Roman" w:cs="Times New Roman"/>
          <w:sz w:val="28"/>
          <w:szCs w:val="28"/>
        </w:rPr>
        <w:t xml:space="preserve"> жизни ребенка</w:t>
      </w:r>
      <w:r w:rsidR="008D3B39" w:rsidRPr="00CC3326">
        <w:rPr>
          <w:rFonts w:ascii="Times New Roman" w:hAnsi="Times New Roman" w:cs="Times New Roman"/>
          <w:sz w:val="28"/>
          <w:szCs w:val="28"/>
        </w:rPr>
        <w:t>, стадии представлены в Таблице 1:</w:t>
      </w:r>
      <w:r w:rsidR="007D0A62" w:rsidRPr="00CC3326">
        <w:rPr>
          <w:rFonts w:ascii="Times New Roman" w:hAnsi="Times New Roman" w:cs="Times New Roman"/>
          <w:sz w:val="28"/>
          <w:szCs w:val="28"/>
        </w:rPr>
        <w:t xml:space="preserve"> </w:t>
      </w:r>
      <w:r w:rsidR="008B7BD6" w:rsidRPr="008B7BD6">
        <w:rPr>
          <w:rFonts w:ascii="Times New Roman" w:hAnsi="Times New Roman" w:cs="Times New Roman"/>
          <w:sz w:val="28"/>
          <w:szCs w:val="28"/>
        </w:rPr>
        <w:t>[28, с.143-145]</w:t>
      </w:r>
      <w:r w:rsidRPr="00CC3326">
        <w:rPr>
          <w:rFonts w:ascii="Times New Roman" w:hAnsi="Times New Roman" w:cs="Times New Roman"/>
          <w:sz w:val="28"/>
          <w:szCs w:val="28"/>
        </w:rPr>
        <w:t xml:space="preserve"> </w:t>
      </w:r>
    </w:p>
    <w:p w:rsidR="00215172" w:rsidRPr="00CC3326" w:rsidRDefault="00215172" w:rsidP="00CC3326">
      <w:pPr>
        <w:spacing w:after="0" w:line="360" w:lineRule="auto"/>
        <w:rPr>
          <w:rFonts w:ascii="Times New Roman" w:hAnsi="Times New Roman" w:cs="Times New Roman"/>
          <w:sz w:val="28"/>
          <w:szCs w:val="28"/>
          <w:lang w:val="en-US"/>
        </w:rPr>
      </w:pPr>
      <w:r w:rsidRPr="00CC3326">
        <w:rPr>
          <w:rFonts w:ascii="Times New Roman" w:hAnsi="Times New Roman" w:cs="Times New Roman"/>
          <w:sz w:val="28"/>
          <w:szCs w:val="28"/>
        </w:rPr>
        <w:t>Таблица 1. Периодизация Фрейда</w:t>
      </w:r>
    </w:p>
    <w:tbl>
      <w:tblPr>
        <w:tblW w:w="9685" w:type="dxa"/>
        <w:jc w:val="center"/>
        <w:tblInd w:w="-823" w:type="dxa"/>
        <w:tblCellMar>
          <w:left w:w="0" w:type="dxa"/>
          <w:right w:w="0" w:type="dxa"/>
        </w:tblCellMar>
        <w:tblLook w:val="04A0" w:firstRow="1" w:lastRow="0" w:firstColumn="1" w:lastColumn="0" w:noHBand="0" w:noVBand="1"/>
      </w:tblPr>
      <w:tblGrid>
        <w:gridCol w:w="1284"/>
        <w:gridCol w:w="1395"/>
        <w:gridCol w:w="7006"/>
      </w:tblGrid>
      <w:tr w:rsidR="00017F59" w:rsidRPr="00F051D2" w:rsidTr="00FB4F24">
        <w:trPr>
          <w:trHeight w:val="761"/>
          <w:jc w:val="center"/>
        </w:trPr>
        <w:tc>
          <w:tcPr>
            <w:tcW w:w="128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017F59" w:rsidRPr="00F051D2" w:rsidRDefault="00017F59" w:rsidP="009327E3">
            <w:pPr>
              <w:spacing w:after="0" w:line="240" w:lineRule="auto"/>
              <w:ind w:right="-342"/>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Возрастной период</w:t>
            </w:r>
          </w:p>
        </w:tc>
        <w:tc>
          <w:tcPr>
            <w:tcW w:w="1395"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017F59" w:rsidRPr="00F051D2" w:rsidRDefault="00017F59"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pacing w:val="-6"/>
                <w:sz w:val="24"/>
                <w:szCs w:val="24"/>
              </w:rPr>
              <w:t>Стадия сексуального развития</w:t>
            </w:r>
          </w:p>
        </w:tc>
        <w:tc>
          <w:tcPr>
            <w:tcW w:w="700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017F59" w:rsidRPr="00F051D2" w:rsidRDefault="00017F59"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Характеристика</w:t>
            </w:r>
          </w:p>
        </w:tc>
      </w:tr>
      <w:tr w:rsidR="00017F59" w:rsidRPr="00F051D2" w:rsidTr="00FB4F24">
        <w:trPr>
          <w:trHeight w:val="568"/>
          <w:jc w:val="center"/>
        </w:trPr>
        <w:tc>
          <w:tcPr>
            <w:tcW w:w="1284" w:type="dxa"/>
            <w:tcBorders>
              <w:top w:val="nil"/>
              <w:left w:val="single" w:sz="6" w:space="0" w:color="auto"/>
              <w:bottom w:val="single" w:sz="6" w:space="0" w:color="auto"/>
              <w:right w:val="single" w:sz="6" w:space="0" w:color="auto"/>
            </w:tcBorders>
            <w:tcMar>
              <w:top w:w="0" w:type="dxa"/>
              <w:left w:w="28" w:type="dxa"/>
              <w:bottom w:w="0" w:type="dxa"/>
              <w:right w:w="28" w:type="dxa"/>
            </w:tcMar>
            <w:vAlign w:val="center"/>
            <w:hideMark/>
          </w:tcPr>
          <w:p w:rsidR="00017F59" w:rsidRPr="00F051D2" w:rsidRDefault="00017F59" w:rsidP="009327E3">
            <w:pPr>
              <w:spacing w:after="0" w:line="240" w:lineRule="auto"/>
              <w:ind w:right="-342"/>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0–1 </w:t>
            </w:r>
            <w:r w:rsidRPr="00F051D2">
              <w:rPr>
                <w:rFonts w:ascii="Times New Roman" w:eastAsia="Times New Roman" w:hAnsi="Times New Roman" w:cs="Times New Roman"/>
                <w:sz w:val="24"/>
                <w:szCs w:val="24"/>
              </w:rPr>
              <w:br/>
              <w:t>год</w:t>
            </w:r>
          </w:p>
        </w:tc>
        <w:tc>
          <w:tcPr>
            <w:tcW w:w="1395"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017F59" w:rsidRPr="00F051D2" w:rsidRDefault="00017F59"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Оральная</w:t>
            </w:r>
          </w:p>
        </w:tc>
        <w:tc>
          <w:tcPr>
            <w:tcW w:w="7006"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017F59" w:rsidRPr="00F051D2" w:rsidRDefault="002C2C7F"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 xml:space="preserve">Либидо удовлетворяется посредством сосания, жевания или </w:t>
            </w:r>
            <w:proofErr w:type="spellStart"/>
            <w:r w:rsidRPr="00F051D2">
              <w:rPr>
                <w:rFonts w:ascii="Times New Roman" w:eastAsia="Times New Roman" w:hAnsi="Times New Roman" w:cs="Times New Roman"/>
                <w:sz w:val="24"/>
                <w:szCs w:val="24"/>
              </w:rPr>
              <w:t>покусывания</w:t>
            </w:r>
            <w:proofErr w:type="spellEnd"/>
            <w:r w:rsidRPr="00F051D2">
              <w:rPr>
                <w:rFonts w:ascii="Times New Roman" w:eastAsia="Times New Roman" w:hAnsi="Times New Roman" w:cs="Times New Roman"/>
                <w:sz w:val="24"/>
                <w:szCs w:val="24"/>
              </w:rPr>
              <w:t xml:space="preserve"> </w:t>
            </w:r>
          </w:p>
        </w:tc>
      </w:tr>
      <w:tr w:rsidR="00017F59" w:rsidRPr="00F051D2" w:rsidTr="00FB4F24">
        <w:trPr>
          <w:trHeight w:val="338"/>
          <w:jc w:val="center"/>
        </w:trPr>
        <w:tc>
          <w:tcPr>
            <w:tcW w:w="1284" w:type="dxa"/>
            <w:tcBorders>
              <w:top w:val="nil"/>
              <w:left w:val="single" w:sz="6" w:space="0" w:color="auto"/>
              <w:bottom w:val="single" w:sz="6" w:space="0" w:color="auto"/>
              <w:right w:val="single" w:sz="6" w:space="0" w:color="auto"/>
            </w:tcBorders>
            <w:tcMar>
              <w:top w:w="0" w:type="dxa"/>
              <w:left w:w="28" w:type="dxa"/>
              <w:bottom w:w="0" w:type="dxa"/>
              <w:right w:w="28" w:type="dxa"/>
            </w:tcMar>
            <w:vAlign w:val="center"/>
            <w:hideMark/>
          </w:tcPr>
          <w:p w:rsidR="00017F59" w:rsidRPr="00F051D2" w:rsidRDefault="00017F59" w:rsidP="009327E3">
            <w:pPr>
              <w:spacing w:after="0" w:line="240" w:lineRule="auto"/>
              <w:ind w:right="-342"/>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1–2 </w:t>
            </w:r>
            <w:r w:rsidRPr="00F051D2">
              <w:rPr>
                <w:rFonts w:ascii="Times New Roman" w:eastAsia="Times New Roman" w:hAnsi="Times New Roman" w:cs="Times New Roman"/>
                <w:sz w:val="24"/>
                <w:szCs w:val="24"/>
              </w:rPr>
              <w:br/>
              <w:t>года</w:t>
            </w:r>
          </w:p>
        </w:tc>
        <w:tc>
          <w:tcPr>
            <w:tcW w:w="1395"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017F59" w:rsidRPr="00F051D2" w:rsidRDefault="00017F59"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Анальная</w:t>
            </w:r>
          </w:p>
        </w:tc>
        <w:tc>
          <w:tcPr>
            <w:tcW w:w="7006"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017F59" w:rsidRPr="00F051D2" w:rsidRDefault="002C2C7F"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pacing w:val="-4"/>
                <w:sz w:val="24"/>
                <w:szCs w:val="24"/>
              </w:rPr>
              <w:t>Удовлетворение либидо перемещается в анальную область тела</w:t>
            </w:r>
          </w:p>
        </w:tc>
      </w:tr>
      <w:tr w:rsidR="00017F59" w:rsidRPr="00F051D2" w:rsidTr="00FB4F24">
        <w:trPr>
          <w:trHeight w:val="452"/>
          <w:jc w:val="center"/>
        </w:trPr>
        <w:tc>
          <w:tcPr>
            <w:tcW w:w="1284" w:type="dxa"/>
            <w:tcBorders>
              <w:top w:val="nil"/>
              <w:left w:val="single" w:sz="6" w:space="0" w:color="auto"/>
              <w:bottom w:val="single" w:sz="6" w:space="0" w:color="auto"/>
              <w:right w:val="single" w:sz="6" w:space="0" w:color="auto"/>
            </w:tcBorders>
            <w:tcMar>
              <w:top w:w="0" w:type="dxa"/>
              <w:left w:w="28" w:type="dxa"/>
              <w:bottom w:w="0" w:type="dxa"/>
              <w:right w:w="28" w:type="dxa"/>
            </w:tcMar>
            <w:vAlign w:val="center"/>
            <w:hideMark/>
          </w:tcPr>
          <w:p w:rsidR="00017F59" w:rsidRPr="00F051D2" w:rsidRDefault="00017F59" w:rsidP="009327E3">
            <w:pPr>
              <w:spacing w:after="0" w:line="240" w:lineRule="auto"/>
              <w:ind w:right="-342"/>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2–5 </w:t>
            </w:r>
            <w:r w:rsidRPr="00F051D2">
              <w:rPr>
                <w:rFonts w:ascii="Times New Roman" w:eastAsia="Times New Roman" w:hAnsi="Times New Roman" w:cs="Times New Roman"/>
                <w:sz w:val="24"/>
                <w:szCs w:val="24"/>
              </w:rPr>
              <w:br/>
              <w:t>лет</w:t>
            </w:r>
          </w:p>
        </w:tc>
        <w:tc>
          <w:tcPr>
            <w:tcW w:w="1395"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017F59" w:rsidRPr="00F051D2" w:rsidRDefault="00017F59"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Фаллическая</w:t>
            </w:r>
          </w:p>
        </w:tc>
        <w:tc>
          <w:tcPr>
            <w:tcW w:w="7006"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017F59" w:rsidRPr="00F051D2" w:rsidRDefault="002C2C7F"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 xml:space="preserve">Ребёнок обнаруживает различия между девочками и мальчиками, проявляет интерес к половым органам </w:t>
            </w:r>
          </w:p>
        </w:tc>
      </w:tr>
    </w:tbl>
    <w:p w:rsidR="00017F59" w:rsidRPr="00F051D2" w:rsidRDefault="00017F59" w:rsidP="009327E3">
      <w:pPr>
        <w:spacing w:after="0" w:line="240" w:lineRule="auto"/>
        <w:jc w:val="both"/>
        <w:rPr>
          <w:rFonts w:ascii="Times New Roman" w:eastAsia="Times New Roman" w:hAnsi="Times New Roman" w:cs="Times New Roman"/>
          <w:vanish/>
          <w:sz w:val="24"/>
          <w:szCs w:val="24"/>
        </w:rPr>
      </w:pPr>
    </w:p>
    <w:tbl>
      <w:tblPr>
        <w:tblW w:w="9716" w:type="dxa"/>
        <w:jc w:val="center"/>
        <w:tblInd w:w="-823" w:type="dxa"/>
        <w:tblLayout w:type="fixed"/>
        <w:tblCellMar>
          <w:left w:w="0" w:type="dxa"/>
          <w:right w:w="0" w:type="dxa"/>
        </w:tblCellMar>
        <w:tblLook w:val="04A0" w:firstRow="1" w:lastRow="0" w:firstColumn="1" w:lastColumn="0" w:noHBand="0" w:noVBand="1"/>
      </w:tblPr>
      <w:tblGrid>
        <w:gridCol w:w="1296"/>
        <w:gridCol w:w="1437"/>
        <w:gridCol w:w="6983"/>
      </w:tblGrid>
      <w:tr w:rsidR="00017F59" w:rsidRPr="00F051D2" w:rsidTr="00FB4F24">
        <w:trPr>
          <w:trHeight w:val="430"/>
          <w:jc w:val="center"/>
        </w:trPr>
        <w:tc>
          <w:tcPr>
            <w:tcW w:w="1296" w:type="dxa"/>
            <w:tcBorders>
              <w:top w:val="nil"/>
              <w:left w:val="single" w:sz="6" w:space="0" w:color="auto"/>
              <w:bottom w:val="single" w:sz="6" w:space="0" w:color="auto"/>
              <w:right w:val="single" w:sz="6" w:space="0" w:color="auto"/>
            </w:tcBorders>
            <w:tcMar>
              <w:top w:w="0" w:type="dxa"/>
              <w:left w:w="28" w:type="dxa"/>
              <w:bottom w:w="0" w:type="dxa"/>
              <w:right w:w="28" w:type="dxa"/>
            </w:tcMar>
            <w:vAlign w:val="center"/>
            <w:hideMark/>
          </w:tcPr>
          <w:p w:rsidR="00017F59" w:rsidRPr="00F051D2" w:rsidRDefault="00017F59" w:rsidP="009327E3">
            <w:pPr>
              <w:spacing w:after="0" w:line="240" w:lineRule="auto"/>
              <w:ind w:left="-28"/>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5–11 лет</w:t>
            </w:r>
          </w:p>
        </w:tc>
        <w:tc>
          <w:tcPr>
            <w:tcW w:w="143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017F59" w:rsidRPr="00F051D2" w:rsidRDefault="00017F59"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Латентный период</w:t>
            </w:r>
          </w:p>
        </w:tc>
        <w:tc>
          <w:tcPr>
            <w:tcW w:w="698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017F59" w:rsidRPr="00F051D2" w:rsidRDefault="002C2C7F" w:rsidP="009327E3">
            <w:pPr>
              <w:spacing w:after="0" w:line="240" w:lineRule="auto"/>
              <w:ind w:right="-28"/>
              <w:jc w:val="both"/>
              <w:rPr>
                <w:rFonts w:ascii="Times New Roman" w:eastAsia="Times New Roman" w:hAnsi="Times New Roman" w:cs="Times New Roman"/>
                <w:sz w:val="24"/>
                <w:szCs w:val="24"/>
              </w:rPr>
            </w:pPr>
            <w:r w:rsidRPr="00F051D2">
              <w:rPr>
                <w:rFonts w:ascii="Times New Roman" w:eastAsia="Times New Roman" w:hAnsi="Times New Roman" w:cs="Times New Roman"/>
                <w:spacing w:val="-4"/>
                <w:sz w:val="24"/>
                <w:szCs w:val="24"/>
              </w:rPr>
              <w:t xml:space="preserve">Превалирует социализация, освоение различных ролей, форм поведения, учеба </w:t>
            </w:r>
          </w:p>
        </w:tc>
      </w:tr>
      <w:tr w:rsidR="00017F59" w:rsidRPr="00F051D2" w:rsidTr="00FB4F24">
        <w:trPr>
          <w:trHeight w:val="398"/>
          <w:jc w:val="center"/>
        </w:trPr>
        <w:tc>
          <w:tcPr>
            <w:tcW w:w="1296" w:type="dxa"/>
            <w:tcBorders>
              <w:top w:val="nil"/>
              <w:left w:val="single" w:sz="6" w:space="0" w:color="auto"/>
              <w:bottom w:val="single" w:sz="6" w:space="0" w:color="auto"/>
              <w:right w:val="single" w:sz="6" w:space="0" w:color="auto"/>
            </w:tcBorders>
            <w:tcMar>
              <w:top w:w="0" w:type="dxa"/>
              <w:left w:w="28" w:type="dxa"/>
              <w:bottom w:w="0" w:type="dxa"/>
              <w:right w:w="28" w:type="dxa"/>
            </w:tcMar>
            <w:vAlign w:val="center"/>
            <w:hideMark/>
          </w:tcPr>
          <w:p w:rsidR="00017F59" w:rsidRPr="00F051D2" w:rsidRDefault="00017F59" w:rsidP="009327E3">
            <w:pPr>
              <w:spacing w:after="0" w:line="240" w:lineRule="auto"/>
              <w:ind w:left="-28"/>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 xml:space="preserve">11 лет – </w:t>
            </w:r>
            <w:proofErr w:type="gramStart"/>
            <w:r w:rsidRPr="00F051D2">
              <w:rPr>
                <w:rFonts w:ascii="Times New Roman" w:eastAsia="Times New Roman" w:hAnsi="Times New Roman" w:cs="Times New Roman"/>
                <w:sz w:val="24"/>
                <w:szCs w:val="24"/>
              </w:rPr>
              <w:t>половая</w:t>
            </w:r>
            <w:proofErr w:type="gramEnd"/>
          </w:p>
          <w:p w:rsidR="00017F59" w:rsidRPr="00F051D2" w:rsidRDefault="00017F59" w:rsidP="009327E3">
            <w:pPr>
              <w:spacing w:after="0" w:line="240" w:lineRule="auto"/>
              <w:ind w:left="-28"/>
              <w:jc w:val="both"/>
              <w:rPr>
                <w:rFonts w:ascii="Times New Roman" w:eastAsia="Times New Roman" w:hAnsi="Times New Roman" w:cs="Times New Roman"/>
                <w:sz w:val="24"/>
                <w:szCs w:val="24"/>
              </w:rPr>
            </w:pPr>
            <w:r w:rsidRPr="00F051D2">
              <w:rPr>
                <w:rFonts w:ascii="Times New Roman" w:eastAsia="Times New Roman" w:hAnsi="Times New Roman" w:cs="Times New Roman"/>
                <w:spacing w:val="-4"/>
                <w:sz w:val="24"/>
                <w:szCs w:val="24"/>
              </w:rPr>
              <w:t>зрелость</w:t>
            </w:r>
          </w:p>
        </w:tc>
        <w:tc>
          <w:tcPr>
            <w:tcW w:w="1437"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017F59" w:rsidRPr="00F051D2" w:rsidRDefault="00017F59"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Генитальная</w:t>
            </w:r>
          </w:p>
        </w:tc>
        <w:tc>
          <w:tcPr>
            <w:tcW w:w="6983" w:type="dxa"/>
            <w:tcBorders>
              <w:top w:val="nil"/>
              <w:left w:val="nil"/>
              <w:bottom w:val="single" w:sz="6" w:space="0" w:color="auto"/>
              <w:right w:val="single" w:sz="6" w:space="0" w:color="auto"/>
            </w:tcBorders>
            <w:tcMar>
              <w:top w:w="0" w:type="dxa"/>
              <w:left w:w="28" w:type="dxa"/>
              <w:bottom w:w="0" w:type="dxa"/>
              <w:right w:w="28" w:type="dxa"/>
            </w:tcMar>
            <w:vAlign w:val="center"/>
            <w:hideMark/>
          </w:tcPr>
          <w:p w:rsidR="00017F59" w:rsidRPr="00F051D2" w:rsidRDefault="00FF36A1" w:rsidP="009327E3">
            <w:pPr>
              <w:spacing w:after="0" w:line="240" w:lineRule="auto"/>
              <w:ind w:right="-28"/>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 xml:space="preserve">Ориентация на поиск полового партнера </w:t>
            </w:r>
          </w:p>
        </w:tc>
      </w:tr>
    </w:tbl>
    <w:p w:rsidR="00CC3326" w:rsidRDefault="00CC3326" w:rsidP="009327E3">
      <w:pPr>
        <w:pStyle w:val="a3"/>
        <w:shd w:val="clear" w:color="auto" w:fill="FFFFFF"/>
        <w:spacing w:before="0" w:beforeAutospacing="0" w:after="0" w:afterAutospacing="0" w:line="360" w:lineRule="auto"/>
        <w:ind w:firstLine="709"/>
        <w:jc w:val="both"/>
        <w:rPr>
          <w:b/>
          <w:i/>
          <w:color w:val="000000"/>
          <w:sz w:val="28"/>
          <w:szCs w:val="28"/>
        </w:rPr>
      </w:pPr>
    </w:p>
    <w:p w:rsidR="00017F59" w:rsidRPr="007F4F18" w:rsidRDefault="00017F59" w:rsidP="00CC3326">
      <w:pPr>
        <w:pStyle w:val="a3"/>
        <w:shd w:val="clear" w:color="auto" w:fill="FFFFFF"/>
        <w:spacing w:before="0" w:beforeAutospacing="0" w:after="0" w:afterAutospacing="0" w:line="360" w:lineRule="auto"/>
        <w:ind w:firstLine="709"/>
        <w:jc w:val="both"/>
        <w:rPr>
          <w:b/>
          <w:i/>
          <w:color w:val="000000"/>
          <w:sz w:val="28"/>
          <w:szCs w:val="28"/>
        </w:rPr>
      </w:pPr>
      <w:r w:rsidRPr="007F4F18">
        <w:rPr>
          <w:b/>
          <w:i/>
          <w:color w:val="000000"/>
          <w:sz w:val="28"/>
          <w:szCs w:val="28"/>
        </w:rPr>
        <w:t>2. Эпигенетическая концепция Э.</w:t>
      </w:r>
      <w:r w:rsidR="008C1C5E">
        <w:rPr>
          <w:b/>
          <w:i/>
          <w:color w:val="000000"/>
          <w:sz w:val="28"/>
          <w:szCs w:val="28"/>
        </w:rPr>
        <w:t xml:space="preserve"> </w:t>
      </w:r>
      <w:r w:rsidRPr="007F4F18">
        <w:rPr>
          <w:b/>
          <w:i/>
          <w:color w:val="000000"/>
          <w:sz w:val="28"/>
          <w:szCs w:val="28"/>
        </w:rPr>
        <w:t>Эриксона</w:t>
      </w:r>
    </w:p>
    <w:p w:rsidR="00F051D2" w:rsidRPr="00F051D2" w:rsidRDefault="00680159" w:rsidP="00CC3326">
      <w:pPr>
        <w:spacing w:after="0" w:line="360" w:lineRule="auto"/>
        <w:ind w:firstLine="709"/>
        <w:jc w:val="both"/>
        <w:rPr>
          <w:rFonts w:ascii="Times New Roman" w:hAnsi="Times New Roman" w:cs="Times New Roman"/>
          <w:sz w:val="28"/>
          <w:szCs w:val="28"/>
        </w:rPr>
      </w:pPr>
      <w:r w:rsidRPr="00F051D2">
        <w:rPr>
          <w:rFonts w:ascii="Times New Roman" w:hAnsi="Times New Roman" w:cs="Times New Roman"/>
          <w:sz w:val="28"/>
          <w:szCs w:val="28"/>
        </w:rPr>
        <w:t>Эрик Эриксон</w:t>
      </w:r>
      <w:r w:rsidR="00D848BC">
        <w:rPr>
          <w:rFonts w:ascii="Times New Roman" w:hAnsi="Times New Roman" w:cs="Times New Roman"/>
          <w:sz w:val="28"/>
          <w:szCs w:val="28"/>
        </w:rPr>
        <w:t xml:space="preserve"> </w:t>
      </w:r>
      <w:r w:rsidR="00D848BC" w:rsidRPr="00D848BC">
        <w:rPr>
          <w:rFonts w:ascii="Times New Roman" w:hAnsi="Times New Roman" w:cs="Times New Roman"/>
          <w:sz w:val="28"/>
          <w:szCs w:val="28"/>
        </w:rPr>
        <w:t>[28]</w:t>
      </w:r>
      <w:r w:rsidRPr="00F051D2">
        <w:rPr>
          <w:rFonts w:ascii="Times New Roman" w:hAnsi="Times New Roman" w:cs="Times New Roman"/>
          <w:sz w:val="28"/>
          <w:szCs w:val="28"/>
        </w:rPr>
        <w:t xml:space="preserve">, взяв за основу учения Фрейда о фазах </w:t>
      </w:r>
      <w:proofErr w:type="spellStart"/>
      <w:r w:rsidRPr="00F051D2">
        <w:rPr>
          <w:rFonts w:ascii="Times New Roman" w:hAnsi="Times New Roman" w:cs="Times New Roman"/>
          <w:sz w:val="28"/>
          <w:szCs w:val="28"/>
        </w:rPr>
        <w:t>психосексуального</w:t>
      </w:r>
      <w:proofErr w:type="spellEnd"/>
      <w:r w:rsidRPr="00F051D2">
        <w:rPr>
          <w:rFonts w:ascii="Times New Roman" w:hAnsi="Times New Roman" w:cs="Times New Roman"/>
          <w:sz w:val="28"/>
          <w:szCs w:val="28"/>
        </w:rPr>
        <w:t xml:space="preserve"> развития, выдвинул свою теорию. Она включает в себя восемь стадий развития «Я» и каждой из них присущи свои ориентиры по отношению к внешней среде и по отношению к себе</w:t>
      </w:r>
      <w:r w:rsidRPr="00174C95">
        <w:rPr>
          <w:rFonts w:ascii="Times New Roman" w:hAnsi="Times New Roman" w:cs="Times New Roman"/>
          <w:sz w:val="28"/>
          <w:szCs w:val="28"/>
        </w:rPr>
        <w:t>.</w:t>
      </w:r>
      <w:r w:rsidR="00F051D2" w:rsidRPr="00174C95">
        <w:rPr>
          <w:rFonts w:ascii="Times New Roman" w:hAnsi="Times New Roman" w:cs="Times New Roman"/>
          <w:sz w:val="28"/>
          <w:szCs w:val="28"/>
        </w:rPr>
        <w:t xml:space="preserve"> [28, с.145-151]</w:t>
      </w:r>
    </w:p>
    <w:p w:rsidR="00FF36A1" w:rsidRPr="00F051D2" w:rsidRDefault="00680159" w:rsidP="00CC3326">
      <w:pPr>
        <w:spacing w:after="0" w:line="360" w:lineRule="auto"/>
        <w:ind w:firstLine="709"/>
        <w:jc w:val="both"/>
        <w:rPr>
          <w:rFonts w:ascii="Times New Roman" w:hAnsi="Times New Roman" w:cs="Times New Roman"/>
          <w:sz w:val="28"/>
          <w:szCs w:val="28"/>
        </w:rPr>
      </w:pPr>
      <w:r w:rsidRPr="00F051D2">
        <w:rPr>
          <w:rFonts w:ascii="Times New Roman" w:hAnsi="Times New Roman" w:cs="Times New Roman"/>
          <w:sz w:val="28"/>
          <w:szCs w:val="28"/>
        </w:rPr>
        <w:t xml:space="preserve"> Эриксон, в отличи</w:t>
      </w:r>
      <w:r w:rsidR="00260151" w:rsidRPr="00F051D2">
        <w:rPr>
          <w:rFonts w:ascii="Times New Roman" w:hAnsi="Times New Roman" w:cs="Times New Roman"/>
          <w:sz w:val="28"/>
          <w:szCs w:val="28"/>
        </w:rPr>
        <w:t>е от Фрейда, утверждает,</w:t>
      </w:r>
      <w:r w:rsidRPr="00F051D2">
        <w:rPr>
          <w:rFonts w:ascii="Times New Roman" w:hAnsi="Times New Roman" w:cs="Times New Roman"/>
          <w:sz w:val="28"/>
          <w:szCs w:val="28"/>
        </w:rPr>
        <w:t xml:space="preserve"> что периодизация применима не только к детскому возрасту, но и ко всей последующей жизни человека вплоть до старости</w:t>
      </w:r>
      <w:r w:rsidR="00260151" w:rsidRPr="00F051D2">
        <w:rPr>
          <w:rFonts w:ascii="Times New Roman" w:hAnsi="Times New Roman" w:cs="Times New Roman"/>
          <w:sz w:val="28"/>
          <w:szCs w:val="28"/>
        </w:rPr>
        <w:t xml:space="preserve">. Так как человека, по его мнению, всю жизнь сопровождает череда кризисов и задач, которые необходимо решить на соответствующем кризисном этапе. </w:t>
      </w:r>
      <w:r w:rsidRPr="00F051D2">
        <w:rPr>
          <w:rFonts w:ascii="Times New Roman" w:hAnsi="Times New Roman" w:cs="Times New Roman"/>
          <w:sz w:val="28"/>
          <w:szCs w:val="28"/>
        </w:rPr>
        <w:t xml:space="preserve">     </w:t>
      </w:r>
    </w:p>
    <w:p w:rsidR="00211CF2" w:rsidRPr="00174C95" w:rsidRDefault="00260151" w:rsidP="00CC3326">
      <w:pPr>
        <w:pStyle w:val="a3"/>
        <w:shd w:val="clear" w:color="auto" w:fill="FFFFFF"/>
        <w:spacing w:before="0" w:beforeAutospacing="0" w:after="0" w:afterAutospacing="0" w:line="360" w:lineRule="auto"/>
        <w:ind w:firstLine="709"/>
        <w:jc w:val="both"/>
        <w:rPr>
          <w:color w:val="000000"/>
          <w:sz w:val="28"/>
          <w:szCs w:val="28"/>
        </w:rPr>
      </w:pPr>
      <w:r w:rsidRPr="00F051D2">
        <w:rPr>
          <w:color w:val="000000"/>
          <w:sz w:val="28"/>
          <w:szCs w:val="28"/>
        </w:rPr>
        <w:t>Эриксон выделяет задачи присутствующие на всех возрастных этапах. Эти задачи человек решает в течени</w:t>
      </w:r>
      <w:r w:rsidR="00FD26B3" w:rsidRPr="00F051D2">
        <w:rPr>
          <w:color w:val="000000"/>
          <w:sz w:val="28"/>
          <w:szCs w:val="28"/>
        </w:rPr>
        <w:t>е</w:t>
      </w:r>
      <w:r w:rsidRPr="00F051D2">
        <w:rPr>
          <w:color w:val="000000"/>
          <w:sz w:val="28"/>
          <w:szCs w:val="28"/>
        </w:rPr>
        <w:t xml:space="preserve"> все</w:t>
      </w:r>
      <w:r w:rsidR="008C1C5E">
        <w:rPr>
          <w:color w:val="000000"/>
          <w:sz w:val="28"/>
          <w:szCs w:val="28"/>
        </w:rPr>
        <w:t>й</w:t>
      </w:r>
      <w:r w:rsidRPr="00F051D2">
        <w:rPr>
          <w:color w:val="000000"/>
          <w:sz w:val="28"/>
          <w:szCs w:val="28"/>
        </w:rPr>
        <w:t xml:space="preserve"> своей жизни, но каждая становится актуальной при соответствующем её появлению возрастном кризисе. Решив её в положительном ключе, человек начинает чувствовать себя уверенно при последующих подобных ситуациях. Но если какая то проблема не была решена на определенной стадии, то она будет тянуться за человеком всю жизнь. </w:t>
      </w:r>
      <w:r w:rsidR="00224A5D" w:rsidRPr="00174C95">
        <w:rPr>
          <w:color w:val="000000"/>
          <w:sz w:val="28"/>
          <w:szCs w:val="28"/>
        </w:rPr>
        <w:t>[</w:t>
      </w:r>
      <w:r w:rsidR="00595EFB" w:rsidRPr="00174C95">
        <w:rPr>
          <w:sz w:val="28"/>
          <w:szCs w:val="28"/>
        </w:rPr>
        <w:t>60,</w:t>
      </w:r>
      <w:r w:rsidR="00224A5D" w:rsidRPr="00174C95">
        <w:rPr>
          <w:sz w:val="28"/>
          <w:szCs w:val="28"/>
        </w:rPr>
        <w:t xml:space="preserve"> </w:t>
      </w:r>
      <w:r w:rsidR="00D848BC">
        <w:rPr>
          <w:sz w:val="28"/>
          <w:szCs w:val="28"/>
          <w:lang w:val="en-US"/>
        </w:rPr>
        <w:t>c</w:t>
      </w:r>
      <w:r w:rsidR="00D848BC" w:rsidRPr="008D5628">
        <w:rPr>
          <w:sz w:val="28"/>
          <w:szCs w:val="28"/>
        </w:rPr>
        <w:t xml:space="preserve">. </w:t>
      </w:r>
      <w:r w:rsidR="00D848BC">
        <w:rPr>
          <w:sz w:val="28"/>
          <w:szCs w:val="28"/>
        </w:rPr>
        <w:t>13-16</w:t>
      </w:r>
      <w:r w:rsidR="00224A5D" w:rsidRPr="00174C95">
        <w:rPr>
          <w:sz w:val="28"/>
          <w:szCs w:val="28"/>
        </w:rPr>
        <w:t>]</w:t>
      </w:r>
    </w:p>
    <w:p w:rsidR="002A39DB" w:rsidRPr="007F4F18" w:rsidRDefault="002A39DB" w:rsidP="00CC3326">
      <w:pPr>
        <w:pStyle w:val="a3"/>
        <w:shd w:val="clear" w:color="auto" w:fill="FFFFFF"/>
        <w:spacing w:before="0" w:beforeAutospacing="0" w:after="0" w:afterAutospacing="0" w:line="360" w:lineRule="auto"/>
        <w:ind w:firstLine="709"/>
        <w:jc w:val="both"/>
        <w:rPr>
          <w:b/>
          <w:i/>
          <w:color w:val="000000"/>
          <w:sz w:val="28"/>
          <w:szCs w:val="28"/>
        </w:rPr>
      </w:pPr>
      <w:r w:rsidRPr="007F4F18">
        <w:rPr>
          <w:b/>
          <w:i/>
          <w:color w:val="000000"/>
          <w:sz w:val="28"/>
          <w:szCs w:val="28"/>
        </w:rPr>
        <w:lastRenderedPageBreak/>
        <w:t xml:space="preserve">3. Культурно-историческая концепция Л. С. Выготского </w:t>
      </w:r>
    </w:p>
    <w:p w:rsidR="00187143" w:rsidRPr="00F051D2" w:rsidRDefault="00D848BC" w:rsidP="00CC332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Выготский</w:t>
      </w:r>
      <w:r w:rsidRPr="00D848BC">
        <w:rPr>
          <w:color w:val="000000"/>
          <w:sz w:val="28"/>
          <w:szCs w:val="28"/>
        </w:rPr>
        <w:t xml:space="preserve"> </w:t>
      </w:r>
      <w:r w:rsidRPr="007B3813">
        <w:rPr>
          <w:color w:val="000000"/>
          <w:sz w:val="28"/>
          <w:szCs w:val="28"/>
        </w:rPr>
        <w:t>[47]</w:t>
      </w:r>
      <w:r w:rsidRPr="00D848BC">
        <w:rPr>
          <w:color w:val="000000"/>
          <w:sz w:val="28"/>
          <w:szCs w:val="28"/>
        </w:rPr>
        <w:t xml:space="preserve"> </w:t>
      </w:r>
      <w:r w:rsidR="00187143" w:rsidRPr="00F051D2">
        <w:rPr>
          <w:color w:val="000000"/>
          <w:sz w:val="28"/>
          <w:szCs w:val="28"/>
        </w:rPr>
        <w:t>взял за основу своей возрастной периодизации внутреннюю логику детского развития, процессы новообразований в психике. Новообразованием возраста называют социальные и психические изменения, которые впервые возникают на конкретном возрастном этапе. Они определяют отношение ребенка в среде и его сознание в целом. В св</w:t>
      </w:r>
      <w:r w:rsidR="008B7BD6">
        <w:rPr>
          <w:color w:val="000000"/>
          <w:sz w:val="28"/>
          <w:szCs w:val="28"/>
        </w:rPr>
        <w:t>оей работе «Проблема возраста»</w:t>
      </w:r>
      <w:r w:rsidR="008B7BD6" w:rsidRPr="008B7BD6">
        <w:rPr>
          <w:color w:val="000000"/>
          <w:sz w:val="28"/>
          <w:szCs w:val="28"/>
        </w:rPr>
        <w:t xml:space="preserve"> [8]</w:t>
      </w:r>
      <w:r w:rsidR="00187143" w:rsidRPr="00F051D2">
        <w:rPr>
          <w:color w:val="000000"/>
          <w:sz w:val="28"/>
          <w:szCs w:val="28"/>
        </w:rPr>
        <w:t xml:space="preserve"> Выготский определяет каждому возрастному этапу свое центральное новообразование</w:t>
      </w:r>
      <w:r w:rsidR="00B93F03">
        <w:rPr>
          <w:color w:val="000000"/>
          <w:sz w:val="28"/>
          <w:szCs w:val="28"/>
        </w:rPr>
        <w:t>,</w:t>
      </w:r>
      <w:r w:rsidR="00187143" w:rsidRPr="00F051D2">
        <w:rPr>
          <w:color w:val="000000"/>
          <w:sz w:val="28"/>
          <w:szCs w:val="28"/>
        </w:rPr>
        <w:t xml:space="preserve"> к которому примыкают свои ча</w:t>
      </w:r>
      <w:r w:rsidR="00D87BF9" w:rsidRPr="00F051D2">
        <w:rPr>
          <w:color w:val="000000"/>
          <w:sz w:val="28"/>
          <w:szCs w:val="28"/>
        </w:rPr>
        <w:t>стичные новообразования</w:t>
      </w:r>
      <w:r w:rsidR="00B93739">
        <w:rPr>
          <w:color w:val="000000"/>
          <w:sz w:val="28"/>
          <w:szCs w:val="28"/>
        </w:rPr>
        <w:t>,</w:t>
      </w:r>
      <w:r w:rsidR="00D87BF9" w:rsidRPr="00F051D2">
        <w:rPr>
          <w:color w:val="000000"/>
          <w:sz w:val="28"/>
          <w:szCs w:val="28"/>
        </w:rPr>
        <w:t xml:space="preserve"> </w:t>
      </w:r>
      <w:r w:rsidR="00187143" w:rsidRPr="00F051D2">
        <w:rPr>
          <w:color w:val="000000"/>
          <w:sz w:val="28"/>
          <w:szCs w:val="28"/>
        </w:rPr>
        <w:t xml:space="preserve">относящиеся к </w:t>
      </w:r>
      <w:r w:rsidR="00B93F03">
        <w:rPr>
          <w:color w:val="000000"/>
          <w:sz w:val="28"/>
          <w:szCs w:val="28"/>
        </w:rPr>
        <w:t>новообразованиям</w:t>
      </w:r>
      <w:r w:rsidR="007B3813">
        <w:rPr>
          <w:color w:val="000000"/>
          <w:sz w:val="28"/>
          <w:szCs w:val="28"/>
        </w:rPr>
        <w:t>,</w:t>
      </w:r>
      <w:r w:rsidR="00187143" w:rsidRPr="00F051D2">
        <w:rPr>
          <w:color w:val="000000"/>
          <w:sz w:val="28"/>
          <w:szCs w:val="28"/>
        </w:rPr>
        <w:t xml:space="preserve"> возникавши</w:t>
      </w:r>
      <w:r w:rsidR="00D87BF9" w:rsidRPr="00F051D2">
        <w:rPr>
          <w:color w:val="000000"/>
          <w:sz w:val="28"/>
          <w:szCs w:val="28"/>
        </w:rPr>
        <w:t>м</w:t>
      </w:r>
      <w:r w:rsidR="00187143" w:rsidRPr="00F051D2">
        <w:rPr>
          <w:color w:val="000000"/>
          <w:sz w:val="28"/>
          <w:szCs w:val="28"/>
        </w:rPr>
        <w:t xml:space="preserve"> на предыдущих возрастных этапа</w:t>
      </w:r>
      <w:r w:rsidR="00D87BF9" w:rsidRPr="00F051D2">
        <w:rPr>
          <w:color w:val="000000"/>
          <w:sz w:val="28"/>
          <w:szCs w:val="28"/>
        </w:rPr>
        <w:t>х.</w:t>
      </w:r>
      <w:r w:rsidR="007B3813" w:rsidRPr="007B3813">
        <w:t xml:space="preserve"> </w:t>
      </w:r>
    </w:p>
    <w:p w:rsidR="00D87BF9" w:rsidRDefault="00ED3AB4" w:rsidP="00CC3326">
      <w:pPr>
        <w:pStyle w:val="a3"/>
        <w:shd w:val="clear" w:color="auto" w:fill="FFFFFF"/>
        <w:spacing w:before="0" w:beforeAutospacing="0" w:after="0" w:afterAutospacing="0" w:line="360" w:lineRule="auto"/>
        <w:ind w:firstLine="709"/>
        <w:jc w:val="both"/>
        <w:rPr>
          <w:sz w:val="28"/>
          <w:szCs w:val="28"/>
        </w:rPr>
      </w:pPr>
      <w:r w:rsidRPr="00F051D2">
        <w:rPr>
          <w:color w:val="000000"/>
          <w:sz w:val="28"/>
          <w:szCs w:val="28"/>
        </w:rPr>
        <w:t>Л.С. Выготский</w:t>
      </w:r>
      <w:r w:rsidR="00D87BF9" w:rsidRPr="00F051D2">
        <w:rPr>
          <w:color w:val="000000"/>
          <w:sz w:val="28"/>
          <w:szCs w:val="28"/>
        </w:rPr>
        <w:t xml:space="preserve"> </w:t>
      </w:r>
      <w:r w:rsidR="00D848BC" w:rsidRPr="00174C95">
        <w:rPr>
          <w:color w:val="000000"/>
          <w:sz w:val="28"/>
          <w:szCs w:val="28"/>
        </w:rPr>
        <w:t>[</w:t>
      </w:r>
      <w:r w:rsidR="00D848BC" w:rsidRPr="00174C95">
        <w:rPr>
          <w:sz w:val="28"/>
          <w:szCs w:val="28"/>
        </w:rPr>
        <w:t>47]</w:t>
      </w:r>
      <w:r w:rsidR="00D848BC" w:rsidRPr="00F051D2">
        <w:rPr>
          <w:sz w:val="28"/>
          <w:szCs w:val="28"/>
        </w:rPr>
        <w:t xml:space="preserve"> </w:t>
      </w:r>
      <w:r w:rsidR="00B4190F" w:rsidRPr="00F051D2">
        <w:rPr>
          <w:color w:val="000000"/>
          <w:sz w:val="28"/>
          <w:szCs w:val="28"/>
        </w:rPr>
        <w:t>определяет</w:t>
      </w:r>
      <w:r w:rsidRPr="00F051D2">
        <w:rPr>
          <w:color w:val="000000"/>
          <w:sz w:val="28"/>
          <w:szCs w:val="28"/>
        </w:rPr>
        <w:t xml:space="preserve"> возраст посредством отношений между</w:t>
      </w:r>
      <w:r w:rsidR="00D87BF9" w:rsidRPr="00F051D2">
        <w:rPr>
          <w:color w:val="000000"/>
          <w:sz w:val="28"/>
          <w:szCs w:val="28"/>
        </w:rPr>
        <w:t xml:space="preserve"> социальной</w:t>
      </w:r>
      <w:r w:rsidR="00B4190F" w:rsidRPr="00F051D2">
        <w:rPr>
          <w:color w:val="FFFFFF" w:themeColor="background1"/>
          <w:sz w:val="28"/>
          <w:szCs w:val="28"/>
        </w:rPr>
        <w:t xml:space="preserve"> </w:t>
      </w:r>
      <w:r w:rsidR="00D87BF9" w:rsidRPr="00F051D2">
        <w:rPr>
          <w:color w:val="000000"/>
          <w:sz w:val="28"/>
          <w:szCs w:val="28"/>
        </w:rPr>
        <w:t>ситуаци</w:t>
      </w:r>
      <w:r w:rsidRPr="00F051D2">
        <w:rPr>
          <w:color w:val="000000"/>
          <w:sz w:val="28"/>
          <w:szCs w:val="28"/>
        </w:rPr>
        <w:t>ей</w:t>
      </w:r>
      <w:r w:rsidR="00D87BF9" w:rsidRPr="00F051D2">
        <w:rPr>
          <w:color w:val="000000"/>
          <w:sz w:val="28"/>
          <w:szCs w:val="28"/>
        </w:rPr>
        <w:t xml:space="preserve"> развития и структурой сознания личности (</w:t>
      </w:r>
      <w:r w:rsidR="00B4190F" w:rsidRPr="00F051D2">
        <w:rPr>
          <w:color w:val="000000"/>
          <w:sz w:val="28"/>
          <w:szCs w:val="28"/>
        </w:rPr>
        <w:t xml:space="preserve">то есть новообразованиями). Согласно </w:t>
      </w:r>
      <w:r w:rsidR="00D87BF9" w:rsidRPr="00F051D2">
        <w:rPr>
          <w:color w:val="000000"/>
          <w:sz w:val="28"/>
          <w:szCs w:val="28"/>
        </w:rPr>
        <w:t xml:space="preserve">теории деятельности </w:t>
      </w:r>
      <w:r w:rsidR="00B4190F" w:rsidRPr="00F051D2">
        <w:rPr>
          <w:color w:val="000000"/>
          <w:sz w:val="28"/>
          <w:szCs w:val="28"/>
        </w:rPr>
        <w:t xml:space="preserve">можно определить </w:t>
      </w:r>
      <w:r w:rsidR="00D87BF9" w:rsidRPr="00F051D2">
        <w:rPr>
          <w:color w:val="000000"/>
          <w:sz w:val="28"/>
          <w:szCs w:val="28"/>
        </w:rPr>
        <w:t xml:space="preserve">возраст </w:t>
      </w:r>
      <w:r w:rsidRPr="00F051D2">
        <w:rPr>
          <w:color w:val="000000"/>
          <w:sz w:val="28"/>
          <w:szCs w:val="28"/>
        </w:rPr>
        <w:t>как</w:t>
      </w:r>
      <w:r w:rsidR="00B4190F" w:rsidRPr="00F051D2">
        <w:rPr>
          <w:color w:val="000000"/>
          <w:sz w:val="28"/>
          <w:szCs w:val="28"/>
        </w:rPr>
        <w:t xml:space="preserve"> отношени</w:t>
      </w:r>
      <w:r w:rsidRPr="00F051D2">
        <w:rPr>
          <w:color w:val="000000"/>
          <w:sz w:val="28"/>
          <w:szCs w:val="28"/>
        </w:rPr>
        <w:t>е ведущей деятельности и тем, какое место занимает</w:t>
      </w:r>
      <w:r w:rsidR="00D87BF9" w:rsidRPr="00F051D2">
        <w:rPr>
          <w:color w:val="000000"/>
          <w:sz w:val="28"/>
          <w:szCs w:val="28"/>
        </w:rPr>
        <w:t xml:space="preserve"> ребен</w:t>
      </w:r>
      <w:r w:rsidRPr="00F051D2">
        <w:rPr>
          <w:color w:val="000000"/>
          <w:sz w:val="28"/>
          <w:szCs w:val="28"/>
        </w:rPr>
        <w:t>о</w:t>
      </w:r>
      <w:r w:rsidR="00D87BF9" w:rsidRPr="00F051D2">
        <w:rPr>
          <w:color w:val="000000"/>
          <w:sz w:val="28"/>
          <w:szCs w:val="28"/>
        </w:rPr>
        <w:t>к</w:t>
      </w:r>
      <w:r w:rsidRPr="00F051D2">
        <w:rPr>
          <w:color w:val="000000"/>
          <w:sz w:val="28"/>
          <w:szCs w:val="28"/>
        </w:rPr>
        <w:t xml:space="preserve"> </w:t>
      </w:r>
      <w:r w:rsidR="00D87BF9" w:rsidRPr="00F051D2">
        <w:rPr>
          <w:sz w:val="28"/>
          <w:szCs w:val="28"/>
        </w:rPr>
        <w:t>в системе общественных</w:t>
      </w:r>
      <w:r w:rsidR="00D87BF9" w:rsidRPr="00F051D2">
        <w:rPr>
          <w:color w:val="FFFFFF" w:themeColor="background1"/>
          <w:sz w:val="28"/>
          <w:szCs w:val="28"/>
        </w:rPr>
        <w:t xml:space="preserve">, </w:t>
      </w:r>
      <w:r w:rsidR="00D87BF9" w:rsidRPr="00F051D2">
        <w:rPr>
          <w:sz w:val="28"/>
          <w:szCs w:val="28"/>
        </w:rPr>
        <w:t>отношений</w:t>
      </w:r>
      <w:r w:rsidR="00CF7530" w:rsidRPr="00F051D2">
        <w:rPr>
          <w:sz w:val="28"/>
          <w:szCs w:val="28"/>
        </w:rPr>
        <w:t>.</w:t>
      </w:r>
      <w:r w:rsidR="00D87BF9" w:rsidRPr="00F051D2">
        <w:rPr>
          <w:sz w:val="28"/>
          <w:szCs w:val="28"/>
        </w:rPr>
        <w:t xml:space="preserve"> </w:t>
      </w:r>
      <w:r w:rsidR="00542330" w:rsidRPr="00F051D2">
        <w:rPr>
          <w:color w:val="000000"/>
          <w:sz w:val="28"/>
          <w:szCs w:val="28"/>
        </w:rPr>
        <w:t xml:space="preserve"> Структура возраста</w:t>
      </w:r>
      <w:r w:rsidR="00542330" w:rsidRPr="00F051D2">
        <w:rPr>
          <w:color w:val="FFFFFF" w:themeColor="background1"/>
          <w:sz w:val="28"/>
          <w:szCs w:val="28"/>
        </w:rPr>
        <w:t>,</w:t>
      </w:r>
      <w:r w:rsidR="00542330" w:rsidRPr="00F051D2">
        <w:rPr>
          <w:color w:val="000000"/>
          <w:sz w:val="28"/>
          <w:szCs w:val="28"/>
        </w:rPr>
        <w:t xml:space="preserve"> включает в себя</w:t>
      </w:r>
      <w:r w:rsidR="00542330" w:rsidRPr="00F051D2">
        <w:rPr>
          <w:color w:val="FFFFFF" w:themeColor="background1"/>
          <w:sz w:val="28"/>
          <w:szCs w:val="28"/>
        </w:rPr>
        <w:t>,</w:t>
      </w:r>
      <w:r w:rsidR="00542330" w:rsidRPr="00F051D2">
        <w:rPr>
          <w:color w:val="000000"/>
          <w:sz w:val="28"/>
          <w:szCs w:val="28"/>
        </w:rPr>
        <w:t xml:space="preserve"> центральные </w:t>
      </w:r>
      <w:r w:rsidR="00B93F03">
        <w:rPr>
          <w:color w:val="000000"/>
          <w:sz w:val="28"/>
          <w:szCs w:val="28"/>
        </w:rPr>
        <w:t xml:space="preserve">и </w:t>
      </w:r>
      <w:r w:rsidR="00542330" w:rsidRPr="00F051D2">
        <w:rPr>
          <w:color w:val="000000"/>
          <w:sz w:val="28"/>
          <w:szCs w:val="28"/>
        </w:rPr>
        <w:t>побочные</w:t>
      </w:r>
      <w:r w:rsidR="00F62ECD" w:rsidRPr="00F051D2">
        <w:rPr>
          <w:color w:val="000000"/>
          <w:sz w:val="28"/>
          <w:szCs w:val="28"/>
        </w:rPr>
        <w:t xml:space="preserve"> </w:t>
      </w:r>
      <w:r w:rsidR="00542330" w:rsidRPr="00F051D2">
        <w:rPr>
          <w:color w:val="000000"/>
          <w:sz w:val="28"/>
          <w:szCs w:val="28"/>
        </w:rPr>
        <w:t>линии</w:t>
      </w:r>
      <w:r w:rsidR="00542330" w:rsidRPr="00F051D2">
        <w:rPr>
          <w:color w:val="FFFFFF" w:themeColor="background1"/>
          <w:sz w:val="28"/>
          <w:szCs w:val="28"/>
        </w:rPr>
        <w:t>,</w:t>
      </w:r>
      <w:r w:rsidR="00542330" w:rsidRPr="00F051D2">
        <w:rPr>
          <w:color w:val="000000"/>
          <w:sz w:val="28"/>
          <w:szCs w:val="28"/>
        </w:rPr>
        <w:t xml:space="preserve"> развития. К центральным</w:t>
      </w:r>
      <w:r w:rsidR="00F62ECD" w:rsidRPr="00F051D2">
        <w:rPr>
          <w:color w:val="000000"/>
          <w:sz w:val="28"/>
          <w:szCs w:val="28"/>
        </w:rPr>
        <w:t xml:space="preserve"> линиям развития</w:t>
      </w:r>
      <w:r w:rsidR="00542330" w:rsidRPr="00F051D2">
        <w:rPr>
          <w:color w:val="000000"/>
          <w:sz w:val="28"/>
          <w:szCs w:val="28"/>
        </w:rPr>
        <w:t xml:space="preserve"> относятся процессы, связанные с основными</w:t>
      </w:r>
      <w:r w:rsidR="00542330" w:rsidRPr="00F051D2">
        <w:rPr>
          <w:color w:val="FFFFFF" w:themeColor="background1"/>
          <w:sz w:val="28"/>
          <w:szCs w:val="28"/>
        </w:rPr>
        <w:t>,</w:t>
      </w:r>
      <w:r w:rsidR="00542330" w:rsidRPr="00F051D2">
        <w:rPr>
          <w:color w:val="000000"/>
          <w:sz w:val="28"/>
          <w:szCs w:val="28"/>
        </w:rPr>
        <w:t xml:space="preserve"> новообразованиями возраста. К побочным</w:t>
      </w:r>
      <w:r w:rsidR="00F62ECD" w:rsidRPr="00F051D2">
        <w:rPr>
          <w:color w:val="000000"/>
          <w:sz w:val="28"/>
          <w:szCs w:val="28"/>
        </w:rPr>
        <w:t xml:space="preserve"> линиям развития</w:t>
      </w:r>
      <w:r w:rsidR="00542330" w:rsidRPr="00F051D2">
        <w:rPr>
          <w:color w:val="000000"/>
          <w:sz w:val="28"/>
          <w:szCs w:val="28"/>
        </w:rPr>
        <w:t xml:space="preserve"> относят другие</w:t>
      </w:r>
      <w:r w:rsidR="00542330" w:rsidRPr="00F051D2">
        <w:rPr>
          <w:color w:val="FFFFFF" w:themeColor="background1"/>
          <w:sz w:val="28"/>
          <w:szCs w:val="28"/>
        </w:rPr>
        <w:t>,</w:t>
      </w:r>
      <w:r w:rsidR="00542330" w:rsidRPr="00F051D2">
        <w:rPr>
          <w:color w:val="000000"/>
          <w:sz w:val="28"/>
          <w:szCs w:val="28"/>
        </w:rPr>
        <w:t xml:space="preserve"> частичные</w:t>
      </w:r>
      <w:r w:rsidR="00542330" w:rsidRPr="00F051D2">
        <w:rPr>
          <w:color w:val="FFFFFF" w:themeColor="background1"/>
          <w:sz w:val="28"/>
          <w:szCs w:val="28"/>
        </w:rPr>
        <w:t>,</w:t>
      </w:r>
      <w:r w:rsidR="00542330" w:rsidRPr="00F051D2">
        <w:rPr>
          <w:color w:val="000000"/>
          <w:sz w:val="28"/>
          <w:szCs w:val="28"/>
        </w:rPr>
        <w:t xml:space="preserve"> процессы. Стадии развития (эпохи) кончаются кризисами </w:t>
      </w:r>
      <w:r w:rsidR="00542330" w:rsidRPr="00174C95">
        <w:rPr>
          <w:color w:val="000000"/>
          <w:sz w:val="28"/>
          <w:szCs w:val="28"/>
        </w:rPr>
        <w:t>развития</w:t>
      </w:r>
      <w:r w:rsidR="00B93F03" w:rsidRPr="00174C95">
        <w:rPr>
          <w:color w:val="000000"/>
          <w:sz w:val="28"/>
          <w:szCs w:val="28"/>
        </w:rPr>
        <w:t>.</w:t>
      </w:r>
      <w:r w:rsidR="00542330" w:rsidRPr="00174C95">
        <w:rPr>
          <w:color w:val="000000"/>
          <w:sz w:val="28"/>
          <w:szCs w:val="28"/>
        </w:rPr>
        <w:t xml:space="preserve"> </w:t>
      </w:r>
      <w:r w:rsidR="00542330" w:rsidRPr="00F051D2">
        <w:rPr>
          <w:sz w:val="28"/>
          <w:szCs w:val="28"/>
        </w:rPr>
        <w:t>Кризис – это процесс, когда</w:t>
      </w:r>
      <w:r w:rsidR="0069778E" w:rsidRPr="00F051D2">
        <w:rPr>
          <w:sz w:val="28"/>
          <w:szCs w:val="28"/>
        </w:rPr>
        <w:t xml:space="preserve"> в силу перехода от одного к другому возрасту появляются новые стороны в психике и в связях между существующими объектами в психике происходит перестройка. </w:t>
      </w:r>
      <w:r w:rsidR="007B3813">
        <w:rPr>
          <w:sz w:val="28"/>
          <w:szCs w:val="28"/>
        </w:rPr>
        <w:t>В Таблице 2 отражены периоды развития согласно концепции Выготского:</w:t>
      </w:r>
    </w:p>
    <w:p w:rsidR="0093255D" w:rsidRPr="00D017A4" w:rsidRDefault="000451A6" w:rsidP="00CC332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w:t>
      </w:r>
      <w:r w:rsidR="00215172">
        <w:rPr>
          <w:rFonts w:ascii="Times New Roman" w:eastAsia="Times New Roman" w:hAnsi="Times New Roman" w:cs="Times New Roman"/>
          <w:color w:val="000000"/>
          <w:sz w:val="28"/>
          <w:szCs w:val="28"/>
        </w:rPr>
        <w:t xml:space="preserve"> 2.</w:t>
      </w:r>
      <w:r>
        <w:rPr>
          <w:rFonts w:ascii="Times New Roman" w:eastAsia="Times New Roman" w:hAnsi="Times New Roman" w:cs="Times New Roman"/>
          <w:color w:val="000000"/>
          <w:sz w:val="28"/>
          <w:szCs w:val="28"/>
        </w:rPr>
        <w:t xml:space="preserve"> </w:t>
      </w:r>
      <w:r w:rsidR="0093255D" w:rsidRPr="00D017A4">
        <w:rPr>
          <w:rFonts w:ascii="Times New Roman" w:eastAsia="Times New Roman" w:hAnsi="Times New Roman" w:cs="Times New Roman"/>
          <w:color w:val="000000"/>
          <w:sz w:val="28"/>
          <w:szCs w:val="28"/>
        </w:rPr>
        <w:t>Периоды развития ребенка по Л.С. Выготскому</w:t>
      </w:r>
      <w:r w:rsidR="00D017A4">
        <w:rPr>
          <w:rFonts w:ascii="Times New Roman" w:eastAsia="Times New Roman" w:hAnsi="Times New Roman" w:cs="Times New Roman"/>
          <w:color w:val="000000"/>
          <w:sz w:val="28"/>
          <w:szCs w:val="28"/>
        </w:rPr>
        <w:t>:</w:t>
      </w:r>
    </w:p>
    <w:tbl>
      <w:tblPr>
        <w:tblW w:w="0" w:type="auto"/>
        <w:tblInd w:w="70" w:type="dxa"/>
        <w:tblCellMar>
          <w:left w:w="0" w:type="dxa"/>
          <w:right w:w="0" w:type="dxa"/>
        </w:tblCellMar>
        <w:tblLook w:val="04A0" w:firstRow="1" w:lastRow="0" w:firstColumn="1" w:lastColumn="0" w:noHBand="0" w:noVBand="1"/>
      </w:tblPr>
      <w:tblGrid>
        <w:gridCol w:w="1737"/>
        <w:gridCol w:w="3979"/>
        <w:gridCol w:w="3993"/>
      </w:tblGrid>
      <w:tr w:rsidR="0093255D" w:rsidRPr="0093255D" w:rsidTr="00DF660A">
        <w:tc>
          <w:tcPr>
            <w:tcW w:w="173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3255D" w:rsidRPr="00F051D2" w:rsidRDefault="0093255D" w:rsidP="009327E3">
            <w:pPr>
              <w:spacing w:after="0" w:line="240" w:lineRule="auto"/>
              <w:jc w:val="both"/>
              <w:rPr>
                <w:rFonts w:ascii="Times New Roman" w:eastAsia="Times New Roman" w:hAnsi="Times New Roman" w:cs="Times New Roman"/>
                <w:sz w:val="24"/>
                <w:szCs w:val="24"/>
              </w:rPr>
            </w:pPr>
            <w:r w:rsidRPr="00D017A4">
              <w:rPr>
                <w:rFonts w:eastAsia="Times New Roman" w:cs="Times New Roman"/>
                <w:color w:val="000000"/>
                <w:sz w:val="24"/>
                <w:szCs w:val="24"/>
              </w:rPr>
              <w:t> </w:t>
            </w:r>
            <w:r w:rsidRPr="00F051D2">
              <w:rPr>
                <w:rFonts w:ascii="Times New Roman" w:eastAsia="Times New Roman" w:hAnsi="Times New Roman" w:cs="Times New Roman"/>
                <w:sz w:val="24"/>
                <w:szCs w:val="24"/>
              </w:rPr>
              <w:t>Возраст</w:t>
            </w:r>
          </w:p>
        </w:tc>
        <w:tc>
          <w:tcPr>
            <w:tcW w:w="3979"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93255D" w:rsidRPr="00F051D2" w:rsidRDefault="0093255D"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Стабильный период развития</w:t>
            </w:r>
          </w:p>
        </w:tc>
        <w:tc>
          <w:tcPr>
            <w:tcW w:w="3993"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93255D" w:rsidRPr="00F051D2" w:rsidRDefault="0093255D"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Критический период</w:t>
            </w:r>
          </w:p>
        </w:tc>
      </w:tr>
      <w:tr w:rsidR="0093255D" w:rsidRPr="0093255D" w:rsidTr="00DF660A">
        <w:tc>
          <w:tcPr>
            <w:tcW w:w="173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93255D" w:rsidRPr="00F051D2" w:rsidRDefault="0093255D"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0–</w:t>
            </w:r>
            <w:r w:rsidR="00DF660A" w:rsidRPr="00F051D2">
              <w:rPr>
                <w:rFonts w:ascii="Times New Roman" w:eastAsia="Times New Roman" w:hAnsi="Times New Roman" w:cs="Times New Roman"/>
                <w:sz w:val="24"/>
                <w:szCs w:val="24"/>
              </w:rPr>
              <w:t>1</w:t>
            </w:r>
            <w:r w:rsidRPr="00F051D2">
              <w:rPr>
                <w:rFonts w:ascii="Times New Roman" w:eastAsia="Times New Roman" w:hAnsi="Times New Roman" w:cs="Times New Roman"/>
                <w:sz w:val="24"/>
                <w:szCs w:val="24"/>
              </w:rPr>
              <w:t xml:space="preserve"> </w:t>
            </w:r>
            <w:r w:rsidR="00DF660A" w:rsidRPr="00F051D2">
              <w:rPr>
                <w:rFonts w:ascii="Times New Roman" w:eastAsia="Times New Roman" w:hAnsi="Times New Roman" w:cs="Times New Roman"/>
                <w:sz w:val="24"/>
                <w:szCs w:val="24"/>
              </w:rPr>
              <w:t>год</w:t>
            </w:r>
          </w:p>
        </w:tc>
        <w:tc>
          <w:tcPr>
            <w:tcW w:w="3979" w:type="dxa"/>
            <w:tcBorders>
              <w:top w:val="nil"/>
              <w:left w:val="nil"/>
              <w:bottom w:val="single" w:sz="6" w:space="0" w:color="auto"/>
              <w:right w:val="single" w:sz="6" w:space="0" w:color="auto"/>
            </w:tcBorders>
            <w:tcMar>
              <w:top w:w="0" w:type="dxa"/>
              <w:left w:w="70" w:type="dxa"/>
              <w:bottom w:w="0" w:type="dxa"/>
              <w:right w:w="70" w:type="dxa"/>
            </w:tcMar>
            <w:hideMark/>
          </w:tcPr>
          <w:p w:rsidR="0093255D" w:rsidRPr="00F051D2" w:rsidRDefault="00DF660A"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Младенческий возраст</w:t>
            </w:r>
            <w:r w:rsidR="0093255D" w:rsidRPr="00F051D2">
              <w:rPr>
                <w:rFonts w:ascii="Times New Roman" w:eastAsia="Times New Roman" w:hAnsi="Times New Roman" w:cs="Times New Roman"/>
                <w:sz w:val="24"/>
                <w:szCs w:val="24"/>
              </w:rPr>
              <w:t> </w:t>
            </w:r>
          </w:p>
        </w:tc>
        <w:tc>
          <w:tcPr>
            <w:tcW w:w="3993" w:type="dxa"/>
            <w:tcBorders>
              <w:top w:val="nil"/>
              <w:left w:val="nil"/>
              <w:bottom w:val="single" w:sz="6" w:space="0" w:color="auto"/>
              <w:right w:val="single" w:sz="6" w:space="0" w:color="auto"/>
            </w:tcBorders>
            <w:tcMar>
              <w:top w:w="0" w:type="dxa"/>
              <w:left w:w="70" w:type="dxa"/>
              <w:bottom w:w="0" w:type="dxa"/>
              <w:right w:w="70" w:type="dxa"/>
            </w:tcMar>
            <w:hideMark/>
          </w:tcPr>
          <w:p w:rsidR="0093255D" w:rsidRPr="00F051D2" w:rsidRDefault="0093255D"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Кризис новорожденности</w:t>
            </w:r>
          </w:p>
        </w:tc>
      </w:tr>
      <w:tr w:rsidR="0093255D" w:rsidRPr="0093255D" w:rsidTr="00DF660A">
        <w:tc>
          <w:tcPr>
            <w:tcW w:w="173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93255D" w:rsidRPr="00F051D2" w:rsidRDefault="0093255D"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1–3 года</w:t>
            </w:r>
          </w:p>
        </w:tc>
        <w:tc>
          <w:tcPr>
            <w:tcW w:w="3979" w:type="dxa"/>
            <w:tcBorders>
              <w:top w:val="nil"/>
              <w:left w:val="nil"/>
              <w:bottom w:val="single" w:sz="6" w:space="0" w:color="auto"/>
              <w:right w:val="single" w:sz="6" w:space="0" w:color="auto"/>
            </w:tcBorders>
            <w:tcMar>
              <w:top w:w="0" w:type="dxa"/>
              <w:left w:w="70" w:type="dxa"/>
              <w:bottom w:w="0" w:type="dxa"/>
              <w:right w:w="70" w:type="dxa"/>
            </w:tcMar>
            <w:hideMark/>
          </w:tcPr>
          <w:p w:rsidR="0093255D" w:rsidRPr="00F051D2" w:rsidRDefault="00DF660A"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Раннее детство</w:t>
            </w:r>
          </w:p>
        </w:tc>
        <w:tc>
          <w:tcPr>
            <w:tcW w:w="3993" w:type="dxa"/>
            <w:tcBorders>
              <w:top w:val="nil"/>
              <w:left w:val="nil"/>
              <w:bottom w:val="single" w:sz="6" w:space="0" w:color="auto"/>
              <w:right w:val="single" w:sz="6" w:space="0" w:color="auto"/>
            </w:tcBorders>
            <w:tcMar>
              <w:top w:w="0" w:type="dxa"/>
              <w:left w:w="70" w:type="dxa"/>
              <w:bottom w:w="0" w:type="dxa"/>
              <w:right w:w="70" w:type="dxa"/>
            </w:tcMar>
            <w:hideMark/>
          </w:tcPr>
          <w:p w:rsidR="0093255D" w:rsidRPr="00F051D2" w:rsidRDefault="0093255D"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Кризис 3 лет</w:t>
            </w:r>
          </w:p>
        </w:tc>
      </w:tr>
      <w:tr w:rsidR="0093255D" w:rsidRPr="0093255D" w:rsidTr="00DF660A">
        <w:tc>
          <w:tcPr>
            <w:tcW w:w="173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93255D" w:rsidRPr="00F051D2" w:rsidRDefault="0093255D"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3–7 лет</w:t>
            </w:r>
          </w:p>
        </w:tc>
        <w:tc>
          <w:tcPr>
            <w:tcW w:w="3979" w:type="dxa"/>
            <w:tcBorders>
              <w:top w:val="nil"/>
              <w:left w:val="nil"/>
              <w:bottom w:val="single" w:sz="6" w:space="0" w:color="auto"/>
              <w:right w:val="single" w:sz="6" w:space="0" w:color="auto"/>
            </w:tcBorders>
            <w:tcMar>
              <w:top w:w="0" w:type="dxa"/>
              <w:left w:w="70" w:type="dxa"/>
              <w:bottom w:w="0" w:type="dxa"/>
              <w:right w:w="70" w:type="dxa"/>
            </w:tcMar>
            <w:hideMark/>
          </w:tcPr>
          <w:p w:rsidR="0093255D" w:rsidRPr="00F051D2" w:rsidRDefault="00DF660A"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Дошкольный возраст</w:t>
            </w:r>
          </w:p>
        </w:tc>
        <w:tc>
          <w:tcPr>
            <w:tcW w:w="3993" w:type="dxa"/>
            <w:tcBorders>
              <w:top w:val="nil"/>
              <w:left w:val="nil"/>
              <w:bottom w:val="single" w:sz="6" w:space="0" w:color="auto"/>
              <w:right w:val="single" w:sz="6" w:space="0" w:color="auto"/>
            </w:tcBorders>
            <w:tcMar>
              <w:top w:w="0" w:type="dxa"/>
              <w:left w:w="70" w:type="dxa"/>
              <w:bottom w:w="0" w:type="dxa"/>
              <w:right w:w="70" w:type="dxa"/>
            </w:tcMar>
            <w:hideMark/>
          </w:tcPr>
          <w:p w:rsidR="0093255D" w:rsidRPr="00F051D2" w:rsidRDefault="0093255D"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Кризис 7 лет</w:t>
            </w:r>
          </w:p>
        </w:tc>
      </w:tr>
      <w:tr w:rsidR="0093255D" w:rsidRPr="0093255D" w:rsidTr="00DF660A">
        <w:tc>
          <w:tcPr>
            <w:tcW w:w="173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93255D" w:rsidRPr="00F051D2" w:rsidRDefault="0093255D"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7–13 лет</w:t>
            </w:r>
          </w:p>
        </w:tc>
        <w:tc>
          <w:tcPr>
            <w:tcW w:w="3979" w:type="dxa"/>
            <w:tcBorders>
              <w:top w:val="nil"/>
              <w:left w:val="nil"/>
              <w:bottom w:val="single" w:sz="6" w:space="0" w:color="auto"/>
              <w:right w:val="single" w:sz="6" w:space="0" w:color="auto"/>
            </w:tcBorders>
            <w:tcMar>
              <w:top w:w="0" w:type="dxa"/>
              <w:left w:w="70" w:type="dxa"/>
              <w:bottom w:w="0" w:type="dxa"/>
              <w:right w:w="70" w:type="dxa"/>
            </w:tcMar>
            <w:hideMark/>
          </w:tcPr>
          <w:p w:rsidR="0093255D" w:rsidRPr="00F051D2" w:rsidRDefault="0093255D"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Школьный возраст</w:t>
            </w:r>
          </w:p>
        </w:tc>
        <w:tc>
          <w:tcPr>
            <w:tcW w:w="3993" w:type="dxa"/>
            <w:tcBorders>
              <w:top w:val="nil"/>
              <w:left w:val="nil"/>
              <w:bottom w:val="single" w:sz="6" w:space="0" w:color="auto"/>
              <w:right w:val="single" w:sz="6" w:space="0" w:color="auto"/>
            </w:tcBorders>
            <w:tcMar>
              <w:top w:w="0" w:type="dxa"/>
              <w:left w:w="70" w:type="dxa"/>
              <w:bottom w:w="0" w:type="dxa"/>
              <w:right w:w="70" w:type="dxa"/>
            </w:tcMar>
            <w:hideMark/>
          </w:tcPr>
          <w:p w:rsidR="0093255D" w:rsidRPr="00F051D2" w:rsidRDefault="0093255D"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Кризис 13 лет</w:t>
            </w:r>
          </w:p>
        </w:tc>
      </w:tr>
      <w:tr w:rsidR="0093255D" w:rsidRPr="0093255D" w:rsidTr="00DF660A">
        <w:tc>
          <w:tcPr>
            <w:tcW w:w="173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93255D" w:rsidRPr="00F051D2" w:rsidRDefault="0093255D"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13–17 лет</w:t>
            </w:r>
          </w:p>
        </w:tc>
        <w:tc>
          <w:tcPr>
            <w:tcW w:w="3979" w:type="dxa"/>
            <w:tcBorders>
              <w:top w:val="nil"/>
              <w:left w:val="nil"/>
              <w:bottom w:val="single" w:sz="6" w:space="0" w:color="auto"/>
              <w:right w:val="single" w:sz="6" w:space="0" w:color="auto"/>
            </w:tcBorders>
            <w:tcMar>
              <w:top w:w="0" w:type="dxa"/>
              <w:left w:w="70" w:type="dxa"/>
              <w:bottom w:w="0" w:type="dxa"/>
              <w:right w:w="70" w:type="dxa"/>
            </w:tcMar>
            <w:hideMark/>
          </w:tcPr>
          <w:p w:rsidR="0093255D" w:rsidRPr="00F051D2" w:rsidRDefault="0093255D"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Пубертатный возраст</w:t>
            </w:r>
          </w:p>
        </w:tc>
        <w:tc>
          <w:tcPr>
            <w:tcW w:w="3993" w:type="dxa"/>
            <w:tcBorders>
              <w:top w:val="nil"/>
              <w:left w:val="nil"/>
              <w:bottom w:val="single" w:sz="6" w:space="0" w:color="auto"/>
              <w:right w:val="single" w:sz="6" w:space="0" w:color="auto"/>
            </w:tcBorders>
            <w:tcMar>
              <w:top w:w="0" w:type="dxa"/>
              <w:left w:w="70" w:type="dxa"/>
              <w:bottom w:w="0" w:type="dxa"/>
              <w:right w:w="70" w:type="dxa"/>
            </w:tcMar>
            <w:hideMark/>
          </w:tcPr>
          <w:p w:rsidR="0093255D" w:rsidRPr="00F051D2" w:rsidRDefault="0093255D" w:rsidP="009327E3">
            <w:pPr>
              <w:spacing w:after="0" w:line="240" w:lineRule="auto"/>
              <w:jc w:val="both"/>
              <w:rPr>
                <w:rFonts w:ascii="Times New Roman" w:eastAsia="Times New Roman" w:hAnsi="Times New Roman" w:cs="Times New Roman"/>
                <w:sz w:val="24"/>
                <w:szCs w:val="24"/>
              </w:rPr>
            </w:pPr>
            <w:r w:rsidRPr="00F051D2">
              <w:rPr>
                <w:rFonts w:ascii="Times New Roman" w:eastAsia="Times New Roman" w:hAnsi="Times New Roman" w:cs="Times New Roman"/>
                <w:sz w:val="24"/>
                <w:szCs w:val="24"/>
              </w:rPr>
              <w:t>Кризис 17 лет</w:t>
            </w:r>
          </w:p>
        </w:tc>
      </w:tr>
    </w:tbl>
    <w:p w:rsidR="00595EFB" w:rsidRPr="00F051D2" w:rsidRDefault="00D21B2B" w:rsidP="00CC3326">
      <w:pPr>
        <w:spacing w:after="0" w:line="360" w:lineRule="auto"/>
        <w:jc w:val="both"/>
        <w:rPr>
          <w:rFonts w:ascii="Times New Roman" w:hAnsi="Times New Roman" w:cs="Times New Roman"/>
          <w:sz w:val="28"/>
          <w:szCs w:val="28"/>
          <w:lang w:val="en-US"/>
        </w:rPr>
      </w:pPr>
      <w:r w:rsidRPr="00B93F03">
        <w:rPr>
          <w:rFonts w:ascii="Times New Roman" w:hAnsi="Times New Roman" w:cs="Times New Roman"/>
          <w:color w:val="000000"/>
          <w:sz w:val="28"/>
          <w:szCs w:val="28"/>
        </w:rPr>
        <w:t xml:space="preserve">Особенности кризиса </w:t>
      </w:r>
      <w:r w:rsidR="0093255D" w:rsidRPr="00B93F03">
        <w:rPr>
          <w:rFonts w:ascii="Times New Roman" w:hAnsi="Times New Roman" w:cs="Times New Roman"/>
          <w:color w:val="000000"/>
          <w:sz w:val="28"/>
          <w:szCs w:val="28"/>
        </w:rPr>
        <w:t xml:space="preserve">по </w:t>
      </w:r>
      <w:r w:rsidR="0093255D" w:rsidRPr="00174C95">
        <w:rPr>
          <w:rFonts w:ascii="Times New Roman" w:hAnsi="Times New Roman" w:cs="Times New Roman"/>
          <w:color w:val="000000"/>
          <w:sz w:val="28"/>
          <w:szCs w:val="28"/>
        </w:rPr>
        <w:t>Выготскому</w:t>
      </w:r>
      <w:r w:rsidR="00595EFB" w:rsidRPr="00174C95">
        <w:rPr>
          <w:rFonts w:ascii="Times New Roman" w:hAnsi="Times New Roman" w:cs="Times New Roman"/>
          <w:i/>
          <w:color w:val="000000"/>
          <w:sz w:val="28"/>
          <w:szCs w:val="28"/>
          <w:lang w:val="en-US"/>
        </w:rPr>
        <w:t xml:space="preserve"> </w:t>
      </w:r>
      <w:r w:rsidR="00595EFB" w:rsidRPr="00174C95">
        <w:rPr>
          <w:rFonts w:ascii="Times New Roman" w:hAnsi="Times New Roman" w:cs="Times New Roman"/>
          <w:sz w:val="28"/>
          <w:szCs w:val="28"/>
        </w:rPr>
        <w:t>[</w:t>
      </w:r>
      <w:r w:rsidR="00595EFB" w:rsidRPr="00174C95">
        <w:rPr>
          <w:rFonts w:ascii="Times New Roman" w:hAnsi="Times New Roman" w:cs="Times New Roman"/>
          <w:sz w:val="28"/>
          <w:szCs w:val="28"/>
          <w:lang w:val="en-US"/>
        </w:rPr>
        <w:t>18]:</w:t>
      </w:r>
    </w:p>
    <w:p w:rsidR="0093255D" w:rsidRPr="00F051D2" w:rsidRDefault="00D21B2B" w:rsidP="00CC3326">
      <w:pPr>
        <w:pStyle w:val="a3"/>
        <w:shd w:val="clear" w:color="auto" w:fill="FFFFFF"/>
        <w:spacing w:before="0" w:beforeAutospacing="0" w:after="0" w:afterAutospacing="0" w:line="360" w:lineRule="auto"/>
        <w:ind w:left="-426" w:firstLine="709"/>
        <w:jc w:val="both"/>
        <w:textAlignment w:val="baseline"/>
        <w:rPr>
          <w:color w:val="000000"/>
          <w:sz w:val="28"/>
          <w:szCs w:val="28"/>
        </w:rPr>
      </w:pPr>
      <w:r w:rsidRPr="00F051D2">
        <w:rPr>
          <w:color w:val="000000"/>
          <w:sz w:val="28"/>
          <w:szCs w:val="28"/>
        </w:rPr>
        <w:lastRenderedPageBreak/>
        <w:t xml:space="preserve">1. </w:t>
      </w:r>
      <w:r w:rsidR="0093255D" w:rsidRPr="00F051D2">
        <w:rPr>
          <w:color w:val="000000"/>
          <w:sz w:val="28"/>
          <w:szCs w:val="28"/>
        </w:rPr>
        <w:t xml:space="preserve"> </w:t>
      </w:r>
      <w:r w:rsidR="00AE6240" w:rsidRPr="00F051D2">
        <w:rPr>
          <w:color w:val="000000"/>
          <w:sz w:val="28"/>
          <w:szCs w:val="28"/>
        </w:rPr>
        <w:t>Расплывчаты границы времени</w:t>
      </w:r>
      <w:r w:rsidR="00B93739">
        <w:rPr>
          <w:color w:val="000000"/>
          <w:sz w:val="28"/>
          <w:szCs w:val="28"/>
        </w:rPr>
        <w:t>,</w:t>
      </w:r>
      <w:r w:rsidRPr="00F051D2">
        <w:rPr>
          <w:color w:val="000000"/>
          <w:sz w:val="28"/>
          <w:szCs w:val="28"/>
        </w:rPr>
        <w:t xml:space="preserve">  </w:t>
      </w:r>
      <w:r w:rsidR="00AE6240" w:rsidRPr="00F051D2">
        <w:rPr>
          <w:color w:val="000000"/>
          <w:sz w:val="28"/>
          <w:szCs w:val="28"/>
        </w:rPr>
        <w:t>наличие кульминационной</w:t>
      </w:r>
      <w:r w:rsidR="0093255D" w:rsidRPr="00F051D2">
        <w:rPr>
          <w:color w:val="000000"/>
          <w:sz w:val="28"/>
          <w:szCs w:val="28"/>
        </w:rPr>
        <w:t xml:space="preserve"> точк</w:t>
      </w:r>
      <w:r w:rsidR="00AE6240" w:rsidRPr="00F051D2">
        <w:rPr>
          <w:color w:val="000000"/>
          <w:sz w:val="28"/>
          <w:szCs w:val="28"/>
        </w:rPr>
        <w:t>и</w:t>
      </w:r>
      <w:r w:rsidRPr="00F051D2">
        <w:rPr>
          <w:color w:val="000000"/>
          <w:sz w:val="28"/>
          <w:szCs w:val="28"/>
        </w:rPr>
        <w:t xml:space="preserve"> (обострение кризиса в середине)</w:t>
      </w:r>
      <w:r w:rsidR="0093255D" w:rsidRPr="00F051D2">
        <w:rPr>
          <w:color w:val="000000"/>
          <w:sz w:val="28"/>
          <w:szCs w:val="28"/>
        </w:rPr>
        <w:t>.</w:t>
      </w:r>
    </w:p>
    <w:p w:rsidR="0093255D" w:rsidRPr="00F051D2" w:rsidRDefault="00D21B2B" w:rsidP="00CC3326">
      <w:pPr>
        <w:pStyle w:val="a3"/>
        <w:shd w:val="clear" w:color="auto" w:fill="FFFFFF"/>
        <w:spacing w:before="0" w:beforeAutospacing="0" w:after="0" w:afterAutospacing="0" w:line="360" w:lineRule="auto"/>
        <w:ind w:left="-426" w:firstLine="709"/>
        <w:jc w:val="both"/>
        <w:textAlignment w:val="baseline"/>
        <w:rPr>
          <w:color w:val="000000"/>
          <w:sz w:val="28"/>
          <w:szCs w:val="28"/>
        </w:rPr>
      </w:pPr>
      <w:r w:rsidRPr="00F051D2">
        <w:rPr>
          <w:color w:val="000000"/>
          <w:sz w:val="28"/>
          <w:szCs w:val="28"/>
        </w:rPr>
        <w:t>2. Трудновоспитуемость в</w:t>
      </w:r>
      <w:r w:rsidR="0093255D" w:rsidRPr="00F051D2">
        <w:rPr>
          <w:color w:val="000000"/>
          <w:sz w:val="28"/>
          <w:szCs w:val="28"/>
        </w:rPr>
        <w:t xml:space="preserve"> </w:t>
      </w:r>
      <w:r w:rsidRPr="00F051D2">
        <w:rPr>
          <w:color w:val="000000"/>
          <w:sz w:val="28"/>
          <w:szCs w:val="28"/>
        </w:rPr>
        <w:t>процессе кризиса</w:t>
      </w:r>
      <w:r w:rsidR="0093255D" w:rsidRPr="00F051D2">
        <w:rPr>
          <w:color w:val="000000"/>
          <w:sz w:val="28"/>
          <w:szCs w:val="28"/>
        </w:rPr>
        <w:t xml:space="preserve"> (</w:t>
      </w:r>
      <w:r w:rsidRPr="00F051D2">
        <w:rPr>
          <w:color w:val="000000"/>
          <w:sz w:val="28"/>
          <w:szCs w:val="28"/>
        </w:rPr>
        <w:t xml:space="preserve">частые конфликты с окружающими, </w:t>
      </w:r>
      <w:r w:rsidR="00B93F03">
        <w:rPr>
          <w:color w:val="000000"/>
          <w:sz w:val="28"/>
          <w:szCs w:val="28"/>
        </w:rPr>
        <w:t>не</w:t>
      </w:r>
      <w:r w:rsidR="0093255D" w:rsidRPr="00F051D2">
        <w:rPr>
          <w:color w:val="000000"/>
          <w:sz w:val="28"/>
          <w:szCs w:val="28"/>
        </w:rPr>
        <w:t>желание учиться,</w:t>
      </w:r>
      <w:r w:rsidRPr="00F051D2">
        <w:rPr>
          <w:color w:val="000000"/>
          <w:sz w:val="28"/>
          <w:szCs w:val="28"/>
        </w:rPr>
        <w:t xml:space="preserve"> острые переживания). Наблюдается не у всех детей. </w:t>
      </w:r>
    </w:p>
    <w:p w:rsidR="0093255D" w:rsidRPr="00F051D2" w:rsidRDefault="00D21B2B" w:rsidP="00CC3326">
      <w:pPr>
        <w:pStyle w:val="a3"/>
        <w:shd w:val="clear" w:color="auto" w:fill="FFFFFF"/>
        <w:spacing w:before="0" w:beforeAutospacing="0" w:after="0" w:afterAutospacing="0" w:line="360" w:lineRule="auto"/>
        <w:ind w:left="-426" w:firstLine="709"/>
        <w:jc w:val="both"/>
        <w:textAlignment w:val="baseline"/>
        <w:rPr>
          <w:color w:val="000000"/>
          <w:sz w:val="28"/>
          <w:szCs w:val="28"/>
        </w:rPr>
      </w:pPr>
      <w:r w:rsidRPr="00F051D2">
        <w:rPr>
          <w:color w:val="000000"/>
          <w:sz w:val="28"/>
          <w:szCs w:val="28"/>
        </w:rPr>
        <w:t xml:space="preserve">3. При </w:t>
      </w:r>
      <w:r w:rsidR="0093255D" w:rsidRPr="00F051D2">
        <w:rPr>
          <w:color w:val="000000"/>
          <w:sz w:val="28"/>
          <w:szCs w:val="28"/>
        </w:rPr>
        <w:t>негативн</w:t>
      </w:r>
      <w:r w:rsidRPr="00F051D2">
        <w:rPr>
          <w:color w:val="000000"/>
          <w:sz w:val="28"/>
          <w:szCs w:val="28"/>
        </w:rPr>
        <w:t>ом</w:t>
      </w:r>
      <w:r w:rsidR="0093255D" w:rsidRPr="00F051D2">
        <w:rPr>
          <w:color w:val="000000"/>
          <w:sz w:val="28"/>
          <w:szCs w:val="28"/>
        </w:rPr>
        <w:t xml:space="preserve"> характер</w:t>
      </w:r>
      <w:r w:rsidRPr="00F051D2">
        <w:rPr>
          <w:color w:val="000000"/>
          <w:sz w:val="28"/>
          <w:szCs w:val="28"/>
        </w:rPr>
        <w:t>е</w:t>
      </w:r>
      <w:r w:rsidR="0093255D" w:rsidRPr="00F051D2">
        <w:rPr>
          <w:color w:val="000000"/>
          <w:sz w:val="28"/>
          <w:szCs w:val="28"/>
        </w:rPr>
        <w:t xml:space="preserve"> развития – </w:t>
      </w:r>
      <w:r w:rsidRPr="00F051D2">
        <w:rPr>
          <w:color w:val="000000"/>
          <w:sz w:val="28"/>
          <w:szCs w:val="28"/>
        </w:rPr>
        <w:t>у ребенка</w:t>
      </w:r>
      <w:r w:rsidR="0093255D" w:rsidRPr="00F051D2">
        <w:rPr>
          <w:color w:val="000000"/>
          <w:sz w:val="28"/>
          <w:szCs w:val="28"/>
        </w:rPr>
        <w:t xml:space="preserve"> </w:t>
      </w:r>
      <w:r w:rsidR="00AB606B" w:rsidRPr="00F051D2">
        <w:rPr>
          <w:color w:val="000000"/>
          <w:sz w:val="28"/>
          <w:szCs w:val="28"/>
        </w:rPr>
        <w:t>теряется</w:t>
      </w:r>
      <w:r w:rsidR="0093255D" w:rsidRPr="00F051D2">
        <w:rPr>
          <w:color w:val="000000"/>
          <w:sz w:val="28"/>
          <w:szCs w:val="28"/>
        </w:rPr>
        <w:t xml:space="preserve"> интерес</w:t>
      </w:r>
      <w:r w:rsidRPr="00F051D2">
        <w:rPr>
          <w:color w:val="000000"/>
          <w:sz w:val="28"/>
          <w:szCs w:val="28"/>
        </w:rPr>
        <w:t xml:space="preserve"> к деятельности</w:t>
      </w:r>
      <w:r w:rsidR="00AB606B" w:rsidRPr="00F051D2">
        <w:rPr>
          <w:color w:val="000000"/>
          <w:sz w:val="28"/>
          <w:szCs w:val="28"/>
        </w:rPr>
        <w:t xml:space="preserve">. </w:t>
      </w:r>
    </w:p>
    <w:p w:rsidR="0093255D" w:rsidRPr="007F4F18" w:rsidRDefault="0093255D" w:rsidP="00CC3326">
      <w:pPr>
        <w:pStyle w:val="a3"/>
        <w:shd w:val="clear" w:color="auto" w:fill="FFFFFF"/>
        <w:spacing w:before="0" w:beforeAutospacing="0" w:after="0" w:afterAutospacing="0" w:line="360" w:lineRule="auto"/>
        <w:ind w:firstLine="709"/>
        <w:jc w:val="both"/>
        <w:rPr>
          <w:b/>
          <w:i/>
          <w:sz w:val="28"/>
          <w:szCs w:val="28"/>
        </w:rPr>
      </w:pPr>
      <w:r w:rsidRPr="007F4F18">
        <w:rPr>
          <w:b/>
          <w:i/>
          <w:sz w:val="28"/>
          <w:szCs w:val="28"/>
        </w:rPr>
        <w:t xml:space="preserve">4. Концепция Д.Б. </w:t>
      </w:r>
      <w:proofErr w:type="spellStart"/>
      <w:r w:rsidRPr="007F4F18">
        <w:rPr>
          <w:b/>
          <w:i/>
          <w:sz w:val="28"/>
          <w:szCs w:val="28"/>
        </w:rPr>
        <w:t>Эльконина</w:t>
      </w:r>
      <w:proofErr w:type="spellEnd"/>
      <w:r w:rsidRPr="007F4F18">
        <w:rPr>
          <w:b/>
          <w:i/>
          <w:sz w:val="28"/>
          <w:szCs w:val="28"/>
        </w:rPr>
        <w:t xml:space="preserve"> </w:t>
      </w:r>
    </w:p>
    <w:p w:rsidR="007F6395" w:rsidRDefault="00B16028" w:rsidP="00CC3326">
      <w:pPr>
        <w:pStyle w:val="a3"/>
        <w:shd w:val="clear" w:color="auto" w:fill="FFFFFF"/>
        <w:spacing w:before="0" w:beforeAutospacing="0" w:after="0" w:afterAutospacing="0" w:line="360" w:lineRule="auto"/>
        <w:ind w:firstLine="709"/>
        <w:jc w:val="both"/>
        <w:rPr>
          <w:sz w:val="28"/>
          <w:szCs w:val="28"/>
          <w:shd w:val="clear" w:color="auto" w:fill="FFFFFF"/>
        </w:rPr>
      </w:pPr>
      <w:r w:rsidRPr="00F051D2">
        <w:rPr>
          <w:sz w:val="28"/>
          <w:szCs w:val="28"/>
        </w:rPr>
        <w:t>Идеи Л.С. Выготского</w:t>
      </w:r>
      <w:r w:rsidR="00AB606B" w:rsidRPr="00F051D2">
        <w:rPr>
          <w:sz w:val="28"/>
          <w:szCs w:val="28"/>
        </w:rPr>
        <w:t xml:space="preserve"> </w:t>
      </w:r>
      <w:r w:rsidR="00D848BC" w:rsidRPr="00D848BC">
        <w:rPr>
          <w:sz w:val="28"/>
          <w:szCs w:val="28"/>
        </w:rPr>
        <w:t xml:space="preserve">[47] </w:t>
      </w:r>
      <w:r w:rsidR="00AB606B" w:rsidRPr="00F051D2">
        <w:rPr>
          <w:sz w:val="28"/>
          <w:szCs w:val="28"/>
        </w:rPr>
        <w:t xml:space="preserve">продолжил развивать </w:t>
      </w:r>
      <w:r w:rsidR="007B3813" w:rsidRPr="00F051D2">
        <w:rPr>
          <w:sz w:val="28"/>
          <w:szCs w:val="28"/>
        </w:rPr>
        <w:t xml:space="preserve">Д.Б. </w:t>
      </w:r>
      <w:proofErr w:type="spellStart"/>
      <w:r w:rsidRPr="00F051D2">
        <w:rPr>
          <w:sz w:val="28"/>
          <w:szCs w:val="28"/>
        </w:rPr>
        <w:t>Эльконин</w:t>
      </w:r>
      <w:proofErr w:type="spellEnd"/>
      <w:r w:rsidR="004B0873">
        <w:rPr>
          <w:sz w:val="28"/>
          <w:szCs w:val="28"/>
        </w:rPr>
        <w:t xml:space="preserve"> </w:t>
      </w:r>
      <w:r w:rsidR="004B0873" w:rsidRPr="00174C95">
        <w:rPr>
          <w:rStyle w:val="apple-converted-space"/>
          <w:color w:val="000000"/>
          <w:sz w:val="28"/>
          <w:szCs w:val="28"/>
          <w:shd w:val="clear" w:color="auto" w:fill="FFFFFF"/>
        </w:rPr>
        <w:t>[</w:t>
      </w:r>
      <w:r w:rsidR="004B0873" w:rsidRPr="00201EF5">
        <w:rPr>
          <w:sz w:val="28"/>
          <w:szCs w:val="28"/>
          <w:shd w:val="clear" w:color="auto" w:fill="FFFFFF"/>
        </w:rPr>
        <w:t>58]</w:t>
      </w:r>
      <w:r w:rsidR="00D848BC" w:rsidRPr="00D848BC">
        <w:rPr>
          <w:sz w:val="28"/>
          <w:szCs w:val="28"/>
        </w:rPr>
        <w:t>.</w:t>
      </w:r>
      <w:r w:rsidRPr="00F051D2">
        <w:rPr>
          <w:sz w:val="28"/>
          <w:szCs w:val="28"/>
        </w:rPr>
        <w:t xml:space="preserve"> </w:t>
      </w:r>
      <w:r w:rsidR="00AB606B" w:rsidRPr="00F051D2">
        <w:rPr>
          <w:sz w:val="28"/>
          <w:szCs w:val="28"/>
        </w:rPr>
        <w:t xml:space="preserve">Согласно концепции </w:t>
      </w:r>
      <w:proofErr w:type="spellStart"/>
      <w:r w:rsidR="00AB606B" w:rsidRPr="00F051D2">
        <w:rPr>
          <w:sz w:val="28"/>
          <w:szCs w:val="28"/>
        </w:rPr>
        <w:t>Эльконина</w:t>
      </w:r>
      <w:proofErr w:type="spellEnd"/>
      <w:r w:rsidR="00AB606B" w:rsidRPr="00F051D2">
        <w:rPr>
          <w:sz w:val="28"/>
          <w:szCs w:val="28"/>
        </w:rPr>
        <w:t xml:space="preserve">, на смену стадий развития влияет степень взаимодействия ребенка с обществом. Формирование личности ребенка происходит посредством систем: </w:t>
      </w:r>
      <w:r w:rsidRPr="00F051D2">
        <w:rPr>
          <w:sz w:val="28"/>
          <w:szCs w:val="28"/>
        </w:rPr>
        <w:t xml:space="preserve"> «ребенок — общественный предмет» и «ребенок — общественный взрослый».</w:t>
      </w:r>
      <w:r w:rsidR="00AB606B" w:rsidRPr="00F051D2">
        <w:rPr>
          <w:sz w:val="28"/>
          <w:szCs w:val="28"/>
        </w:rPr>
        <w:t xml:space="preserve"> </w:t>
      </w:r>
      <w:proofErr w:type="spellStart"/>
      <w:r w:rsidR="00AB606B" w:rsidRPr="00F051D2">
        <w:rPr>
          <w:sz w:val="28"/>
          <w:szCs w:val="28"/>
        </w:rPr>
        <w:t>Эльконин</w:t>
      </w:r>
      <w:proofErr w:type="spellEnd"/>
      <w:r w:rsidR="004B0873">
        <w:rPr>
          <w:sz w:val="28"/>
          <w:szCs w:val="28"/>
        </w:rPr>
        <w:t xml:space="preserve"> </w:t>
      </w:r>
      <w:r w:rsidR="00AB606B" w:rsidRPr="00F051D2">
        <w:rPr>
          <w:sz w:val="28"/>
          <w:szCs w:val="28"/>
        </w:rPr>
        <w:t xml:space="preserve">заметил </w:t>
      </w:r>
      <w:r w:rsidR="00CF7530" w:rsidRPr="00F051D2">
        <w:rPr>
          <w:sz w:val="28"/>
          <w:szCs w:val="28"/>
        </w:rPr>
        <w:t>следующую</w:t>
      </w:r>
      <w:r w:rsidR="00AB606B" w:rsidRPr="00F051D2">
        <w:rPr>
          <w:sz w:val="28"/>
          <w:szCs w:val="28"/>
        </w:rPr>
        <w:t xml:space="preserve"> закономерность – </w:t>
      </w:r>
      <w:r w:rsidR="00CF7530" w:rsidRPr="00F051D2">
        <w:rPr>
          <w:sz w:val="28"/>
          <w:szCs w:val="28"/>
        </w:rPr>
        <w:t xml:space="preserve">ориентация, главным образом, </w:t>
      </w:r>
      <w:r w:rsidR="00AB606B" w:rsidRPr="00F051D2">
        <w:rPr>
          <w:sz w:val="28"/>
          <w:szCs w:val="28"/>
        </w:rPr>
        <w:t>направлена на основной с</w:t>
      </w:r>
      <w:r w:rsidR="00D7122D" w:rsidRPr="00F051D2">
        <w:rPr>
          <w:sz w:val="28"/>
          <w:szCs w:val="28"/>
        </w:rPr>
        <w:t>мысл человеческой деятельности, а потом уже на выработанные обществом способы взаимодействия с предметами. Каждая тенденция преобладает в зависимости от возрастного периода</w:t>
      </w:r>
      <w:r w:rsidR="00B93739">
        <w:rPr>
          <w:sz w:val="28"/>
          <w:szCs w:val="28"/>
        </w:rPr>
        <w:t>,</w:t>
      </w:r>
      <w:r w:rsidR="00D7122D" w:rsidRPr="00F051D2">
        <w:rPr>
          <w:sz w:val="28"/>
          <w:szCs w:val="28"/>
        </w:rPr>
        <w:t xml:space="preserve"> и рассматривать их необходимо как взаимодополняющие, а не взаимоисключающие линии. Так как по первой линии развивается мотивационно-</w:t>
      </w:r>
      <w:proofErr w:type="spellStart"/>
      <w:r w:rsidR="00D7122D" w:rsidRPr="00F051D2">
        <w:rPr>
          <w:sz w:val="28"/>
          <w:szCs w:val="28"/>
        </w:rPr>
        <w:t>потребностная</w:t>
      </w:r>
      <w:proofErr w:type="spellEnd"/>
      <w:r w:rsidR="00D7122D" w:rsidRPr="00F051D2">
        <w:rPr>
          <w:sz w:val="28"/>
          <w:szCs w:val="28"/>
        </w:rPr>
        <w:t xml:space="preserve"> сфера, тогда как по второй – операци</w:t>
      </w:r>
      <w:r w:rsidR="00F24A0E" w:rsidRPr="00F051D2">
        <w:rPr>
          <w:sz w:val="28"/>
          <w:szCs w:val="28"/>
        </w:rPr>
        <w:t>онно-технические возможности</w:t>
      </w:r>
      <w:r w:rsidR="00B93F03" w:rsidRPr="00174C95">
        <w:rPr>
          <w:sz w:val="28"/>
          <w:szCs w:val="28"/>
        </w:rPr>
        <w:t>.</w:t>
      </w:r>
      <w:r w:rsidR="007F6395" w:rsidRPr="00174C95">
        <w:rPr>
          <w:rStyle w:val="apple-converted-space"/>
          <w:color w:val="000000"/>
          <w:sz w:val="28"/>
          <w:szCs w:val="28"/>
          <w:shd w:val="clear" w:color="auto" w:fill="FFFFFF"/>
        </w:rPr>
        <w:t> </w:t>
      </w:r>
    </w:p>
    <w:p w:rsidR="00215172" w:rsidRPr="00215172" w:rsidRDefault="00215172" w:rsidP="00CC3326">
      <w:pPr>
        <w:pStyle w:val="a3"/>
        <w:shd w:val="clear" w:color="auto" w:fill="FFFFFF"/>
        <w:spacing w:before="0" w:beforeAutospacing="0" w:after="0" w:afterAutospacing="0" w:line="360" w:lineRule="auto"/>
        <w:ind w:firstLine="709"/>
        <w:jc w:val="both"/>
        <w:rPr>
          <w:sz w:val="28"/>
          <w:szCs w:val="28"/>
        </w:rPr>
      </w:pPr>
      <w:r>
        <w:rPr>
          <w:sz w:val="28"/>
          <w:szCs w:val="28"/>
          <w:shd w:val="clear" w:color="auto" w:fill="FFFFFF"/>
        </w:rPr>
        <w:t xml:space="preserve">Возрастная периодизация </w:t>
      </w:r>
      <w:proofErr w:type="spellStart"/>
      <w:r>
        <w:rPr>
          <w:sz w:val="28"/>
          <w:szCs w:val="28"/>
          <w:shd w:val="clear" w:color="auto" w:fill="FFFFFF"/>
        </w:rPr>
        <w:t>Эльконина</w:t>
      </w:r>
      <w:proofErr w:type="spellEnd"/>
      <w:r w:rsidR="004B0873">
        <w:rPr>
          <w:sz w:val="28"/>
          <w:szCs w:val="28"/>
          <w:shd w:val="clear" w:color="auto" w:fill="FFFFFF"/>
        </w:rPr>
        <w:t xml:space="preserve"> </w:t>
      </w:r>
      <w:r w:rsidR="004B0873" w:rsidRPr="00174C95">
        <w:rPr>
          <w:rStyle w:val="apple-converted-space"/>
          <w:color w:val="000000"/>
          <w:sz w:val="28"/>
          <w:szCs w:val="28"/>
          <w:shd w:val="clear" w:color="auto" w:fill="FFFFFF"/>
        </w:rPr>
        <w:t>[</w:t>
      </w:r>
      <w:r w:rsidR="004B0873" w:rsidRPr="00201EF5">
        <w:rPr>
          <w:sz w:val="28"/>
          <w:szCs w:val="28"/>
          <w:shd w:val="clear" w:color="auto" w:fill="FFFFFF"/>
        </w:rPr>
        <w:t>58]</w:t>
      </w:r>
      <w:r>
        <w:rPr>
          <w:sz w:val="28"/>
          <w:szCs w:val="28"/>
          <w:shd w:val="clear" w:color="auto" w:fill="FFFFFF"/>
        </w:rPr>
        <w:t xml:space="preserve"> выделяет 6 возрастных периодов у ребенка, начиная от младенчества и заканчива</w:t>
      </w:r>
      <w:r w:rsidR="006D4E8B">
        <w:rPr>
          <w:sz w:val="28"/>
          <w:szCs w:val="28"/>
          <w:shd w:val="clear" w:color="auto" w:fill="FFFFFF"/>
        </w:rPr>
        <w:t>я</w:t>
      </w:r>
      <w:r>
        <w:rPr>
          <w:sz w:val="28"/>
          <w:szCs w:val="28"/>
          <w:shd w:val="clear" w:color="auto" w:fill="FFFFFF"/>
        </w:rPr>
        <w:t xml:space="preserve"> ранней юностью. К</w:t>
      </w:r>
      <w:r w:rsidR="006D4E8B">
        <w:rPr>
          <w:sz w:val="28"/>
          <w:szCs w:val="28"/>
          <w:shd w:val="clear" w:color="auto" w:fill="FFFFFF"/>
        </w:rPr>
        <w:t>аждому периоду</w:t>
      </w:r>
      <w:r>
        <w:rPr>
          <w:sz w:val="28"/>
          <w:szCs w:val="28"/>
          <w:shd w:val="clear" w:color="auto" w:fill="FFFFFF"/>
        </w:rPr>
        <w:t xml:space="preserve"> принадлежит особая ведущая деятельность и особые новообразования. </w:t>
      </w:r>
      <w:r w:rsidR="006D4E8B">
        <w:rPr>
          <w:sz w:val="28"/>
          <w:szCs w:val="28"/>
          <w:shd w:val="clear" w:color="auto" w:fill="FFFFFF"/>
        </w:rPr>
        <w:t xml:space="preserve">Для юношеского возраста </w:t>
      </w:r>
      <w:proofErr w:type="spellStart"/>
      <w:r w:rsidR="006D4E8B">
        <w:rPr>
          <w:sz w:val="28"/>
          <w:szCs w:val="28"/>
          <w:shd w:val="clear" w:color="auto" w:fill="FFFFFF"/>
        </w:rPr>
        <w:t>Эльконин</w:t>
      </w:r>
      <w:proofErr w:type="spellEnd"/>
      <w:r w:rsidR="004B0873">
        <w:rPr>
          <w:sz w:val="28"/>
          <w:szCs w:val="28"/>
          <w:shd w:val="clear" w:color="auto" w:fill="FFFFFF"/>
        </w:rPr>
        <w:t xml:space="preserve"> </w:t>
      </w:r>
      <w:r w:rsidR="006D4E8B">
        <w:rPr>
          <w:sz w:val="28"/>
          <w:szCs w:val="28"/>
          <w:shd w:val="clear" w:color="auto" w:fill="FFFFFF"/>
        </w:rPr>
        <w:t xml:space="preserve">выделяет самостоятельность, автономность, вступление во взрослую жизнь, формирование системы «Я». </w:t>
      </w:r>
    </w:p>
    <w:p w:rsidR="005C6A38" w:rsidRPr="00850D62" w:rsidRDefault="00215172" w:rsidP="00CC3326">
      <w:pPr>
        <w:pStyle w:val="a3"/>
        <w:shd w:val="clear" w:color="auto" w:fill="FFFFFF"/>
        <w:spacing w:before="0" w:beforeAutospacing="0" w:after="0" w:afterAutospacing="0" w:line="360" w:lineRule="auto"/>
        <w:ind w:firstLine="709"/>
        <w:jc w:val="both"/>
        <w:rPr>
          <w:sz w:val="28"/>
          <w:szCs w:val="28"/>
        </w:rPr>
      </w:pPr>
      <w:r>
        <w:rPr>
          <w:sz w:val="28"/>
          <w:szCs w:val="28"/>
        </w:rPr>
        <w:t>Рассмотрев четыре популярных подхода к возрастной периодизации можно сделать вывод</w:t>
      </w:r>
      <w:r w:rsidR="006D4E8B">
        <w:rPr>
          <w:sz w:val="28"/>
          <w:szCs w:val="28"/>
        </w:rPr>
        <w:t>:</w:t>
      </w:r>
      <w:r>
        <w:rPr>
          <w:sz w:val="28"/>
          <w:szCs w:val="28"/>
        </w:rPr>
        <w:t xml:space="preserve"> к</w:t>
      </w:r>
      <w:r w:rsidR="005C6A38" w:rsidRPr="00F051D2">
        <w:rPr>
          <w:sz w:val="28"/>
          <w:szCs w:val="28"/>
        </w:rPr>
        <w:t>ажды</w:t>
      </w:r>
      <w:r w:rsidR="00174C95">
        <w:rPr>
          <w:sz w:val="28"/>
          <w:szCs w:val="28"/>
        </w:rPr>
        <w:t>й подход, каждая концепция имее</w:t>
      </w:r>
      <w:r w:rsidR="00DF660A" w:rsidRPr="00F051D2">
        <w:rPr>
          <w:sz w:val="28"/>
          <w:szCs w:val="28"/>
        </w:rPr>
        <w:t>т</w:t>
      </w:r>
      <w:r w:rsidR="005C6A38" w:rsidRPr="00F051D2">
        <w:rPr>
          <w:sz w:val="28"/>
          <w:szCs w:val="28"/>
        </w:rPr>
        <w:t xml:space="preserve"> положи</w:t>
      </w:r>
      <w:r w:rsidR="00B83FE7" w:rsidRPr="00F051D2">
        <w:rPr>
          <w:sz w:val="28"/>
          <w:szCs w:val="28"/>
        </w:rPr>
        <w:t xml:space="preserve">тельные и отрицательные </w:t>
      </w:r>
      <w:r w:rsidR="007B3813">
        <w:rPr>
          <w:sz w:val="28"/>
          <w:szCs w:val="28"/>
        </w:rPr>
        <w:t>стороны,</w:t>
      </w:r>
      <w:r w:rsidR="00B83FE7" w:rsidRPr="00F051D2">
        <w:rPr>
          <w:sz w:val="28"/>
          <w:szCs w:val="28"/>
        </w:rPr>
        <w:t xml:space="preserve"> </w:t>
      </w:r>
      <w:r w:rsidR="005C6A38" w:rsidRPr="00F051D2">
        <w:rPr>
          <w:sz w:val="28"/>
          <w:szCs w:val="28"/>
        </w:rPr>
        <w:t xml:space="preserve">все они представляют огромную ценность </w:t>
      </w:r>
      <w:r w:rsidR="00B93F03">
        <w:rPr>
          <w:sz w:val="28"/>
          <w:szCs w:val="28"/>
        </w:rPr>
        <w:t>для психологии. Периодизация (деление жизни на этапы)</w:t>
      </w:r>
      <w:r w:rsidR="00B83FE7" w:rsidRPr="00F051D2">
        <w:rPr>
          <w:sz w:val="28"/>
          <w:szCs w:val="28"/>
        </w:rPr>
        <w:t xml:space="preserve"> </w:t>
      </w:r>
      <w:r w:rsidR="00DF660A" w:rsidRPr="00F051D2">
        <w:rPr>
          <w:sz w:val="28"/>
          <w:szCs w:val="28"/>
        </w:rPr>
        <w:t>позволяет</w:t>
      </w:r>
      <w:r w:rsidR="00B83FE7" w:rsidRPr="00F051D2">
        <w:rPr>
          <w:sz w:val="28"/>
          <w:szCs w:val="28"/>
        </w:rPr>
        <w:t xml:space="preserve"> </w:t>
      </w:r>
      <w:r w:rsidR="00B83FE7" w:rsidRPr="00F051D2">
        <w:rPr>
          <w:sz w:val="28"/>
          <w:szCs w:val="28"/>
        </w:rPr>
        <w:lastRenderedPageBreak/>
        <w:t xml:space="preserve">проследить закономерности развития личности, а так же выделить </w:t>
      </w:r>
      <w:r w:rsidR="00DF660A" w:rsidRPr="00F051D2">
        <w:rPr>
          <w:sz w:val="28"/>
          <w:szCs w:val="28"/>
        </w:rPr>
        <w:t xml:space="preserve">новообразования присущие каждому из периодов. </w:t>
      </w:r>
    </w:p>
    <w:p w:rsidR="00850D62" w:rsidRDefault="00850D62" w:rsidP="00CC3326">
      <w:pPr>
        <w:pStyle w:val="a3"/>
        <w:shd w:val="clear" w:color="auto" w:fill="FFFFFF"/>
        <w:spacing w:before="0" w:beforeAutospacing="0" w:after="0" w:afterAutospacing="0" w:line="360" w:lineRule="auto"/>
        <w:ind w:firstLine="709"/>
        <w:jc w:val="both"/>
        <w:rPr>
          <w:sz w:val="28"/>
          <w:szCs w:val="28"/>
        </w:rPr>
      </w:pPr>
      <w:r>
        <w:rPr>
          <w:sz w:val="28"/>
          <w:szCs w:val="28"/>
        </w:rPr>
        <w:t>Каждый период важен для изучения разных личностных свойств, так как каждому возрастному периоду присущи свои новообразования и</w:t>
      </w:r>
      <w:r w:rsidR="0069555B">
        <w:rPr>
          <w:sz w:val="28"/>
          <w:szCs w:val="28"/>
        </w:rPr>
        <w:t xml:space="preserve"> специфическая</w:t>
      </w:r>
      <w:r>
        <w:rPr>
          <w:sz w:val="28"/>
          <w:szCs w:val="28"/>
        </w:rPr>
        <w:t xml:space="preserve"> ведущая деятельность. </w:t>
      </w:r>
      <w:r w:rsidR="00174C95">
        <w:rPr>
          <w:sz w:val="28"/>
          <w:szCs w:val="28"/>
        </w:rPr>
        <w:t>Лидерство находит проявление не в одном возрастном периоде. Однако м</w:t>
      </w:r>
      <w:r>
        <w:rPr>
          <w:sz w:val="28"/>
          <w:szCs w:val="28"/>
        </w:rPr>
        <w:t>ногие авторы сходятся во мнении</w:t>
      </w:r>
      <w:r w:rsidR="0069555B">
        <w:rPr>
          <w:sz w:val="28"/>
          <w:szCs w:val="28"/>
        </w:rPr>
        <w:t>,</w:t>
      </w:r>
      <w:r>
        <w:rPr>
          <w:sz w:val="28"/>
          <w:szCs w:val="28"/>
        </w:rPr>
        <w:t xml:space="preserve"> что наиболее важный этап </w:t>
      </w:r>
      <w:r w:rsidR="00E04352">
        <w:rPr>
          <w:sz w:val="28"/>
          <w:szCs w:val="28"/>
        </w:rPr>
        <w:t>в</w:t>
      </w:r>
      <w:r w:rsidR="0069555B">
        <w:rPr>
          <w:sz w:val="28"/>
          <w:szCs w:val="28"/>
        </w:rPr>
        <w:t xml:space="preserve"> </w:t>
      </w:r>
      <w:r w:rsidR="00E04352">
        <w:rPr>
          <w:sz w:val="28"/>
          <w:szCs w:val="28"/>
        </w:rPr>
        <w:t>формировании лидерских качеств и наиболее яркое начало проявления лидерской активности</w:t>
      </w:r>
      <w:r>
        <w:rPr>
          <w:sz w:val="28"/>
          <w:szCs w:val="28"/>
        </w:rPr>
        <w:t xml:space="preserve"> </w:t>
      </w:r>
      <w:r w:rsidR="0069555B">
        <w:rPr>
          <w:sz w:val="28"/>
          <w:szCs w:val="28"/>
        </w:rPr>
        <w:t xml:space="preserve"> приходятся на юношеский возраст. </w:t>
      </w:r>
      <w:r w:rsidR="00174C95">
        <w:rPr>
          <w:sz w:val="28"/>
          <w:szCs w:val="28"/>
        </w:rPr>
        <w:t xml:space="preserve">В этом возрасте у человека формируются важные для лидерства особенности. </w:t>
      </w:r>
      <w:r w:rsidR="0069555B">
        <w:rPr>
          <w:sz w:val="28"/>
          <w:szCs w:val="28"/>
        </w:rPr>
        <w:t>К этому возрасту относятся старшеклассники – студенты. В связи с этим</w:t>
      </w:r>
      <w:r w:rsidR="00B93739">
        <w:rPr>
          <w:sz w:val="28"/>
          <w:szCs w:val="28"/>
        </w:rPr>
        <w:t xml:space="preserve"> поиск предикторов лидерства был осуществлен среди пред</w:t>
      </w:r>
      <w:r w:rsidR="00E04352">
        <w:rPr>
          <w:sz w:val="28"/>
          <w:szCs w:val="28"/>
        </w:rPr>
        <w:t>ставителей юношеского возраста</w:t>
      </w:r>
      <w:r w:rsidR="006D4E8B">
        <w:rPr>
          <w:sz w:val="28"/>
          <w:szCs w:val="28"/>
        </w:rPr>
        <w:t>,</w:t>
      </w:r>
      <w:r w:rsidR="00E04352">
        <w:rPr>
          <w:sz w:val="28"/>
          <w:szCs w:val="28"/>
        </w:rPr>
        <w:t xml:space="preserve"> и</w:t>
      </w:r>
      <w:r w:rsidR="00B93739">
        <w:rPr>
          <w:sz w:val="28"/>
          <w:szCs w:val="28"/>
        </w:rPr>
        <w:t xml:space="preserve"> именно этому возрастному периоду было уделено особое внимание в </w:t>
      </w:r>
      <w:r w:rsidR="00174C95">
        <w:rPr>
          <w:sz w:val="28"/>
          <w:szCs w:val="28"/>
        </w:rPr>
        <w:t xml:space="preserve">данном </w:t>
      </w:r>
      <w:r w:rsidR="00B93739">
        <w:rPr>
          <w:sz w:val="28"/>
          <w:szCs w:val="28"/>
        </w:rPr>
        <w:t xml:space="preserve">исследовании. </w:t>
      </w:r>
    </w:p>
    <w:p w:rsidR="00F051D2" w:rsidRPr="00F051D2" w:rsidRDefault="007F4F18" w:rsidP="00CC3326">
      <w:pPr>
        <w:pStyle w:val="a3"/>
        <w:shd w:val="clear" w:color="auto" w:fill="FFFFFF"/>
        <w:spacing w:before="0" w:beforeAutospacing="0" w:after="0" w:afterAutospacing="0" w:line="360" w:lineRule="auto"/>
        <w:ind w:firstLine="709"/>
        <w:jc w:val="both"/>
        <w:rPr>
          <w:b/>
          <w:sz w:val="28"/>
          <w:szCs w:val="28"/>
        </w:rPr>
      </w:pPr>
      <w:r>
        <w:rPr>
          <w:b/>
          <w:sz w:val="28"/>
          <w:szCs w:val="28"/>
        </w:rPr>
        <w:t>1.5</w:t>
      </w:r>
      <w:r w:rsidR="00F051D2" w:rsidRPr="00F051D2">
        <w:rPr>
          <w:b/>
          <w:sz w:val="28"/>
          <w:szCs w:val="28"/>
        </w:rPr>
        <w:t xml:space="preserve"> Особенности юношеского периода</w:t>
      </w:r>
    </w:p>
    <w:p w:rsidR="00D7122D" w:rsidRPr="00F051D2" w:rsidRDefault="0083225D" w:rsidP="00CC3326">
      <w:pPr>
        <w:shd w:val="clear" w:color="auto" w:fill="FFFFFF"/>
        <w:spacing w:after="0" w:line="360" w:lineRule="auto"/>
        <w:ind w:firstLine="709"/>
        <w:jc w:val="both"/>
        <w:rPr>
          <w:sz w:val="28"/>
          <w:szCs w:val="28"/>
          <w:shd w:val="clear" w:color="auto" w:fill="FFFFFF"/>
        </w:rPr>
      </w:pPr>
      <w:r w:rsidRPr="00F051D2">
        <w:rPr>
          <w:rFonts w:ascii="Times New Roman" w:hAnsi="Times New Roman" w:cs="Times New Roman"/>
          <w:sz w:val="28"/>
          <w:szCs w:val="28"/>
        </w:rPr>
        <w:t>Юно</w:t>
      </w:r>
      <w:r w:rsidR="009417E6">
        <w:rPr>
          <w:rFonts w:ascii="Times New Roman" w:hAnsi="Times New Roman" w:cs="Times New Roman"/>
          <w:sz w:val="28"/>
          <w:szCs w:val="28"/>
        </w:rPr>
        <w:t>шеский («студенческий») возраст</w:t>
      </w:r>
      <w:r w:rsidR="00DF1189">
        <w:rPr>
          <w:rFonts w:ascii="Times New Roman" w:hAnsi="Times New Roman" w:cs="Times New Roman"/>
          <w:sz w:val="28"/>
          <w:szCs w:val="28"/>
        </w:rPr>
        <w:t xml:space="preserve"> –</w:t>
      </w:r>
      <w:r w:rsidRPr="00F051D2">
        <w:rPr>
          <w:rFonts w:ascii="Times New Roman" w:hAnsi="Times New Roman" w:cs="Times New Roman"/>
          <w:sz w:val="28"/>
          <w:szCs w:val="28"/>
        </w:rPr>
        <w:t xml:space="preserve"> период юности в ра</w:t>
      </w:r>
      <w:r w:rsidR="009417E6">
        <w:rPr>
          <w:rFonts w:ascii="Times New Roman" w:hAnsi="Times New Roman" w:cs="Times New Roman"/>
          <w:sz w:val="28"/>
          <w:szCs w:val="28"/>
        </w:rPr>
        <w:t>звитии личности (16-17 — 22-23</w:t>
      </w:r>
      <w:r w:rsidR="00DF1189">
        <w:rPr>
          <w:rFonts w:ascii="Times New Roman" w:hAnsi="Times New Roman" w:cs="Times New Roman"/>
          <w:sz w:val="28"/>
          <w:szCs w:val="28"/>
        </w:rPr>
        <w:t xml:space="preserve"> лет</w:t>
      </w:r>
      <w:r w:rsidR="009417E6">
        <w:rPr>
          <w:rFonts w:ascii="Times New Roman" w:hAnsi="Times New Roman" w:cs="Times New Roman"/>
          <w:sz w:val="28"/>
          <w:szCs w:val="28"/>
        </w:rPr>
        <w:t>)</w:t>
      </w:r>
      <w:r w:rsidR="00DF1189">
        <w:rPr>
          <w:rFonts w:ascii="Times New Roman" w:hAnsi="Times New Roman" w:cs="Times New Roman"/>
          <w:sz w:val="28"/>
          <w:szCs w:val="28"/>
        </w:rPr>
        <w:t>.</w:t>
      </w:r>
      <w:r w:rsidR="009417E6">
        <w:rPr>
          <w:rFonts w:ascii="Times New Roman" w:hAnsi="Times New Roman" w:cs="Times New Roman"/>
          <w:sz w:val="28"/>
          <w:szCs w:val="28"/>
        </w:rPr>
        <w:t xml:space="preserve"> </w:t>
      </w:r>
      <w:r w:rsidR="00DF1189">
        <w:rPr>
          <w:rFonts w:ascii="Times New Roman" w:hAnsi="Times New Roman" w:cs="Times New Roman"/>
          <w:sz w:val="28"/>
          <w:szCs w:val="28"/>
        </w:rPr>
        <w:t>Э</w:t>
      </w:r>
      <w:r w:rsidR="009417E6">
        <w:rPr>
          <w:rFonts w:ascii="Times New Roman" w:hAnsi="Times New Roman" w:cs="Times New Roman"/>
          <w:sz w:val="28"/>
          <w:szCs w:val="28"/>
        </w:rPr>
        <w:t>то, как правило, социально-психологическое</w:t>
      </w:r>
      <w:r w:rsidRPr="00F051D2">
        <w:rPr>
          <w:rFonts w:ascii="Times New Roman" w:hAnsi="Times New Roman" w:cs="Times New Roman"/>
          <w:sz w:val="28"/>
          <w:szCs w:val="28"/>
        </w:rPr>
        <w:t xml:space="preserve"> начало самостоят</w:t>
      </w:r>
      <w:r w:rsidR="000A5BFF" w:rsidRPr="00F051D2">
        <w:rPr>
          <w:rFonts w:ascii="Times New Roman" w:hAnsi="Times New Roman" w:cs="Times New Roman"/>
          <w:sz w:val="28"/>
          <w:szCs w:val="28"/>
        </w:rPr>
        <w:t>е</w:t>
      </w:r>
      <w:r w:rsidR="00F24A0E" w:rsidRPr="00F051D2">
        <w:rPr>
          <w:rFonts w:ascii="Times New Roman" w:hAnsi="Times New Roman" w:cs="Times New Roman"/>
          <w:sz w:val="28"/>
          <w:szCs w:val="28"/>
        </w:rPr>
        <w:t>льной, взрослой жизни человека</w:t>
      </w:r>
      <w:r w:rsidR="00B93F03" w:rsidRPr="00174C95">
        <w:rPr>
          <w:rFonts w:ascii="Times New Roman" w:hAnsi="Times New Roman" w:cs="Times New Roman"/>
          <w:sz w:val="28"/>
          <w:szCs w:val="28"/>
        </w:rPr>
        <w:t>.</w:t>
      </w:r>
      <w:r w:rsidR="00F24A0E" w:rsidRPr="00174C95">
        <w:rPr>
          <w:rFonts w:ascii="Times New Roman" w:hAnsi="Times New Roman" w:cs="Times New Roman"/>
          <w:sz w:val="28"/>
          <w:szCs w:val="28"/>
        </w:rPr>
        <w:t xml:space="preserve"> [</w:t>
      </w:r>
      <w:r w:rsidR="00595EFB" w:rsidRPr="00174C95">
        <w:rPr>
          <w:rFonts w:ascii="Times New Roman" w:eastAsia="Times New Roman" w:hAnsi="Times New Roman" w:cs="Times New Roman"/>
          <w:sz w:val="28"/>
          <w:szCs w:val="28"/>
        </w:rPr>
        <w:t>28</w:t>
      </w:r>
      <w:r w:rsidR="00F24A0E" w:rsidRPr="00174C95">
        <w:rPr>
          <w:rFonts w:ascii="Times New Roman" w:eastAsia="Times New Roman" w:hAnsi="Times New Roman" w:cs="Times New Roman"/>
          <w:sz w:val="28"/>
          <w:szCs w:val="28"/>
        </w:rPr>
        <w:t>]</w:t>
      </w:r>
      <w:r w:rsidR="00DF1189">
        <w:rPr>
          <w:rFonts w:ascii="Times New Roman" w:eastAsia="Times New Roman" w:hAnsi="Times New Roman" w:cs="Times New Roman"/>
          <w:sz w:val="28"/>
          <w:szCs w:val="28"/>
        </w:rPr>
        <w:t xml:space="preserve"> </w:t>
      </w:r>
      <w:r w:rsidR="002105F6" w:rsidRPr="00DF1189">
        <w:rPr>
          <w:rFonts w:ascii="Times New Roman" w:hAnsi="Times New Roman" w:cs="Times New Roman"/>
          <w:sz w:val="28"/>
          <w:szCs w:val="28"/>
          <w:shd w:val="clear" w:color="auto" w:fill="FFFFFF"/>
        </w:rPr>
        <w:t>Нет единого общепринятого мнения о временных рамках этого периода.</w:t>
      </w:r>
      <w:r w:rsidR="00D7122D" w:rsidRPr="00DF1189">
        <w:rPr>
          <w:rFonts w:ascii="Times New Roman" w:hAnsi="Times New Roman" w:cs="Times New Roman"/>
          <w:sz w:val="28"/>
          <w:szCs w:val="28"/>
          <w:shd w:val="clear" w:color="auto" w:fill="FFFFFF"/>
        </w:rPr>
        <w:t xml:space="preserve"> Как правило, юношескому возрасту определяют такие возрастные периоды:</w:t>
      </w:r>
      <w:r w:rsidR="00D7122D" w:rsidRPr="00F051D2">
        <w:rPr>
          <w:sz w:val="28"/>
          <w:szCs w:val="28"/>
          <w:shd w:val="clear" w:color="auto" w:fill="FFFFFF"/>
        </w:rPr>
        <w:t xml:space="preserve">  </w:t>
      </w:r>
    </w:p>
    <w:p w:rsidR="00D7122D" w:rsidRPr="00F051D2" w:rsidRDefault="0083225D" w:rsidP="00CC3326">
      <w:pPr>
        <w:pStyle w:val="a3"/>
        <w:shd w:val="clear" w:color="auto" w:fill="FFFFFF"/>
        <w:spacing w:before="0" w:beforeAutospacing="0" w:after="0" w:afterAutospacing="0" w:line="360" w:lineRule="auto"/>
        <w:ind w:firstLine="708"/>
        <w:jc w:val="both"/>
        <w:rPr>
          <w:sz w:val="28"/>
          <w:szCs w:val="28"/>
        </w:rPr>
      </w:pPr>
      <w:r w:rsidRPr="00F051D2">
        <w:rPr>
          <w:sz w:val="28"/>
          <w:szCs w:val="28"/>
        </w:rPr>
        <w:t>16-17 лет</w:t>
      </w:r>
      <w:r w:rsidR="00D7122D" w:rsidRPr="00F051D2">
        <w:rPr>
          <w:sz w:val="28"/>
          <w:szCs w:val="28"/>
        </w:rPr>
        <w:t xml:space="preserve"> — ранняя юность (по И.С. Кону</w:t>
      </w:r>
      <w:r w:rsidR="00B07A42" w:rsidRPr="00B07A42">
        <w:rPr>
          <w:sz w:val="28"/>
          <w:szCs w:val="28"/>
        </w:rPr>
        <w:t xml:space="preserve"> [23]</w:t>
      </w:r>
      <w:r w:rsidR="00D7122D" w:rsidRPr="00F051D2">
        <w:rPr>
          <w:sz w:val="28"/>
          <w:szCs w:val="28"/>
        </w:rPr>
        <w:t>)</w:t>
      </w:r>
      <w:r w:rsidRPr="00F051D2">
        <w:rPr>
          <w:sz w:val="28"/>
          <w:szCs w:val="28"/>
        </w:rPr>
        <w:t xml:space="preserve"> </w:t>
      </w:r>
    </w:p>
    <w:p w:rsidR="00D7122D" w:rsidRPr="00F051D2" w:rsidRDefault="0083225D" w:rsidP="00CC3326">
      <w:pPr>
        <w:pStyle w:val="a3"/>
        <w:shd w:val="clear" w:color="auto" w:fill="FFFFFF"/>
        <w:spacing w:before="0" w:beforeAutospacing="0" w:after="0" w:afterAutospacing="0" w:line="360" w:lineRule="auto"/>
        <w:ind w:left="708" w:firstLine="1"/>
        <w:jc w:val="both"/>
        <w:rPr>
          <w:sz w:val="28"/>
          <w:szCs w:val="28"/>
        </w:rPr>
      </w:pPr>
      <w:r w:rsidRPr="00F051D2">
        <w:rPr>
          <w:sz w:val="28"/>
          <w:szCs w:val="28"/>
        </w:rPr>
        <w:t>17-21 год — юность</w:t>
      </w:r>
      <w:r w:rsidR="00CA75DC" w:rsidRPr="00F051D2">
        <w:rPr>
          <w:sz w:val="28"/>
          <w:szCs w:val="28"/>
        </w:rPr>
        <w:t xml:space="preserve"> «</w:t>
      </w:r>
      <w:r w:rsidR="000A5BFF" w:rsidRPr="00F051D2">
        <w:rPr>
          <w:sz w:val="28"/>
          <w:szCs w:val="28"/>
        </w:rPr>
        <w:t>в узком смысле</w:t>
      </w:r>
      <w:r w:rsidR="00CA75DC" w:rsidRPr="00F051D2">
        <w:rPr>
          <w:sz w:val="28"/>
          <w:szCs w:val="28"/>
        </w:rPr>
        <w:t>»</w:t>
      </w:r>
      <w:r w:rsidR="00D7122D" w:rsidRPr="00F051D2">
        <w:rPr>
          <w:sz w:val="28"/>
          <w:szCs w:val="28"/>
        </w:rPr>
        <w:tab/>
      </w:r>
    </w:p>
    <w:p w:rsidR="0083225D" w:rsidRPr="00F051D2" w:rsidRDefault="00E46833" w:rsidP="00CC3326">
      <w:pPr>
        <w:pStyle w:val="a3"/>
        <w:shd w:val="clear" w:color="auto" w:fill="FFFFFF"/>
        <w:spacing w:before="0" w:beforeAutospacing="0" w:after="0" w:afterAutospacing="0" w:line="360" w:lineRule="auto"/>
        <w:ind w:left="708" w:firstLine="1"/>
        <w:jc w:val="both"/>
        <w:rPr>
          <w:b/>
          <w:bCs/>
          <w:sz w:val="28"/>
          <w:szCs w:val="28"/>
        </w:rPr>
      </w:pPr>
      <w:r>
        <w:rPr>
          <w:sz w:val="28"/>
          <w:szCs w:val="28"/>
        </w:rPr>
        <w:t xml:space="preserve"> 22-23 года — поздняя юность</w:t>
      </w:r>
      <w:r w:rsidR="0083225D" w:rsidRPr="00F051D2">
        <w:rPr>
          <w:sz w:val="28"/>
          <w:szCs w:val="28"/>
        </w:rPr>
        <w:t xml:space="preserve"> </w:t>
      </w:r>
    </w:p>
    <w:p w:rsidR="00D7122D" w:rsidRPr="00174C95" w:rsidRDefault="00D7122D" w:rsidP="00CC3326">
      <w:pPr>
        <w:pStyle w:val="a3"/>
        <w:shd w:val="clear" w:color="auto" w:fill="FFFFFF"/>
        <w:spacing w:before="0" w:beforeAutospacing="0" w:after="0" w:afterAutospacing="0" w:line="360" w:lineRule="auto"/>
        <w:ind w:firstLine="708"/>
        <w:jc w:val="both"/>
        <w:rPr>
          <w:sz w:val="28"/>
          <w:szCs w:val="28"/>
        </w:rPr>
      </w:pPr>
      <w:r w:rsidRPr="00F051D2">
        <w:rPr>
          <w:sz w:val="28"/>
          <w:szCs w:val="28"/>
        </w:rPr>
        <w:t xml:space="preserve">У </w:t>
      </w:r>
      <w:r w:rsidR="0069555B">
        <w:rPr>
          <w:sz w:val="28"/>
          <w:szCs w:val="28"/>
        </w:rPr>
        <w:t>э</w:t>
      </w:r>
      <w:r w:rsidRPr="00F051D2">
        <w:rPr>
          <w:sz w:val="28"/>
          <w:szCs w:val="28"/>
        </w:rPr>
        <w:t xml:space="preserve">тих возрастных периодов есть как множество общих характеристик, так и своя специфика у каждого в </w:t>
      </w:r>
      <w:r w:rsidRPr="00174C95">
        <w:rPr>
          <w:sz w:val="28"/>
          <w:szCs w:val="28"/>
        </w:rPr>
        <w:t>отдельности</w:t>
      </w:r>
      <w:r w:rsidR="009417E6" w:rsidRPr="00174C95">
        <w:rPr>
          <w:sz w:val="28"/>
          <w:szCs w:val="28"/>
        </w:rPr>
        <w:t>.</w:t>
      </w:r>
      <w:r w:rsidRPr="00174C95">
        <w:rPr>
          <w:sz w:val="28"/>
          <w:szCs w:val="28"/>
        </w:rPr>
        <w:t xml:space="preserve"> [</w:t>
      </w:r>
      <w:r w:rsidR="00595EFB" w:rsidRPr="00174C95">
        <w:rPr>
          <w:sz w:val="28"/>
          <w:szCs w:val="28"/>
        </w:rPr>
        <w:t>14</w:t>
      </w:r>
      <w:r w:rsidRPr="00174C95">
        <w:rPr>
          <w:sz w:val="28"/>
          <w:szCs w:val="28"/>
        </w:rPr>
        <w:t>]</w:t>
      </w:r>
    </w:p>
    <w:p w:rsidR="000A5BFF" w:rsidRPr="00F051D2" w:rsidRDefault="0083225D" w:rsidP="00CC3326">
      <w:pPr>
        <w:shd w:val="clear" w:color="auto" w:fill="FFFFFF"/>
        <w:spacing w:after="0" w:line="360" w:lineRule="auto"/>
        <w:ind w:firstLine="709"/>
        <w:jc w:val="both"/>
        <w:rPr>
          <w:rFonts w:ascii="Times New Roman" w:eastAsia="Times New Roman" w:hAnsi="Times New Roman" w:cs="Times New Roman"/>
          <w:sz w:val="28"/>
          <w:szCs w:val="28"/>
        </w:rPr>
      </w:pPr>
      <w:r w:rsidRPr="00F051D2">
        <w:rPr>
          <w:rFonts w:ascii="Times New Roman" w:hAnsi="Times New Roman" w:cs="Times New Roman"/>
          <w:sz w:val="28"/>
          <w:szCs w:val="28"/>
          <w:shd w:val="clear" w:color="auto" w:fill="FFFFFF"/>
        </w:rPr>
        <w:t>Юност</w:t>
      </w:r>
      <w:r w:rsidR="00CF6BF3">
        <w:rPr>
          <w:rFonts w:ascii="Times New Roman" w:hAnsi="Times New Roman" w:cs="Times New Roman"/>
          <w:sz w:val="28"/>
          <w:szCs w:val="28"/>
          <w:shd w:val="clear" w:color="auto" w:fill="FFFFFF"/>
        </w:rPr>
        <w:t>ь -</w:t>
      </w:r>
      <w:r w:rsidR="00CF6BF3" w:rsidRPr="00F051D2">
        <w:rPr>
          <w:rFonts w:ascii="Times New Roman" w:hAnsi="Times New Roman" w:cs="Times New Roman"/>
          <w:sz w:val="28"/>
          <w:szCs w:val="28"/>
          <w:shd w:val="clear" w:color="auto" w:fill="FFFFFF"/>
        </w:rPr>
        <w:t xml:space="preserve"> э</w:t>
      </w:r>
      <w:r w:rsidR="00CF6BF3">
        <w:rPr>
          <w:rFonts w:ascii="Times New Roman" w:hAnsi="Times New Roman" w:cs="Times New Roman"/>
          <w:sz w:val="28"/>
          <w:szCs w:val="28"/>
          <w:shd w:val="clear" w:color="auto" w:fill="FFFFFF"/>
        </w:rPr>
        <w:t>т</w:t>
      </w:r>
      <w:r w:rsidRPr="00F051D2">
        <w:rPr>
          <w:rFonts w:ascii="Times New Roman" w:hAnsi="Times New Roman" w:cs="Times New Roman"/>
          <w:sz w:val="28"/>
          <w:szCs w:val="28"/>
          <w:shd w:val="clear" w:color="auto" w:fill="FFFFFF"/>
        </w:rPr>
        <w:t>о время выб</w:t>
      </w:r>
      <w:r w:rsidR="00AE6240" w:rsidRPr="00F051D2">
        <w:rPr>
          <w:rFonts w:ascii="Times New Roman" w:hAnsi="Times New Roman" w:cs="Times New Roman"/>
          <w:sz w:val="28"/>
          <w:szCs w:val="28"/>
          <w:shd w:val="clear" w:color="auto" w:fill="FFFFFF"/>
        </w:rPr>
        <w:t>ирать свой</w:t>
      </w:r>
      <w:r w:rsidRPr="00F051D2">
        <w:rPr>
          <w:rFonts w:ascii="Times New Roman" w:hAnsi="Times New Roman" w:cs="Times New Roman"/>
          <w:sz w:val="28"/>
          <w:szCs w:val="28"/>
          <w:shd w:val="clear" w:color="auto" w:fill="FFFFFF"/>
        </w:rPr>
        <w:t xml:space="preserve"> жизненн</w:t>
      </w:r>
      <w:r w:rsidR="00AE6240" w:rsidRPr="00F051D2">
        <w:rPr>
          <w:rFonts w:ascii="Times New Roman" w:hAnsi="Times New Roman" w:cs="Times New Roman"/>
          <w:sz w:val="28"/>
          <w:szCs w:val="28"/>
          <w:shd w:val="clear" w:color="auto" w:fill="FFFFFF"/>
        </w:rPr>
        <w:t>ый</w:t>
      </w:r>
      <w:r w:rsidRPr="00F051D2">
        <w:rPr>
          <w:rFonts w:ascii="Times New Roman" w:hAnsi="Times New Roman" w:cs="Times New Roman"/>
          <w:sz w:val="28"/>
          <w:szCs w:val="28"/>
          <w:shd w:val="clear" w:color="auto" w:fill="FFFFFF"/>
        </w:rPr>
        <w:t xml:space="preserve"> пут</w:t>
      </w:r>
      <w:r w:rsidR="00AE6240" w:rsidRPr="00F051D2">
        <w:rPr>
          <w:rFonts w:ascii="Times New Roman" w:hAnsi="Times New Roman" w:cs="Times New Roman"/>
          <w:sz w:val="28"/>
          <w:szCs w:val="28"/>
          <w:shd w:val="clear" w:color="auto" w:fill="FFFFFF"/>
        </w:rPr>
        <w:t>ь</w:t>
      </w:r>
      <w:r w:rsidRPr="00F051D2">
        <w:rPr>
          <w:rFonts w:ascii="Times New Roman" w:hAnsi="Times New Roman" w:cs="Times New Roman"/>
          <w:sz w:val="28"/>
          <w:szCs w:val="28"/>
          <w:shd w:val="clear" w:color="auto" w:fill="FFFFFF"/>
        </w:rPr>
        <w:t xml:space="preserve">, </w:t>
      </w:r>
      <w:r w:rsidR="00AE6240" w:rsidRPr="00F051D2">
        <w:rPr>
          <w:rFonts w:ascii="Times New Roman" w:hAnsi="Times New Roman" w:cs="Times New Roman"/>
          <w:sz w:val="28"/>
          <w:szCs w:val="28"/>
          <w:shd w:val="clear" w:color="auto" w:fill="FFFFFF"/>
        </w:rPr>
        <w:t>продолжать обучение, устраиваться на работу или заниматься созданием семьи</w:t>
      </w:r>
      <w:r w:rsidR="009417E6" w:rsidRPr="00174C95">
        <w:rPr>
          <w:rFonts w:ascii="Times New Roman" w:hAnsi="Times New Roman" w:cs="Times New Roman"/>
          <w:sz w:val="28"/>
          <w:szCs w:val="28"/>
          <w:shd w:val="clear" w:color="auto" w:fill="FFFFFF"/>
        </w:rPr>
        <w:t>.</w:t>
      </w:r>
      <w:r w:rsidR="00AE6240" w:rsidRPr="00174C95">
        <w:rPr>
          <w:rFonts w:ascii="Times New Roman" w:hAnsi="Times New Roman" w:cs="Times New Roman"/>
          <w:sz w:val="28"/>
          <w:szCs w:val="28"/>
          <w:shd w:val="clear" w:color="auto" w:fill="FFFFFF"/>
        </w:rPr>
        <w:t xml:space="preserve"> </w:t>
      </w:r>
      <w:r w:rsidR="00AB4113" w:rsidRPr="00174C95">
        <w:rPr>
          <w:rFonts w:ascii="Times New Roman" w:hAnsi="Times New Roman" w:cs="Times New Roman"/>
          <w:sz w:val="28"/>
          <w:szCs w:val="28"/>
        </w:rPr>
        <w:t>[</w:t>
      </w:r>
      <w:r w:rsidR="00595EFB" w:rsidRPr="00174C95">
        <w:rPr>
          <w:rFonts w:ascii="Times New Roman" w:eastAsia="Times New Roman" w:hAnsi="Times New Roman" w:cs="Times New Roman"/>
          <w:sz w:val="28"/>
          <w:szCs w:val="28"/>
        </w:rPr>
        <w:t>53</w:t>
      </w:r>
      <w:r w:rsidR="00AB4113" w:rsidRPr="00174C95">
        <w:rPr>
          <w:rFonts w:ascii="Times New Roman" w:eastAsia="Times New Roman" w:hAnsi="Times New Roman" w:cs="Times New Roman"/>
          <w:sz w:val="28"/>
          <w:szCs w:val="28"/>
        </w:rPr>
        <w:t>]</w:t>
      </w:r>
      <w:r w:rsidR="000A5BFF" w:rsidRPr="00174C95">
        <w:rPr>
          <w:rFonts w:ascii="Times New Roman" w:eastAsia="Times New Roman" w:hAnsi="Times New Roman" w:cs="Times New Roman"/>
          <w:sz w:val="28"/>
          <w:szCs w:val="28"/>
        </w:rPr>
        <w:t xml:space="preserve"> </w:t>
      </w:r>
      <w:r w:rsidR="000A5BFF" w:rsidRPr="00F051D2">
        <w:rPr>
          <w:rFonts w:ascii="Times New Roman" w:hAnsi="Times New Roman" w:cs="Times New Roman"/>
          <w:sz w:val="28"/>
          <w:szCs w:val="28"/>
          <w:shd w:val="clear" w:color="auto" w:fill="FFFFFF"/>
        </w:rPr>
        <w:t xml:space="preserve">К 16-17 годам (ранняя юность) </w:t>
      </w:r>
      <w:r w:rsidR="00AE6240" w:rsidRPr="00F051D2">
        <w:rPr>
          <w:rFonts w:ascii="Times New Roman" w:hAnsi="Times New Roman" w:cs="Times New Roman"/>
          <w:sz w:val="28"/>
          <w:szCs w:val="28"/>
          <w:shd w:val="clear" w:color="auto" w:fill="FFFFFF"/>
        </w:rPr>
        <w:t>появляется</w:t>
      </w:r>
      <w:r w:rsidR="000A5BFF" w:rsidRPr="00F051D2">
        <w:rPr>
          <w:rFonts w:ascii="Times New Roman" w:hAnsi="Times New Roman" w:cs="Times New Roman"/>
          <w:sz w:val="28"/>
          <w:szCs w:val="28"/>
          <w:shd w:val="clear" w:color="auto" w:fill="FFFFFF"/>
        </w:rPr>
        <w:t xml:space="preserve"> особое психическое изме</w:t>
      </w:r>
      <w:r w:rsidR="00E46833">
        <w:rPr>
          <w:rFonts w:ascii="Times New Roman" w:hAnsi="Times New Roman" w:cs="Times New Roman"/>
          <w:sz w:val="28"/>
          <w:szCs w:val="28"/>
          <w:shd w:val="clear" w:color="auto" w:fill="FFFFFF"/>
        </w:rPr>
        <w:t>н</w:t>
      </w:r>
      <w:r w:rsidR="00AE6240" w:rsidRPr="00F051D2">
        <w:rPr>
          <w:rFonts w:ascii="Times New Roman" w:hAnsi="Times New Roman" w:cs="Times New Roman"/>
          <w:sz w:val="28"/>
          <w:szCs w:val="28"/>
          <w:shd w:val="clear" w:color="auto" w:fill="FFFFFF"/>
        </w:rPr>
        <w:t>ение в структуре самосознания, называемое</w:t>
      </w:r>
      <w:r w:rsidR="00595EFB" w:rsidRPr="00F051D2">
        <w:rPr>
          <w:rFonts w:ascii="Times New Roman" w:hAnsi="Times New Roman" w:cs="Times New Roman"/>
          <w:sz w:val="28"/>
          <w:szCs w:val="28"/>
          <w:shd w:val="clear" w:color="auto" w:fill="FFFFFF"/>
        </w:rPr>
        <w:t xml:space="preserve"> </w:t>
      </w:r>
      <w:r w:rsidR="000A5BFF" w:rsidRPr="00F051D2">
        <w:rPr>
          <w:rFonts w:ascii="Times New Roman" w:hAnsi="Times New Roman" w:cs="Times New Roman"/>
          <w:sz w:val="28"/>
          <w:szCs w:val="28"/>
          <w:shd w:val="clear" w:color="auto" w:fill="FFFFFF"/>
        </w:rPr>
        <w:t>"самоопределение</w:t>
      </w:r>
      <w:r w:rsidR="00AE6240" w:rsidRPr="00F051D2">
        <w:rPr>
          <w:rFonts w:ascii="Times New Roman" w:hAnsi="Times New Roman" w:cs="Times New Roman"/>
          <w:sz w:val="28"/>
          <w:szCs w:val="28"/>
          <w:shd w:val="clear" w:color="auto" w:fill="FFFFFF"/>
        </w:rPr>
        <w:t>м</w:t>
      </w:r>
      <w:r w:rsidR="000A5BFF" w:rsidRPr="00174C95">
        <w:rPr>
          <w:rFonts w:ascii="Times New Roman" w:hAnsi="Times New Roman" w:cs="Times New Roman"/>
          <w:sz w:val="28"/>
          <w:szCs w:val="28"/>
          <w:shd w:val="clear" w:color="auto" w:fill="FFFFFF"/>
        </w:rPr>
        <w:t>"</w:t>
      </w:r>
      <w:r w:rsidR="009417E6" w:rsidRPr="00174C95">
        <w:rPr>
          <w:rFonts w:ascii="Times New Roman" w:hAnsi="Times New Roman" w:cs="Times New Roman"/>
          <w:sz w:val="28"/>
          <w:szCs w:val="28"/>
          <w:shd w:val="clear" w:color="auto" w:fill="FFFFFF"/>
        </w:rPr>
        <w:t>.</w:t>
      </w:r>
      <w:r w:rsidR="000A5BFF" w:rsidRPr="00174C95">
        <w:rPr>
          <w:rStyle w:val="apple-converted-space"/>
          <w:rFonts w:ascii="Times New Roman" w:hAnsi="Times New Roman" w:cs="Times New Roman"/>
          <w:sz w:val="28"/>
          <w:szCs w:val="28"/>
          <w:shd w:val="clear" w:color="auto" w:fill="FFFFFF"/>
        </w:rPr>
        <w:t> </w:t>
      </w:r>
      <w:r w:rsidR="00C11CC3" w:rsidRPr="00174C95">
        <w:rPr>
          <w:rStyle w:val="apple-converted-space"/>
          <w:rFonts w:ascii="Times New Roman" w:hAnsi="Times New Roman" w:cs="Times New Roman"/>
          <w:sz w:val="28"/>
          <w:szCs w:val="28"/>
          <w:shd w:val="clear" w:color="auto" w:fill="FFFFFF"/>
        </w:rPr>
        <w:t>[</w:t>
      </w:r>
      <w:r w:rsidR="00595EFB" w:rsidRPr="00174C95">
        <w:rPr>
          <w:rFonts w:ascii="Times New Roman" w:eastAsia="Times New Roman" w:hAnsi="Times New Roman" w:cs="Times New Roman"/>
          <w:sz w:val="28"/>
          <w:szCs w:val="28"/>
        </w:rPr>
        <w:t>24</w:t>
      </w:r>
      <w:r w:rsidR="00C11CC3" w:rsidRPr="00174C95">
        <w:rPr>
          <w:rFonts w:ascii="Times New Roman" w:eastAsia="Times New Roman" w:hAnsi="Times New Roman" w:cs="Times New Roman"/>
          <w:sz w:val="28"/>
          <w:szCs w:val="28"/>
        </w:rPr>
        <w:t>]</w:t>
      </w:r>
    </w:p>
    <w:p w:rsidR="00AB4113" w:rsidRPr="00F051D2" w:rsidRDefault="000A5BFF" w:rsidP="00CC3326">
      <w:pPr>
        <w:shd w:val="clear" w:color="auto" w:fill="FFFFFF"/>
        <w:spacing w:after="0" w:line="360" w:lineRule="auto"/>
        <w:ind w:firstLine="709"/>
        <w:jc w:val="both"/>
        <w:rPr>
          <w:rFonts w:ascii="Times New Roman" w:eastAsia="Times New Roman" w:hAnsi="Times New Roman" w:cs="Times New Roman"/>
          <w:sz w:val="28"/>
          <w:szCs w:val="28"/>
        </w:rPr>
      </w:pPr>
      <w:r w:rsidRPr="00F051D2">
        <w:rPr>
          <w:rFonts w:ascii="Times New Roman" w:hAnsi="Times New Roman" w:cs="Times New Roman"/>
          <w:sz w:val="28"/>
          <w:szCs w:val="28"/>
          <w:shd w:val="clear" w:color="auto" w:fill="FFFFFF"/>
        </w:rPr>
        <w:t>С точки зрения развития самосознания</w:t>
      </w:r>
      <w:r w:rsidR="00AE6240" w:rsidRPr="00F051D2">
        <w:rPr>
          <w:rFonts w:ascii="Times New Roman" w:hAnsi="Times New Roman" w:cs="Times New Roman"/>
          <w:sz w:val="28"/>
          <w:szCs w:val="28"/>
          <w:shd w:val="clear" w:color="auto" w:fill="FFFFFF"/>
        </w:rPr>
        <w:t xml:space="preserve">, в юношестве «самоопределение» понимается как осознание себя членом общества и принятие общественно </w:t>
      </w:r>
      <w:r w:rsidR="00AE6240" w:rsidRPr="00F051D2">
        <w:rPr>
          <w:rFonts w:ascii="Times New Roman" w:hAnsi="Times New Roman" w:cs="Times New Roman"/>
          <w:sz w:val="28"/>
          <w:szCs w:val="28"/>
          <w:shd w:val="clear" w:color="auto" w:fill="FFFFFF"/>
        </w:rPr>
        <w:lastRenderedPageBreak/>
        <w:t>значимой позиции</w:t>
      </w:r>
      <w:r w:rsidR="009417E6" w:rsidRPr="00174C95">
        <w:rPr>
          <w:rFonts w:ascii="Times New Roman" w:hAnsi="Times New Roman" w:cs="Times New Roman"/>
          <w:sz w:val="28"/>
          <w:szCs w:val="28"/>
          <w:shd w:val="clear" w:color="auto" w:fill="FFFFFF"/>
        </w:rPr>
        <w:t>.</w:t>
      </w:r>
      <w:r w:rsidRPr="00174C95">
        <w:rPr>
          <w:rFonts w:ascii="Times New Roman" w:hAnsi="Times New Roman" w:cs="Times New Roman"/>
          <w:sz w:val="28"/>
          <w:szCs w:val="28"/>
          <w:shd w:val="clear" w:color="auto" w:fill="FFFFFF"/>
        </w:rPr>
        <w:t xml:space="preserve"> </w:t>
      </w:r>
      <w:r w:rsidR="00AB4113" w:rsidRPr="00174C95">
        <w:rPr>
          <w:rFonts w:ascii="Times New Roman" w:hAnsi="Times New Roman" w:cs="Times New Roman"/>
          <w:sz w:val="28"/>
          <w:szCs w:val="28"/>
          <w:shd w:val="clear" w:color="auto" w:fill="FFFFFF"/>
        </w:rPr>
        <w:t>[</w:t>
      </w:r>
      <w:r w:rsidR="00595EFB" w:rsidRPr="00174C95">
        <w:rPr>
          <w:rFonts w:ascii="Times New Roman" w:eastAsia="Times New Roman" w:hAnsi="Times New Roman" w:cs="Times New Roman"/>
          <w:sz w:val="28"/>
          <w:szCs w:val="28"/>
        </w:rPr>
        <w:t>42</w:t>
      </w:r>
      <w:r w:rsidR="00AB4113" w:rsidRPr="00174C95">
        <w:rPr>
          <w:rFonts w:ascii="Times New Roman" w:eastAsia="Times New Roman" w:hAnsi="Times New Roman" w:cs="Times New Roman"/>
          <w:sz w:val="28"/>
          <w:szCs w:val="28"/>
        </w:rPr>
        <w:t>]</w:t>
      </w:r>
      <w:r w:rsidR="00382FB6">
        <w:rPr>
          <w:rFonts w:ascii="Times New Roman" w:eastAsia="Times New Roman" w:hAnsi="Times New Roman" w:cs="Times New Roman"/>
          <w:sz w:val="28"/>
          <w:szCs w:val="28"/>
        </w:rPr>
        <w:t xml:space="preserve"> </w:t>
      </w:r>
      <w:r w:rsidR="00382FB6" w:rsidRPr="00382FB6">
        <w:rPr>
          <w:rFonts w:ascii="Times New Roman" w:eastAsia="Times New Roman" w:hAnsi="Times New Roman" w:cs="Times New Roman"/>
          <w:sz w:val="28"/>
          <w:szCs w:val="28"/>
        </w:rPr>
        <w:t>Познавательная деятельность становится ведущей. Одно из самых важных приобретений раннего юношеского возраста – это восприятие внешнего мира через себя, обнаружение его ценн</w:t>
      </w:r>
      <w:r w:rsidR="00DF1189">
        <w:rPr>
          <w:rFonts w:ascii="Times New Roman" w:eastAsia="Times New Roman" w:hAnsi="Times New Roman" w:cs="Times New Roman"/>
          <w:sz w:val="28"/>
          <w:szCs w:val="28"/>
        </w:rPr>
        <w:t>ости. Так</w:t>
      </w:r>
      <w:r w:rsidR="00382FB6" w:rsidRPr="00382FB6">
        <w:rPr>
          <w:rFonts w:ascii="Times New Roman" w:eastAsia="Times New Roman" w:hAnsi="Times New Roman" w:cs="Times New Roman"/>
          <w:sz w:val="28"/>
          <w:szCs w:val="28"/>
        </w:rPr>
        <w:t>же происходит развитие способностей к рефлексии, анализу и систематизаций знаний о себе. Стремление обрести более глубокое понимание касаемо себя</w:t>
      </w:r>
      <w:r w:rsidR="00DF1189">
        <w:rPr>
          <w:rFonts w:ascii="Times New Roman" w:eastAsia="Times New Roman" w:hAnsi="Times New Roman" w:cs="Times New Roman"/>
          <w:sz w:val="28"/>
          <w:szCs w:val="28"/>
        </w:rPr>
        <w:t>,</w:t>
      </w:r>
      <w:r w:rsidR="00382FB6" w:rsidRPr="00382FB6">
        <w:rPr>
          <w:rFonts w:ascii="Times New Roman" w:eastAsia="Times New Roman" w:hAnsi="Times New Roman" w:cs="Times New Roman"/>
          <w:sz w:val="28"/>
          <w:szCs w:val="28"/>
        </w:rPr>
        <w:t xml:space="preserve"> своего характера, действий, поступков и чувств. [17]</w:t>
      </w:r>
      <w:r w:rsidR="00DF1189">
        <w:rPr>
          <w:rFonts w:ascii="Times New Roman" w:eastAsia="Times New Roman" w:hAnsi="Times New Roman" w:cs="Times New Roman"/>
          <w:sz w:val="28"/>
          <w:szCs w:val="28"/>
        </w:rPr>
        <w:t xml:space="preserve"> </w:t>
      </w:r>
      <w:r w:rsidR="00AB4113" w:rsidRPr="00F051D2">
        <w:rPr>
          <w:rFonts w:ascii="Times New Roman" w:hAnsi="Times New Roman" w:cs="Times New Roman"/>
          <w:sz w:val="28"/>
          <w:szCs w:val="28"/>
          <w:shd w:val="clear" w:color="auto" w:fill="FFFFFF"/>
        </w:rPr>
        <w:t xml:space="preserve">С 17-ти до 20-ти лет </w:t>
      </w:r>
      <w:r w:rsidRPr="00F051D2">
        <w:rPr>
          <w:rFonts w:ascii="Times New Roman" w:hAnsi="Times New Roman" w:cs="Times New Roman"/>
          <w:sz w:val="28"/>
          <w:szCs w:val="28"/>
          <w:shd w:val="clear" w:color="auto" w:fill="FFFFFF"/>
        </w:rPr>
        <w:t>самосознание личности всё больше развивается, усложняется, структурируется к так называемой «поздней»  юности</w:t>
      </w:r>
      <w:r w:rsidR="00AB4113" w:rsidRPr="00F051D2">
        <w:rPr>
          <w:rFonts w:ascii="Times New Roman" w:hAnsi="Times New Roman" w:cs="Times New Roman"/>
          <w:sz w:val="28"/>
          <w:szCs w:val="28"/>
          <w:shd w:val="clear" w:color="auto" w:fill="FFFFFF"/>
        </w:rPr>
        <w:t xml:space="preserve"> </w:t>
      </w:r>
      <w:r w:rsidRPr="00F051D2">
        <w:rPr>
          <w:rFonts w:ascii="Times New Roman" w:hAnsi="Times New Roman" w:cs="Times New Roman"/>
          <w:sz w:val="28"/>
          <w:szCs w:val="28"/>
          <w:shd w:val="clear" w:color="auto" w:fill="FFFFFF"/>
        </w:rPr>
        <w:t>(к 20-21 годам</w:t>
      </w:r>
      <w:r w:rsidR="00AB4113" w:rsidRPr="00F051D2">
        <w:rPr>
          <w:rFonts w:ascii="Times New Roman" w:hAnsi="Times New Roman" w:cs="Times New Roman"/>
          <w:sz w:val="28"/>
          <w:szCs w:val="28"/>
          <w:shd w:val="clear" w:color="auto" w:fill="FFFFFF"/>
        </w:rPr>
        <w:t>)</w:t>
      </w:r>
      <w:r w:rsidR="009417E6">
        <w:rPr>
          <w:rFonts w:ascii="Times New Roman" w:hAnsi="Times New Roman" w:cs="Times New Roman"/>
          <w:sz w:val="28"/>
          <w:szCs w:val="28"/>
          <w:shd w:val="clear" w:color="auto" w:fill="FFFFFF"/>
        </w:rPr>
        <w:t>.</w:t>
      </w:r>
      <w:r w:rsidRPr="00F051D2">
        <w:rPr>
          <w:rFonts w:ascii="Times New Roman" w:hAnsi="Times New Roman" w:cs="Times New Roman"/>
          <w:sz w:val="28"/>
          <w:szCs w:val="28"/>
          <w:shd w:val="clear" w:color="auto" w:fill="FFFFFF"/>
        </w:rPr>
        <w:t xml:space="preserve"> </w:t>
      </w:r>
      <w:r w:rsidR="00C11CC3" w:rsidRPr="00174C95">
        <w:rPr>
          <w:rFonts w:ascii="Times New Roman" w:hAnsi="Times New Roman" w:cs="Times New Roman"/>
          <w:sz w:val="28"/>
          <w:szCs w:val="28"/>
          <w:shd w:val="clear" w:color="auto" w:fill="FFFFFF"/>
        </w:rPr>
        <w:t>[</w:t>
      </w:r>
      <w:r w:rsidR="00595EFB" w:rsidRPr="00174C95">
        <w:rPr>
          <w:rFonts w:ascii="Times New Roman" w:eastAsia="Times New Roman" w:hAnsi="Times New Roman" w:cs="Times New Roman"/>
          <w:sz w:val="28"/>
          <w:szCs w:val="28"/>
        </w:rPr>
        <w:t>34</w:t>
      </w:r>
      <w:r w:rsidR="00C11CC3" w:rsidRPr="00174C95">
        <w:rPr>
          <w:rFonts w:ascii="Times New Roman" w:eastAsia="Times New Roman" w:hAnsi="Times New Roman" w:cs="Times New Roman"/>
          <w:sz w:val="28"/>
          <w:szCs w:val="28"/>
        </w:rPr>
        <w:t>]</w:t>
      </w:r>
    </w:p>
    <w:p w:rsidR="00AB4113" w:rsidRPr="00F051D2" w:rsidRDefault="000A5BFF" w:rsidP="00CC3326">
      <w:pPr>
        <w:shd w:val="clear" w:color="auto" w:fill="FFFFFF"/>
        <w:spacing w:after="0" w:line="360" w:lineRule="auto"/>
        <w:ind w:firstLine="709"/>
        <w:jc w:val="both"/>
        <w:rPr>
          <w:rFonts w:ascii="Times New Roman" w:eastAsia="Times New Roman" w:hAnsi="Times New Roman" w:cs="Times New Roman"/>
          <w:sz w:val="28"/>
          <w:szCs w:val="28"/>
        </w:rPr>
      </w:pPr>
      <w:r w:rsidRPr="00F051D2">
        <w:rPr>
          <w:rFonts w:ascii="Times New Roman" w:hAnsi="Times New Roman" w:cs="Times New Roman"/>
          <w:sz w:val="28"/>
          <w:szCs w:val="28"/>
          <w:shd w:val="clear" w:color="auto" w:fill="FFFFFF"/>
        </w:rPr>
        <w:t>В юности активно формируются познавательные и профессиональные интересы, потребность в труде, спосо</w:t>
      </w:r>
      <w:r w:rsidR="00AB4113" w:rsidRPr="00F051D2">
        <w:rPr>
          <w:rFonts w:ascii="Times New Roman" w:hAnsi="Times New Roman" w:cs="Times New Roman"/>
          <w:sz w:val="28"/>
          <w:szCs w:val="28"/>
          <w:shd w:val="clear" w:color="auto" w:fill="FFFFFF"/>
        </w:rPr>
        <w:t xml:space="preserve">бность строить жизненные планы и </w:t>
      </w:r>
      <w:r w:rsidRPr="00F051D2">
        <w:rPr>
          <w:rFonts w:ascii="Times New Roman" w:hAnsi="Times New Roman" w:cs="Times New Roman"/>
          <w:sz w:val="28"/>
          <w:szCs w:val="28"/>
          <w:shd w:val="clear" w:color="auto" w:fill="FFFFFF"/>
        </w:rPr>
        <w:t xml:space="preserve">общественная </w:t>
      </w:r>
      <w:r w:rsidR="00AB4113" w:rsidRPr="00F051D2">
        <w:rPr>
          <w:rFonts w:ascii="Times New Roman" w:hAnsi="Times New Roman" w:cs="Times New Roman"/>
          <w:sz w:val="28"/>
          <w:szCs w:val="28"/>
          <w:shd w:val="clear" w:color="auto" w:fill="FFFFFF"/>
        </w:rPr>
        <w:t>направленность личности</w:t>
      </w:r>
      <w:r w:rsidR="009417E6">
        <w:rPr>
          <w:rFonts w:ascii="Times New Roman" w:hAnsi="Times New Roman" w:cs="Times New Roman"/>
          <w:sz w:val="28"/>
          <w:szCs w:val="28"/>
          <w:shd w:val="clear" w:color="auto" w:fill="FFFFFF"/>
        </w:rPr>
        <w:t>.</w:t>
      </w:r>
      <w:r w:rsidR="00AB4113" w:rsidRPr="00F051D2">
        <w:rPr>
          <w:rFonts w:ascii="Times New Roman" w:hAnsi="Times New Roman" w:cs="Times New Roman"/>
          <w:sz w:val="28"/>
          <w:szCs w:val="28"/>
          <w:shd w:val="clear" w:color="auto" w:fill="FFFFFF"/>
        </w:rPr>
        <w:t xml:space="preserve"> </w:t>
      </w:r>
      <w:r w:rsidR="00AB4113" w:rsidRPr="00174C95">
        <w:rPr>
          <w:rFonts w:ascii="Times New Roman" w:hAnsi="Times New Roman" w:cs="Times New Roman"/>
          <w:sz w:val="28"/>
          <w:szCs w:val="28"/>
          <w:shd w:val="clear" w:color="auto" w:fill="FFFFFF"/>
        </w:rPr>
        <w:t>[</w:t>
      </w:r>
      <w:r w:rsidR="00595EFB" w:rsidRPr="00174C95">
        <w:rPr>
          <w:rFonts w:ascii="Times New Roman" w:hAnsi="Times New Roman" w:cs="Times New Roman"/>
          <w:sz w:val="28"/>
          <w:szCs w:val="28"/>
        </w:rPr>
        <w:t>37</w:t>
      </w:r>
      <w:r w:rsidR="00AB4113" w:rsidRPr="00174C95">
        <w:rPr>
          <w:rFonts w:ascii="Times New Roman" w:hAnsi="Times New Roman" w:cs="Times New Roman"/>
          <w:sz w:val="28"/>
          <w:szCs w:val="28"/>
        </w:rPr>
        <w:t>]</w:t>
      </w:r>
      <w:r w:rsidR="00AB4113" w:rsidRPr="00F051D2">
        <w:rPr>
          <w:rFonts w:ascii="Times New Roman" w:hAnsi="Times New Roman" w:cs="Times New Roman"/>
          <w:sz w:val="28"/>
          <w:szCs w:val="28"/>
          <w:shd w:val="clear" w:color="auto" w:fill="FFFFFF"/>
        </w:rPr>
        <w:t xml:space="preserve"> </w:t>
      </w:r>
      <w:r w:rsidRPr="00F051D2">
        <w:rPr>
          <w:rFonts w:ascii="Times New Roman" w:hAnsi="Times New Roman" w:cs="Times New Roman"/>
          <w:sz w:val="28"/>
          <w:szCs w:val="28"/>
          <w:shd w:val="clear" w:color="auto" w:fill="FFFFFF"/>
        </w:rPr>
        <w:t xml:space="preserve">Становление устойчивого самосознания и стабильного "Образа Я" — </w:t>
      </w:r>
      <w:r w:rsidR="00AB4113" w:rsidRPr="00F051D2">
        <w:rPr>
          <w:rFonts w:ascii="Times New Roman" w:hAnsi="Times New Roman" w:cs="Times New Roman"/>
          <w:sz w:val="28"/>
          <w:szCs w:val="28"/>
          <w:shd w:val="clear" w:color="auto" w:fill="FFFFFF"/>
        </w:rPr>
        <w:t>важное</w:t>
      </w:r>
      <w:r w:rsidRPr="00F051D2">
        <w:rPr>
          <w:rFonts w:ascii="Times New Roman" w:hAnsi="Times New Roman" w:cs="Times New Roman"/>
          <w:sz w:val="28"/>
          <w:szCs w:val="28"/>
          <w:shd w:val="clear" w:color="auto" w:fill="FFFFFF"/>
        </w:rPr>
        <w:t xml:space="preserve"> психологическое новообразование юношеского возраста</w:t>
      </w:r>
      <w:r w:rsidR="009417E6">
        <w:rPr>
          <w:rFonts w:ascii="Times New Roman" w:hAnsi="Times New Roman" w:cs="Times New Roman"/>
          <w:sz w:val="28"/>
          <w:szCs w:val="28"/>
          <w:shd w:val="clear" w:color="auto" w:fill="FFFFFF"/>
        </w:rPr>
        <w:t>.</w:t>
      </w:r>
      <w:r w:rsidRPr="00F051D2">
        <w:rPr>
          <w:rFonts w:ascii="Times New Roman" w:hAnsi="Times New Roman" w:cs="Times New Roman"/>
          <w:sz w:val="28"/>
          <w:szCs w:val="28"/>
          <w:shd w:val="clear" w:color="auto" w:fill="FFFFFF"/>
        </w:rPr>
        <w:t xml:space="preserve"> </w:t>
      </w:r>
      <w:r w:rsidR="00C11CC3" w:rsidRPr="00174C95">
        <w:rPr>
          <w:rFonts w:ascii="Times New Roman" w:hAnsi="Times New Roman" w:cs="Times New Roman"/>
          <w:sz w:val="28"/>
          <w:szCs w:val="28"/>
          <w:shd w:val="clear" w:color="auto" w:fill="FFFFFF"/>
        </w:rPr>
        <w:t>[</w:t>
      </w:r>
      <w:r w:rsidR="00595EFB" w:rsidRPr="00174C95">
        <w:rPr>
          <w:rFonts w:ascii="Times New Roman" w:hAnsi="Times New Roman" w:cs="Times New Roman"/>
          <w:sz w:val="28"/>
          <w:szCs w:val="28"/>
        </w:rPr>
        <w:t>12</w:t>
      </w:r>
      <w:r w:rsidR="00C11CC3" w:rsidRPr="00174C95">
        <w:rPr>
          <w:rFonts w:ascii="Times New Roman" w:hAnsi="Times New Roman" w:cs="Times New Roman"/>
          <w:sz w:val="28"/>
          <w:szCs w:val="28"/>
        </w:rPr>
        <w:t>]</w:t>
      </w:r>
      <w:r w:rsidR="00382FB6" w:rsidRPr="00174C95">
        <w:rPr>
          <w:rFonts w:ascii="Times New Roman" w:hAnsi="Times New Roman" w:cs="Times New Roman"/>
          <w:sz w:val="28"/>
          <w:szCs w:val="28"/>
        </w:rPr>
        <w:t xml:space="preserve"> </w:t>
      </w:r>
      <w:r w:rsidR="00FA7E25" w:rsidRPr="00F051D2">
        <w:rPr>
          <w:rFonts w:ascii="Times New Roman" w:hAnsi="Times New Roman" w:cs="Times New Roman"/>
          <w:sz w:val="28"/>
          <w:szCs w:val="28"/>
          <w:shd w:val="clear" w:color="auto" w:fill="FFFFFF"/>
        </w:rPr>
        <w:t>У человека в юношеском возрасте формируется пр</w:t>
      </w:r>
      <w:r w:rsidR="006D4E8B">
        <w:rPr>
          <w:rFonts w:ascii="Times New Roman" w:hAnsi="Times New Roman" w:cs="Times New Roman"/>
          <w:sz w:val="28"/>
          <w:szCs w:val="28"/>
          <w:shd w:val="clear" w:color="auto" w:fill="FFFFFF"/>
        </w:rPr>
        <w:t>едставление о себе самом, что</w:t>
      </w:r>
      <w:r w:rsidR="00FA7E25" w:rsidRPr="00F051D2">
        <w:rPr>
          <w:rFonts w:ascii="Times New Roman" w:hAnsi="Times New Roman" w:cs="Times New Roman"/>
          <w:sz w:val="28"/>
          <w:szCs w:val="28"/>
          <w:shd w:val="clear" w:color="auto" w:fill="FFFFFF"/>
        </w:rPr>
        <w:t xml:space="preserve"> </w:t>
      </w:r>
      <w:r w:rsidR="009417E6">
        <w:rPr>
          <w:rFonts w:ascii="Times New Roman" w:hAnsi="Times New Roman" w:cs="Times New Roman"/>
          <w:sz w:val="28"/>
          <w:szCs w:val="28"/>
          <w:shd w:val="clear" w:color="auto" w:fill="FFFFFF"/>
        </w:rPr>
        <w:t xml:space="preserve">оказывает влияние на поведение </w:t>
      </w:r>
      <w:r w:rsidR="00FA7E25" w:rsidRPr="00F051D2">
        <w:rPr>
          <w:rFonts w:ascii="Times New Roman" w:hAnsi="Times New Roman" w:cs="Times New Roman"/>
          <w:sz w:val="28"/>
          <w:szCs w:val="28"/>
          <w:shd w:val="clear" w:color="auto" w:fill="FFFFFF"/>
        </w:rPr>
        <w:t>в независимости от реальной</w:t>
      </w:r>
      <w:r w:rsidR="00595EFB" w:rsidRPr="00F051D2">
        <w:rPr>
          <w:rFonts w:ascii="Times New Roman" w:hAnsi="Times New Roman" w:cs="Times New Roman"/>
          <w:sz w:val="28"/>
          <w:szCs w:val="28"/>
          <w:shd w:val="clear" w:color="auto" w:fill="FFFFFF"/>
        </w:rPr>
        <w:t xml:space="preserve"> истинности этого представления</w:t>
      </w:r>
      <w:r w:rsidR="009417E6">
        <w:rPr>
          <w:rFonts w:ascii="Times New Roman" w:hAnsi="Times New Roman" w:cs="Times New Roman"/>
          <w:sz w:val="28"/>
          <w:szCs w:val="28"/>
          <w:shd w:val="clear" w:color="auto" w:fill="FFFFFF"/>
        </w:rPr>
        <w:t>.</w:t>
      </w:r>
      <w:r w:rsidR="00FA7E25" w:rsidRPr="00174C95">
        <w:rPr>
          <w:rFonts w:ascii="Times New Roman" w:hAnsi="Times New Roman" w:cs="Times New Roman"/>
          <w:sz w:val="28"/>
          <w:szCs w:val="28"/>
          <w:shd w:val="clear" w:color="auto" w:fill="FFFFFF"/>
        </w:rPr>
        <w:t xml:space="preserve"> </w:t>
      </w:r>
      <w:r w:rsidR="0044523C" w:rsidRPr="00174C95">
        <w:rPr>
          <w:rFonts w:ascii="Times New Roman" w:hAnsi="Times New Roman" w:cs="Times New Roman"/>
          <w:sz w:val="28"/>
          <w:szCs w:val="28"/>
          <w:shd w:val="clear" w:color="auto" w:fill="FFFFFF"/>
        </w:rPr>
        <w:t>[</w:t>
      </w:r>
      <w:r w:rsidR="00595EFB" w:rsidRPr="00174C95">
        <w:rPr>
          <w:rFonts w:ascii="Times New Roman" w:eastAsia="Times New Roman" w:hAnsi="Times New Roman" w:cs="Times New Roman"/>
          <w:sz w:val="28"/>
          <w:szCs w:val="28"/>
        </w:rPr>
        <w:t>35</w:t>
      </w:r>
      <w:r w:rsidR="0044523C" w:rsidRPr="00174C95">
        <w:rPr>
          <w:rFonts w:ascii="Times New Roman" w:eastAsia="Times New Roman" w:hAnsi="Times New Roman" w:cs="Times New Roman"/>
          <w:sz w:val="28"/>
          <w:szCs w:val="28"/>
        </w:rPr>
        <w:t>]</w:t>
      </w:r>
      <w:r w:rsidR="00DF1189">
        <w:rPr>
          <w:rFonts w:ascii="Times New Roman" w:eastAsia="Times New Roman" w:hAnsi="Times New Roman" w:cs="Times New Roman"/>
          <w:sz w:val="28"/>
          <w:szCs w:val="28"/>
        </w:rPr>
        <w:t xml:space="preserve"> </w:t>
      </w:r>
      <w:r w:rsidRPr="00F051D2">
        <w:rPr>
          <w:rFonts w:ascii="Times New Roman" w:hAnsi="Times New Roman" w:cs="Times New Roman"/>
          <w:sz w:val="28"/>
          <w:szCs w:val="28"/>
        </w:rPr>
        <w:t xml:space="preserve">Этому возрасту специфично </w:t>
      </w:r>
      <w:r w:rsidR="00F051D2" w:rsidRPr="00F051D2">
        <w:rPr>
          <w:rFonts w:ascii="Times New Roman" w:hAnsi="Times New Roman" w:cs="Times New Roman"/>
          <w:sz w:val="28"/>
          <w:szCs w:val="28"/>
        </w:rPr>
        <w:t>свойствен</w:t>
      </w:r>
      <w:r w:rsidR="009B07EF">
        <w:rPr>
          <w:rFonts w:ascii="Times New Roman" w:hAnsi="Times New Roman" w:cs="Times New Roman"/>
          <w:sz w:val="28"/>
          <w:szCs w:val="28"/>
        </w:rPr>
        <w:t>е</w:t>
      </w:r>
      <w:r w:rsidR="00E46833">
        <w:rPr>
          <w:rFonts w:ascii="Times New Roman" w:hAnsi="Times New Roman" w:cs="Times New Roman"/>
          <w:sz w:val="28"/>
          <w:szCs w:val="28"/>
        </w:rPr>
        <w:t>н</w:t>
      </w:r>
      <w:r w:rsidRPr="00F051D2">
        <w:rPr>
          <w:rFonts w:ascii="Times New Roman" w:hAnsi="Times New Roman" w:cs="Times New Roman"/>
          <w:sz w:val="28"/>
          <w:szCs w:val="28"/>
        </w:rPr>
        <w:t xml:space="preserve"> </w:t>
      </w:r>
      <w:r w:rsidR="00FA7E25" w:rsidRPr="00F051D2">
        <w:rPr>
          <w:rFonts w:ascii="Times New Roman" w:hAnsi="Times New Roman" w:cs="Times New Roman"/>
          <w:sz w:val="28"/>
          <w:szCs w:val="28"/>
        </w:rPr>
        <w:t xml:space="preserve">самоанализ и </w:t>
      </w:r>
      <w:r w:rsidRPr="00F051D2">
        <w:rPr>
          <w:rFonts w:ascii="Times New Roman" w:hAnsi="Times New Roman" w:cs="Times New Roman"/>
          <w:sz w:val="28"/>
          <w:szCs w:val="28"/>
        </w:rPr>
        <w:t>сложная рефлексия</w:t>
      </w:r>
      <w:r w:rsidR="00850D62" w:rsidRPr="00174C95">
        <w:rPr>
          <w:rFonts w:ascii="Times New Roman" w:hAnsi="Times New Roman" w:cs="Times New Roman"/>
          <w:sz w:val="28"/>
          <w:szCs w:val="28"/>
        </w:rPr>
        <w:t>.</w:t>
      </w:r>
      <w:r w:rsidRPr="00174C95">
        <w:rPr>
          <w:rFonts w:ascii="Times New Roman" w:hAnsi="Times New Roman" w:cs="Times New Roman"/>
          <w:sz w:val="28"/>
          <w:szCs w:val="28"/>
        </w:rPr>
        <w:t xml:space="preserve"> </w:t>
      </w:r>
      <w:r w:rsidR="0044523C" w:rsidRPr="00174C95">
        <w:rPr>
          <w:rFonts w:ascii="Times New Roman" w:hAnsi="Times New Roman" w:cs="Times New Roman"/>
          <w:sz w:val="28"/>
          <w:szCs w:val="28"/>
        </w:rPr>
        <w:t>[</w:t>
      </w:r>
      <w:r w:rsidR="00595EFB" w:rsidRPr="00174C95">
        <w:rPr>
          <w:rFonts w:ascii="Times New Roman" w:eastAsia="Times New Roman" w:hAnsi="Times New Roman" w:cs="Times New Roman"/>
          <w:sz w:val="28"/>
          <w:szCs w:val="28"/>
        </w:rPr>
        <w:t>7</w:t>
      </w:r>
      <w:r w:rsidR="0044523C" w:rsidRPr="00174C95">
        <w:rPr>
          <w:rFonts w:ascii="Times New Roman" w:eastAsia="Times New Roman" w:hAnsi="Times New Roman" w:cs="Times New Roman"/>
          <w:sz w:val="28"/>
          <w:szCs w:val="28"/>
        </w:rPr>
        <w:t>]</w:t>
      </w:r>
      <w:r w:rsidR="00E46833" w:rsidRPr="00174C95">
        <w:rPr>
          <w:rFonts w:ascii="Times New Roman" w:eastAsia="Times New Roman" w:hAnsi="Times New Roman" w:cs="Times New Roman"/>
          <w:sz w:val="28"/>
          <w:szCs w:val="28"/>
        </w:rPr>
        <w:t xml:space="preserve"> </w:t>
      </w:r>
      <w:r w:rsidR="00FA7E25" w:rsidRPr="00F051D2">
        <w:rPr>
          <w:rFonts w:ascii="Times New Roman" w:hAnsi="Times New Roman" w:cs="Times New Roman"/>
          <w:sz w:val="28"/>
          <w:szCs w:val="28"/>
        </w:rPr>
        <w:t>Самоопределение (</w:t>
      </w:r>
      <w:r w:rsidR="00E46833">
        <w:rPr>
          <w:rFonts w:ascii="Times New Roman" w:hAnsi="Times New Roman" w:cs="Times New Roman"/>
          <w:sz w:val="28"/>
          <w:szCs w:val="28"/>
        </w:rPr>
        <w:t xml:space="preserve">как </w:t>
      </w:r>
      <w:r w:rsidR="00FA7E25" w:rsidRPr="00F051D2">
        <w:rPr>
          <w:rFonts w:ascii="Times New Roman" w:hAnsi="Times New Roman" w:cs="Times New Roman"/>
          <w:sz w:val="28"/>
          <w:szCs w:val="28"/>
        </w:rPr>
        <w:t>профессиональное,</w:t>
      </w:r>
      <w:r w:rsidR="00E46833">
        <w:rPr>
          <w:rFonts w:ascii="Times New Roman" w:hAnsi="Times New Roman" w:cs="Times New Roman"/>
          <w:sz w:val="28"/>
          <w:szCs w:val="28"/>
        </w:rPr>
        <w:t xml:space="preserve"> так и</w:t>
      </w:r>
      <w:r w:rsidR="00FA7E25" w:rsidRPr="00F051D2">
        <w:rPr>
          <w:rFonts w:ascii="Times New Roman" w:hAnsi="Times New Roman" w:cs="Times New Roman"/>
          <w:sz w:val="28"/>
          <w:szCs w:val="28"/>
        </w:rPr>
        <w:t xml:space="preserve"> личное)</w:t>
      </w:r>
      <w:r w:rsidRPr="00F051D2">
        <w:rPr>
          <w:rFonts w:ascii="Times New Roman" w:hAnsi="Times New Roman" w:cs="Times New Roman"/>
          <w:sz w:val="28"/>
          <w:szCs w:val="28"/>
        </w:rPr>
        <w:t xml:space="preserve"> — </w:t>
      </w:r>
      <w:r w:rsidR="00FA7E25" w:rsidRPr="00F051D2">
        <w:rPr>
          <w:rFonts w:ascii="Times New Roman" w:hAnsi="Times New Roman" w:cs="Times New Roman"/>
          <w:sz w:val="28"/>
          <w:szCs w:val="28"/>
        </w:rPr>
        <w:t xml:space="preserve">отличительная </w:t>
      </w:r>
      <w:r w:rsidRPr="00F051D2">
        <w:rPr>
          <w:rFonts w:ascii="Times New Roman" w:hAnsi="Times New Roman" w:cs="Times New Roman"/>
          <w:sz w:val="28"/>
          <w:szCs w:val="28"/>
        </w:rPr>
        <w:t>черта юношес</w:t>
      </w:r>
      <w:r w:rsidR="00FA7E25" w:rsidRPr="00F051D2">
        <w:rPr>
          <w:rFonts w:ascii="Times New Roman" w:hAnsi="Times New Roman" w:cs="Times New Roman"/>
          <w:sz w:val="28"/>
          <w:szCs w:val="28"/>
        </w:rPr>
        <w:t>кого возраста</w:t>
      </w:r>
      <w:r w:rsidR="009417E6">
        <w:rPr>
          <w:rFonts w:ascii="Times New Roman" w:hAnsi="Times New Roman" w:cs="Times New Roman"/>
          <w:sz w:val="28"/>
          <w:szCs w:val="28"/>
        </w:rPr>
        <w:t>.</w:t>
      </w:r>
      <w:r w:rsidR="00FA7E25" w:rsidRPr="00F051D2">
        <w:rPr>
          <w:rFonts w:ascii="Times New Roman" w:hAnsi="Times New Roman" w:cs="Times New Roman"/>
          <w:sz w:val="28"/>
          <w:szCs w:val="28"/>
        </w:rPr>
        <w:t xml:space="preserve"> </w:t>
      </w:r>
      <w:r w:rsidR="0044523C" w:rsidRPr="00174C95">
        <w:rPr>
          <w:rFonts w:ascii="Times New Roman" w:hAnsi="Times New Roman" w:cs="Times New Roman"/>
          <w:sz w:val="28"/>
          <w:szCs w:val="28"/>
        </w:rPr>
        <w:t>[</w:t>
      </w:r>
      <w:r w:rsidR="00595EFB" w:rsidRPr="00174C95">
        <w:rPr>
          <w:rFonts w:ascii="Times New Roman" w:eastAsia="Times New Roman" w:hAnsi="Times New Roman" w:cs="Times New Roman"/>
          <w:sz w:val="28"/>
          <w:szCs w:val="28"/>
        </w:rPr>
        <w:t>42</w:t>
      </w:r>
      <w:r w:rsidR="0044523C" w:rsidRPr="00174C95">
        <w:rPr>
          <w:rFonts w:ascii="Times New Roman" w:eastAsia="Times New Roman" w:hAnsi="Times New Roman" w:cs="Times New Roman"/>
          <w:sz w:val="28"/>
          <w:szCs w:val="28"/>
        </w:rPr>
        <w:t>]</w:t>
      </w:r>
    </w:p>
    <w:p w:rsidR="006255D8" w:rsidRPr="00F051D2" w:rsidRDefault="0044523C" w:rsidP="00CC3326">
      <w:pPr>
        <w:spacing w:after="0" w:line="360" w:lineRule="auto"/>
        <w:ind w:firstLine="709"/>
        <w:jc w:val="both"/>
        <w:rPr>
          <w:rFonts w:ascii="Times New Roman" w:hAnsi="Times New Roman" w:cs="Times New Roman"/>
          <w:color w:val="000000"/>
          <w:sz w:val="28"/>
          <w:szCs w:val="28"/>
        </w:rPr>
      </w:pPr>
      <w:r w:rsidRPr="00F051D2">
        <w:rPr>
          <w:rFonts w:ascii="Times New Roman" w:hAnsi="Times New Roman" w:cs="Times New Roman"/>
          <w:sz w:val="28"/>
          <w:szCs w:val="28"/>
          <w:shd w:val="clear" w:color="auto" w:fill="FFFFFF"/>
        </w:rPr>
        <w:t xml:space="preserve"> Юность - в</w:t>
      </w:r>
      <w:r w:rsidR="002105F6" w:rsidRPr="00F051D2">
        <w:rPr>
          <w:rFonts w:ascii="Times New Roman" w:hAnsi="Times New Roman" w:cs="Times New Roman"/>
          <w:sz w:val="28"/>
          <w:szCs w:val="28"/>
          <w:shd w:val="clear" w:color="auto" w:fill="FFFFFF"/>
        </w:rPr>
        <w:t>ремя принятия самостоятельны</w:t>
      </w:r>
      <w:r w:rsidR="00CA75DC" w:rsidRPr="00F051D2">
        <w:rPr>
          <w:rFonts w:ascii="Times New Roman" w:hAnsi="Times New Roman" w:cs="Times New Roman"/>
          <w:sz w:val="28"/>
          <w:szCs w:val="28"/>
          <w:shd w:val="clear" w:color="auto" w:fill="FFFFFF"/>
        </w:rPr>
        <w:t>х</w:t>
      </w:r>
      <w:r w:rsidR="002105F6" w:rsidRPr="00F051D2">
        <w:rPr>
          <w:rFonts w:ascii="Times New Roman" w:hAnsi="Times New Roman" w:cs="Times New Roman"/>
          <w:sz w:val="28"/>
          <w:szCs w:val="28"/>
          <w:shd w:val="clear" w:color="auto" w:fill="FFFFFF"/>
        </w:rPr>
        <w:t xml:space="preserve"> решений. </w:t>
      </w:r>
      <w:proofErr w:type="gramStart"/>
      <w:r w:rsidR="002105F6" w:rsidRPr="00F051D2">
        <w:rPr>
          <w:rFonts w:ascii="Times New Roman" w:hAnsi="Times New Roman" w:cs="Times New Roman"/>
          <w:sz w:val="28"/>
          <w:szCs w:val="28"/>
          <w:shd w:val="clear" w:color="auto" w:fill="FFFFFF"/>
        </w:rPr>
        <w:t>Выбор дальнейшего жизненного пути</w:t>
      </w:r>
      <w:r w:rsidR="00DF1189">
        <w:rPr>
          <w:rFonts w:ascii="Times New Roman" w:hAnsi="Times New Roman" w:cs="Times New Roman"/>
          <w:sz w:val="28"/>
          <w:szCs w:val="28"/>
          <w:shd w:val="clear" w:color="auto" w:fill="FFFFFF"/>
        </w:rPr>
        <w:t xml:space="preserve"> и</w:t>
      </w:r>
      <w:r w:rsidR="002105F6" w:rsidRPr="00F051D2">
        <w:rPr>
          <w:rFonts w:ascii="Times New Roman" w:hAnsi="Times New Roman" w:cs="Times New Roman"/>
          <w:sz w:val="28"/>
          <w:szCs w:val="28"/>
          <w:shd w:val="clear" w:color="auto" w:fill="FFFFFF"/>
        </w:rPr>
        <w:t xml:space="preserve"> самоопре</w:t>
      </w:r>
      <w:r w:rsidR="00CA75DC" w:rsidRPr="00F051D2">
        <w:rPr>
          <w:rFonts w:ascii="Times New Roman" w:hAnsi="Times New Roman" w:cs="Times New Roman"/>
          <w:sz w:val="28"/>
          <w:szCs w:val="28"/>
          <w:shd w:val="clear" w:color="auto" w:fill="FFFFFF"/>
        </w:rPr>
        <w:t>деление становя</w:t>
      </w:r>
      <w:r w:rsidR="002105F6" w:rsidRPr="00F051D2">
        <w:rPr>
          <w:rFonts w:ascii="Times New Roman" w:hAnsi="Times New Roman" w:cs="Times New Roman"/>
          <w:sz w:val="28"/>
          <w:szCs w:val="28"/>
          <w:shd w:val="clear" w:color="auto" w:fill="FFFFFF"/>
        </w:rPr>
        <w:t>тся тем эмоциональным центром жизненной ситуации</w:t>
      </w:r>
      <w:r w:rsidR="009417E6">
        <w:rPr>
          <w:rFonts w:ascii="Times New Roman" w:hAnsi="Times New Roman" w:cs="Times New Roman"/>
          <w:sz w:val="28"/>
          <w:szCs w:val="28"/>
          <w:shd w:val="clear" w:color="auto" w:fill="FFFFFF"/>
        </w:rPr>
        <w:t>, вокруг которого начинае</w:t>
      </w:r>
      <w:r w:rsidR="002105F6" w:rsidRPr="00F051D2">
        <w:rPr>
          <w:rFonts w:ascii="Times New Roman" w:hAnsi="Times New Roman" w:cs="Times New Roman"/>
          <w:sz w:val="28"/>
          <w:szCs w:val="28"/>
          <w:shd w:val="clear" w:color="auto" w:fill="FFFFFF"/>
        </w:rPr>
        <w:t xml:space="preserve">т вращаться </w:t>
      </w:r>
      <w:r w:rsidR="00CA75DC" w:rsidRPr="00F051D2">
        <w:rPr>
          <w:rFonts w:ascii="Times New Roman" w:hAnsi="Times New Roman" w:cs="Times New Roman"/>
          <w:sz w:val="28"/>
          <w:szCs w:val="28"/>
          <w:shd w:val="clear" w:color="auto" w:fill="FFFFFF"/>
        </w:rPr>
        <w:t>вся деятельность и</w:t>
      </w:r>
      <w:r w:rsidR="002105F6" w:rsidRPr="00F051D2">
        <w:rPr>
          <w:rFonts w:ascii="Times New Roman" w:hAnsi="Times New Roman" w:cs="Times New Roman"/>
          <w:sz w:val="28"/>
          <w:szCs w:val="28"/>
          <w:shd w:val="clear" w:color="auto" w:fill="FFFFFF"/>
        </w:rPr>
        <w:t xml:space="preserve"> все интересы</w:t>
      </w:r>
      <w:r w:rsidR="00BD7C9C" w:rsidRPr="00BD7C9C">
        <w:rPr>
          <w:rFonts w:ascii="Times New Roman" w:hAnsi="Times New Roman" w:cs="Times New Roman"/>
          <w:sz w:val="28"/>
          <w:szCs w:val="28"/>
          <w:shd w:val="clear" w:color="auto" w:fill="FFFFFF"/>
        </w:rPr>
        <w:t xml:space="preserve">. </w:t>
      </w:r>
      <w:r w:rsidR="00B07A42" w:rsidRPr="00B07A42">
        <w:rPr>
          <w:rFonts w:ascii="Times New Roman" w:hAnsi="Times New Roman" w:cs="Times New Roman"/>
          <w:sz w:val="28"/>
          <w:szCs w:val="28"/>
          <w:shd w:val="clear" w:color="auto" w:fill="FFFFFF"/>
        </w:rPr>
        <w:t>[5]</w:t>
      </w:r>
      <w:r w:rsidR="00D04AAC" w:rsidRPr="00F051D2">
        <w:rPr>
          <w:rFonts w:ascii="Times New Roman" w:hAnsi="Times New Roman" w:cs="Times New Roman"/>
          <w:sz w:val="28"/>
          <w:szCs w:val="28"/>
          <w:shd w:val="clear" w:color="auto" w:fill="FFFFFF"/>
        </w:rPr>
        <w:t xml:space="preserve"> В этом возрасте актуален выбор</w:t>
      </w:r>
      <w:r w:rsidR="009417E6">
        <w:rPr>
          <w:rFonts w:ascii="Times New Roman" w:hAnsi="Times New Roman" w:cs="Times New Roman"/>
          <w:sz w:val="28"/>
          <w:szCs w:val="28"/>
          <w:shd w:val="clear" w:color="auto" w:fill="FFFFFF"/>
        </w:rPr>
        <w:t xml:space="preserve"> людей</w:t>
      </w:r>
      <w:r w:rsidR="00FE3AD4" w:rsidRPr="00F051D2">
        <w:rPr>
          <w:rFonts w:ascii="Times New Roman" w:hAnsi="Times New Roman" w:cs="Times New Roman"/>
          <w:sz w:val="28"/>
          <w:szCs w:val="28"/>
          <w:shd w:val="clear" w:color="auto" w:fill="FFFFFF"/>
        </w:rPr>
        <w:t xml:space="preserve"> мыслящих и идущих в одном направлении, выбор спутника жизни, укрепление социальных и сотруднических взаимоотношений с людьми. </w:t>
      </w:r>
      <w:r w:rsidR="006255D8" w:rsidRPr="00174C95">
        <w:rPr>
          <w:rFonts w:ascii="Times New Roman" w:hAnsi="Times New Roman" w:cs="Times New Roman"/>
          <w:sz w:val="28"/>
          <w:szCs w:val="28"/>
          <w:shd w:val="clear" w:color="auto" w:fill="FFFFFF"/>
        </w:rPr>
        <w:t>[</w:t>
      </w:r>
      <w:r w:rsidR="00E97771" w:rsidRPr="00174C95">
        <w:rPr>
          <w:rFonts w:ascii="Times New Roman" w:hAnsi="Times New Roman" w:cs="Times New Roman"/>
          <w:bCs/>
          <w:color w:val="000000"/>
          <w:sz w:val="28"/>
          <w:szCs w:val="28"/>
        </w:rPr>
        <w:t>17]</w:t>
      </w:r>
      <w:r w:rsidR="00E97771" w:rsidRPr="00F051D2">
        <w:rPr>
          <w:rFonts w:ascii="Times New Roman" w:hAnsi="Times New Roman" w:cs="Times New Roman"/>
          <w:bCs/>
          <w:color w:val="000000"/>
          <w:sz w:val="28"/>
          <w:szCs w:val="28"/>
        </w:rPr>
        <w:t xml:space="preserve"> </w:t>
      </w:r>
      <w:r w:rsidR="00D04AAC" w:rsidRPr="00F051D2">
        <w:rPr>
          <w:rFonts w:ascii="Times New Roman" w:hAnsi="Times New Roman" w:cs="Times New Roman"/>
          <w:sz w:val="28"/>
          <w:szCs w:val="28"/>
          <w:shd w:val="clear" w:color="auto" w:fill="FFFFFF"/>
        </w:rPr>
        <w:t xml:space="preserve">Устанавливается независимость во взглядах, суждениях, поступках, повышается уровень </w:t>
      </w:r>
      <w:proofErr w:type="spellStart"/>
      <w:r w:rsidR="00D04AAC" w:rsidRPr="00F051D2">
        <w:rPr>
          <w:rFonts w:ascii="Times New Roman" w:hAnsi="Times New Roman" w:cs="Times New Roman"/>
          <w:sz w:val="28"/>
          <w:szCs w:val="28"/>
          <w:shd w:val="clear" w:color="auto" w:fill="FFFFFF"/>
        </w:rPr>
        <w:t>саморегуляции</w:t>
      </w:r>
      <w:proofErr w:type="spellEnd"/>
      <w:r w:rsidR="00D04AAC" w:rsidRPr="00F051D2">
        <w:rPr>
          <w:rFonts w:ascii="Times New Roman" w:hAnsi="Times New Roman" w:cs="Times New Roman"/>
          <w:sz w:val="28"/>
          <w:szCs w:val="28"/>
          <w:shd w:val="clear" w:color="auto" w:fill="FFFFFF"/>
        </w:rPr>
        <w:t xml:space="preserve"> и самоконтроля. </w:t>
      </w:r>
      <w:proofErr w:type="gramEnd"/>
    </w:p>
    <w:p w:rsidR="005C6A38" w:rsidRPr="00F051D2" w:rsidRDefault="006F3B01" w:rsidP="00CC3326">
      <w:pPr>
        <w:shd w:val="clear" w:color="auto" w:fill="FFFFFF"/>
        <w:spacing w:after="0" w:line="360" w:lineRule="auto"/>
        <w:ind w:firstLine="709"/>
        <w:jc w:val="both"/>
        <w:rPr>
          <w:rFonts w:ascii="Times New Roman" w:hAnsi="Times New Roman" w:cs="Times New Roman"/>
          <w:sz w:val="28"/>
          <w:szCs w:val="28"/>
          <w:shd w:val="clear" w:color="auto" w:fill="FFFFFF"/>
        </w:rPr>
      </w:pPr>
      <w:r w:rsidRPr="00F051D2">
        <w:rPr>
          <w:rFonts w:ascii="Times New Roman" w:hAnsi="Times New Roman" w:cs="Times New Roman"/>
          <w:sz w:val="28"/>
          <w:szCs w:val="28"/>
          <w:shd w:val="clear" w:color="auto" w:fill="FFFFFF"/>
        </w:rPr>
        <w:t>Идентичность личности – одно из самых главных образов</w:t>
      </w:r>
      <w:r w:rsidR="00467CA0">
        <w:rPr>
          <w:rFonts w:ascii="Times New Roman" w:hAnsi="Times New Roman" w:cs="Times New Roman"/>
          <w:sz w:val="28"/>
          <w:szCs w:val="28"/>
          <w:shd w:val="clear" w:color="auto" w:fill="FFFFFF"/>
        </w:rPr>
        <w:t>аний</w:t>
      </w:r>
      <w:r w:rsidR="00E97771" w:rsidRPr="00F051D2">
        <w:rPr>
          <w:rFonts w:ascii="Times New Roman" w:hAnsi="Times New Roman" w:cs="Times New Roman"/>
          <w:sz w:val="28"/>
          <w:szCs w:val="28"/>
          <w:shd w:val="clear" w:color="auto" w:fill="FFFFFF"/>
        </w:rPr>
        <w:t xml:space="preserve"> происходящих до 17-20 лет</w:t>
      </w:r>
      <w:r w:rsidR="009417E6" w:rsidRPr="00174C95">
        <w:rPr>
          <w:rFonts w:ascii="Times New Roman" w:hAnsi="Times New Roman" w:cs="Times New Roman"/>
          <w:sz w:val="28"/>
          <w:szCs w:val="28"/>
          <w:shd w:val="clear" w:color="auto" w:fill="FFFFFF"/>
        </w:rPr>
        <w:t>.</w:t>
      </w:r>
      <w:r w:rsidR="00E97771" w:rsidRPr="00174C95">
        <w:rPr>
          <w:rFonts w:ascii="Times New Roman" w:hAnsi="Times New Roman" w:cs="Times New Roman"/>
          <w:sz w:val="28"/>
          <w:szCs w:val="28"/>
          <w:shd w:val="clear" w:color="auto" w:fill="FFFFFF"/>
        </w:rPr>
        <w:t xml:space="preserve"> [60]</w:t>
      </w:r>
      <w:r w:rsidRPr="00F051D2">
        <w:rPr>
          <w:rFonts w:ascii="Times New Roman" w:hAnsi="Times New Roman" w:cs="Times New Roman"/>
          <w:sz w:val="28"/>
          <w:szCs w:val="28"/>
          <w:shd w:val="clear" w:color="auto" w:fill="FFFFFF"/>
        </w:rPr>
        <w:t xml:space="preserve"> Развитие личности происходит за счет включения в разные социальные</w:t>
      </w:r>
      <w:r w:rsidRPr="00F051D2">
        <w:rPr>
          <w:rFonts w:ascii="Times New Roman" w:hAnsi="Times New Roman" w:cs="Times New Roman"/>
          <w:color w:val="FFFFFF" w:themeColor="background1"/>
          <w:sz w:val="28"/>
          <w:szCs w:val="28"/>
          <w:shd w:val="clear" w:color="auto" w:fill="FFFFFF"/>
        </w:rPr>
        <w:t>,</w:t>
      </w:r>
      <w:r w:rsidRPr="00F051D2">
        <w:rPr>
          <w:rFonts w:ascii="Times New Roman" w:hAnsi="Times New Roman" w:cs="Times New Roman"/>
          <w:sz w:val="28"/>
          <w:szCs w:val="28"/>
          <w:shd w:val="clear" w:color="auto" w:fill="FFFFFF"/>
        </w:rPr>
        <w:t xml:space="preserve"> общности (социальная группа, национальная принадлежность и т.д.). Посредством идентичности человек определяет </w:t>
      </w:r>
      <w:r w:rsidRPr="00F051D2">
        <w:rPr>
          <w:rFonts w:ascii="Times New Roman" w:hAnsi="Times New Roman" w:cs="Times New Roman"/>
          <w:sz w:val="28"/>
          <w:szCs w:val="28"/>
          <w:shd w:val="clear" w:color="auto" w:fill="FFFFFF"/>
        </w:rPr>
        <w:lastRenderedPageBreak/>
        <w:t xml:space="preserve">собственную систему ценностей, потребности, идеалы, социальные роли, жизненный план и форму соответствующего им поведения. </w:t>
      </w:r>
    </w:p>
    <w:p w:rsidR="006F3B01" w:rsidRDefault="006F3B01" w:rsidP="00CC3326">
      <w:pPr>
        <w:shd w:val="clear" w:color="auto" w:fill="FFFFFF"/>
        <w:spacing w:after="0" w:line="360" w:lineRule="auto"/>
        <w:ind w:firstLine="709"/>
        <w:jc w:val="both"/>
        <w:rPr>
          <w:rFonts w:ascii="Times New Roman" w:hAnsi="Times New Roman" w:cs="Times New Roman"/>
          <w:sz w:val="28"/>
          <w:szCs w:val="28"/>
          <w:shd w:val="clear" w:color="auto" w:fill="FFFFFF"/>
        </w:rPr>
      </w:pPr>
      <w:r w:rsidRPr="00F051D2">
        <w:rPr>
          <w:rFonts w:ascii="Times New Roman" w:hAnsi="Times New Roman" w:cs="Times New Roman"/>
          <w:sz w:val="28"/>
          <w:szCs w:val="28"/>
          <w:shd w:val="clear" w:color="auto" w:fill="FFFFFF"/>
        </w:rPr>
        <w:t>Идентичность личности – характеристика зрелой личности. До того как её обрести ребёнок проходит сквозь череду идентификаций – половую, отожествление</w:t>
      </w:r>
      <w:r w:rsidRPr="00F051D2">
        <w:rPr>
          <w:rFonts w:ascii="Times New Roman" w:hAnsi="Times New Roman" w:cs="Times New Roman"/>
          <w:color w:val="FFFFFF" w:themeColor="background1"/>
          <w:sz w:val="28"/>
          <w:szCs w:val="28"/>
          <w:shd w:val="clear" w:color="auto" w:fill="FFFFFF"/>
        </w:rPr>
        <w:t>,</w:t>
      </w:r>
      <w:r w:rsidRPr="00F051D2">
        <w:rPr>
          <w:rFonts w:ascii="Times New Roman" w:hAnsi="Times New Roman" w:cs="Times New Roman"/>
          <w:sz w:val="28"/>
          <w:szCs w:val="28"/>
          <w:shd w:val="clear" w:color="auto" w:fill="FFFFFF"/>
        </w:rPr>
        <w:t xml:space="preserve"> себя с родителями</w:t>
      </w:r>
      <w:r w:rsidR="00ED332E" w:rsidRPr="00F051D2">
        <w:rPr>
          <w:rFonts w:ascii="Times New Roman" w:hAnsi="Times New Roman" w:cs="Times New Roman"/>
          <w:sz w:val="28"/>
          <w:szCs w:val="28"/>
          <w:shd w:val="clear" w:color="auto" w:fill="FFFFFF"/>
        </w:rPr>
        <w:t xml:space="preserve"> т.д. На этот процесс влияет как воспитание ребёнка, так и</w:t>
      </w:r>
      <w:r w:rsidR="009417E6">
        <w:rPr>
          <w:rFonts w:ascii="Times New Roman" w:hAnsi="Times New Roman" w:cs="Times New Roman"/>
          <w:sz w:val="28"/>
          <w:szCs w:val="28"/>
          <w:shd w:val="clear" w:color="auto" w:fill="FFFFFF"/>
        </w:rPr>
        <w:t xml:space="preserve"> остальное социальное окружение</w:t>
      </w:r>
      <w:r w:rsidR="00ED332E" w:rsidRPr="00F051D2">
        <w:rPr>
          <w:rFonts w:ascii="Times New Roman" w:hAnsi="Times New Roman" w:cs="Times New Roman"/>
          <w:sz w:val="28"/>
          <w:szCs w:val="28"/>
          <w:shd w:val="clear" w:color="auto" w:fill="FFFFFF"/>
        </w:rPr>
        <w:t xml:space="preserve"> которое транслирует свойственное</w:t>
      </w:r>
      <w:r w:rsidR="00ED332E" w:rsidRPr="00F051D2">
        <w:rPr>
          <w:rFonts w:ascii="Times New Roman" w:hAnsi="Times New Roman" w:cs="Times New Roman"/>
          <w:color w:val="FFFFFF" w:themeColor="background1"/>
          <w:sz w:val="28"/>
          <w:szCs w:val="28"/>
          <w:shd w:val="clear" w:color="auto" w:fill="FFFFFF"/>
        </w:rPr>
        <w:t>,</w:t>
      </w:r>
      <w:r w:rsidR="00ED332E" w:rsidRPr="00F051D2">
        <w:rPr>
          <w:rFonts w:ascii="Times New Roman" w:hAnsi="Times New Roman" w:cs="Times New Roman"/>
          <w:sz w:val="28"/>
          <w:szCs w:val="28"/>
          <w:shd w:val="clear" w:color="auto" w:fill="FFFFFF"/>
        </w:rPr>
        <w:t xml:space="preserve"> ей мировосприятие.   </w:t>
      </w:r>
      <w:r w:rsidRPr="00F051D2">
        <w:rPr>
          <w:rFonts w:ascii="Times New Roman" w:hAnsi="Times New Roman" w:cs="Times New Roman"/>
          <w:sz w:val="28"/>
          <w:szCs w:val="28"/>
          <w:shd w:val="clear" w:color="auto" w:fill="FFFFFF"/>
        </w:rPr>
        <w:t xml:space="preserve">     </w:t>
      </w:r>
    </w:p>
    <w:p w:rsidR="00382FB6" w:rsidRPr="00F051D2" w:rsidRDefault="00382FB6" w:rsidP="00CC3326">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Каждый </w:t>
      </w:r>
      <w:r w:rsidR="00024F13">
        <w:rPr>
          <w:rFonts w:ascii="Times New Roman" w:hAnsi="Times New Roman" w:cs="Times New Roman"/>
          <w:sz w:val="28"/>
          <w:szCs w:val="28"/>
          <w:shd w:val="clear" w:color="auto" w:fill="FFFFFF"/>
        </w:rPr>
        <w:t>исследователь,</w:t>
      </w:r>
      <w:r>
        <w:rPr>
          <w:rFonts w:ascii="Times New Roman" w:hAnsi="Times New Roman" w:cs="Times New Roman"/>
          <w:sz w:val="28"/>
          <w:szCs w:val="28"/>
          <w:shd w:val="clear" w:color="auto" w:fill="FFFFFF"/>
        </w:rPr>
        <w:t xml:space="preserve"> изучавший юношеский возраст приписывал главную роль какому-то новообразованию.</w:t>
      </w:r>
      <w:r w:rsidR="00A74C0F">
        <w:rPr>
          <w:rFonts w:ascii="Times New Roman" w:hAnsi="Times New Roman" w:cs="Times New Roman"/>
          <w:sz w:val="28"/>
          <w:szCs w:val="28"/>
          <w:shd w:val="clear" w:color="auto" w:fill="FFFFFF"/>
        </w:rPr>
        <w:t xml:space="preserve"> Разные авторы</w:t>
      </w:r>
      <w:r>
        <w:rPr>
          <w:rFonts w:ascii="Times New Roman" w:hAnsi="Times New Roman" w:cs="Times New Roman"/>
          <w:sz w:val="28"/>
          <w:szCs w:val="28"/>
          <w:shd w:val="clear" w:color="auto" w:fill="FFFFFF"/>
        </w:rPr>
        <w:t xml:space="preserve"> </w:t>
      </w:r>
      <w:r w:rsidR="00A74C0F">
        <w:rPr>
          <w:rFonts w:ascii="Times New Roman" w:hAnsi="Times New Roman" w:cs="Times New Roman"/>
          <w:sz w:val="28"/>
          <w:szCs w:val="28"/>
          <w:shd w:val="clear" w:color="auto" w:fill="FFFFFF"/>
        </w:rPr>
        <w:t xml:space="preserve">имеют свои взгляды </w:t>
      </w:r>
      <w:r>
        <w:rPr>
          <w:rFonts w:ascii="Times New Roman" w:hAnsi="Times New Roman" w:cs="Times New Roman"/>
          <w:sz w:val="28"/>
          <w:szCs w:val="28"/>
          <w:shd w:val="clear" w:color="auto" w:fill="FFFFFF"/>
        </w:rPr>
        <w:t>на важнейшие процессы и новообразования в юношеском возрасте</w:t>
      </w:r>
      <w:r w:rsidR="00A74C0F">
        <w:rPr>
          <w:rFonts w:ascii="Times New Roman" w:hAnsi="Times New Roman" w:cs="Times New Roman"/>
          <w:sz w:val="28"/>
          <w:szCs w:val="28"/>
          <w:shd w:val="clear" w:color="auto" w:fill="FFFFFF"/>
        </w:rPr>
        <w:t>. Н</w:t>
      </w:r>
      <w:r>
        <w:rPr>
          <w:rFonts w:ascii="Times New Roman" w:hAnsi="Times New Roman" w:cs="Times New Roman"/>
          <w:sz w:val="28"/>
          <w:szCs w:val="28"/>
          <w:shd w:val="clear" w:color="auto" w:fill="FFFFFF"/>
        </w:rPr>
        <w:t>о всех их объединяет мысль об особой важно</w:t>
      </w:r>
      <w:r w:rsidR="00A74C0F">
        <w:rPr>
          <w:rFonts w:ascii="Times New Roman" w:hAnsi="Times New Roman" w:cs="Times New Roman"/>
          <w:sz w:val="28"/>
          <w:szCs w:val="28"/>
          <w:shd w:val="clear" w:color="auto" w:fill="FFFFFF"/>
        </w:rPr>
        <w:t xml:space="preserve">сти данного возрастного периода, в частности для формирования особенностей важных для лидера, проявления и развития лидерского потенциала. </w:t>
      </w:r>
      <w:r>
        <w:rPr>
          <w:rFonts w:ascii="Times New Roman" w:hAnsi="Times New Roman" w:cs="Times New Roman"/>
          <w:sz w:val="28"/>
          <w:szCs w:val="28"/>
          <w:shd w:val="clear" w:color="auto" w:fill="FFFFFF"/>
        </w:rPr>
        <w:t xml:space="preserve">  </w:t>
      </w:r>
    </w:p>
    <w:p w:rsidR="00B64D05" w:rsidRPr="00F051D2" w:rsidRDefault="00915FF5" w:rsidP="00CC3326">
      <w:pPr>
        <w:pStyle w:val="2"/>
        <w:shd w:val="clear" w:color="auto" w:fill="FFFFFF"/>
        <w:spacing w:before="0" w:beforeAutospacing="0" w:after="0" w:afterAutospacing="0" w:line="360" w:lineRule="auto"/>
        <w:ind w:firstLine="709"/>
        <w:jc w:val="both"/>
        <w:rPr>
          <w:b w:val="0"/>
          <w:sz w:val="28"/>
          <w:szCs w:val="28"/>
        </w:rPr>
      </w:pPr>
      <w:r w:rsidRPr="00F051D2">
        <w:rPr>
          <w:b w:val="0"/>
          <w:sz w:val="28"/>
          <w:szCs w:val="28"/>
        </w:rPr>
        <w:t>Эриксон</w:t>
      </w:r>
      <w:r w:rsidR="00B07A42" w:rsidRPr="00B07A42">
        <w:rPr>
          <w:b w:val="0"/>
          <w:sz w:val="28"/>
          <w:szCs w:val="28"/>
        </w:rPr>
        <w:t xml:space="preserve"> [60]</w:t>
      </w:r>
      <w:r w:rsidRPr="00F051D2">
        <w:rPr>
          <w:b w:val="0"/>
          <w:sz w:val="28"/>
          <w:szCs w:val="28"/>
        </w:rPr>
        <w:t xml:space="preserve"> уделил очень большое внимание подр</w:t>
      </w:r>
      <w:r w:rsidR="002130A7">
        <w:rPr>
          <w:b w:val="0"/>
          <w:sz w:val="28"/>
          <w:szCs w:val="28"/>
        </w:rPr>
        <w:t>остковому и юношескому возрасту,</w:t>
      </w:r>
      <w:r w:rsidRPr="00F051D2">
        <w:rPr>
          <w:b w:val="0"/>
          <w:sz w:val="28"/>
          <w:szCs w:val="28"/>
        </w:rPr>
        <w:t xml:space="preserve"> считая его центральным</w:t>
      </w:r>
      <w:r w:rsidR="00FE3AD4" w:rsidRPr="00F051D2">
        <w:rPr>
          <w:b w:val="0"/>
          <w:sz w:val="28"/>
          <w:szCs w:val="28"/>
        </w:rPr>
        <w:t xml:space="preserve"> при социальном и психологическом формировании благополучия  человека в социальном плане. </w:t>
      </w:r>
      <w:r w:rsidR="003D2830" w:rsidRPr="00F051D2">
        <w:rPr>
          <w:b w:val="0"/>
          <w:sz w:val="28"/>
          <w:szCs w:val="28"/>
        </w:rPr>
        <w:t>Юношескому кризису идентичности он уделял особое внимание.</w:t>
      </w:r>
      <w:r w:rsidR="00FE3AD4" w:rsidRPr="00F051D2">
        <w:rPr>
          <w:b w:val="0"/>
          <w:sz w:val="28"/>
          <w:szCs w:val="28"/>
        </w:rPr>
        <w:t xml:space="preserve"> </w:t>
      </w:r>
      <w:r w:rsidR="00B64D05" w:rsidRPr="00F051D2">
        <w:rPr>
          <w:b w:val="0"/>
          <w:sz w:val="28"/>
          <w:szCs w:val="28"/>
        </w:rPr>
        <w:t>«Кризис» в данной формулировке несет значение критической, поворотной точки развития. Он может разрешиться либо в поло</w:t>
      </w:r>
      <w:r w:rsidR="00381998" w:rsidRPr="00F051D2">
        <w:rPr>
          <w:b w:val="0"/>
          <w:sz w:val="28"/>
          <w:szCs w:val="28"/>
        </w:rPr>
        <w:t>жительном ключе и привести к позитивному направлению, либо в отрицательном с соответственно негативными последствиями для личности</w:t>
      </w:r>
      <w:r w:rsidR="009417E6" w:rsidRPr="00174C95">
        <w:rPr>
          <w:b w:val="0"/>
          <w:sz w:val="28"/>
          <w:szCs w:val="28"/>
        </w:rPr>
        <w:t>.</w:t>
      </w:r>
      <w:r w:rsidR="00B64D05" w:rsidRPr="00174C95">
        <w:rPr>
          <w:sz w:val="28"/>
          <w:szCs w:val="28"/>
        </w:rPr>
        <w:t xml:space="preserve"> </w:t>
      </w:r>
      <w:r w:rsidR="00381998" w:rsidRPr="00174C95">
        <w:rPr>
          <w:sz w:val="28"/>
          <w:szCs w:val="28"/>
        </w:rPr>
        <w:t>[</w:t>
      </w:r>
      <w:r w:rsidR="00E97771" w:rsidRPr="00174C95">
        <w:rPr>
          <w:b w:val="0"/>
          <w:bCs w:val="0"/>
          <w:sz w:val="28"/>
          <w:szCs w:val="28"/>
        </w:rPr>
        <w:t>16</w:t>
      </w:r>
      <w:r w:rsidR="00381998" w:rsidRPr="00174C95">
        <w:rPr>
          <w:b w:val="0"/>
          <w:sz w:val="28"/>
          <w:szCs w:val="28"/>
        </w:rPr>
        <w:t>]</w:t>
      </w:r>
      <w:r w:rsidR="00382FB6" w:rsidRPr="00382FB6">
        <w:t xml:space="preserve"> </w:t>
      </w:r>
    </w:p>
    <w:p w:rsidR="00B64D05" w:rsidRPr="00F051D2" w:rsidRDefault="00B64D05" w:rsidP="00CC3326">
      <w:pPr>
        <w:spacing w:after="0" w:line="360" w:lineRule="auto"/>
        <w:ind w:firstLine="709"/>
        <w:jc w:val="both"/>
        <w:rPr>
          <w:rFonts w:ascii="Times New Roman" w:hAnsi="Times New Roman" w:cs="Times New Roman"/>
          <w:sz w:val="28"/>
          <w:szCs w:val="28"/>
        </w:rPr>
      </w:pPr>
      <w:r w:rsidRPr="00F051D2">
        <w:rPr>
          <w:rFonts w:ascii="Times New Roman" w:hAnsi="Times New Roman" w:cs="Times New Roman"/>
          <w:sz w:val="28"/>
          <w:szCs w:val="28"/>
        </w:rPr>
        <w:t xml:space="preserve">Он </w:t>
      </w:r>
      <w:r w:rsidR="006D4E8B" w:rsidRPr="00F051D2">
        <w:rPr>
          <w:rFonts w:ascii="Times New Roman" w:hAnsi="Times New Roman" w:cs="Times New Roman"/>
          <w:sz w:val="28"/>
          <w:szCs w:val="28"/>
        </w:rPr>
        <w:t>считал,</w:t>
      </w:r>
      <w:r w:rsidRPr="00F051D2">
        <w:rPr>
          <w:rFonts w:ascii="Times New Roman" w:hAnsi="Times New Roman" w:cs="Times New Roman"/>
          <w:sz w:val="28"/>
          <w:szCs w:val="28"/>
        </w:rPr>
        <w:t xml:space="preserve"> что когда кризис юношеского периода завершается негативно</w:t>
      </w:r>
      <w:r w:rsidR="0081505E">
        <w:rPr>
          <w:rFonts w:ascii="Times New Roman" w:hAnsi="Times New Roman" w:cs="Times New Roman"/>
          <w:sz w:val="28"/>
          <w:szCs w:val="28"/>
        </w:rPr>
        <w:t xml:space="preserve"> </w:t>
      </w:r>
      <w:r w:rsidRPr="00F051D2">
        <w:rPr>
          <w:rFonts w:ascii="Times New Roman" w:hAnsi="Times New Roman" w:cs="Times New Roman"/>
          <w:sz w:val="28"/>
          <w:szCs w:val="28"/>
        </w:rPr>
        <w:t>это способствует развитию чувства неопределенности и тревоги, возникает «ролевое смешение». К</w:t>
      </w:r>
      <w:r w:rsidR="008B2907" w:rsidRPr="00F051D2">
        <w:rPr>
          <w:rFonts w:ascii="Times New Roman" w:hAnsi="Times New Roman" w:cs="Times New Roman"/>
          <w:sz w:val="28"/>
          <w:szCs w:val="28"/>
        </w:rPr>
        <w:t>ак фактор мешающий развитию идентичности Эриксон рассматривал неудовлетворение общепринятыми ценностями социума,</w:t>
      </w:r>
      <w:r w:rsidR="003D2830" w:rsidRPr="00F051D2">
        <w:rPr>
          <w:rFonts w:ascii="Times New Roman" w:hAnsi="Times New Roman" w:cs="Times New Roman"/>
          <w:sz w:val="28"/>
          <w:szCs w:val="28"/>
        </w:rPr>
        <w:t xml:space="preserve"> резкие изменения в политическом строе, в технологиях</w:t>
      </w:r>
      <w:r w:rsidR="002130A7">
        <w:rPr>
          <w:rFonts w:ascii="Times New Roman" w:hAnsi="Times New Roman" w:cs="Times New Roman"/>
          <w:sz w:val="28"/>
          <w:szCs w:val="28"/>
        </w:rPr>
        <w:t xml:space="preserve">. </w:t>
      </w:r>
      <w:r w:rsidRPr="00F051D2">
        <w:rPr>
          <w:rFonts w:ascii="Times New Roman" w:hAnsi="Times New Roman" w:cs="Times New Roman"/>
          <w:sz w:val="28"/>
          <w:szCs w:val="28"/>
        </w:rPr>
        <w:t xml:space="preserve">Это </w:t>
      </w:r>
      <w:r w:rsidR="008B2907" w:rsidRPr="00F051D2">
        <w:rPr>
          <w:rFonts w:ascii="Times New Roman" w:hAnsi="Times New Roman" w:cs="Times New Roman"/>
          <w:sz w:val="28"/>
          <w:szCs w:val="28"/>
        </w:rPr>
        <w:t>мо</w:t>
      </w:r>
      <w:r w:rsidRPr="00F051D2">
        <w:rPr>
          <w:rFonts w:ascii="Times New Roman" w:hAnsi="Times New Roman" w:cs="Times New Roman"/>
          <w:sz w:val="28"/>
          <w:szCs w:val="28"/>
        </w:rPr>
        <w:t>жет</w:t>
      </w:r>
      <w:r w:rsidR="008B2907" w:rsidRPr="00F051D2">
        <w:rPr>
          <w:rFonts w:ascii="Times New Roman" w:hAnsi="Times New Roman" w:cs="Times New Roman"/>
          <w:sz w:val="28"/>
          <w:szCs w:val="28"/>
        </w:rPr>
        <w:t xml:space="preserve"> привести к проблемам с выбором </w:t>
      </w:r>
      <w:r w:rsidR="00381998" w:rsidRPr="00F051D2">
        <w:rPr>
          <w:rFonts w:ascii="Times New Roman" w:hAnsi="Times New Roman" w:cs="Times New Roman"/>
          <w:sz w:val="28"/>
          <w:szCs w:val="28"/>
        </w:rPr>
        <w:t>между карьерой и продолжением образования</w:t>
      </w:r>
      <w:r w:rsidR="00467CA0">
        <w:rPr>
          <w:rFonts w:ascii="Times New Roman" w:hAnsi="Times New Roman" w:cs="Times New Roman"/>
          <w:sz w:val="28"/>
          <w:szCs w:val="28"/>
        </w:rPr>
        <w:t>,</w:t>
      </w:r>
      <w:r w:rsidR="008B2907" w:rsidRPr="00F051D2">
        <w:rPr>
          <w:rFonts w:ascii="Times New Roman" w:hAnsi="Times New Roman" w:cs="Times New Roman"/>
          <w:sz w:val="28"/>
          <w:szCs w:val="28"/>
        </w:rPr>
        <w:t xml:space="preserve"> в редких случаях к появлению сомнений в собственной</w:t>
      </w:r>
      <w:r w:rsidR="008B2907" w:rsidRPr="00F051D2">
        <w:rPr>
          <w:rFonts w:ascii="Times New Roman" w:hAnsi="Times New Roman" w:cs="Times New Roman"/>
          <w:color w:val="FFFFFF" w:themeColor="background1"/>
          <w:sz w:val="28"/>
          <w:szCs w:val="28"/>
        </w:rPr>
        <w:t xml:space="preserve">, </w:t>
      </w:r>
      <w:r w:rsidR="008B2907" w:rsidRPr="00F051D2">
        <w:rPr>
          <w:rFonts w:ascii="Times New Roman" w:hAnsi="Times New Roman" w:cs="Times New Roman"/>
          <w:sz w:val="28"/>
          <w:szCs w:val="28"/>
        </w:rPr>
        <w:t>половой идентичности.</w:t>
      </w:r>
      <w:r w:rsidR="00540C1D" w:rsidRPr="00F051D2">
        <w:rPr>
          <w:rFonts w:ascii="Times New Roman" w:hAnsi="Times New Roman" w:cs="Times New Roman"/>
          <w:sz w:val="28"/>
          <w:szCs w:val="28"/>
        </w:rPr>
        <w:t xml:space="preserve"> Причинами этого могут стать чрезмерная идентификация</w:t>
      </w:r>
      <w:r w:rsidR="00540C1D" w:rsidRPr="00F051D2">
        <w:rPr>
          <w:rFonts w:ascii="Times New Roman" w:hAnsi="Times New Roman" w:cs="Times New Roman"/>
          <w:color w:val="FFFFFF" w:themeColor="background1"/>
          <w:sz w:val="28"/>
          <w:szCs w:val="28"/>
        </w:rPr>
        <w:t>,</w:t>
      </w:r>
      <w:r w:rsidR="00540C1D" w:rsidRPr="00F051D2">
        <w:rPr>
          <w:rFonts w:ascii="Times New Roman" w:hAnsi="Times New Roman" w:cs="Times New Roman"/>
          <w:sz w:val="28"/>
          <w:szCs w:val="28"/>
        </w:rPr>
        <w:t xml:space="preserve"> с популярными героями (суператлета</w:t>
      </w:r>
      <w:r w:rsidR="003D2830" w:rsidRPr="00F051D2">
        <w:rPr>
          <w:rFonts w:ascii="Times New Roman" w:hAnsi="Times New Roman" w:cs="Times New Roman"/>
          <w:sz w:val="28"/>
          <w:szCs w:val="28"/>
        </w:rPr>
        <w:t>ми</w:t>
      </w:r>
      <w:r w:rsidR="00540C1D" w:rsidRPr="00F051D2">
        <w:rPr>
          <w:rFonts w:ascii="Times New Roman" w:hAnsi="Times New Roman" w:cs="Times New Roman"/>
          <w:sz w:val="28"/>
          <w:szCs w:val="28"/>
        </w:rPr>
        <w:t xml:space="preserve">, </w:t>
      </w:r>
      <w:r w:rsidR="003D2830" w:rsidRPr="00F051D2">
        <w:rPr>
          <w:rFonts w:ascii="Times New Roman" w:hAnsi="Times New Roman" w:cs="Times New Roman"/>
          <w:sz w:val="28"/>
          <w:szCs w:val="28"/>
        </w:rPr>
        <w:t>звёздами кино</w:t>
      </w:r>
      <w:r w:rsidR="00540C1D" w:rsidRPr="00F051D2">
        <w:rPr>
          <w:rFonts w:ascii="Times New Roman" w:hAnsi="Times New Roman" w:cs="Times New Roman"/>
          <w:sz w:val="28"/>
          <w:szCs w:val="28"/>
        </w:rPr>
        <w:t>,</w:t>
      </w:r>
      <w:r w:rsidR="003D2830" w:rsidRPr="00F051D2">
        <w:rPr>
          <w:rFonts w:ascii="Times New Roman" w:hAnsi="Times New Roman" w:cs="Times New Roman"/>
          <w:sz w:val="28"/>
          <w:szCs w:val="28"/>
        </w:rPr>
        <w:t xml:space="preserve"> музыкантами</w:t>
      </w:r>
      <w:r w:rsidR="00540C1D" w:rsidRPr="00F051D2">
        <w:rPr>
          <w:rFonts w:ascii="Times New Roman" w:hAnsi="Times New Roman" w:cs="Times New Roman"/>
          <w:sz w:val="28"/>
          <w:szCs w:val="28"/>
        </w:rPr>
        <w:t xml:space="preserve">), представителями </w:t>
      </w:r>
      <w:r w:rsidR="003D2830" w:rsidRPr="00F051D2">
        <w:rPr>
          <w:rFonts w:ascii="Times New Roman" w:hAnsi="Times New Roman" w:cs="Times New Roman"/>
          <w:sz w:val="28"/>
          <w:szCs w:val="28"/>
        </w:rPr>
        <w:lastRenderedPageBreak/>
        <w:t>специфических видов субкультуры</w:t>
      </w:r>
      <w:r w:rsidR="00540C1D" w:rsidRPr="00F051D2">
        <w:rPr>
          <w:rFonts w:ascii="Times New Roman" w:hAnsi="Times New Roman" w:cs="Times New Roman"/>
          <w:sz w:val="28"/>
          <w:szCs w:val="28"/>
        </w:rPr>
        <w:t xml:space="preserve"> («бритоголовые», революционеры). Это </w:t>
      </w:r>
      <w:r w:rsidR="003D2830" w:rsidRPr="00F051D2">
        <w:rPr>
          <w:rFonts w:ascii="Times New Roman" w:hAnsi="Times New Roman" w:cs="Times New Roman"/>
          <w:sz w:val="28"/>
          <w:szCs w:val="28"/>
        </w:rPr>
        <w:t>выдёргивает индивида</w:t>
      </w:r>
      <w:r w:rsidR="00540C1D" w:rsidRPr="00F051D2">
        <w:rPr>
          <w:rFonts w:ascii="Times New Roman" w:hAnsi="Times New Roman" w:cs="Times New Roman"/>
          <w:sz w:val="28"/>
          <w:szCs w:val="28"/>
        </w:rPr>
        <w:t xml:space="preserve"> из своего социального окружения, что </w:t>
      </w:r>
      <w:r w:rsidR="003D2830" w:rsidRPr="00F051D2">
        <w:rPr>
          <w:rFonts w:ascii="Times New Roman" w:hAnsi="Times New Roman" w:cs="Times New Roman"/>
          <w:sz w:val="28"/>
          <w:szCs w:val="28"/>
        </w:rPr>
        <w:t>впоследствии подавляет</w:t>
      </w:r>
      <w:r w:rsidR="00540C1D" w:rsidRPr="00F051D2">
        <w:rPr>
          <w:rFonts w:ascii="Times New Roman" w:hAnsi="Times New Roman" w:cs="Times New Roman"/>
          <w:sz w:val="28"/>
          <w:szCs w:val="28"/>
        </w:rPr>
        <w:t xml:space="preserve"> и ограничивает. </w:t>
      </w:r>
      <w:r w:rsidRPr="00F051D2">
        <w:rPr>
          <w:rFonts w:ascii="Times New Roman" w:hAnsi="Times New Roman" w:cs="Times New Roman"/>
          <w:sz w:val="28"/>
          <w:szCs w:val="28"/>
        </w:rPr>
        <w:t>При успешном выходе из кризиса в период юности личность приобретает такое положительное качество</w:t>
      </w:r>
      <w:r w:rsidR="002130A7">
        <w:rPr>
          <w:rFonts w:ascii="Times New Roman" w:hAnsi="Times New Roman" w:cs="Times New Roman"/>
          <w:sz w:val="28"/>
          <w:szCs w:val="28"/>
        </w:rPr>
        <w:t xml:space="preserve"> как верность (</w:t>
      </w:r>
      <w:r w:rsidRPr="00F051D2">
        <w:rPr>
          <w:rFonts w:ascii="Times New Roman" w:hAnsi="Times New Roman" w:cs="Times New Roman"/>
          <w:sz w:val="28"/>
          <w:szCs w:val="28"/>
        </w:rPr>
        <w:t>своему выбору, взятым обязательствам</w:t>
      </w:r>
      <w:r w:rsidR="002130A7">
        <w:rPr>
          <w:rFonts w:ascii="Times New Roman" w:hAnsi="Times New Roman" w:cs="Times New Roman"/>
          <w:sz w:val="28"/>
          <w:szCs w:val="28"/>
        </w:rPr>
        <w:t>).</w:t>
      </w:r>
      <w:r w:rsidR="00E97771" w:rsidRPr="00F051D2">
        <w:rPr>
          <w:rFonts w:ascii="Times New Roman" w:hAnsi="Times New Roman" w:cs="Times New Roman"/>
          <w:sz w:val="28"/>
          <w:szCs w:val="28"/>
        </w:rPr>
        <w:t xml:space="preserve"> </w:t>
      </w:r>
      <w:r w:rsidR="00E97771" w:rsidRPr="00174C95">
        <w:rPr>
          <w:rFonts w:ascii="Times New Roman" w:hAnsi="Times New Roman" w:cs="Times New Roman"/>
          <w:sz w:val="28"/>
          <w:szCs w:val="28"/>
        </w:rPr>
        <w:t>[60]</w:t>
      </w:r>
    </w:p>
    <w:p w:rsidR="009B4E68" w:rsidRPr="00F051D2" w:rsidRDefault="009577B7" w:rsidP="00CC3326">
      <w:pPr>
        <w:spacing w:after="0" w:line="360" w:lineRule="auto"/>
        <w:ind w:firstLine="709"/>
        <w:jc w:val="both"/>
        <w:rPr>
          <w:rFonts w:ascii="Times New Roman" w:hAnsi="Times New Roman" w:cs="Times New Roman"/>
          <w:b/>
          <w:bCs/>
          <w:sz w:val="28"/>
          <w:szCs w:val="28"/>
        </w:rPr>
      </w:pPr>
      <w:r w:rsidRPr="00F051D2">
        <w:rPr>
          <w:rFonts w:ascii="Times New Roman" w:hAnsi="Times New Roman" w:cs="Times New Roman"/>
          <w:sz w:val="28"/>
          <w:szCs w:val="28"/>
        </w:rPr>
        <w:t xml:space="preserve">С.Л. Рубинштейн </w:t>
      </w:r>
      <w:r w:rsidR="00B07A42" w:rsidRPr="00B07A42">
        <w:rPr>
          <w:rFonts w:ascii="Times New Roman" w:hAnsi="Times New Roman" w:cs="Times New Roman"/>
          <w:sz w:val="28"/>
          <w:szCs w:val="28"/>
        </w:rPr>
        <w:t xml:space="preserve">[45] </w:t>
      </w:r>
      <w:r w:rsidRPr="00F051D2">
        <w:rPr>
          <w:rFonts w:ascii="Times New Roman" w:hAnsi="Times New Roman" w:cs="Times New Roman"/>
          <w:sz w:val="28"/>
          <w:szCs w:val="28"/>
        </w:rPr>
        <w:t>в своём положении о двух способах жизни</w:t>
      </w:r>
      <w:r w:rsidR="00EA5CAD" w:rsidRPr="00F051D2">
        <w:rPr>
          <w:rFonts w:ascii="Times New Roman" w:hAnsi="Times New Roman" w:cs="Times New Roman"/>
          <w:sz w:val="28"/>
          <w:szCs w:val="28"/>
        </w:rPr>
        <w:t xml:space="preserve"> </w:t>
      </w:r>
      <w:r w:rsidRPr="00F051D2">
        <w:rPr>
          <w:rFonts w:ascii="Times New Roman" w:hAnsi="Times New Roman" w:cs="Times New Roman"/>
          <w:sz w:val="28"/>
          <w:szCs w:val="28"/>
        </w:rPr>
        <w:t>разбирает</w:t>
      </w:r>
      <w:r w:rsidR="00EA5CAD" w:rsidRPr="00F051D2">
        <w:rPr>
          <w:rFonts w:ascii="Times New Roman" w:hAnsi="Times New Roman" w:cs="Times New Roman"/>
          <w:sz w:val="28"/>
          <w:szCs w:val="28"/>
        </w:rPr>
        <w:t xml:space="preserve"> проблему с профессиональным самоопределением в юности</w:t>
      </w:r>
      <w:r w:rsidR="002130A7">
        <w:rPr>
          <w:rFonts w:ascii="Times New Roman" w:hAnsi="Times New Roman" w:cs="Times New Roman"/>
          <w:sz w:val="28"/>
          <w:szCs w:val="28"/>
        </w:rPr>
        <w:t xml:space="preserve"> -</w:t>
      </w:r>
      <w:r w:rsidR="00EA5CAD" w:rsidRPr="00F051D2">
        <w:rPr>
          <w:rFonts w:ascii="Times New Roman" w:hAnsi="Times New Roman" w:cs="Times New Roman"/>
          <w:sz w:val="28"/>
          <w:szCs w:val="28"/>
        </w:rPr>
        <w:t xml:space="preserve"> выбором жизненного пути. Выбор </w:t>
      </w:r>
      <w:r w:rsidR="00490BBB" w:rsidRPr="00F051D2">
        <w:rPr>
          <w:rFonts w:ascii="Times New Roman" w:hAnsi="Times New Roman" w:cs="Times New Roman"/>
          <w:sz w:val="28"/>
          <w:szCs w:val="28"/>
        </w:rPr>
        <w:t xml:space="preserve">профессий происходит посредством двух моделей – адаптивности и развития. </w:t>
      </w:r>
      <w:r w:rsidR="00EA5CAD" w:rsidRPr="00F051D2">
        <w:rPr>
          <w:rFonts w:ascii="Times New Roman" w:hAnsi="Times New Roman" w:cs="Times New Roman"/>
          <w:sz w:val="28"/>
          <w:szCs w:val="28"/>
        </w:rPr>
        <w:t xml:space="preserve"> Влияние на </w:t>
      </w:r>
      <w:r w:rsidR="00490BBB" w:rsidRPr="00F051D2">
        <w:rPr>
          <w:rFonts w:ascii="Times New Roman" w:hAnsi="Times New Roman" w:cs="Times New Roman"/>
          <w:sz w:val="28"/>
          <w:szCs w:val="28"/>
        </w:rPr>
        <w:t>выбор модели зависит от того, насколько развито самосознание, рефлексия</w:t>
      </w:r>
      <w:r w:rsidR="00EA5CAD" w:rsidRPr="00F051D2">
        <w:rPr>
          <w:rFonts w:ascii="Times New Roman" w:hAnsi="Times New Roman" w:cs="Times New Roman"/>
          <w:sz w:val="28"/>
          <w:szCs w:val="28"/>
        </w:rPr>
        <w:t xml:space="preserve">, гражданские качества личности. </w:t>
      </w:r>
      <w:r w:rsidR="00490BBB" w:rsidRPr="00F051D2">
        <w:rPr>
          <w:rFonts w:ascii="Times New Roman" w:hAnsi="Times New Roman" w:cs="Times New Roman"/>
          <w:sz w:val="28"/>
          <w:szCs w:val="28"/>
        </w:rPr>
        <w:t>Адаптивная модель предполагает доминирование тенденции</w:t>
      </w:r>
      <w:r w:rsidR="00EA5CAD" w:rsidRPr="00F051D2">
        <w:rPr>
          <w:rFonts w:ascii="Times New Roman" w:hAnsi="Times New Roman" w:cs="Times New Roman"/>
          <w:sz w:val="28"/>
          <w:szCs w:val="28"/>
        </w:rPr>
        <w:t xml:space="preserve"> к пассивному подчинению в самоопределении</w:t>
      </w:r>
      <w:r w:rsidR="00490BBB" w:rsidRPr="00F051D2">
        <w:rPr>
          <w:rFonts w:ascii="Times New Roman" w:hAnsi="Times New Roman" w:cs="Times New Roman"/>
          <w:sz w:val="28"/>
          <w:szCs w:val="28"/>
        </w:rPr>
        <w:t xml:space="preserve"> с профессией</w:t>
      </w:r>
      <w:r w:rsidR="00EA5CAD" w:rsidRPr="00F051D2">
        <w:rPr>
          <w:rFonts w:ascii="Times New Roman" w:hAnsi="Times New Roman" w:cs="Times New Roman"/>
          <w:sz w:val="28"/>
          <w:szCs w:val="28"/>
        </w:rPr>
        <w:t xml:space="preserve"> и</w:t>
      </w:r>
      <w:r w:rsidR="00490BBB" w:rsidRPr="00F051D2">
        <w:rPr>
          <w:rFonts w:ascii="Times New Roman" w:hAnsi="Times New Roman" w:cs="Times New Roman"/>
          <w:sz w:val="28"/>
          <w:szCs w:val="28"/>
        </w:rPr>
        <w:t xml:space="preserve"> другой </w:t>
      </w:r>
      <w:r w:rsidR="00EA5CAD" w:rsidRPr="00F051D2">
        <w:rPr>
          <w:rFonts w:ascii="Times New Roman" w:hAnsi="Times New Roman" w:cs="Times New Roman"/>
          <w:sz w:val="28"/>
          <w:szCs w:val="28"/>
        </w:rPr>
        <w:t>деятельност</w:t>
      </w:r>
      <w:r w:rsidR="00490BBB" w:rsidRPr="00F051D2">
        <w:rPr>
          <w:rFonts w:ascii="Times New Roman" w:hAnsi="Times New Roman" w:cs="Times New Roman"/>
          <w:sz w:val="28"/>
          <w:szCs w:val="28"/>
        </w:rPr>
        <w:t>ью</w:t>
      </w:r>
      <w:r w:rsidR="00EA5CAD" w:rsidRPr="00F051D2">
        <w:rPr>
          <w:rFonts w:ascii="Times New Roman" w:hAnsi="Times New Roman" w:cs="Times New Roman"/>
          <w:sz w:val="28"/>
          <w:szCs w:val="28"/>
        </w:rPr>
        <w:t>. Модель развития предполагает самостоятельное определение</w:t>
      </w:r>
      <w:r w:rsidR="00490BBB" w:rsidRPr="00F051D2">
        <w:rPr>
          <w:rFonts w:ascii="Times New Roman" w:hAnsi="Times New Roman" w:cs="Times New Roman"/>
          <w:sz w:val="28"/>
          <w:szCs w:val="28"/>
        </w:rPr>
        <w:t xml:space="preserve"> в профессиональном плане, стремление самому творить своё настоящее</w:t>
      </w:r>
      <w:r w:rsidR="002130A7">
        <w:rPr>
          <w:rFonts w:ascii="Times New Roman" w:hAnsi="Times New Roman" w:cs="Times New Roman"/>
          <w:sz w:val="28"/>
          <w:szCs w:val="28"/>
        </w:rPr>
        <w:t xml:space="preserve"> и</w:t>
      </w:r>
      <w:r w:rsidR="00490BBB" w:rsidRPr="00F051D2">
        <w:rPr>
          <w:rFonts w:ascii="Times New Roman" w:hAnsi="Times New Roman" w:cs="Times New Roman"/>
          <w:sz w:val="28"/>
          <w:szCs w:val="28"/>
        </w:rPr>
        <w:t xml:space="preserve"> будущее</w:t>
      </w:r>
      <w:r w:rsidR="00490BBB" w:rsidRPr="00174C95">
        <w:rPr>
          <w:rFonts w:ascii="Times New Roman" w:hAnsi="Times New Roman" w:cs="Times New Roman"/>
          <w:sz w:val="28"/>
          <w:szCs w:val="28"/>
        </w:rPr>
        <w:t>.</w:t>
      </w:r>
      <w:r w:rsidR="009B4E68" w:rsidRPr="00174C95">
        <w:rPr>
          <w:rFonts w:ascii="Times New Roman" w:hAnsi="Times New Roman" w:cs="Times New Roman"/>
          <w:sz w:val="28"/>
          <w:szCs w:val="28"/>
        </w:rPr>
        <w:t xml:space="preserve"> [</w:t>
      </w:r>
      <w:r w:rsidR="00E97771" w:rsidRPr="00174C95">
        <w:rPr>
          <w:rFonts w:ascii="Times New Roman" w:hAnsi="Times New Roman" w:cs="Times New Roman"/>
          <w:sz w:val="28"/>
          <w:szCs w:val="28"/>
        </w:rPr>
        <w:t>21</w:t>
      </w:r>
      <w:r w:rsidR="009B4E68" w:rsidRPr="00174C95">
        <w:rPr>
          <w:rFonts w:ascii="Times New Roman" w:hAnsi="Times New Roman" w:cs="Times New Roman"/>
          <w:sz w:val="28"/>
          <w:szCs w:val="28"/>
        </w:rPr>
        <w:t>]</w:t>
      </w:r>
    </w:p>
    <w:p w:rsidR="00F62ECD" w:rsidRPr="00F051D2" w:rsidRDefault="00490BBB" w:rsidP="00CC3326">
      <w:pPr>
        <w:pStyle w:val="a3"/>
        <w:spacing w:before="0" w:beforeAutospacing="0" w:after="0" w:afterAutospacing="0" w:line="360" w:lineRule="auto"/>
        <w:ind w:firstLine="709"/>
        <w:jc w:val="both"/>
        <w:rPr>
          <w:sz w:val="28"/>
          <w:szCs w:val="28"/>
        </w:rPr>
      </w:pPr>
      <w:r w:rsidRPr="00F051D2">
        <w:rPr>
          <w:sz w:val="28"/>
          <w:szCs w:val="28"/>
        </w:rPr>
        <w:t xml:space="preserve">Согласно </w:t>
      </w:r>
      <w:r w:rsidR="00F62ECD" w:rsidRPr="00F051D2">
        <w:rPr>
          <w:sz w:val="28"/>
          <w:szCs w:val="28"/>
        </w:rPr>
        <w:t>С. Л. Рубинштейну</w:t>
      </w:r>
      <w:r w:rsidR="00B07A42" w:rsidRPr="00B07A42">
        <w:rPr>
          <w:sz w:val="28"/>
          <w:szCs w:val="28"/>
        </w:rPr>
        <w:t xml:space="preserve"> [45]</w:t>
      </w:r>
      <w:r w:rsidR="00F62ECD" w:rsidRPr="00F051D2">
        <w:rPr>
          <w:sz w:val="28"/>
          <w:szCs w:val="28"/>
        </w:rPr>
        <w:t>,</w:t>
      </w:r>
      <w:r w:rsidR="009577B7" w:rsidRPr="00F051D2">
        <w:rPr>
          <w:sz w:val="28"/>
          <w:szCs w:val="28"/>
        </w:rPr>
        <w:t xml:space="preserve"> сложность в установке собственного способа жизни есть</w:t>
      </w:r>
      <w:r w:rsidR="00F62ECD" w:rsidRPr="00F051D2">
        <w:rPr>
          <w:sz w:val="28"/>
          <w:szCs w:val="28"/>
        </w:rPr>
        <w:t xml:space="preserve"> </w:t>
      </w:r>
      <w:r w:rsidRPr="00F051D2">
        <w:rPr>
          <w:sz w:val="28"/>
          <w:szCs w:val="28"/>
        </w:rPr>
        <w:t xml:space="preserve">основная </w:t>
      </w:r>
      <w:r w:rsidR="00F62ECD" w:rsidRPr="00F051D2">
        <w:rPr>
          <w:sz w:val="28"/>
          <w:szCs w:val="28"/>
        </w:rPr>
        <w:t>проблема самосознания</w:t>
      </w:r>
      <w:r w:rsidRPr="00F051D2">
        <w:rPr>
          <w:sz w:val="28"/>
          <w:szCs w:val="28"/>
        </w:rPr>
        <w:t>.</w:t>
      </w:r>
      <w:r w:rsidR="00F62ECD" w:rsidRPr="00F051D2">
        <w:rPr>
          <w:sz w:val="28"/>
          <w:szCs w:val="28"/>
        </w:rPr>
        <w:t xml:space="preserve"> Обобщая</w:t>
      </w:r>
      <w:r w:rsidR="0081505E">
        <w:rPr>
          <w:sz w:val="28"/>
          <w:szCs w:val="28"/>
        </w:rPr>
        <w:t>,</w:t>
      </w:r>
      <w:r w:rsidR="00F62ECD" w:rsidRPr="00F051D2">
        <w:rPr>
          <w:sz w:val="28"/>
          <w:szCs w:val="28"/>
        </w:rPr>
        <w:t xml:space="preserve"> он выделял два основных способа для</w:t>
      </w:r>
      <w:r w:rsidRPr="00F051D2">
        <w:rPr>
          <w:sz w:val="28"/>
          <w:szCs w:val="28"/>
        </w:rPr>
        <w:t xml:space="preserve"> жизни</w:t>
      </w:r>
      <w:r w:rsidR="00F62ECD" w:rsidRPr="00F051D2">
        <w:rPr>
          <w:sz w:val="28"/>
          <w:szCs w:val="28"/>
        </w:rPr>
        <w:t xml:space="preserve"> человека.</w:t>
      </w:r>
      <w:r w:rsidRPr="00F051D2">
        <w:rPr>
          <w:sz w:val="28"/>
          <w:szCs w:val="28"/>
        </w:rPr>
        <w:t xml:space="preserve"> Первый способ - </w:t>
      </w:r>
      <w:r w:rsidR="00F62ECD" w:rsidRPr="00F051D2">
        <w:rPr>
          <w:sz w:val="28"/>
          <w:szCs w:val="28"/>
        </w:rPr>
        <w:t xml:space="preserve">«человек внутри самой жизни», </w:t>
      </w:r>
      <w:r w:rsidR="00024F13">
        <w:rPr>
          <w:sz w:val="28"/>
          <w:szCs w:val="28"/>
        </w:rPr>
        <w:t xml:space="preserve">где </w:t>
      </w:r>
      <w:r w:rsidRPr="00F051D2">
        <w:rPr>
          <w:sz w:val="28"/>
          <w:szCs w:val="28"/>
        </w:rPr>
        <w:t>всякое</w:t>
      </w:r>
      <w:r w:rsidR="00F62ECD" w:rsidRPr="00F051D2">
        <w:rPr>
          <w:sz w:val="28"/>
          <w:szCs w:val="28"/>
        </w:rPr>
        <w:t xml:space="preserve"> отношение </w:t>
      </w:r>
      <w:r w:rsidR="00A611A4" w:rsidRPr="00F051D2">
        <w:rPr>
          <w:sz w:val="28"/>
          <w:szCs w:val="28"/>
        </w:rPr>
        <w:t>расценивается</w:t>
      </w:r>
      <w:r w:rsidR="00F62ECD" w:rsidRPr="00F051D2">
        <w:rPr>
          <w:sz w:val="28"/>
          <w:szCs w:val="28"/>
        </w:rPr>
        <w:t xml:space="preserve"> </w:t>
      </w:r>
      <w:r w:rsidR="00A611A4" w:rsidRPr="00F051D2">
        <w:rPr>
          <w:sz w:val="28"/>
          <w:szCs w:val="28"/>
        </w:rPr>
        <w:t xml:space="preserve">не </w:t>
      </w:r>
      <w:r w:rsidR="00F62ECD" w:rsidRPr="00F051D2">
        <w:rPr>
          <w:sz w:val="28"/>
          <w:szCs w:val="28"/>
        </w:rPr>
        <w:t>как отношение</w:t>
      </w:r>
      <w:r w:rsidR="00E97771" w:rsidRPr="00F051D2">
        <w:rPr>
          <w:sz w:val="28"/>
          <w:szCs w:val="28"/>
        </w:rPr>
        <w:t xml:space="preserve"> </w:t>
      </w:r>
      <w:r w:rsidR="00F62ECD" w:rsidRPr="00F051D2">
        <w:rPr>
          <w:sz w:val="28"/>
          <w:szCs w:val="28"/>
        </w:rPr>
        <w:t xml:space="preserve">к жизни в целом, а </w:t>
      </w:r>
      <w:r w:rsidR="002130A7">
        <w:rPr>
          <w:sz w:val="28"/>
          <w:szCs w:val="28"/>
        </w:rPr>
        <w:t xml:space="preserve">как </w:t>
      </w:r>
      <w:r w:rsidR="00F62ECD" w:rsidRPr="00F051D2">
        <w:rPr>
          <w:sz w:val="28"/>
          <w:szCs w:val="28"/>
        </w:rPr>
        <w:t xml:space="preserve">к отдельно взятым явлениям. </w:t>
      </w:r>
      <w:r w:rsidR="00A611A4" w:rsidRPr="00F051D2">
        <w:rPr>
          <w:sz w:val="28"/>
          <w:szCs w:val="28"/>
        </w:rPr>
        <w:t>Второй способ</w:t>
      </w:r>
      <w:r w:rsidR="00F62ECD" w:rsidRPr="00F051D2">
        <w:rPr>
          <w:sz w:val="28"/>
          <w:szCs w:val="28"/>
        </w:rPr>
        <w:t xml:space="preserve"> </w:t>
      </w:r>
      <w:r w:rsidR="00A611A4" w:rsidRPr="00F051D2">
        <w:rPr>
          <w:sz w:val="28"/>
          <w:szCs w:val="28"/>
        </w:rPr>
        <w:t>-</w:t>
      </w:r>
      <w:r w:rsidR="00F62ECD" w:rsidRPr="00F051D2">
        <w:rPr>
          <w:sz w:val="28"/>
          <w:szCs w:val="28"/>
        </w:rPr>
        <w:t xml:space="preserve"> появление ценностно-смыслового определения </w:t>
      </w:r>
      <w:r w:rsidR="00F62ECD" w:rsidRPr="00174C95">
        <w:rPr>
          <w:sz w:val="28"/>
          <w:szCs w:val="28"/>
        </w:rPr>
        <w:t>жизни</w:t>
      </w:r>
      <w:r w:rsidR="00663340" w:rsidRPr="00174C95">
        <w:rPr>
          <w:sz w:val="28"/>
          <w:szCs w:val="28"/>
        </w:rPr>
        <w:t>.</w:t>
      </w:r>
      <w:r w:rsidR="00F62ECD" w:rsidRPr="00F051D2">
        <w:rPr>
          <w:sz w:val="28"/>
          <w:szCs w:val="28"/>
        </w:rPr>
        <w:t xml:space="preserve"> </w:t>
      </w:r>
    </w:p>
    <w:p w:rsidR="00886457" w:rsidRPr="004B0873" w:rsidRDefault="00F62ECD" w:rsidP="00CC3326">
      <w:pPr>
        <w:pStyle w:val="a3"/>
        <w:spacing w:before="0" w:beforeAutospacing="0" w:after="0" w:afterAutospacing="0" w:line="360" w:lineRule="auto"/>
        <w:ind w:firstLine="709"/>
        <w:jc w:val="both"/>
        <w:rPr>
          <w:color w:val="000000"/>
          <w:sz w:val="28"/>
          <w:szCs w:val="28"/>
          <w:shd w:val="clear" w:color="auto" w:fill="FFFFFF"/>
        </w:rPr>
      </w:pPr>
      <w:r w:rsidRPr="00F051D2">
        <w:rPr>
          <w:sz w:val="28"/>
          <w:szCs w:val="28"/>
        </w:rPr>
        <w:t>Выготский</w:t>
      </w:r>
      <w:r w:rsidR="00B07A42" w:rsidRPr="00B07A42">
        <w:rPr>
          <w:sz w:val="28"/>
          <w:szCs w:val="28"/>
        </w:rPr>
        <w:t xml:space="preserve"> [8]</w:t>
      </w:r>
      <w:r w:rsidR="00A611A4" w:rsidRPr="00F051D2">
        <w:rPr>
          <w:sz w:val="28"/>
          <w:szCs w:val="28"/>
        </w:rPr>
        <w:t xml:space="preserve"> главную роль юношества приписывает</w:t>
      </w:r>
      <w:r w:rsidR="002F117F" w:rsidRPr="00F051D2">
        <w:rPr>
          <w:sz w:val="28"/>
          <w:szCs w:val="28"/>
        </w:rPr>
        <w:t xml:space="preserve"> са</w:t>
      </w:r>
      <w:r w:rsidRPr="00F051D2">
        <w:rPr>
          <w:sz w:val="28"/>
          <w:szCs w:val="28"/>
        </w:rPr>
        <w:t xml:space="preserve">мосознанию. </w:t>
      </w:r>
      <w:r w:rsidR="00A611A4" w:rsidRPr="00F051D2">
        <w:rPr>
          <w:sz w:val="28"/>
          <w:szCs w:val="28"/>
        </w:rPr>
        <w:t>Для этого</w:t>
      </w:r>
      <w:r w:rsidRPr="00F051D2">
        <w:rPr>
          <w:sz w:val="28"/>
          <w:szCs w:val="28"/>
        </w:rPr>
        <w:t xml:space="preserve"> возраста, как он считал, главное – овладеть своим собственным внутренним</w:t>
      </w:r>
      <w:r w:rsidR="00A611A4" w:rsidRPr="00F051D2">
        <w:rPr>
          <w:sz w:val="28"/>
          <w:szCs w:val="28"/>
        </w:rPr>
        <w:t xml:space="preserve"> миром. На развитие этого умения оказывает влияние внешняя среда – жизненный план с целями и способами их достижения, </w:t>
      </w:r>
      <w:r w:rsidR="009577B7" w:rsidRPr="00F051D2">
        <w:rPr>
          <w:sz w:val="28"/>
          <w:szCs w:val="28"/>
        </w:rPr>
        <w:t>анализ своих</w:t>
      </w:r>
      <w:r w:rsidR="00A611A4" w:rsidRPr="00F051D2">
        <w:rPr>
          <w:sz w:val="28"/>
          <w:szCs w:val="28"/>
        </w:rPr>
        <w:t xml:space="preserve"> объективных и субъективных ресурсов</w:t>
      </w:r>
      <w:r w:rsidR="00663340" w:rsidRPr="00174C95">
        <w:rPr>
          <w:sz w:val="28"/>
          <w:szCs w:val="28"/>
        </w:rPr>
        <w:t>.</w:t>
      </w:r>
      <w:r w:rsidR="009B4E68" w:rsidRPr="00174C95">
        <w:rPr>
          <w:sz w:val="28"/>
          <w:szCs w:val="28"/>
        </w:rPr>
        <w:t>[</w:t>
      </w:r>
      <w:r w:rsidR="00F528DE" w:rsidRPr="00174C95">
        <w:rPr>
          <w:sz w:val="28"/>
          <w:szCs w:val="28"/>
        </w:rPr>
        <w:t>54</w:t>
      </w:r>
      <w:r w:rsidR="009B4E68" w:rsidRPr="00174C95">
        <w:rPr>
          <w:sz w:val="28"/>
          <w:szCs w:val="28"/>
        </w:rPr>
        <w:t>]</w:t>
      </w:r>
      <w:r w:rsidR="002F117F" w:rsidRPr="00F051D2">
        <w:rPr>
          <w:sz w:val="28"/>
          <w:szCs w:val="28"/>
        </w:rPr>
        <w:t xml:space="preserve"> Выготский</w:t>
      </w:r>
      <w:r w:rsidR="00B07A42" w:rsidRPr="00B07A42">
        <w:rPr>
          <w:sz w:val="28"/>
          <w:szCs w:val="28"/>
        </w:rPr>
        <w:t xml:space="preserve"> </w:t>
      </w:r>
      <w:r w:rsidR="00A611A4" w:rsidRPr="00F051D2">
        <w:rPr>
          <w:sz w:val="28"/>
          <w:szCs w:val="28"/>
        </w:rPr>
        <w:t>расценивает это как</w:t>
      </w:r>
      <w:r w:rsidR="002F117F" w:rsidRPr="00F051D2">
        <w:rPr>
          <w:sz w:val="28"/>
          <w:szCs w:val="28"/>
        </w:rPr>
        <w:t xml:space="preserve"> способ </w:t>
      </w:r>
      <w:r w:rsidR="00A611A4" w:rsidRPr="00F051D2">
        <w:rPr>
          <w:sz w:val="28"/>
          <w:szCs w:val="28"/>
        </w:rPr>
        <w:t xml:space="preserve">приспособления к действительности и </w:t>
      </w:r>
      <w:r w:rsidR="002F117F" w:rsidRPr="00F051D2">
        <w:rPr>
          <w:sz w:val="28"/>
          <w:szCs w:val="28"/>
        </w:rPr>
        <w:t xml:space="preserve">как </w:t>
      </w:r>
      <w:r w:rsidR="00A611A4" w:rsidRPr="00F051D2">
        <w:rPr>
          <w:sz w:val="28"/>
          <w:szCs w:val="28"/>
        </w:rPr>
        <w:t>признак</w:t>
      </w:r>
      <w:r w:rsidR="002F117F" w:rsidRPr="00F051D2">
        <w:rPr>
          <w:sz w:val="28"/>
          <w:szCs w:val="28"/>
        </w:rPr>
        <w:t xml:space="preserve"> владения своим внутренним миром. </w:t>
      </w:r>
      <w:r w:rsidR="00116F33" w:rsidRPr="00F051D2">
        <w:rPr>
          <w:color w:val="000000"/>
          <w:sz w:val="28"/>
          <w:szCs w:val="28"/>
          <w:shd w:val="clear" w:color="auto" w:fill="FFFFFF"/>
        </w:rPr>
        <w:t>Идеи Л.С.</w:t>
      </w:r>
      <w:r w:rsidR="00024F13">
        <w:rPr>
          <w:color w:val="000000"/>
          <w:sz w:val="28"/>
          <w:szCs w:val="28"/>
          <w:shd w:val="clear" w:color="auto" w:fill="FFFFFF"/>
        </w:rPr>
        <w:t xml:space="preserve"> </w:t>
      </w:r>
      <w:r w:rsidR="00116F33" w:rsidRPr="00F051D2">
        <w:rPr>
          <w:color w:val="000000"/>
          <w:sz w:val="28"/>
          <w:szCs w:val="28"/>
          <w:shd w:val="clear" w:color="auto" w:fill="FFFFFF"/>
        </w:rPr>
        <w:t>Выготского</w:t>
      </w:r>
      <w:r w:rsidR="004B0873">
        <w:rPr>
          <w:color w:val="000000"/>
          <w:sz w:val="28"/>
          <w:szCs w:val="28"/>
          <w:shd w:val="clear" w:color="auto" w:fill="FFFFFF"/>
        </w:rPr>
        <w:t xml:space="preserve"> </w:t>
      </w:r>
      <w:r w:rsidR="004B0873" w:rsidRPr="00B07A42">
        <w:rPr>
          <w:color w:val="000000"/>
          <w:sz w:val="28"/>
          <w:szCs w:val="28"/>
          <w:shd w:val="clear" w:color="auto" w:fill="FFFFFF"/>
        </w:rPr>
        <w:t>[</w:t>
      </w:r>
      <w:r w:rsidR="004B0873" w:rsidRPr="004B0873">
        <w:rPr>
          <w:color w:val="000000"/>
          <w:sz w:val="28"/>
          <w:szCs w:val="28"/>
          <w:shd w:val="clear" w:color="auto" w:fill="FFFFFF"/>
        </w:rPr>
        <w:t>6]</w:t>
      </w:r>
      <w:r w:rsidR="00116F33" w:rsidRPr="00F051D2">
        <w:rPr>
          <w:color w:val="000000"/>
          <w:sz w:val="28"/>
          <w:szCs w:val="28"/>
          <w:shd w:val="clear" w:color="auto" w:fill="FFFFFF"/>
        </w:rPr>
        <w:t xml:space="preserve"> </w:t>
      </w:r>
      <w:r w:rsidR="00A611A4" w:rsidRPr="00F051D2">
        <w:rPr>
          <w:color w:val="000000"/>
          <w:sz w:val="28"/>
          <w:szCs w:val="28"/>
          <w:shd w:val="clear" w:color="auto" w:fill="FFFFFF"/>
        </w:rPr>
        <w:t>сильно повлиял</w:t>
      </w:r>
      <w:r w:rsidR="00663340">
        <w:rPr>
          <w:color w:val="000000"/>
          <w:sz w:val="28"/>
          <w:szCs w:val="28"/>
          <w:shd w:val="clear" w:color="auto" w:fill="FFFFFF"/>
        </w:rPr>
        <w:t>и</w:t>
      </w:r>
      <w:r w:rsidR="00116F33" w:rsidRPr="00F051D2">
        <w:rPr>
          <w:color w:val="000000"/>
          <w:sz w:val="28"/>
          <w:szCs w:val="28"/>
          <w:shd w:val="clear" w:color="auto" w:fill="FFFFFF"/>
        </w:rPr>
        <w:t xml:space="preserve"> как на общую, так и на возрас</w:t>
      </w:r>
      <w:r w:rsidR="004B0873">
        <w:rPr>
          <w:color w:val="000000"/>
          <w:sz w:val="28"/>
          <w:szCs w:val="28"/>
          <w:shd w:val="clear" w:color="auto" w:fill="FFFFFF"/>
        </w:rPr>
        <w:t>тную психологию.</w:t>
      </w:r>
      <w:r w:rsidR="00B07A42" w:rsidRPr="00B07A42">
        <w:rPr>
          <w:color w:val="000000"/>
          <w:sz w:val="28"/>
          <w:szCs w:val="28"/>
          <w:shd w:val="clear" w:color="auto" w:fill="FFFFFF"/>
        </w:rPr>
        <w:t xml:space="preserve"> </w:t>
      </w:r>
    </w:p>
    <w:p w:rsidR="002F117F" w:rsidRPr="00F051D2" w:rsidRDefault="002F117F" w:rsidP="00CC3326">
      <w:pPr>
        <w:pStyle w:val="a3"/>
        <w:spacing w:before="0" w:beforeAutospacing="0" w:after="0" w:afterAutospacing="0" w:line="360" w:lineRule="auto"/>
        <w:ind w:firstLine="709"/>
        <w:jc w:val="both"/>
        <w:rPr>
          <w:color w:val="000000"/>
          <w:sz w:val="28"/>
          <w:szCs w:val="28"/>
          <w:shd w:val="clear" w:color="auto" w:fill="FFFFFF"/>
        </w:rPr>
      </w:pPr>
      <w:r w:rsidRPr="00F051D2">
        <w:rPr>
          <w:color w:val="000000"/>
          <w:sz w:val="28"/>
          <w:szCs w:val="28"/>
          <w:shd w:val="clear" w:color="auto" w:fill="FFFFFF"/>
        </w:rPr>
        <w:t>Ст. Хол</w:t>
      </w:r>
      <w:r w:rsidR="00663340">
        <w:rPr>
          <w:color w:val="000000"/>
          <w:sz w:val="28"/>
          <w:szCs w:val="28"/>
          <w:shd w:val="clear" w:color="auto" w:fill="FFFFFF"/>
        </w:rPr>
        <w:t>л</w:t>
      </w:r>
      <w:r w:rsidR="00B07A42" w:rsidRPr="004B0873">
        <w:rPr>
          <w:color w:val="000000"/>
          <w:sz w:val="28"/>
          <w:szCs w:val="28"/>
          <w:shd w:val="clear" w:color="auto" w:fill="FFFFFF"/>
        </w:rPr>
        <w:t xml:space="preserve"> [28]</w:t>
      </w:r>
      <w:r w:rsidR="00663340">
        <w:rPr>
          <w:color w:val="000000"/>
          <w:sz w:val="28"/>
          <w:szCs w:val="28"/>
          <w:shd w:val="clear" w:color="auto" w:fill="FFFFFF"/>
        </w:rPr>
        <w:t xml:space="preserve"> юношеский возраст называл </w:t>
      </w:r>
      <w:r w:rsidRPr="00F051D2">
        <w:rPr>
          <w:color w:val="000000"/>
          <w:sz w:val="28"/>
          <w:szCs w:val="28"/>
          <w:shd w:val="clear" w:color="auto" w:fill="FFFFFF"/>
        </w:rPr>
        <w:t>период</w:t>
      </w:r>
      <w:r w:rsidR="00663340">
        <w:rPr>
          <w:color w:val="000000"/>
          <w:sz w:val="28"/>
          <w:szCs w:val="28"/>
          <w:shd w:val="clear" w:color="auto" w:fill="FFFFFF"/>
        </w:rPr>
        <w:t>ом</w:t>
      </w:r>
      <w:r w:rsidRPr="00F051D2">
        <w:rPr>
          <w:color w:val="000000"/>
          <w:sz w:val="28"/>
          <w:szCs w:val="28"/>
          <w:shd w:val="clear" w:color="auto" w:fill="FFFFFF"/>
        </w:rPr>
        <w:t xml:space="preserve"> «бури и натиска».</w:t>
      </w:r>
      <w:r w:rsidR="00663340">
        <w:rPr>
          <w:color w:val="000000"/>
          <w:sz w:val="28"/>
          <w:szCs w:val="28"/>
          <w:shd w:val="clear" w:color="auto" w:fill="FFFFFF"/>
        </w:rPr>
        <w:t xml:space="preserve"> Он описывает этот возраст как</w:t>
      </w:r>
      <w:r w:rsidR="008C0312" w:rsidRPr="00F051D2">
        <w:rPr>
          <w:color w:val="000000"/>
          <w:sz w:val="28"/>
          <w:szCs w:val="28"/>
          <w:shd w:val="clear" w:color="auto" w:fill="FFFFFF"/>
        </w:rPr>
        <w:t xml:space="preserve"> явление </w:t>
      </w:r>
      <w:r w:rsidRPr="00F051D2">
        <w:rPr>
          <w:color w:val="000000"/>
          <w:sz w:val="28"/>
          <w:szCs w:val="28"/>
          <w:shd w:val="clear" w:color="auto" w:fill="FFFFFF"/>
        </w:rPr>
        <w:t>кризис</w:t>
      </w:r>
      <w:r w:rsidR="008C0312" w:rsidRPr="00F051D2">
        <w:rPr>
          <w:color w:val="000000"/>
          <w:sz w:val="28"/>
          <w:szCs w:val="28"/>
          <w:shd w:val="clear" w:color="auto" w:fill="FFFFFF"/>
        </w:rPr>
        <w:t>а</w:t>
      </w:r>
      <w:r w:rsidRPr="00F051D2">
        <w:rPr>
          <w:color w:val="000000"/>
          <w:sz w:val="28"/>
          <w:szCs w:val="28"/>
          <w:shd w:val="clear" w:color="auto" w:fill="FFFFFF"/>
        </w:rPr>
        <w:t xml:space="preserve"> самосознания</w:t>
      </w:r>
      <w:r w:rsidR="00663340">
        <w:rPr>
          <w:color w:val="000000"/>
          <w:sz w:val="28"/>
          <w:szCs w:val="28"/>
          <w:shd w:val="clear" w:color="auto" w:fill="FFFFFF"/>
        </w:rPr>
        <w:t>,</w:t>
      </w:r>
      <w:r w:rsidRPr="00F051D2">
        <w:rPr>
          <w:color w:val="000000"/>
          <w:sz w:val="28"/>
          <w:szCs w:val="28"/>
          <w:shd w:val="clear" w:color="auto" w:fill="FFFFFF"/>
        </w:rPr>
        <w:t xml:space="preserve"> с преодолением </w:t>
      </w:r>
      <w:r w:rsidRPr="00F051D2">
        <w:rPr>
          <w:color w:val="000000"/>
          <w:sz w:val="28"/>
          <w:szCs w:val="28"/>
          <w:shd w:val="clear" w:color="auto" w:fill="FFFFFF"/>
        </w:rPr>
        <w:lastRenderedPageBreak/>
        <w:t>которого человек приобретает</w:t>
      </w:r>
      <w:r w:rsidRPr="00F051D2">
        <w:rPr>
          <w:color w:val="FFFFFF" w:themeColor="background1"/>
          <w:sz w:val="28"/>
          <w:szCs w:val="28"/>
          <w:shd w:val="clear" w:color="auto" w:fill="FFFFFF"/>
        </w:rPr>
        <w:t>,</w:t>
      </w:r>
      <w:r w:rsidRPr="00F051D2">
        <w:rPr>
          <w:color w:val="000000"/>
          <w:sz w:val="28"/>
          <w:szCs w:val="28"/>
          <w:shd w:val="clear" w:color="auto" w:fill="FFFFFF"/>
        </w:rPr>
        <w:t xml:space="preserve"> «чувство индивидуальности». Холл посвятил много времени исследованию переходного возраста и стал первым, кто очертил круг проблем и предлож</w:t>
      </w:r>
      <w:r w:rsidR="008C0312" w:rsidRPr="00F051D2">
        <w:rPr>
          <w:color w:val="000000"/>
          <w:sz w:val="28"/>
          <w:szCs w:val="28"/>
          <w:shd w:val="clear" w:color="auto" w:fill="FFFFFF"/>
        </w:rPr>
        <w:t xml:space="preserve">ил </w:t>
      </w:r>
      <w:r w:rsidR="0081505E" w:rsidRPr="00F051D2">
        <w:rPr>
          <w:color w:val="000000"/>
          <w:sz w:val="28"/>
          <w:szCs w:val="28"/>
          <w:shd w:val="clear" w:color="auto" w:fill="FFFFFF"/>
        </w:rPr>
        <w:t>концепцию</w:t>
      </w:r>
      <w:r w:rsidR="00024F13">
        <w:rPr>
          <w:color w:val="000000"/>
          <w:sz w:val="28"/>
          <w:szCs w:val="28"/>
          <w:shd w:val="clear" w:color="auto" w:fill="FFFFFF"/>
        </w:rPr>
        <w:t>,</w:t>
      </w:r>
      <w:r w:rsidR="008C0312" w:rsidRPr="00F051D2">
        <w:rPr>
          <w:color w:val="000000"/>
          <w:sz w:val="28"/>
          <w:szCs w:val="28"/>
          <w:shd w:val="clear" w:color="auto" w:fill="FFFFFF"/>
        </w:rPr>
        <w:t xml:space="preserve"> </w:t>
      </w:r>
      <w:r w:rsidR="00180A45" w:rsidRPr="00F051D2">
        <w:rPr>
          <w:color w:val="000000"/>
          <w:sz w:val="28"/>
          <w:szCs w:val="28"/>
          <w:shd w:val="clear" w:color="auto" w:fill="FFFFFF"/>
        </w:rPr>
        <w:t>объясняющую</w:t>
      </w:r>
      <w:r w:rsidR="008C0312" w:rsidRPr="00F051D2">
        <w:rPr>
          <w:color w:val="000000"/>
          <w:sz w:val="28"/>
          <w:szCs w:val="28"/>
          <w:shd w:val="clear" w:color="auto" w:fill="FFFFFF"/>
        </w:rPr>
        <w:t xml:space="preserve"> это явление.</w:t>
      </w:r>
      <w:r w:rsidRPr="00F051D2">
        <w:rPr>
          <w:color w:val="000000"/>
          <w:sz w:val="28"/>
          <w:szCs w:val="28"/>
          <w:shd w:val="clear" w:color="auto" w:fill="FFFFFF"/>
        </w:rPr>
        <w:t xml:space="preserve">  </w:t>
      </w:r>
      <w:r w:rsidR="008C0312" w:rsidRPr="00F051D2">
        <w:rPr>
          <w:color w:val="000000"/>
          <w:sz w:val="28"/>
          <w:szCs w:val="28"/>
          <w:shd w:val="clear" w:color="auto" w:fill="FFFFFF"/>
        </w:rPr>
        <w:t xml:space="preserve"> </w:t>
      </w:r>
    </w:p>
    <w:p w:rsidR="008C0312" w:rsidRPr="00B07A42" w:rsidRDefault="0081505E" w:rsidP="00CC3326">
      <w:pPr>
        <w:pStyle w:val="a3"/>
        <w:spacing w:before="0" w:beforeAutospacing="0" w:after="0" w:afterAutospacing="0" w:line="360" w:lineRule="auto"/>
        <w:ind w:firstLine="709"/>
        <w:jc w:val="both"/>
        <w:rPr>
          <w:sz w:val="28"/>
          <w:szCs w:val="28"/>
          <w:shd w:val="clear" w:color="auto" w:fill="FFFFF7"/>
        </w:rPr>
      </w:pPr>
      <w:r>
        <w:rPr>
          <w:color w:val="000000"/>
          <w:sz w:val="28"/>
          <w:szCs w:val="28"/>
          <w:shd w:val="clear" w:color="auto" w:fill="FFFFFF"/>
        </w:rPr>
        <w:t xml:space="preserve">Э. </w:t>
      </w:r>
      <w:proofErr w:type="spellStart"/>
      <w:r>
        <w:rPr>
          <w:color w:val="000000"/>
          <w:sz w:val="28"/>
          <w:szCs w:val="28"/>
          <w:shd w:val="clear" w:color="auto" w:fill="FFFFFF"/>
        </w:rPr>
        <w:t>Шпрангер</w:t>
      </w:r>
      <w:proofErr w:type="spellEnd"/>
      <w:r w:rsidR="00B07A42" w:rsidRPr="00B07A42">
        <w:rPr>
          <w:color w:val="000000"/>
          <w:sz w:val="28"/>
          <w:szCs w:val="28"/>
          <w:shd w:val="clear" w:color="auto" w:fill="FFFFFF"/>
        </w:rPr>
        <w:t xml:space="preserve"> [56]</w:t>
      </w:r>
      <w:r w:rsidR="00024F13">
        <w:rPr>
          <w:color w:val="000000"/>
          <w:sz w:val="28"/>
          <w:szCs w:val="28"/>
          <w:shd w:val="clear" w:color="auto" w:fill="FFFFFF"/>
        </w:rPr>
        <w:t xml:space="preserve"> – </w:t>
      </w:r>
      <w:r>
        <w:rPr>
          <w:color w:val="000000"/>
          <w:sz w:val="28"/>
          <w:szCs w:val="28"/>
          <w:shd w:val="clear" w:color="auto" w:fill="FFFFFF"/>
        </w:rPr>
        <w:t>немецкий психолог,</w:t>
      </w:r>
      <w:r w:rsidR="008C0312" w:rsidRPr="00F051D2">
        <w:rPr>
          <w:color w:val="000000"/>
          <w:sz w:val="28"/>
          <w:szCs w:val="28"/>
          <w:shd w:val="clear" w:color="auto" w:fill="FFFFFF"/>
        </w:rPr>
        <w:t xml:space="preserve"> который предложил разделить</w:t>
      </w:r>
      <w:r>
        <w:rPr>
          <w:color w:val="000000"/>
          <w:sz w:val="28"/>
          <w:szCs w:val="28"/>
          <w:shd w:val="clear" w:color="auto" w:fill="FFFFFF"/>
        </w:rPr>
        <w:t xml:space="preserve"> юность на две фазы по </w:t>
      </w:r>
      <w:r w:rsidR="008C0312" w:rsidRPr="00F051D2">
        <w:rPr>
          <w:color w:val="000000"/>
          <w:sz w:val="28"/>
          <w:szCs w:val="28"/>
          <w:shd w:val="clear" w:color="auto" w:fill="FFFFFF"/>
        </w:rPr>
        <w:t>возрастным промежуткам</w:t>
      </w:r>
      <w:r>
        <w:rPr>
          <w:color w:val="000000"/>
          <w:sz w:val="28"/>
          <w:szCs w:val="28"/>
          <w:shd w:val="clear" w:color="auto" w:fill="FFFFFF"/>
        </w:rPr>
        <w:t xml:space="preserve">, </w:t>
      </w:r>
      <w:r w:rsidR="008C0312" w:rsidRPr="00F051D2">
        <w:rPr>
          <w:color w:val="000000"/>
          <w:sz w:val="28"/>
          <w:szCs w:val="28"/>
          <w:shd w:val="clear" w:color="auto" w:fill="FFFFFF"/>
        </w:rPr>
        <w:t xml:space="preserve">проблемам и кризисам. Первая фаза </w:t>
      </w:r>
      <w:r>
        <w:rPr>
          <w:color w:val="000000"/>
          <w:sz w:val="28"/>
          <w:szCs w:val="28"/>
          <w:shd w:val="clear" w:color="auto" w:fill="FFFFFF"/>
        </w:rPr>
        <w:t>(</w:t>
      </w:r>
      <w:r w:rsidR="008C0312" w:rsidRPr="00F051D2">
        <w:rPr>
          <w:color w:val="000000"/>
          <w:sz w:val="28"/>
          <w:szCs w:val="28"/>
          <w:shd w:val="clear" w:color="auto" w:fill="FFFFFF"/>
        </w:rPr>
        <w:t>14-17 лет</w:t>
      </w:r>
      <w:r>
        <w:rPr>
          <w:color w:val="000000"/>
          <w:sz w:val="28"/>
          <w:szCs w:val="28"/>
          <w:shd w:val="clear" w:color="auto" w:fill="FFFFFF"/>
        </w:rPr>
        <w:t>) и</w:t>
      </w:r>
      <w:r w:rsidR="008C0312" w:rsidRPr="00F051D2">
        <w:rPr>
          <w:color w:val="000000"/>
          <w:sz w:val="28"/>
          <w:szCs w:val="28"/>
          <w:shd w:val="clear" w:color="auto" w:fill="FFFFFF"/>
        </w:rPr>
        <w:t xml:space="preserve"> основная проблема здесь кризис, который связан со стремлением юноши освободиться от детских зависимостей. Фаза 17-21 лет связана с «кризисом оторванности», переживанием чувства одиночества и т.д. На стадии юности </w:t>
      </w:r>
      <w:proofErr w:type="spellStart"/>
      <w:r w:rsidR="008C0312" w:rsidRPr="00F051D2">
        <w:rPr>
          <w:color w:val="000000"/>
          <w:sz w:val="28"/>
          <w:szCs w:val="28"/>
          <w:shd w:val="clear" w:color="auto" w:fill="FFFFFF"/>
        </w:rPr>
        <w:t>Шпрангер</w:t>
      </w:r>
      <w:proofErr w:type="spellEnd"/>
      <w:r w:rsidR="008C0312" w:rsidRPr="00F051D2">
        <w:rPr>
          <w:color w:val="000000"/>
          <w:sz w:val="28"/>
          <w:szCs w:val="28"/>
          <w:shd w:val="clear" w:color="auto" w:fill="FFFFFF"/>
        </w:rPr>
        <w:t xml:space="preserve"> описал три типа личности</w:t>
      </w:r>
      <w:r w:rsidR="00B07A42" w:rsidRPr="00B07A42">
        <w:rPr>
          <w:sz w:val="28"/>
          <w:szCs w:val="28"/>
          <w:shd w:val="clear" w:color="auto" w:fill="FFFFF7"/>
        </w:rPr>
        <w:t>:</w:t>
      </w:r>
    </w:p>
    <w:p w:rsidR="008C0312" w:rsidRPr="00F051D2" w:rsidRDefault="008C0312" w:rsidP="00CC3326">
      <w:pPr>
        <w:pStyle w:val="a3"/>
        <w:spacing w:before="0" w:beforeAutospacing="0" w:after="0" w:afterAutospacing="0" w:line="360" w:lineRule="auto"/>
        <w:ind w:firstLine="709"/>
        <w:jc w:val="both"/>
        <w:rPr>
          <w:color w:val="000000"/>
          <w:sz w:val="28"/>
          <w:szCs w:val="28"/>
          <w:shd w:val="clear" w:color="auto" w:fill="FFFFFF"/>
        </w:rPr>
      </w:pPr>
      <w:r w:rsidRPr="00F051D2">
        <w:rPr>
          <w:color w:val="000000"/>
          <w:sz w:val="28"/>
          <w:szCs w:val="28"/>
          <w:shd w:val="clear" w:color="auto" w:fill="FFFFFF"/>
        </w:rPr>
        <w:t xml:space="preserve">- резкие изменения, внутренние и внешние конфликты, «ломка» личности; </w:t>
      </w:r>
    </w:p>
    <w:p w:rsidR="008C0312" w:rsidRPr="00F051D2" w:rsidRDefault="008C0312" w:rsidP="00CC3326">
      <w:pPr>
        <w:pStyle w:val="a3"/>
        <w:spacing w:before="0" w:beforeAutospacing="0" w:after="0" w:afterAutospacing="0" w:line="360" w:lineRule="auto"/>
        <w:ind w:firstLine="709"/>
        <w:jc w:val="both"/>
        <w:rPr>
          <w:color w:val="000000"/>
          <w:sz w:val="28"/>
          <w:szCs w:val="28"/>
          <w:shd w:val="clear" w:color="auto" w:fill="FFFFFF"/>
        </w:rPr>
      </w:pPr>
      <w:r w:rsidRPr="00F051D2">
        <w:rPr>
          <w:color w:val="000000"/>
          <w:sz w:val="28"/>
          <w:szCs w:val="28"/>
          <w:shd w:val="clear" w:color="auto" w:fill="FFFFFF"/>
        </w:rPr>
        <w:t xml:space="preserve">- плавные изменения, нет сильных изменений в личности; </w:t>
      </w:r>
    </w:p>
    <w:p w:rsidR="008C0312" w:rsidRPr="00F051D2" w:rsidRDefault="008C0312" w:rsidP="00CC3326">
      <w:pPr>
        <w:pStyle w:val="a3"/>
        <w:spacing w:before="0" w:beforeAutospacing="0" w:after="0" w:afterAutospacing="0" w:line="360" w:lineRule="auto"/>
        <w:ind w:firstLine="709"/>
        <w:jc w:val="both"/>
        <w:rPr>
          <w:color w:val="000000"/>
          <w:sz w:val="28"/>
          <w:szCs w:val="28"/>
          <w:shd w:val="clear" w:color="auto" w:fill="FFFFFF"/>
        </w:rPr>
      </w:pPr>
      <w:r w:rsidRPr="00F051D2">
        <w:rPr>
          <w:color w:val="000000"/>
          <w:sz w:val="28"/>
          <w:szCs w:val="28"/>
          <w:shd w:val="clear" w:color="auto" w:fill="FFFFFF"/>
        </w:rPr>
        <w:t>- быстрые изменения, без внутренних конфликтов</w:t>
      </w:r>
      <w:r w:rsidR="00663340">
        <w:rPr>
          <w:color w:val="000000"/>
          <w:sz w:val="28"/>
          <w:szCs w:val="28"/>
          <w:shd w:val="clear" w:color="auto" w:fill="FFFFFF"/>
        </w:rPr>
        <w:t>.</w:t>
      </w:r>
      <w:r w:rsidR="00B07A42" w:rsidRPr="00B07A42">
        <w:rPr>
          <w:sz w:val="28"/>
          <w:szCs w:val="28"/>
          <w:shd w:val="clear" w:color="auto" w:fill="FFFFF7"/>
        </w:rPr>
        <w:t xml:space="preserve"> </w:t>
      </w:r>
      <w:r w:rsidR="00B07A42" w:rsidRPr="00174C95">
        <w:rPr>
          <w:sz w:val="28"/>
          <w:szCs w:val="28"/>
          <w:shd w:val="clear" w:color="auto" w:fill="FFFFF7"/>
        </w:rPr>
        <w:t>[</w:t>
      </w:r>
      <w:r w:rsidR="00B07A42" w:rsidRPr="00174C95">
        <w:rPr>
          <w:sz w:val="28"/>
          <w:szCs w:val="28"/>
        </w:rPr>
        <w:t>56]</w:t>
      </w:r>
      <w:r w:rsidRPr="00F051D2">
        <w:rPr>
          <w:color w:val="000000"/>
          <w:sz w:val="28"/>
          <w:szCs w:val="28"/>
          <w:shd w:val="clear" w:color="auto" w:fill="FFFFFF"/>
        </w:rPr>
        <w:t xml:space="preserve"> </w:t>
      </w:r>
    </w:p>
    <w:p w:rsidR="006F4669" w:rsidRPr="00F051D2" w:rsidRDefault="00A42EA0" w:rsidP="00CC3326">
      <w:pPr>
        <w:pStyle w:val="a3"/>
        <w:shd w:val="clear" w:color="auto" w:fill="FFFFFF" w:themeFill="background1"/>
        <w:spacing w:before="0" w:beforeAutospacing="0" w:after="0" w:afterAutospacing="0" w:line="360" w:lineRule="auto"/>
        <w:ind w:firstLine="709"/>
        <w:jc w:val="both"/>
        <w:rPr>
          <w:sz w:val="28"/>
          <w:szCs w:val="28"/>
        </w:rPr>
      </w:pPr>
      <w:r w:rsidRPr="0081505E">
        <w:rPr>
          <w:sz w:val="28"/>
          <w:szCs w:val="28"/>
        </w:rPr>
        <w:t xml:space="preserve">Ш. </w:t>
      </w:r>
      <w:proofErr w:type="spellStart"/>
      <w:r w:rsidRPr="0081505E">
        <w:rPr>
          <w:sz w:val="28"/>
          <w:szCs w:val="28"/>
        </w:rPr>
        <w:t>Бюлер</w:t>
      </w:r>
      <w:proofErr w:type="spellEnd"/>
      <w:r w:rsidR="00B07A42" w:rsidRPr="00B07A42">
        <w:rPr>
          <w:sz w:val="28"/>
          <w:szCs w:val="28"/>
        </w:rPr>
        <w:t xml:space="preserve"> </w:t>
      </w:r>
      <w:r w:rsidR="00B07A42" w:rsidRPr="00174C95">
        <w:rPr>
          <w:sz w:val="28"/>
          <w:szCs w:val="28"/>
          <w:shd w:val="clear" w:color="auto" w:fill="FFFFF7"/>
        </w:rPr>
        <w:t>[19</w:t>
      </w:r>
      <w:r w:rsidR="00B07A42" w:rsidRPr="00174C95">
        <w:rPr>
          <w:bCs/>
          <w:sz w:val="28"/>
          <w:szCs w:val="28"/>
          <w:shd w:val="clear" w:color="auto" w:fill="FFFFFF"/>
        </w:rPr>
        <w:t>]</w:t>
      </w:r>
      <w:r w:rsidR="00B07A42" w:rsidRPr="00F051D2">
        <w:rPr>
          <w:sz w:val="28"/>
          <w:szCs w:val="28"/>
          <w:shd w:val="clear" w:color="auto" w:fill="FFFFFF"/>
        </w:rPr>
        <w:t xml:space="preserve"> </w:t>
      </w:r>
      <w:r w:rsidRPr="0081505E">
        <w:rPr>
          <w:sz w:val="28"/>
          <w:szCs w:val="28"/>
        </w:rPr>
        <w:t xml:space="preserve">развила и конкретизировала теорию </w:t>
      </w:r>
      <w:proofErr w:type="spellStart"/>
      <w:r w:rsidRPr="0081505E">
        <w:rPr>
          <w:sz w:val="28"/>
          <w:szCs w:val="28"/>
        </w:rPr>
        <w:t>Шпрангера</w:t>
      </w:r>
      <w:proofErr w:type="spellEnd"/>
      <w:r w:rsidRPr="0081505E">
        <w:rPr>
          <w:sz w:val="28"/>
          <w:szCs w:val="28"/>
        </w:rPr>
        <w:t xml:space="preserve"> в своих работах</w:t>
      </w:r>
      <w:r w:rsidR="00663340" w:rsidRPr="0081505E">
        <w:rPr>
          <w:sz w:val="28"/>
          <w:szCs w:val="28"/>
        </w:rPr>
        <w:t>.</w:t>
      </w:r>
      <w:r w:rsidR="00F528DE" w:rsidRPr="00F051D2">
        <w:rPr>
          <w:sz w:val="28"/>
          <w:szCs w:val="28"/>
          <w:shd w:val="clear" w:color="auto" w:fill="FFFFF7"/>
        </w:rPr>
        <w:t xml:space="preserve"> </w:t>
      </w:r>
      <w:r w:rsidRPr="00F051D2">
        <w:rPr>
          <w:sz w:val="28"/>
          <w:szCs w:val="28"/>
          <w:shd w:val="clear" w:color="auto" w:fill="FFFFFF"/>
        </w:rPr>
        <w:t xml:space="preserve">Особенное внимание </w:t>
      </w:r>
      <w:proofErr w:type="spellStart"/>
      <w:r w:rsidRPr="00F051D2">
        <w:rPr>
          <w:sz w:val="28"/>
          <w:szCs w:val="28"/>
          <w:shd w:val="clear" w:color="auto" w:fill="FFFFFF"/>
        </w:rPr>
        <w:t>Бюлер</w:t>
      </w:r>
      <w:proofErr w:type="spellEnd"/>
      <w:r w:rsidRPr="00F051D2">
        <w:rPr>
          <w:sz w:val="28"/>
          <w:szCs w:val="28"/>
          <w:shd w:val="clear" w:color="auto" w:fill="FFFFFF"/>
        </w:rPr>
        <w:t xml:space="preserve"> уделяет разделению культурного и био</w:t>
      </w:r>
      <w:r w:rsidR="00663340">
        <w:rPr>
          <w:sz w:val="28"/>
          <w:szCs w:val="28"/>
          <w:shd w:val="clear" w:color="auto" w:fill="FFFFFF"/>
        </w:rPr>
        <w:t>логического созревания</w:t>
      </w:r>
      <w:r w:rsidR="00467CA0">
        <w:rPr>
          <w:sz w:val="28"/>
          <w:szCs w:val="28"/>
          <w:shd w:val="clear" w:color="auto" w:fill="FFFFFF"/>
        </w:rPr>
        <w:t>,</w:t>
      </w:r>
      <w:r w:rsidR="00CF6BF3">
        <w:rPr>
          <w:sz w:val="28"/>
          <w:szCs w:val="28"/>
          <w:shd w:val="clear" w:color="auto" w:fill="FFFFFF"/>
        </w:rPr>
        <w:t xml:space="preserve"> различного</w:t>
      </w:r>
      <w:r w:rsidR="00467CA0">
        <w:rPr>
          <w:sz w:val="28"/>
          <w:szCs w:val="28"/>
          <w:shd w:val="clear" w:color="auto" w:fill="FFFFFF"/>
        </w:rPr>
        <w:t xml:space="preserve"> как </w:t>
      </w:r>
      <w:r w:rsidRPr="00F051D2">
        <w:rPr>
          <w:sz w:val="28"/>
          <w:szCs w:val="28"/>
          <w:shd w:val="clear" w:color="auto" w:fill="FFFFFF"/>
        </w:rPr>
        <w:t xml:space="preserve">по срокам, </w:t>
      </w:r>
      <w:r w:rsidR="00467CA0">
        <w:rPr>
          <w:sz w:val="28"/>
          <w:szCs w:val="28"/>
          <w:shd w:val="clear" w:color="auto" w:fill="FFFFFF"/>
        </w:rPr>
        <w:t>так и</w:t>
      </w:r>
      <w:r w:rsidRPr="00F051D2">
        <w:rPr>
          <w:sz w:val="28"/>
          <w:szCs w:val="28"/>
          <w:shd w:val="clear" w:color="auto" w:fill="FFFFFF"/>
        </w:rPr>
        <w:t xml:space="preserve"> по содержанию. Исследовательница </w:t>
      </w:r>
      <w:r w:rsidR="00663340">
        <w:rPr>
          <w:sz w:val="28"/>
          <w:szCs w:val="28"/>
          <w:shd w:val="clear" w:color="auto" w:fill="FFFFFF"/>
        </w:rPr>
        <w:t xml:space="preserve">разделила </w:t>
      </w:r>
      <w:r w:rsidRPr="00F051D2">
        <w:rPr>
          <w:sz w:val="28"/>
          <w:szCs w:val="28"/>
          <w:shd w:val="clear" w:color="auto" w:fill="FFFFFF"/>
        </w:rPr>
        <w:t xml:space="preserve">культурное и биологическое </w:t>
      </w:r>
      <w:r w:rsidR="00CF6BF3" w:rsidRPr="00F051D2">
        <w:rPr>
          <w:sz w:val="28"/>
          <w:szCs w:val="28"/>
          <w:shd w:val="clear" w:color="auto" w:fill="FFFFFF"/>
        </w:rPr>
        <w:t>созревание</w:t>
      </w:r>
      <w:r w:rsidRPr="00F051D2">
        <w:rPr>
          <w:sz w:val="28"/>
          <w:szCs w:val="28"/>
          <w:shd w:val="clear" w:color="auto" w:fill="FFFFFF"/>
        </w:rPr>
        <w:t xml:space="preserve"> психическими процессами и особенностями их протекания у индивида. </w:t>
      </w:r>
      <w:proofErr w:type="gramStart"/>
      <w:r w:rsidRPr="00F051D2">
        <w:rPr>
          <w:sz w:val="28"/>
          <w:szCs w:val="28"/>
          <w:shd w:val="clear" w:color="auto" w:fill="FFFFFF"/>
        </w:rPr>
        <w:t>Она выделяет негатив</w:t>
      </w:r>
      <w:r w:rsidR="00663340">
        <w:rPr>
          <w:sz w:val="28"/>
          <w:szCs w:val="28"/>
          <w:shd w:val="clear" w:color="auto" w:fill="FFFFFF"/>
        </w:rPr>
        <w:t xml:space="preserve">ную </w:t>
      </w:r>
      <w:r w:rsidR="00467CA0">
        <w:rPr>
          <w:sz w:val="28"/>
          <w:szCs w:val="28"/>
          <w:shd w:val="clear" w:color="auto" w:fill="FFFFFF"/>
        </w:rPr>
        <w:t xml:space="preserve">фазу </w:t>
      </w:r>
      <w:r w:rsidRPr="00F051D2">
        <w:rPr>
          <w:sz w:val="28"/>
          <w:szCs w:val="28"/>
          <w:shd w:val="clear" w:color="auto" w:fill="FFFFFF"/>
        </w:rPr>
        <w:t>(тревога,</w:t>
      </w:r>
      <w:r w:rsidR="00663340">
        <w:rPr>
          <w:sz w:val="28"/>
          <w:szCs w:val="28"/>
          <w:shd w:val="clear" w:color="auto" w:fill="FFFFFF"/>
        </w:rPr>
        <w:t xml:space="preserve"> </w:t>
      </w:r>
      <w:r w:rsidRPr="00F051D2">
        <w:rPr>
          <w:sz w:val="28"/>
          <w:szCs w:val="28"/>
          <w:shd w:val="clear" w:color="auto" w:fill="FFFFFF"/>
        </w:rPr>
        <w:t>агрессивность, раздражительность, беспокойство, меланхолия)</w:t>
      </w:r>
      <w:r w:rsidR="00663340">
        <w:rPr>
          <w:sz w:val="28"/>
          <w:szCs w:val="28"/>
          <w:shd w:val="clear" w:color="auto" w:fill="FFFFFF"/>
        </w:rPr>
        <w:t xml:space="preserve"> и позитивную фаз</w:t>
      </w:r>
      <w:r w:rsidR="00467CA0">
        <w:rPr>
          <w:sz w:val="28"/>
          <w:szCs w:val="28"/>
          <w:shd w:val="clear" w:color="auto" w:fill="FFFFFF"/>
        </w:rPr>
        <w:t>у</w:t>
      </w:r>
      <w:r w:rsidRPr="00F051D2">
        <w:rPr>
          <w:sz w:val="28"/>
          <w:szCs w:val="28"/>
          <w:shd w:val="clear" w:color="auto" w:fill="FFFFFF"/>
        </w:rPr>
        <w:t xml:space="preserve"> (</w:t>
      </w:r>
      <w:r w:rsidR="00663340">
        <w:rPr>
          <w:sz w:val="28"/>
          <w:szCs w:val="28"/>
          <w:shd w:val="clear" w:color="auto" w:fill="FFFFFF"/>
        </w:rPr>
        <w:t>потребность</w:t>
      </w:r>
      <w:r w:rsidR="00E701D1" w:rsidRPr="00F051D2">
        <w:rPr>
          <w:sz w:val="28"/>
          <w:szCs w:val="28"/>
          <w:shd w:val="clear" w:color="auto" w:fill="FFFFFF"/>
        </w:rPr>
        <w:t xml:space="preserve"> близости с людьми, природой, искусством</w:t>
      </w:r>
      <w:r w:rsidRPr="00F051D2">
        <w:rPr>
          <w:sz w:val="28"/>
          <w:szCs w:val="28"/>
          <w:shd w:val="clear" w:color="auto" w:fill="FFFFFF"/>
        </w:rPr>
        <w:t>)</w:t>
      </w:r>
      <w:r w:rsidR="00CF6BF3">
        <w:rPr>
          <w:sz w:val="28"/>
          <w:szCs w:val="28"/>
          <w:shd w:val="clear" w:color="auto" w:fill="FFFFFF"/>
        </w:rPr>
        <w:t>.</w:t>
      </w:r>
      <w:proofErr w:type="gramEnd"/>
      <w:r w:rsidR="00CF6BF3">
        <w:rPr>
          <w:sz w:val="28"/>
          <w:szCs w:val="28"/>
          <w:shd w:val="clear" w:color="auto" w:fill="FFFFFF"/>
        </w:rPr>
        <w:t xml:space="preserve"> </w:t>
      </w:r>
      <w:proofErr w:type="spellStart"/>
      <w:r w:rsidR="00CF6BF3">
        <w:rPr>
          <w:sz w:val="28"/>
          <w:szCs w:val="28"/>
          <w:shd w:val="clear" w:color="auto" w:fill="FFFFFF"/>
        </w:rPr>
        <w:t>Бюл</w:t>
      </w:r>
      <w:r w:rsidR="00E701D1" w:rsidRPr="00F051D2">
        <w:rPr>
          <w:sz w:val="28"/>
          <w:szCs w:val="28"/>
          <w:shd w:val="clear" w:color="auto" w:fill="FFFFFF"/>
        </w:rPr>
        <w:t>ер</w:t>
      </w:r>
      <w:proofErr w:type="spellEnd"/>
      <w:r w:rsidR="00E701D1" w:rsidRPr="00F051D2">
        <w:rPr>
          <w:sz w:val="28"/>
          <w:szCs w:val="28"/>
          <w:shd w:val="clear" w:color="auto" w:fill="FFFFFF"/>
        </w:rPr>
        <w:t xml:space="preserve"> часто использовала биографический метод в своих исследованиях, в частности изучение дневнико</w:t>
      </w:r>
      <w:r w:rsidR="0081505E">
        <w:rPr>
          <w:sz w:val="28"/>
          <w:szCs w:val="28"/>
          <w:shd w:val="clear" w:color="auto" w:fill="FFFFFF"/>
        </w:rPr>
        <w:t>в</w:t>
      </w:r>
      <w:r w:rsidR="00E701D1" w:rsidRPr="00F051D2">
        <w:rPr>
          <w:sz w:val="28"/>
          <w:szCs w:val="28"/>
          <w:shd w:val="clear" w:color="auto" w:fill="FFFFFF"/>
        </w:rPr>
        <w:t>. Изучив более ста юношеских дневник</w:t>
      </w:r>
      <w:r w:rsidR="00663340">
        <w:rPr>
          <w:sz w:val="28"/>
          <w:szCs w:val="28"/>
          <w:shd w:val="clear" w:color="auto" w:fill="FFFFFF"/>
        </w:rPr>
        <w:t>ов</w:t>
      </w:r>
      <w:r w:rsidR="00E701D1" w:rsidRPr="00F051D2">
        <w:rPr>
          <w:sz w:val="28"/>
          <w:szCs w:val="28"/>
          <w:shd w:val="clear" w:color="auto" w:fill="FFFFFF"/>
        </w:rPr>
        <w:t xml:space="preserve"> разны</w:t>
      </w:r>
      <w:r w:rsidR="00663340">
        <w:rPr>
          <w:sz w:val="28"/>
          <w:szCs w:val="28"/>
          <w:shd w:val="clear" w:color="auto" w:fill="FFFFFF"/>
        </w:rPr>
        <w:t>х периодов (с 1873 по 1910 гг.) ей было</w:t>
      </w:r>
      <w:r w:rsidR="00E701D1" w:rsidRPr="00F051D2">
        <w:rPr>
          <w:sz w:val="28"/>
          <w:szCs w:val="28"/>
          <w:shd w:val="clear" w:color="auto" w:fill="FFFFFF"/>
        </w:rPr>
        <w:t xml:space="preserve"> обнаружено много схожего в их тематике (чувство одиночеств</w:t>
      </w:r>
      <w:r w:rsidR="00F528DE" w:rsidRPr="00F051D2">
        <w:rPr>
          <w:sz w:val="28"/>
          <w:szCs w:val="28"/>
          <w:shd w:val="clear" w:color="auto" w:fill="FFFFFF"/>
        </w:rPr>
        <w:t>а, поиск любви, идеала, и т.п.)</w:t>
      </w:r>
      <w:r w:rsidR="00663340" w:rsidRPr="00174C95">
        <w:rPr>
          <w:sz w:val="28"/>
          <w:szCs w:val="28"/>
          <w:shd w:val="clear" w:color="auto" w:fill="FFFFFF"/>
        </w:rPr>
        <w:t>.</w:t>
      </w:r>
      <w:r w:rsidR="00E701D1" w:rsidRPr="00174C95">
        <w:rPr>
          <w:sz w:val="28"/>
          <w:szCs w:val="28"/>
          <w:shd w:val="clear" w:color="auto" w:fill="FFFFFF"/>
        </w:rPr>
        <w:t xml:space="preserve"> </w:t>
      </w:r>
      <w:r w:rsidR="006F4669" w:rsidRPr="00174C95">
        <w:rPr>
          <w:sz w:val="28"/>
          <w:szCs w:val="28"/>
          <w:shd w:val="clear" w:color="auto" w:fill="FFFFFF"/>
        </w:rPr>
        <w:t>[</w:t>
      </w:r>
      <w:r w:rsidR="00F528DE" w:rsidRPr="00174C95">
        <w:rPr>
          <w:sz w:val="28"/>
          <w:szCs w:val="28"/>
        </w:rPr>
        <w:t>23</w:t>
      </w:r>
      <w:r w:rsidR="006F4669" w:rsidRPr="00174C95">
        <w:rPr>
          <w:sz w:val="28"/>
          <w:szCs w:val="28"/>
        </w:rPr>
        <w:t>]</w:t>
      </w:r>
    </w:p>
    <w:p w:rsidR="00663340" w:rsidRDefault="00E701D1" w:rsidP="00CC3326">
      <w:pPr>
        <w:shd w:val="clear" w:color="auto" w:fill="FFFFFF" w:themeFill="background1"/>
        <w:spacing w:after="0" w:line="360" w:lineRule="auto"/>
        <w:ind w:right="360" w:firstLine="709"/>
        <w:jc w:val="both"/>
        <w:textAlignment w:val="baseline"/>
        <w:rPr>
          <w:rFonts w:ascii="Times New Roman" w:hAnsi="Times New Roman" w:cs="Times New Roman"/>
          <w:sz w:val="28"/>
          <w:szCs w:val="28"/>
        </w:rPr>
      </w:pPr>
      <w:proofErr w:type="spellStart"/>
      <w:r w:rsidRPr="00F051D2">
        <w:rPr>
          <w:rFonts w:ascii="Times New Roman" w:hAnsi="Times New Roman" w:cs="Times New Roman"/>
          <w:sz w:val="28"/>
          <w:szCs w:val="28"/>
          <w:shd w:val="clear" w:color="auto" w:fill="FFFFFF"/>
        </w:rPr>
        <w:t>Фельдштейн</w:t>
      </w:r>
      <w:proofErr w:type="spellEnd"/>
      <w:r w:rsidRPr="00F051D2">
        <w:rPr>
          <w:rFonts w:ascii="Times New Roman" w:hAnsi="Times New Roman" w:cs="Times New Roman"/>
          <w:sz w:val="28"/>
          <w:szCs w:val="28"/>
          <w:shd w:val="clear" w:color="auto" w:fill="FFFFFF"/>
        </w:rPr>
        <w:t xml:space="preserve"> </w:t>
      </w:r>
      <w:r w:rsidR="004B0873" w:rsidRPr="00174C95">
        <w:rPr>
          <w:rFonts w:ascii="Times New Roman" w:hAnsi="Times New Roman" w:cs="Times New Roman"/>
          <w:sz w:val="28"/>
          <w:szCs w:val="28"/>
        </w:rPr>
        <w:t>[15]</w:t>
      </w:r>
      <w:r w:rsidR="004B0873">
        <w:rPr>
          <w:rFonts w:ascii="Times New Roman" w:hAnsi="Times New Roman" w:cs="Times New Roman"/>
          <w:sz w:val="28"/>
          <w:szCs w:val="28"/>
        </w:rPr>
        <w:t xml:space="preserve"> </w:t>
      </w:r>
      <w:r w:rsidRPr="00F051D2">
        <w:rPr>
          <w:rFonts w:ascii="Times New Roman" w:hAnsi="Times New Roman" w:cs="Times New Roman"/>
          <w:sz w:val="28"/>
          <w:szCs w:val="28"/>
          <w:shd w:val="clear" w:color="auto" w:fill="FFFFFF"/>
        </w:rPr>
        <w:t>утверждал, что в юношеском возрасте формируется способность по составлению собственных жизненных планов и способы их достижения</w:t>
      </w:r>
      <w:r w:rsidR="00663340">
        <w:rPr>
          <w:rFonts w:ascii="Times New Roman" w:hAnsi="Times New Roman" w:cs="Times New Roman"/>
          <w:sz w:val="28"/>
          <w:szCs w:val="28"/>
          <w:shd w:val="clear" w:color="auto" w:fill="FFFFFF"/>
        </w:rPr>
        <w:t>. Р</w:t>
      </w:r>
      <w:r w:rsidRPr="00F051D2">
        <w:rPr>
          <w:rFonts w:ascii="Times New Roman" w:hAnsi="Times New Roman" w:cs="Times New Roman"/>
          <w:sz w:val="28"/>
          <w:szCs w:val="28"/>
          <w:shd w:val="clear" w:color="auto" w:fill="FFFFFF"/>
        </w:rPr>
        <w:t>азвитие психической, гражданской, идейной зрелости позволяет юному человеку стать с</w:t>
      </w:r>
      <w:r w:rsidR="00A74C0F">
        <w:rPr>
          <w:rFonts w:ascii="Times New Roman" w:hAnsi="Times New Roman" w:cs="Times New Roman"/>
          <w:sz w:val="28"/>
          <w:szCs w:val="28"/>
          <w:shd w:val="clear" w:color="auto" w:fill="FFFFFF"/>
        </w:rPr>
        <w:t>амостоятельной личностью</w:t>
      </w:r>
      <w:r w:rsidRPr="00F051D2">
        <w:rPr>
          <w:rFonts w:ascii="Times New Roman" w:hAnsi="Times New Roman" w:cs="Times New Roman"/>
          <w:sz w:val="28"/>
          <w:szCs w:val="28"/>
          <w:shd w:val="clear" w:color="auto" w:fill="FFFFFF"/>
        </w:rPr>
        <w:t xml:space="preserve"> способной к трудовой деятельности.</w:t>
      </w:r>
      <w:r w:rsidR="00CC7A68" w:rsidRPr="00F051D2">
        <w:rPr>
          <w:rFonts w:ascii="Times New Roman" w:hAnsi="Times New Roman" w:cs="Times New Roman"/>
          <w:sz w:val="28"/>
          <w:szCs w:val="28"/>
          <w:shd w:val="clear" w:color="auto" w:fill="FFFFFF"/>
        </w:rPr>
        <w:t xml:space="preserve"> </w:t>
      </w:r>
      <w:r w:rsidR="0081505E" w:rsidRPr="00F051D2">
        <w:rPr>
          <w:rFonts w:ascii="Times New Roman" w:hAnsi="Times New Roman" w:cs="Times New Roman"/>
          <w:sz w:val="28"/>
          <w:szCs w:val="28"/>
          <w:shd w:val="clear" w:color="auto" w:fill="FFFFFF"/>
        </w:rPr>
        <w:t>Положение,</w:t>
      </w:r>
      <w:r w:rsidR="00CC7A68" w:rsidRPr="00F051D2">
        <w:rPr>
          <w:rFonts w:ascii="Times New Roman" w:hAnsi="Times New Roman" w:cs="Times New Roman"/>
          <w:sz w:val="28"/>
          <w:szCs w:val="28"/>
          <w:shd w:val="clear" w:color="auto" w:fill="FFFFFF"/>
        </w:rPr>
        <w:t xml:space="preserve"> которое юноша или девушка занимают </w:t>
      </w:r>
      <w:r w:rsidR="00CC7A68" w:rsidRPr="00F051D2">
        <w:rPr>
          <w:rFonts w:ascii="Times New Roman" w:hAnsi="Times New Roman" w:cs="Times New Roman"/>
          <w:sz w:val="28"/>
          <w:szCs w:val="28"/>
          <w:shd w:val="clear" w:color="auto" w:fill="FFFFFF"/>
        </w:rPr>
        <w:lastRenderedPageBreak/>
        <w:t>в коллективе, обществе, влияют на формирование личности</w:t>
      </w:r>
      <w:r w:rsidR="00663340">
        <w:rPr>
          <w:rFonts w:ascii="Times New Roman" w:hAnsi="Times New Roman" w:cs="Times New Roman"/>
          <w:sz w:val="28"/>
          <w:szCs w:val="28"/>
          <w:shd w:val="clear" w:color="auto" w:fill="FFFFFF"/>
        </w:rPr>
        <w:t>.</w:t>
      </w:r>
      <w:r w:rsidR="00F26728" w:rsidRPr="00F051D2">
        <w:rPr>
          <w:rStyle w:val="apple-converted-space"/>
          <w:rFonts w:ascii="Times New Roman" w:hAnsi="Times New Roman" w:cs="Times New Roman"/>
          <w:b/>
          <w:bCs/>
          <w:color w:val="222222"/>
          <w:sz w:val="28"/>
          <w:szCs w:val="28"/>
        </w:rPr>
        <w:t xml:space="preserve"> </w:t>
      </w:r>
      <w:r w:rsidR="00CC7A68" w:rsidRPr="00F051D2">
        <w:rPr>
          <w:rFonts w:ascii="Times New Roman" w:hAnsi="Times New Roman" w:cs="Times New Roman"/>
          <w:sz w:val="28"/>
          <w:szCs w:val="28"/>
        </w:rPr>
        <w:t xml:space="preserve">Возможность открыть для себя все черты своего характера </w:t>
      </w:r>
      <w:r w:rsidR="00BE1668" w:rsidRPr="00F051D2">
        <w:rPr>
          <w:rFonts w:ascii="Times New Roman" w:hAnsi="Times New Roman" w:cs="Times New Roman"/>
          <w:sz w:val="28"/>
          <w:szCs w:val="28"/>
        </w:rPr>
        <w:t>предоставляется при продвижении через критические ступени развития</w:t>
      </w:r>
      <w:r w:rsidR="00CC7A68" w:rsidRPr="00F051D2">
        <w:rPr>
          <w:rFonts w:ascii="Times New Roman" w:hAnsi="Times New Roman" w:cs="Times New Roman"/>
          <w:sz w:val="28"/>
          <w:szCs w:val="28"/>
        </w:rPr>
        <w:t xml:space="preserve">. </w:t>
      </w:r>
    </w:p>
    <w:p w:rsidR="00116F33" w:rsidRPr="00F051D2" w:rsidRDefault="00116F33" w:rsidP="00CC3326">
      <w:pPr>
        <w:shd w:val="clear" w:color="auto" w:fill="FFFFFF" w:themeFill="background1"/>
        <w:spacing w:after="0" w:line="360" w:lineRule="auto"/>
        <w:ind w:right="360" w:firstLine="709"/>
        <w:jc w:val="both"/>
        <w:textAlignment w:val="baseline"/>
        <w:rPr>
          <w:rFonts w:ascii="Times New Roman" w:eastAsia="Times New Roman" w:hAnsi="Times New Roman" w:cs="Times New Roman"/>
          <w:sz w:val="28"/>
          <w:szCs w:val="28"/>
        </w:rPr>
      </w:pPr>
      <w:r w:rsidRPr="00F051D2">
        <w:rPr>
          <w:rFonts w:ascii="Times New Roman" w:eastAsia="Times New Roman" w:hAnsi="Times New Roman" w:cs="Times New Roman"/>
          <w:sz w:val="28"/>
          <w:szCs w:val="28"/>
        </w:rPr>
        <w:t xml:space="preserve">Различные психологические школы по-разному </w:t>
      </w:r>
      <w:r w:rsidR="00180A45" w:rsidRPr="00F051D2">
        <w:rPr>
          <w:rFonts w:ascii="Times New Roman" w:eastAsia="Times New Roman" w:hAnsi="Times New Roman" w:cs="Times New Roman"/>
          <w:sz w:val="28"/>
          <w:szCs w:val="28"/>
        </w:rPr>
        <w:t>излагают</w:t>
      </w:r>
      <w:r w:rsidRPr="00F051D2">
        <w:rPr>
          <w:rFonts w:ascii="Times New Roman" w:eastAsia="Times New Roman" w:hAnsi="Times New Roman" w:cs="Times New Roman"/>
          <w:sz w:val="28"/>
          <w:szCs w:val="28"/>
        </w:rPr>
        <w:t xml:space="preserve"> </w:t>
      </w:r>
      <w:r w:rsidR="00180A45" w:rsidRPr="00F051D2">
        <w:rPr>
          <w:rFonts w:ascii="Times New Roman" w:eastAsia="Times New Roman" w:hAnsi="Times New Roman" w:cs="Times New Roman"/>
          <w:sz w:val="28"/>
          <w:szCs w:val="28"/>
        </w:rPr>
        <w:t>суть задач</w:t>
      </w:r>
      <w:r w:rsidRPr="00F051D2">
        <w:rPr>
          <w:rFonts w:ascii="Times New Roman" w:eastAsia="Times New Roman" w:hAnsi="Times New Roman" w:cs="Times New Roman"/>
          <w:sz w:val="28"/>
          <w:szCs w:val="28"/>
        </w:rPr>
        <w:t xml:space="preserve"> юношест</w:t>
      </w:r>
      <w:r w:rsidR="00180A45" w:rsidRPr="00F051D2">
        <w:rPr>
          <w:rFonts w:ascii="Times New Roman" w:eastAsia="Times New Roman" w:hAnsi="Times New Roman" w:cs="Times New Roman"/>
          <w:sz w:val="28"/>
          <w:szCs w:val="28"/>
        </w:rPr>
        <w:t>в</w:t>
      </w:r>
      <w:r w:rsidRPr="00F051D2">
        <w:rPr>
          <w:rFonts w:ascii="Times New Roman" w:eastAsia="Times New Roman" w:hAnsi="Times New Roman" w:cs="Times New Roman"/>
          <w:sz w:val="28"/>
          <w:szCs w:val="28"/>
        </w:rPr>
        <w:t xml:space="preserve">а, но в </w:t>
      </w:r>
      <w:r w:rsidR="006203A5">
        <w:rPr>
          <w:rFonts w:ascii="Times New Roman" w:eastAsia="Times New Roman" w:hAnsi="Times New Roman" w:cs="Times New Roman"/>
          <w:sz w:val="28"/>
          <w:szCs w:val="28"/>
        </w:rPr>
        <w:t>общей сложности желательный</w:t>
      </w:r>
      <w:r w:rsidRPr="00F051D2">
        <w:rPr>
          <w:rFonts w:ascii="Times New Roman" w:eastAsia="Times New Roman" w:hAnsi="Times New Roman" w:cs="Times New Roman"/>
          <w:sz w:val="28"/>
          <w:szCs w:val="28"/>
        </w:rPr>
        <w:t xml:space="preserve"> результат</w:t>
      </w:r>
      <w:r w:rsidR="006203A5">
        <w:rPr>
          <w:rFonts w:ascii="Times New Roman" w:eastAsia="Times New Roman" w:hAnsi="Times New Roman" w:cs="Times New Roman"/>
          <w:sz w:val="28"/>
          <w:szCs w:val="28"/>
        </w:rPr>
        <w:t xml:space="preserve"> предполагает</w:t>
      </w:r>
      <w:r w:rsidR="00CC7A68" w:rsidRPr="00F051D2">
        <w:rPr>
          <w:rFonts w:ascii="Times New Roman" w:eastAsia="Times New Roman" w:hAnsi="Times New Roman" w:cs="Times New Roman"/>
          <w:sz w:val="28"/>
          <w:szCs w:val="28"/>
        </w:rPr>
        <w:t xml:space="preserve"> </w:t>
      </w:r>
      <w:r w:rsidR="00180A45" w:rsidRPr="00F051D2">
        <w:rPr>
          <w:rFonts w:ascii="Times New Roman" w:eastAsia="Times New Roman" w:hAnsi="Times New Roman" w:cs="Times New Roman"/>
          <w:sz w:val="28"/>
          <w:szCs w:val="28"/>
        </w:rPr>
        <w:t>справиться с</w:t>
      </w:r>
      <w:r w:rsidR="00CC7A68" w:rsidRPr="00F051D2">
        <w:rPr>
          <w:rFonts w:ascii="Times New Roman" w:eastAsia="Times New Roman" w:hAnsi="Times New Roman" w:cs="Times New Roman"/>
          <w:sz w:val="28"/>
          <w:szCs w:val="28"/>
        </w:rPr>
        <w:t xml:space="preserve"> возрастны</w:t>
      </w:r>
      <w:r w:rsidR="00180A45" w:rsidRPr="00F051D2">
        <w:rPr>
          <w:rFonts w:ascii="Times New Roman" w:eastAsia="Times New Roman" w:hAnsi="Times New Roman" w:cs="Times New Roman"/>
          <w:sz w:val="28"/>
          <w:szCs w:val="28"/>
        </w:rPr>
        <w:t>ми</w:t>
      </w:r>
      <w:r w:rsidR="00CC7A68" w:rsidRPr="00F051D2">
        <w:rPr>
          <w:rFonts w:ascii="Times New Roman" w:eastAsia="Times New Roman" w:hAnsi="Times New Roman" w:cs="Times New Roman"/>
          <w:sz w:val="28"/>
          <w:szCs w:val="28"/>
        </w:rPr>
        <w:t xml:space="preserve"> кризис</w:t>
      </w:r>
      <w:r w:rsidR="00180A45" w:rsidRPr="00F051D2">
        <w:rPr>
          <w:rFonts w:ascii="Times New Roman" w:eastAsia="Times New Roman" w:hAnsi="Times New Roman" w:cs="Times New Roman"/>
          <w:sz w:val="28"/>
          <w:szCs w:val="28"/>
        </w:rPr>
        <w:t>ами</w:t>
      </w:r>
      <w:r w:rsidR="00CC7A68" w:rsidRPr="00F051D2">
        <w:rPr>
          <w:rFonts w:ascii="Times New Roman" w:eastAsia="Times New Roman" w:hAnsi="Times New Roman" w:cs="Times New Roman"/>
          <w:sz w:val="28"/>
          <w:szCs w:val="28"/>
        </w:rPr>
        <w:t xml:space="preserve"> </w:t>
      </w:r>
      <w:r w:rsidR="00180A45" w:rsidRPr="00F051D2">
        <w:rPr>
          <w:rFonts w:ascii="Times New Roman" w:eastAsia="Times New Roman" w:hAnsi="Times New Roman" w:cs="Times New Roman"/>
          <w:sz w:val="28"/>
          <w:szCs w:val="28"/>
        </w:rPr>
        <w:t>при помощи</w:t>
      </w:r>
      <w:r w:rsidR="006203A5">
        <w:rPr>
          <w:rFonts w:ascii="Times New Roman" w:eastAsia="Times New Roman" w:hAnsi="Times New Roman" w:cs="Times New Roman"/>
          <w:sz w:val="28"/>
          <w:szCs w:val="28"/>
        </w:rPr>
        <w:t xml:space="preserve"> ряда «жизненных выборов»,</w:t>
      </w:r>
      <w:r w:rsidR="00CC7A68" w:rsidRPr="00F051D2">
        <w:rPr>
          <w:rFonts w:ascii="Times New Roman" w:eastAsia="Times New Roman" w:hAnsi="Times New Roman" w:cs="Times New Roman"/>
          <w:sz w:val="28"/>
          <w:szCs w:val="28"/>
        </w:rPr>
        <w:t xml:space="preserve"> переход к </w:t>
      </w:r>
      <w:r w:rsidR="00180A45" w:rsidRPr="00F051D2">
        <w:rPr>
          <w:rFonts w:ascii="Times New Roman" w:eastAsia="Times New Roman" w:hAnsi="Times New Roman" w:cs="Times New Roman"/>
          <w:sz w:val="28"/>
          <w:szCs w:val="28"/>
        </w:rPr>
        <w:t xml:space="preserve">автономной, </w:t>
      </w:r>
      <w:r w:rsidR="00CC7A68" w:rsidRPr="00F051D2">
        <w:rPr>
          <w:rFonts w:ascii="Times New Roman" w:eastAsia="Times New Roman" w:hAnsi="Times New Roman" w:cs="Times New Roman"/>
          <w:sz w:val="28"/>
          <w:szCs w:val="28"/>
        </w:rPr>
        <w:t>самостоятельной жизни</w:t>
      </w:r>
      <w:r w:rsidRPr="00F051D2">
        <w:rPr>
          <w:rFonts w:ascii="Times New Roman" w:eastAsia="Times New Roman" w:hAnsi="Times New Roman" w:cs="Times New Roman"/>
          <w:sz w:val="28"/>
          <w:szCs w:val="28"/>
        </w:rPr>
        <w:t xml:space="preserve">. </w:t>
      </w:r>
      <w:proofErr w:type="spellStart"/>
      <w:r w:rsidR="00CC7A68" w:rsidRPr="00F051D2">
        <w:rPr>
          <w:rFonts w:ascii="Times New Roman" w:eastAsia="Times New Roman" w:hAnsi="Times New Roman" w:cs="Times New Roman"/>
          <w:sz w:val="28"/>
          <w:szCs w:val="28"/>
        </w:rPr>
        <w:t>К</w:t>
      </w:r>
      <w:r w:rsidR="00663340">
        <w:rPr>
          <w:rFonts w:ascii="Times New Roman" w:eastAsia="Times New Roman" w:hAnsi="Times New Roman" w:cs="Times New Roman"/>
          <w:sz w:val="28"/>
          <w:szCs w:val="28"/>
        </w:rPr>
        <w:t>оул</w:t>
      </w:r>
      <w:proofErr w:type="spellEnd"/>
      <w:r w:rsidRPr="00F051D2">
        <w:rPr>
          <w:rFonts w:ascii="Times New Roman" w:eastAsia="Times New Roman" w:hAnsi="Times New Roman" w:cs="Times New Roman"/>
          <w:sz w:val="28"/>
          <w:szCs w:val="28"/>
        </w:rPr>
        <w:t xml:space="preserve"> и Холл</w:t>
      </w:r>
      <w:r w:rsidR="00736120" w:rsidRPr="00736120">
        <w:rPr>
          <w:rFonts w:ascii="Times New Roman" w:eastAsia="Times New Roman" w:hAnsi="Times New Roman" w:cs="Times New Roman"/>
          <w:sz w:val="28"/>
          <w:szCs w:val="28"/>
        </w:rPr>
        <w:t xml:space="preserve"> </w:t>
      </w:r>
      <w:r w:rsidR="00736120" w:rsidRPr="00174C95">
        <w:rPr>
          <w:rStyle w:val="a6"/>
          <w:rFonts w:ascii="Times New Roman" w:hAnsi="Times New Roman" w:cs="Times New Roman"/>
          <w:bCs/>
          <w:i w:val="0"/>
          <w:iCs w:val="0"/>
          <w:sz w:val="28"/>
          <w:szCs w:val="28"/>
          <w:shd w:val="clear" w:color="auto" w:fill="FFFFFF"/>
        </w:rPr>
        <w:t>[46</w:t>
      </w:r>
      <w:r w:rsidR="00736120" w:rsidRPr="00174C95">
        <w:rPr>
          <w:rFonts w:ascii="Times New Roman" w:hAnsi="Times New Roman" w:cs="Times New Roman"/>
          <w:sz w:val="28"/>
          <w:szCs w:val="28"/>
          <w:shd w:val="clear" w:color="auto" w:fill="FFFFFF"/>
        </w:rPr>
        <w:t>]</w:t>
      </w:r>
      <w:r w:rsidR="00736120" w:rsidRPr="00F051D2">
        <w:rPr>
          <w:rFonts w:ascii="Times New Roman" w:eastAsia="Times New Roman" w:hAnsi="Times New Roman" w:cs="Times New Roman"/>
          <w:sz w:val="28"/>
          <w:szCs w:val="28"/>
        </w:rPr>
        <w:t xml:space="preserve"> </w:t>
      </w:r>
      <w:r w:rsidR="00CC7A68" w:rsidRPr="00F051D2">
        <w:rPr>
          <w:rFonts w:ascii="Times New Roman" w:eastAsia="Times New Roman" w:hAnsi="Times New Roman" w:cs="Times New Roman"/>
          <w:sz w:val="28"/>
          <w:szCs w:val="28"/>
        </w:rPr>
        <w:t xml:space="preserve"> в своей работе</w:t>
      </w:r>
      <w:r w:rsidRPr="00F051D2">
        <w:rPr>
          <w:rFonts w:ascii="Times New Roman" w:eastAsia="Times New Roman" w:hAnsi="Times New Roman" w:cs="Times New Roman"/>
          <w:sz w:val="28"/>
          <w:szCs w:val="28"/>
        </w:rPr>
        <w:t xml:space="preserve"> «Психология юности» </w:t>
      </w:r>
      <w:r w:rsidR="00CC7A68" w:rsidRPr="00F051D2">
        <w:rPr>
          <w:rFonts w:ascii="Times New Roman" w:eastAsia="Times New Roman" w:hAnsi="Times New Roman" w:cs="Times New Roman"/>
          <w:sz w:val="28"/>
          <w:szCs w:val="28"/>
        </w:rPr>
        <w:t xml:space="preserve"> предлагают</w:t>
      </w:r>
      <w:r w:rsidRPr="00F051D2">
        <w:rPr>
          <w:rFonts w:ascii="Times New Roman" w:eastAsia="Times New Roman" w:hAnsi="Times New Roman" w:cs="Times New Roman"/>
          <w:sz w:val="28"/>
          <w:szCs w:val="28"/>
        </w:rPr>
        <w:t xml:space="preserve"> </w:t>
      </w:r>
      <w:r w:rsidR="00CC7A68" w:rsidRPr="00F051D2">
        <w:rPr>
          <w:rFonts w:ascii="Times New Roman" w:eastAsia="Times New Roman" w:hAnsi="Times New Roman" w:cs="Times New Roman"/>
          <w:sz w:val="28"/>
          <w:szCs w:val="28"/>
        </w:rPr>
        <w:t>следующий</w:t>
      </w:r>
      <w:r w:rsidRPr="00F051D2">
        <w:rPr>
          <w:rFonts w:ascii="Times New Roman" w:eastAsia="Times New Roman" w:hAnsi="Times New Roman" w:cs="Times New Roman"/>
          <w:sz w:val="28"/>
          <w:szCs w:val="28"/>
        </w:rPr>
        <w:t xml:space="preserve"> </w:t>
      </w:r>
      <w:r w:rsidR="00180A45" w:rsidRPr="00F051D2">
        <w:rPr>
          <w:rFonts w:ascii="Times New Roman" w:eastAsia="Times New Roman" w:hAnsi="Times New Roman" w:cs="Times New Roman"/>
          <w:sz w:val="28"/>
          <w:szCs w:val="28"/>
        </w:rPr>
        <w:t xml:space="preserve">список </w:t>
      </w:r>
      <w:r w:rsidRPr="00F051D2">
        <w:rPr>
          <w:rFonts w:ascii="Times New Roman" w:eastAsia="Times New Roman" w:hAnsi="Times New Roman" w:cs="Times New Roman"/>
          <w:sz w:val="28"/>
          <w:szCs w:val="28"/>
        </w:rPr>
        <w:t>зада</w:t>
      </w:r>
      <w:r w:rsidR="00180A45" w:rsidRPr="00F051D2">
        <w:rPr>
          <w:rFonts w:ascii="Times New Roman" w:eastAsia="Times New Roman" w:hAnsi="Times New Roman" w:cs="Times New Roman"/>
          <w:sz w:val="28"/>
          <w:szCs w:val="28"/>
        </w:rPr>
        <w:t>ч</w:t>
      </w:r>
      <w:r w:rsidR="00CC7A68" w:rsidRPr="00F051D2">
        <w:rPr>
          <w:rFonts w:ascii="Times New Roman" w:eastAsia="Times New Roman" w:hAnsi="Times New Roman" w:cs="Times New Roman"/>
          <w:sz w:val="28"/>
          <w:szCs w:val="28"/>
        </w:rPr>
        <w:t xml:space="preserve"> юношеского возраста</w:t>
      </w:r>
      <w:r w:rsidRPr="00174C95">
        <w:rPr>
          <w:rFonts w:ascii="Times New Roman" w:eastAsia="Times New Roman" w:hAnsi="Times New Roman" w:cs="Times New Roman"/>
          <w:sz w:val="28"/>
          <w:szCs w:val="28"/>
        </w:rPr>
        <w:t>:</w:t>
      </w:r>
      <w:r w:rsidR="00CC7A68" w:rsidRPr="00F051D2">
        <w:rPr>
          <w:rFonts w:ascii="Times New Roman" w:eastAsia="Times New Roman" w:hAnsi="Times New Roman" w:cs="Times New Roman"/>
          <w:sz w:val="28"/>
          <w:szCs w:val="28"/>
        </w:rPr>
        <w:t xml:space="preserve"> </w:t>
      </w:r>
    </w:p>
    <w:p w:rsidR="00116F33" w:rsidRPr="00F051D2" w:rsidRDefault="00663340" w:rsidP="00CC3326">
      <w:pPr>
        <w:numPr>
          <w:ilvl w:val="0"/>
          <w:numId w:val="1"/>
        </w:numPr>
        <w:shd w:val="clear" w:color="auto" w:fill="FFFFFF"/>
        <w:spacing w:after="0" w:line="360" w:lineRule="auto"/>
        <w:ind w:left="3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Достижение</w:t>
      </w:r>
      <w:r w:rsidR="00116F33" w:rsidRPr="00F051D2">
        <w:rPr>
          <w:rFonts w:ascii="Times New Roman" w:eastAsia="Times New Roman" w:hAnsi="Times New Roman" w:cs="Times New Roman"/>
          <w:sz w:val="28"/>
          <w:szCs w:val="28"/>
        </w:rPr>
        <w:t xml:space="preserve"> общей эмоциональной зрелости;</w:t>
      </w:r>
    </w:p>
    <w:p w:rsidR="00116F33" w:rsidRPr="00F051D2" w:rsidRDefault="00116F33" w:rsidP="00CC3326">
      <w:pPr>
        <w:numPr>
          <w:ilvl w:val="0"/>
          <w:numId w:val="1"/>
        </w:numPr>
        <w:shd w:val="clear" w:color="auto" w:fill="FFFFFF"/>
        <w:spacing w:after="0" w:line="360" w:lineRule="auto"/>
        <w:ind w:left="384" w:firstLine="709"/>
        <w:jc w:val="both"/>
        <w:rPr>
          <w:rFonts w:ascii="Times New Roman" w:eastAsia="Times New Roman" w:hAnsi="Times New Roman" w:cs="Times New Roman"/>
          <w:sz w:val="28"/>
          <w:szCs w:val="28"/>
        </w:rPr>
      </w:pPr>
      <w:r w:rsidRPr="00F051D2">
        <w:rPr>
          <w:rFonts w:ascii="Times New Roman" w:eastAsia="Times New Roman" w:hAnsi="Times New Roman" w:cs="Times New Roman"/>
          <w:sz w:val="28"/>
          <w:szCs w:val="28"/>
        </w:rPr>
        <w:t>Расцвет гетеросексуального интереса;</w:t>
      </w:r>
    </w:p>
    <w:p w:rsidR="00116F33" w:rsidRPr="00F051D2" w:rsidRDefault="00116F33" w:rsidP="00CC3326">
      <w:pPr>
        <w:numPr>
          <w:ilvl w:val="0"/>
          <w:numId w:val="1"/>
        </w:numPr>
        <w:shd w:val="clear" w:color="auto" w:fill="FFFFFF"/>
        <w:spacing w:after="0" w:line="360" w:lineRule="auto"/>
        <w:ind w:left="384" w:firstLine="709"/>
        <w:jc w:val="both"/>
        <w:rPr>
          <w:rFonts w:ascii="Times New Roman" w:eastAsia="Times New Roman" w:hAnsi="Times New Roman" w:cs="Times New Roman"/>
          <w:sz w:val="28"/>
          <w:szCs w:val="28"/>
        </w:rPr>
      </w:pPr>
      <w:r w:rsidRPr="00F051D2">
        <w:rPr>
          <w:rFonts w:ascii="Times New Roman" w:eastAsia="Times New Roman" w:hAnsi="Times New Roman" w:cs="Times New Roman"/>
          <w:sz w:val="28"/>
          <w:szCs w:val="28"/>
        </w:rPr>
        <w:t>Достижение общей социальной зрелости;</w:t>
      </w:r>
    </w:p>
    <w:p w:rsidR="00116F33" w:rsidRPr="00F051D2" w:rsidRDefault="00116F33" w:rsidP="00CC3326">
      <w:pPr>
        <w:numPr>
          <w:ilvl w:val="0"/>
          <w:numId w:val="1"/>
        </w:numPr>
        <w:shd w:val="clear" w:color="auto" w:fill="FFFFFF"/>
        <w:spacing w:after="0" w:line="360" w:lineRule="auto"/>
        <w:ind w:left="384" w:firstLine="709"/>
        <w:jc w:val="both"/>
        <w:rPr>
          <w:rFonts w:ascii="Times New Roman" w:eastAsia="Times New Roman" w:hAnsi="Times New Roman" w:cs="Times New Roman"/>
          <w:sz w:val="28"/>
          <w:szCs w:val="28"/>
        </w:rPr>
      </w:pPr>
      <w:r w:rsidRPr="00F051D2">
        <w:rPr>
          <w:rFonts w:ascii="Times New Roman" w:eastAsia="Times New Roman" w:hAnsi="Times New Roman" w:cs="Times New Roman"/>
          <w:sz w:val="28"/>
          <w:szCs w:val="28"/>
        </w:rPr>
        <w:t>Эмансипация от родительского дома;</w:t>
      </w:r>
    </w:p>
    <w:p w:rsidR="00116F33" w:rsidRPr="00F051D2" w:rsidRDefault="00116F33" w:rsidP="00CC3326">
      <w:pPr>
        <w:numPr>
          <w:ilvl w:val="0"/>
          <w:numId w:val="1"/>
        </w:numPr>
        <w:shd w:val="clear" w:color="auto" w:fill="FFFFFF"/>
        <w:spacing w:after="0" w:line="360" w:lineRule="auto"/>
        <w:ind w:left="384" w:firstLine="709"/>
        <w:jc w:val="both"/>
        <w:rPr>
          <w:rFonts w:ascii="Times New Roman" w:eastAsia="Times New Roman" w:hAnsi="Times New Roman" w:cs="Times New Roman"/>
          <w:sz w:val="28"/>
          <w:szCs w:val="28"/>
        </w:rPr>
      </w:pPr>
      <w:r w:rsidRPr="00F051D2">
        <w:rPr>
          <w:rFonts w:ascii="Times New Roman" w:eastAsia="Times New Roman" w:hAnsi="Times New Roman" w:cs="Times New Roman"/>
          <w:sz w:val="28"/>
          <w:szCs w:val="28"/>
        </w:rPr>
        <w:t>Достижение интеллектуальной взрослости;</w:t>
      </w:r>
    </w:p>
    <w:p w:rsidR="00116F33" w:rsidRPr="00F051D2" w:rsidRDefault="00116F33" w:rsidP="00CC3326">
      <w:pPr>
        <w:numPr>
          <w:ilvl w:val="0"/>
          <w:numId w:val="1"/>
        </w:numPr>
        <w:shd w:val="clear" w:color="auto" w:fill="FFFFFF"/>
        <w:spacing w:after="0" w:line="360" w:lineRule="auto"/>
        <w:ind w:left="384" w:firstLine="709"/>
        <w:jc w:val="both"/>
        <w:rPr>
          <w:rFonts w:ascii="Times New Roman" w:eastAsia="Times New Roman" w:hAnsi="Times New Roman" w:cs="Times New Roman"/>
          <w:sz w:val="28"/>
          <w:szCs w:val="28"/>
        </w:rPr>
      </w:pPr>
      <w:r w:rsidRPr="00F051D2">
        <w:rPr>
          <w:rFonts w:ascii="Times New Roman" w:eastAsia="Times New Roman" w:hAnsi="Times New Roman" w:cs="Times New Roman"/>
          <w:sz w:val="28"/>
          <w:szCs w:val="28"/>
        </w:rPr>
        <w:t>Окончательный выбор профессии;</w:t>
      </w:r>
    </w:p>
    <w:p w:rsidR="00116F33" w:rsidRPr="00F051D2" w:rsidRDefault="00663340" w:rsidP="00CC3326">
      <w:pPr>
        <w:numPr>
          <w:ilvl w:val="0"/>
          <w:numId w:val="1"/>
        </w:numPr>
        <w:shd w:val="clear" w:color="auto" w:fill="FFFFFF"/>
        <w:spacing w:after="0" w:line="360" w:lineRule="auto"/>
        <w:ind w:left="3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способами</w:t>
      </w:r>
      <w:r w:rsidR="00116F33" w:rsidRPr="00F051D2">
        <w:rPr>
          <w:rFonts w:ascii="Times New Roman" w:eastAsia="Times New Roman" w:hAnsi="Times New Roman" w:cs="Times New Roman"/>
          <w:sz w:val="28"/>
          <w:szCs w:val="28"/>
        </w:rPr>
        <w:t xml:space="preserve"> структурирования свободного времени;</w:t>
      </w:r>
    </w:p>
    <w:p w:rsidR="00116F33" w:rsidRPr="00F051D2" w:rsidRDefault="00116F33" w:rsidP="00CC3326">
      <w:pPr>
        <w:numPr>
          <w:ilvl w:val="1"/>
          <w:numId w:val="1"/>
        </w:numPr>
        <w:shd w:val="clear" w:color="auto" w:fill="FFFFFF"/>
        <w:spacing w:after="0" w:line="360" w:lineRule="auto"/>
        <w:jc w:val="both"/>
        <w:rPr>
          <w:rFonts w:ascii="Times New Roman" w:eastAsia="Times New Roman" w:hAnsi="Times New Roman" w:cs="Times New Roman"/>
          <w:sz w:val="28"/>
          <w:szCs w:val="28"/>
        </w:rPr>
      </w:pPr>
      <w:r w:rsidRPr="00F051D2">
        <w:rPr>
          <w:rFonts w:ascii="Times New Roman" w:eastAsia="Times New Roman" w:hAnsi="Times New Roman" w:cs="Times New Roman"/>
          <w:sz w:val="28"/>
          <w:szCs w:val="28"/>
        </w:rPr>
        <w:t>Построение психологии жизни, которая</w:t>
      </w:r>
      <w:r w:rsidR="00663340">
        <w:rPr>
          <w:rFonts w:ascii="Times New Roman" w:eastAsia="Times New Roman" w:hAnsi="Times New Roman" w:cs="Times New Roman"/>
          <w:sz w:val="28"/>
          <w:szCs w:val="28"/>
        </w:rPr>
        <w:t xml:space="preserve"> бы брала за основу сознательное </w:t>
      </w:r>
      <w:r w:rsidRPr="00F051D2">
        <w:rPr>
          <w:rFonts w:ascii="Times New Roman" w:eastAsia="Times New Roman" w:hAnsi="Times New Roman" w:cs="Times New Roman"/>
          <w:sz w:val="28"/>
          <w:szCs w:val="28"/>
        </w:rPr>
        <w:t>поведение;</w:t>
      </w:r>
    </w:p>
    <w:p w:rsidR="00116F33" w:rsidRPr="00F051D2" w:rsidRDefault="00116F33" w:rsidP="00CC3326">
      <w:pPr>
        <w:numPr>
          <w:ilvl w:val="0"/>
          <w:numId w:val="1"/>
        </w:numPr>
        <w:shd w:val="clear" w:color="auto" w:fill="FFFFFF"/>
        <w:spacing w:after="0" w:line="360" w:lineRule="auto"/>
        <w:ind w:left="384" w:firstLine="709"/>
        <w:jc w:val="both"/>
        <w:rPr>
          <w:rFonts w:ascii="Times New Roman" w:eastAsia="Times New Roman" w:hAnsi="Times New Roman" w:cs="Times New Roman"/>
          <w:sz w:val="28"/>
          <w:szCs w:val="28"/>
        </w:rPr>
      </w:pPr>
      <w:r w:rsidRPr="00F051D2">
        <w:rPr>
          <w:rFonts w:ascii="Times New Roman" w:eastAsia="Times New Roman" w:hAnsi="Times New Roman" w:cs="Times New Roman"/>
          <w:sz w:val="28"/>
          <w:szCs w:val="28"/>
        </w:rPr>
        <w:t>Достижение идентификации „Я“ (перцепции)».</w:t>
      </w:r>
      <w:r w:rsidR="00736120" w:rsidRPr="00736120">
        <w:rPr>
          <w:rStyle w:val="a6"/>
          <w:rFonts w:ascii="Times New Roman" w:hAnsi="Times New Roman" w:cs="Times New Roman"/>
          <w:bCs/>
          <w:i w:val="0"/>
          <w:iCs w:val="0"/>
          <w:sz w:val="28"/>
          <w:szCs w:val="28"/>
          <w:shd w:val="clear" w:color="auto" w:fill="FFFFFF"/>
        </w:rPr>
        <w:t xml:space="preserve"> </w:t>
      </w:r>
      <w:r w:rsidR="00736120" w:rsidRPr="00174C95">
        <w:rPr>
          <w:rStyle w:val="a6"/>
          <w:rFonts w:ascii="Times New Roman" w:hAnsi="Times New Roman" w:cs="Times New Roman"/>
          <w:bCs/>
          <w:i w:val="0"/>
          <w:iCs w:val="0"/>
          <w:sz w:val="28"/>
          <w:szCs w:val="28"/>
          <w:shd w:val="clear" w:color="auto" w:fill="FFFFFF"/>
        </w:rPr>
        <w:t>[46</w:t>
      </w:r>
      <w:r w:rsidR="00736120" w:rsidRPr="00174C95">
        <w:rPr>
          <w:rFonts w:ascii="Times New Roman" w:hAnsi="Times New Roman" w:cs="Times New Roman"/>
          <w:sz w:val="28"/>
          <w:szCs w:val="28"/>
          <w:shd w:val="clear" w:color="auto" w:fill="FFFFFF"/>
        </w:rPr>
        <w:t>]</w:t>
      </w:r>
    </w:p>
    <w:p w:rsidR="006B16C7" w:rsidRPr="00F051D2" w:rsidRDefault="002C2C37" w:rsidP="00CC3326">
      <w:pPr>
        <w:spacing w:after="0" w:line="360" w:lineRule="auto"/>
        <w:ind w:firstLine="709"/>
        <w:jc w:val="both"/>
        <w:rPr>
          <w:rFonts w:ascii="Times New Roman" w:hAnsi="Times New Roman" w:cs="Times New Roman"/>
          <w:sz w:val="28"/>
          <w:szCs w:val="28"/>
        </w:rPr>
      </w:pPr>
      <w:r w:rsidRPr="00F051D2">
        <w:rPr>
          <w:rFonts w:ascii="Times New Roman" w:hAnsi="Times New Roman" w:cs="Times New Roman"/>
          <w:sz w:val="28"/>
          <w:szCs w:val="28"/>
          <w:shd w:val="clear" w:color="auto" w:fill="FFFFFF"/>
        </w:rPr>
        <w:t xml:space="preserve">Американский психолог Гейл </w:t>
      </w:r>
      <w:proofErr w:type="spellStart"/>
      <w:r w:rsidRPr="00F051D2">
        <w:rPr>
          <w:rFonts w:ascii="Times New Roman" w:hAnsi="Times New Roman" w:cs="Times New Roman"/>
          <w:sz w:val="28"/>
          <w:szCs w:val="28"/>
          <w:shd w:val="clear" w:color="auto" w:fill="FFFFFF"/>
        </w:rPr>
        <w:t>Шихи</w:t>
      </w:r>
      <w:proofErr w:type="spellEnd"/>
      <w:r w:rsidR="00B07A42" w:rsidRPr="00B07A42">
        <w:rPr>
          <w:rFonts w:ascii="Times New Roman" w:hAnsi="Times New Roman" w:cs="Times New Roman"/>
          <w:sz w:val="28"/>
          <w:szCs w:val="28"/>
          <w:shd w:val="clear" w:color="auto" w:fill="FFFFFF"/>
        </w:rPr>
        <w:t xml:space="preserve"> [55]</w:t>
      </w:r>
      <w:r w:rsidRPr="00F051D2">
        <w:rPr>
          <w:rFonts w:ascii="Times New Roman" w:hAnsi="Times New Roman" w:cs="Times New Roman"/>
          <w:sz w:val="28"/>
          <w:szCs w:val="28"/>
          <w:shd w:val="clear" w:color="auto" w:fill="FFFFFF"/>
        </w:rPr>
        <w:t xml:space="preserve"> утверждает, что эти кризисы имеют определенную тематику, последовательность и следуют друг за другом через каждые семь лет</w:t>
      </w:r>
      <w:r w:rsidR="0081505E">
        <w:rPr>
          <w:rFonts w:ascii="Times New Roman" w:hAnsi="Times New Roman" w:cs="Times New Roman"/>
          <w:sz w:val="28"/>
          <w:szCs w:val="28"/>
          <w:shd w:val="clear" w:color="auto" w:fill="FFFFFF"/>
        </w:rPr>
        <w:t>,</w:t>
      </w:r>
      <w:r w:rsidRPr="00F051D2">
        <w:rPr>
          <w:rFonts w:ascii="Times New Roman" w:hAnsi="Times New Roman" w:cs="Times New Roman"/>
          <w:sz w:val="28"/>
          <w:szCs w:val="28"/>
          <w:shd w:val="clear" w:color="auto" w:fill="FFFFFF"/>
        </w:rPr>
        <w:t xml:space="preserve"> начиная с шестнадцатилетнего возраста</w:t>
      </w:r>
      <w:r w:rsidR="00F528DE" w:rsidRPr="00F051D2">
        <w:rPr>
          <w:rFonts w:ascii="Times New Roman" w:hAnsi="Times New Roman" w:cs="Times New Roman"/>
          <w:sz w:val="28"/>
          <w:szCs w:val="28"/>
          <w:shd w:val="clear" w:color="auto" w:fill="FFFFFF"/>
        </w:rPr>
        <w:t xml:space="preserve">. </w:t>
      </w:r>
      <w:r w:rsidR="00BE1668" w:rsidRPr="00F051D2">
        <w:rPr>
          <w:rFonts w:ascii="Times New Roman" w:hAnsi="Times New Roman" w:cs="Times New Roman"/>
          <w:sz w:val="28"/>
          <w:szCs w:val="28"/>
        </w:rPr>
        <w:t>Период исканий в двадцать лет</w:t>
      </w:r>
      <w:r w:rsidR="006B16C7" w:rsidRPr="00F051D2">
        <w:rPr>
          <w:rFonts w:ascii="Times New Roman" w:hAnsi="Times New Roman" w:cs="Times New Roman"/>
          <w:sz w:val="28"/>
          <w:szCs w:val="28"/>
        </w:rPr>
        <w:t xml:space="preserve"> </w:t>
      </w:r>
      <w:r w:rsidR="00BE1668" w:rsidRPr="00F051D2">
        <w:rPr>
          <w:rFonts w:ascii="Times New Roman" w:hAnsi="Times New Roman" w:cs="Times New Roman"/>
          <w:sz w:val="28"/>
          <w:szCs w:val="28"/>
        </w:rPr>
        <w:t xml:space="preserve">ставит перед </w:t>
      </w:r>
      <w:r w:rsidRPr="00F051D2">
        <w:rPr>
          <w:rFonts w:ascii="Times New Roman" w:hAnsi="Times New Roman" w:cs="Times New Roman"/>
          <w:sz w:val="28"/>
          <w:szCs w:val="28"/>
        </w:rPr>
        <w:t xml:space="preserve"> юношами</w:t>
      </w:r>
      <w:r w:rsidR="00BE1668" w:rsidRPr="00F051D2">
        <w:rPr>
          <w:rFonts w:ascii="Times New Roman" w:hAnsi="Times New Roman" w:cs="Times New Roman"/>
          <w:sz w:val="28"/>
          <w:szCs w:val="28"/>
        </w:rPr>
        <w:t xml:space="preserve"> задачу </w:t>
      </w:r>
      <w:r w:rsidR="006B16C7" w:rsidRPr="00F051D2">
        <w:rPr>
          <w:rFonts w:ascii="Times New Roman" w:hAnsi="Times New Roman" w:cs="Times New Roman"/>
          <w:sz w:val="28"/>
          <w:szCs w:val="28"/>
        </w:rPr>
        <w:t xml:space="preserve">по укреплению </w:t>
      </w:r>
      <w:r w:rsidR="00BE1668" w:rsidRPr="00F051D2">
        <w:rPr>
          <w:rFonts w:ascii="Times New Roman" w:hAnsi="Times New Roman" w:cs="Times New Roman"/>
          <w:sz w:val="28"/>
          <w:szCs w:val="28"/>
        </w:rPr>
        <w:t xml:space="preserve"> в мире взрослых.</w:t>
      </w:r>
      <w:r w:rsidR="006B16C7" w:rsidRPr="00F051D2">
        <w:rPr>
          <w:rFonts w:ascii="Times New Roman" w:hAnsi="Times New Roman" w:cs="Times New Roman"/>
          <w:sz w:val="28"/>
          <w:szCs w:val="28"/>
        </w:rPr>
        <w:t xml:space="preserve"> Юноши</w:t>
      </w:r>
      <w:r w:rsidR="000C5BBB">
        <w:rPr>
          <w:rFonts w:ascii="Times New Roman" w:hAnsi="Times New Roman" w:cs="Times New Roman"/>
          <w:sz w:val="28"/>
          <w:szCs w:val="28"/>
        </w:rPr>
        <w:t xml:space="preserve"> -</w:t>
      </w:r>
      <w:r w:rsidR="006B16C7" w:rsidRPr="00F051D2">
        <w:rPr>
          <w:rFonts w:ascii="Times New Roman" w:hAnsi="Times New Roman" w:cs="Times New Roman"/>
          <w:sz w:val="28"/>
          <w:szCs w:val="28"/>
        </w:rPr>
        <w:t xml:space="preserve"> ещё не нашедшие собственную форму, энергичные и готовые к выходу из родительской семьи предпринимают попытки в поисках собственного жизненного пути, примеряясь к разным моделям поведения. На этом жизненном этапе необходимо быть готовым к выбору профессии, поиску наставника и уметь выстраивать взаимоотношения без ущерба собственному «Я». Искания в двадцать лет – период отличающийся стаб</w:t>
      </w:r>
      <w:r w:rsidR="00BC3DE6" w:rsidRPr="00F051D2">
        <w:rPr>
          <w:rFonts w:ascii="Times New Roman" w:hAnsi="Times New Roman" w:cs="Times New Roman"/>
          <w:sz w:val="28"/>
          <w:szCs w:val="28"/>
        </w:rPr>
        <w:t>ильностью и продолжительностью</w:t>
      </w:r>
      <w:r w:rsidR="000C5BBB" w:rsidRPr="00174C95">
        <w:rPr>
          <w:rFonts w:ascii="Times New Roman" w:hAnsi="Times New Roman" w:cs="Times New Roman"/>
          <w:sz w:val="28"/>
          <w:szCs w:val="28"/>
        </w:rPr>
        <w:t xml:space="preserve">. </w:t>
      </w:r>
      <w:r w:rsidR="00F528DE" w:rsidRPr="00174C95">
        <w:rPr>
          <w:rFonts w:ascii="Times New Roman" w:hAnsi="Times New Roman" w:cs="Times New Roman"/>
          <w:sz w:val="28"/>
          <w:szCs w:val="28"/>
          <w:shd w:val="clear" w:color="auto" w:fill="FFFFFF"/>
        </w:rPr>
        <w:t>[</w:t>
      </w:r>
      <w:r w:rsidR="00F528DE" w:rsidRPr="00174C95">
        <w:rPr>
          <w:rStyle w:val="a6"/>
          <w:rFonts w:ascii="Times New Roman" w:hAnsi="Times New Roman" w:cs="Times New Roman"/>
          <w:bCs/>
          <w:i w:val="0"/>
          <w:iCs w:val="0"/>
          <w:sz w:val="28"/>
          <w:szCs w:val="28"/>
          <w:shd w:val="clear" w:color="auto" w:fill="FFFFFF"/>
        </w:rPr>
        <w:t>55</w:t>
      </w:r>
      <w:r w:rsidR="00F528DE" w:rsidRPr="00174C95">
        <w:rPr>
          <w:rFonts w:ascii="Times New Roman" w:hAnsi="Times New Roman" w:cs="Times New Roman"/>
          <w:sz w:val="28"/>
          <w:szCs w:val="28"/>
          <w:shd w:val="clear" w:color="auto" w:fill="FFFFFF"/>
        </w:rPr>
        <w:t>]</w:t>
      </w:r>
      <w:r w:rsidR="00BC3DE6" w:rsidRPr="00F051D2">
        <w:rPr>
          <w:rFonts w:ascii="Times New Roman" w:hAnsi="Times New Roman" w:cs="Times New Roman"/>
          <w:sz w:val="28"/>
          <w:szCs w:val="28"/>
        </w:rPr>
        <w:t xml:space="preserve"> </w:t>
      </w:r>
      <w:r w:rsidR="006B16C7" w:rsidRPr="00F051D2">
        <w:rPr>
          <w:rFonts w:ascii="Times New Roman" w:hAnsi="Times New Roman" w:cs="Times New Roman"/>
          <w:sz w:val="28"/>
          <w:szCs w:val="28"/>
        </w:rPr>
        <w:t xml:space="preserve">  </w:t>
      </w:r>
    </w:p>
    <w:p w:rsidR="000C5BBB" w:rsidRDefault="004E3A63" w:rsidP="00CC3326">
      <w:pPr>
        <w:spacing w:after="0" w:line="360" w:lineRule="auto"/>
        <w:ind w:firstLine="709"/>
        <w:jc w:val="both"/>
        <w:rPr>
          <w:rFonts w:ascii="Times New Roman" w:hAnsi="Times New Roman" w:cs="Times New Roman"/>
          <w:sz w:val="28"/>
          <w:szCs w:val="28"/>
        </w:rPr>
      </w:pPr>
      <w:r w:rsidRPr="00F051D2">
        <w:rPr>
          <w:rFonts w:ascii="Times New Roman" w:hAnsi="Times New Roman" w:cs="Times New Roman"/>
          <w:sz w:val="28"/>
          <w:szCs w:val="28"/>
        </w:rPr>
        <w:lastRenderedPageBreak/>
        <w:t xml:space="preserve">Согласно  гуманистической парадигме </w:t>
      </w:r>
      <w:r w:rsidR="004B0873" w:rsidRPr="00174C95">
        <w:rPr>
          <w:rFonts w:ascii="Times New Roman" w:hAnsi="Times New Roman" w:cs="Times New Roman"/>
          <w:sz w:val="28"/>
          <w:szCs w:val="28"/>
        </w:rPr>
        <w:t>[</w:t>
      </w:r>
      <w:r w:rsidR="004B0873">
        <w:rPr>
          <w:rFonts w:ascii="Times New Roman" w:hAnsi="Times New Roman" w:cs="Times New Roman"/>
          <w:sz w:val="28"/>
          <w:szCs w:val="28"/>
        </w:rPr>
        <w:t>35</w:t>
      </w:r>
      <w:r w:rsidR="004B0873" w:rsidRPr="00174C95">
        <w:rPr>
          <w:rFonts w:ascii="Times New Roman" w:hAnsi="Times New Roman" w:cs="Times New Roman"/>
          <w:sz w:val="28"/>
          <w:szCs w:val="28"/>
        </w:rPr>
        <w:t>]</w:t>
      </w:r>
      <w:r w:rsidR="004B0873">
        <w:rPr>
          <w:rFonts w:ascii="Times New Roman" w:hAnsi="Times New Roman" w:cs="Times New Roman"/>
          <w:sz w:val="28"/>
          <w:szCs w:val="28"/>
        </w:rPr>
        <w:t xml:space="preserve"> </w:t>
      </w:r>
      <w:r w:rsidRPr="00F051D2">
        <w:rPr>
          <w:rFonts w:ascii="Times New Roman" w:hAnsi="Times New Roman" w:cs="Times New Roman"/>
          <w:sz w:val="28"/>
          <w:szCs w:val="28"/>
        </w:rPr>
        <w:t xml:space="preserve">личность развивается и совершенствуется в течение всей жизни, но особенно важными являются ранние этапы становления. Именно </w:t>
      </w:r>
      <w:r w:rsidR="0040373F" w:rsidRPr="00F051D2">
        <w:rPr>
          <w:rFonts w:ascii="Times New Roman" w:hAnsi="Times New Roman" w:cs="Times New Roman"/>
          <w:sz w:val="28"/>
          <w:szCs w:val="28"/>
        </w:rPr>
        <w:t xml:space="preserve">на юношеском </w:t>
      </w:r>
      <w:r w:rsidRPr="00F051D2">
        <w:rPr>
          <w:rFonts w:ascii="Times New Roman" w:hAnsi="Times New Roman" w:cs="Times New Roman"/>
          <w:sz w:val="28"/>
          <w:szCs w:val="28"/>
        </w:rPr>
        <w:t>возрастном этапе оформляется тяга к лидерству</w:t>
      </w:r>
      <w:r w:rsidR="00BC3DE6" w:rsidRPr="00F051D2">
        <w:rPr>
          <w:rFonts w:ascii="Times New Roman" w:hAnsi="Times New Roman" w:cs="Times New Roman"/>
          <w:sz w:val="28"/>
          <w:szCs w:val="28"/>
        </w:rPr>
        <w:t>, как к деятельности представляющ</w:t>
      </w:r>
      <w:r w:rsidR="00BC4635" w:rsidRPr="00F051D2">
        <w:rPr>
          <w:rFonts w:ascii="Times New Roman" w:hAnsi="Times New Roman" w:cs="Times New Roman"/>
          <w:sz w:val="28"/>
          <w:szCs w:val="28"/>
        </w:rPr>
        <w:t>ей</w:t>
      </w:r>
      <w:r w:rsidR="00BC3DE6" w:rsidRPr="00F051D2">
        <w:rPr>
          <w:rFonts w:ascii="Times New Roman" w:hAnsi="Times New Roman" w:cs="Times New Roman"/>
          <w:sz w:val="28"/>
          <w:szCs w:val="28"/>
        </w:rPr>
        <w:t xml:space="preserve"> собой</w:t>
      </w:r>
      <w:r w:rsidRPr="00F051D2">
        <w:rPr>
          <w:rFonts w:ascii="Times New Roman" w:hAnsi="Times New Roman" w:cs="Times New Roman"/>
          <w:sz w:val="28"/>
          <w:szCs w:val="28"/>
        </w:rPr>
        <w:t xml:space="preserve"> стремление к реализации собственных возможностей</w:t>
      </w:r>
      <w:r w:rsidR="00BC3DE6" w:rsidRPr="00F051D2">
        <w:rPr>
          <w:rFonts w:ascii="Times New Roman" w:hAnsi="Times New Roman" w:cs="Times New Roman"/>
          <w:sz w:val="28"/>
          <w:szCs w:val="28"/>
        </w:rPr>
        <w:t xml:space="preserve">, способностей, принятие ответственности. </w:t>
      </w:r>
      <w:r w:rsidR="00BC4635" w:rsidRPr="00F051D2">
        <w:rPr>
          <w:rFonts w:ascii="Times New Roman" w:hAnsi="Times New Roman" w:cs="Times New Roman"/>
          <w:sz w:val="28"/>
          <w:szCs w:val="28"/>
        </w:rPr>
        <w:t>В юношестве некоторые из</w:t>
      </w:r>
      <w:r w:rsidRPr="00F051D2">
        <w:rPr>
          <w:rFonts w:ascii="Times New Roman" w:hAnsi="Times New Roman" w:cs="Times New Roman"/>
          <w:sz w:val="28"/>
          <w:szCs w:val="28"/>
        </w:rPr>
        <w:t xml:space="preserve"> </w:t>
      </w:r>
      <w:r w:rsidR="00BC3DE6" w:rsidRPr="00F051D2">
        <w:rPr>
          <w:rFonts w:ascii="Times New Roman" w:hAnsi="Times New Roman" w:cs="Times New Roman"/>
          <w:sz w:val="28"/>
          <w:szCs w:val="28"/>
        </w:rPr>
        <w:t>юношей и девушек</w:t>
      </w:r>
      <w:r w:rsidR="00BC4635" w:rsidRPr="00F051D2">
        <w:rPr>
          <w:rFonts w:ascii="Times New Roman" w:hAnsi="Times New Roman" w:cs="Times New Roman"/>
          <w:sz w:val="28"/>
          <w:szCs w:val="28"/>
        </w:rPr>
        <w:t xml:space="preserve"> стремя</w:t>
      </w:r>
      <w:r w:rsidRPr="00F051D2">
        <w:rPr>
          <w:rFonts w:ascii="Times New Roman" w:hAnsi="Times New Roman" w:cs="Times New Roman"/>
          <w:sz w:val="28"/>
          <w:szCs w:val="28"/>
        </w:rPr>
        <w:t>тся к лидерству как предст</w:t>
      </w:r>
      <w:r w:rsidR="00BC4635" w:rsidRPr="00F051D2">
        <w:rPr>
          <w:rFonts w:ascii="Times New Roman" w:hAnsi="Times New Roman" w:cs="Times New Roman"/>
          <w:sz w:val="28"/>
          <w:szCs w:val="28"/>
        </w:rPr>
        <w:t>оящей деятельности</w:t>
      </w:r>
      <w:r w:rsidR="000C5BBB">
        <w:rPr>
          <w:rFonts w:ascii="Times New Roman" w:hAnsi="Times New Roman" w:cs="Times New Roman"/>
          <w:sz w:val="28"/>
          <w:szCs w:val="28"/>
        </w:rPr>
        <w:t>.</w:t>
      </w:r>
      <w:r w:rsidR="00BC4635" w:rsidRPr="00F051D2">
        <w:rPr>
          <w:rFonts w:ascii="Times New Roman" w:hAnsi="Times New Roman" w:cs="Times New Roman"/>
          <w:sz w:val="28"/>
          <w:szCs w:val="28"/>
        </w:rPr>
        <w:t xml:space="preserve"> Происходит</w:t>
      </w:r>
      <w:r w:rsidR="000C5BBB">
        <w:rPr>
          <w:rFonts w:ascii="Times New Roman" w:hAnsi="Times New Roman" w:cs="Times New Roman"/>
          <w:sz w:val="28"/>
          <w:szCs w:val="28"/>
        </w:rPr>
        <w:t xml:space="preserve"> формирование лидерских качеств</w:t>
      </w:r>
      <w:r w:rsidR="00BC4635" w:rsidRPr="00F051D2">
        <w:rPr>
          <w:rFonts w:ascii="Times New Roman" w:hAnsi="Times New Roman" w:cs="Times New Roman"/>
          <w:sz w:val="28"/>
          <w:szCs w:val="28"/>
        </w:rPr>
        <w:t xml:space="preserve"> за счет пробы себя в различных ролях, выработке лидерского стиля, идентификации себя с популярными лидерами.</w:t>
      </w:r>
    </w:p>
    <w:p w:rsidR="004E3A63" w:rsidRPr="00F051D2" w:rsidRDefault="00BC4635" w:rsidP="00CC3326">
      <w:pPr>
        <w:spacing w:after="0" w:line="360" w:lineRule="auto"/>
        <w:ind w:firstLine="709"/>
        <w:jc w:val="both"/>
        <w:rPr>
          <w:rFonts w:ascii="Times New Roman" w:hAnsi="Times New Roman" w:cs="Times New Roman"/>
          <w:sz w:val="28"/>
          <w:szCs w:val="28"/>
        </w:rPr>
      </w:pPr>
      <w:r w:rsidRPr="00F051D2">
        <w:rPr>
          <w:rFonts w:ascii="Times New Roman" w:hAnsi="Times New Roman" w:cs="Times New Roman"/>
          <w:sz w:val="28"/>
          <w:szCs w:val="28"/>
        </w:rPr>
        <w:t xml:space="preserve">Первоначально  лидерские качества имеют </w:t>
      </w:r>
      <w:r w:rsidR="00174C95">
        <w:rPr>
          <w:rFonts w:ascii="Times New Roman" w:hAnsi="Times New Roman" w:cs="Times New Roman"/>
          <w:sz w:val="28"/>
          <w:szCs w:val="28"/>
        </w:rPr>
        <w:t>корни,</w:t>
      </w:r>
      <w:r w:rsidRPr="00F051D2">
        <w:rPr>
          <w:rFonts w:ascii="Times New Roman" w:hAnsi="Times New Roman" w:cs="Times New Roman"/>
          <w:sz w:val="28"/>
          <w:szCs w:val="28"/>
        </w:rPr>
        <w:t xml:space="preserve"> идущие из воспитания в школе и семье, </w:t>
      </w:r>
      <w:r w:rsidR="0019456B">
        <w:rPr>
          <w:rFonts w:ascii="Times New Roman" w:hAnsi="Times New Roman" w:cs="Times New Roman"/>
          <w:sz w:val="28"/>
          <w:szCs w:val="28"/>
        </w:rPr>
        <w:t xml:space="preserve">а </w:t>
      </w:r>
      <w:r w:rsidR="000C5BBB" w:rsidRPr="00F051D2">
        <w:rPr>
          <w:rFonts w:ascii="Times New Roman" w:hAnsi="Times New Roman" w:cs="Times New Roman"/>
          <w:sz w:val="28"/>
          <w:szCs w:val="28"/>
        </w:rPr>
        <w:t>значит,</w:t>
      </w:r>
      <w:r w:rsidRPr="00F051D2">
        <w:rPr>
          <w:rFonts w:ascii="Times New Roman" w:hAnsi="Times New Roman" w:cs="Times New Roman"/>
          <w:sz w:val="28"/>
          <w:szCs w:val="28"/>
        </w:rPr>
        <w:t xml:space="preserve"> на их развитие можно оказать влияние. </w:t>
      </w:r>
      <w:r w:rsidR="000C5BBB">
        <w:rPr>
          <w:rFonts w:ascii="Times New Roman" w:hAnsi="Times New Roman" w:cs="Times New Roman"/>
          <w:sz w:val="28"/>
          <w:szCs w:val="28"/>
        </w:rPr>
        <w:t>Это ещё раз доказывает влияние событий происходящих в прошлом на формирование лидерских качеств.</w:t>
      </w:r>
      <w:r w:rsidRPr="00F051D2">
        <w:rPr>
          <w:rFonts w:ascii="Times New Roman" w:hAnsi="Times New Roman" w:cs="Times New Roman"/>
          <w:sz w:val="28"/>
          <w:szCs w:val="28"/>
        </w:rPr>
        <w:t xml:space="preserve"> </w:t>
      </w:r>
    </w:p>
    <w:p w:rsidR="00785E48" w:rsidRPr="00F051D2" w:rsidRDefault="0040373F" w:rsidP="00CC3326">
      <w:pPr>
        <w:spacing w:after="0" w:line="360" w:lineRule="auto"/>
        <w:ind w:firstLine="709"/>
        <w:jc w:val="both"/>
        <w:rPr>
          <w:rFonts w:ascii="Times New Roman" w:hAnsi="Times New Roman" w:cs="Times New Roman"/>
          <w:sz w:val="28"/>
          <w:szCs w:val="28"/>
        </w:rPr>
      </w:pPr>
      <w:r w:rsidRPr="00F051D2">
        <w:rPr>
          <w:rFonts w:ascii="Times New Roman" w:hAnsi="Times New Roman" w:cs="Times New Roman"/>
          <w:sz w:val="28"/>
          <w:szCs w:val="28"/>
        </w:rPr>
        <w:t xml:space="preserve">Согласно </w:t>
      </w:r>
      <w:proofErr w:type="spellStart"/>
      <w:r w:rsidRPr="00F051D2">
        <w:rPr>
          <w:rFonts w:ascii="Times New Roman" w:hAnsi="Times New Roman" w:cs="Times New Roman"/>
          <w:sz w:val="28"/>
          <w:szCs w:val="28"/>
        </w:rPr>
        <w:t>онтопсихологической</w:t>
      </w:r>
      <w:proofErr w:type="spellEnd"/>
      <w:r w:rsidRPr="00F051D2">
        <w:rPr>
          <w:rFonts w:ascii="Times New Roman" w:hAnsi="Times New Roman" w:cs="Times New Roman"/>
          <w:sz w:val="28"/>
          <w:szCs w:val="28"/>
        </w:rPr>
        <w:t xml:space="preserve"> концепции</w:t>
      </w:r>
      <w:r w:rsidR="00736120" w:rsidRPr="00736120">
        <w:rPr>
          <w:rFonts w:ascii="Times New Roman" w:hAnsi="Times New Roman" w:cs="Times New Roman"/>
          <w:sz w:val="28"/>
          <w:szCs w:val="28"/>
        </w:rPr>
        <w:t xml:space="preserve"> [13]</w:t>
      </w:r>
      <w:r w:rsidRPr="00F051D2">
        <w:rPr>
          <w:rFonts w:ascii="Times New Roman" w:hAnsi="Times New Roman" w:cs="Times New Roman"/>
          <w:sz w:val="28"/>
          <w:szCs w:val="28"/>
        </w:rPr>
        <w:t>, особое внимание в становлении личности лидера следует уделять ранн</w:t>
      </w:r>
      <w:r w:rsidR="000C5BBB">
        <w:rPr>
          <w:rFonts w:ascii="Times New Roman" w:hAnsi="Times New Roman" w:cs="Times New Roman"/>
          <w:sz w:val="28"/>
          <w:szCs w:val="28"/>
        </w:rPr>
        <w:t xml:space="preserve">ему </w:t>
      </w:r>
      <w:r w:rsidRPr="00F051D2">
        <w:rPr>
          <w:rFonts w:ascii="Times New Roman" w:hAnsi="Times New Roman" w:cs="Times New Roman"/>
          <w:sz w:val="28"/>
          <w:szCs w:val="28"/>
        </w:rPr>
        <w:t>период</w:t>
      </w:r>
      <w:r w:rsidR="000C5BBB">
        <w:rPr>
          <w:rFonts w:ascii="Times New Roman" w:hAnsi="Times New Roman" w:cs="Times New Roman"/>
          <w:sz w:val="28"/>
          <w:szCs w:val="28"/>
        </w:rPr>
        <w:t>у</w:t>
      </w:r>
      <w:r w:rsidRPr="00F051D2">
        <w:rPr>
          <w:rFonts w:ascii="Times New Roman" w:hAnsi="Times New Roman" w:cs="Times New Roman"/>
          <w:sz w:val="28"/>
          <w:szCs w:val="28"/>
        </w:rPr>
        <w:t xml:space="preserve"> жизни (порядок рождения, воспитание в семье, наличие автономии с раннего возраста и т.д.). Исследования, проведенные на факультете психологии СПбГУ (кафедра </w:t>
      </w:r>
      <w:proofErr w:type="spellStart"/>
      <w:r w:rsidRPr="00F051D2">
        <w:rPr>
          <w:rFonts w:ascii="Times New Roman" w:hAnsi="Times New Roman" w:cs="Times New Roman"/>
          <w:sz w:val="28"/>
          <w:szCs w:val="28"/>
        </w:rPr>
        <w:t>отнопсихологии</w:t>
      </w:r>
      <w:proofErr w:type="spellEnd"/>
      <w:r w:rsidRPr="00F051D2">
        <w:rPr>
          <w:rFonts w:ascii="Times New Roman" w:hAnsi="Times New Roman" w:cs="Times New Roman"/>
          <w:sz w:val="28"/>
          <w:szCs w:val="28"/>
        </w:rPr>
        <w:t>) говорят о значимости особеннос</w:t>
      </w:r>
      <w:r w:rsidR="00736120">
        <w:rPr>
          <w:rFonts w:ascii="Times New Roman" w:hAnsi="Times New Roman" w:cs="Times New Roman"/>
          <w:sz w:val="28"/>
          <w:szCs w:val="28"/>
        </w:rPr>
        <w:t>тей в биографии будущего лидера</w:t>
      </w:r>
      <w:r w:rsidR="00736120" w:rsidRPr="00736120">
        <w:rPr>
          <w:rFonts w:ascii="Times New Roman" w:hAnsi="Times New Roman" w:cs="Times New Roman"/>
          <w:sz w:val="28"/>
          <w:szCs w:val="28"/>
        </w:rPr>
        <w:t xml:space="preserve">. </w:t>
      </w:r>
      <w:r w:rsidRPr="00F051D2">
        <w:rPr>
          <w:rFonts w:ascii="Times New Roman" w:hAnsi="Times New Roman" w:cs="Times New Roman"/>
          <w:sz w:val="28"/>
          <w:szCs w:val="28"/>
        </w:rPr>
        <w:t>Культурное образование (коммуникативные и дипломатические навыки, отсутствие зависимости от стереотипов, профессиональная культура). Наличие личного пространства в детстве, использование единого стиля миропонимания для адекватного формирования «</w:t>
      </w:r>
      <w:proofErr w:type="gramStart"/>
      <w:r w:rsidRPr="00F051D2">
        <w:rPr>
          <w:rFonts w:ascii="Times New Roman" w:hAnsi="Times New Roman" w:cs="Times New Roman"/>
          <w:sz w:val="28"/>
          <w:szCs w:val="28"/>
        </w:rPr>
        <w:t>Я-концепции</w:t>
      </w:r>
      <w:proofErr w:type="gramEnd"/>
      <w:r w:rsidRPr="00F051D2">
        <w:rPr>
          <w:rFonts w:ascii="Times New Roman" w:hAnsi="Times New Roman" w:cs="Times New Roman"/>
          <w:sz w:val="28"/>
          <w:szCs w:val="28"/>
        </w:rPr>
        <w:t>». Согласно данным проведенных исследований, возраст, в котором впервые были заработаны первые деньги, является особенно важным для формирования ответственной позиции</w:t>
      </w:r>
      <w:r w:rsidR="00340B29">
        <w:rPr>
          <w:rFonts w:ascii="Times New Roman" w:hAnsi="Times New Roman" w:cs="Times New Roman"/>
          <w:sz w:val="28"/>
          <w:szCs w:val="28"/>
        </w:rPr>
        <w:t>,</w:t>
      </w:r>
      <w:r w:rsidRPr="00F051D2">
        <w:rPr>
          <w:rFonts w:ascii="Times New Roman" w:hAnsi="Times New Roman" w:cs="Times New Roman"/>
          <w:sz w:val="28"/>
          <w:szCs w:val="28"/>
        </w:rPr>
        <w:t xml:space="preserve"> которая в дальнейшем необходима для становления лидера. Если человек получает определённую степень свободы в раннем возрасте</w:t>
      </w:r>
      <w:r w:rsidR="00BC4635" w:rsidRPr="00F051D2">
        <w:rPr>
          <w:rFonts w:ascii="Times New Roman" w:hAnsi="Times New Roman" w:cs="Times New Roman"/>
          <w:sz w:val="28"/>
          <w:szCs w:val="28"/>
        </w:rPr>
        <w:t>,</w:t>
      </w:r>
      <w:r w:rsidRPr="00F051D2">
        <w:rPr>
          <w:rFonts w:ascii="Times New Roman" w:hAnsi="Times New Roman" w:cs="Times New Roman"/>
          <w:sz w:val="28"/>
          <w:szCs w:val="28"/>
        </w:rPr>
        <w:t xml:space="preserve"> </w:t>
      </w:r>
      <w:r w:rsidR="0019456B">
        <w:rPr>
          <w:rFonts w:ascii="Times New Roman" w:hAnsi="Times New Roman" w:cs="Times New Roman"/>
          <w:sz w:val="28"/>
          <w:szCs w:val="28"/>
        </w:rPr>
        <w:t xml:space="preserve">то </w:t>
      </w:r>
      <w:r w:rsidRPr="00F051D2">
        <w:rPr>
          <w:rFonts w:ascii="Times New Roman" w:hAnsi="Times New Roman" w:cs="Times New Roman"/>
          <w:sz w:val="28"/>
          <w:szCs w:val="28"/>
        </w:rPr>
        <w:t>это помогает сформировать лидерскую позицию человека.  Под свободой в данном контексте подразумевается свобода управлять собственной жизнью, регулировать её в финансовом отношении</w:t>
      </w:r>
      <w:r w:rsidRPr="00174C95">
        <w:rPr>
          <w:rFonts w:ascii="Times New Roman" w:hAnsi="Times New Roman" w:cs="Times New Roman"/>
          <w:sz w:val="28"/>
          <w:szCs w:val="28"/>
        </w:rPr>
        <w:t xml:space="preserve">. </w:t>
      </w:r>
      <w:r w:rsidR="00785E48" w:rsidRPr="00174C95">
        <w:rPr>
          <w:rFonts w:ascii="Times New Roman" w:hAnsi="Times New Roman" w:cs="Times New Roman"/>
          <w:sz w:val="28"/>
          <w:szCs w:val="28"/>
        </w:rPr>
        <w:t>[</w:t>
      </w:r>
      <w:r w:rsidR="00F528DE" w:rsidRPr="00174C95">
        <w:rPr>
          <w:rFonts w:ascii="Times New Roman" w:hAnsi="Times New Roman" w:cs="Times New Roman"/>
          <w:sz w:val="28"/>
          <w:szCs w:val="28"/>
        </w:rPr>
        <w:t>13</w:t>
      </w:r>
      <w:r w:rsidR="00785E48" w:rsidRPr="00174C95">
        <w:rPr>
          <w:rFonts w:ascii="Times New Roman" w:hAnsi="Times New Roman" w:cs="Times New Roman"/>
          <w:sz w:val="28"/>
          <w:szCs w:val="28"/>
        </w:rPr>
        <w:t>]</w:t>
      </w:r>
    </w:p>
    <w:p w:rsidR="0040373F" w:rsidRPr="00F051D2" w:rsidRDefault="00F528DE" w:rsidP="00CC3326">
      <w:pPr>
        <w:spacing w:after="0" w:line="360" w:lineRule="auto"/>
        <w:ind w:firstLine="709"/>
        <w:jc w:val="both"/>
        <w:rPr>
          <w:rFonts w:ascii="Times New Roman" w:hAnsi="Times New Roman" w:cs="Times New Roman"/>
          <w:sz w:val="28"/>
          <w:szCs w:val="28"/>
        </w:rPr>
      </w:pPr>
      <w:r w:rsidRPr="00F051D2">
        <w:rPr>
          <w:rFonts w:ascii="Times New Roman" w:hAnsi="Times New Roman" w:cs="Times New Roman"/>
          <w:sz w:val="28"/>
          <w:szCs w:val="28"/>
        </w:rPr>
        <w:lastRenderedPageBreak/>
        <w:t>Следовательно, можно сделать вывод, что с</w:t>
      </w:r>
      <w:r w:rsidR="0040373F" w:rsidRPr="00F051D2">
        <w:rPr>
          <w:rFonts w:ascii="Times New Roman" w:hAnsi="Times New Roman" w:cs="Times New Roman"/>
          <w:sz w:val="28"/>
          <w:szCs w:val="28"/>
        </w:rPr>
        <w:t xml:space="preserve">амостоятельность в раннем возрасте, </w:t>
      </w:r>
      <w:r w:rsidR="0019456B">
        <w:rPr>
          <w:rFonts w:ascii="Times New Roman" w:hAnsi="Times New Roman" w:cs="Times New Roman"/>
          <w:sz w:val="28"/>
          <w:szCs w:val="28"/>
        </w:rPr>
        <w:t xml:space="preserve">возраст, </w:t>
      </w:r>
      <w:r w:rsidR="0040373F" w:rsidRPr="00F051D2">
        <w:rPr>
          <w:rFonts w:ascii="Times New Roman" w:hAnsi="Times New Roman" w:cs="Times New Roman"/>
          <w:sz w:val="28"/>
          <w:szCs w:val="28"/>
        </w:rPr>
        <w:t xml:space="preserve">когда человек стал распоряжаться деньгами самостоятельно, ранний выход из родительской семьи, ранее начало трудовой деятельности – биографические корреляты лидерского проявления. Также </w:t>
      </w:r>
      <w:r w:rsidR="000C5BBB">
        <w:rPr>
          <w:rFonts w:ascii="Times New Roman" w:hAnsi="Times New Roman" w:cs="Times New Roman"/>
          <w:sz w:val="28"/>
          <w:szCs w:val="28"/>
        </w:rPr>
        <w:t>можно отметить, что</w:t>
      </w:r>
      <w:r w:rsidR="0040373F" w:rsidRPr="00F051D2">
        <w:rPr>
          <w:rFonts w:ascii="Times New Roman" w:hAnsi="Times New Roman" w:cs="Times New Roman"/>
          <w:sz w:val="28"/>
          <w:szCs w:val="28"/>
        </w:rPr>
        <w:t xml:space="preserve"> согласно данным </w:t>
      </w:r>
      <w:proofErr w:type="spellStart"/>
      <w:r w:rsidR="0040373F" w:rsidRPr="00F051D2">
        <w:rPr>
          <w:rFonts w:ascii="Times New Roman" w:hAnsi="Times New Roman" w:cs="Times New Roman"/>
          <w:sz w:val="28"/>
          <w:szCs w:val="28"/>
        </w:rPr>
        <w:t>самоописаний</w:t>
      </w:r>
      <w:proofErr w:type="spellEnd"/>
      <w:r w:rsidR="0040373F" w:rsidRPr="00F051D2">
        <w:rPr>
          <w:rFonts w:ascii="Times New Roman" w:hAnsi="Times New Roman" w:cs="Times New Roman"/>
          <w:sz w:val="28"/>
          <w:szCs w:val="28"/>
        </w:rPr>
        <w:t xml:space="preserve"> и биографий успешных лидеров выделяет удовлетворение собственной внешностью, жизненный тонус, здоровье и хорошее настроение. Истинного лидера определяет использование внутренних критериев оценки, ответственная позиция и готовность стать автором и лидером в собственной жизни.  </w:t>
      </w:r>
    </w:p>
    <w:p w:rsidR="00EE3BD2" w:rsidRDefault="00EE3BD2" w:rsidP="00CC3326">
      <w:pPr>
        <w:spacing w:after="0" w:line="360" w:lineRule="auto"/>
        <w:ind w:firstLine="709"/>
        <w:jc w:val="both"/>
        <w:rPr>
          <w:rFonts w:ascii="Times New Roman" w:hAnsi="Times New Roman" w:cs="Times New Roman"/>
          <w:sz w:val="28"/>
          <w:szCs w:val="28"/>
        </w:rPr>
      </w:pPr>
      <w:r w:rsidRPr="00F051D2">
        <w:rPr>
          <w:rFonts w:ascii="Times New Roman" w:hAnsi="Times New Roman" w:cs="Times New Roman"/>
          <w:sz w:val="28"/>
          <w:szCs w:val="28"/>
        </w:rPr>
        <w:t>Исхо</w:t>
      </w:r>
      <w:r w:rsidR="0019456B">
        <w:rPr>
          <w:rFonts w:ascii="Times New Roman" w:hAnsi="Times New Roman" w:cs="Times New Roman"/>
          <w:sz w:val="28"/>
          <w:szCs w:val="28"/>
        </w:rPr>
        <w:t>дя из обзора различных подходов и</w:t>
      </w:r>
      <w:r w:rsidRPr="00F051D2">
        <w:rPr>
          <w:rFonts w:ascii="Times New Roman" w:hAnsi="Times New Roman" w:cs="Times New Roman"/>
          <w:sz w:val="28"/>
          <w:szCs w:val="28"/>
        </w:rPr>
        <w:t xml:space="preserve"> взглядов </w:t>
      </w:r>
      <w:r w:rsidR="00270053">
        <w:rPr>
          <w:rFonts w:ascii="Times New Roman" w:hAnsi="Times New Roman" w:cs="Times New Roman"/>
          <w:sz w:val="28"/>
          <w:szCs w:val="28"/>
        </w:rPr>
        <w:t>к</w:t>
      </w:r>
      <w:r w:rsidRPr="00F051D2">
        <w:rPr>
          <w:rFonts w:ascii="Times New Roman" w:hAnsi="Times New Roman" w:cs="Times New Roman"/>
          <w:sz w:val="28"/>
          <w:szCs w:val="28"/>
        </w:rPr>
        <w:t xml:space="preserve"> </w:t>
      </w:r>
      <w:r w:rsidR="00270053">
        <w:rPr>
          <w:rFonts w:ascii="Times New Roman" w:hAnsi="Times New Roman" w:cs="Times New Roman"/>
          <w:sz w:val="28"/>
          <w:szCs w:val="28"/>
        </w:rPr>
        <w:t>юношескому возрасту</w:t>
      </w:r>
      <w:r w:rsidRPr="00F051D2">
        <w:rPr>
          <w:rFonts w:ascii="Times New Roman" w:hAnsi="Times New Roman" w:cs="Times New Roman"/>
          <w:sz w:val="28"/>
          <w:szCs w:val="28"/>
        </w:rPr>
        <w:t xml:space="preserve">, </w:t>
      </w:r>
      <w:r w:rsidR="00740367">
        <w:rPr>
          <w:rFonts w:ascii="Times New Roman" w:hAnsi="Times New Roman" w:cs="Times New Roman"/>
          <w:sz w:val="28"/>
          <w:szCs w:val="28"/>
        </w:rPr>
        <w:t>была составлена сравнительная Т</w:t>
      </w:r>
      <w:r w:rsidR="00857074" w:rsidRPr="00F051D2">
        <w:rPr>
          <w:rFonts w:ascii="Times New Roman" w:hAnsi="Times New Roman" w:cs="Times New Roman"/>
          <w:sz w:val="28"/>
          <w:szCs w:val="28"/>
        </w:rPr>
        <w:t>аблица</w:t>
      </w:r>
      <w:r w:rsidR="00270053">
        <w:rPr>
          <w:rFonts w:ascii="Times New Roman" w:hAnsi="Times New Roman" w:cs="Times New Roman"/>
          <w:sz w:val="28"/>
          <w:szCs w:val="28"/>
        </w:rPr>
        <w:t xml:space="preserve"> 3, включающая основные концепции</w:t>
      </w:r>
      <w:r w:rsidR="00857074" w:rsidRPr="00F051D2">
        <w:rPr>
          <w:rFonts w:ascii="Times New Roman" w:hAnsi="Times New Roman" w:cs="Times New Roman"/>
          <w:sz w:val="28"/>
          <w:szCs w:val="28"/>
        </w:rPr>
        <w:t xml:space="preserve">. В ней отражены основные </w:t>
      </w:r>
      <w:r w:rsidR="00270053">
        <w:rPr>
          <w:rFonts w:ascii="Times New Roman" w:hAnsi="Times New Roman" w:cs="Times New Roman"/>
          <w:sz w:val="28"/>
          <w:szCs w:val="28"/>
        </w:rPr>
        <w:t>идеи и новообразования</w:t>
      </w:r>
      <w:r w:rsidR="00857074" w:rsidRPr="00F051D2">
        <w:rPr>
          <w:rFonts w:ascii="Times New Roman" w:hAnsi="Times New Roman" w:cs="Times New Roman"/>
          <w:sz w:val="28"/>
          <w:szCs w:val="28"/>
        </w:rPr>
        <w:t xml:space="preserve"> юношеского возраста</w:t>
      </w:r>
      <w:r w:rsidR="00340B29">
        <w:rPr>
          <w:rFonts w:ascii="Times New Roman" w:hAnsi="Times New Roman" w:cs="Times New Roman"/>
          <w:sz w:val="28"/>
          <w:szCs w:val="28"/>
        </w:rPr>
        <w:t xml:space="preserve"> с точки зрения р</w:t>
      </w:r>
      <w:r w:rsidR="00D2637D">
        <w:rPr>
          <w:rFonts w:ascii="Times New Roman" w:hAnsi="Times New Roman" w:cs="Times New Roman"/>
          <w:sz w:val="28"/>
          <w:szCs w:val="28"/>
        </w:rPr>
        <w:t>ассмотренных</w:t>
      </w:r>
      <w:r w:rsidR="00340B29">
        <w:rPr>
          <w:rFonts w:ascii="Times New Roman" w:hAnsi="Times New Roman" w:cs="Times New Roman"/>
          <w:sz w:val="28"/>
          <w:szCs w:val="28"/>
        </w:rPr>
        <w:t xml:space="preserve"> авторов</w:t>
      </w:r>
      <w:r w:rsidR="00270053">
        <w:rPr>
          <w:rFonts w:ascii="Times New Roman" w:hAnsi="Times New Roman" w:cs="Times New Roman"/>
          <w:sz w:val="28"/>
          <w:szCs w:val="28"/>
        </w:rPr>
        <w:t>.</w:t>
      </w:r>
      <w:r w:rsidR="00857074" w:rsidRPr="00F051D2">
        <w:rPr>
          <w:rFonts w:ascii="Times New Roman" w:hAnsi="Times New Roman" w:cs="Times New Roman"/>
          <w:sz w:val="28"/>
          <w:szCs w:val="28"/>
        </w:rPr>
        <w:t xml:space="preserve"> </w:t>
      </w:r>
    </w:p>
    <w:p w:rsidR="00740367" w:rsidRDefault="00740367" w:rsidP="00CC332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Таблица 3. </w:t>
      </w:r>
      <w:r w:rsidR="00270053">
        <w:rPr>
          <w:rFonts w:ascii="Times New Roman" w:hAnsi="Times New Roman" w:cs="Times New Roman"/>
          <w:sz w:val="28"/>
          <w:szCs w:val="28"/>
        </w:rPr>
        <w:t xml:space="preserve">Основные подходы к юношескому периоду. </w:t>
      </w:r>
    </w:p>
    <w:tbl>
      <w:tblPr>
        <w:tblStyle w:val="22"/>
        <w:tblW w:w="5000" w:type="pct"/>
        <w:tblLook w:val="04A0" w:firstRow="1" w:lastRow="0" w:firstColumn="1" w:lastColumn="0" w:noHBand="0" w:noVBand="1"/>
      </w:tblPr>
      <w:tblGrid>
        <w:gridCol w:w="2327"/>
        <w:gridCol w:w="3970"/>
        <w:gridCol w:w="3558"/>
      </w:tblGrid>
      <w:tr w:rsidR="00740367" w:rsidRPr="00740367" w:rsidTr="00740367">
        <w:tc>
          <w:tcPr>
            <w:tcW w:w="1181" w:type="pct"/>
            <w:tcBorders>
              <w:bottom w:val="single" w:sz="4" w:space="0" w:color="auto"/>
            </w:tcBorders>
          </w:tcPr>
          <w:p w:rsidR="00740367" w:rsidRPr="00270053" w:rsidRDefault="00740367" w:rsidP="00740367">
            <w:pPr>
              <w:rPr>
                <w:rFonts w:ascii="Times New Roman" w:hAnsi="Times New Roman" w:cs="Times New Roman"/>
                <w:b/>
                <w:bCs/>
                <w:sz w:val="28"/>
                <w:szCs w:val="28"/>
              </w:rPr>
            </w:pPr>
            <w:r w:rsidRPr="00270053">
              <w:rPr>
                <w:rFonts w:ascii="Times New Roman" w:hAnsi="Times New Roman" w:cs="Times New Roman"/>
                <w:b/>
                <w:bCs/>
                <w:sz w:val="28"/>
                <w:szCs w:val="28"/>
              </w:rPr>
              <w:t>Автор</w:t>
            </w:r>
          </w:p>
        </w:tc>
        <w:tc>
          <w:tcPr>
            <w:tcW w:w="2014" w:type="pct"/>
            <w:tcBorders>
              <w:bottom w:val="single" w:sz="4" w:space="0" w:color="auto"/>
            </w:tcBorders>
          </w:tcPr>
          <w:p w:rsidR="00740367" w:rsidRPr="00270053" w:rsidRDefault="00740367" w:rsidP="00740367">
            <w:pPr>
              <w:rPr>
                <w:rFonts w:ascii="Times New Roman" w:hAnsi="Times New Roman" w:cs="Times New Roman"/>
                <w:b/>
                <w:bCs/>
                <w:sz w:val="28"/>
                <w:szCs w:val="28"/>
              </w:rPr>
            </w:pPr>
            <w:r w:rsidRPr="00270053">
              <w:rPr>
                <w:rFonts w:ascii="Times New Roman" w:hAnsi="Times New Roman" w:cs="Times New Roman"/>
                <w:b/>
                <w:bCs/>
                <w:sz w:val="28"/>
                <w:szCs w:val="28"/>
              </w:rPr>
              <w:t>Основная идея</w:t>
            </w:r>
          </w:p>
        </w:tc>
        <w:tc>
          <w:tcPr>
            <w:tcW w:w="1805" w:type="pct"/>
            <w:tcBorders>
              <w:bottom w:val="single" w:sz="4" w:space="0" w:color="auto"/>
            </w:tcBorders>
          </w:tcPr>
          <w:p w:rsidR="00740367" w:rsidRPr="00270053" w:rsidRDefault="00740367" w:rsidP="00740367">
            <w:pPr>
              <w:rPr>
                <w:rFonts w:ascii="Times New Roman" w:hAnsi="Times New Roman" w:cs="Times New Roman"/>
                <w:b/>
                <w:bCs/>
                <w:sz w:val="28"/>
                <w:szCs w:val="28"/>
              </w:rPr>
            </w:pPr>
            <w:r w:rsidRPr="00270053">
              <w:rPr>
                <w:rFonts w:ascii="Times New Roman" w:hAnsi="Times New Roman" w:cs="Times New Roman"/>
                <w:b/>
                <w:bCs/>
                <w:sz w:val="28"/>
                <w:szCs w:val="28"/>
              </w:rPr>
              <w:t>Новообразования</w:t>
            </w:r>
          </w:p>
        </w:tc>
      </w:tr>
      <w:tr w:rsidR="00740367" w:rsidRPr="00740367" w:rsidTr="00740367">
        <w:trPr>
          <w:trHeight w:val="844"/>
        </w:trPr>
        <w:tc>
          <w:tcPr>
            <w:tcW w:w="1181" w:type="pct"/>
          </w:tcPr>
          <w:p w:rsidR="00740367" w:rsidRPr="00270053" w:rsidRDefault="00BD7C9C" w:rsidP="00BD7C9C">
            <w:pPr>
              <w:jc w:val="both"/>
              <w:rPr>
                <w:rFonts w:ascii="Times New Roman" w:hAnsi="Times New Roman" w:cs="Times New Roman"/>
                <w:bCs/>
                <w:sz w:val="28"/>
                <w:szCs w:val="28"/>
              </w:rPr>
            </w:pPr>
            <w:r>
              <w:rPr>
                <w:rFonts w:ascii="Times New Roman" w:hAnsi="Times New Roman" w:cs="Times New Roman"/>
                <w:bCs/>
                <w:sz w:val="28"/>
                <w:szCs w:val="28"/>
              </w:rPr>
              <w:t>С.Л. Рубинштейн [21</w:t>
            </w:r>
            <w:r>
              <w:rPr>
                <w:rFonts w:ascii="Times New Roman" w:hAnsi="Times New Roman" w:cs="Times New Roman"/>
                <w:bCs/>
                <w:sz w:val="28"/>
                <w:szCs w:val="28"/>
                <w:lang w:val="en-US"/>
              </w:rPr>
              <w:t xml:space="preserve">; </w:t>
            </w:r>
            <w:r w:rsidR="00740367" w:rsidRPr="00270053">
              <w:rPr>
                <w:rFonts w:ascii="Times New Roman" w:hAnsi="Times New Roman" w:cs="Times New Roman"/>
                <w:bCs/>
                <w:sz w:val="28"/>
                <w:szCs w:val="28"/>
              </w:rPr>
              <w:t>45]</w:t>
            </w:r>
          </w:p>
        </w:tc>
        <w:tc>
          <w:tcPr>
            <w:tcW w:w="2014" w:type="pct"/>
          </w:tcPr>
          <w:p w:rsidR="00740367" w:rsidRPr="00270053" w:rsidRDefault="00740367" w:rsidP="00270053">
            <w:pPr>
              <w:jc w:val="both"/>
              <w:rPr>
                <w:rFonts w:ascii="Times New Roman" w:hAnsi="Times New Roman" w:cs="Times New Roman"/>
                <w:b/>
                <w:bCs/>
                <w:sz w:val="28"/>
                <w:szCs w:val="28"/>
              </w:rPr>
            </w:pPr>
            <w:r w:rsidRPr="00270053">
              <w:rPr>
                <w:rFonts w:ascii="Times New Roman" w:hAnsi="Times New Roman" w:cs="Times New Roman"/>
                <w:bCs/>
                <w:sz w:val="28"/>
                <w:szCs w:val="28"/>
              </w:rPr>
              <w:t>Профессиональное самоопределение, установка собственного способа жизни</w:t>
            </w:r>
          </w:p>
        </w:tc>
        <w:tc>
          <w:tcPr>
            <w:tcW w:w="1805" w:type="pct"/>
          </w:tcPr>
          <w:p w:rsidR="00740367" w:rsidRPr="00270053" w:rsidRDefault="00740367" w:rsidP="00270053">
            <w:pPr>
              <w:jc w:val="both"/>
              <w:rPr>
                <w:rFonts w:ascii="Times New Roman" w:hAnsi="Times New Roman" w:cs="Times New Roman"/>
                <w:bCs/>
                <w:sz w:val="28"/>
                <w:szCs w:val="28"/>
              </w:rPr>
            </w:pPr>
            <w:r w:rsidRPr="00270053">
              <w:rPr>
                <w:rFonts w:ascii="Times New Roman" w:hAnsi="Times New Roman" w:cs="Times New Roman"/>
                <w:bCs/>
                <w:sz w:val="28"/>
                <w:szCs w:val="28"/>
              </w:rPr>
              <w:t>Рефлексия, определения своего способа жизни</w:t>
            </w:r>
          </w:p>
        </w:tc>
      </w:tr>
      <w:tr w:rsidR="00740367" w:rsidRPr="00740367" w:rsidTr="00740367">
        <w:trPr>
          <w:trHeight w:val="1691"/>
        </w:trPr>
        <w:tc>
          <w:tcPr>
            <w:tcW w:w="1181" w:type="pct"/>
          </w:tcPr>
          <w:p w:rsidR="00740367" w:rsidRPr="00270053" w:rsidRDefault="00740367" w:rsidP="00270053">
            <w:pPr>
              <w:jc w:val="both"/>
              <w:rPr>
                <w:rFonts w:ascii="Times New Roman" w:hAnsi="Times New Roman" w:cs="Times New Roman"/>
                <w:bCs/>
                <w:sz w:val="28"/>
                <w:szCs w:val="28"/>
                <w:lang w:val="en-US"/>
              </w:rPr>
            </w:pPr>
            <w:r w:rsidRPr="00270053">
              <w:rPr>
                <w:rFonts w:ascii="Times New Roman" w:hAnsi="Times New Roman" w:cs="Times New Roman"/>
                <w:bCs/>
                <w:sz w:val="28"/>
                <w:szCs w:val="28"/>
              </w:rPr>
              <w:t xml:space="preserve">Э. </w:t>
            </w:r>
            <w:proofErr w:type="spellStart"/>
            <w:r w:rsidRPr="00270053">
              <w:rPr>
                <w:rFonts w:ascii="Times New Roman" w:hAnsi="Times New Roman" w:cs="Times New Roman"/>
                <w:bCs/>
                <w:sz w:val="28"/>
                <w:szCs w:val="28"/>
              </w:rPr>
              <w:t>Шпрангер</w:t>
            </w:r>
            <w:proofErr w:type="spellEnd"/>
            <w:r w:rsidRPr="00270053">
              <w:rPr>
                <w:rFonts w:ascii="Times New Roman" w:hAnsi="Times New Roman" w:cs="Times New Roman"/>
                <w:bCs/>
                <w:sz w:val="28"/>
                <w:szCs w:val="28"/>
                <w:lang w:val="en-US"/>
              </w:rPr>
              <w:t xml:space="preserve"> [56]</w:t>
            </w:r>
          </w:p>
        </w:tc>
        <w:tc>
          <w:tcPr>
            <w:tcW w:w="2014" w:type="pct"/>
          </w:tcPr>
          <w:p w:rsidR="00740367" w:rsidRPr="00740367" w:rsidRDefault="00740367" w:rsidP="00270053">
            <w:pPr>
              <w:jc w:val="both"/>
              <w:rPr>
                <w:rFonts w:ascii="Times New Roman" w:hAnsi="Times New Roman" w:cs="Times New Roman"/>
                <w:sz w:val="28"/>
                <w:szCs w:val="28"/>
              </w:rPr>
            </w:pPr>
            <w:r w:rsidRPr="00740367">
              <w:rPr>
                <w:rFonts w:ascii="Times New Roman" w:hAnsi="Times New Roman" w:cs="Times New Roman"/>
                <w:sz w:val="28"/>
                <w:szCs w:val="28"/>
              </w:rPr>
              <w:t>Период стабилизации личности. Складывается система устойчивых взглядов на мир и своё место в нем. Появление установки на сознательное построение собственной жизни. «Врастание» в различные сферы жизни.</w:t>
            </w:r>
          </w:p>
          <w:p w:rsidR="00740367" w:rsidRPr="00270053" w:rsidRDefault="00740367" w:rsidP="00270053">
            <w:pPr>
              <w:jc w:val="both"/>
              <w:rPr>
                <w:rFonts w:ascii="Times New Roman" w:hAnsi="Times New Roman" w:cs="Times New Roman"/>
                <w:b/>
                <w:bCs/>
                <w:sz w:val="28"/>
                <w:szCs w:val="28"/>
              </w:rPr>
            </w:pPr>
          </w:p>
        </w:tc>
        <w:tc>
          <w:tcPr>
            <w:tcW w:w="1805" w:type="pct"/>
          </w:tcPr>
          <w:p w:rsidR="00740367" w:rsidRPr="00270053" w:rsidRDefault="00740367" w:rsidP="00270053">
            <w:pPr>
              <w:jc w:val="both"/>
              <w:rPr>
                <w:rFonts w:ascii="Times New Roman" w:hAnsi="Times New Roman" w:cs="Times New Roman"/>
                <w:b/>
                <w:bCs/>
                <w:sz w:val="28"/>
                <w:szCs w:val="28"/>
              </w:rPr>
            </w:pPr>
            <w:r w:rsidRPr="00740367">
              <w:rPr>
                <w:rFonts w:ascii="Times New Roman" w:hAnsi="Times New Roman" w:cs="Times New Roman"/>
                <w:sz w:val="28"/>
                <w:szCs w:val="28"/>
              </w:rPr>
              <w:t xml:space="preserve">открытие «Я», развитие рефлексии, осознание своей индивидуальности, создание жизненного плана </w:t>
            </w:r>
          </w:p>
        </w:tc>
      </w:tr>
      <w:tr w:rsidR="00740367" w:rsidRPr="00740367" w:rsidTr="00740367">
        <w:tc>
          <w:tcPr>
            <w:tcW w:w="1181" w:type="pct"/>
          </w:tcPr>
          <w:p w:rsidR="00740367" w:rsidRPr="00270053" w:rsidRDefault="00740367" w:rsidP="00270053">
            <w:pPr>
              <w:jc w:val="both"/>
              <w:rPr>
                <w:rFonts w:ascii="Times New Roman" w:hAnsi="Times New Roman" w:cs="Times New Roman"/>
                <w:b/>
                <w:bCs/>
                <w:sz w:val="28"/>
                <w:szCs w:val="28"/>
                <w:lang w:val="en-US"/>
              </w:rPr>
            </w:pPr>
            <w:r w:rsidRPr="00740367">
              <w:rPr>
                <w:rFonts w:ascii="Times New Roman" w:eastAsia="Times New Roman" w:hAnsi="Times New Roman" w:cs="Times New Roman"/>
                <w:bCs/>
                <w:sz w:val="28"/>
                <w:szCs w:val="28"/>
              </w:rPr>
              <w:t xml:space="preserve">Э. Эриксон </w:t>
            </w:r>
            <w:r w:rsidRPr="00740367">
              <w:rPr>
                <w:rFonts w:ascii="Times New Roman" w:eastAsia="Times New Roman" w:hAnsi="Times New Roman" w:cs="Times New Roman"/>
                <w:bCs/>
                <w:sz w:val="28"/>
                <w:szCs w:val="28"/>
                <w:lang w:val="en-US"/>
              </w:rPr>
              <w:t>[16]</w:t>
            </w:r>
          </w:p>
        </w:tc>
        <w:tc>
          <w:tcPr>
            <w:tcW w:w="2014" w:type="pct"/>
          </w:tcPr>
          <w:p w:rsidR="00740367" w:rsidRPr="00270053" w:rsidRDefault="00740367" w:rsidP="00270053">
            <w:pPr>
              <w:jc w:val="both"/>
              <w:rPr>
                <w:rFonts w:ascii="Times New Roman" w:hAnsi="Times New Roman" w:cs="Times New Roman"/>
                <w:b/>
                <w:bCs/>
                <w:sz w:val="28"/>
                <w:szCs w:val="28"/>
              </w:rPr>
            </w:pPr>
            <w:r w:rsidRPr="00740367">
              <w:rPr>
                <w:rFonts w:ascii="Times New Roman" w:eastAsia="Times New Roman" w:hAnsi="Times New Roman" w:cs="Times New Roman"/>
                <w:sz w:val="28"/>
                <w:szCs w:val="28"/>
              </w:rPr>
              <w:t xml:space="preserve">Период соответствует </w:t>
            </w:r>
            <w:r w:rsidRPr="00740367">
              <w:rPr>
                <w:rFonts w:ascii="Times New Roman" w:eastAsia="Times New Roman" w:hAnsi="Times New Roman" w:cs="Times New Roman"/>
                <w:bCs/>
                <w:sz w:val="28"/>
                <w:szCs w:val="28"/>
              </w:rPr>
              <w:t>кризису идентичности, происходит п</w:t>
            </w:r>
            <w:r w:rsidRPr="00740367">
              <w:rPr>
                <w:rFonts w:ascii="Times New Roman" w:hAnsi="Times New Roman" w:cs="Times New Roman"/>
                <w:sz w:val="28"/>
                <w:szCs w:val="28"/>
              </w:rPr>
              <w:t xml:space="preserve">оиск ответов на вопросы: «Кто я? », «Куда я иду?», «Кем я хочу стать?». Стоит задача в создании единого образа себя. Центральный возраст для социального и психологического </w:t>
            </w:r>
            <w:r w:rsidRPr="00740367">
              <w:rPr>
                <w:rFonts w:ascii="Times New Roman" w:hAnsi="Times New Roman" w:cs="Times New Roman"/>
                <w:sz w:val="28"/>
                <w:szCs w:val="28"/>
              </w:rPr>
              <w:lastRenderedPageBreak/>
              <w:t xml:space="preserve">формирования благополучия  человека в социальном плане. </w:t>
            </w:r>
          </w:p>
        </w:tc>
        <w:tc>
          <w:tcPr>
            <w:tcW w:w="1805" w:type="pct"/>
          </w:tcPr>
          <w:p w:rsidR="00740367" w:rsidRPr="00270053" w:rsidRDefault="00740367" w:rsidP="00270053">
            <w:pPr>
              <w:jc w:val="both"/>
              <w:rPr>
                <w:rFonts w:ascii="Times New Roman" w:hAnsi="Times New Roman" w:cs="Times New Roman"/>
                <w:b/>
                <w:bCs/>
                <w:sz w:val="28"/>
                <w:szCs w:val="28"/>
              </w:rPr>
            </w:pPr>
            <w:r w:rsidRPr="00740367">
              <w:rPr>
                <w:rFonts w:ascii="Times New Roman" w:eastAsia="Times New Roman" w:hAnsi="Times New Roman" w:cs="Times New Roman"/>
                <w:sz w:val="28"/>
                <w:szCs w:val="28"/>
              </w:rPr>
              <w:lastRenderedPageBreak/>
              <w:t>«Я</w:t>
            </w:r>
            <w:proofErr w:type="gramStart"/>
            <w:r w:rsidRPr="00740367">
              <w:rPr>
                <w:rFonts w:ascii="Times New Roman" w:eastAsia="Times New Roman" w:hAnsi="Times New Roman" w:cs="Times New Roman"/>
                <w:sz w:val="28"/>
                <w:szCs w:val="28"/>
              </w:rPr>
              <w:t>»-</w:t>
            </w:r>
            <w:proofErr w:type="gramEnd"/>
            <w:r w:rsidRPr="00740367">
              <w:rPr>
                <w:rFonts w:ascii="Times New Roman" w:eastAsia="Times New Roman" w:hAnsi="Times New Roman" w:cs="Times New Roman"/>
                <w:sz w:val="28"/>
                <w:szCs w:val="28"/>
              </w:rPr>
              <w:t xml:space="preserve">концепция, личная идентичность, </w:t>
            </w:r>
            <w:r w:rsidRPr="00740367">
              <w:rPr>
                <w:rFonts w:ascii="Times New Roman" w:hAnsi="Times New Roman" w:cs="Times New Roman"/>
                <w:sz w:val="28"/>
                <w:szCs w:val="28"/>
                <w:shd w:val="clear" w:color="auto" w:fill="FFFFFF"/>
              </w:rPr>
              <w:t xml:space="preserve">чувство индивидуальной </w:t>
            </w:r>
          </w:p>
        </w:tc>
      </w:tr>
      <w:tr w:rsidR="00740367" w:rsidRPr="00740367" w:rsidTr="00740367">
        <w:tc>
          <w:tcPr>
            <w:tcW w:w="1181" w:type="pct"/>
          </w:tcPr>
          <w:p w:rsidR="00740367" w:rsidRPr="00740367" w:rsidRDefault="00740367" w:rsidP="00270053">
            <w:pPr>
              <w:jc w:val="both"/>
              <w:rPr>
                <w:rFonts w:ascii="Times New Roman" w:eastAsia="Times New Roman" w:hAnsi="Times New Roman" w:cs="Times New Roman"/>
                <w:bCs/>
                <w:sz w:val="28"/>
                <w:szCs w:val="28"/>
                <w:lang w:val="en-US"/>
              </w:rPr>
            </w:pPr>
            <w:r w:rsidRPr="00740367">
              <w:rPr>
                <w:rFonts w:ascii="Times New Roman" w:hAnsi="Times New Roman" w:cs="Times New Roman"/>
                <w:sz w:val="28"/>
                <w:szCs w:val="28"/>
              </w:rPr>
              <w:lastRenderedPageBreak/>
              <w:t xml:space="preserve">Л.С. Выготский </w:t>
            </w:r>
            <w:r w:rsidRPr="00740367">
              <w:rPr>
                <w:rFonts w:ascii="Times New Roman" w:hAnsi="Times New Roman" w:cs="Times New Roman"/>
                <w:sz w:val="28"/>
                <w:szCs w:val="28"/>
                <w:lang w:val="en-US"/>
              </w:rPr>
              <w:t>[54]</w:t>
            </w:r>
          </w:p>
        </w:tc>
        <w:tc>
          <w:tcPr>
            <w:tcW w:w="2014" w:type="pct"/>
          </w:tcPr>
          <w:p w:rsidR="00740367" w:rsidRPr="00740367" w:rsidRDefault="00740367" w:rsidP="00270053">
            <w:pPr>
              <w:jc w:val="both"/>
              <w:rPr>
                <w:rFonts w:ascii="Times New Roman" w:eastAsia="Times New Roman" w:hAnsi="Times New Roman" w:cs="Times New Roman"/>
                <w:sz w:val="28"/>
                <w:szCs w:val="28"/>
              </w:rPr>
            </w:pPr>
            <w:r w:rsidRPr="00740367">
              <w:rPr>
                <w:rFonts w:ascii="Times New Roman" w:hAnsi="Times New Roman" w:cs="Times New Roman"/>
                <w:sz w:val="28"/>
                <w:szCs w:val="28"/>
              </w:rPr>
              <w:t xml:space="preserve">Главное – овладеть собственным внутренним миром, приспособиться к действительности. </w:t>
            </w:r>
          </w:p>
        </w:tc>
        <w:tc>
          <w:tcPr>
            <w:tcW w:w="1805" w:type="pct"/>
          </w:tcPr>
          <w:p w:rsidR="00740367" w:rsidRPr="00740367" w:rsidRDefault="00740367" w:rsidP="00270053">
            <w:pPr>
              <w:jc w:val="both"/>
              <w:rPr>
                <w:rFonts w:ascii="Times New Roman" w:eastAsia="Times New Roman" w:hAnsi="Times New Roman" w:cs="Times New Roman"/>
                <w:sz w:val="28"/>
                <w:szCs w:val="28"/>
              </w:rPr>
            </w:pPr>
            <w:r w:rsidRPr="00740367">
              <w:rPr>
                <w:rFonts w:ascii="Times New Roman" w:hAnsi="Times New Roman" w:cs="Times New Roman"/>
                <w:sz w:val="28"/>
                <w:szCs w:val="28"/>
              </w:rPr>
              <w:t xml:space="preserve">самосознание, развитие рефлексии </w:t>
            </w:r>
          </w:p>
        </w:tc>
      </w:tr>
      <w:tr w:rsidR="00740367" w:rsidRPr="00740367" w:rsidTr="00740367">
        <w:tc>
          <w:tcPr>
            <w:tcW w:w="1181" w:type="pct"/>
          </w:tcPr>
          <w:p w:rsidR="00740367" w:rsidRPr="00740367" w:rsidRDefault="00740367" w:rsidP="00270053">
            <w:pPr>
              <w:jc w:val="both"/>
              <w:rPr>
                <w:rFonts w:ascii="Times New Roman" w:hAnsi="Times New Roman" w:cs="Times New Roman"/>
                <w:sz w:val="28"/>
                <w:szCs w:val="28"/>
              </w:rPr>
            </w:pPr>
            <w:r w:rsidRPr="00740367">
              <w:rPr>
                <w:rFonts w:ascii="Times New Roman" w:hAnsi="Times New Roman" w:cs="Times New Roman"/>
                <w:sz w:val="28"/>
                <w:szCs w:val="28"/>
              </w:rPr>
              <w:t xml:space="preserve">Г. </w:t>
            </w:r>
            <w:proofErr w:type="spellStart"/>
            <w:r w:rsidRPr="00740367">
              <w:rPr>
                <w:rFonts w:ascii="Times New Roman" w:hAnsi="Times New Roman" w:cs="Times New Roman"/>
                <w:sz w:val="28"/>
                <w:szCs w:val="28"/>
              </w:rPr>
              <w:t>Шихи</w:t>
            </w:r>
            <w:proofErr w:type="spellEnd"/>
            <w:r w:rsidRPr="00740367">
              <w:rPr>
                <w:rFonts w:ascii="Times New Roman" w:hAnsi="Times New Roman" w:cs="Times New Roman"/>
                <w:sz w:val="28"/>
                <w:szCs w:val="28"/>
              </w:rPr>
              <w:t xml:space="preserve"> [55]</w:t>
            </w:r>
          </w:p>
          <w:p w:rsidR="00740367" w:rsidRPr="00740367" w:rsidRDefault="00740367" w:rsidP="00270053">
            <w:pPr>
              <w:jc w:val="both"/>
              <w:rPr>
                <w:rFonts w:ascii="Times New Roman" w:eastAsia="Times New Roman" w:hAnsi="Times New Roman" w:cs="Times New Roman"/>
                <w:bCs/>
                <w:sz w:val="28"/>
                <w:szCs w:val="28"/>
              </w:rPr>
            </w:pPr>
          </w:p>
        </w:tc>
        <w:tc>
          <w:tcPr>
            <w:tcW w:w="2014" w:type="pct"/>
          </w:tcPr>
          <w:p w:rsidR="00740367" w:rsidRPr="00740367" w:rsidRDefault="00740367" w:rsidP="00270053">
            <w:pPr>
              <w:jc w:val="both"/>
              <w:rPr>
                <w:rFonts w:ascii="Times New Roman" w:eastAsia="Times New Roman" w:hAnsi="Times New Roman" w:cs="Times New Roman"/>
                <w:sz w:val="28"/>
                <w:szCs w:val="28"/>
              </w:rPr>
            </w:pPr>
            <w:r w:rsidRPr="00740367">
              <w:rPr>
                <w:rFonts w:ascii="Times New Roman" w:eastAsia="Times New Roman" w:hAnsi="Times New Roman" w:cs="Times New Roman"/>
                <w:sz w:val="28"/>
                <w:szCs w:val="28"/>
              </w:rPr>
              <w:t xml:space="preserve">Период исканий.  Выбор жизненного пути, профессии, наставника. </w:t>
            </w:r>
          </w:p>
        </w:tc>
        <w:tc>
          <w:tcPr>
            <w:tcW w:w="1805" w:type="pct"/>
          </w:tcPr>
          <w:p w:rsidR="00740367" w:rsidRPr="00740367" w:rsidRDefault="00740367" w:rsidP="00270053">
            <w:pPr>
              <w:jc w:val="both"/>
              <w:rPr>
                <w:rFonts w:ascii="Times New Roman" w:eastAsia="Times New Roman" w:hAnsi="Times New Roman" w:cs="Times New Roman"/>
                <w:sz w:val="28"/>
                <w:szCs w:val="28"/>
              </w:rPr>
            </w:pPr>
            <w:r w:rsidRPr="00740367">
              <w:rPr>
                <w:rFonts w:ascii="Times New Roman" w:eastAsia="Times New Roman" w:hAnsi="Times New Roman" w:cs="Times New Roman"/>
                <w:sz w:val="28"/>
                <w:szCs w:val="28"/>
              </w:rPr>
              <w:t>идентичность, приобретение чувства самостоятельности, ответственности</w:t>
            </w:r>
            <w:proofErr w:type="gramStart"/>
            <w:r w:rsidRPr="00740367">
              <w:rPr>
                <w:rFonts w:ascii="Times New Roman" w:eastAsia="Times New Roman" w:hAnsi="Times New Roman" w:cs="Times New Roman"/>
                <w:sz w:val="28"/>
                <w:szCs w:val="28"/>
              </w:rPr>
              <w:t xml:space="preserve">., </w:t>
            </w:r>
            <w:proofErr w:type="gramEnd"/>
            <w:r w:rsidRPr="00740367">
              <w:rPr>
                <w:rFonts w:ascii="Times New Roman" w:eastAsia="Times New Roman" w:hAnsi="Times New Roman" w:cs="Times New Roman"/>
                <w:sz w:val="28"/>
                <w:szCs w:val="28"/>
              </w:rPr>
              <w:t xml:space="preserve">формирование мировоззрения. </w:t>
            </w:r>
          </w:p>
        </w:tc>
      </w:tr>
      <w:tr w:rsidR="00740367" w:rsidRPr="00740367" w:rsidTr="00740367">
        <w:tc>
          <w:tcPr>
            <w:tcW w:w="1181" w:type="pct"/>
          </w:tcPr>
          <w:p w:rsidR="00740367" w:rsidRPr="00740367" w:rsidRDefault="00740367" w:rsidP="00270053">
            <w:pPr>
              <w:jc w:val="both"/>
              <w:rPr>
                <w:rFonts w:ascii="Times New Roman" w:hAnsi="Times New Roman" w:cs="Times New Roman"/>
                <w:sz w:val="28"/>
                <w:szCs w:val="28"/>
                <w:highlight w:val="green"/>
                <w:lang w:val="en-US"/>
              </w:rPr>
            </w:pPr>
            <w:r w:rsidRPr="00740367">
              <w:rPr>
                <w:rFonts w:ascii="Times New Roman" w:hAnsi="Times New Roman" w:cs="Times New Roman"/>
                <w:sz w:val="28"/>
                <w:szCs w:val="28"/>
              </w:rPr>
              <w:t xml:space="preserve">Л.И. </w:t>
            </w:r>
            <w:proofErr w:type="spellStart"/>
            <w:r w:rsidRPr="00740367">
              <w:rPr>
                <w:rFonts w:ascii="Times New Roman" w:hAnsi="Times New Roman" w:cs="Times New Roman"/>
                <w:sz w:val="28"/>
                <w:szCs w:val="28"/>
              </w:rPr>
              <w:t>Божович</w:t>
            </w:r>
            <w:proofErr w:type="spellEnd"/>
            <w:r w:rsidRPr="00740367">
              <w:rPr>
                <w:rFonts w:ascii="Times New Roman" w:hAnsi="Times New Roman" w:cs="Times New Roman"/>
                <w:sz w:val="28"/>
                <w:szCs w:val="28"/>
              </w:rPr>
              <w:t xml:space="preserve"> </w:t>
            </w:r>
            <w:r w:rsidRPr="00740367">
              <w:rPr>
                <w:rFonts w:ascii="Times New Roman" w:hAnsi="Times New Roman" w:cs="Times New Roman"/>
                <w:sz w:val="28"/>
                <w:szCs w:val="28"/>
                <w:lang w:val="en-US"/>
              </w:rPr>
              <w:t>[17]</w:t>
            </w:r>
          </w:p>
        </w:tc>
        <w:tc>
          <w:tcPr>
            <w:tcW w:w="2014" w:type="pct"/>
          </w:tcPr>
          <w:p w:rsidR="00740367" w:rsidRPr="00740367" w:rsidRDefault="00740367" w:rsidP="00270053">
            <w:pPr>
              <w:jc w:val="both"/>
              <w:rPr>
                <w:rFonts w:ascii="Times New Roman" w:eastAsia="Times New Roman" w:hAnsi="Times New Roman" w:cs="Times New Roman"/>
                <w:sz w:val="28"/>
                <w:szCs w:val="28"/>
              </w:rPr>
            </w:pPr>
            <w:r w:rsidRPr="00740367">
              <w:rPr>
                <w:rFonts w:ascii="Times New Roman" w:hAnsi="Times New Roman" w:cs="Times New Roman"/>
                <w:sz w:val="28"/>
                <w:szCs w:val="28"/>
                <w:shd w:val="clear" w:color="auto" w:fill="FFFFFF"/>
              </w:rPr>
              <w:t>Выбор дальнейшего жизненного пути и самоопределение</w:t>
            </w:r>
          </w:p>
        </w:tc>
        <w:tc>
          <w:tcPr>
            <w:tcW w:w="1805" w:type="pct"/>
          </w:tcPr>
          <w:p w:rsidR="00740367" w:rsidRPr="00740367" w:rsidRDefault="00740367" w:rsidP="00270053">
            <w:pPr>
              <w:jc w:val="both"/>
              <w:rPr>
                <w:rFonts w:ascii="Times New Roman" w:eastAsia="Times New Roman" w:hAnsi="Times New Roman" w:cs="Times New Roman"/>
                <w:sz w:val="28"/>
                <w:szCs w:val="28"/>
              </w:rPr>
            </w:pPr>
            <w:r w:rsidRPr="00740367">
              <w:rPr>
                <w:rFonts w:ascii="Times New Roman" w:hAnsi="Times New Roman" w:cs="Times New Roman"/>
                <w:sz w:val="28"/>
                <w:szCs w:val="28"/>
                <w:shd w:val="clear" w:color="auto" w:fill="FFFFFF"/>
              </w:rPr>
              <w:t>независимость во взглядах, суждениях, поступках</w:t>
            </w:r>
          </w:p>
        </w:tc>
      </w:tr>
      <w:tr w:rsidR="00740367" w:rsidRPr="00740367" w:rsidTr="00740367">
        <w:tc>
          <w:tcPr>
            <w:tcW w:w="1181" w:type="pct"/>
          </w:tcPr>
          <w:p w:rsidR="00740367" w:rsidRPr="00740367" w:rsidRDefault="00740367" w:rsidP="00270053">
            <w:pPr>
              <w:jc w:val="both"/>
              <w:rPr>
                <w:rFonts w:ascii="Times New Roman" w:hAnsi="Times New Roman" w:cs="Times New Roman"/>
                <w:sz w:val="28"/>
                <w:szCs w:val="28"/>
                <w:lang w:val="en-US"/>
              </w:rPr>
            </w:pPr>
            <w:r w:rsidRPr="00740367">
              <w:rPr>
                <w:rFonts w:ascii="Times New Roman" w:hAnsi="Times New Roman" w:cs="Times New Roman"/>
                <w:sz w:val="28"/>
                <w:szCs w:val="28"/>
              </w:rPr>
              <w:t xml:space="preserve">Д. И. </w:t>
            </w:r>
            <w:proofErr w:type="spellStart"/>
            <w:r w:rsidRPr="00740367">
              <w:rPr>
                <w:rFonts w:ascii="Times New Roman" w:hAnsi="Times New Roman" w:cs="Times New Roman"/>
                <w:sz w:val="28"/>
                <w:szCs w:val="28"/>
              </w:rPr>
              <w:t>Фельдштейн</w:t>
            </w:r>
            <w:proofErr w:type="spellEnd"/>
            <w:r w:rsidRPr="00740367">
              <w:rPr>
                <w:rFonts w:ascii="Times New Roman" w:hAnsi="Times New Roman" w:cs="Times New Roman"/>
                <w:sz w:val="28"/>
                <w:szCs w:val="28"/>
              </w:rPr>
              <w:t xml:space="preserve"> </w:t>
            </w:r>
            <w:r w:rsidRPr="00740367">
              <w:rPr>
                <w:rFonts w:ascii="Times New Roman" w:hAnsi="Times New Roman" w:cs="Times New Roman"/>
                <w:sz w:val="28"/>
                <w:szCs w:val="28"/>
                <w:lang w:val="en-US"/>
              </w:rPr>
              <w:t>[15]</w:t>
            </w:r>
          </w:p>
        </w:tc>
        <w:tc>
          <w:tcPr>
            <w:tcW w:w="2014" w:type="pct"/>
          </w:tcPr>
          <w:p w:rsidR="00740367" w:rsidRPr="00740367" w:rsidRDefault="00740367" w:rsidP="00270053">
            <w:pPr>
              <w:jc w:val="both"/>
              <w:rPr>
                <w:rFonts w:ascii="Times New Roman" w:eastAsia="Times New Roman" w:hAnsi="Times New Roman" w:cs="Times New Roman"/>
                <w:sz w:val="28"/>
                <w:szCs w:val="28"/>
              </w:rPr>
            </w:pPr>
            <w:r w:rsidRPr="00740367">
              <w:rPr>
                <w:rFonts w:ascii="Times New Roman" w:eastAsia="Times New Roman" w:hAnsi="Times New Roman" w:cs="Times New Roman"/>
                <w:sz w:val="28"/>
                <w:szCs w:val="28"/>
              </w:rPr>
              <w:t xml:space="preserve">Происходит развитие психической, гражданской, идейной зрелости. Важным становится положение, которое юноша занимает в обществе. Составление жизненного плана. </w:t>
            </w:r>
          </w:p>
        </w:tc>
        <w:tc>
          <w:tcPr>
            <w:tcW w:w="1805" w:type="pct"/>
          </w:tcPr>
          <w:p w:rsidR="00740367" w:rsidRPr="00740367" w:rsidRDefault="00740367" w:rsidP="00270053">
            <w:pPr>
              <w:jc w:val="both"/>
              <w:rPr>
                <w:rFonts w:ascii="Times New Roman" w:hAnsi="Times New Roman" w:cs="Times New Roman"/>
                <w:sz w:val="28"/>
                <w:szCs w:val="28"/>
                <w:shd w:val="clear" w:color="auto" w:fill="FFFFFF"/>
              </w:rPr>
            </w:pPr>
            <w:r w:rsidRPr="00740367">
              <w:rPr>
                <w:rFonts w:ascii="Times New Roman" w:hAnsi="Times New Roman" w:cs="Times New Roman"/>
                <w:sz w:val="28"/>
                <w:szCs w:val="28"/>
              </w:rPr>
              <w:t>возможность открыть все черты своего характера, лучшее понимание себя</w:t>
            </w:r>
          </w:p>
        </w:tc>
      </w:tr>
    </w:tbl>
    <w:p w:rsidR="00740367" w:rsidRPr="00F051D2" w:rsidRDefault="00740367" w:rsidP="009327E3">
      <w:pPr>
        <w:spacing w:after="0" w:line="360" w:lineRule="auto"/>
        <w:ind w:firstLine="709"/>
        <w:jc w:val="both"/>
        <w:rPr>
          <w:rFonts w:ascii="Times New Roman" w:hAnsi="Times New Roman" w:cs="Times New Roman"/>
          <w:sz w:val="28"/>
          <w:szCs w:val="28"/>
        </w:rPr>
      </w:pPr>
    </w:p>
    <w:p w:rsidR="00EF6358" w:rsidRDefault="000218D7" w:rsidP="009327E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Анализ</w:t>
      </w:r>
      <w:r w:rsidR="00340B29">
        <w:rPr>
          <w:rFonts w:ascii="Times New Roman" w:hAnsi="Times New Roman" w:cs="Times New Roman"/>
          <w:sz w:val="28"/>
          <w:szCs w:val="28"/>
          <w:shd w:val="clear" w:color="auto" w:fill="FFFFFF"/>
        </w:rPr>
        <w:t xml:space="preserve"> данны</w:t>
      </w:r>
      <w:r>
        <w:rPr>
          <w:rFonts w:ascii="Times New Roman" w:hAnsi="Times New Roman" w:cs="Times New Roman"/>
          <w:sz w:val="28"/>
          <w:szCs w:val="28"/>
          <w:shd w:val="clear" w:color="auto" w:fill="FFFFFF"/>
        </w:rPr>
        <w:t xml:space="preserve">х приведенных в данной главе, сравнение различных подходов </w:t>
      </w:r>
      <w:r w:rsidR="006D4E8B">
        <w:rPr>
          <w:rFonts w:ascii="Times New Roman" w:hAnsi="Times New Roman" w:cs="Times New Roman"/>
          <w:sz w:val="28"/>
          <w:szCs w:val="28"/>
          <w:shd w:val="clear" w:color="auto" w:fill="FFFFFF"/>
        </w:rPr>
        <w:t>и</w:t>
      </w:r>
      <w:r w:rsidR="00340B29">
        <w:rPr>
          <w:rFonts w:ascii="Times New Roman" w:hAnsi="Times New Roman" w:cs="Times New Roman"/>
          <w:sz w:val="28"/>
          <w:szCs w:val="28"/>
          <w:shd w:val="clear" w:color="auto" w:fill="FFFFFF"/>
        </w:rPr>
        <w:t xml:space="preserve"> характеристик юношеского возраста </w:t>
      </w:r>
      <w:r>
        <w:rPr>
          <w:rFonts w:ascii="Times New Roman" w:hAnsi="Times New Roman" w:cs="Times New Roman"/>
          <w:sz w:val="28"/>
          <w:szCs w:val="28"/>
          <w:shd w:val="clear" w:color="auto" w:fill="FFFFFF"/>
        </w:rPr>
        <w:t>п</w:t>
      </w:r>
      <w:r w:rsidR="00340B29">
        <w:rPr>
          <w:rFonts w:ascii="Times New Roman" w:hAnsi="Times New Roman" w:cs="Times New Roman"/>
          <w:sz w:val="28"/>
          <w:szCs w:val="28"/>
          <w:shd w:val="clear" w:color="auto" w:fill="FFFFFF"/>
        </w:rPr>
        <w:t>ри</w:t>
      </w:r>
      <w:r>
        <w:rPr>
          <w:rFonts w:ascii="Times New Roman" w:hAnsi="Times New Roman" w:cs="Times New Roman"/>
          <w:sz w:val="28"/>
          <w:szCs w:val="28"/>
          <w:shd w:val="clear" w:color="auto" w:fill="FFFFFF"/>
        </w:rPr>
        <w:t>водит</w:t>
      </w:r>
      <w:r w:rsidR="00340B29">
        <w:rPr>
          <w:rFonts w:ascii="Times New Roman" w:hAnsi="Times New Roman" w:cs="Times New Roman"/>
          <w:sz w:val="28"/>
          <w:szCs w:val="28"/>
          <w:shd w:val="clear" w:color="auto" w:fill="FFFFFF"/>
        </w:rPr>
        <w:t xml:space="preserve"> к следующему выводу – новообразования присущие юношескому возрасту имеют связь с лидерскими качествами, имеют влияние на их развитие. </w:t>
      </w:r>
      <w:r w:rsidR="00270053">
        <w:rPr>
          <w:rFonts w:ascii="Times New Roman" w:hAnsi="Times New Roman" w:cs="Times New Roman"/>
          <w:sz w:val="28"/>
          <w:szCs w:val="28"/>
          <w:shd w:val="clear" w:color="auto" w:fill="FFFFFF"/>
        </w:rPr>
        <w:t>И так как в этот</w:t>
      </w:r>
      <w:r w:rsidR="00270053" w:rsidRPr="00F051D2">
        <w:rPr>
          <w:rFonts w:ascii="Times New Roman" w:hAnsi="Times New Roman" w:cs="Times New Roman"/>
          <w:sz w:val="28"/>
          <w:szCs w:val="28"/>
        </w:rPr>
        <w:t xml:space="preserve"> период формируются важные новообразования для развития лидерских качеств</w:t>
      </w:r>
      <w:r w:rsidR="00270053">
        <w:rPr>
          <w:rFonts w:ascii="Times New Roman" w:hAnsi="Times New Roman" w:cs="Times New Roman"/>
          <w:sz w:val="28"/>
          <w:szCs w:val="28"/>
        </w:rPr>
        <w:t>,</w:t>
      </w:r>
      <w:r w:rsidR="00270053" w:rsidRPr="00F051D2">
        <w:rPr>
          <w:rFonts w:ascii="Times New Roman" w:hAnsi="Times New Roman" w:cs="Times New Roman"/>
          <w:sz w:val="28"/>
          <w:szCs w:val="28"/>
        </w:rPr>
        <w:t xml:space="preserve"> </w:t>
      </w:r>
      <w:r w:rsidR="00340B29">
        <w:rPr>
          <w:rFonts w:ascii="Times New Roman" w:hAnsi="Times New Roman" w:cs="Times New Roman"/>
          <w:sz w:val="28"/>
          <w:szCs w:val="28"/>
          <w:shd w:val="clear" w:color="auto" w:fill="FFFFFF"/>
        </w:rPr>
        <w:t xml:space="preserve">поиск предикторов лидерства у этой возрастной категории </w:t>
      </w:r>
      <w:r>
        <w:rPr>
          <w:rFonts w:ascii="Times New Roman" w:hAnsi="Times New Roman" w:cs="Times New Roman"/>
          <w:sz w:val="28"/>
          <w:szCs w:val="28"/>
          <w:shd w:val="clear" w:color="auto" w:fill="FFFFFF"/>
        </w:rPr>
        <w:t>и исследование этого в</w:t>
      </w:r>
      <w:r w:rsidR="00571694">
        <w:rPr>
          <w:rFonts w:ascii="Times New Roman" w:hAnsi="Times New Roman" w:cs="Times New Roman"/>
          <w:sz w:val="28"/>
          <w:szCs w:val="28"/>
          <w:shd w:val="clear" w:color="auto" w:fill="FFFFFF"/>
        </w:rPr>
        <w:t>озрастн</w:t>
      </w:r>
      <w:r>
        <w:rPr>
          <w:rFonts w:ascii="Times New Roman" w:hAnsi="Times New Roman" w:cs="Times New Roman"/>
          <w:sz w:val="28"/>
          <w:szCs w:val="28"/>
          <w:shd w:val="clear" w:color="auto" w:fill="FFFFFF"/>
        </w:rPr>
        <w:t>ого периода</w:t>
      </w:r>
      <w:r w:rsidR="00571694">
        <w:rPr>
          <w:rFonts w:ascii="Times New Roman" w:hAnsi="Times New Roman" w:cs="Times New Roman"/>
          <w:sz w:val="28"/>
          <w:szCs w:val="28"/>
          <w:shd w:val="clear" w:color="auto" w:fill="FFFFFF"/>
        </w:rPr>
        <w:t xml:space="preserve"> считается разумным и обоснованным. </w:t>
      </w:r>
    </w:p>
    <w:p w:rsidR="00340B29" w:rsidRDefault="009B0639" w:rsidP="009327E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D2637D">
        <w:rPr>
          <w:rFonts w:ascii="Times New Roman" w:hAnsi="Times New Roman" w:cs="Times New Roman"/>
          <w:sz w:val="28"/>
          <w:szCs w:val="28"/>
          <w:shd w:val="clear" w:color="auto" w:fill="FFFFFF"/>
        </w:rPr>
        <w:t xml:space="preserve">пределившись с возрастным периодом также необходимо определить сами </w:t>
      </w:r>
      <w:r w:rsidR="006D4E8B">
        <w:rPr>
          <w:rFonts w:ascii="Times New Roman" w:hAnsi="Times New Roman" w:cs="Times New Roman"/>
          <w:sz w:val="28"/>
          <w:szCs w:val="28"/>
          <w:shd w:val="clear" w:color="auto" w:fill="FFFFFF"/>
        </w:rPr>
        <w:t xml:space="preserve">гипотетические </w:t>
      </w:r>
      <w:r w:rsidR="00D2637D">
        <w:rPr>
          <w:rFonts w:ascii="Times New Roman" w:hAnsi="Times New Roman" w:cs="Times New Roman"/>
          <w:sz w:val="28"/>
          <w:szCs w:val="28"/>
          <w:shd w:val="clear" w:color="auto" w:fill="FFFFFF"/>
        </w:rPr>
        <w:t>предикторы лидерства</w:t>
      </w:r>
      <w:r w:rsidR="00A9139D">
        <w:rPr>
          <w:rFonts w:ascii="Times New Roman" w:hAnsi="Times New Roman" w:cs="Times New Roman"/>
          <w:sz w:val="28"/>
          <w:szCs w:val="28"/>
          <w:shd w:val="clear" w:color="auto" w:fill="FFFFFF"/>
        </w:rPr>
        <w:t>, поиску которых посвящено данное исследование</w:t>
      </w:r>
      <w:r w:rsidR="00D2637D">
        <w:rPr>
          <w:rFonts w:ascii="Times New Roman" w:hAnsi="Times New Roman" w:cs="Times New Roman"/>
          <w:sz w:val="28"/>
          <w:szCs w:val="28"/>
          <w:shd w:val="clear" w:color="auto" w:fill="FFFFFF"/>
        </w:rPr>
        <w:t>. Д</w:t>
      </w:r>
      <w:r w:rsidR="00571694">
        <w:rPr>
          <w:rFonts w:ascii="Times New Roman" w:hAnsi="Times New Roman" w:cs="Times New Roman"/>
          <w:sz w:val="28"/>
          <w:szCs w:val="28"/>
          <w:shd w:val="clear" w:color="auto" w:fill="FFFFFF"/>
        </w:rPr>
        <w:t xml:space="preserve">ля </w:t>
      </w:r>
      <w:r w:rsidR="000218D7">
        <w:rPr>
          <w:rFonts w:ascii="Times New Roman" w:hAnsi="Times New Roman" w:cs="Times New Roman"/>
          <w:sz w:val="28"/>
          <w:szCs w:val="28"/>
          <w:shd w:val="clear" w:color="auto" w:fill="FFFFFF"/>
        </w:rPr>
        <w:t xml:space="preserve">поиска </w:t>
      </w:r>
      <w:r w:rsidR="00D2637D">
        <w:rPr>
          <w:rFonts w:ascii="Times New Roman" w:hAnsi="Times New Roman" w:cs="Times New Roman"/>
          <w:sz w:val="28"/>
          <w:szCs w:val="28"/>
          <w:shd w:val="clear" w:color="auto" w:fill="FFFFFF"/>
        </w:rPr>
        <w:t xml:space="preserve">биографических </w:t>
      </w:r>
      <w:r w:rsidR="000218D7">
        <w:rPr>
          <w:rFonts w:ascii="Times New Roman" w:hAnsi="Times New Roman" w:cs="Times New Roman"/>
          <w:sz w:val="28"/>
          <w:szCs w:val="28"/>
          <w:shd w:val="clear" w:color="auto" w:fill="FFFFFF"/>
        </w:rPr>
        <w:t>предикторов</w:t>
      </w:r>
      <w:r w:rsidR="00EF6358">
        <w:rPr>
          <w:rFonts w:ascii="Times New Roman" w:hAnsi="Times New Roman" w:cs="Times New Roman"/>
          <w:sz w:val="28"/>
          <w:szCs w:val="28"/>
          <w:shd w:val="clear" w:color="auto" w:fill="FFFFFF"/>
        </w:rPr>
        <w:t xml:space="preserve"> необходимо </w:t>
      </w:r>
      <w:r w:rsidR="00571694">
        <w:rPr>
          <w:rFonts w:ascii="Times New Roman" w:hAnsi="Times New Roman" w:cs="Times New Roman"/>
          <w:sz w:val="28"/>
          <w:szCs w:val="28"/>
          <w:shd w:val="clear" w:color="auto" w:fill="FFFFFF"/>
        </w:rPr>
        <w:t>ознакомиться с исследо</w:t>
      </w:r>
      <w:r w:rsidR="00EF6358">
        <w:rPr>
          <w:rFonts w:ascii="Times New Roman" w:hAnsi="Times New Roman" w:cs="Times New Roman"/>
          <w:sz w:val="28"/>
          <w:szCs w:val="28"/>
          <w:shd w:val="clear" w:color="auto" w:fill="FFFFFF"/>
        </w:rPr>
        <w:t>ваниями ученых по этой тематике и</w:t>
      </w:r>
      <w:r w:rsidR="00571694">
        <w:rPr>
          <w:rFonts w:ascii="Times New Roman" w:hAnsi="Times New Roman" w:cs="Times New Roman"/>
          <w:sz w:val="28"/>
          <w:szCs w:val="28"/>
          <w:shd w:val="clear" w:color="auto" w:fill="FFFFFF"/>
        </w:rPr>
        <w:t xml:space="preserve"> с уже найденными биографическими лидерскими предикторами.</w:t>
      </w:r>
      <w:r>
        <w:rPr>
          <w:rFonts w:ascii="Times New Roman" w:hAnsi="Times New Roman" w:cs="Times New Roman"/>
          <w:sz w:val="28"/>
          <w:szCs w:val="28"/>
          <w:shd w:val="clear" w:color="auto" w:fill="FFFFFF"/>
        </w:rPr>
        <w:t xml:space="preserve"> </w:t>
      </w:r>
      <w:r w:rsidR="00571694">
        <w:rPr>
          <w:rFonts w:ascii="Times New Roman" w:hAnsi="Times New Roman" w:cs="Times New Roman"/>
          <w:sz w:val="28"/>
          <w:szCs w:val="28"/>
          <w:shd w:val="clear" w:color="auto" w:fill="FFFFFF"/>
        </w:rPr>
        <w:t>В то время как в Росс</w:t>
      </w:r>
      <w:r w:rsidR="00EF6358">
        <w:rPr>
          <w:rFonts w:ascii="Times New Roman" w:hAnsi="Times New Roman" w:cs="Times New Roman"/>
          <w:sz w:val="28"/>
          <w:szCs w:val="28"/>
          <w:shd w:val="clear" w:color="auto" w:fill="FFFFFF"/>
        </w:rPr>
        <w:t>ии крайне мало внимания уделяется</w:t>
      </w:r>
      <w:r w:rsidR="00571694">
        <w:rPr>
          <w:rFonts w:ascii="Times New Roman" w:hAnsi="Times New Roman" w:cs="Times New Roman"/>
          <w:sz w:val="28"/>
          <w:szCs w:val="28"/>
          <w:shd w:val="clear" w:color="auto" w:fill="FFFFFF"/>
        </w:rPr>
        <w:t xml:space="preserve"> исследованиям в этой области, зарубежные ученые активно </w:t>
      </w:r>
      <w:r w:rsidR="00EF6358">
        <w:rPr>
          <w:rFonts w:ascii="Times New Roman" w:hAnsi="Times New Roman" w:cs="Times New Roman"/>
          <w:sz w:val="28"/>
          <w:szCs w:val="28"/>
          <w:shd w:val="clear" w:color="auto" w:fill="FFFFFF"/>
        </w:rPr>
        <w:t xml:space="preserve">занимаются этим вопросом. Поэтому по ходу анализа исследований </w:t>
      </w:r>
      <w:r w:rsidR="00EF6358">
        <w:rPr>
          <w:rFonts w:ascii="Times New Roman" w:hAnsi="Times New Roman" w:cs="Times New Roman"/>
          <w:sz w:val="28"/>
          <w:szCs w:val="28"/>
          <w:shd w:val="clear" w:color="auto" w:fill="FFFFFF"/>
        </w:rPr>
        <w:lastRenderedPageBreak/>
        <w:t xml:space="preserve">биографических предикторов </w:t>
      </w:r>
      <w:r w:rsidR="000218D7">
        <w:rPr>
          <w:rFonts w:ascii="Times New Roman" w:hAnsi="Times New Roman" w:cs="Times New Roman"/>
          <w:sz w:val="28"/>
          <w:szCs w:val="28"/>
          <w:shd w:val="clear" w:color="auto" w:fill="FFFFFF"/>
        </w:rPr>
        <w:t>лидерства был сделан упор</w:t>
      </w:r>
      <w:r w:rsidR="00EF6358">
        <w:rPr>
          <w:rFonts w:ascii="Times New Roman" w:hAnsi="Times New Roman" w:cs="Times New Roman"/>
          <w:sz w:val="28"/>
          <w:szCs w:val="28"/>
          <w:shd w:val="clear" w:color="auto" w:fill="FFFFFF"/>
        </w:rPr>
        <w:t xml:space="preserve"> на</w:t>
      </w:r>
      <w:r w:rsidR="000218D7">
        <w:rPr>
          <w:rFonts w:ascii="Times New Roman" w:hAnsi="Times New Roman" w:cs="Times New Roman"/>
          <w:sz w:val="28"/>
          <w:szCs w:val="28"/>
          <w:shd w:val="clear" w:color="auto" w:fill="FFFFFF"/>
        </w:rPr>
        <w:t xml:space="preserve"> работы</w:t>
      </w:r>
      <w:r w:rsidR="00EF6358">
        <w:rPr>
          <w:rFonts w:ascii="Times New Roman" w:hAnsi="Times New Roman" w:cs="Times New Roman"/>
          <w:sz w:val="28"/>
          <w:szCs w:val="28"/>
          <w:shd w:val="clear" w:color="auto" w:fill="FFFFFF"/>
        </w:rPr>
        <w:t xml:space="preserve"> зарубежны</w:t>
      </w:r>
      <w:r w:rsidR="000218D7">
        <w:rPr>
          <w:rFonts w:ascii="Times New Roman" w:hAnsi="Times New Roman" w:cs="Times New Roman"/>
          <w:sz w:val="28"/>
          <w:szCs w:val="28"/>
          <w:shd w:val="clear" w:color="auto" w:fill="FFFFFF"/>
        </w:rPr>
        <w:t>х исследователей</w:t>
      </w:r>
      <w:r w:rsidR="00EF6358">
        <w:rPr>
          <w:rFonts w:ascii="Times New Roman" w:hAnsi="Times New Roman" w:cs="Times New Roman"/>
          <w:sz w:val="28"/>
          <w:szCs w:val="28"/>
          <w:shd w:val="clear" w:color="auto" w:fill="FFFFFF"/>
        </w:rPr>
        <w:t xml:space="preserve">. </w:t>
      </w:r>
      <w:r w:rsidR="0019456B">
        <w:rPr>
          <w:rFonts w:ascii="Times New Roman" w:hAnsi="Times New Roman" w:cs="Times New Roman"/>
          <w:sz w:val="28"/>
          <w:szCs w:val="28"/>
          <w:shd w:val="clear" w:color="auto" w:fill="FFFFFF"/>
        </w:rPr>
        <w:t xml:space="preserve">Изучив этот вопрос, </w:t>
      </w:r>
      <w:r>
        <w:rPr>
          <w:rFonts w:ascii="Times New Roman" w:hAnsi="Times New Roman" w:cs="Times New Roman"/>
          <w:sz w:val="28"/>
          <w:szCs w:val="28"/>
          <w:shd w:val="clear" w:color="auto" w:fill="FFFFFF"/>
        </w:rPr>
        <w:t>мы сможем проверить</w:t>
      </w:r>
      <w:r w:rsidR="0019456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подходят ли найденные иностранными учеными пр</w:t>
      </w:r>
      <w:r w:rsidR="0019456B">
        <w:rPr>
          <w:rFonts w:ascii="Times New Roman" w:hAnsi="Times New Roman" w:cs="Times New Roman"/>
          <w:sz w:val="28"/>
          <w:szCs w:val="28"/>
          <w:shd w:val="clear" w:color="auto" w:fill="FFFFFF"/>
        </w:rPr>
        <w:t>едикторы для российских реалий, а также</w:t>
      </w:r>
      <w:r>
        <w:rPr>
          <w:rFonts w:ascii="Times New Roman" w:hAnsi="Times New Roman" w:cs="Times New Roman"/>
          <w:sz w:val="28"/>
          <w:szCs w:val="28"/>
          <w:shd w:val="clear" w:color="auto" w:fill="FFFFFF"/>
        </w:rPr>
        <w:t xml:space="preserve"> </w:t>
      </w:r>
      <w:r w:rsidR="0019456B">
        <w:rPr>
          <w:rFonts w:ascii="Times New Roman" w:hAnsi="Times New Roman" w:cs="Times New Roman"/>
          <w:sz w:val="28"/>
          <w:szCs w:val="28"/>
          <w:shd w:val="clear" w:color="auto" w:fill="FFFFFF"/>
        </w:rPr>
        <w:t>проверить</w:t>
      </w:r>
      <w:r>
        <w:rPr>
          <w:rFonts w:ascii="Times New Roman" w:hAnsi="Times New Roman" w:cs="Times New Roman"/>
          <w:sz w:val="28"/>
          <w:szCs w:val="28"/>
          <w:shd w:val="clear" w:color="auto" w:fill="FFFFFF"/>
        </w:rPr>
        <w:t xml:space="preserve"> на репрезентативность </w:t>
      </w:r>
      <w:r w:rsidR="0019456B">
        <w:rPr>
          <w:rFonts w:ascii="Times New Roman" w:hAnsi="Times New Roman" w:cs="Times New Roman"/>
          <w:sz w:val="28"/>
          <w:szCs w:val="28"/>
          <w:shd w:val="clear" w:color="auto" w:fill="FFFFFF"/>
        </w:rPr>
        <w:t xml:space="preserve">биографические </w:t>
      </w:r>
      <w:r>
        <w:rPr>
          <w:rFonts w:ascii="Times New Roman" w:hAnsi="Times New Roman" w:cs="Times New Roman"/>
          <w:sz w:val="28"/>
          <w:szCs w:val="28"/>
          <w:shd w:val="clear" w:color="auto" w:fill="FFFFFF"/>
        </w:rPr>
        <w:t>предиктор</w:t>
      </w:r>
      <w:r w:rsidR="0019456B">
        <w:rPr>
          <w:rFonts w:ascii="Times New Roman" w:hAnsi="Times New Roman" w:cs="Times New Roman"/>
          <w:sz w:val="28"/>
          <w:szCs w:val="28"/>
          <w:shd w:val="clear" w:color="auto" w:fill="FFFFFF"/>
        </w:rPr>
        <w:t xml:space="preserve">ы лидерства, которые </w:t>
      </w:r>
      <w:r>
        <w:rPr>
          <w:rFonts w:ascii="Times New Roman" w:hAnsi="Times New Roman" w:cs="Times New Roman"/>
          <w:sz w:val="28"/>
          <w:szCs w:val="28"/>
          <w:shd w:val="clear" w:color="auto" w:fill="FFFFFF"/>
        </w:rPr>
        <w:t xml:space="preserve">ранее </w:t>
      </w:r>
      <w:r w:rsidR="0019456B">
        <w:rPr>
          <w:rFonts w:ascii="Times New Roman" w:hAnsi="Times New Roman" w:cs="Times New Roman"/>
          <w:sz w:val="28"/>
          <w:szCs w:val="28"/>
          <w:shd w:val="clear" w:color="auto" w:fill="FFFFFF"/>
        </w:rPr>
        <w:t xml:space="preserve">уже </w:t>
      </w:r>
      <w:r>
        <w:rPr>
          <w:rFonts w:ascii="Times New Roman" w:hAnsi="Times New Roman" w:cs="Times New Roman"/>
          <w:sz w:val="28"/>
          <w:szCs w:val="28"/>
          <w:shd w:val="clear" w:color="auto" w:fill="FFFFFF"/>
        </w:rPr>
        <w:t xml:space="preserve">исследовались в России.   </w:t>
      </w:r>
    </w:p>
    <w:p w:rsidR="00F051D2" w:rsidRDefault="007F4F18" w:rsidP="009327E3">
      <w:pPr>
        <w:spacing w:after="0" w:line="36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1.6</w:t>
      </w:r>
      <w:r w:rsidR="00F051D2" w:rsidRPr="00F051D2">
        <w:rPr>
          <w:rFonts w:ascii="Times New Roman" w:hAnsi="Times New Roman" w:cs="Times New Roman"/>
          <w:b/>
          <w:sz w:val="28"/>
          <w:szCs w:val="28"/>
          <w:shd w:val="clear" w:color="auto" w:fill="FFFFFF"/>
        </w:rPr>
        <w:t xml:space="preserve"> Анализ исследований биографических предикторов лидерства зарубежных авторов</w:t>
      </w:r>
    </w:p>
    <w:p w:rsidR="00EF6358" w:rsidRDefault="00EF6358" w:rsidP="009327E3">
      <w:pPr>
        <w:pStyle w:val="HTML"/>
        <w:shd w:val="clear" w:color="auto" w:fill="FFFFFF"/>
        <w:spacing w:line="360" w:lineRule="auto"/>
        <w:ind w:firstLine="709"/>
        <w:jc w:val="both"/>
        <w:rPr>
          <w:rStyle w:val="translation-chunk"/>
          <w:rFonts w:ascii="Times New Roman" w:hAnsi="Times New Roman" w:cs="Times New Roman"/>
          <w:sz w:val="28"/>
          <w:szCs w:val="28"/>
        </w:rPr>
      </w:pPr>
      <w:r>
        <w:rPr>
          <w:rStyle w:val="translation-chunk"/>
          <w:rFonts w:ascii="Times New Roman" w:hAnsi="Times New Roman" w:cs="Times New Roman"/>
          <w:sz w:val="28"/>
          <w:szCs w:val="28"/>
        </w:rPr>
        <w:t>Различные авторы по</w:t>
      </w:r>
      <w:r w:rsidR="000218D7">
        <w:rPr>
          <w:rStyle w:val="translation-chunk"/>
          <w:rFonts w:ascii="Times New Roman" w:hAnsi="Times New Roman" w:cs="Times New Roman"/>
          <w:sz w:val="28"/>
          <w:szCs w:val="28"/>
        </w:rPr>
        <w:t>-</w:t>
      </w:r>
      <w:r>
        <w:rPr>
          <w:rStyle w:val="translation-chunk"/>
          <w:rFonts w:ascii="Times New Roman" w:hAnsi="Times New Roman" w:cs="Times New Roman"/>
          <w:sz w:val="28"/>
          <w:szCs w:val="28"/>
        </w:rPr>
        <w:t>разному подходят к поиску биографических предикторов</w:t>
      </w:r>
      <w:r w:rsidR="00C65471">
        <w:rPr>
          <w:rStyle w:val="translation-chunk"/>
          <w:rFonts w:ascii="Times New Roman" w:hAnsi="Times New Roman" w:cs="Times New Roman"/>
          <w:sz w:val="28"/>
          <w:szCs w:val="28"/>
        </w:rPr>
        <w:t>. К</w:t>
      </w:r>
      <w:r>
        <w:rPr>
          <w:rStyle w:val="translation-chunk"/>
          <w:rFonts w:ascii="Times New Roman" w:hAnsi="Times New Roman" w:cs="Times New Roman"/>
          <w:sz w:val="28"/>
          <w:szCs w:val="28"/>
        </w:rPr>
        <w:t xml:space="preserve">то-то </w:t>
      </w:r>
      <w:r w:rsidR="00C65471">
        <w:rPr>
          <w:rStyle w:val="translation-chunk"/>
          <w:rFonts w:ascii="Times New Roman" w:hAnsi="Times New Roman" w:cs="Times New Roman"/>
          <w:sz w:val="28"/>
          <w:szCs w:val="28"/>
        </w:rPr>
        <w:t xml:space="preserve">изучает факторы окружающей среды, влияющие на становления человека лидером, кто-то делает упор на связи лидерства и мотивации, а кто-то заостряет внимание на переживаемые трудности в детстве и климат в семье. В этой главе были собраны различные подходы и взгляды ведущих исследователей в этой области использующих биографический подход в поиске предикторов лидерства.  </w:t>
      </w:r>
    </w:p>
    <w:p w:rsidR="00434A10" w:rsidRPr="00434A10" w:rsidRDefault="00434A10" w:rsidP="009327E3">
      <w:pPr>
        <w:pStyle w:val="HTML"/>
        <w:shd w:val="clear" w:color="auto" w:fill="FFFFFF"/>
        <w:spacing w:line="360" w:lineRule="auto"/>
        <w:ind w:firstLine="709"/>
        <w:jc w:val="both"/>
        <w:rPr>
          <w:rFonts w:ascii="Times New Roman" w:hAnsi="Times New Roman" w:cs="Times New Roman"/>
          <w:sz w:val="28"/>
          <w:szCs w:val="28"/>
        </w:rPr>
      </w:pPr>
      <w:r w:rsidRPr="00434A10">
        <w:rPr>
          <w:rStyle w:val="translation-chunk"/>
          <w:rFonts w:ascii="Times New Roman" w:hAnsi="Times New Roman" w:cs="Times New Roman"/>
          <w:sz w:val="28"/>
          <w:szCs w:val="28"/>
        </w:rPr>
        <w:t>Методологический подход на основе теорий возрастной психологии</w:t>
      </w:r>
      <w:r w:rsidR="004B0873">
        <w:rPr>
          <w:rStyle w:val="translation-chunk"/>
          <w:rFonts w:ascii="Times New Roman" w:hAnsi="Times New Roman" w:cs="Times New Roman"/>
          <w:sz w:val="28"/>
          <w:szCs w:val="28"/>
        </w:rPr>
        <w:t xml:space="preserve"> </w:t>
      </w:r>
      <w:r w:rsidR="004B0873" w:rsidRPr="009B0639">
        <w:rPr>
          <w:rFonts w:ascii="Times New Roman" w:hAnsi="Times New Roman" w:cs="Times New Roman"/>
          <w:sz w:val="28"/>
          <w:szCs w:val="28"/>
        </w:rPr>
        <w:t>[107]</w:t>
      </w:r>
      <w:r w:rsidRPr="00434A10">
        <w:rPr>
          <w:rStyle w:val="translation-chunk"/>
          <w:rFonts w:ascii="Times New Roman" w:hAnsi="Times New Roman" w:cs="Times New Roman"/>
          <w:sz w:val="28"/>
          <w:szCs w:val="28"/>
        </w:rPr>
        <w:t xml:space="preserve"> утверждает, что определенные переменные формируются в раннем возрасте и являются "строительными блоками" для развития лидерства </w:t>
      </w:r>
      <w:r w:rsidR="00C65471">
        <w:rPr>
          <w:rStyle w:val="translation-chunk"/>
          <w:rFonts w:ascii="Times New Roman" w:hAnsi="Times New Roman" w:cs="Times New Roman"/>
          <w:sz w:val="28"/>
          <w:szCs w:val="28"/>
        </w:rPr>
        <w:t>на</w:t>
      </w:r>
      <w:r w:rsidR="000753ED">
        <w:rPr>
          <w:rStyle w:val="translation-chunk"/>
          <w:rFonts w:ascii="Times New Roman" w:hAnsi="Times New Roman" w:cs="Times New Roman"/>
          <w:sz w:val="28"/>
          <w:szCs w:val="28"/>
        </w:rPr>
        <w:t xml:space="preserve"> более</w:t>
      </w:r>
      <w:r w:rsidRPr="00434A10">
        <w:rPr>
          <w:rStyle w:val="translation-chunk"/>
          <w:rFonts w:ascii="Times New Roman" w:hAnsi="Times New Roman" w:cs="Times New Roman"/>
          <w:sz w:val="28"/>
          <w:szCs w:val="28"/>
        </w:rPr>
        <w:t xml:space="preserve"> поздних фазах жизни человека. Влияние этих переменных на лидера исследуется. </w:t>
      </w:r>
      <w:r w:rsidR="00C65471">
        <w:rPr>
          <w:rStyle w:val="translation-chunk"/>
          <w:rFonts w:ascii="Times New Roman" w:hAnsi="Times New Roman" w:cs="Times New Roman"/>
          <w:sz w:val="28"/>
          <w:szCs w:val="28"/>
        </w:rPr>
        <w:t>Исследования</w:t>
      </w:r>
      <w:r w:rsidRPr="00434A10">
        <w:rPr>
          <w:rStyle w:val="translation-chunk"/>
          <w:rFonts w:ascii="Times New Roman" w:hAnsi="Times New Roman" w:cs="Times New Roman"/>
          <w:sz w:val="28"/>
          <w:szCs w:val="28"/>
        </w:rPr>
        <w:t xml:space="preserve"> в основном сосредоточены на изучении лидерства как независимой переменной. Рост знаний в области лидерского поведения наряду с накоплением знаний в области психологии личности и ее развития открывают путь к расширению исследовательского зонда и более глубокого исследования психических процессов, их происхождения и проявления на поведенческом уровне.</w:t>
      </w:r>
      <w:r w:rsidRPr="009B0639">
        <w:rPr>
          <w:rStyle w:val="translation-chunk"/>
          <w:rFonts w:ascii="Times New Roman" w:hAnsi="Times New Roman" w:cs="Times New Roman"/>
          <w:sz w:val="28"/>
          <w:szCs w:val="28"/>
        </w:rPr>
        <w:t xml:space="preserve"> </w:t>
      </w:r>
    </w:p>
    <w:p w:rsidR="004E3A63" w:rsidRPr="00F051D2" w:rsidRDefault="00F528DE" w:rsidP="009327E3">
      <w:pPr>
        <w:spacing w:after="0" w:line="360" w:lineRule="auto"/>
        <w:ind w:firstLine="709"/>
        <w:jc w:val="both"/>
        <w:rPr>
          <w:rStyle w:val="translation-chunk"/>
          <w:rFonts w:ascii="Times New Roman" w:hAnsi="Times New Roman" w:cs="Times New Roman"/>
          <w:sz w:val="28"/>
          <w:szCs w:val="28"/>
          <w:shd w:val="clear" w:color="auto" w:fill="FFFFFF"/>
        </w:rPr>
      </w:pPr>
      <w:r w:rsidRPr="00F051D2">
        <w:rPr>
          <w:rFonts w:ascii="Times New Roman" w:hAnsi="Times New Roman" w:cs="Times New Roman"/>
          <w:sz w:val="28"/>
          <w:szCs w:val="28"/>
        </w:rPr>
        <w:t xml:space="preserve">Что же влияет на развитие лидерских качеств у личности? </w:t>
      </w:r>
      <w:r w:rsidR="004E3A63" w:rsidRPr="00F051D2">
        <w:rPr>
          <w:rStyle w:val="translation-chunk"/>
          <w:rFonts w:ascii="Times New Roman" w:hAnsi="Times New Roman" w:cs="Times New Roman"/>
          <w:sz w:val="28"/>
          <w:szCs w:val="28"/>
          <w:shd w:val="clear" w:color="auto" w:fill="FFFFFF"/>
        </w:rPr>
        <w:t>Было высказано предположение, что определенные факторы окружающей среды</w:t>
      </w:r>
      <w:r w:rsidR="00F051D2" w:rsidRPr="00F051D2">
        <w:rPr>
          <w:rStyle w:val="translation-chunk"/>
          <w:rFonts w:ascii="Times New Roman" w:hAnsi="Times New Roman" w:cs="Times New Roman"/>
          <w:sz w:val="28"/>
          <w:szCs w:val="28"/>
          <w:shd w:val="clear" w:color="auto" w:fill="FFFFFF"/>
        </w:rPr>
        <w:t xml:space="preserve"> </w:t>
      </w:r>
      <w:r w:rsidR="004E3A63" w:rsidRPr="00F051D2">
        <w:rPr>
          <w:rStyle w:val="translation-chunk"/>
          <w:rFonts w:ascii="Times New Roman" w:hAnsi="Times New Roman" w:cs="Times New Roman"/>
          <w:sz w:val="28"/>
          <w:szCs w:val="28"/>
          <w:shd w:val="clear" w:color="auto" w:fill="FFFFFF"/>
        </w:rPr>
        <w:t xml:space="preserve">могут спровоцировать развитие лидерских </w:t>
      </w:r>
      <w:r w:rsidR="004E3A63" w:rsidRPr="009B0639">
        <w:rPr>
          <w:rStyle w:val="translation-chunk"/>
          <w:rFonts w:ascii="Times New Roman" w:hAnsi="Times New Roman" w:cs="Times New Roman"/>
          <w:sz w:val="28"/>
          <w:szCs w:val="28"/>
          <w:shd w:val="clear" w:color="auto" w:fill="FFFFFF"/>
        </w:rPr>
        <w:t>качеств</w:t>
      </w:r>
      <w:r w:rsidR="00C65471" w:rsidRPr="009B0639">
        <w:rPr>
          <w:rStyle w:val="translation-chunk"/>
          <w:rFonts w:ascii="Times New Roman" w:hAnsi="Times New Roman" w:cs="Times New Roman"/>
          <w:sz w:val="28"/>
          <w:szCs w:val="28"/>
          <w:shd w:val="clear" w:color="auto" w:fill="FFFFFF"/>
        </w:rPr>
        <w:t>.</w:t>
      </w:r>
      <w:r w:rsidR="004E3A63" w:rsidRPr="009B0639">
        <w:rPr>
          <w:rStyle w:val="translation-chunk"/>
          <w:rFonts w:ascii="Times New Roman" w:hAnsi="Times New Roman" w:cs="Times New Roman"/>
          <w:sz w:val="28"/>
          <w:szCs w:val="28"/>
          <w:shd w:val="clear" w:color="auto" w:fill="FFFFFF"/>
        </w:rPr>
        <w:t xml:space="preserve"> [</w:t>
      </w:r>
      <w:r w:rsidR="00BB6C97" w:rsidRPr="009B0639">
        <w:rPr>
          <w:rFonts w:ascii="Times New Roman" w:hAnsi="Times New Roman" w:cs="Times New Roman"/>
          <w:sz w:val="28"/>
          <w:szCs w:val="28"/>
        </w:rPr>
        <w:t>70]</w:t>
      </w:r>
      <w:r w:rsidR="00C65471" w:rsidRPr="009B0639">
        <w:rPr>
          <w:rFonts w:ascii="Times New Roman" w:hAnsi="Times New Roman" w:cs="Times New Roman"/>
          <w:sz w:val="28"/>
          <w:szCs w:val="28"/>
        </w:rPr>
        <w:t xml:space="preserve"> </w:t>
      </w:r>
      <w:proofErr w:type="spellStart"/>
      <w:r w:rsidR="00C65471" w:rsidRPr="009B0639">
        <w:rPr>
          <w:rFonts w:ascii="Times New Roman" w:hAnsi="Times New Roman" w:cs="Times New Roman"/>
          <w:sz w:val="28"/>
          <w:szCs w:val="28"/>
        </w:rPr>
        <w:t>Аволио</w:t>
      </w:r>
      <w:proofErr w:type="spellEnd"/>
      <w:r w:rsidR="00BB6C97" w:rsidRPr="009B0639">
        <w:rPr>
          <w:rFonts w:ascii="Times New Roman" w:hAnsi="Times New Roman" w:cs="Times New Roman"/>
          <w:sz w:val="28"/>
          <w:szCs w:val="28"/>
        </w:rPr>
        <w:t xml:space="preserve"> </w:t>
      </w:r>
      <w:r w:rsidR="00C65471">
        <w:rPr>
          <w:rFonts w:ascii="Times New Roman" w:hAnsi="Times New Roman" w:cs="Times New Roman"/>
          <w:sz w:val="28"/>
          <w:szCs w:val="28"/>
        </w:rPr>
        <w:t>(</w:t>
      </w:r>
      <w:proofErr w:type="spellStart"/>
      <w:r w:rsidR="004E3A63" w:rsidRPr="00F051D2">
        <w:rPr>
          <w:rStyle w:val="translation-chunk"/>
          <w:rFonts w:ascii="Times New Roman" w:hAnsi="Times New Roman" w:cs="Times New Roman"/>
          <w:sz w:val="28"/>
          <w:szCs w:val="28"/>
          <w:shd w:val="clear" w:color="auto" w:fill="FFFFFF"/>
          <w:lang w:val="en-US"/>
        </w:rPr>
        <w:t>Avolio</w:t>
      </w:r>
      <w:proofErr w:type="spellEnd"/>
      <w:r w:rsidR="00C65471">
        <w:rPr>
          <w:rStyle w:val="translation-chunk"/>
          <w:rFonts w:ascii="Times New Roman" w:hAnsi="Times New Roman" w:cs="Times New Roman"/>
          <w:sz w:val="28"/>
          <w:szCs w:val="28"/>
          <w:shd w:val="clear" w:color="auto" w:fill="FFFFFF"/>
        </w:rPr>
        <w:t>)</w:t>
      </w:r>
      <w:r w:rsidR="004E3A63" w:rsidRPr="00F051D2">
        <w:rPr>
          <w:rStyle w:val="translation-chunk"/>
          <w:rFonts w:ascii="Times New Roman" w:hAnsi="Times New Roman" w:cs="Times New Roman"/>
          <w:sz w:val="28"/>
          <w:szCs w:val="28"/>
          <w:shd w:val="clear" w:color="auto" w:fill="FFFFFF"/>
        </w:rPr>
        <w:t xml:space="preserve"> </w:t>
      </w:r>
      <w:r w:rsidR="00736120" w:rsidRPr="009B0639">
        <w:rPr>
          <w:rStyle w:val="translation-chunk"/>
          <w:rFonts w:ascii="Times New Roman" w:hAnsi="Times New Roman" w:cs="Times New Roman"/>
          <w:sz w:val="28"/>
          <w:szCs w:val="28"/>
          <w:shd w:val="clear" w:color="auto" w:fill="FFFFFF"/>
        </w:rPr>
        <w:t>[</w:t>
      </w:r>
      <w:r w:rsidR="00736120" w:rsidRPr="009B0639">
        <w:rPr>
          <w:rFonts w:ascii="Times New Roman" w:hAnsi="Times New Roman" w:cs="Times New Roman"/>
          <w:sz w:val="28"/>
          <w:szCs w:val="28"/>
        </w:rPr>
        <w:t>68]</w:t>
      </w:r>
      <w:r w:rsidR="00736120" w:rsidRPr="00736120">
        <w:rPr>
          <w:rFonts w:ascii="Times New Roman" w:hAnsi="Times New Roman" w:cs="Times New Roman"/>
          <w:sz w:val="28"/>
          <w:szCs w:val="28"/>
        </w:rPr>
        <w:t xml:space="preserve"> </w:t>
      </w:r>
      <w:r w:rsidR="004E3A63" w:rsidRPr="00F051D2">
        <w:rPr>
          <w:rStyle w:val="translation-chunk"/>
          <w:rFonts w:ascii="Times New Roman" w:hAnsi="Times New Roman" w:cs="Times New Roman"/>
          <w:sz w:val="28"/>
          <w:szCs w:val="28"/>
          <w:shd w:val="clear" w:color="auto" w:fill="FFFFFF"/>
        </w:rPr>
        <w:t>сослался на “</w:t>
      </w:r>
      <w:r w:rsidR="004E3A63" w:rsidRPr="00F051D2">
        <w:rPr>
          <w:rFonts w:ascii="Times New Roman" w:hAnsi="Times New Roman" w:cs="Times New Roman"/>
          <w:sz w:val="28"/>
          <w:szCs w:val="28"/>
          <w:lang w:val="en-US"/>
        </w:rPr>
        <w:t>in</w:t>
      </w:r>
      <w:r w:rsidR="004E3A63" w:rsidRPr="00F051D2">
        <w:rPr>
          <w:rFonts w:ascii="Times New Roman" w:hAnsi="Times New Roman" w:cs="Times New Roman"/>
          <w:sz w:val="28"/>
          <w:szCs w:val="28"/>
        </w:rPr>
        <w:t xml:space="preserve"> </w:t>
      </w:r>
      <w:r w:rsidR="004E3A63" w:rsidRPr="00F051D2">
        <w:rPr>
          <w:rFonts w:ascii="Times New Roman" w:hAnsi="Times New Roman" w:cs="Times New Roman"/>
          <w:sz w:val="28"/>
          <w:szCs w:val="28"/>
          <w:lang w:val="en-US"/>
        </w:rPr>
        <w:t>vivo</w:t>
      </w:r>
      <w:r w:rsidR="004E3A63" w:rsidRPr="00F051D2">
        <w:rPr>
          <w:rStyle w:val="translation-chunk"/>
          <w:rFonts w:ascii="Times New Roman" w:hAnsi="Times New Roman" w:cs="Times New Roman"/>
          <w:sz w:val="28"/>
          <w:szCs w:val="28"/>
          <w:shd w:val="clear" w:color="auto" w:fill="FFFFFF"/>
        </w:rPr>
        <w:t xml:space="preserve">” – уникальный жизненный опыт, влияющий на успешное формирование и развитие лидерских </w:t>
      </w:r>
      <w:r w:rsidR="004E3A63" w:rsidRPr="009B0639">
        <w:rPr>
          <w:rStyle w:val="translation-chunk"/>
          <w:rFonts w:ascii="Times New Roman" w:hAnsi="Times New Roman" w:cs="Times New Roman"/>
          <w:sz w:val="28"/>
          <w:szCs w:val="28"/>
          <w:shd w:val="clear" w:color="auto" w:fill="FFFFFF"/>
        </w:rPr>
        <w:t>качеств</w:t>
      </w:r>
      <w:r w:rsidR="000218D7" w:rsidRPr="009B0639">
        <w:rPr>
          <w:rStyle w:val="translation-chunk"/>
          <w:rFonts w:ascii="Times New Roman" w:hAnsi="Times New Roman" w:cs="Times New Roman"/>
          <w:sz w:val="28"/>
          <w:szCs w:val="28"/>
          <w:shd w:val="clear" w:color="auto" w:fill="FFFFFF"/>
        </w:rPr>
        <w:t>.</w:t>
      </w:r>
      <w:r w:rsidR="004E3A63" w:rsidRPr="009B0639">
        <w:rPr>
          <w:rStyle w:val="translation-chunk"/>
          <w:rFonts w:ascii="Times New Roman" w:hAnsi="Times New Roman" w:cs="Times New Roman"/>
          <w:sz w:val="28"/>
          <w:szCs w:val="28"/>
          <w:shd w:val="clear" w:color="auto" w:fill="FFFFFF"/>
        </w:rPr>
        <w:t xml:space="preserve"> </w:t>
      </w:r>
    </w:p>
    <w:p w:rsidR="00BC3C19" w:rsidRPr="00F051D2" w:rsidRDefault="00BC3C19" w:rsidP="009327E3">
      <w:pPr>
        <w:pStyle w:val="a5"/>
        <w:spacing w:line="360" w:lineRule="auto"/>
        <w:ind w:firstLine="709"/>
        <w:jc w:val="both"/>
        <w:rPr>
          <w:rFonts w:ascii="Times New Roman" w:hAnsi="Times New Roman" w:cs="Times New Roman"/>
          <w:sz w:val="28"/>
          <w:szCs w:val="28"/>
        </w:rPr>
      </w:pPr>
      <w:r w:rsidRPr="00F051D2">
        <w:rPr>
          <w:rFonts w:ascii="Times New Roman" w:hAnsi="Times New Roman" w:cs="Times New Roman"/>
          <w:sz w:val="28"/>
          <w:szCs w:val="28"/>
          <w:shd w:val="clear" w:color="auto" w:fill="FFFFFF"/>
        </w:rPr>
        <w:lastRenderedPageBreak/>
        <w:t>Исследования показывают, что широкий спектр влияний (например</w:t>
      </w:r>
      <w:r w:rsidR="009B0639">
        <w:rPr>
          <w:rFonts w:ascii="Times New Roman" w:hAnsi="Times New Roman" w:cs="Times New Roman"/>
          <w:sz w:val="28"/>
          <w:szCs w:val="28"/>
          <w:shd w:val="clear" w:color="auto" w:fill="FFFFFF"/>
        </w:rPr>
        <w:t>,</w:t>
      </w:r>
      <w:r w:rsidRPr="00F051D2">
        <w:rPr>
          <w:rFonts w:ascii="Times New Roman" w:hAnsi="Times New Roman" w:cs="Times New Roman"/>
          <w:sz w:val="28"/>
          <w:szCs w:val="28"/>
          <w:shd w:val="clear" w:color="auto" w:fill="FFFFFF"/>
        </w:rPr>
        <w:t xml:space="preserve"> родители, братья, сестры, образование, опыт деятельности,  борьба / трудности) на ранних этапах жизни при условии приобретения уникального опыта влияет на совершенствования у личности лидерских навык</w:t>
      </w:r>
      <w:r w:rsidR="00C65471">
        <w:rPr>
          <w:rFonts w:ascii="Times New Roman" w:hAnsi="Times New Roman" w:cs="Times New Roman"/>
          <w:sz w:val="28"/>
          <w:szCs w:val="28"/>
          <w:shd w:val="clear" w:color="auto" w:fill="FFFFFF"/>
        </w:rPr>
        <w:t>ов</w:t>
      </w:r>
      <w:r w:rsidRPr="00F051D2">
        <w:rPr>
          <w:rFonts w:ascii="Times New Roman" w:hAnsi="Times New Roman" w:cs="Times New Roman"/>
          <w:sz w:val="28"/>
          <w:szCs w:val="28"/>
          <w:shd w:val="clear" w:color="auto" w:fill="FFFFFF"/>
        </w:rPr>
        <w:t xml:space="preserve"> и способностей.</w:t>
      </w:r>
      <w:r w:rsidRPr="00F051D2">
        <w:rPr>
          <w:rStyle w:val="apple-converted-space"/>
          <w:rFonts w:ascii="Times New Roman" w:hAnsi="Times New Roman" w:cs="Times New Roman"/>
          <w:sz w:val="28"/>
          <w:szCs w:val="28"/>
          <w:shd w:val="clear" w:color="auto" w:fill="FFFFFF"/>
        </w:rPr>
        <w:t> Н</w:t>
      </w:r>
      <w:r w:rsidRPr="00F051D2">
        <w:rPr>
          <w:rFonts w:ascii="Times New Roman" w:hAnsi="Times New Roman" w:cs="Times New Roman"/>
          <w:sz w:val="28"/>
          <w:szCs w:val="28"/>
          <w:shd w:val="clear" w:color="auto" w:fill="FFFFFF"/>
        </w:rPr>
        <w:t xml:space="preserve">аучное исследование жизненного развития  женщин-лидеров ОАЭ </w:t>
      </w:r>
      <w:r w:rsidR="009F6926">
        <w:rPr>
          <w:rFonts w:ascii="Times New Roman" w:hAnsi="Times New Roman" w:cs="Times New Roman"/>
          <w:sz w:val="28"/>
          <w:szCs w:val="28"/>
          <w:shd w:val="clear" w:color="auto" w:fill="FFFFFF"/>
        </w:rPr>
        <w:t xml:space="preserve">на эту тему </w:t>
      </w:r>
      <w:r w:rsidRPr="00F051D2">
        <w:rPr>
          <w:rFonts w:ascii="Times New Roman" w:hAnsi="Times New Roman" w:cs="Times New Roman"/>
          <w:sz w:val="28"/>
          <w:szCs w:val="28"/>
          <w:shd w:val="clear" w:color="auto" w:fill="FFFFFF"/>
        </w:rPr>
        <w:t xml:space="preserve">опубликовала </w:t>
      </w:r>
      <w:proofErr w:type="spellStart"/>
      <w:r w:rsidR="00E51337">
        <w:rPr>
          <w:rFonts w:ascii="Times New Roman" w:hAnsi="Times New Roman" w:cs="Times New Roman"/>
          <w:sz w:val="28"/>
          <w:szCs w:val="28"/>
          <w:shd w:val="clear" w:color="auto" w:fill="FFFFFF"/>
        </w:rPr>
        <w:t>Мэдсен</w:t>
      </w:r>
      <w:proofErr w:type="spellEnd"/>
      <w:r w:rsidR="00E51337">
        <w:rPr>
          <w:rFonts w:ascii="Times New Roman" w:hAnsi="Times New Roman" w:cs="Times New Roman"/>
          <w:sz w:val="28"/>
          <w:szCs w:val="28"/>
          <w:shd w:val="clear" w:color="auto" w:fill="FFFFFF"/>
        </w:rPr>
        <w:t xml:space="preserve"> </w:t>
      </w:r>
      <w:proofErr w:type="spellStart"/>
      <w:r w:rsidR="00E51337">
        <w:rPr>
          <w:rFonts w:ascii="Times New Roman" w:hAnsi="Times New Roman" w:cs="Times New Roman"/>
          <w:sz w:val="28"/>
          <w:szCs w:val="28"/>
          <w:shd w:val="clear" w:color="auto" w:fill="FFFFFF"/>
        </w:rPr>
        <w:t>Сьюзан</w:t>
      </w:r>
      <w:proofErr w:type="spellEnd"/>
      <w:r w:rsidR="00E51337">
        <w:rPr>
          <w:rFonts w:ascii="Times New Roman" w:hAnsi="Times New Roman" w:cs="Times New Roman"/>
          <w:sz w:val="28"/>
          <w:szCs w:val="28"/>
          <w:shd w:val="clear" w:color="auto" w:fill="FFFFFF"/>
        </w:rPr>
        <w:t xml:space="preserve"> (</w:t>
      </w:r>
      <w:r w:rsidRPr="00F051D2">
        <w:rPr>
          <w:rFonts w:ascii="Times New Roman" w:hAnsi="Times New Roman" w:cs="Times New Roman"/>
          <w:sz w:val="28"/>
          <w:szCs w:val="28"/>
          <w:lang w:val="en-US"/>
        </w:rPr>
        <w:t>Madsen</w:t>
      </w:r>
      <w:r w:rsidRPr="00F051D2">
        <w:rPr>
          <w:rFonts w:ascii="Times New Roman" w:hAnsi="Times New Roman" w:cs="Times New Roman"/>
          <w:sz w:val="28"/>
          <w:szCs w:val="28"/>
        </w:rPr>
        <w:t xml:space="preserve"> </w:t>
      </w:r>
      <w:r w:rsidRPr="00F051D2">
        <w:rPr>
          <w:rFonts w:ascii="Times New Roman" w:hAnsi="Times New Roman" w:cs="Times New Roman"/>
          <w:sz w:val="28"/>
          <w:szCs w:val="28"/>
          <w:lang w:val="en-US"/>
        </w:rPr>
        <w:t>R</w:t>
      </w:r>
      <w:r w:rsidR="00E51337">
        <w:rPr>
          <w:rFonts w:ascii="Times New Roman" w:hAnsi="Times New Roman" w:cs="Times New Roman"/>
          <w:sz w:val="28"/>
          <w:szCs w:val="28"/>
        </w:rPr>
        <w:t>.</w:t>
      </w:r>
      <w:r w:rsidRPr="00F051D2">
        <w:rPr>
          <w:rFonts w:ascii="Times New Roman" w:hAnsi="Times New Roman" w:cs="Times New Roman"/>
          <w:sz w:val="28"/>
          <w:szCs w:val="28"/>
          <w:lang w:val="en-US"/>
        </w:rPr>
        <w:t>Susan</w:t>
      </w:r>
      <w:r w:rsidR="00E51337">
        <w:rPr>
          <w:rFonts w:ascii="Times New Roman" w:hAnsi="Times New Roman" w:cs="Times New Roman"/>
          <w:sz w:val="28"/>
          <w:szCs w:val="28"/>
        </w:rPr>
        <w:t>)</w:t>
      </w:r>
      <w:r w:rsidR="0073397A">
        <w:rPr>
          <w:rFonts w:ascii="Times New Roman" w:hAnsi="Times New Roman" w:cs="Times New Roman"/>
          <w:sz w:val="28"/>
          <w:szCs w:val="28"/>
        </w:rPr>
        <w:t>.</w:t>
      </w:r>
      <w:r w:rsidR="00736120" w:rsidRPr="00736120">
        <w:rPr>
          <w:rFonts w:ascii="Times New Roman" w:hAnsi="Times New Roman" w:cs="Times New Roman"/>
          <w:sz w:val="28"/>
          <w:szCs w:val="28"/>
        </w:rPr>
        <w:t xml:space="preserve"> </w:t>
      </w:r>
      <w:r w:rsidR="00736120">
        <w:rPr>
          <w:rFonts w:ascii="Times New Roman" w:hAnsi="Times New Roman" w:cs="Times New Roman"/>
          <w:sz w:val="28"/>
          <w:szCs w:val="28"/>
        </w:rPr>
        <w:t>[98</w:t>
      </w:r>
      <w:r w:rsidR="00736120" w:rsidRPr="009B0639">
        <w:rPr>
          <w:rFonts w:ascii="Times New Roman" w:hAnsi="Times New Roman" w:cs="Times New Roman"/>
          <w:sz w:val="28"/>
          <w:szCs w:val="28"/>
        </w:rPr>
        <w:t>]</w:t>
      </w:r>
      <w:r w:rsidRPr="00F051D2">
        <w:rPr>
          <w:rStyle w:val="apple-converted-space"/>
          <w:rFonts w:ascii="Times New Roman" w:hAnsi="Times New Roman" w:cs="Times New Roman"/>
          <w:sz w:val="28"/>
          <w:szCs w:val="28"/>
          <w:shd w:val="clear" w:color="auto" w:fill="FFFFFF"/>
        </w:rPr>
        <w:t> </w:t>
      </w:r>
      <w:r w:rsidRPr="00F051D2">
        <w:rPr>
          <w:rFonts w:ascii="Times New Roman" w:hAnsi="Times New Roman" w:cs="Times New Roman"/>
          <w:sz w:val="28"/>
          <w:szCs w:val="28"/>
          <w:shd w:val="clear" w:color="auto" w:fill="FFFFFF"/>
        </w:rPr>
        <w:t>Это дает представление дл</w:t>
      </w:r>
      <w:r w:rsidR="000218D7">
        <w:rPr>
          <w:rFonts w:ascii="Times New Roman" w:hAnsi="Times New Roman" w:cs="Times New Roman"/>
          <w:sz w:val="28"/>
          <w:szCs w:val="28"/>
          <w:shd w:val="clear" w:color="auto" w:fill="FFFFFF"/>
        </w:rPr>
        <w:t>я педагогов, ученых и практиков</w:t>
      </w:r>
      <w:r w:rsidRPr="00F051D2">
        <w:rPr>
          <w:rFonts w:ascii="Times New Roman" w:hAnsi="Times New Roman" w:cs="Times New Roman"/>
          <w:sz w:val="28"/>
          <w:szCs w:val="28"/>
          <w:shd w:val="clear" w:color="auto" w:fill="FFFFFF"/>
        </w:rPr>
        <w:t xml:space="preserve"> в понимании более эффективного планирования лидерских программ для арабских женщин в учебных заведениях</w:t>
      </w:r>
      <w:r w:rsidR="000218D7">
        <w:rPr>
          <w:rFonts w:ascii="Times New Roman" w:hAnsi="Times New Roman" w:cs="Times New Roman"/>
          <w:sz w:val="28"/>
          <w:szCs w:val="28"/>
          <w:shd w:val="clear" w:color="auto" w:fill="FFFFFF"/>
        </w:rPr>
        <w:t xml:space="preserve"> и не только</w:t>
      </w:r>
      <w:r w:rsidRPr="009B0639">
        <w:rPr>
          <w:rFonts w:ascii="Times New Roman" w:hAnsi="Times New Roman" w:cs="Times New Roman"/>
          <w:sz w:val="28"/>
          <w:szCs w:val="28"/>
          <w:shd w:val="clear" w:color="auto" w:fill="FFFFFF"/>
        </w:rPr>
        <w:t>.</w:t>
      </w:r>
      <w:r w:rsidRPr="009B0639">
        <w:rPr>
          <w:rFonts w:ascii="Times New Roman" w:hAnsi="Times New Roman" w:cs="Times New Roman"/>
          <w:sz w:val="28"/>
          <w:szCs w:val="28"/>
        </w:rPr>
        <w:t xml:space="preserve"> </w:t>
      </w:r>
    </w:p>
    <w:p w:rsidR="00E51337" w:rsidRDefault="00BC3C19" w:rsidP="009327E3">
      <w:pPr>
        <w:pStyle w:val="a5"/>
        <w:spacing w:line="360" w:lineRule="auto"/>
        <w:ind w:firstLine="709"/>
        <w:jc w:val="both"/>
        <w:rPr>
          <w:rFonts w:ascii="Times New Roman" w:hAnsi="Times New Roman" w:cs="Times New Roman"/>
          <w:sz w:val="28"/>
          <w:szCs w:val="28"/>
        </w:rPr>
      </w:pPr>
      <w:r w:rsidRPr="00F051D2">
        <w:rPr>
          <w:rFonts w:ascii="Times New Roman" w:hAnsi="Times New Roman" w:cs="Times New Roman"/>
          <w:sz w:val="28"/>
          <w:szCs w:val="28"/>
        </w:rPr>
        <w:t xml:space="preserve">Были проведены исследования касательно корней мотивации к лидерству. Другими словами, как связана мотивация к лидерству в детстве и юности с мотивацией в </w:t>
      </w:r>
      <w:r w:rsidRPr="00F051D2">
        <w:rPr>
          <w:rFonts w:ascii="Times New Roman" w:eastAsia="Times New Roman" w:hAnsi="Times New Roman" w:cs="Times New Roman"/>
          <w:sz w:val="28"/>
          <w:szCs w:val="28"/>
        </w:rPr>
        <w:t xml:space="preserve">зрелом возрасте. Одно из </w:t>
      </w:r>
      <w:proofErr w:type="spellStart"/>
      <w:r w:rsidRPr="00F051D2">
        <w:rPr>
          <w:rStyle w:val="translation-chunk"/>
          <w:rFonts w:ascii="Times New Roman" w:hAnsi="Times New Roman" w:cs="Times New Roman"/>
          <w:sz w:val="28"/>
          <w:szCs w:val="28"/>
        </w:rPr>
        <w:t>лонгитюдных</w:t>
      </w:r>
      <w:proofErr w:type="spellEnd"/>
      <w:r w:rsidRPr="00F051D2">
        <w:rPr>
          <w:rStyle w:val="translation-chunk"/>
          <w:rFonts w:ascii="Times New Roman" w:hAnsi="Times New Roman" w:cs="Times New Roman"/>
          <w:sz w:val="28"/>
          <w:szCs w:val="28"/>
        </w:rPr>
        <w:t xml:space="preserve"> исследований</w:t>
      </w:r>
      <w:r w:rsidR="00736120" w:rsidRPr="00736120">
        <w:rPr>
          <w:rStyle w:val="translation-chunk"/>
          <w:rFonts w:ascii="Times New Roman" w:hAnsi="Times New Roman" w:cs="Times New Roman"/>
          <w:sz w:val="28"/>
          <w:szCs w:val="28"/>
        </w:rPr>
        <w:t xml:space="preserve"> </w:t>
      </w:r>
      <w:r w:rsidR="00736120" w:rsidRPr="009B0639">
        <w:rPr>
          <w:rFonts w:ascii="Times New Roman" w:hAnsi="Times New Roman" w:cs="Times New Roman"/>
          <w:sz w:val="28"/>
          <w:szCs w:val="28"/>
        </w:rPr>
        <w:t>[89]</w:t>
      </w:r>
      <w:r w:rsidR="00736120">
        <w:rPr>
          <w:rFonts w:ascii="Times New Roman" w:hAnsi="Times New Roman" w:cs="Times New Roman"/>
          <w:sz w:val="28"/>
          <w:szCs w:val="28"/>
        </w:rPr>
        <w:t xml:space="preserve"> </w:t>
      </w:r>
      <w:r w:rsidRPr="00F051D2">
        <w:rPr>
          <w:rStyle w:val="translation-chunk"/>
          <w:rFonts w:ascii="Times New Roman" w:hAnsi="Times New Roman" w:cs="Times New Roman"/>
          <w:sz w:val="28"/>
          <w:szCs w:val="28"/>
        </w:rPr>
        <w:t xml:space="preserve"> предоставило данные, показывающие существенную преемственность между учебной внутренней мотивацией и мотивацией к лидерству. Лидеры были значительно более мотивированы внутренне с детства до юношеского</w:t>
      </w:r>
      <w:r w:rsidR="009F6926">
        <w:rPr>
          <w:rStyle w:val="translation-chunk"/>
          <w:rFonts w:ascii="Times New Roman" w:hAnsi="Times New Roman" w:cs="Times New Roman"/>
          <w:sz w:val="28"/>
          <w:szCs w:val="28"/>
        </w:rPr>
        <w:t xml:space="preserve"> возраста. Надо заметить, что интеллект</w:t>
      </w:r>
      <w:r w:rsidRPr="00F051D2">
        <w:rPr>
          <w:rStyle w:val="translation-chunk"/>
          <w:rFonts w:ascii="Times New Roman" w:hAnsi="Times New Roman" w:cs="Times New Roman"/>
          <w:sz w:val="28"/>
          <w:szCs w:val="28"/>
        </w:rPr>
        <w:t xml:space="preserve"> при этом не играл прямой роли в мотивации к лидерству. Так, лидерство в зрелом возрасте считается связанным с развитием индивида от детства к взрослой жизни. Однако нужно отметить малочисленность эмпирических данных проверяющих эти </w:t>
      </w:r>
      <w:r w:rsidRPr="009B0639">
        <w:rPr>
          <w:rStyle w:val="translation-chunk"/>
          <w:rFonts w:ascii="Times New Roman" w:hAnsi="Times New Roman" w:cs="Times New Roman"/>
          <w:sz w:val="28"/>
          <w:szCs w:val="28"/>
        </w:rPr>
        <w:t>взгляды</w:t>
      </w:r>
      <w:r w:rsidRPr="009B0639">
        <w:rPr>
          <w:rFonts w:ascii="Times New Roman" w:hAnsi="Times New Roman" w:cs="Times New Roman"/>
          <w:sz w:val="28"/>
          <w:szCs w:val="28"/>
        </w:rPr>
        <w:t xml:space="preserve">. </w:t>
      </w:r>
    </w:p>
    <w:p w:rsidR="00BC3C19" w:rsidRPr="00F051D2" w:rsidRDefault="00DE3E2E" w:rsidP="009327E3">
      <w:pPr>
        <w:pStyle w:val="a5"/>
        <w:spacing w:line="360" w:lineRule="auto"/>
        <w:ind w:firstLine="709"/>
        <w:jc w:val="both"/>
        <w:rPr>
          <w:rStyle w:val="translation-chunk"/>
          <w:rFonts w:ascii="Times New Roman" w:hAnsi="Times New Roman" w:cs="Times New Roman"/>
          <w:sz w:val="28"/>
          <w:szCs w:val="28"/>
        </w:rPr>
      </w:pPr>
      <w:r>
        <w:rPr>
          <w:rStyle w:val="translation-chunk"/>
          <w:rFonts w:ascii="Times New Roman" w:hAnsi="Times New Roman" w:cs="Times New Roman"/>
          <w:sz w:val="28"/>
          <w:szCs w:val="28"/>
        </w:rPr>
        <w:t>Данные</w:t>
      </w:r>
      <w:r w:rsidR="00BC3C19" w:rsidRPr="00F051D2">
        <w:rPr>
          <w:rStyle w:val="translation-chunk"/>
          <w:rFonts w:ascii="Times New Roman" w:hAnsi="Times New Roman" w:cs="Times New Roman"/>
          <w:sz w:val="28"/>
          <w:szCs w:val="28"/>
        </w:rPr>
        <w:t xml:space="preserve"> исследования важны тем, что они предполагают связь между ранним развитием и последующим руководством. Это необходимо для решения проблемы развития корней лидерства, так как изучение развития лидерских качеств, в своем большинстве, ориентированы на исследования в пределах организации и не касаются развития в более ранних периодах жизни</w:t>
      </w:r>
      <w:r w:rsidR="00E51337">
        <w:rPr>
          <w:rStyle w:val="translation-chunk"/>
          <w:rFonts w:ascii="Times New Roman" w:hAnsi="Times New Roman" w:cs="Times New Roman"/>
          <w:sz w:val="28"/>
          <w:szCs w:val="28"/>
        </w:rPr>
        <w:t>.</w:t>
      </w:r>
      <w:r w:rsidR="00BC3C19" w:rsidRPr="00F051D2">
        <w:rPr>
          <w:rStyle w:val="translation-chunk"/>
          <w:rFonts w:ascii="Times New Roman" w:hAnsi="Times New Roman" w:cs="Times New Roman"/>
          <w:sz w:val="28"/>
          <w:szCs w:val="28"/>
        </w:rPr>
        <w:t xml:space="preserve"> </w:t>
      </w:r>
      <w:r w:rsidR="00BC3C19" w:rsidRPr="009B0639">
        <w:rPr>
          <w:rFonts w:ascii="Times New Roman" w:hAnsi="Times New Roman" w:cs="Times New Roman"/>
          <w:sz w:val="28"/>
          <w:szCs w:val="28"/>
        </w:rPr>
        <w:t>[89]</w:t>
      </w:r>
    </w:p>
    <w:p w:rsidR="00BC3C19" w:rsidRPr="00F051D2" w:rsidRDefault="00E51337" w:rsidP="009327E3">
      <w:pPr>
        <w:spacing w:after="0" w:line="360" w:lineRule="auto"/>
        <w:ind w:firstLine="709"/>
        <w:jc w:val="both"/>
        <w:rPr>
          <w:rStyle w:val="translation-chunk"/>
          <w:rFonts w:ascii="Times New Roman" w:hAnsi="Times New Roman" w:cs="Times New Roman"/>
          <w:sz w:val="28"/>
          <w:szCs w:val="28"/>
        </w:rPr>
      </w:pPr>
      <w:r>
        <w:rPr>
          <w:rStyle w:val="translation-chunk"/>
          <w:rFonts w:ascii="Times New Roman" w:hAnsi="Times New Roman" w:cs="Times New Roman"/>
          <w:sz w:val="28"/>
          <w:szCs w:val="28"/>
        </w:rPr>
        <w:t xml:space="preserve">Поппер и </w:t>
      </w:r>
      <w:proofErr w:type="spellStart"/>
      <w:r>
        <w:rPr>
          <w:rStyle w:val="translation-chunk"/>
          <w:rFonts w:ascii="Times New Roman" w:hAnsi="Times New Roman" w:cs="Times New Roman"/>
          <w:sz w:val="28"/>
          <w:szCs w:val="28"/>
        </w:rPr>
        <w:t>Мэйслесс</w:t>
      </w:r>
      <w:proofErr w:type="spellEnd"/>
      <w:r>
        <w:rPr>
          <w:rStyle w:val="translation-chunk"/>
          <w:rFonts w:ascii="Times New Roman" w:hAnsi="Times New Roman" w:cs="Times New Roman"/>
          <w:sz w:val="28"/>
          <w:szCs w:val="28"/>
        </w:rPr>
        <w:t xml:space="preserve"> (</w:t>
      </w:r>
      <w:r w:rsidR="00BC3C19" w:rsidRPr="00F051D2">
        <w:rPr>
          <w:rStyle w:val="translation-chunk"/>
          <w:rFonts w:ascii="Times New Roman" w:hAnsi="Times New Roman" w:cs="Times New Roman"/>
          <w:sz w:val="28"/>
          <w:szCs w:val="28"/>
          <w:lang w:val="en-US"/>
        </w:rPr>
        <w:t>Popper</w:t>
      </w:r>
      <w:r w:rsidR="00DE3E2E">
        <w:rPr>
          <w:rStyle w:val="translation-chunk"/>
          <w:rFonts w:ascii="Times New Roman" w:hAnsi="Times New Roman" w:cs="Times New Roman"/>
          <w:sz w:val="28"/>
          <w:szCs w:val="28"/>
        </w:rPr>
        <w:t>,</w:t>
      </w:r>
      <w:r w:rsidR="00BC3C19" w:rsidRPr="00F051D2">
        <w:rPr>
          <w:rStyle w:val="translation-chunk"/>
          <w:rFonts w:ascii="Times New Roman" w:hAnsi="Times New Roman" w:cs="Times New Roman"/>
          <w:sz w:val="28"/>
          <w:szCs w:val="28"/>
        </w:rPr>
        <w:t xml:space="preserve"> </w:t>
      </w:r>
      <w:proofErr w:type="spellStart"/>
      <w:r w:rsidR="00BC3C19" w:rsidRPr="00F051D2">
        <w:rPr>
          <w:rStyle w:val="translation-chunk"/>
          <w:rFonts w:ascii="Times New Roman" w:hAnsi="Times New Roman" w:cs="Times New Roman"/>
          <w:sz w:val="28"/>
          <w:szCs w:val="28"/>
        </w:rPr>
        <w:t>Mayseless</w:t>
      </w:r>
      <w:proofErr w:type="spellEnd"/>
      <w:r>
        <w:rPr>
          <w:rStyle w:val="translation-chunk"/>
          <w:rFonts w:ascii="Times New Roman" w:hAnsi="Times New Roman" w:cs="Times New Roman"/>
          <w:sz w:val="28"/>
          <w:szCs w:val="28"/>
        </w:rPr>
        <w:t>)</w:t>
      </w:r>
      <w:r w:rsidR="00BC3C19" w:rsidRPr="00F051D2">
        <w:rPr>
          <w:rStyle w:val="translation-chunk"/>
          <w:rFonts w:ascii="Times New Roman" w:hAnsi="Times New Roman" w:cs="Times New Roman"/>
          <w:sz w:val="28"/>
          <w:szCs w:val="28"/>
        </w:rPr>
        <w:t xml:space="preserve"> </w:t>
      </w:r>
      <w:r w:rsidR="00736120" w:rsidRPr="00736120">
        <w:rPr>
          <w:rStyle w:val="translation-chunk"/>
          <w:rFonts w:ascii="Times New Roman" w:hAnsi="Times New Roman" w:cs="Times New Roman"/>
          <w:sz w:val="28"/>
          <w:szCs w:val="28"/>
        </w:rPr>
        <w:t xml:space="preserve">[105] </w:t>
      </w:r>
      <w:r w:rsidR="00BC3C19" w:rsidRPr="00F051D2">
        <w:rPr>
          <w:rStyle w:val="translation-chunk"/>
          <w:rFonts w:ascii="Times New Roman" w:hAnsi="Times New Roman" w:cs="Times New Roman"/>
          <w:sz w:val="28"/>
          <w:szCs w:val="28"/>
        </w:rPr>
        <w:t xml:space="preserve">ввели термин “хочу вести” и утверждают, что мотивация к лидерству, как и способности к руководству, имеют корни с детства. </w:t>
      </w:r>
      <w:r w:rsidR="00F9065E">
        <w:rPr>
          <w:rFonts w:ascii="Times New Roman" w:hAnsi="Times New Roman" w:cs="Times New Roman"/>
          <w:sz w:val="28"/>
          <w:szCs w:val="28"/>
          <w:shd w:val="clear" w:color="auto" w:fill="FFFFFF"/>
        </w:rPr>
        <w:t>Постепенное развитие восприятия</w:t>
      </w:r>
      <w:r w:rsidR="00BC3C19" w:rsidRPr="00F051D2">
        <w:rPr>
          <w:rFonts w:ascii="Times New Roman" w:hAnsi="Times New Roman" w:cs="Times New Roman"/>
          <w:sz w:val="28"/>
          <w:szCs w:val="28"/>
          <w:shd w:val="clear" w:color="auto" w:fill="FFFFFF"/>
        </w:rPr>
        <w:t xml:space="preserve"> себя как лидера происходит под влиянием высокого ожидания в семье, переживания "роли и ответственности" в социальных сферах (школа, университет), постоянной положительной обратной связи. Это обуславливает растущее чувство </w:t>
      </w:r>
      <w:r w:rsidR="00BC3C19" w:rsidRPr="00F051D2">
        <w:rPr>
          <w:rFonts w:ascii="Times New Roman" w:hAnsi="Times New Roman" w:cs="Times New Roman"/>
          <w:sz w:val="28"/>
          <w:szCs w:val="28"/>
          <w:shd w:val="clear" w:color="auto" w:fill="FFFFFF"/>
        </w:rPr>
        <w:lastRenderedPageBreak/>
        <w:t xml:space="preserve">компетентности и уверенности. Действительно, </w:t>
      </w:r>
      <w:proofErr w:type="spellStart"/>
      <w:r w:rsidR="00BC3C19" w:rsidRPr="00F051D2">
        <w:rPr>
          <w:rFonts w:ascii="Times New Roman" w:hAnsi="Times New Roman" w:cs="Times New Roman"/>
          <w:sz w:val="28"/>
          <w:szCs w:val="28"/>
          <w:shd w:val="clear" w:color="auto" w:fill="FFFFFF"/>
        </w:rPr>
        <w:t>интернализация</w:t>
      </w:r>
      <w:proofErr w:type="spellEnd"/>
      <w:r w:rsidR="00BC3C19" w:rsidRPr="00F051D2">
        <w:rPr>
          <w:rFonts w:ascii="Times New Roman" w:hAnsi="Times New Roman" w:cs="Times New Roman"/>
          <w:sz w:val="28"/>
          <w:szCs w:val="28"/>
          <w:shd w:val="clear" w:color="auto" w:fill="FFFFFF"/>
        </w:rPr>
        <w:t xml:space="preserve"> поддерживающих родительских моделей наряду с положительным опытом руководства в семье и обществе являются основой для лидерских качеств. Чтобы стать лидером нужн</w:t>
      </w:r>
      <w:r w:rsidR="00434A10">
        <w:rPr>
          <w:rFonts w:ascii="Times New Roman" w:hAnsi="Times New Roman" w:cs="Times New Roman"/>
          <w:sz w:val="28"/>
          <w:szCs w:val="28"/>
          <w:shd w:val="clear" w:color="auto" w:fill="FFFFFF"/>
        </w:rPr>
        <w:t>о еще и</w:t>
      </w:r>
      <w:r w:rsidR="00DE3E2E">
        <w:rPr>
          <w:rFonts w:ascii="Times New Roman" w:hAnsi="Times New Roman" w:cs="Times New Roman"/>
          <w:sz w:val="28"/>
          <w:szCs w:val="28"/>
          <w:shd w:val="clear" w:color="auto" w:fill="FFFFFF"/>
        </w:rPr>
        <w:t>меть</w:t>
      </w:r>
      <w:r w:rsidR="00434A10">
        <w:rPr>
          <w:rFonts w:ascii="Times New Roman" w:hAnsi="Times New Roman" w:cs="Times New Roman"/>
          <w:sz w:val="28"/>
          <w:szCs w:val="28"/>
          <w:shd w:val="clear" w:color="auto" w:fill="FFFFFF"/>
        </w:rPr>
        <w:t xml:space="preserve"> мотивацию быть лидером. </w:t>
      </w:r>
      <w:r w:rsidR="00BC3C19" w:rsidRPr="00F051D2">
        <w:rPr>
          <w:rFonts w:ascii="Times New Roman" w:hAnsi="Times New Roman" w:cs="Times New Roman"/>
          <w:sz w:val="28"/>
          <w:szCs w:val="28"/>
          <w:shd w:val="clear" w:color="auto" w:fill="FFFFFF"/>
        </w:rPr>
        <w:t>Эта мотивация во многом определяется в детстве. Кроме поддерживающей родительской модели воспитания и мотивации требуется так же компонент развития (например, наука, спорт, музыка). Наконец,</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Аволио</w:t>
      </w:r>
      <w:proofErr w:type="spellEnd"/>
      <w:r>
        <w:rPr>
          <w:rFonts w:ascii="Times New Roman" w:hAnsi="Times New Roman" w:cs="Times New Roman"/>
          <w:sz w:val="28"/>
          <w:szCs w:val="28"/>
          <w:shd w:val="clear" w:color="auto" w:fill="FFFFFF"/>
        </w:rPr>
        <w:t xml:space="preserve"> и </w:t>
      </w:r>
      <w:proofErr w:type="spellStart"/>
      <w:r>
        <w:rPr>
          <w:rFonts w:ascii="Times New Roman" w:hAnsi="Times New Roman" w:cs="Times New Roman"/>
          <w:sz w:val="28"/>
          <w:szCs w:val="28"/>
          <w:shd w:val="clear" w:color="auto" w:fill="FFFFFF"/>
        </w:rPr>
        <w:t>Гиббонс</w:t>
      </w:r>
      <w:proofErr w:type="spellEnd"/>
      <w:r w:rsidR="00BC3C19" w:rsidRPr="00F051D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proofErr w:type="spellStart"/>
      <w:r w:rsidR="00DE3E2E">
        <w:rPr>
          <w:rFonts w:ascii="Times New Roman" w:hAnsi="Times New Roman" w:cs="Times New Roman"/>
          <w:sz w:val="28"/>
          <w:szCs w:val="28"/>
          <w:shd w:val="clear" w:color="auto" w:fill="FFFFFF"/>
        </w:rPr>
        <w:t>Avolio</w:t>
      </w:r>
      <w:proofErr w:type="spellEnd"/>
      <w:r w:rsidR="00DE3E2E">
        <w:rPr>
          <w:rFonts w:ascii="Times New Roman" w:hAnsi="Times New Roman" w:cs="Times New Roman"/>
          <w:sz w:val="28"/>
          <w:szCs w:val="28"/>
          <w:shd w:val="clear" w:color="auto" w:fill="FFFFFF"/>
        </w:rPr>
        <w:t xml:space="preserve">, </w:t>
      </w:r>
      <w:proofErr w:type="spellStart"/>
      <w:r w:rsidR="00BC3C19" w:rsidRPr="00F051D2">
        <w:rPr>
          <w:rFonts w:ascii="Times New Roman" w:hAnsi="Times New Roman" w:cs="Times New Roman"/>
          <w:sz w:val="28"/>
          <w:szCs w:val="28"/>
        </w:rPr>
        <w:t>Gibbons</w:t>
      </w:r>
      <w:proofErr w:type="spellEnd"/>
      <w:r>
        <w:rPr>
          <w:rFonts w:ascii="Times New Roman" w:hAnsi="Times New Roman" w:cs="Times New Roman"/>
          <w:sz w:val="28"/>
          <w:szCs w:val="28"/>
        </w:rPr>
        <w:t>)</w:t>
      </w:r>
      <w:r w:rsidR="00BC3C19" w:rsidRPr="00F051D2">
        <w:rPr>
          <w:rFonts w:ascii="Times New Roman" w:hAnsi="Times New Roman" w:cs="Times New Roman"/>
          <w:sz w:val="28"/>
          <w:szCs w:val="28"/>
          <w:shd w:val="clear" w:color="auto" w:fill="FFFFFF"/>
        </w:rPr>
        <w:t xml:space="preserve"> </w:t>
      </w:r>
      <w:r w:rsidR="00736120" w:rsidRPr="009B0639">
        <w:rPr>
          <w:rFonts w:ascii="Times New Roman" w:hAnsi="Times New Roman" w:cs="Times New Roman"/>
          <w:sz w:val="28"/>
          <w:szCs w:val="28"/>
          <w:shd w:val="clear" w:color="auto" w:fill="FFFFFF"/>
        </w:rPr>
        <w:t>[</w:t>
      </w:r>
      <w:r w:rsidR="00736120" w:rsidRPr="009B0639">
        <w:rPr>
          <w:rFonts w:ascii="Times New Roman" w:hAnsi="Times New Roman" w:cs="Times New Roman"/>
          <w:sz w:val="28"/>
          <w:szCs w:val="28"/>
        </w:rPr>
        <w:t>105]</w:t>
      </w:r>
      <w:r w:rsidR="00736120" w:rsidRPr="00F051D2">
        <w:rPr>
          <w:rStyle w:val="translation-chunk"/>
          <w:rFonts w:ascii="Times New Roman" w:hAnsi="Times New Roman" w:cs="Times New Roman"/>
          <w:sz w:val="28"/>
          <w:szCs w:val="28"/>
        </w:rPr>
        <w:t xml:space="preserve"> </w:t>
      </w:r>
      <w:r w:rsidR="00BC3C19" w:rsidRPr="00F051D2">
        <w:rPr>
          <w:rFonts w:ascii="Times New Roman" w:hAnsi="Times New Roman" w:cs="Times New Roman"/>
          <w:sz w:val="28"/>
          <w:szCs w:val="28"/>
          <w:shd w:val="clear" w:color="auto" w:fill="FFFFFF"/>
        </w:rPr>
        <w:t xml:space="preserve">проанализировали истории жизни успешных менеджеров и определили, что эффективное решение конфликтов в </w:t>
      </w:r>
      <w:r>
        <w:rPr>
          <w:rFonts w:ascii="Times New Roman" w:hAnsi="Times New Roman" w:cs="Times New Roman"/>
          <w:sz w:val="28"/>
          <w:szCs w:val="28"/>
          <w:shd w:val="clear" w:color="auto" w:fill="FFFFFF"/>
        </w:rPr>
        <w:t>семье положительно коррелируе</w:t>
      </w:r>
      <w:r w:rsidR="00BC3C19" w:rsidRPr="00F051D2">
        <w:rPr>
          <w:rFonts w:ascii="Times New Roman" w:hAnsi="Times New Roman" w:cs="Times New Roman"/>
          <w:sz w:val="28"/>
          <w:szCs w:val="28"/>
          <w:shd w:val="clear" w:color="auto" w:fill="FFFFFF"/>
        </w:rPr>
        <w:t>т с лидерством. Также эти исследования свидетельствуют о значительном влиянии обучения посредством влиятельных моделей</w:t>
      </w:r>
      <w:r>
        <w:rPr>
          <w:rFonts w:ascii="Times New Roman" w:hAnsi="Times New Roman" w:cs="Times New Roman"/>
          <w:sz w:val="28"/>
          <w:szCs w:val="28"/>
          <w:shd w:val="clear" w:color="auto" w:fill="FFFFFF"/>
        </w:rPr>
        <w:t>.</w:t>
      </w:r>
      <w:r w:rsidR="00BC3C19" w:rsidRPr="00F051D2">
        <w:rPr>
          <w:rFonts w:ascii="Times New Roman" w:hAnsi="Times New Roman" w:cs="Times New Roman"/>
          <w:sz w:val="28"/>
          <w:szCs w:val="28"/>
          <w:shd w:val="clear" w:color="auto" w:fill="FFFFFF"/>
        </w:rPr>
        <w:t xml:space="preserve"> </w:t>
      </w:r>
    </w:p>
    <w:p w:rsidR="00BC3C19" w:rsidRPr="00E51337" w:rsidRDefault="00F9065E" w:rsidP="009F6926">
      <w:pPr>
        <w:pStyle w:val="a5"/>
        <w:spacing w:line="360" w:lineRule="auto"/>
        <w:ind w:firstLine="709"/>
        <w:jc w:val="both"/>
        <w:rPr>
          <w:rStyle w:val="translation-chunk"/>
          <w:rFonts w:ascii="Times New Roman" w:hAnsi="Times New Roman" w:cs="Times New Roman"/>
          <w:sz w:val="28"/>
          <w:szCs w:val="28"/>
        </w:rPr>
      </w:pPr>
      <w:r>
        <w:rPr>
          <w:rFonts w:ascii="Times New Roman" w:hAnsi="Times New Roman" w:cs="Times New Roman"/>
          <w:sz w:val="28"/>
          <w:szCs w:val="28"/>
        </w:rPr>
        <w:t>Пока мы очень мало знаем о том,</w:t>
      </w:r>
      <w:r w:rsidR="00BC3C19" w:rsidRPr="00F051D2">
        <w:rPr>
          <w:rFonts w:ascii="Times New Roman" w:hAnsi="Times New Roman" w:cs="Times New Roman"/>
          <w:sz w:val="28"/>
          <w:szCs w:val="28"/>
        </w:rPr>
        <w:t xml:space="preserve"> как люди развиваются</w:t>
      </w:r>
      <w:r w:rsidR="00E51337">
        <w:rPr>
          <w:rFonts w:ascii="Times New Roman" w:hAnsi="Times New Roman" w:cs="Times New Roman"/>
          <w:sz w:val="28"/>
          <w:szCs w:val="28"/>
        </w:rPr>
        <w:t>,</w:t>
      </w:r>
      <w:r w:rsidR="00BC3C19" w:rsidRPr="00F051D2">
        <w:rPr>
          <w:rFonts w:ascii="Times New Roman" w:hAnsi="Times New Roman" w:cs="Times New Roman"/>
          <w:sz w:val="28"/>
          <w:szCs w:val="28"/>
        </w:rPr>
        <w:t xml:space="preserve"> чтобы стать лидерами.</w:t>
      </w:r>
      <w:r w:rsidR="00BC3C19" w:rsidRPr="00F051D2">
        <w:rPr>
          <w:rFonts w:ascii="Times New Roman" w:hAnsi="Times New Roman" w:cs="Times New Roman"/>
          <w:color w:val="222222"/>
          <w:sz w:val="28"/>
          <w:szCs w:val="28"/>
          <w:shd w:val="clear" w:color="auto" w:fill="FFFFFF"/>
        </w:rPr>
        <w:t xml:space="preserve"> </w:t>
      </w:r>
      <w:r w:rsidR="00BC3C19" w:rsidRPr="00F051D2">
        <w:rPr>
          <w:rStyle w:val="translation-chunk"/>
          <w:rFonts w:ascii="Times New Roman" w:hAnsi="Times New Roman" w:cs="Times New Roman"/>
          <w:sz w:val="28"/>
          <w:szCs w:val="28"/>
        </w:rPr>
        <w:t xml:space="preserve">Важность этого вопроса относится к тому, что определение корней лидерства в детском и </w:t>
      </w:r>
      <w:r w:rsidR="00434A10">
        <w:rPr>
          <w:rStyle w:val="translation-chunk"/>
          <w:rFonts w:ascii="Times New Roman" w:hAnsi="Times New Roman" w:cs="Times New Roman"/>
          <w:sz w:val="28"/>
          <w:szCs w:val="28"/>
        </w:rPr>
        <w:t>юношеском</w:t>
      </w:r>
      <w:r w:rsidR="00BC3C19" w:rsidRPr="00F051D2">
        <w:rPr>
          <w:rStyle w:val="translation-chunk"/>
          <w:rFonts w:ascii="Times New Roman" w:hAnsi="Times New Roman" w:cs="Times New Roman"/>
          <w:sz w:val="28"/>
          <w:szCs w:val="28"/>
        </w:rPr>
        <w:t xml:space="preserve"> возрастах помогут воспитывать лидеров с ранних лет.</w:t>
      </w:r>
      <w:r w:rsidR="009F6926">
        <w:rPr>
          <w:rStyle w:val="translation-chunk"/>
          <w:rFonts w:ascii="Times New Roman" w:hAnsi="Times New Roman" w:cs="Times New Roman"/>
          <w:sz w:val="28"/>
          <w:szCs w:val="28"/>
        </w:rPr>
        <w:t xml:space="preserve"> </w:t>
      </w:r>
      <w:r w:rsidR="00BC3C19" w:rsidRPr="00F051D2">
        <w:rPr>
          <w:rStyle w:val="translation-chunk"/>
          <w:rFonts w:ascii="Times New Roman" w:hAnsi="Times New Roman" w:cs="Times New Roman"/>
          <w:sz w:val="28"/>
          <w:szCs w:val="28"/>
        </w:rPr>
        <w:t>Адлер</w:t>
      </w:r>
      <w:r w:rsidR="00E51337">
        <w:rPr>
          <w:rStyle w:val="translation-chunk"/>
          <w:rFonts w:ascii="Times New Roman" w:hAnsi="Times New Roman" w:cs="Times New Roman"/>
          <w:sz w:val="28"/>
          <w:szCs w:val="28"/>
        </w:rPr>
        <w:t xml:space="preserve"> (</w:t>
      </w:r>
      <w:r w:rsidR="00E51337">
        <w:rPr>
          <w:rStyle w:val="translation-chunk"/>
          <w:rFonts w:ascii="Times New Roman" w:hAnsi="Times New Roman" w:cs="Times New Roman"/>
          <w:sz w:val="28"/>
          <w:szCs w:val="28"/>
          <w:lang w:val="en-US"/>
        </w:rPr>
        <w:t>Adler</w:t>
      </w:r>
      <w:r w:rsidR="00E51337">
        <w:rPr>
          <w:rStyle w:val="translation-chunk"/>
          <w:rFonts w:ascii="Times New Roman" w:hAnsi="Times New Roman" w:cs="Times New Roman"/>
          <w:sz w:val="28"/>
          <w:szCs w:val="28"/>
        </w:rPr>
        <w:t>)</w:t>
      </w:r>
      <w:r w:rsidR="00BC3C19" w:rsidRPr="00F051D2">
        <w:rPr>
          <w:rStyle w:val="translation-chunk"/>
          <w:rFonts w:ascii="Times New Roman" w:hAnsi="Times New Roman" w:cs="Times New Roman"/>
          <w:sz w:val="28"/>
          <w:szCs w:val="28"/>
        </w:rPr>
        <w:t xml:space="preserve"> </w:t>
      </w:r>
      <w:r w:rsidR="00736120" w:rsidRPr="009B0639">
        <w:rPr>
          <w:rStyle w:val="translation-chunk"/>
          <w:rFonts w:ascii="Times New Roman" w:hAnsi="Times New Roman" w:cs="Times New Roman"/>
          <w:sz w:val="28"/>
          <w:szCs w:val="28"/>
        </w:rPr>
        <w:t>[</w:t>
      </w:r>
      <w:r w:rsidR="00736120" w:rsidRPr="009B0639">
        <w:rPr>
          <w:rFonts w:ascii="Times New Roman" w:hAnsi="Times New Roman" w:cs="Times New Roman"/>
          <w:sz w:val="28"/>
          <w:szCs w:val="28"/>
        </w:rPr>
        <w:t>61]</w:t>
      </w:r>
      <w:r w:rsidR="00736120" w:rsidRPr="00736120">
        <w:rPr>
          <w:rFonts w:ascii="Times New Roman" w:hAnsi="Times New Roman" w:cs="Times New Roman"/>
          <w:sz w:val="28"/>
          <w:szCs w:val="28"/>
        </w:rPr>
        <w:t xml:space="preserve"> </w:t>
      </w:r>
      <w:r w:rsidR="00BC3C19" w:rsidRPr="00F051D2">
        <w:rPr>
          <w:rStyle w:val="translation-chunk"/>
          <w:rFonts w:ascii="Times New Roman" w:hAnsi="Times New Roman" w:cs="Times New Roman"/>
          <w:sz w:val="28"/>
          <w:szCs w:val="28"/>
        </w:rPr>
        <w:t>рассужда</w:t>
      </w:r>
      <w:r w:rsidR="00DE3E2E">
        <w:rPr>
          <w:rStyle w:val="translation-chunk"/>
          <w:rFonts w:ascii="Times New Roman" w:hAnsi="Times New Roman" w:cs="Times New Roman"/>
          <w:sz w:val="28"/>
          <w:szCs w:val="28"/>
        </w:rPr>
        <w:t>л</w:t>
      </w:r>
      <w:r w:rsidR="00BC3C19" w:rsidRPr="00F051D2">
        <w:rPr>
          <w:rStyle w:val="translation-chunk"/>
          <w:rFonts w:ascii="Times New Roman" w:hAnsi="Times New Roman" w:cs="Times New Roman"/>
          <w:sz w:val="28"/>
          <w:szCs w:val="28"/>
        </w:rPr>
        <w:t xml:space="preserve"> о том, что семейные факторы способствуют развитию лидерства у детей. Он предположил, что лидерский потенциал наиболее велик среди самых м</w:t>
      </w:r>
      <w:r w:rsidR="00E51337">
        <w:rPr>
          <w:rStyle w:val="translation-chunk"/>
          <w:rFonts w:ascii="Times New Roman" w:hAnsi="Times New Roman" w:cs="Times New Roman"/>
          <w:sz w:val="28"/>
          <w:szCs w:val="28"/>
        </w:rPr>
        <w:t>ладших братьев и сестер в семье</w:t>
      </w:r>
      <w:r w:rsidR="00BC3C19" w:rsidRPr="00F051D2">
        <w:rPr>
          <w:rStyle w:val="translation-chunk"/>
          <w:rFonts w:ascii="Times New Roman" w:hAnsi="Times New Roman" w:cs="Times New Roman"/>
          <w:sz w:val="28"/>
          <w:szCs w:val="28"/>
        </w:rPr>
        <w:t xml:space="preserve"> для детей в семьях имеющих четыре-пять детей и для тех детей, чьи родители предоставляют возможности для принятия решений, одобрения и признания</w:t>
      </w:r>
      <w:r w:rsidR="00E51337" w:rsidRPr="00E51337">
        <w:rPr>
          <w:rStyle w:val="translation-chunk"/>
          <w:rFonts w:ascii="Times New Roman" w:hAnsi="Times New Roman" w:cs="Times New Roman"/>
          <w:sz w:val="28"/>
          <w:szCs w:val="28"/>
        </w:rPr>
        <w:t>.</w:t>
      </w:r>
      <w:r w:rsidR="00BC3C19" w:rsidRPr="00F051D2">
        <w:rPr>
          <w:rStyle w:val="translation-chunk"/>
          <w:rFonts w:ascii="Times New Roman" w:hAnsi="Times New Roman" w:cs="Times New Roman"/>
          <w:sz w:val="28"/>
          <w:szCs w:val="28"/>
        </w:rPr>
        <w:t xml:space="preserve"> </w:t>
      </w:r>
    </w:p>
    <w:p w:rsidR="00BC3C19" w:rsidRPr="00434A10" w:rsidRDefault="00BC3C19" w:rsidP="009327E3">
      <w:pPr>
        <w:pStyle w:val="HTML"/>
        <w:shd w:val="clear" w:color="auto" w:fill="FFFFFF"/>
        <w:spacing w:line="360" w:lineRule="auto"/>
        <w:ind w:firstLine="919"/>
        <w:jc w:val="both"/>
        <w:rPr>
          <w:rFonts w:ascii="Times New Roman" w:hAnsi="Times New Roman" w:cs="Times New Roman"/>
          <w:sz w:val="28"/>
          <w:szCs w:val="28"/>
        </w:rPr>
      </w:pPr>
      <w:proofErr w:type="spellStart"/>
      <w:r w:rsidRPr="00F051D2">
        <w:rPr>
          <w:rStyle w:val="translation-chunk"/>
          <w:rFonts w:ascii="Times New Roman" w:hAnsi="Times New Roman" w:cs="Times New Roman"/>
          <w:sz w:val="28"/>
          <w:szCs w:val="28"/>
        </w:rPr>
        <w:t>Бромфенбреннер</w:t>
      </w:r>
      <w:proofErr w:type="spellEnd"/>
      <w:r w:rsidRPr="00F051D2">
        <w:rPr>
          <w:rStyle w:val="translation-chunk"/>
          <w:rFonts w:ascii="Times New Roman" w:hAnsi="Times New Roman" w:cs="Times New Roman"/>
          <w:sz w:val="28"/>
          <w:szCs w:val="28"/>
        </w:rPr>
        <w:t xml:space="preserve"> </w:t>
      </w:r>
      <w:r w:rsidR="00736120" w:rsidRPr="000B2765">
        <w:rPr>
          <w:rFonts w:ascii="Times New Roman" w:hAnsi="Times New Roman" w:cs="Times New Roman"/>
          <w:sz w:val="28"/>
          <w:szCs w:val="28"/>
        </w:rPr>
        <w:t>[104]</w:t>
      </w:r>
      <w:r w:rsidR="00736120" w:rsidRPr="00736120">
        <w:rPr>
          <w:rFonts w:ascii="Times New Roman" w:hAnsi="Times New Roman" w:cs="Times New Roman"/>
          <w:sz w:val="28"/>
          <w:szCs w:val="28"/>
        </w:rPr>
        <w:t xml:space="preserve"> </w:t>
      </w:r>
      <w:r w:rsidRPr="00F051D2">
        <w:rPr>
          <w:rStyle w:val="translation-chunk"/>
          <w:rFonts w:ascii="Times New Roman" w:hAnsi="Times New Roman" w:cs="Times New Roman"/>
          <w:sz w:val="28"/>
          <w:szCs w:val="28"/>
        </w:rPr>
        <w:t>показал, что лидерство было</w:t>
      </w:r>
      <w:r w:rsidR="00E51337">
        <w:rPr>
          <w:rStyle w:val="translation-chunk"/>
          <w:rFonts w:ascii="Times New Roman" w:hAnsi="Times New Roman" w:cs="Times New Roman"/>
          <w:sz w:val="28"/>
          <w:szCs w:val="28"/>
        </w:rPr>
        <w:t xml:space="preserve"> более вероятно в семьях</w:t>
      </w:r>
      <w:r w:rsidR="00E51337" w:rsidRPr="00E51337">
        <w:rPr>
          <w:rStyle w:val="translation-chunk"/>
          <w:rFonts w:ascii="Times New Roman" w:hAnsi="Times New Roman" w:cs="Times New Roman"/>
          <w:sz w:val="28"/>
          <w:szCs w:val="28"/>
        </w:rPr>
        <w:t>,</w:t>
      </w:r>
      <w:r w:rsidRPr="00F051D2">
        <w:rPr>
          <w:rStyle w:val="translation-chunk"/>
          <w:rFonts w:ascii="Times New Roman" w:hAnsi="Times New Roman" w:cs="Times New Roman"/>
          <w:sz w:val="28"/>
          <w:szCs w:val="28"/>
        </w:rPr>
        <w:t xml:space="preserve"> в которых отцы являются более высокообразованными и в которых оба родителя являются менее строгими. Отдельный подход относится к </w:t>
      </w:r>
      <w:r w:rsidR="000B2765" w:rsidRPr="00F051D2">
        <w:rPr>
          <w:rStyle w:val="translation-chunk"/>
          <w:rFonts w:ascii="Times New Roman" w:hAnsi="Times New Roman" w:cs="Times New Roman"/>
          <w:sz w:val="28"/>
          <w:szCs w:val="28"/>
        </w:rPr>
        <w:t>трудностям,</w:t>
      </w:r>
      <w:r w:rsidRPr="00F051D2">
        <w:rPr>
          <w:rStyle w:val="translation-chunk"/>
          <w:rFonts w:ascii="Times New Roman" w:hAnsi="Times New Roman" w:cs="Times New Roman"/>
          <w:sz w:val="28"/>
          <w:szCs w:val="28"/>
        </w:rPr>
        <w:t xml:space="preserve"> переживаемым детьми. </w:t>
      </w:r>
      <w:r w:rsidRPr="00434A10">
        <w:rPr>
          <w:rStyle w:val="translation-chunk"/>
          <w:rFonts w:ascii="Times New Roman" w:hAnsi="Times New Roman" w:cs="Times New Roman"/>
          <w:sz w:val="28"/>
          <w:szCs w:val="28"/>
        </w:rPr>
        <w:t xml:space="preserve">В своем ретроспективном исследовании Кокс и Купер </w:t>
      </w:r>
      <w:r w:rsidR="0073397A" w:rsidRPr="000B2765">
        <w:rPr>
          <w:rFonts w:ascii="Times New Roman" w:hAnsi="Times New Roman" w:cs="Times New Roman"/>
          <w:sz w:val="28"/>
          <w:szCs w:val="28"/>
        </w:rPr>
        <w:t>[104]</w:t>
      </w:r>
      <w:r w:rsidR="0073397A" w:rsidRPr="00434A10">
        <w:rPr>
          <w:rStyle w:val="translation-chunk"/>
          <w:rFonts w:ascii="Times New Roman" w:hAnsi="Times New Roman" w:cs="Times New Roman"/>
          <w:sz w:val="28"/>
          <w:szCs w:val="28"/>
        </w:rPr>
        <w:t xml:space="preserve"> </w:t>
      </w:r>
      <w:r w:rsidRPr="00434A10">
        <w:rPr>
          <w:rStyle w:val="translation-chunk"/>
          <w:rFonts w:ascii="Times New Roman" w:hAnsi="Times New Roman" w:cs="Times New Roman"/>
          <w:sz w:val="28"/>
          <w:szCs w:val="28"/>
        </w:rPr>
        <w:t xml:space="preserve">обнаружили, что много успешных Британских главных исполнительных директоров (СЕО) в раннем возрасте потеряли одного из родителей или были разлучены со своими родителями и, следовательно, потому  должны были с раннего возраста взять на себя ответственность. </w:t>
      </w:r>
      <w:r w:rsidR="000B2765">
        <w:rPr>
          <w:rStyle w:val="translation-chunk"/>
          <w:rFonts w:ascii="Times New Roman" w:hAnsi="Times New Roman" w:cs="Times New Roman"/>
          <w:sz w:val="28"/>
          <w:szCs w:val="28"/>
        </w:rPr>
        <w:t>Аналогично</w:t>
      </w:r>
      <w:r w:rsidRPr="00434A10">
        <w:rPr>
          <w:rStyle w:val="translation-chunk"/>
          <w:rFonts w:ascii="Times New Roman" w:hAnsi="Times New Roman" w:cs="Times New Roman"/>
          <w:sz w:val="28"/>
          <w:szCs w:val="28"/>
        </w:rPr>
        <w:t xml:space="preserve"> </w:t>
      </w:r>
      <w:proofErr w:type="spellStart"/>
      <w:r w:rsidR="00E51337">
        <w:rPr>
          <w:rStyle w:val="translation-chunk"/>
          <w:rFonts w:ascii="Times New Roman" w:hAnsi="Times New Roman" w:cs="Times New Roman"/>
          <w:sz w:val="28"/>
          <w:szCs w:val="28"/>
        </w:rPr>
        <w:t>Элдер</w:t>
      </w:r>
      <w:proofErr w:type="spellEnd"/>
      <w:r w:rsidR="00E51337">
        <w:rPr>
          <w:rStyle w:val="translation-chunk"/>
          <w:rFonts w:ascii="Times New Roman" w:hAnsi="Times New Roman" w:cs="Times New Roman"/>
          <w:sz w:val="28"/>
          <w:szCs w:val="28"/>
        </w:rPr>
        <w:t xml:space="preserve"> (</w:t>
      </w:r>
      <w:r w:rsidRPr="00434A10">
        <w:rPr>
          <w:rStyle w:val="translation-chunk"/>
          <w:rFonts w:ascii="Times New Roman" w:hAnsi="Times New Roman" w:cs="Times New Roman"/>
          <w:sz w:val="28"/>
          <w:szCs w:val="28"/>
          <w:lang w:val="en-US"/>
        </w:rPr>
        <w:t>Elder</w:t>
      </w:r>
      <w:r w:rsidRPr="00434A10">
        <w:rPr>
          <w:rStyle w:val="translation-chunk"/>
          <w:rFonts w:ascii="Times New Roman" w:hAnsi="Times New Roman" w:cs="Times New Roman"/>
          <w:sz w:val="28"/>
          <w:szCs w:val="28"/>
        </w:rPr>
        <w:t>)</w:t>
      </w:r>
      <w:r w:rsidR="00736120" w:rsidRPr="00736120">
        <w:rPr>
          <w:rStyle w:val="translation-chunk"/>
          <w:rFonts w:ascii="Times New Roman" w:hAnsi="Times New Roman" w:cs="Times New Roman"/>
          <w:sz w:val="28"/>
          <w:szCs w:val="28"/>
        </w:rPr>
        <w:t xml:space="preserve"> </w:t>
      </w:r>
      <w:r w:rsidR="00736120" w:rsidRPr="000B2765">
        <w:rPr>
          <w:rFonts w:ascii="Times New Roman" w:hAnsi="Times New Roman" w:cs="Times New Roman"/>
          <w:sz w:val="28"/>
          <w:szCs w:val="28"/>
        </w:rPr>
        <w:t>[104]</w:t>
      </w:r>
      <w:r w:rsidRPr="00434A10">
        <w:rPr>
          <w:rStyle w:val="translation-chunk"/>
          <w:rFonts w:ascii="Times New Roman" w:hAnsi="Times New Roman" w:cs="Times New Roman"/>
          <w:sz w:val="28"/>
          <w:szCs w:val="28"/>
        </w:rPr>
        <w:t xml:space="preserve"> пришел к выводу что дети</w:t>
      </w:r>
      <w:r w:rsidR="00E51337">
        <w:rPr>
          <w:rStyle w:val="translation-chunk"/>
          <w:rFonts w:ascii="Times New Roman" w:hAnsi="Times New Roman" w:cs="Times New Roman"/>
          <w:sz w:val="28"/>
          <w:szCs w:val="28"/>
        </w:rPr>
        <w:t>,</w:t>
      </w:r>
      <w:r w:rsidRPr="00434A10">
        <w:rPr>
          <w:rStyle w:val="translation-chunk"/>
          <w:rFonts w:ascii="Times New Roman" w:hAnsi="Times New Roman" w:cs="Times New Roman"/>
          <w:sz w:val="28"/>
          <w:szCs w:val="28"/>
        </w:rPr>
        <w:t xml:space="preserve"> чьи отцы были безработными во времена Великой Депрессии, были вынуждены столкнуться с проблемами и трудностями в</w:t>
      </w:r>
      <w:r w:rsidR="000B2765">
        <w:rPr>
          <w:rStyle w:val="translation-chunk"/>
          <w:rFonts w:ascii="Times New Roman" w:hAnsi="Times New Roman" w:cs="Times New Roman"/>
          <w:sz w:val="28"/>
          <w:szCs w:val="28"/>
        </w:rPr>
        <w:t xml:space="preserve"> молодом возрасте. В результате</w:t>
      </w:r>
      <w:r w:rsidRPr="00434A10">
        <w:rPr>
          <w:rStyle w:val="translation-chunk"/>
          <w:rFonts w:ascii="Times New Roman" w:hAnsi="Times New Roman" w:cs="Times New Roman"/>
          <w:sz w:val="28"/>
          <w:szCs w:val="28"/>
        </w:rPr>
        <w:t xml:space="preserve"> эти дети были более успешны в </w:t>
      </w:r>
      <w:r w:rsidRPr="00434A10">
        <w:rPr>
          <w:rStyle w:val="translation-chunk"/>
          <w:rFonts w:ascii="Times New Roman" w:hAnsi="Times New Roman" w:cs="Times New Roman"/>
          <w:sz w:val="28"/>
          <w:szCs w:val="28"/>
        </w:rPr>
        <w:lastRenderedPageBreak/>
        <w:t xml:space="preserve">долгосрочной перспективе: они делали успехи в школе, были более склонны к получению высшего образования и оказались в целом более удовлетворены своей жизнью. </w:t>
      </w:r>
      <w:proofErr w:type="spellStart"/>
      <w:r w:rsidR="00DE3E2E">
        <w:rPr>
          <w:rStyle w:val="translation-chunk"/>
          <w:rFonts w:ascii="Times New Roman" w:hAnsi="Times New Roman" w:cs="Times New Roman"/>
          <w:sz w:val="28"/>
          <w:szCs w:val="28"/>
        </w:rPr>
        <w:t>Элдер</w:t>
      </w:r>
      <w:proofErr w:type="spellEnd"/>
      <w:r w:rsidR="009F6926">
        <w:rPr>
          <w:rStyle w:val="translation-chunk"/>
          <w:rFonts w:ascii="Times New Roman" w:hAnsi="Times New Roman" w:cs="Times New Roman"/>
          <w:sz w:val="28"/>
          <w:szCs w:val="28"/>
        </w:rPr>
        <w:t xml:space="preserve"> назвал это «</w:t>
      </w:r>
      <w:r w:rsidRPr="00434A10">
        <w:rPr>
          <w:rStyle w:val="translation-chunk"/>
          <w:rFonts w:ascii="Times New Roman" w:hAnsi="Times New Roman" w:cs="Times New Roman"/>
          <w:sz w:val="28"/>
          <w:szCs w:val="28"/>
        </w:rPr>
        <w:t>дополнительная нисходящая гипотеза</w:t>
      </w:r>
      <w:r w:rsidR="009F6926">
        <w:rPr>
          <w:rStyle w:val="translation-chunk"/>
          <w:rFonts w:ascii="Times New Roman" w:hAnsi="Times New Roman" w:cs="Times New Roman"/>
          <w:sz w:val="28"/>
          <w:szCs w:val="28"/>
        </w:rPr>
        <w:t>»</w:t>
      </w:r>
      <w:r w:rsidRPr="00434A10">
        <w:rPr>
          <w:rStyle w:val="translation-chunk"/>
          <w:rFonts w:ascii="Times New Roman" w:hAnsi="Times New Roman" w:cs="Times New Roman"/>
          <w:sz w:val="28"/>
          <w:szCs w:val="28"/>
        </w:rPr>
        <w:t>. Исследования изучени</w:t>
      </w:r>
      <w:r w:rsidR="00DE3E2E">
        <w:rPr>
          <w:rStyle w:val="translation-chunk"/>
          <w:rFonts w:ascii="Times New Roman" w:hAnsi="Times New Roman" w:cs="Times New Roman"/>
          <w:sz w:val="28"/>
          <w:szCs w:val="28"/>
        </w:rPr>
        <w:t>е</w:t>
      </w:r>
      <w:r w:rsidRPr="00434A10">
        <w:rPr>
          <w:rStyle w:val="translation-chunk"/>
          <w:rFonts w:ascii="Times New Roman" w:hAnsi="Times New Roman" w:cs="Times New Roman"/>
          <w:sz w:val="28"/>
          <w:szCs w:val="28"/>
        </w:rPr>
        <w:t xml:space="preserve"> влияния родительских установок и поведения на детей проиллюстрировали, что дети являются точными наблюдателями своих родителей</w:t>
      </w:r>
      <w:r w:rsidR="00E51337">
        <w:rPr>
          <w:rStyle w:val="translation-chunk"/>
          <w:rFonts w:ascii="Times New Roman" w:hAnsi="Times New Roman" w:cs="Times New Roman"/>
          <w:sz w:val="28"/>
          <w:szCs w:val="28"/>
        </w:rPr>
        <w:t>.</w:t>
      </w:r>
      <w:r w:rsidR="00434A10">
        <w:rPr>
          <w:rStyle w:val="translation-chunk"/>
          <w:rFonts w:ascii="Times New Roman" w:hAnsi="Times New Roman" w:cs="Times New Roman"/>
          <w:sz w:val="28"/>
          <w:szCs w:val="28"/>
        </w:rPr>
        <w:t xml:space="preserve"> </w:t>
      </w:r>
      <w:r w:rsidRPr="000B2765">
        <w:rPr>
          <w:rFonts w:ascii="Times New Roman" w:hAnsi="Times New Roman" w:cs="Times New Roman"/>
          <w:sz w:val="28"/>
          <w:szCs w:val="28"/>
        </w:rPr>
        <w:t>[104]</w:t>
      </w:r>
    </w:p>
    <w:p w:rsidR="004E3A63" w:rsidRPr="00434A10" w:rsidRDefault="004E3A63" w:rsidP="009327E3">
      <w:pPr>
        <w:spacing w:after="0" w:line="360" w:lineRule="auto"/>
        <w:ind w:firstLine="709"/>
        <w:jc w:val="both"/>
        <w:rPr>
          <w:rStyle w:val="translation-chunk"/>
          <w:rFonts w:ascii="Times New Roman" w:hAnsi="Times New Roman" w:cs="Times New Roman"/>
          <w:sz w:val="28"/>
          <w:szCs w:val="28"/>
          <w:shd w:val="clear" w:color="auto" w:fill="FFFFFF"/>
        </w:rPr>
      </w:pPr>
      <w:r w:rsidRPr="00434A10">
        <w:rPr>
          <w:rStyle w:val="translation-chunk"/>
          <w:rFonts w:ascii="Times New Roman" w:hAnsi="Times New Roman" w:cs="Times New Roman"/>
          <w:sz w:val="28"/>
          <w:szCs w:val="28"/>
          <w:shd w:val="clear" w:color="auto" w:fill="FFFFFF"/>
        </w:rPr>
        <w:t>Какие внешние переменные могут повлиять на возникновение и развитие лидерских</w:t>
      </w:r>
      <w:r w:rsidR="00E51337">
        <w:rPr>
          <w:rStyle w:val="translation-chunk"/>
          <w:rFonts w:ascii="Times New Roman" w:hAnsi="Times New Roman" w:cs="Times New Roman"/>
          <w:sz w:val="28"/>
          <w:szCs w:val="28"/>
          <w:shd w:val="clear" w:color="auto" w:fill="FFFFFF"/>
        </w:rPr>
        <w:t xml:space="preserve"> </w:t>
      </w:r>
      <w:r w:rsidRPr="00434A10">
        <w:rPr>
          <w:rStyle w:val="translation-chunk"/>
          <w:rFonts w:ascii="Times New Roman" w:hAnsi="Times New Roman" w:cs="Times New Roman"/>
          <w:sz w:val="28"/>
          <w:szCs w:val="28"/>
          <w:shd w:val="clear" w:color="auto" w:fill="FFFFFF"/>
        </w:rPr>
        <w:t>кач</w:t>
      </w:r>
      <w:r w:rsidR="009F6926">
        <w:rPr>
          <w:rStyle w:val="translation-chunk"/>
          <w:rFonts w:ascii="Times New Roman" w:hAnsi="Times New Roman" w:cs="Times New Roman"/>
          <w:sz w:val="28"/>
          <w:szCs w:val="28"/>
          <w:shd w:val="clear" w:color="auto" w:fill="FFFFFF"/>
        </w:rPr>
        <w:t>еств? Этим вопросом задавались исследователи</w:t>
      </w:r>
      <w:r w:rsidRPr="00434A10">
        <w:rPr>
          <w:rStyle w:val="translation-chunk"/>
          <w:rFonts w:ascii="Times New Roman" w:hAnsi="Times New Roman" w:cs="Times New Roman"/>
          <w:sz w:val="28"/>
          <w:szCs w:val="28"/>
          <w:shd w:val="clear" w:color="auto" w:fill="FFFFFF"/>
        </w:rPr>
        <w:t xml:space="preserve"> в течение многих лет. В рамках этих исследований был предложен широкий спектр переживаний, которые могут повлиять на стремление человека стать лидером</w:t>
      </w:r>
      <w:r w:rsidR="00E51337" w:rsidRPr="000B2765">
        <w:rPr>
          <w:rStyle w:val="translation-chunk"/>
          <w:rFonts w:ascii="Times New Roman" w:hAnsi="Times New Roman" w:cs="Times New Roman"/>
          <w:sz w:val="28"/>
          <w:szCs w:val="28"/>
          <w:shd w:val="clear" w:color="auto" w:fill="FFFFFF"/>
        </w:rPr>
        <w:t>.</w:t>
      </w:r>
      <w:r w:rsidRPr="000B2765">
        <w:rPr>
          <w:rStyle w:val="translation-chunk"/>
          <w:rFonts w:ascii="Times New Roman" w:hAnsi="Times New Roman" w:cs="Times New Roman"/>
          <w:sz w:val="28"/>
          <w:szCs w:val="28"/>
          <w:shd w:val="clear" w:color="auto" w:fill="FFFFFF"/>
        </w:rPr>
        <w:t xml:space="preserve"> [</w:t>
      </w:r>
      <w:r w:rsidR="00BB6C97" w:rsidRPr="000B2765">
        <w:rPr>
          <w:rFonts w:ascii="Times New Roman" w:hAnsi="Times New Roman" w:cs="Times New Roman"/>
          <w:sz w:val="28"/>
          <w:szCs w:val="28"/>
        </w:rPr>
        <w:t>69]</w:t>
      </w:r>
    </w:p>
    <w:p w:rsidR="00BB6C97" w:rsidRPr="00434A10" w:rsidRDefault="004E3A63" w:rsidP="009327E3">
      <w:pPr>
        <w:spacing w:after="0" w:line="360" w:lineRule="auto"/>
        <w:ind w:firstLine="709"/>
        <w:jc w:val="both"/>
        <w:rPr>
          <w:rStyle w:val="translation-chunk"/>
          <w:rFonts w:ascii="Times New Roman" w:hAnsi="Times New Roman" w:cs="Times New Roman"/>
          <w:i/>
          <w:sz w:val="28"/>
          <w:szCs w:val="28"/>
          <w:shd w:val="clear" w:color="auto" w:fill="FFFFFF"/>
        </w:rPr>
      </w:pPr>
      <w:r w:rsidRPr="00434A10">
        <w:rPr>
          <w:rStyle w:val="translation-chunk"/>
          <w:rFonts w:ascii="Times New Roman" w:hAnsi="Times New Roman" w:cs="Times New Roman"/>
          <w:sz w:val="28"/>
          <w:szCs w:val="28"/>
          <w:shd w:val="clear" w:color="auto" w:fill="FFFFFF"/>
        </w:rPr>
        <w:t>В исследовани</w:t>
      </w:r>
      <w:r w:rsidR="00E51337">
        <w:rPr>
          <w:rStyle w:val="translation-chunk"/>
          <w:rFonts w:ascii="Times New Roman" w:hAnsi="Times New Roman" w:cs="Times New Roman"/>
          <w:sz w:val="28"/>
          <w:szCs w:val="28"/>
          <w:shd w:val="clear" w:color="auto" w:fill="FFFFFF"/>
        </w:rPr>
        <w:t>ях</w:t>
      </w:r>
      <w:r w:rsidRPr="00434A10">
        <w:rPr>
          <w:rStyle w:val="translation-chunk"/>
          <w:rFonts w:ascii="Times New Roman" w:hAnsi="Times New Roman" w:cs="Times New Roman"/>
          <w:sz w:val="28"/>
          <w:szCs w:val="28"/>
          <w:shd w:val="clear" w:color="auto" w:fill="FFFFFF"/>
        </w:rPr>
        <w:t xml:space="preserve"> о роли внешних и генетических факторов влияющих на развитие </w:t>
      </w:r>
      <w:r w:rsidRPr="000B2765">
        <w:rPr>
          <w:rStyle w:val="translation-chunk"/>
          <w:rFonts w:ascii="Times New Roman" w:hAnsi="Times New Roman" w:cs="Times New Roman"/>
          <w:sz w:val="28"/>
          <w:szCs w:val="28"/>
          <w:shd w:val="clear" w:color="auto" w:fill="FFFFFF"/>
        </w:rPr>
        <w:t>лидерства [</w:t>
      </w:r>
      <w:r w:rsidR="00BB6C97" w:rsidRPr="000B2765">
        <w:rPr>
          <w:rFonts w:ascii="Times New Roman" w:hAnsi="Times New Roman" w:cs="Times New Roman"/>
          <w:sz w:val="28"/>
          <w:szCs w:val="28"/>
        </w:rPr>
        <w:t>109</w:t>
      </w:r>
      <w:r w:rsidRPr="000B2765">
        <w:rPr>
          <w:rFonts w:ascii="Times New Roman" w:hAnsi="Times New Roman" w:cs="Times New Roman"/>
          <w:sz w:val="28"/>
          <w:szCs w:val="28"/>
        </w:rPr>
        <w:t>]</w:t>
      </w:r>
      <w:r w:rsidRPr="000B2765">
        <w:rPr>
          <w:rStyle w:val="translation-chunk"/>
          <w:rFonts w:ascii="Times New Roman" w:hAnsi="Times New Roman" w:cs="Times New Roman"/>
          <w:sz w:val="28"/>
          <w:szCs w:val="28"/>
          <w:shd w:val="clear" w:color="auto" w:fill="FFFFFF"/>
        </w:rPr>
        <w:t xml:space="preserve"> </w:t>
      </w:r>
      <w:r w:rsidRPr="00434A10">
        <w:rPr>
          <w:rStyle w:val="translation-chunk"/>
          <w:rFonts w:ascii="Times New Roman" w:hAnsi="Times New Roman" w:cs="Times New Roman"/>
          <w:sz w:val="28"/>
          <w:szCs w:val="28"/>
          <w:shd w:val="clear" w:color="auto" w:fill="FFFFFF"/>
        </w:rPr>
        <w:t xml:space="preserve">был </w:t>
      </w:r>
      <w:r w:rsidR="00661206" w:rsidRPr="00434A10">
        <w:rPr>
          <w:rStyle w:val="translation-chunk"/>
          <w:rFonts w:ascii="Times New Roman" w:hAnsi="Times New Roman" w:cs="Times New Roman"/>
          <w:sz w:val="28"/>
          <w:szCs w:val="28"/>
          <w:shd w:val="clear" w:color="auto" w:fill="FFFFFF"/>
        </w:rPr>
        <w:t>определен</w:t>
      </w:r>
      <w:r w:rsidRPr="00434A10">
        <w:rPr>
          <w:rStyle w:val="translation-chunk"/>
          <w:rFonts w:ascii="Times New Roman" w:hAnsi="Times New Roman" w:cs="Times New Roman"/>
          <w:sz w:val="28"/>
          <w:szCs w:val="28"/>
          <w:shd w:val="clear" w:color="auto" w:fill="FFFFFF"/>
        </w:rPr>
        <w:t xml:space="preserve"> ряд внешних параметров, которые оказывают влияние на образование лидерских качеств:</w:t>
      </w:r>
    </w:p>
    <w:p w:rsidR="004E3A63" w:rsidRPr="00434A10" w:rsidRDefault="004E3A63" w:rsidP="009327E3">
      <w:pPr>
        <w:spacing w:after="0" w:line="360" w:lineRule="auto"/>
        <w:ind w:firstLine="709"/>
        <w:jc w:val="both"/>
        <w:rPr>
          <w:rStyle w:val="translation-chunk"/>
          <w:rFonts w:ascii="Times New Roman" w:hAnsi="Times New Roman" w:cs="Times New Roman"/>
          <w:sz w:val="28"/>
          <w:szCs w:val="28"/>
          <w:shd w:val="clear" w:color="auto" w:fill="FFFFFF"/>
        </w:rPr>
      </w:pPr>
      <w:r w:rsidRPr="00434A10">
        <w:rPr>
          <w:rStyle w:val="translation-chunk"/>
          <w:rFonts w:ascii="Times New Roman" w:hAnsi="Times New Roman" w:cs="Times New Roman"/>
          <w:i/>
          <w:sz w:val="28"/>
          <w:szCs w:val="28"/>
          <w:shd w:val="clear" w:color="auto" w:fill="FFFFFF"/>
        </w:rPr>
        <w:t>1. Образовательный опыт</w:t>
      </w:r>
      <w:r w:rsidRPr="00434A10">
        <w:rPr>
          <w:rStyle w:val="translation-chunk"/>
          <w:rFonts w:ascii="Times New Roman" w:hAnsi="Times New Roman" w:cs="Times New Roman"/>
          <w:sz w:val="28"/>
          <w:szCs w:val="28"/>
          <w:shd w:val="clear" w:color="auto" w:fill="FFFFFF"/>
        </w:rPr>
        <w:t>: свидетельства прошлого образовательного опыта</w:t>
      </w:r>
      <w:r w:rsidRPr="00434A10">
        <w:rPr>
          <w:rFonts w:ascii="Times New Roman" w:hAnsi="Times New Roman" w:cs="Times New Roman"/>
          <w:sz w:val="28"/>
          <w:szCs w:val="28"/>
        </w:rPr>
        <w:t xml:space="preserve"> </w:t>
      </w:r>
      <w:r w:rsidRPr="00434A10">
        <w:rPr>
          <w:rStyle w:val="translation-chunk"/>
          <w:rFonts w:ascii="Times New Roman" w:hAnsi="Times New Roman" w:cs="Times New Roman"/>
          <w:sz w:val="28"/>
          <w:szCs w:val="28"/>
          <w:shd w:val="clear" w:color="auto" w:fill="FFFFFF"/>
        </w:rPr>
        <w:t>с будущим управленческим успехом были предоставлены</w:t>
      </w:r>
      <w:r w:rsidR="00E51337">
        <w:rPr>
          <w:rStyle w:val="translation-chunk"/>
          <w:rFonts w:ascii="Times New Roman" w:hAnsi="Times New Roman" w:cs="Times New Roman"/>
          <w:sz w:val="28"/>
          <w:szCs w:val="28"/>
          <w:shd w:val="clear" w:color="auto" w:fill="FFFFFF"/>
        </w:rPr>
        <w:t>:</w:t>
      </w:r>
      <w:r w:rsidR="00736120">
        <w:rPr>
          <w:rFonts w:ascii="Times New Roman" w:hAnsi="Times New Roman" w:cs="Times New Roman"/>
          <w:sz w:val="28"/>
          <w:szCs w:val="28"/>
        </w:rPr>
        <w:t xml:space="preserve"> </w:t>
      </w:r>
      <w:proofErr w:type="spellStart"/>
      <w:r w:rsidR="00736120">
        <w:rPr>
          <w:rFonts w:ascii="Times New Roman" w:hAnsi="Times New Roman" w:cs="Times New Roman"/>
          <w:sz w:val="28"/>
          <w:szCs w:val="28"/>
        </w:rPr>
        <w:t>Bray</w:t>
      </w:r>
      <w:proofErr w:type="spellEnd"/>
      <w:r w:rsidR="004C4BAF" w:rsidRPr="004C4BAF">
        <w:rPr>
          <w:rFonts w:ascii="Times New Roman" w:hAnsi="Times New Roman" w:cs="Times New Roman"/>
          <w:sz w:val="28"/>
          <w:szCs w:val="28"/>
        </w:rPr>
        <w:t>,</w:t>
      </w:r>
      <w:r w:rsidR="00736120">
        <w:rPr>
          <w:rFonts w:ascii="Times New Roman" w:hAnsi="Times New Roman" w:cs="Times New Roman"/>
          <w:sz w:val="28"/>
          <w:szCs w:val="28"/>
        </w:rPr>
        <w:t xml:space="preserve"> D. W., </w:t>
      </w:r>
      <w:proofErr w:type="spellStart"/>
      <w:r w:rsidR="00736120">
        <w:rPr>
          <w:rFonts w:ascii="Times New Roman" w:hAnsi="Times New Roman" w:cs="Times New Roman"/>
          <w:sz w:val="28"/>
          <w:szCs w:val="28"/>
        </w:rPr>
        <w:t>Campbell</w:t>
      </w:r>
      <w:proofErr w:type="spellEnd"/>
      <w:r w:rsidR="00736120">
        <w:rPr>
          <w:rFonts w:ascii="Times New Roman" w:hAnsi="Times New Roman" w:cs="Times New Roman"/>
          <w:sz w:val="28"/>
          <w:szCs w:val="28"/>
        </w:rPr>
        <w:t xml:space="preserve">, R. J., </w:t>
      </w:r>
      <w:r w:rsidRPr="00434A10">
        <w:rPr>
          <w:rFonts w:ascii="Times New Roman" w:hAnsi="Times New Roman" w:cs="Times New Roman"/>
          <w:sz w:val="28"/>
          <w:szCs w:val="28"/>
        </w:rPr>
        <w:t xml:space="preserve"> </w:t>
      </w:r>
      <w:proofErr w:type="spellStart"/>
      <w:r w:rsidRPr="00434A10">
        <w:rPr>
          <w:rFonts w:ascii="Times New Roman" w:hAnsi="Times New Roman" w:cs="Times New Roman"/>
          <w:sz w:val="28"/>
          <w:szCs w:val="28"/>
        </w:rPr>
        <w:t>Grant</w:t>
      </w:r>
      <w:proofErr w:type="spellEnd"/>
      <w:r w:rsidRPr="00434A10">
        <w:rPr>
          <w:rFonts w:ascii="Times New Roman" w:hAnsi="Times New Roman" w:cs="Times New Roman"/>
          <w:sz w:val="28"/>
          <w:szCs w:val="28"/>
        </w:rPr>
        <w:t>, D. L</w:t>
      </w:r>
      <w:r w:rsidRPr="000B2765">
        <w:rPr>
          <w:rFonts w:ascii="Times New Roman" w:hAnsi="Times New Roman" w:cs="Times New Roman"/>
          <w:sz w:val="28"/>
          <w:szCs w:val="28"/>
        </w:rPr>
        <w:t xml:space="preserve">. </w:t>
      </w:r>
      <w:r w:rsidR="00891A13" w:rsidRPr="000B2765">
        <w:rPr>
          <w:rFonts w:ascii="Times New Roman" w:hAnsi="Times New Roman" w:cs="Times New Roman"/>
          <w:sz w:val="28"/>
          <w:szCs w:val="28"/>
        </w:rPr>
        <w:t>[79</w:t>
      </w:r>
      <w:r w:rsidRPr="000B2765">
        <w:rPr>
          <w:rFonts w:ascii="Times New Roman" w:hAnsi="Times New Roman" w:cs="Times New Roman"/>
          <w:sz w:val="28"/>
          <w:szCs w:val="28"/>
        </w:rPr>
        <w:t>]</w:t>
      </w:r>
      <w:r w:rsidRPr="000B2765">
        <w:rPr>
          <w:rStyle w:val="translation-chunk"/>
          <w:rFonts w:ascii="Times New Roman" w:hAnsi="Times New Roman" w:cs="Times New Roman"/>
          <w:sz w:val="28"/>
          <w:szCs w:val="28"/>
          <w:shd w:val="clear" w:color="auto" w:fill="FFFFFF"/>
        </w:rPr>
        <w:t xml:space="preserve">; </w:t>
      </w:r>
      <w:r w:rsidRPr="00434A10">
        <w:rPr>
          <w:rFonts w:ascii="Times New Roman" w:hAnsi="Times New Roman" w:cs="Times New Roman"/>
          <w:sz w:val="28"/>
          <w:szCs w:val="28"/>
          <w:lang w:val="en-US"/>
        </w:rPr>
        <w:t>Howard</w:t>
      </w:r>
      <w:r w:rsidRPr="00434A10">
        <w:rPr>
          <w:rFonts w:ascii="Times New Roman" w:hAnsi="Times New Roman" w:cs="Times New Roman"/>
          <w:sz w:val="28"/>
          <w:szCs w:val="28"/>
        </w:rPr>
        <w:t xml:space="preserve">, </w:t>
      </w:r>
      <w:r w:rsidRPr="00434A10">
        <w:rPr>
          <w:rFonts w:ascii="Times New Roman" w:hAnsi="Times New Roman" w:cs="Times New Roman"/>
          <w:sz w:val="28"/>
          <w:szCs w:val="28"/>
          <w:lang w:val="en-US"/>
        </w:rPr>
        <w:t>A</w:t>
      </w:r>
      <w:r w:rsidRPr="000B2765">
        <w:rPr>
          <w:rFonts w:ascii="Times New Roman" w:hAnsi="Times New Roman" w:cs="Times New Roman"/>
          <w:sz w:val="28"/>
          <w:szCs w:val="28"/>
        </w:rPr>
        <w:t xml:space="preserve">. </w:t>
      </w:r>
      <w:r w:rsidRPr="000B2765">
        <w:rPr>
          <w:rStyle w:val="translation-chunk"/>
          <w:rFonts w:ascii="Times New Roman" w:hAnsi="Times New Roman" w:cs="Times New Roman"/>
          <w:sz w:val="28"/>
          <w:szCs w:val="28"/>
          <w:shd w:val="clear" w:color="auto" w:fill="FFFFFF"/>
        </w:rPr>
        <w:t xml:space="preserve"> </w:t>
      </w:r>
      <w:r w:rsidRPr="000B2765">
        <w:rPr>
          <w:rStyle w:val="translation-chunk"/>
          <w:rFonts w:ascii="Times New Roman" w:hAnsi="Times New Roman" w:cs="Times New Roman"/>
          <w:sz w:val="28"/>
          <w:szCs w:val="28"/>
          <w:shd w:val="clear" w:color="auto" w:fill="FFFFFF"/>
          <w:lang w:val="en-US"/>
        </w:rPr>
        <w:t>[</w:t>
      </w:r>
      <w:r w:rsidR="00891A13" w:rsidRPr="000B2765">
        <w:rPr>
          <w:rFonts w:ascii="Times New Roman" w:hAnsi="Times New Roman" w:cs="Times New Roman"/>
          <w:sz w:val="28"/>
          <w:szCs w:val="28"/>
          <w:lang w:val="en-US"/>
        </w:rPr>
        <w:t xml:space="preserve">90]; </w:t>
      </w:r>
      <w:r w:rsidRPr="000B2765">
        <w:rPr>
          <w:rFonts w:ascii="Times New Roman" w:hAnsi="Times New Roman" w:cs="Times New Roman"/>
          <w:sz w:val="28"/>
          <w:szCs w:val="28"/>
          <w:lang w:val="en-US"/>
        </w:rPr>
        <w:t xml:space="preserve"> Wakabayashi, M., </w:t>
      </w:r>
      <w:proofErr w:type="spellStart"/>
      <w:r w:rsidRPr="000B2765">
        <w:rPr>
          <w:rFonts w:ascii="Times New Roman" w:hAnsi="Times New Roman" w:cs="Times New Roman"/>
          <w:sz w:val="28"/>
          <w:szCs w:val="28"/>
          <w:lang w:val="en-US"/>
        </w:rPr>
        <w:t>Graen</w:t>
      </w:r>
      <w:proofErr w:type="spellEnd"/>
      <w:r w:rsidRPr="000B2765">
        <w:rPr>
          <w:rFonts w:ascii="Times New Roman" w:hAnsi="Times New Roman" w:cs="Times New Roman"/>
          <w:sz w:val="28"/>
          <w:szCs w:val="28"/>
          <w:lang w:val="en-US"/>
        </w:rPr>
        <w:t xml:space="preserve">, G. </w:t>
      </w:r>
      <w:proofErr w:type="gramStart"/>
      <w:r w:rsidRPr="000B2765">
        <w:rPr>
          <w:rFonts w:ascii="Times New Roman" w:hAnsi="Times New Roman" w:cs="Times New Roman"/>
          <w:sz w:val="28"/>
          <w:szCs w:val="28"/>
          <w:lang w:val="en-US"/>
        </w:rPr>
        <w:t>B</w:t>
      </w:r>
      <w:r w:rsidRPr="000B2765">
        <w:rPr>
          <w:rStyle w:val="translation-chunk"/>
          <w:rFonts w:ascii="Times New Roman" w:hAnsi="Times New Roman" w:cs="Times New Roman"/>
          <w:sz w:val="28"/>
          <w:szCs w:val="28"/>
          <w:shd w:val="clear" w:color="auto" w:fill="FFFFFF"/>
          <w:lang w:val="en-US"/>
        </w:rPr>
        <w:t xml:space="preserve">  [</w:t>
      </w:r>
      <w:proofErr w:type="gramEnd"/>
      <w:r w:rsidR="00891A13" w:rsidRPr="000B2765">
        <w:rPr>
          <w:rFonts w:ascii="Times New Roman" w:hAnsi="Times New Roman" w:cs="Times New Roman"/>
          <w:sz w:val="28"/>
          <w:szCs w:val="28"/>
          <w:lang w:val="en-US"/>
        </w:rPr>
        <w:t>115</w:t>
      </w:r>
      <w:r w:rsidRPr="000B2765">
        <w:rPr>
          <w:rStyle w:val="translation-chunk"/>
          <w:rFonts w:ascii="Times New Roman" w:hAnsi="Times New Roman" w:cs="Times New Roman"/>
          <w:sz w:val="28"/>
          <w:szCs w:val="28"/>
          <w:shd w:val="clear" w:color="auto" w:fill="FFFFFF"/>
          <w:lang w:val="en-US"/>
        </w:rPr>
        <w:t>];</w:t>
      </w:r>
      <w:r w:rsidR="00891A13" w:rsidRPr="000B2765">
        <w:rPr>
          <w:rStyle w:val="translation-chunk"/>
          <w:rFonts w:ascii="Times New Roman" w:hAnsi="Times New Roman" w:cs="Times New Roman"/>
          <w:sz w:val="28"/>
          <w:szCs w:val="28"/>
          <w:shd w:val="clear" w:color="auto" w:fill="FFFFFF"/>
          <w:lang w:val="en-US"/>
        </w:rPr>
        <w:t xml:space="preserve"> </w:t>
      </w:r>
      <w:r w:rsidR="004C4BAF">
        <w:rPr>
          <w:rFonts w:ascii="Times New Roman" w:hAnsi="Times New Roman" w:cs="Times New Roman"/>
          <w:sz w:val="28"/>
          <w:szCs w:val="28"/>
          <w:lang w:val="en-US"/>
        </w:rPr>
        <w:t>Lindsey, E. H., Homes, V.,</w:t>
      </w:r>
      <w:r w:rsidRPr="000B2765">
        <w:rPr>
          <w:rFonts w:ascii="Times New Roman" w:hAnsi="Times New Roman" w:cs="Times New Roman"/>
          <w:sz w:val="28"/>
          <w:szCs w:val="28"/>
          <w:lang w:val="en-US"/>
        </w:rPr>
        <w:t xml:space="preserve"> McCall, M. W.  </w:t>
      </w:r>
      <w:r w:rsidRPr="000B2765">
        <w:rPr>
          <w:rFonts w:ascii="Times New Roman" w:hAnsi="Times New Roman" w:cs="Times New Roman"/>
          <w:sz w:val="28"/>
          <w:szCs w:val="28"/>
        </w:rPr>
        <w:t>[</w:t>
      </w:r>
      <w:r w:rsidR="00891A13" w:rsidRPr="000B2765">
        <w:rPr>
          <w:rFonts w:ascii="Times New Roman" w:hAnsi="Times New Roman" w:cs="Times New Roman"/>
          <w:sz w:val="28"/>
          <w:szCs w:val="28"/>
        </w:rPr>
        <w:t>94</w:t>
      </w:r>
      <w:r w:rsidRPr="000B2765">
        <w:rPr>
          <w:rFonts w:ascii="Times New Roman" w:hAnsi="Times New Roman" w:cs="Times New Roman"/>
          <w:sz w:val="28"/>
          <w:szCs w:val="28"/>
        </w:rPr>
        <w:t>]</w:t>
      </w:r>
      <w:r w:rsidRPr="000B2765">
        <w:rPr>
          <w:rStyle w:val="translation-chunk"/>
          <w:rFonts w:ascii="Times New Roman" w:hAnsi="Times New Roman" w:cs="Times New Roman"/>
          <w:sz w:val="28"/>
          <w:szCs w:val="28"/>
          <w:shd w:val="clear" w:color="auto" w:fill="FFFFFF"/>
        </w:rPr>
        <w:t>.</w:t>
      </w:r>
    </w:p>
    <w:p w:rsidR="004E3A63" w:rsidRPr="00434A10" w:rsidRDefault="004E3A63" w:rsidP="009327E3">
      <w:pPr>
        <w:spacing w:after="0" w:line="360" w:lineRule="auto"/>
        <w:ind w:firstLine="709"/>
        <w:jc w:val="both"/>
        <w:rPr>
          <w:rStyle w:val="translation-chunk"/>
          <w:rFonts w:ascii="Times New Roman" w:hAnsi="Times New Roman" w:cs="Times New Roman"/>
          <w:sz w:val="28"/>
          <w:szCs w:val="28"/>
          <w:shd w:val="clear" w:color="auto" w:fill="FFFFFF"/>
        </w:rPr>
      </w:pPr>
      <w:r w:rsidRPr="00434A10">
        <w:rPr>
          <w:rStyle w:val="translation-chunk"/>
          <w:rFonts w:ascii="Times New Roman" w:hAnsi="Times New Roman" w:cs="Times New Roman"/>
          <w:i/>
          <w:sz w:val="28"/>
          <w:szCs w:val="28"/>
          <w:shd w:val="clear" w:color="auto" w:fill="FFFFFF"/>
        </w:rPr>
        <w:t>2. Религиозные переживания</w:t>
      </w:r>
      <w:r w:rsidRPr="00434A10">
        <w:rPr>
          <w:rStyle w:val="translation-chunk"/>
          <w:rFonts w:ascii="Times New Roman" w:hAnsi="Times New Roman" w:cs="Times New Roman"/>
          <w:sz w:val="28"/>
          <w:szCs w:val="28"/>
          <w:shd w:val="clear" w:color="auto" w:fill="FFFFFF"/>
        </w:rPr>
        <w:t xml:space="preserve">: религия - одна из форм опыта, что дает человеку механизм “осмысления жизни”. </w:t>
      </w:r>
      <w:proofErr w:type="spellStart"/>
      <w:r w:rsidR="0074285E">
        <w:rPr>
          <w:rStyle w:val="translation-chunk"/>
          <w:rFonts w:ascii="Times New Roman" w:hAnsi="Times New Roman" w:cs="Times New Roman"/>
          <w:sz w:val="28"/>
          <w:szCs w:val="28"/>
          <w:shd w:val="clear" w:color="auto" w:fill="FFFFFF"/>
        </w:rPr>
        <w:t>Василишин</w:t>
      </w:r>
      <w:proofErr w:type="spellEnd"/>
      <w:r w:rsidR="0074285E">
        <w:rPr>
          <w:rStyle w:val="translation-chunk"/>
          <w:rFonts w:ascii="Times New Roman" w:hAnsi="Times New Roman" w:cs="Times New Roman"/>
          <w:sz w:val="28"/>
          <w:szCs w:val="28"/>
          <w:shd w:val="clear" w:color="auto" w:fill="FFFFFF"/>
        </w:rPr>
        <w:t xml:space="preserve"> (</w:t>
      </w:r>
      <w:proofErr w:type="spellStart"/>
      <w:r w:rsidRPr="00434A10">
        <w:rPr>
          <w:rStyle w:val="translation-chunk"/>
          <w:rFonts w:ascii="Times New Roman" w:hAnsi="Times New Roman" w:cs="Times New Roman"/>
          <w:sz w:val="28"/>
          <w:szCs w:val="28"/>
          <w:shd w:val="clear" w:color="auto" w:fill="FFFFFF"/>
          <w:lang w:val="en-US"/>
        </w:rPr>
        <w:t>Wasylyshyn</w:t>
      </w:r>
      <w:proofErr w:type="spellEnd"/>
      <w:r w:rsidR="0074285E">
        <w:rPr>
          <w:rStyle w:val="translation-chunk"/>
          <w:rFonts w:ascii="Times New Roman" w:hAnsi="Times New Roman" w:cs="Times New Roman"/>
          <w:sz w:val="28"/>
          <w:szCs w:val="28"/>
          <w:shd w:val="clear" w:color="auto" w:fill="FFFFFF"/>
        </w:rPr>
        <w:t>)</w:t>
      </w:r>
      <w:r w:rsidRPr="00434A10">
        <w:rPr>
          <w:rStyle w:val="translation-chunk"/>
          <w:rFonts w:ascii="Times New Roman" w:hAnsi="Times New Roman" w:cs="Times New Roman"/>
          <w:sz w:val="28"/>
          <w:szCs w:val="28"/>
          <w:shd w:val="clear" w:color="auto" w:fill="FFFFFF"/>
        </w:rPr>
        <w:t xml:space="preserve"> </w:t>
      </w:r>
      <w:r w:rsidR="004C4BAF" w:rsidRPr="000B2765">
        <w:rPr>
          <w:rStyle w:val="translation-chunk"/>
          <w:rFonts w:ascii="Times New Roman" w:hAnsi="Times New Roman" w:cs="Times New Roman"/>
          <w:sz w:val="28"/>
          <w:szCs w:val="28"/>
          <w:shd w:val="clear" w:color="auto" w:fill="FFFFFF"/>
        </w:rPr>
        <w:t>[</w:t>
      </w:r>
      <w:r w:rsidR="004C4BAF" w:rsidRPr="000B2765">
        <w:rPr>
          <w:rFonts w:ascii="Times New Roman" w:hAnsi="Times New Roman" w:cs="Times New Roman"/>
          <w:sz w:val="28"/>
          <w:szCs w:val="28"/>
        </w:rPr>
        <w:t xml:space="preserve">116] </w:t>
      </w:r>
      <w:r w:rsidRPr="00434A10">
        <w:rPr>
          <w:rStyle w:val="translation-chunk"/>
          <w:rFonts w:ascii="Times New Roman" w:hAnsi="Times New Roman" w:cs="Times New Roman"/>
          <w:sz w:val="28"/>
          <w:szCs w:val="28"/>
          <w:shd w:val="clear" w:color="auto" w:fill="FFFFFF"/>
        </w:rPr>
        <w:t xml:space="preserve">утверждал, что все человеческие существа являются </w:t>
      </w:r>
      <w:proofErr w:type="spellStart"/>
      <w:r w:rsidRPr="00434A10">
        <w:rPr>
          <w:rStyle w:val="translation-chunk"/>
          <w:rFonts w:ascii="Times New Roman" w:hAnsi="Times New Roman" w:cs="Times New Roman"/>
          <w:sz w:val="28"/>
          <w:szCs w:val="28"/>
          <w:shd w:val="clear" w:color="auto" w:fill="FFFFFF"/>
        </w:rPr>
        <w:t>смыслообразующими</w:t>
      </w:r>
      <w:proofErr w:type="spellEnd"/>
      <w:r w:rsidRPr="00434A10">
        <w:rPr>
          <w:rStyle w:val="translation-chunk"/>
          <w:rFonts w:ascii="Times New Roman" w:hAnsi="Times New Roman" w:cs="Times New Roman"/>
          <w:sz w:val="28"/>
          <w:szCs w:val="28"/>
          <w:shd w:val="clear" w:color="auto" w:fill="FFFFFF"/>
        </w:rPr>
        <w:t xml:space="preserve"> лицами</w:t>
      </w:r>
      <w:r w:rsidR="00CF6BF3">
        <w:rPr>
          <w:rStyle w:val="translation-chunk"/>
          <w:rFonts w:ascii="Times New Roman" w:hAnsi="Times New Roman" w:cs="Times New Roman"/>
          <w:sz w:val="28"/>
          <w:szCs w:val="28"/>
          <w:shd w:val="clear" w:color="auto" w:fill="FFFFFF"/>
        </w:rPr>
        <w:t>.</w:t>
      </w:r>
      <w:r w:rsidRPr="00434A10">
        <w:rPr>
          <w:rStyle w:val="translation-chunk"/>
          <w:rFonts w:ascii="Times New Roman" w:hAnsi="Times New Roman" w:cs="Times New Roman"/>
          <w:sz w:val="28"/>
          <w:szCs w:val="28"/>
          <w:shd w:val="clear" w:color="auto" w:fill="FFFFFF"/>
        </w:rPr>
        <w:t xml:space="preserve"> </w:t>
      </w:r>
      <w:r w:rsidR="00CF6BF3">
        <w:rPr>
          <w:rStyle w:val="translation-chunk"/>
          <w:rFonts w:ascii="Times New Roman" w:hAnsi="Times New Roman" w:cs="Times New Roman"/>
          <w:sz w:val="28"/>
          <w:szCs w:val="28"/>
          <w:shd w:val="clear" w:color="auto" w:fill="FFFFFF"/>
        </w:rPr>
        <w:t>П</w:t>
      </w:r>
      <w:r w:rsidRPr="00434A10">
        <w:rPr>
          <w:rStyle w:val="translation-chunk"/>
          <w:rFonts w:ascii="Times New Roman" w:hAnsi="Times New Roman" w:cs="Times New Roman"/>
          <w:sz w:val="28"/>
          <w:szCs w:val="28"/>
          <w:shd w:val="clear" w:color="auto" w:fill="FFFFFF"/>
        </w:rPr>
        <w:t xml:space="preserve">оэтому </w:t>
      </w:r>
      <w:r w:rsidR="00CF6BF3">
        <w:rPr>
          <w:rStyle w:val="translation-chunk"/>
          <w:rFonts w:ascii="Times New Roman" w:hAnsi="Times New Roman" w:cs="Times New Roman"/>
          <w:sz w:val="28"/>
          <w:szCs w:val="28"/>
          <w:shd w:val="clear" w:color="auto" w:fill="FFFFFF"/>
        </w:rPr>
        <w:t xml:space="preserve">они </w:t>
      </w:r>
      <w:r w:rsidRPr="00434A10">
        <w:rPr>
          <w:rStyle w:val="translation-chunk"/>
          <w:rFonts w:ascii="Times New Roman" w:hAnsi="Times New Roman" w:cs="Times New Roman"/>
          <w:sz w:val="28"/>
          <w:szCs w:val="28"/>
          <w:shd w:val="clear" w:color="auto" w:fill="FFFFFF"/>
        </w:rPr>
        <w:t xml:space="preserve">ищут способы </w:t>
      </w:r>
      <w:r w:rsidR="000B2765">
        <w:rPr>
          <w:rStyle w:val="translation-chunk"/>
          <w:rFonts w:ascii="Times New Roman" w:hAnsi="Times New Roman" w:cs="Times New Roman"/>
          <w:sz w:val="28"/>
          <w:szCs w:val="28"/>
          <w:shd w:val="clear" w:color="auto" w:fill="FFFFFF"/>
        </w:rPr>
        <w:t>выяснить,</w:t>
      </w:r>
      <w:r w:rsidRPr="00434A10">
        <w:rPr>
          <w:rStyle w:val="translation-chunk"/>
          <w:rFonts w:ascii="Times New Roman" w:hAnsi="Times New Roman" w:cs="Times New Roman"/>
          <w:sz w:val="28"/>
          <w:szCs w:val="28"/>
          <w:shd w:val="clear" w:color="auto" w:fill="FFFFFF"/>
        </w:rPr>
        <w:t xml:space="preserve"> что для них главное в жизни</w:t>
      </w:r>
      <w:r w:rsidR="000B2765">
        <w:rPr>
          <w:rStyle w:val="translation-chunk"/>
          <w:rFonts w:ascii="Times New Roman" w:hAnsi="Times New Roman" w:cs="Times New Roman"/>
          <w:sz w:val="28"/>
          <w:szCs w:val="28"/>
          <w:shd w:val="clear" w:color="auto" w:fill="FFFFFF"/>
        </w:rPr>
        <w:t>,</w:t>
      </w:r>
      <w:r w:rsidRPr="00434A10">
        <w:rPr>
          <w:rStyle w:val="translation-chunk"/>
          <w:rFonts w:ascii="Times New Roman" w:hAnsi="Times New Roman" w:cs="Times New Roman"/>
          <w:sz w:val="28"/>
          <w:szCs w:val="28"/>
          <w:shd w:val="clear" w:color="auto" w:fill="FFFFFF"/>
        </w:rPr>
        <w:t xml:space="preserve"> какое направление они должны взять на будущее</w:t>
      </w:r>
      <w:r w:rsidRPr="000B2765">
        <w:rPr>
          <w:rStyle w:val="translation-chunk"/>
          <w:rFonts w:ascii="Times New Roman" w:hAnsi="Times New Roman" w:cs="Times New Roman"/>
          <w:sz w:val="28"/>
          <w:szCs w:val="28"/>
          <w:shd w:val="clear" w:color="auto" w:fill="FFFFFF"/>
        </w:rPr>
        <w:t xml:space="preserve">. </w:t>
      </w:r>
      <w:r w:rsidRPr="00434A10">
        <w:rPr>
          <w:rStyle w:val="translation-chunk"/>
          <w:rFonts w:ascii="Times New Roman" w:hAnsi="Times New Roman" w:cs="Times New Roman"/>
          <w:sz w:val="28"/>
          <w:szCs w:val="28"/>
          <w:shd w:val="clear" w:color="auto" w:fill="FFFFFF"/>
        </w:rPr>
        <w:t>Есть много пример</w:t>
      </w:r>
      <w:r w:rsidR="00DE3E2E">
        <w:rPr>
          <w:rStyle w:val="translation-chunk"/>
          <w:rFonts w:ascii="Times New Roman" w:hAnsi="Times New Roman" w:cs="Times New Roman"/>
          <w:sz w:val="28"/>
          <w:szCs w:val="28"/>
          <w:shd w:val="clear" w:color="auto" w:fill="FFFFFF"/>
        </w:rPr>
        <w:t>ов</w:t>
      </w:r>
      <w:r w:rsidRPr="00434A10">
        <w:rPr>
          <w:rStyle w:val="translation-chunk"/>
          <w:rFonts w:ascii="Times New Roman" w:hAnsi="Times New Roman" w:cs="Times New Roman"/>
          <w:sz w:val="28"/>
          <w:szCs w:val="28"/>
          <w:shd w:val="clear" w:color="auto" w:fill="FFFFFF"/>
        </w:rPr>
        <w:t xml:space="preserve"> лидеров, которые черпают свои ценности и цели из духовно-религиозной основы (Мартин Лютер, Ганди, Мартин Лютер Кинг и др.). </w:t>
      </w:r>
    </w:p>
    <w:p w:rsidR="00661206" w:rsidRPr="000B2765" w:rsidRDefault="0074285E" w:rsidP="009327E3">
      <w:pPr>
        <w:spacing w:after="0" w:line="360" w:lineRule="auto"/>
        <w:ind w:firstLine="709"/>
        <w:jc w:val="both"/>
        <w:rPr>
          <w:rFonts w:ascii="Times New Roman" w:hAnsi="Times New Roman" w:cs="Times New Roman"/>
          <w:sz w:val="28"/>
          <w:szCs w:val="28"/>
        </w:rPr>
      </w:pPr>
      <w:proofErr w:type="spellStart"/>
      <w:proofErr w:type="gramStart"/>
      <w:r>
        <w:rPr>
          <w:rStyle w:val="translation-chunk"/>
          <w:rFonts w:ascii="Times New Roman" w:hAnsi="Times New Roman" w:cs="Times New Roman"/>
          <w:sz w:val="28"/>
          <w:szCs w:val="28"/>
          <w:shd w:val="clear" w:color="auto" w:fill="FFFFFF"/>
        </w:rPr>
        <w:t>Басс</w:t>
      </w:r>
      <w:proofErr w:type="spellEnd"/>
      <w:proofErr w:type="gramEnd"/>
      <w:r>
        <w:rPr>
          <w:rStyle w:val="translation-chunk"/>
          <w:rFonts w:ascii="Times New Roman" w:hAnsi="Times New Roman" w:cs="Times New Roman"/>
          <w:sz w:val="28"/>
          <w:szCs w:val="28"/>
          <w:shd w:val="clear" w:color="auto" w:fill="FFFFFF"/>
        </w:rPr>
        <w:t xml:space="preserve"> и </w:t>
      </w:r>
      <w:proofErr w:type="spellStart"/>
      <w:r>
        <w:rPr>
          <w:rStyle w:val="translation-chunk"/>
          <w:rFonts w:ascii="Times New Roman" w:hAnsi="Times New Roman" w:cs="Times New Roman"/>
          <w:sz w:val="28"/>
          <w:szCs w:val="28"/>
          <w:shd w:val="clear" w:color="auto" w:fill="FFFFFF"/>
        </w:rPr>
        <w:t>Аволио</w:t>
      </w:r>
      <w:proofErr w:type="spellEnd"/>
      <w:r>
        <w:rPr>
          <w:rStyle w:val="translation-chunk"/>
          <w:rFonts w:ascii="Times New Roman" w:hAnsi="Times New Roman" w:cs="Times New Roman"/>
          <w:sz w:val="28"/>
          <w:szCs w:val="28"/>
          <w:shd w:val="clear" w:color="auto" w:fill="FFFFFF"/>
        </w:rPr>
        <w:t xml:space="preserve"> (</w:t>
      </w:r>
      <w:proofErr w:type="spellStart"/>
      <w:r w:rsidR="004E3A63" w:rsidRPr="00434A10">
        <w:rPr>
          <w:rStyle w:val="translation-chunk"/>
          <w:rFonts w:ascii="Times New Roman" w:hAnsi="Times New Roman" w:cs="Times New Roman"/>
          <w:sz w:val="28"/>
          <w:szCs w:val="28"/>
          <w:shd w:val="clear" w:color="auto" w:fill="FFFFFF"/>
        </w:rPr>
        <w:t>Bass</w:t>
      </w:r>
      <w:proofErr w:type="spellEnd"/>
      <w:r w:rsidR="004E3A63" w:rsidRPr="00434A10">
        <w:rPr>
          <w:rStyle w:val="translation-chunk"/>
          <w:rFonts w:ascii="Times New Roman" w:hAnsi="Times New Roman" w:cs="Times New Roman"/>
          <w:sz w:val="28"/>
          <w:szCs w:val="28"/>
          <w:shd w:val="clear" w:color="auto" w:fill="FFFFFF"/>
        </w:rPr>
        <w:t xml:space="preserve"> и </w:t>
      </w:r>
      <w:proofErr w:type="spellStart"/>
      <w:r w:rsidR="004E3A63" w:rsidRPr="00434A10">
        <w:rPr>
          <w:rStyle w:val="translation-chunk"/>
          <w:rFonts w:ascii="Times New Roman" w:hAnsi="Times New Roman" w:cs="Times New Roman"/>
          <w:sz w:val="28"/>
          <w:szCs w:val="28"/>
          <w:shd w:val="clear" w:color="auto" w:fill="FFFFFF"/>
        </w:rPr>
        <w:t>Avolio</w:t>
      </w:r>
      <w:proofErr w:type="spellEnd"/>
      <w:r w:rsidR="004C4BAF" w:rsidRPr="004C4BAF">
        <w:rPr>
          <w:rStyle w:val="translation-chunk"/>
          <w:rFonts w:ascii="Times New Roman" w:hAnsi="Times New Roman" w:cs="Times New Roman"/>
          <w:sz w:val="28"/>
          <w:szCs w:val="28"/>
          <w:shd w:val="clear" w:color="auto" w:fill="FFFFFF"/>
        </w:rPr>
        <w:t xml:space="preserve">) </w:t>
      </w:r>
      <w:r w:rsidR="004C4BAF" w:rsidRPr="000B2765">
        <w:rPr>
          <w:rFonts w:ascii="Times New Roman" w:hAnsi="Times New Roman" w:cs="Times New Roman"/>
          <w:sz w:val="28"/>
          <w:szCs w:val="28"/>
        </w:rPr>
        <w:t>[75]</w:t>
      </w:r>
      <w:r w:rsidR="004C4BAF" w:rsidRPr="004C4BAF">
        <w:rPr>
          <w:rFonts w:ascii="Times New Roman" w:hAnsi="Times New Roman" w:cs="Times New Roman"/>
          <w:sz w:val="28"/>
          <w:szCs w:val="28"/>
        </w:rPr>
        <w:t xml:space="preserve"> </w:t>
      </w:r>
      <w:r w:rsidR="004E3A63" w:rsidRPr="00434A10">
        <w:rPr>
          <w:rStyle w:val="translation-chunk"/>
          <w:rFonts w:ascii="Times New Roman" w:hAnsi="Times New Roman" w:cs="Times New Roman"/>
          <w:sz w:val="28"/>
          <w:szCs w:val="28"/>
          <w:shd w:val="clear" w:color="auto" w:fill="FFFFFF"/>
        </w:rPr>
        <w:t xml:space="preserve">сообщили, что в биографическом изучении лидеров наличие религиозных переживания во время </w:t>
      </w:r>
      <w:r>
        <w:rPr>
          <w:rStyle w:val="translation-chunk"/>
          <w:rFonts w:ascii="Times New Roman" w:hAnsi="Times New Roman" w:cs="Times New Roman"/>
          <w:sz w:val="28"/>
          <w:szCs w:val="28"/>
          <w:shd w:val="clear" w:color="auto" w:fill="FFFFFF"/>
        </w:rPr>
        <w:t>взросления положительно оценивае</w:t>
      </w:r>
      <w:r w:rsidR="004E3A63" w:rsidRPr="00434A10">
        <w:rPr>
          <w:rStyle w:val="translation-chunk"/>
          <w:rFonts w:ascii="Times New Roman" w:hAnsi="Times New Roman" w:cs="Times New Roman"/>
          <w:sz w:val="28"/>
          <w:szCs w:val="28"/>
          <w:shd w:val="clear" w:color="auto" w:fill="FFFFFF"/>
        </w:rPr>
        <w:t>тся для развития лидерских качеств</w:t>
      </w:r>
      <w:r w:rsidR="004E3A63" w:rsidRPr="000B2765">
        <w:rPr>
          <w:rStyle w:val="translation-chunk"/>
          <w:rFonts w:ascii="Times New Roman" w:hAnsi="Times New Roman" w:cs="Times New Roman"/>
          <w:sz w:val="28"/>
          <w:szCs w:val="28"/>
          <w:shd w:val="clear" w:color="auto" w:fill="FFFFFF"/>
        </w:rPr>
        <w:t>.</w:t>
      </w:r>
      <w:r w:rsidR="004E3A63" w:rsidRPr="000B2765">
        <w:rPr>
          <w:rFonts w:ascii="Times New Roman" w:hAnsi="Times New Roman" w:cs="Times New Roman"/>
          <w:sz w:val="28"/>
          <w:szCs w:val="28"/>
        </w:rPr>
        <w:t xml:space="preserve"> </w:t>
      </w:r>
    </w:p>
    <w:p w:rsidR="00DE3E2E" w:rsidRDefault="004E3A63" w:rsidP="009327E3">
      <w:pPr>
        <w:spacing w:after="0" w:line="360" w:lineRule="auto"/>
        <w:ind w:firstLine="709"/>
        <w:jc w:val="both"/>
        <w:rPr>
          <w:rFonts w:ascii="Times New Roman" w:hAnsi="Times New Roman" w:cs="Times New Roman"/>
          <w:sz w:val="28"/>
          <w:szCs w:val="28"/>
        </w:rPr>
      </w:pPr>
      <w:r w:rsidRPr="00434A10">
        <w:rPr>
          <w:rStyle w:val="translation-chunk"/>
          <w:rFonts w:ascii="Times New Roman" w:hAnsi="Times New Roman" w:cs="Times New Roman"/>
          <w:i/>
          <w:sz w:val="28"/>
          <w:szCs w:val="28"/>
          <w:shd w:val="clear" w:color="auto" w:fill="FFFFFF"/>
        </w:rPr>
        <w:t>3. Влияние родителей, братьев и сестер и/или других членов семьи</w:t>
      </w:r>
    </w:p>
    <w:p w:rsidR="00661206" w:rsidRDefault="004E3A63" w:rsidP="009327E3">
      <w:pPr>
        <w:spacing w:after="0" w:line="360" w:lineRule="auto"/>
        <w:ind w:firstLine="709"/>
        <w:jc w:val="both"/>
        <w:rPr>
          <w:rStyle w:val="translation-chunk"/>
          <w:rFonts w:ascii="Times New Roman" w:hAnsi="Times New Roman" w:cs="Times New Roman"/>
          <w:sz w:val="28"/>
          <w:szCs w:val="28"/>
          <w:shd w:val="clear" w:color="auto" w:fill="FFFFFF"/>
        </w:rPr>
      </w:pPr>
      <w:r w:rsidRPr="00434A10">
        <w:rPr>
          <w:rStyle w:val="translation-chunk"/>
          <w:rFonts w:ascii="Times New Roman" w:hAnsi="Times New Roman" w:cs="Times New Roman"/>
          <w:sz w:val="28"/>
          <w:szCs w:val="28"/>
          <w:shd w:val="clear" w:color="auto" w:fill="FFFFFF"/>
        </w:rPr>
        <w:t>Ис</w:t>
      </w:r>
      <w:r w:rsidR="00DE3E2E">
        <w:rPr>
          <w:rStyle w:val="translation-chunk"/>
          <w:rFonts w:ascii="Times New Roman" w:hAnsi="Times New Roman" w:cs="Times New Roman"/>
          <w:sz w:val="28"/>
          <w:szCs w:val="28"/>
          <w:shd w:val="clear" w:color="auto" w:fill="FFFFFF"/>
        </w:rPr>
        <w:t>следование руководителей выявило</w:t>
      </w:r>
      <w:r w:rsidRPr="00434A10">
        <w:rPr>
          <w:rStyle w:val="translation-chunk"/>
          <w:rFonts w:ascii="Times New Roman" w:hAnsi="Times New Roman" w:cs="Times New Roman"/>
          <w:sz w:val="28"/>
          <w:szCs w:val="28"/>
          <w:shd w:val="clear" w:color="auto" w:fill="FFFFFF"/>
        </w:rPr>
        <w:t xml:space="preserve"> роль членов семьи как фактор</w:t>
      </w:r>
      <w:r w:rsidR="00891A13" w:rsidRPr="00434A10">
        <w:rPr>
          <w:rStyle w:val="translation-chunk"/>
          <w:rFonts w:ascii="Times New Roman" w:hAnsi="Times New Roman" w:cs="Times New Roman"/>
          <w:sz w:val="28"/>
          <w:szCs w:val="28"/>
          <w:shd w:val="clear" w:color="auto" w:fill="FFFFFF"/>
        </w:rPr>
        <w:t>,</w:t>
      </w:r>
      <w:r w:rsidRPr="00434A10">
        <w:rPr>
          <w:rStyle w:val="translation-chunk"/>
          <w:rFonts w:ascii="Times New Roman" w:hAnsi="Times New Roman" w:cs="Times New Roman"/>
          <w:sz w:val="28"/>
          <w:szCs w:val="28"/>
          <w:shd w:val="clear" w:color="auto" w:fill="FFFFFF"/>
        </w:rPr>
        <w:t xml:space="preserve"> помогающий в формировании ценностей и целей, влияющих на последующую </w:t>
      </w:r>
      <w:r w:rsidRPr="00434A10">
        <w:rPr>
          <w:rStyle w:val="translation-chunk"/>
          <w:rFonts w:ascii="Times New Roman" w:hAnsi="Times New Roman" w:cs="Times New Roman"/>
          <w:sz w:val="28"/>
          <w:szCs w:val="28"/>
          <w:shd w:val="clear" w:color="auto" w:fill="FFFFFF"/>
        </w:rPr>
        <w:lastRenderedPageBreak/>
        <w:t>способность быть лидером.</w:t>
      </w:r>
      <w:r w:rsidR="00DE3E2E">
        <w:rPr>
          <w:rStyle w:val="translation-chunk"/>
          <w:rFonts w:ascii="Times New Roman" w:hAnsi="Times New Roman" w:cs="Times New Roman"/>
          <w:sz w:val="28"/>
          <w:szCs w:val="28"/>
          <w:shd w:val="clear" w:color="auto" w:fill="FFFFFF"/>
        </w:rPr>
        <w:t xml:space="preserve"> </w:t>
      </w:r>
      <w:r w:rsidRPr="00434A10">
        <w:rPr>
          <w:rStyle w:val="translation-chunk"/>
          <w:rFonts w:ascii="Times New Roman" w:hAnsi="Times New Roman" w:cs="Times New Roman"/>
          <w:sz w:val="28"/>
          <w:szCs w:val="28"/>
          <w:shd w:val="clear" w:color="auto" w:fill="FFFFFF"/>
        </w:rPr>
        <w:t>Например</w:t>
      </w:r>
      <w:r w:rsidR="009F6926">
        <w:rPr>
          <w:rStyle w:val="translation-chunk"/>
          <w:rFonts w:ascii="Times New Roman" w:hAnsi="Times New Roman" w:cs="Times New Roman"/>
          <w:sz w:val="28"/>
          <w:szCs w:val="28"/>
          <w:shd w:val="clear" w:color="auto" w:fill="FFFFFF"/>
        </w:rPr>
        <w:t>,</w:t>
      </w:r>
      <w:r w:rsidRPr="00434A10">
        <w:rPr>
          <w:rStyle w:val="translation-chunk"/>
          <w:rFonts w:ascii="Times New Roman" w:hAnsi="Times New Roman" w:cs="Times New Roman"/>
          <w:sz w:val="28"/>
          <w:szCs w:val="28"/>
          <w:shd w:val="clear" w:color="auto" w:fill="FFFFFF"/>
        </w:rPr>
        <w:t xml:space="preserve"> </w:t>
      </w:r>
      <w:proofErr w:type="spellStart"/>
      <w:r w:rsidRPr="00434A10">
        <w:rPr>
          <w:rStyle w:val="translation-chunk"/>
          <w:rFonts w:ascii="Times New Roman" w:hAnsi="Times New Roman" w:cs="Times New Roman"/>
          <w:sz w:val="28"/>
          <w:szCs w:val="28"/>
          <w:shd w:val="clear" w:color="auto" w:fill="FFFFFF"/>
        </w:rPr>
        <w:t>Стэндфорд</w:t>
      </w:r>
      <w:proofErr w:type="spellEnd"/>
      <w:r w:rsidRPr="00434A10">
        <w:rPr>
          <w:rStyle w:val="translation-chunk"/>
          <w:rFonts w:ascii="Times New Roman" w:hAnsi="Times New Roman" w:cs="Times New Roman"/>
          <w:sz w:val="28"/>
          <w:szCs w:val="28"/>
          <w:shd w:val="clear" w:color="auto" w:fill="FFFFFF"/>
        </w:rPr>
        <w:t xml:space="preserve">-Блэр и </w:t>
      </w:r>
      <w:proofErr w:type="spellStart"/>
      <w:r w:rsidRPr="00434A10">
        <w:rPr>
          <w:rStyle w:val="translation-chunk"/>
          <w:rFonts w:ascii="Times New Roman" w:hAnsi="Times New Roman" w:cs="Times New Roman"/>
          <w:sz w:val="28"/>
          <w:szCs w:val="28"/>
          <w:shd w:val="clear" w:color="auto" w:fill="FFFFFF"/>
        </w:rPr>
        <w:t>Дикманн</w:t>
      </w:r>
      <w:proofErr w:type="spellEnd"/>
      <w:r w:rsidRPr="00434A10">
        <w:rPr>
          <w:rStyle w:val="translation-chunk"/>
          <w:rFonts w:ascii="Times New Roman" w:hAnsi="Times New Roman" w:cs="Times New Roman"/>
          <w:sz w:val="28"/>
          <w:szCs w:val="28"/>
          <w:shd w:val="clear" w:color="auto" w:fill="FFFFFF"/>
        </w:rPr>
        <w:t xml:space="preserve"> </w:t>
      </w:r>
      <w:r w:rsidRPr="000B2765">
        <w:rPr>
          <w:rStyle w:val="translation-chunk"/>
          <w:rFonts w:ascii="Times New Roman" w:hAnsi="Times New Roman" w:cs="Times New Roman"/>
          <w:sz w:val="28"/>
          <w:szCs w:val="28"/>
          <w:shd w:val="clear" w:color="auto" w:fill="FFFFFF"/>
        </w:rPr>
        <w:t>[</w:t>
      </w:r>
      <w:r w:rsidR="00891A13" w:rsidRPr="000B2765">
        <w:rPr>
          <w:rFonts w:ascii="Times New Roman" w:hAnsi="Times New Roman" w:cs="Times New Roman"/>
          <w:sz w:val="28"/>
          <w:szCs w:val="28"/>
        </w:rPr>
        <w:t>112]</w:t>
      </w:r>
      <w:r w:rsidRPr="000B2765">
        <w:rPr>
          <w:rStyle w:val="translation-chunk"/>
          <w:rFonts w:ascii="Times New Roman" w:hAnsi="Times New Roman" w:cs="Times New Roman"/>
          <w:sz w:val="28"/>
          <w:szCs w:val="28"/>
          <w:shd w:val="clear" w:color="auto" w:fill="FFFFFF"/>
        </w:rPr>
        <w:t xml:space="preserve"> </w:t>
      </w:r>
      <w:r w:rsidRPr="00434A10">
        <w:rPr>
          <w:rStyle w:val="translation-chunk"/>
          <w:rFonts w:ascii="Times New Roman" w:hAnsi="Times New Roman" w:cs="Times New Roman"/>
          <w:sz w:val="28"/>
          <w:szCs w:val="28"/>
          <w:shd w:val="clear" w:color="auto" w:fill="FFFFFF"/>
        </w:rPr>
        <w:t>обобщили</w:t>
      </w:r>
      <w:r w:rsidR="00891A13" w:rsidRPr="00434A10">
        <w:rPr>
          <w:rStyle w:val="translation-chunk"/>
          <w:rFonts w:ascii="Times New Roman" w:hAnsi="Times New Roman" w:cs="Times New Roman"/>
          <w:sz w:val="28"/>
          <w:szCs w:val="28"/>
          <w:shd w:val="clear" w:color="auto" w:fill="FFFFFF"/>
        </w:rPr>
        <w:t xml:space="preserve"> </w:t>
      </w:r>
      <w:r w:rsidR="004E0C87">
        <w:rPr>
          <w:rStyle w:val="translation-chunk"/>
          <w:rFonts w:ascii="Times New Roman" w:hAnsi="Times New Roman" w:cs="Times New Roman"/>
          <w:sz w:val="28"/>
          <w:szCs w:val="28"/>
          <w:shd w:val="clear" w:color="auto" w:fill="FFFFFF"/>
        </w:rPr>
        <w:t xml:space="preserve">36 </w:t>
      </w:r>
      <w:r w:rsidRPr="00434A10">
        <w:rPr>
          <w:rStyle w:val="translation-chunk"/>
          <w:rFonts w:ascii="Times New Roman" w:hAnsi="Times New Roman" w:cs="Times New Roman"/>
          <w:sz w:val="28"/>
          <w:szCs w:val="28"/>
          <w:shd w:val="clear" w:color="auto" w:fill="FFFFFF"/>
        </w:rPr>
        <w:t xml:space="preserve">интервью с лидерами нацеленные на </w:t>
      </w:r>
      <w:r w:rsidR="00434A10">
        <w:rPr>
          <w:rStyle w:val="translation-chunk"/>
          <w:rFonts w:ascii="Times New Roman" w:hAnsi="Times New Roman" w:cs="Times New Roman"/>
          <w:sz w:val="28"/>
          <w:szCs w:val="28"/>
          <w:shd w:val="clear" w:color="auto" w:fill="FFFFFF"/>
        </w:rPr>
        <w:t xml:space="preserve">анализ </w:t>
      </w:r>
      <w:r w:rsidRPr="00434A10">
        <w:rPr>
          <w:rStyle w:val="translation-chunk"/>
          <w:rFonts w:ascii="Times New Roman" w:hAnsi="Times New Roman" w:cs="Times New Roman"/>
          <w:sz w:val="28"/>
          <w:szCs w:val="28"/>
          <w:shd w:val="clear" w:color="auto" w:fill="FFFFFF"/>
        </w:rPr>
        <w:t xml:space="preserve">их </w:t>
      </w:r>
      <w:r w:rsidR="00DE3E2E" w:rsidRPr="00434A10">
        <w:rPr>
          <w:rStyle w:val="translation-chunk"/>
          <w:rFonts w:ascii="Times New Roman" w:hAnsi="Times New Roman" w:cs="Times New Roman"/>
          <w:sz w:val="28"/>
          <w:szCs w:val="28"/>
          <w:shd w:val="clear" w:color="auto" w:fill="FFFFFF"/>
        </w:rPr>
        <w:t>эффективност</w:t>
      </w:r>
      <w:r w:rsidR="00DE3E2E">
        <w:rPr>
          <w:rStyle w:val="translation-chunk"/>
          <w:rFonts w:ascii="Times New Roman" w:hAnsi="Times New Roman" w:cs="Times New Roman"/>
          <w:sz w:val="28"/>
          <w:szCs w:val="28"/>
          <w:shd w:val="clear" w:color="auto" w:fill="FFFFFF"/>
        </w:rPr>
        <w:t>и</w:t>
      </w:r>
      <w:r w:rsidRPr="00434A10">
        <w:rPr>
          <w:rStyle w:val="translation-chunk"/>
          <w:rFonts w:ascii="Times New Roman" w:hAnsi="Times New Roman" w:cs="Times New Roman"/>
          <w:sz w:val="28"/>
          <w:szCs w:val="28"/>
          <w:shd w:val="clear" w:color="auto" w:fill="FFFFFF"/>
        </w:rPr>
        <w:t xml:space="preserve"> и обнаружил</w:t>
      </w:r>
      <w:r w:rsidR="009F6926">
        <w:rPr>
          <w:rStyle w:val="translation-chunk"/>
          <w:rFonts w:ascii="Times New Roman" w:hAnsi="Times New Roman" w:cs="Times New Roman"/>
          <w:sz w:val="28"/>
          <w:szCs w:val="28"/>
          <w:shd w:val="clear" w:color="auto" w:fill="FFFFFF"/>
        </w:rPr>
        <w:t>и</w:t>
      </w:r>
      <w:r w:rsidRPr="00434A10">
        <w:rPr>
          <w:rStyle w:val="translation-chunk"/>
          <w:rFonts w:ascii="Times New Roman" w:hAnsi="Times New Roman" w:cs="Times New Roman"/>
          <w:sz w:val="28"/>
          <w:szCs w:val="28"/>
          <w:shd w:val="clear" w:color="auto" w:fill="FFFFFF"/>
        </w:rPr>
        <w:t xml:space="preserve"> ряд примеров, в которых родители и другие члены семьи оценивались как влиятельные фигуры относительно их становления в роли лидеров. Кроме того была проведена некоторая работа, связывающая родительское влияние на стили лидерства в последующей жизни. Поппер и </w:t>
      </w:r>
      <w:proofErr w:type="spellStart"/>
      <w:r w:rsidR="0074285E">
        <w:rPr>
          <w:rStyle w:val="translation-chunk"/>
          <w:rFonts w:ascii="Times New Roman" w:hAnsi="Times New Roman" w:cs="Times New Roman"/>
          <w:sz w:val="28"/>
          <w:szCs w:val="28"/>
          <w:shd w:val="clear" w:color="auto" w:fill="FFFFFF"/>
        </w:rPr>
        <w:t>Мэйслесс</w:t>
      </w:r>
      <w:proofErr w:type="spellEnd"/>
      <w:r w:rsidR="0074285E">
        <w:rPr>
          <w:rStyle w:val="translation-chunk"/>
          <w:rFonts w:ascii="Times New Roman" w:hAnsi="Times New Roman" w:cs="Times New Roman"/>
          <w:sz w:val="28"/>
          <w:szCs w:val="28"/>
          <w:shd w:val="clear" w:color="auto" w:fill="FFFFFF"/>
        </w:rPr>
        <w:t xml:space="preserve"> (</w:t>
      </w:r>
      <w:r w:rsidR="0074285E">
        <w:rPr>
          <w:rStyle w:val="translation-chunk"/>
          <w:rFonts w:ascii="Times New Roman" w:hAnsi="Times New Roman" w:cs="Times New Roman"/>
          <w:sz w:val="28"/>
          <w:szCs w:val="28"/>
          <w:shd w:val="clear" w:color="auto" w:fill="FFFFFF"/>
          <w:lang w:val="en-US"/>
        </w:rPr>
        <w:t>Popper</w:t>
      </w:r>
      <w:r w:rsidR="0074285E">
        <w:rPr>
          <w:rStyle w:val="translation-chunk"/>
          <w:rFonts w:ascii="Times New Roman" w:hAnsi="Times New Roman" w:cs="Times New Roman"/>
          <w:sz w:val="28"/>
          <w:szCs w:val="28"/>
          <w:shd w:val="clear" w:color="auto" w:fill="FFFFFF"/>
        </w:rPr>
        <w:t xml:space="preserve">, </w:t>
      </w:r>
      <w:proofErr w:type="spellStart"/>
      <w:r w:rsidRPr="00434A10">
        <w:rPr>
          <w:rStyle w:val="translation-chunk"/>
          <w:rFonts w:ascii="Times New Roman" w:hAnsi="Times New Roman" w:cs="Times New Roman"/>
          <w:sz w:val="28"/>
          <w:szCs w:val="28"/>
          <w:shd w:val="clear" w:color="auto" w:fill="FFFFFF"/>
          <w:lang w:val="en-US"/>
        </w:rPr>
        <w:t>Mayseless</w:t>
      </w:r>
      <w:proofErr w:type="spellEnd"/>
      <w:r w:rsidR="0074285E">
        <w:rPr>
          <w:rStyle w:val="translation-chunk"/>
          <w:rFonts w:ascii="Times New Roman" w:hAnsi="Times New Roman" w:cs="Times New Roman"/>
          <w:sz w:val="28"/>
          <w:szCs w:val="28"/>
          <w:shd w:val="clear" w:color="auto" w:fill="FFFFFF"/>
        </w:rPr>
        <w:t>)</w:t>
      </w:r>
      <w:r w:rsidRPr="00434A10">
        <w:rPr>
          <w:rStyle w:val="translation-chunk"/>
          <w:rFonts w:ascii="Times New Roman" w:hAnsi="Times New Roman" w:cs="Times New Roman"/>
          <w:sz w:val="28"/>
          <w:szCs w:val="28"/>
          <w:shd w:val="clear" w:color="auto" w:fill="FFFFFF"/>
        </w:rPr>
        <w:t xml:space="preserve"> </w:t>
      </w:r>
      <w:r w:rsidR="004C4BAF" w:rsidRPr="000B2765">
        <w:rPr>
          <w:rStyle w:val="translation-chunk"/>
          <w:rFonts w:ascii="Times New Roman" w:hAnsi="Times New Roman" w:cs="Times New Roman"/>
          <w:sz w:val="28"/>
          <w:szCs w:val="28"/>
          <w:shd w:val="clear" w:color="auto" w:fill="FFFFFF"/>
        </w:rPr>
        <w:t>[</w:t>
      </w:r>
      <w:r w:rsidR="004C4BAF" w:rsidRPr="000B2765">
        <w:rPr>
          <w:rFonts w:ascii="Times New Roman" w:hAnsi="Times New Roman" w:cs="Times New Roman"/>
          <w:sz w:val="28"/>
          <w:szCs w:val="28"/>
        </w:rPr>
        <w:t>106]</w:t>
      </w:r>
      <w:r w:rsidR="004C4BAF">
        <w:rPr>
          <w:rFonts w:ascii="Times New Roman" w:hAnsi="Times New Roman" w:cs="Times New Roman"/>
          <w:sz w:val="28"/>
          <w:szCs w:val="28"/>
        </w:rPr>
        <w:t xml:space="preserve"> </w:t>
      </w:r>
      <w:r w:rsidR="0034388C" w:rsidRPr="00434A10">
        <w:rPr>
          <w:rStyle w:val="translation-chunk"/>
          <w:rFonts w:ascii="Times New Roman" w:hAnsi="Times New Roman" w:cs="Times New Roman"/>
          <w:sz w:val="28"/>
          <w:szCs w:val="28"/>
          <w:shd w:val="clear" w:color="auto" w:fill="FFFFFF"/>
        </w:rPr>
        <w:t>предположили,</w:t>
      </w:r>
      <w:r w:rsidRPr="00434A10">
        <w:rPr>
          <w:rStyle w:val="translation-chunk"/>
          <w:rFonts w:ascii="Times New Roman" w:hAnsi="Times New Roman" w:cs="Times New Roman"/>
          <w:sz w:val="28"/>
          <w:szCs w:val="28"/>
          <w:shd w:val="clear" w:color="auto" w:fill="FFFFFF"/>
        </w:rPr>
        <w:t xml:space="preserve"> что родите</w:t>
      </w:r>
      <w:r w:rsidR="00A9139D">
        <w:rPr>
          <w:rStyle w:val="translation-chunk"/>
          <w:rFonts w:ascii="Times New Roman" w:hAnsi="Times New Roman" w:cs="Times New Roman"/>
          <w:sz w:val="28"/>
          <w:szCs w:val="28"/>
          <w:shd w:val="clear" w:color="auto" w:fill="FFFFFF"/>
        </w:rPr>
        <w:t>ли используют</w:t>
      </w:r>
      <w:r w:rsidRPr="00434A10">
        <w:rPr>
          <w:rStyle w:val="translation-chunk"/>
          <w:rFonts w:ascii="Times New Roman" w:hAnsi="Times New Roman" w:cs="Times New Roman"/>
          <w:sz w:val="28"/>
          <w:szCs w:val="28"/>
          <w:shd w:val="clear" w:color="auto" w:fill="FFFFFF"/>
        </w:rPr>
        <w:t xml:space="preserve"> ролевые модели </w:t>
      </w:r>
      <w:r w:rsidR="0034388C">
        <w:rPr>
          <w:rStyle w:val="translation-chunk"/>
          <w:rFonts w:ascii="Times New Roman" w:hAnsi="Times New Roman" w:cs="Times New Roman"/>
          <w:sz w:val="28"/>
          <w:szCs w:val="28"/>
          <w:shd w:val="clear" w:color="auto" w:fill="FFFFFF"/>
        </w:rPr>
        <w:t>с целью</w:t>
      </w:r>
      <w:r w:rsidRPr="00434A10">
        <w:rPr>
          <w:rStyle w:val="translation-chunk"/>
          <w:rFonts w:ascii="Times New Roman" w:hAnsi="Times New Roman" w:cs="Times New Roman"/>
          <w:sz w:val="28"/>
          <w:szCs w:val="28"/>
          <w:shd w:val="clear" w:color="auto" w:fill="FFFFFF"/>
        </w:rPr>
        <w:t xml:space="preserve"> позже идентифицировать себя с </w:t>
      </w:r>
      <w:r w:rsidR="00A9139D">
        <w:rPr>
          <w:rStyle w:val="translation-chunk"/>
          <w:rFonts w:ascii="Times New Roman" w:hAnsi="Times New Roman" w:cs="Times New Roman"/>
          <w:sz w:val="28"/>
          <w:szCs w:val="28"/>
          <w:shd w:val="clear" w:color="auto" w:fill="FFFFFF"/>
        </w:rPr>
        <w:t>детьми</w:t>
      </w:r>
      <w:r w:rsidR="000B2765">
        <w:rPr>
          <w:rStyle w:val="translation-chunk"/>
          <w:rFonts w:ascii="Times New Roman" w:hAnsi="Times New Roman" w:cs="Times New Roman"/>
          <w:sz w:val="28"/>
          <w:szCs w:val="28"/>
          <w:shd w:val="clear" w:color="auto" w:fill="FFFFFF"/>
        </w:rPr>
        <w:t>,</w:t>
      </w:r>
      <w:r w:rsidR="0034388C">
        <w:rPr>
          <w:rStyle w:val="translation-chunk"/>
          <w:rFonts w:ascii="Times New Roman" w:hAnsi="Times New Roman" w:cs="Times New Roman"/>
          <w:sz w:val="28"/>
          <w:szCs w:val="28"/>
          <w:shd w:val="clear" w:color="auto" w:fill="FFFFFF"/>
        </w:rPr>
        <w:t xml:space="preserve"> </w:t>
      </w:r>
      <w:r w:rsidR="000B2765">
        <w:rPr>
          <w:rStyle w:val="translation-chunk"/>
          <w:rFonts w:ascii="Times New Roman" w:hAnsi="Times New Roman" w:cs="Times New Roman"/>
          <w:sz w:val="28"/>
          <w:szCs w:val="28"/>
          <w:shd w:val="clear" w:color="auto" w:fill="FFFFFF"/>
        </w:rPr>
        <w:t>как</w:t>
      </w:r>
      <w:r w:rsidR="0034388C">
        <w:rPr>
          <w:rStyle w:val="translation-chunk"/>
          <w:rFonts w:ascii="Times New Roman" w:hAnsi="Times New Roman" w:cs="Times New Roman"/>
          <w:sz w:val="28"/>
          <w:szCs w:val="28"/>
          <w:shd w:val="clear" w:color="auto" w:fill="FFFFFF"/>
        </w:rPr>
        <w:t xml:space="preserve"> </w:t>
      </w:r>
      <w:r w:rsidRPr="00434A10">
        <w:rPr>
          <w:rStyle w:val="translation-chunk"/>
          <w:rFonts w:ascii="Times New Roman" w:hAnsi="Times New Roman" w:cs="Times New Roman"/>
          <w:sz w:val="28"/>
          <w:szCs w:val="28"/>
          <w:shd w:val="clear" w:color="auto" w:fill="FFFFFF"/>
        </w:rPr>
        <w:t>трансформационные лидеры со своими последователями</w:t>
      </w:r>
      <w:r w:rsidRPr="000B2765">
        <w:rPr>
          <w:rStyle w:val="translation-chunk"/>
          <w:rFonts w:ascii="Times New Roman" w:hAnsi="Times New Roman" w:cs="Times New Roman"/>
          <w:sz w:val="28"/>
          <w:szCs w:val="28"/>
          <w:shd w:val="clear" w:color="auto" w:fill="FFFFFF"/>
        </w:rPr>
        <w:t>.</w:t>
      </w:r>
      <w:r w:rsidR="0074285E" w:rsidRPr="000B2765">
        <w:rPr>
          <w:rStyle w:val="translation-chunk"/>
          <w:rFonts w:ascii="Times New Roman" w:hAnsi="Times New Roman" w:cs="Times New Roman"/>
          <w:sz w:val="28"/>
          <w:szCs w:val="28"/>
          <w:shd w:val="clear" w:color="auto" w:fill="FFFFFF"/>
        </w:rPr>
        <w:t xml:space="preserve"> </w:t>
      </w:r>
      <w:r w:rsidRPr="00434A10">
        <w:rPr>
          <w:rStyle w:val="translation-chunk"/>
          <w:rFonts w:ascii="Times New Roman" w:hAnsi="Times New Roman" w:cs="Times New Roman"/>
          <w:sz w:val="28"/>
          <w:szCs w:val="28"/>
          <w:shd w:val="clear" w:color="auto" w:fill="FFFFFF"/>
        </w:rPr>
        <w:t xml:space="preserve">Такие родители помогают детям развивать их </w:t>
      </w:r>
      <w:proofErr w:type="spellStart"/>
      <w:r w:rsidRPr="00434A10">
        <w:rPr>
          <w:rStyle w:val="translation-chunk"/>
          <w:rFonts w:ascii="Times New Roman" w:hAnsi="Times New Roman" w:cs="Times New Roman"/>
          <w:sz w:val="28"/>
          <w:szCs w:val="28"/>
          <w:shd w:val="clear" w:color="auto" w:fill="FFFFFF"/>
        </w:rPr>
        <w:t>самоэффективность</w:t>
      </w:r>
      <w:proofErr w:type="spellEnd"/>
      <w:r w:rsidRPr="00434A10">
        <w:rPr>
          <w:rStyle w:val="translation-chunk"/>
          <w:rFonts w:ascii="Times New Roman" w:hAnsi="Times New Roman" w:cs="Times New Roman"/>
          <w:sz w:val="28"/>
          <w:szCs w:val="28"/>
          <w:shd w:val="clear" w:color="auto" w:fill="FFFFFF"/>
        </w:rPr>
        <w:t>, создают почву для появления набора убеж</w:t>
      </w:r>
      <w:r w:rsidR="00891A13" w:rsidRPr="00434A10">
        <w:rPr>
          <w:rStyle w:val="translation-chunk"/>
          <w:rFonts w:ascii="Times New Roman" w:hAnsi="Times New Roman" w:cs="Times New Roman"/>
          <w:sz w:val="28"/>
          <w:szCs w:val="28"/>
          <w:shd w:val="clear" w:color="auto" w:fill="FFFFFF"/>
        </w:rPr>
        <w:t>дений и ценностей способствующих обеспечить</w:t>
      </w:r>
      <w:r w:rsidRPr="00434A10">
        <w:rPr>
          <w:rStyle w:val="translation-chunk"/>
          <w:rFonts w:ascii="Times New Roman" w:hAnsi="Times New Roman" w:cs="Times New Roman"/>
          <w:sz w:val="28"/>
          <w:szCs w:val="28"/>
          <w:shd w:val="clear" w:color="auto" w:fill="FFFFFF"/>
        </w:rPr>
        <w:t xml:space="preserve"> успех в дальнейшем в жизни.</w:t>
      </w:r>
      <w:r w:rsidR="0034388C">
        <w:rPr>
          <w:rStyle w:val="translation-chunk"/>
          <w:rFonts w:ascii="Times New Roman" w:hAnsi="Times New Roman" w:cs="Times New Roman"/>
          <w:sz w:val="28"/>
          <w:szCs w:val="28"/>
          <w:shd w:val="clear" w:color="auto" w:fill="FFFFFF"/>
        </w:rPr>
        <w:t xml:space="preserve"> </w:t>
      </w:r>
    </w:p>
    <w:p w:rsidR="004E3A63" w:rsidRPr="000B2765" w:rsidRDefault="004E3A63" w:rsidP="009327E3">
      <w:pPr>
        <w:spacing w:after="0" w:line="360" w:lineRule="auto"/>
        <w:ind w:firstLine="709"/>
        <w:jc w:val="both"/>
        <w:rPr>
          <w:rStyle w:val="translation-chunk"/>
          <w:rFonts w:ascii="Times New Roman" w:hAnsi="Times New Roman" w:cs="Times New Roman"/>
          <w:sz w:val="28"/>
          <w:szCs w:val="28"/>
          <w:shd w:val="clear" w:color="auto" w:fill="FFFFFF"/>
        </w:rPr>
      </w:pPr>
      <w:r w:rsidRPr="00434A10">
        <w:rPr>
          <w:rStyle w:val="translation-chunk"/>
          <w:rFonts w:ascii="Times New Roman" w:hAnsi="Times New Roman" w:cs="Times New Roman"/>
          <w:i/>
          <w:sz w:val="28"/>
          <w:szCs w:val="28"/>
          <w:shd w:val="clear" w:color="auto" w:fill="FFFFFF"/>
        </w:rPr>
        <w:t>4. Опыт потери</w:t>
      </w:r>
      <w:r w:rsidRPr="00434A10">
        <w:rPr>
          <w:rStyle w:val="translation-chunk"/>
          <w:rFonts w:ascii="Times New Roman" w:hAnsi="Times New Roman" w:cs="Times New Roman"/>
          <w:sz w:val="28"/>
          <w:szCs w:val="28"/>
          <w:shd w:val="clear" w:color="auto" w:fill="FFFFFF"/>
        </w:rPr>
        <w:t xml:space="preserve">: </w:t>
      </w:r>
      <w:proofErr w:type="spellStart"/>
      <w:r w:rsidR="0074285E">
        <w:rPr>
          <w:rStyle w:val="translation-chunk"/>
          <w:rFonts w:ascii="Times New Roman" w:hAnsi="Times New Roman" w:cs="Times New Roman"/>
          <w:sz w:val="28"/>
          <w:szCs w:val="28"/>
          <w:shd w:val="clear" w:color="auto" w:fill="FFFFFF"/>
        </w:rPr>
        <w:t>Залежник</w:t>
      </w:r>
      <w:proofErr w:type="spellEnd"/>
      <w:r w:rsidR="0074285E">
        <w:rPr>
          <w:rStyle w:val="translation-chunk"/>
          <w:rFonts w:ascii="Times New Roman" w:hAnsi="Times New Roman" w:cs="Times New Roman"/>
          <w:sz w:val="28"/>
          <w:szCs w:val="28"/>
          <w:shd w:val="clear" w:color="auto" w:fill="FFFFFF"/>
        </w:rPr>
        <w:t xml:space="preserve"> (</w:t>
      </w:r>
      <w:proofErr w:type="spellStart"/>
      <w:r w:rsidRPr="00434A10">
        <w:rPr>
          <w:rStyle w:val="translation-chunk"/>
          <w:rFonts w:ascii="Times New Roman" w:hAnsi="Times New Roman" w:cs="Times New Roman"/>
          <w:sz w:val="28"/>
          <w:szCs w:val="28"/>
          <w:shd w:val="clear" w:color="auto" w:fill="FFFFFF"/>
          <w:lang w:val="en-US"/>
        </w:rPr>
        <w:t>Zaleznik</w:t>
      </w:r>
      <w:proofErr w:type="spellEnd"/>
      <w:r w:rsidR="0074285E">
        <w:rPr>
          <w:rStyle w:val="translation-chunk"/>
          <w:rFonts w:ascii="Times New Roman" w:hAnsi="Times New Roman" w:cs="Times New Roman"/>
          <w:sz w:val="28"/>
          <w:szCs w:val="28"/>
          <w:shd w:val="clear" w:color="auto" w:fill="FFFFFF"/>
        </w:rPr>
        <w:t>)</w:t>
      </w:r>
      <w:r w:rsidRPr="00434A10">
        <w:rPr>
          <w:rStyle w:val="translation-chunk"/>
          <w:rFonts w:ascii="Times New Roman" w:hAnsi="Times New Roman" w:cs="Times New Roman"/>
          <w:sz w:val="28"/>
          <w:szCs w:val="28"/>
          <w:shd w:val="clear" w:color="auto" w:fill="FFFFFF"/>
        </w:rPr>
        <w:t xml:space="preserve"> </w:t>
      </w:r>
      <w:r w:rsidR="004C4BAF" w:rsidRPr="000B2765">
        <w:rPr>
          <w:rStyle w:val="translation-chunk"/>
          <w:rFonts w:ascii="Times New Roman" w:hAnsi="Times New Roman" w:cs="Times New Roman"/>
          <w:sz w:val="28"/>
          <w:szCs w:val="28"/>
          <w:shd w:val="clear" w:color="auto" w:fill="FFFFFF"/>
        </w:rPr>
        <w:t>[</w:t>
      </w:r>
      <w:r w:rsidR="004C4BAF" w:rsidRPr="000B2765">
        <w:rPr>
          <w:rFonts w:ascii="Times New Roman" w:hAnsi="Times New Roman" w:cs="Times New Roman"/>
          <w:sz w:val="28"/>
          <w:szCs w:val="28"/>
        </w:rPr>
        <w:t>117]</w:t>
      </w:r>
      <w:r w:rsidR="0073397A">
        <w:rPr>
          <w:rFonts w:ascii="Times New Roman" w:hAnsi="Times New Roman" w:cs="Times New Roman"/>
          <w:sz w:val="28"/>
          <w:szCs w:val="28"/>
        </w:rPr>
        <w:t xml:space="preserve"> </w:t>
      </w:r>
      <w:r w:rsidRPr="00434A10">
        <w:rPr>
          <w:rStyle w:val="translation-chunk"/>
          <w:rFonts w:ascii="Times New Roman" w:hAnsi="Times New Roman" w:cs="Times New Roman"/>
          <w:sz w:val="28"/>
          <w:szCs w:val="28"/>
          <w:shd w:val="clear" w:color="auto" w:fill="FFFFFF"/>
        </w:rPr>
        <w:t>описал лидера как человека, который пережил драматические события в жизни.</w:t>
      </w:r>
      <w:r w:rsidR="00201750" w:rsidRPr="00434A10">
        <w:rPr>
          <w:rStyle w:val="translation-chunk"/>
          <w:rFonts w:ascii="Times New Roman" w:hAnsi="Times New Roman" w:cs="Times New Roman"/>
          <w:sz w:val="28"/>
          <w:szCs w:val="28"/>
          <w:shd w:val="clear" w:color="auto" w:fill="FFFFFF"/>
        </w:rPr>
        <w:t xml:space="preserve"> </w:t>
      </w:r>
      <w:r w:rsidRPr="00434A10">
        <w:rPr>
          <w:rStyle w:val="translation-chunk"/>
          <w:rFonts w:ascii="Times New Roman" w:hAnsi="Times New Roman" w:cs="Times New Roman"/>
          <w:sz w:val="28"/>
          <w:szCs w:val="28"/>
          <w:shd w:val="clear" w:color="auto" w:fill="FFFFFF"/>
        </w:rPr>
        <w:t>Событие, которое изменило его или ее так резко, что позволило стать «другим» человеком с совершенно другой жизнью, сосредоточиться на других вещах и ценностях</w:t>
      </w:r>
      <w:r w:rsidRPr="000B2765">
        <w:rPr>
          <w:rStyle w:val="translation-chunk"/>
          <w:rFonts w:ascii="Times New Roman" w:hAnsi="Times New Roman" w:cs="Times New Roman"/>
          <w:sz w:val="28"/>
          <w:szCs w:val="28"/>
          <w:shd w:val="clear" w:color="auto" w:fill="FFFFFF"/>
        </w:rPr>
        <w:t>.</w:t>
      </w:r>
      <w:r w:rsidR="0074285E" w:rsidRPr="000B2765">
        <w:rPr>
          <w:rStyle w:val="apple-converted-space"/>
          <w:rFonts w:ascii="Times New Roman" w:hAnsi="Times New Roman" w:cs="Times New Roman"/>
          <w:sz w:val="28"/>
          <w:szCs w:val="28"/>
          <w:shd w:val="clear" w:color="auto" w:fill="FFFFFF"/>
        </w:rPr>
        <w:t xml:space="preserve"> </w:t>
      </w:r>
    </w:p>
    <w:p w:rsidR="00B74F31" w:rsidRPr="000B2765" w:rsidRDefault="004B0D20" w:rsidP="009327E3">
      <w:pPr>
        <w:pStyle w:val="a3"/>
        <w:spacing w:before="0" w:beforeAutospacing="0" w:after="0" w:afterAutospacing="0" w:line="360" w:lineRule="auto"/>
        <w:ind w:firstLine="709"/>
        <w:jc w:val="both"/>
        <w:rPr>
          <w:color w:val="000000"/>
          <w:sz w:val="28"/>
          <w:szCs w:val="28"/>
        </w:rPr>
      </w:pPr>
      <w:r w:rsidRPr="000B2765">
        <w:rPr>
          <w:rStyle w:val="translation-chunk"/>
          <w:sz w:val="28"/>
          <w:szCs w:val="28"/>
          <w:shd w:val="clear" w:color="auto" w:fill="FFFFFF"/>
        </w:rPr>
        <w:t>О</w:t>
      </w:r>
      <w:r w:rsidR="00B74F31" w:rsidRPr="000B2765">
        <w:rPr>
          <w:rStyle w:val="translation-chunk"/>
          <w:sz w:val="28"/>
          <w:szCs w:val="28"/>
          <w:shd w:val="clear" w:color="auto" w:fill="FFFFFF"/>
        </w:rPr>
        <w:t>дним из самых надежных и</w:t>
      </w:r>
      <w:r w:rsidRPr="000B2765">
        <w:rPr>
          <w:rStyle w:val="translation-chunk"/>
          <w:sz w:val="28"/>
          <w:szCs w:val="28"/>
          <w:shd w:val="clear" w:color="auto" w:fill="FFFFFF"/>
        </w:rPr>
        <w:t>ндикаторов и предикторов</w:t>
      </w:r>
      <w:r w:rsidR="0074285E" w:rsidRPr="000B2765">
        <w:rPr>
          <w:rStyle w:val="translation-chunk"/>
          <w:sz w:val="28"/>
          <w:szCs w:val="28"/>
          <w:shd w:val="clear" w:color="auto" w:fill="FFFFFF"/>
        </w:rPr>
        <w:t xml:space="preserve"> лидерства </w:t>
      </w:r>
      <w:r w:rsidR="00DE3E2E" w:rsidRPr="000B2765">
        <w:rPr>
          <w:rStyle w:val="translation-chunk"/>
          <w:sz w:val="28"/>
          <w:szCs w:val="28"/>
          <w:shd w:val="clear" w:color="auto" w:fill="FFFFFF"/>
        </w:rPr>
        <w:t>является</w:t>
      </w:r>
      <w:r w:rsidR="00B74F31" w:rsidRPr="000B2765">
        <w:rPr>
          <w:rStyle w:val="translation-chunk"/>
          <w:sz w:val="28"/>
          <w:szCs w:val="28"/>
          <w:shd w:val="clear" w:color="auto" w:fill="FFFFFF"/>
        </w:rPr>
        <w:t xml:space="preserve"> способность человека находить смысл в негативных событи</w:t>
      </w:r>
      <w:r w:rsidR="00DE3E2E" w:rsidRPr="000B2765">
        <w:rPr>
          <w:rStyle w:val="translation-chunk"/>
          <w:sz w:val="28"/>
          <w:szCs w:val="28"/>
          <w:shd w:val="clear" w:color="auto" w:fill="FFFFFF"/>
        </w:rPr>
        <w:t>ях</w:t>
      </w:r>
      <w:r w:rsidR="00B74F31" w:rsidRPr="000B2765">
        <w:rPr>
          <w:rStyle w:val="translation-chunk"/>
          <w:sz w:val="28"/>
          <w:szCs w:val="28"/>
          <w:shd w:val="clear" w:color="auto" w:fill="FFFFFF"/>
        </w:rPr>
        <w:t xml:space="preserve"> и учиться даже в самых трудных обстоятельствах. Ин</w:t>
      </w:r>
      <w:r w:rsidR="0074285E" w:rsidRPr="000B2765">
        <w:rPr>
          <w:rStyle w:val="translation-chunk"/>
          <w:sz w:val="28"/>
          <w:szCs w:val="28"/>
          <w:shd w:val="clear" w:color="auto" w:fill="FFFFFF"/>
        </w:rPr>
        <w:t xml:space="preserve">аче </w:t>
      </w:r>
      <w:r w:rsidR="000B2765" w:rsidRPr="000B2765">
        <w:rPr>
          <w:rStyle w:val="translation-chunk"/>
          <w:sz w:val="28"/>
          <w:szCs w:val="28"/>
          <w:shd w:val="clear" w:color="auto" w:fill="FFFFFF"/>
        </w:rPr>
        <w:t>говоря,</w:t>
      </w:r>
      <w:r w:rsidR="0074285E" w:rsidRPr="000B2765">
        <w:rPr>
          <w:rStyle w:val="translation-chunk"/>
          <w:sz w:val="28"/>
          <w:szCs w:val="28"/>
          <w:shd w:val="clear" w:color="auto" w:fill="FFFFFF"/>
        </w:rPr>
        <w:t xml:space="preserve"> навыки необходимые </w:t>
      </w:r>
      <w:r w:rsidR="0034388C" w:rsidRPr="000B2765">
        <w:rPr>
          <w:rStyle w:val="translation-chunk"/>
          <w:sz w:val="28"/>
          <w:szCs w:val="28"/>
          <w:shd w:val="clear" w:color="auto" w:fill="FFFFFF"/>
        </w:rPr>
        <w:t xml:space="preserve">для </w:t>
      </w:r>
      <w:r w:rsidR="0074285E" w:rsidRPr="000B2765">
        <w:rPr>
          <w:rStyle w:val="translation-chunk"/>
          <w:sz w:val="28"/>
          <w:szCs w:val="28"/>
          <w:shd w:val="clear" w:color="auto" w:fill="FFFFFF"/>
        </w:rPr>
        <w:t>побед</w:t>
      </w:r>
      <w:r w:rsidR="0034388C" w:rsidRPr="000B2765">
        <w:rPr>
          <w:rStyle w:val="translation-chunk"/>
          <w:sz w:val="28"/>
          <w:szCs w:val="28"/>
          <w:shd w:val="clear" w:color="auto" w:fill="FFFFFF"/>
        </w:rPr>
        <w:t xml:space="preserve">ы над </w:t>
      </w:r>
      <w:r w:rsidR="0074285E" w:rsidRPr="000B2765">
        <w:rPr>
          <w:rStyle w:val="translation-chunk"/>
          <w:sz w:val="28"/>
          <w:szCs w:val="28"/>
          <w:shd w:val="clear" w:color="auto" w:fill="FFFFFF"/>
        </w:rPr>
        <w:t>невзгод</w:t>
      </w:r>
      <w:r w:rsidR="0034388C" w:rsidRPr="000B2765">
        <w:rPr>
          <w:rStyle w:val="translation-chunk"/>
          <w:sz w:val="28"/>
          <w:szCs w:val="28"/>
          <w:shd w:val="clear" w:color="auto" w:fill="FFFFFF"/>
        </w:rPr>
        <w:t>ами, способные помочь</w:t>
      </w:r>
      <w:r w:rsidR="0074285E" w:rsidRPr="000B2765">
        <w:rPr>
          <w:rStyle w:val="translation-chunk"/>
          <w:sz w:val="28"/>
          <w:szCs w:val="28"/>
          <w:shd w:val="clear" w:color="auto" w:fill="FFFFFF"/>
        </w:rPr>
        <w:t xml:space="preserve"> стать</w:t>
      </w:r>
      <w:r w:rsidR="00B74F31" w:rsidRPr="000B2765">
        <w:rPr>
          <w:rStyle w:val="translation-chunk"/>
          <w:sz w:val="28"/>
          <w:szCs w:val="28"/>
          <w:shd w:val="clear" w:color="auto" w:fill="FFFFFF"/>
        </w:rPr>
        <w:t xml:space="preserve"> </w:t>
      </w:r>
      <w:r w:rsidR="001B62A3">
        <w:rPr>
          <w:rStyle w:val="translation-chunk"/>
          <w:sz w:val="28"/>
          <w:szCs w:val="28"/>
          <w:shd w:val="clear" w:color="auto" w:fill="FFFFFF"/>
        </w:rPr>
        <w:t xml:space="preserve">сильнее </w:t>
      </w:r>
      <w:r w:rsidR="0074285E" w:rsidRPr="000B2765">
        <w:rPr>
          <w:rStyle w:val="translation-chunk"/>
          <w:sz w:val="28"/>
          <w:szCs w:val="28"/>
          <w:shd w:val="clear" w:color="auto" w:fill="FFFFFF"/>
        </w:rPr>
        <w:t>формирую</w:t>
      </w:r>
      <w:r w:rsidRPr="000B2765">
        <w:rPr>
          <w:rStyle w:val="translation-chunk"/>
          <w:sz w:val="28"/>
          <w:szCs w:val="28"/>
          <w:shd w:val="clear" w:color="auto" w:fill="FFFFFF"/>
        </w:rPr>
        <w:t>т</w:t>
      </w:r>
      <w:r w:rsidR="00B74F31" w:rsidRPr="000B2765">
        <w:rPr>
          <w:rStyle w:val="translation-chunk"/>
          <w:sz w:val="28"/>
          <w:szCs w:val="28"/>
          <w:shd w:val="clear" w:color="auto" w:fill="FFFFFF"/>
        </w:rPr>
        <w:t xml:space="preserve"> выдающихся лидеров</w:t>
      </w:r>
      <w:r w:rsidR="0074285E" w:rsidRPr="000B2765">
        <w:rPr>
          <w:rStyle w:val="translation-chunk"/>
          <w:sz w:val="28"/>
          <w:szCs w:val="28"/>
          <w:shd w:val="clear" w:color="auto" w:fill="FFFFFF"/>
        </w:rPr>
        <w:t>.</w:t>
      </w:r>
      <w:r w:rsidRPr="000B2765">
        <w:rPr>
          <w:rStyle w:val="translation-chunk"/>
          <w:sz w:val="28"/>
          <w:szCs w:val="28"/>
          <w:shd w:val="clear" w:color="auto" w:fill="FFFFFF"/>
        </w:rPr>
        <w:t xml:space="preserve"> [76</w:t>
      </w:r>
      <w:r w:rsidRPr="000B2765">
        <w:rPr>
          <w:rStyle w:val="translation-chunk"/>
          <w:color w:val="222222"/>
          <w:sz w:val="28"/>
          <w:szCs w:val="28"/>
          <w:shd w:val="clear" w:color="auto" w:fill="FFFFFF"/>
        </w:rPr>
        <w:t>]</w:t>
      </w:r>
    </w:p>
    <w:p w:rsidR="004E3A63" w:rsidRPr="00434A10" w:rsidRDefault="004E3A63" w:rsidP="009327E3">
      <w:pPr>
        <w:spacing w:after="0" w:line="360" w:lineRule="auto"/>
        <w:ind w:firstLine="709"/>
        <w:jc w:val="both"/>
        <w:rPr>
          <w:rFonts w:ascii="Times New Roman" w:hAnsi="Times New Roman" w:cs="Times New Roman"/>
          <w:sz w:val="28"/>
          <w:szCs w:val="28"/>
        </w:rPr>
      </w:pPr>
      <w:proofErr w:type="spellStart"/>
      <w:r w:rsidRPr="000B2765">
        <w:rPr>
          <w:rStyle w:val="translation-chunk"/>
          <w:rFonts w:ascii="Times New Roman" w:hAnsi="Times New Roman" w:cs="Times New Roman"/>
          <w:sz w:val="28"/>
          <w:szCs w:val="28"/>
          <w:shd w:val="clear" w:color="auto" w:fill="FFFFFF"/>
        </w:rPr>
        <w:t>Макколл</w:t>
      </w:r>
      <w:proofErr w:type="spellEnd"/>
      <w:r w:rsidRPr="000B2765">
        <w:rPr>
          <w:rStyle w:val="translation-chunk"/>
          <w:rFonts w:ascii="Times New Roman" w:hAnsi="Times New Roman" w:cs="Times New Roman"/>
          <w:sz w:val="28"/>
          <w:szCs w:val="28"/>
          <w:shd w:val="clear" w:color="auto" w:fill="FFFFFF"/>
        </w:rPr>
        <w:t xml:space="preserve">, </w:t>
      </w:r>
      <w:proofErr w:type="spellStart"/>
      <w:r w:rsidRPr="000B2765">
        <w:rPr>
          <w:rStyle w:val="translation-chunk"/>
          <w:rFonts w:ascii="Times New Roman" w:hAnsi="Times New Roman" w:cs="Times New Roman"/>
          <w:sz w:val="28"/>
          <w:szCs w:val="28"/>
          <w:shd w:val="clear" w:color="auto" w:fill="FFFFFF"/>
        </w:rPr>
        <w:t>Ломбардо</w:t>
      </w:r>
      <w:proofErr w:type="spellEnd"/>
      <w:r w:rsidRPr="000B2765">
        <w:rPr>
          <w:rStyle w:val="translation-chunk"/>
          <w:rFonts w:ascii="Times New Roman" w:hAnsi="Times New Roman" w:cs="Times New Roman"/>
          <w:sz w:val="28"/>
          <w:szCs w:val="28"/>
          <w:shd w:val="clear" w:color="auto" w:fill="FFFFFF"/>
        </w:rPr>
        <w:t xml:space="preserve">, </w:t>
      </w:r>
      <w:proofErr w:type="spellStart"/>
      <w:r w:rsidRPr="000B2765">
        <w:rPr>
          <w:rStyle w:val="translation-chunk"/>
          <w:rFonts w:ascii="Times New Roman" w:hAnsi="Times New Roman" w:cs="Times New Roman"/>
          <w:sz w:val="28"/>
          <w:szCs w:val="28"/>
          <w:shd w:val="clear" w:color="auto" w:fill="FFFFFF"/>
        </w:rPr>
        <w:t>Моррисон</w:t>
      </w:r>
      <w:proofErr w:type="spellEnd"/>
      <w:r w:rsidRPr="000B2765">
        <w:rPr>
          <w:rStyle w:val="translation-chunk"/>
          <w:rFonts w:ascii="Times New Roman" w:hAnsi="Times New Roman" w:cs="Times New Roman"/>
          <w:sz w:val="28"/>
          <w:szCs w:val="28"/>
          <w:shd w:val="clear" w:color="auto" w:fill="FFFFFF"/>
        </w:rPr>
        <w:t xml:space="preserve"> [</w:t>
      </w:r>
      <w:r w:rsidR="00201750" w:rsidRPr="000B2765">
        <w:rPr>
          <w:rFonts w:ascii="Times New Roman" w:hAnsi="Times New Roman" w:cs="Times New Roman"/>
          <w:sz w:val="28"/>
          <w:szCs w:val="28"/>
        </w:rPr>
        <w:t>99</w:t>
      </w:r>
      <w:r w:rsidRPr="000B2765">
        <w:rPr>
          <w:rFonts w:ascii="Times New Roman" w:hAnsi="Times New Roman" w:cs="Times New Roman"/>
          <w:sz w:val="28"/>
          <w:szCs w:val="28"/>
        </w:rPr>
        <w:t>]</w:t>
      </w:r>
      <w:r w:rsidR="00201750" w:rsidRPr="000B2765">
        <w:rPr>
          <w:rFonts w:ascii="Times New Roman" w:hAnsi="Times New Roman" w:cs="Times New Roman"/>
          <w:sz w:val="28"/>
          <w:szCs w:val="28"/>
        </w:rPr>
        <w:t xml:space="preserve"> </w:t>
      </w:r>
      <w:r w:rsidRPr="000B2765">
        <w:rPr>
          <w:rStyle w:val="translation-chunk"/>
          <w:rFonts w:ascii="Times New Roman" w:hAnsi="Times New Roman" w:cs="Times New Roman"/>
          <w:sz w:val="28"/>
          <w:szCs w:val="28"/>
          <w:shd w:val="clear" w:color="auto" w:fill="FFFFFF"/>
        </w:rPr>
        <w:t xml:space="preserve">и </w:t>
      </w:r>
      <w:proofErr w:type="spellStart"/>
      <w:r w:rsidRPr="000B2765">
        <w:rPr>
          <w:rStyle w:val="translation-chunk"/>
          <w:rFonts w:ascii="Times New Roman" w:hAnsi="Times New Roman" w:cs="Times New Roman"/>
          <w:sz w:val="28"/>
          <w:szCs w:val="28"/>
          <w:shd w:val="clear" w:color="auto" w:fill="FFFFFF"/>
        </w:rPr>
        <w:t>Линдси</w:t>
      </w:r>
      <w:proofErr w:type="spellEnd"/>
      <w:r w:rsidRPr="000B2765">
        <w:rPr>
          <w:rStyle w:val="translation-chunk"/>
          <w:rFonts w:ascii="Times New Roman" w:hAnsi="Times New Roman" w:cs="Times New Roman"/>
          <w:sz w:val="28"/>
          <w:szCs w:val="28"/>
          <w:shd w:val="clear" w:color="auto" w:fill="FFFFFF"/>
        </w:rPr>
        <w:t xml:space="preserve"> [</w:t>
      </w:r>
      <w:r w:rsidR="00201750" w:rsidRPr="000B2765">
        <w:rPr>
          <w:rFonts w:ascii="Times New Roman" w:hAnsi="Times New Roman" w:cs="Times New Roman"/>
          <w:sz w:val="28"/>
          <w:szCs w:val="28"/>
        </w:rPr>
        <w:t>94</w:t>
      </w:r>
      <w:r w:rsidRPr="000B2765">
        <w:rPr>
          <w:rFonts w:ascii="Times New Roman" w:hAnsi="Times New Roman" w:cs="Times New Roman"/>
          <w:sz w:val="28"/>
          <w:szCs w:val="28"/>
        </w:rPr>
        <w:t>]</w:t>
      </w:r>
      <w:r w:rsidR="004C4BAF">
        <w:rPr>
          <w:rStyle w:val="translation-chunk"/>
          <w:rFonts w:ascii="Times New Roman" w:hAnsi="Times New Roman" w:cs="Times New Roman"/>
          <w:sz w:val="28"/>
          <w:szCs w:val="28"/>
          <w:shd w:val="clear" w:color="auto" w:fill="FFFFFF"/>
        </w:rPr>
        <w:t xml:space="preserve"> определяют</w:t>
      </w:r>
      <w:r w:rsidR="00106A5E" w:rsidRPr="000B2765">
        <w:rPr>
          <w:rStyle w:val="translation-chunk"/>
          <w:rFonts w:ascii="Times New Roman" w:hAnsi="Times New Roman" w:cs="Times New Roman"/>
          <w:sz w:val="28"/>
          <w:szCs w:val="28"/>
          <w:shd w:val="clear" w:color="auto" w:fill="FFFFFF"/>
        </w:rPr>
        <w:t xml:space="preserve"> личностные</w:t>
      </w:r>
      <w:r w:rsidRPr="000B2765">
        <w:rPr>
          <w:rStyle w:val="translation-chunk"/>
          <w:rFonts w:ascii="Times New Roman" w:hAnsi="Times New Roman" w:cs="Times New Roman"/>
          <w:sz w:val="28"/>
          <w:szCs w:val="28"/>
          <w:shd w:val="clear" w:color="auto" w:fill="FFFFFF"/>
        </w:rPr>
        <w:t xml:space="preserve"> травмы как один из видов развития</w:t>
      </w:r>
      <w:r w:rsidR="0074285E" w:rsidRPr="000B2765">
        <w:rPr>
          <w:rStyle w:val="translation-chunk"/>
          <w:rFonts w:ascii="Times New Roman" w:hAnsi="Times New Roman" w:cs="Times New Roman"/>
          <w:sz w:val="28"/>
          <w:szCs w:val="28"/>
          <w:shd w:val="clear" w:color="auto" w:fill="FFFFFF"/>
        </w:rPr>
        <w:t xml:space="preserve"> -</w:t>
      </w:r>
      <w:r w:rsidRPr="000B2765">
        <w:rPr>
          <w:rStyle w:val="translation-chunk"/>
          <w:rFonts w:ascii="Times New Roman" w:hAnsi="Times New Roman" w:cs="Times New Roman"/>
          <w:sz w:val="28"/>
          <w:szCs w:val="28"/>
          <w:shd w:val="clear" w:color="auto" w:fill="FFFFFF"/>
        </w:rPr>
        <w:t xml:space="preserve"> опыт</w:t>
      </w:r>
      <w:r w:rsidR="00434A10" w:rsidRPr="000B2765">
        <w:rPr>
          <w:rStyle w:val="translation-chunk"/>
          <w:rFonts w:ascii="Times New Roman" w:hAnsi="Times New Roman" w:cs="Times New Roman"/>
          <w:sz w:val="28"/>
          <w:szCs w:val="28"/>
          <w:shd w:val="clear" w:color="auto" w:fill="FFFFFF"/>
        </w:rPr>
        <w:t>,</w:t>
      </w:r>
      <w:r w:rsidRPr="000B2765">
        <w:rPr>
          <w:rStyle w:val="translation-chunk"/>
          <w:rFonts w:ascii="Times New Roman" w:hAnsi="Times New Roman" w:cs="Times New Roman"/>
          <w:sz w:val="28"/>
          <w:szCs w:val="28"/>
          <w:shd w:val="clear" w:color="auto" w:fill="FFFFFF"/>
        </w:rPr>
        <w:t xml:space="preserve"> влияющий на развитие лидерств</w:t>
      </w:r>
      <w:r w:rsidR="00106A5E" w:rsidRPr="000B2765">
        <w:rPr>
          <w:rStyle w:val="translation-chunk"/>
          <w:rFonts w:ascii="Times New Roman" w:hAnsi="Times New Roman" w:cs="Times New Roman"/>
          <w:sz w:val="28"/>
          <w:szCs w:val="28"/>
          <w:shd w:val="clear" w:color="auto" w:fill="FFFFFF"/>
        </w:rPr>
        <w:t>а. Для лидеров характерно описывать</w:t>
      </w:r>
      <w:r w:rsidRPr="000B2765">
        <w:rPr>
          <w:rStyle w:val="translation-chunk"/>
          <w:rFonts w:ascii="Times New Roman" w:hAnsi="Times New Roman" w:cs="Times New Roman"/>
          <w:sz w:val="28"/>
          <w:szCs w:val="28"/>
          <w:shd w:val="clear" w:color="auto" w:fill="FFFFFF"/>
        </w:rPr>
        <w:t xml:space="preserve"> такие моменты как поворотные моменты в их жизни, что привело их к более глубокому пониманию того, кем они были и кем они хотели бы стать. </w:t>
      </w:r>
      <w:proofErr w:type="spellStart"/>
      <w:r w:rsidR="0074285E" w:rsidRPr="000B2765">
        <w:rPr>
          <w:rStyle w:val="translation-chunk"/>
          <w:rFonts w:ascii="Times New Roman" w:hAnsi="Times New Roman" w:cs="Times New Roman"/>
          <w:sz w:val="28"/>
          <w:szCs w:val="28"/>
          <w:shd w:val="clear" w:color="auto" w:fill="FFFFFF"/>
        </w:rPr>
        <w:t>Беннис</w:t>
      </w:r>
      <w:proofErr w:type="spellEnd"/>
      <w:r w:rsidR="0074285E" w:rsidRPr="000B2765">
        <w:rPr>
          <w:rStyle w:val="translation-chunk"/>
          <w:rFonts w:ascii="Times New Roman" w:hAnsi="Times New Roman" w:cs="Times New Roman"/>
          <w:sz w:val="28"/>
          <w:szCs w:val="28"/>
          <w:shd w:val="clear" w:color="auto" w:fill="FFFFFF"/>
        </w:rPr>
        <w:t xml:space="preserve"> (</w:t>
      </w:r>
      <w:proofErr w:type="spellStart"/>
      <w:r w:rsidR="00434A10" w:rsidRPr="000B2765">
        <w:rPr>
          <w:rStyle w:val="translation-chunk"/>
          <w:rFonts w:ascii="Times New Roman" w:hAnsi="Times New Roman" w:cs="Times New Roman"/>
          <w:sz w:val="28"/>
          <w:szCs w:val="28"/>
          <w:shd w:val="clear" w:color="auto" w:fill="FFFFFF"/>
          <w:lang w:val="en-US"/>
        </w:rPr>
        <w:t>Bennis</w:t>
      </w:r>
      <w:proofErr w:type="spellEnd"/>
      <w:r w:rsidR="0074285E" w:rsidRPr="000B2765">
        <w:rPr>
          <w:rStyle w:val="translation-chunk"/>
          <w:rFonts w:ascii="Times New Roman" w:hAnsi="Times New Roman" w:cs="Times New Roman"/>
          <w:sz w:val="28"/>
          <w:szCs w:val="28"/>
          <w:shd w:val="clear" w:color="auto" w:fill="FFFFFF"/>
        </w:rPr>
        <w:t>)</w:t>
      </w:r>
      <w:r w:rsidRPr="000B2765">
        <w:rPr>
          <w:rStyle w:val="translation-chunk"/>
          <w:rFonts w:ascii="Times New Roman" w:hAnsi="Times New Roman" w:cs="Times New Roman"/>
          <w:sz w:val="28"/>
          <w:szCs w:val="28"/>
          <w:shd w:val="clear" w:color="auto" w:fill="FFFFFF"/>
        </w:rPr>
        <w:t xml:space="preserve"> </w:t>
      </w:r>
      <w:r w:rsidR="004C4BAF" w:rsidRPr="000B2765">
        <w:rPr>
          <w:rStyle w:val="translation-chunk"/>
          <w:rFonts w:ascii="Times New Roman" w:hAnsi="Times New Roman" w:cs="Times New Roman"/>
          <w:sz w:val="28"/>
          <w:szCs w:val="28"/>
          <w:shd w:val="clear" w:color="auto" w:fill="FFFFFF"/>
        </w:rPr>
        <w:t>[</w:t>
      </w:r>
      <w:r w:rsidR="004C4BAF" w:rsidRPr="000B2765">
        <w:rPr>
          <w:rFonts w:ascii="Times New Roman" w:hAnsi="Times New Roman" w:cs="Times New Roman"/>
          <w:sz w:val="28"/>
          <w:szCs w:val="28"/>
        </w:rPr>
        <w:t>76]</w:t>
      </w:r>
      <w:r w:rsidR="004C4BAF">
        <w:rPr>
          <w:rFonts w:ascii="Times New Roman" w:hAnsi="Times New Roman" w:cs="Times New Roman"/>
          <w:sz w:val="28"/>
          <w:szCs w:val="28"/>
        </w:rPr>
        <w:t xml:space="preserve"> </w:t>
      </w:r>
      <w:r w:rsidRPr="000B2765">
        <w:rPr>
          <w:rStyle w:val="translation-chunk"/>
          <w:rFonts w:ascii="Times New Roman" w:hAnsi="Times New Roman" w:cs="Times New Roman"/>
          <w:sz w:val="28"/>
          <w:szCs w:val="28"/>
          <w:shd w:val="clear" w:color="auto" w:fill="FFFFFF"/>
        </w:rPr>
        <w:t xml:space="preserve">предположил, что суровый и </w:t>
      </w:r>
      <w:proofErr w:type="spellStart"/>
      <w:r w:rsidRPr="000B2765">
        <w:rPr>
          <w:rStyle w:val="translation-chunk"/>
          <w:rFonts w:ascii="Times New Roman" w:hAnsi="Times New Roman" w:cs="Times New Roman"/>
          <w:sz w:val="28"/>
          <w:szCs w:val="28"/>
          <w:shd w:val="clear" w:color="auto" w:fill="FFFFFF"/>
        </w:rPr>
        <w:t>травматичный</w:t>
      </w:r>
      <w:proofErr w:type="spellEnd"/>
      <w:r w:rsidRPr="000B2765">
        <w:rPr>
          <w:rStyle w:val="translation-chunk"/>
          <w:rFonts w:ascii="Times New Roman" w:hAnsi="Times New Roman" w:cs="Times New Roman"/>
          <w:sz w:val="28"/>
          <w:szCs w:val="28"/>
          <w:shd w:val="clear" w:color="auto" w:fill="FFFFFF"/>
        </w:rPr>
        <w:t xml:space="preserve"> опыт помогает выявить скрытую часть своего внутреннего Я, которое может привести к большему пониманию других и состраданию. </w:t>
      </w:r>
    </w:p>
    <w:p w:rsidR="00661206" w:rsidRPr="001B62A3" w:rsidRDefault="0074285E" w:rsidP="009327E3">
      <w:pPr>
        <w:pStyle w:val="a3"/>
        <w:spacing w:before="0" w:beforeAutospacing="0" w:after="0" w:afterAutospacing="0" w:line="360" w:lineRule="auto"/>
        <w:ind w:firstLine="709"/>
        <w:jc w:val="both"/>
        <w:rPr>
          <w:color w:val="000000"/>
          <w:sz w:val="28"/>
          <w:szCs w:val="28"/>
        </w:rPr>
      </w:pPr>
      <w:proofErr w:type="spellStart"/>
      <w:r>
        <w:rPr>
          <w:rStyle w:val="translation-chunk"/>
          <w:sz w:val="28"/>
          <w:szCs w:val="28"/>
          <w:shd w:val="clear" w:color="auto" w:fill="FFFFFF"/>
        </w:rPr>
        <w:lastRenderedPageBreak/>
        <w:t>Беннис</w:t>
      </w:r>
      <w:proofErr w:type="spellEnd"/>
      <w:r>
        <w:rPr>
          <w:rStyle w:val="translation-chunk"/>
          <w:sz w:val="28"/>
          <w:szCs w:val="28"/>
          <w:shd w:val="clear" w:color="auto" w:fill="FFFFFF"/>
        </w:rPr>
        <w:t xml:space="preserve"> и Томас (</w:t>
      </w:r>
      <w:proofErr w:type="spellStart"/>
      <w:r w:rsidR="001B62A3">
        <w:rPr>
          <w:rStyle w:val="translation-chunk"/>
          <w:sz w:val="28"/>
          <w:szCs w:val="28"/>
          <w:shd w:val="clear" w:color="auto" w:fill="FFFFFF"/>
        </w:rPr>
        <w:t>Bennis</w:t>
      </w:r>
      <w:proofErr w:type="spellEnd"/>
      <w:r w:rsidR="001B62A3">
        <w:rPr>
          <w:rStyle w:val="translation-chunk"/>
          <w:sz w:val="28"/>
          <w:szCs w:val="28"/>
          <w:shd w:val="clear" w:color="auto" w:fill="FFFFFF"/>
        </w:rPr>
        <w:t>,</w:t>
      </w:r>
      <w:r w:rsidR="00661206" w:rsidRPr="0074285E">
        <w:rPr>
          <w:rStyle w:val="translation-chunk"/>
          <w:sz w:val="28"/>
          <w:szCs w:val="28"/>
          <w:shd w:val="clear" w:color="auto" w:fill="FFFFFF"/>
        </w:rPr>
        <w:t xml:space="preserve"> </w:t>
      </w:r>
      <w:proofErr w:type="spellStart"/>
      <w:r w:rsidR="00661206" w:rsidRPr="0074285E">
        <w:rPr>
          <w:rStyle w:val="translation-chunk"/>
          <w:sz w:val="28"/>
          <w:szCs w:val="28"/>
          <w:shd w:val="clear" w:color="auto" w:fill="FFFFFF"/>
        </w:rPr>
        <w:t>Thomas</w:t>
      </w:r>
      <w:proofErr w:type="spellEnd"/>
      <w:r w:rsidR="004C4BAF">
        <w:rPr>
          <w:rStyle w:val="translation-chunk"/>
          <w:sz w:val="28"/>
          <w:szCs w:val="28"/>
          <w:shd w:val="clear" w:color="auto" w:fill="FFFFFF"/>
        </w:rPr>
        <w:t xml:space="preserve">) </w:t>
      </w:r>
      <w:r w:rsidR="004C4BAF" w:rsidRPr="001B62A3">
        <w:rPr>
          <w:color w:val="000000"/>
          <w:sz w:val="28"/>
          <w:szCs w:val="28"/>
        </w:rPr>
        <w:t>[76</w:t>
      </w:r>
      <w:proofErr w:type="gramStart"/>
      <w:r w:rsidR="004C4BAF" w:rsidRPr="001B62A3">
        <w:rPr>
          <w:color w:val="000000"/>
          <w:sz w:val="28"/>
          <w:szCs w:val="28"/>
        </w:rPr>
        <w:t xml:space="preserve"> ]</w:t>
      </w:r>
      <w:proofErr w:type="gramEnd"/>
      <w:r w:rsidR="004C4BAF">
        <w:rPr>
          <w:color w:val="000000"/>
          <w:sz w:val="28"/>
          <w:szCs w:val="28"/>
        </w:rPr>
        <w:t xml:space="preserve"> </w:t>
      </w:r>
      <w:r w:rsidR="00661206" w:rsidRPr="00434A10">
        <w:rPr>
          <w:color w:val="000000"/>
          <w:sz w:val="28"/>
          <w:szCs w:val="28"/>
        </w:rPr>
        <w:t>относят к значительным событиям в жизненном опыте так называемые «тигли</w:t>
      </w:r>
      <w:r>
        <w:rPr>
          <w:color w:val="000000"/>
          <w:sz w:val="28"/>
          <w:szCs w:val="28"/>
        </w:rPr>
        <w:t>»</w:t>
      </w:r>
      <w:r w:rsidR="00661206" w:rsidRPr="00434A10">
        <w:rPr>
          <w:color w:val="000000"/>
          <w:sz w:val="28"/>
          <w:szCs w:val="28"/>
        </w:rPr>
        <w:t>.</w:t>
      </w:r>
      <w:r w:rsidR="00661206" w:rsidRPr="00434A10">
        <w:rPr>
          <w:rStyle w:val="apple-converted-space"/>
          <w:color w:val="000000"/>
          <w:sz w:val="28"/>
          <w:szCs w:val="28"/>
        </w:rPr>
        <w:t> </w:t>
      </w:r>
      <w:r w:rsidR="00661206" w:rsidRPr="00434A10">
        <w:rPr>
          <w:color w:val="000000"/>
          <w:sz w:val="28"/>
          <w:szCs w:val="28"/>
        </w:rPr>
        <w:t xml:space="preserve">Тиглями, по определению </w:t>
      </w:r>
      <w:proofErr w:type="spellStart"/>
      <w:r w:rsidR="00661206" w:rsidRPr="00434A10">
        <w:rPr>
          <w:color w:val="000000"/>
          <w:sz w:val="28"/>
          <w:szCs w:val="28"/>
        </w:rPr>
        <w:t>Бенниса</w:t>
      </w:r>
      <w:proofErr w:type="spellEnd"/>
      <w:r w:rsidR="00661206" w:rsidRPr="00434A10">
        <w:rPr>
          <w:color w:val="000000"/>
          <w:sz w:val="28"/>
          <w:szCs w:val="28"/>
        </w:rPr>
        <w:t xml:space="preserve"> и Томаса, являются </w:t>
      </w:r>
      <w:r>
        <w:rPr>
          <w:color w:val="000000"/>
          <w:sz w:val="28"/>
          <w:szCs w:val="28"/>
        </w:rPr>
        <w:t>«</w:t>
      </w:r>
      <w:r w:rsidR="00661206" w:rsidRPr="00434A10">
        <w:rPr>
          <w:color w:val="000000"/>
          <w:sz w:val="28"/>
          <w:szCs w:val="28"/>
        </w:rPr>
        <w:t>трансформирующие переживания, через которые индивидуум</w:t>
      </w:r>
      <w:r w:rsidR="00B74F31" w:rsidRPr="00434A10">
        <w:rPr>
          <w:color w:val="000000"/>
          <w:sz w:val="28"/>
          <w:szCs w:val="28"/>
        </w:rPr>
        <w:t xml:space="preserve"> меняет мировоззрение и</w:t>
      </w:r>
      <w:r w:rsidR="00661206" w:rsidRPr="00434A10">
        <w:rPr>
          <w:color w:val="000000"/>
          <w:sz w:val="28"/>
          <w:szCs w:val="28"/>
        </w:rPr>
        <w:t xml:space="preserve"> приходит в новое или измененное чувство идентичности</w:t>
      </w:r>
      <w:r>
        <w:rPr>
          <w:color w:val="000000"/>
          <w:sz w:val="28"/>
          <w:szCs w:val="28"/>
        </w:rPr>
        <w:t>»</w:t>
      </w:r>
      <w:r w:rsidR="00661206" w:rsidRPr="00434A10">
        <w:rPr>
          <w:color w:val="000000"/>
          <w:sz w:val="28"/>
          <w:szCs w:val="28"/>
        </w:rPr>
        <w:t>.</w:t>
      </w:r>
      <w:r w:rsidR="00661206" w:rsidRPr="00434A10">
        <w:rPr>
          <w:rStyle w:val="apple-converted-space"/>
          <w:color w:val="000000"/>
          <w:sz w:val="28"/>
          <w:szCs w:val="28"/>
        </w:rPr>
        <w:t> </w:t>
      </w:r>
      <w:r w:rsidR="00661206" w:rsidRPr="00434A10">
        <w:rPr>
          <w:color w:val="000000"/>
          <w:sz w:val="28"/>
          <w:szCs w:val="28"/>
        </w:rPr>
        <w:t>Другими словами, это некий з</w:t>
      </w:r>
      <w:r>
        <w:rPr>
          <w:color w:val="000000"/>
          <w:sz w:val="28"/>
          <w:szCs w:val="28"/>
        </w:rPr>
        <w:t>начительный опыт, «спусковой крючок событий»</w:t>
      </w:r>
      <w:r w:rsidR="00661206" w:rsidRPr="00434A10">
        <w:rPr>
          <w:color w:val="000000"/>
          <w:sz w:val="28"/>
          <w:szCs w:val="28"/>
        </w:rPr>
        <w:t xml:space="preserve">, </w:t>
      </w:r>
      <w:r>
        <w:rPr>
          <w:color w:val="000000"/>
          <w:sz w:val="28"/>
          <w:szCs w:val="28"/>
        </w:rPr>
        <w:t>«</w:t>
      </w:r>
      <w:r w:rsidR="00661206" w:rsidRPr="00434A10">
        <w:rPr>
          <w:color w:val="000000"/>
          <w:sz w:val="28"/>
          <w:szCs w:val="28"/>
        </w:rPr>
        <w:t xml:space="preserve">моменты которые важны» </w:t>
      </w:r>
      <w:r w:rsidR="00B74F31" w:rsidRPr="00434A10">
        <w:rPr>
          <w:color w:val="000000"/>
          <w:sz w:val="28"/>
          <w:szCs w:val="28"/>
        </w:rPr>
        <w:t>или «предшественники лидерства</w:t>
      </w:r>
      <w:r>
        <w:rPr>
          <w:color w:val="000000"/>
          <w:sz w:val="28"/>
          <w:szCs w:val="28"/>
        </w:rPr>
        <w:t>»</w:t>
      </w:r>
      <w:r w:rsidR="00B74F31" w:rsidRPr="00434A10">
        <w:rPr>
          <w:color w:val="000000"/>
          <w:sz w:val="28"/>
          <w:szCs w:val="28"/>
        </w:rPr>
        <w:t>.</w:t>
      </w:r>
      <w:r>
        <w:rPr>
          <w:color w:val="000000"/>
          <w:sz w:val="28"/>
          <w:szCs w:val="28"/>
        </w:rPr>
        <w:t xml:space="preserve"> «</w:t>
      </w:r>
      <w:r w:rsidR="00B74F31" w:rsidRPr="00434A10">
        <w:rPr>
          <w:color w:val="000000"/>
          <w:sz w:val="28"/>
          <w:szCs w:val="28"/>
        </w:rPr>
        <w:t>Р</w:t>
      </w:r>
      <w:r w:rsidR="00661206" w:rsidRPr="00434A10">
        <w:rPr>
          <w:color w:val="000000"/>
          <w:sz w:val="28"/>
          <w:szCs w:val="28"/>
        </w:rPr>
        <w:t>анний опыт может быть крайне сложным</w:t>
      </w:r>
      <w:r w:rsidR="00106A5E">
        <w:rPr>
          <w:color w:val="000000"/>
          <w:sz w:val="28"/>
          <w:szCs w:val="28"/>
        </w:rPr>
        <w:t>,</w:t>
      </w:r>
      <w:r w:rsidR="00661206" w:rsidRPr="00434A10">
        <w:rPr>
          <w:color w:val="000000"/>
          <w:sz w:val="28"/>
          <w:szCs w:val="28"/>
        </w:rPr>
        <w:t xml:space="preserve"> травматические события могут ос</w:t>
      </w:r>
      <w:r>
        <w:rPr>
          <w:color w:val="000000"/>
          <w:sz w:val="28"/>
          <w:szCs w:val="28"/>
        </w:rPr>
        <w:t>тавить на нас неизгладимый след</w:t>
      </w:r>
      <w:r w:rsidR="004C4BAF">
        <w:rPr>
          <w:color w:val="000000"/>
          <w:sz w:val="28"/>
          <w:szCs w:val="28"/>
        </w:rPr>
        <w:t xml:space="preserve"> </w:t>
      </w:r>
      <w:r w:rsidR="004C4BAF" w:rsidRPr="001B62A3">
        <w:rPr>
          <w:color w:val="000000"/>
          <w:sz w:val="28"/>
          <w:szCs w:val="28"/>
        </w:rPr>
        <w:t>[76</w:t>
      </w:r>
      <w:proofErr w:type="gramStart"/>
      <w:r w:rsidR="004C4BAF" w:rsidRPr="001B62A3">
        <w:rPr>
          <w:color w:val="000000"/>
          <w:sz w:val="28"/>
          <w:szCs w:val="28"/>
        </w:rPr>
        <w:t xml:space="preserve"> ]</w:t>
      </w:r>
      <w:proofErr w:type="gramEnd"/>
      <w:r w:rsidRPr="001B62A3">
        <w:rPr>
          <w:color w:val="000000"/>
          <w:sz w:val="28"/>
          <w:szCs w:val="28"/>
        </w:rPr>
        <w:t>»</w:t>
      </w:r>
    </w:p>
    <w:p w:rsidR="00201750" w:rsidRPr="00434A10" w:rsidRDefault="004E3A63" w:rsidP="009327E3">
      <w:pPr>
        <w:spacing w:after="0" w:line="360" w:lineRule="auto"/>
        <w:ind w:firstLine="709"/>
        <w:jc w:val="both"/>
        <w:rPr>
          <w:rFonts w:ascii="Times New Roman" w:hAnsi="Times New Roman" w:cs="Times New Roman"/>
          <w:sz w:val="28"/>
          <w:szCs w:val="28"/>
        </w:rPr>
      </w:pPr>
      <w:r w:rsidRPr="001B62A3">
        <w:rPr>
          <w:rStyle w:val="translation-chunk"/>
          <w:rFonts w:ascii="Times New Roman" w:hAnsi="Times New Roman" w:cs="Times New Roman"/>
          <w:sz w:val="28"/>
          <w:szCs w:val="28"/>
          <w:shd w:val="clear" w:color="auto" w:fill="FFFFFF"/>
        </w:rPr>
        <w:t xml:space="preserve">    5. </w:t>
      </w:r>
      <w:r w:rsidRPr="001B62A3">
        <w:rPr>
          <w:rStyle w:val="translation-chunk"/>
          <w:rFonts w:ascii="Times New Roman" w:hAnsi="Times New Roman" w:cs="Times New Roman"/>
          <w:i/>
          <w:sz w:val="28"/>
          <w:szCs w:val="28"/>
          <w:shd w:val="clear" w:color="auto" w:fill="FFFFFF"/>
        </w:rPr>
        <w:t>Опыт с неожиданной возможностью</w:t>
      </w:r>
      <w:r w:rsidRPr="001B62A3">
        <w:rPr>
          <w:rStyle w:val="translation-chunk"/>
          <w:rFonts w:ascii="Times New Roman" w:hAnsi="Times New Roman" w:cs="Times New Roman"/>
          <w:sz w:val="28"/>
          <w:szCs w:val="28"/>
          <w:shd w:val="clear" w:color="auto" w:fill="FFFFFF"/>
        </w:rPr>
        <w:t xml:space="preserve">: </w:t>
      </w:r>
      <w:proofErr w:type="spellStart"/>
      <w:r w:rsidRPr="001B62A3">
        <w:rPr>
          <w:rStyle w:val="translation-chunk"/>
          <w:rFonts w:ascii="Times New Roman" w:hAnsi="Times New Roman" w:cs="Times New Roman"/>
          <w:sz w:val="28"/>
          <w:szCs w:val="28"/>
          <w:shd w:val="clear" w:color="auto" w:fill="FFFFFF"/>
        </w:rPr>
        <w:t>Маккол</w:t>
      </w:r>
      <w:proofErr w:type="spellEnd"/>
      <w:r w:rsidR="004C4BAF">
        <w:rPr>
          <w:rStyle w:val="translation-chunk"/>
          <w:rFonts w:ascii="Times New Roman" w:hAnsi="Times New Roman" w:cs="Times New Roman"/>
          <w:sz w:val="28"/>
          <w:szCs w:val="28"/>
          <w:shd w:val="clear" w:color="auto" w:fill="FFFFFF"/>
        </w:rPr>
        <w:t xml:space="preserve"> (</w:t>
      </w:r>
      <w:r w:rsidR="004C4BAF" w:rsidRPr="00FF3FFB">
        <w:rPr>
          <w:rFonts w:ascii="Times New Roman" w:hAnsi="Times New Roman" w:cs="Times New Roman"/>
          <w:sz w:val="28"/>
          <w:szCs w:val="28"/>
          <w:lang w:val="en-US"/>
        </w:rPr>
        <w:t>McCall</w:t>
      </w:r>
      <w:r w:rsidR="004C4BAF">
        <w:rPr>
          <w:rFonts w:ascii="Times New Roman" w:hAnsi="Times New Roman" w:cs="Times New Roman"/>
          <w:sz w:val="28"/>
          <w:szCs w:val="28"/>
        </w:rPr>
        <w:t>)</w:t>
      </w:r>
      <w:r w:rsidR="004C4BAF">
        <w:rPr>
          <w:rStyle w:val="translation-chunk"/>
          <w:rFonts w:ascii="Times New Roman" w:hAnsi="Times New Roman" w:cs="Times New Roman"/>
          <w:sz w:val="28"/>
          <w:szCs w:val="28"/>
          <w:shd w:val="clear" w:color="auto" w:fill="FFFFFF"/>
        </w:rPr>
        <w:t xml:space="preserve"> </w:t>
      </w:r>
      <w:r w:rsidR="004C4BAF" w:rsidRPr="001B62A3">
        <w:rPr>
          <w:rStyle w:val="translation-chunk"/>
          <w:rFonts w:ascii="Times New Roman" w:hAnsi="Times New Roman" w:cs="Times New Roman"/>
          <w:sz w:val="28"/>
          <w:szCs w:val="28"/>
          <w:shd w:val="clear" w:color="auto" w:fill="FFFFFF"/>
        </w:rPr>
        <w:t>[</w:t>
      </w:r>
      <w:r w:rsidR="004C4BAF" w:rsidRPr="001B62A3">
        <w:rPr>
          <w:rFonts w:ascii="Times New Roman" w:hAnsi="Times New Roman" w:cs="Times New Roman"/>
          <w:sz w:val="28"/>
          <w:szCs w:val="28"/>
        </w:rPr>
        <w:t xml:space="preserve">99] </w:t>
      </w:r>
      <w:r w:rsidRPr="001B62A3">
        <w:rPr>
          <w:rStyle w:val="translation-chunk"/>
          <w:rFonts w:ascii="Times New Roman" w:hAnsi="Times New Roman" w:cs="Times New Roman"/>
          <w:sz w:val="28"/>
          <w:szCs w:val="28"/>
          <w:shd w:val="clear" w:color="auto" w:fill="FFFFFF"/>
        </w:rPr>
        <w:t>предположил, что неожиданные возможности также являются важными детерминантами лидерства</w:t>
      </w:r>
      <w:r w:rsidR="00914360" w:rsidRPr="001B62A3">
        <w:rPr>
          <w:rStyle w:val="translation-chunk"/>
          <w:rFonts w:ascii="Times New Roman" w:hAnsi="Times New Roman" w:cs="Times New Roman"/>
          <w:sz w:val="28"/>
          <w:szCs w:val="28"/>
          <w:shd w:val="clear" w:color="auto" w:fill="FFFFFF"/>
        </w:rPr>
        <w:t>.</w:t>
      </w:r>
      <w:r w:rsidRPr="001B62A3">
        <w:rPr>
          <w:rStyle w:val="translation-chunk"/>
          <w:rFonts w:ascii="Times New Roman" w:hAnsi="Times New Roman" w:cs="Times New Roman"/>
          <w:sz w:val="28"/>
          <w:szCs w:val="28"/>
          <w:shd w:val="clear" w:color="auto" w:fill="FFFFFF"/>
        </w:rPr>
        <w:t xml:space="preserve"> Под неожиданными возможностями имеются в виду возможности для роста, рефлексии, обратной связи и </w:t>
      </w:r>
      <w:r w:rsidR="00320AB5" w:rsidRPr="001B62A3">
        <w:rPr>
          <w:rStyle w:val="translation-chunk"/>
          <w:rFonts w:ascii="Times New Roman" w:hAnsi="Times New Roman" w:cs="Times New Roman"/>
          <w:sz w:val="28"/>
          <w:szCs w:val="28"/>
          <w:shd w:val="clear" w:color="auto" w:fill="FFFFFF"/>
        </w:rPr>
        <w:t>«</w:t>
      </w:r>
      <w:r w:rsidRPr="001B62A3">
        <w:rPr>
          <w:rStyle w:val="translation-chunk"/>
          <w:rFonts w:ascii="Times New Roman" w:hAnsi="Times New Roman" w:cs="Times New Roman"/>
          <w:sz w:val="28"/>
          <w:szCs w:val="28"/>
          <w:shd w:val="clear" w:color="auto" w:fill="FFFFFF"/>
        </w:rPr>
        <w:t>разбор полетов</w:t>
      </w:r>
      <w:r w:rsidR="00320AB5" w:rsidRPr="001B62A3">
        <w:rPr>
          <w:rStyle w:val="translation-chunk"/>
          <w:rFonts w:ascii="Times New Roman" w:hAnsi="Times New Roman" w:cs="Times New Roman"/>
          <w:sz w:val="28"/>
          <w:szCs w:val="28"/>
          <w:shd w:val="clear" w:color="auto" w:fill="FFFFFF"/>
        </w:rPr>
        <w:t>»</w:t>
      </w:r>
      <w:r w:rsidR="00914360" w:rsidRPr="001B62A3">
        <w:rPr>
          <w:rStyle w:val="translation-chunk"/>
          <w:rFonts w:ascii="Times New Roman" w:hAnsi="Times New Roman" w:cs="Times New Roman"/>
          <w:sz w:val="28"/>
          <w:szCs w:val="28"/>
          <w:shd w:val="clear" w:color="auto" w:fill="FFFFFF"/>
        </w:rPr>
        <w:t>.</w:t>
      </w:r>
      <w:r w:rsidRPr="001B62A3">
        <w:rPr>
          <w:rStyle w:val="translation-chunk"/>
          <w:rFonts w:ascii="Times New Roman" w:hAnsi="Times New Roman" w:cs="Times New Roman"/>
          <w:sz w:val="28"/>
          <w:szCs w:val="28"/>
          <w:shd w:val="clear" w:color="auto" w:fill="FFFFFF"/>
        </w:rPr>
        <w:t xml:space="preserve"> [</w:t>
      </w:r>
      <w:r w:rsidR="00201750" w:rsidRPr="001B62A3">
        <w:rPr>
          <w:rFonts w:ascii="Times New Roman" w:hAnsi="Times New Roman" w:cs="Times New Roman"/>
          <w:sz w:val="28"/>
          <w:szCs w:val="28"/>
        </w:rPr>
        <w:t>96</w:t>
      </w:r>
      <w:r w:rsidRPr="001B62A3">
        <w:rPr>
          <w:rFonts w:ascii="Times New Roman" w:hAnsi="Times New Roman" w:cs="Times New Roman"/>
          <w:sz w:val="28"/>
          <w:szCs w:val="28"/>
        </w:rPr>
        <w:t>]</w:t>
      </w:r>
    </w:p>
    <w:p w:rsidR="00201750" w:rsidRPr="001B62A3" w:rsidRDefault="004E3A63" w:rsidP="009327E3">
      <w:pPr>
        <w:spacing w:after="0" w:line="360" w:lineRule="auto"/>
        <w:ind w:firstLine="709"/>
        <w:jc w:val="both"/>
        <w:rPr>
          <w:rFonts w:ascii="Times New Roman" w:hAnsi="Times New Roman" w:cs="Times New Roman"/>
          <w:sz w:val="28"/>
          <w:szCs w:val="28"/>
        </w:rPr>
      </w:pPr>
      <w:r w:rsidRPr="00434A10">
        <w:rPr>
          <w:rStyle w:val="translation-chunk"/>
          <w:rFonts w:ascii="Times New Roman" w:hAnsi="Times New Roman" w:cs="Times New Roman"/>
          <w:sz w:val="28"/>
          <w:szCs w:val="28"/>
          <w:shd w:val="clear" w:color="auto" w:fill="FFFFFF"/>
        </w:rPr>
        <w:t xml:space="preserve">6. </w:t>
      </w:r>
      <w:r w:rsidRPr="00434A10">
        <w:rPr>
          <w:rStyle w:val="translation-chunk"/>
          <w:rFonts w:ascii="Times New Roman" w:hAnsi="Times New Roman" w:cs="Times New Roman"/>
          <w:i/>
          <w:sz w:val="28"/>
          <w:szCs w:val="28"/>
          <w:shd w:val="clear" w:color="auto" w:fill="FFFFFF"/>
        </w:rPr>
        <w:t>Наставник или наставники</w:t>
      </w:r>
      <w:r w:rsidRPr="00434A10">
        <w:rPr>
          <w:rStyle w:val="translation-chunk"/>
          <w:rFonts w:ascii="Times New Roman" w:hAnsi="Times New Roman" w:cs="Times New Roman"/>
          <w:sz w:val="28"/>
          <w:szCs w:val="28"/>
          <w:shd w:val="clear" w:color="auto" w:fill="FFFFFF"/>
        </w:rPr>
        <w:t xml:space="preserve">: роль наставника или наставников часто всплывала в интервью лидеров проводимых </w:t>
      </w:r>
      <w:proofErr w:type="spellStart"/>
      <w:r w:rsidRPr="00434A10">
        <w:rPr>
          <w:rStyle w:val="translation-chunk"/>
          <w:rFonts w:ascii="Times New Roman" w:hAnsi="Times New Roman" w:cs="Times New Roman"/>
          <w:sz w:val="28"/>
          <w:szCs w:val="28"/>
          <w:shd w:val="clear" w:color="auto" w:fill="FFFFFF"/>
        </w:rPr>
        <w:t>Стэндфорд</w:t>
      </w:r>
      <w:proofErr w:type="spellEnd"/>
      <w:r w:rsidRPr="00434A10">
        <w:rPr>
          <w:rStyle w:val="translation-chunk"/>
          <w:rFonts w:ascii="Times New Roman" w:hAnsi="Times New Roman" w:cs="Times New Roman"/>
          <w:sz w:val="28"/>
          <w:szCs w:val="28"/>
          <w:shd w:val="clear" w:color="auto" w:fill="FFFFFF"/>
        </w:rPr>
        <w:t xml:space="preserve">-Блэр и </w:t>
      </w:r>
      <w:proofErr w:type="spellStart"/>
      <w:r w:rsidRPr="00434A10">
        <w:rPr>
          <w:rStyle w:val="translation-chunk"/>
          <w:rFonts w:ascii="Times New Roman" w:hAnsi="Times New Roman" w:cs="Times New Roman"/>
          <w:sz w:val="28"/>
          <w:szCs w:val="28"/>
          <w:shd w:val="clear" w:color="auto" w:fill="FFFFFF"/>
        </w:rPr>
        <w:t>Дикманн</w:t>
      </w:r>
      <w:r w:rsidR="00914360">
        <w:rPr>
          <w:rStyle w:val="translation-chunk"/>
          <w:rFonts w:ascii="Times New Roman" w:hAnsi="Times New Roman" w:cs="Times New Roman"/>
          <w:sz w:val="28"/>
          <w:szCs w:val="28"/>
          <w:shd w:val="clear" w:color="auto" w:fill="FFFFFF"/>
        </w:rPr>
        <w:t>ом</w:t>
      </w:r>
      <w:proofErr w:type="spellEnd"/>
      <w:r w:rsidR="00914360">
        <w:rPr>
          <w:rStyle w:val="translation-chunk"/>
          <w:rFonts w:ascii="Times New Roman" w:hAnsi="Times New Roman" w:cs="Times New Roman"/>
          <w:sz w:val="28"/>
          <w:szCs w:val="28"/>
          <w:shd w:val="clear" w:color="auto" w:fill="FFFFFF"/>
        </w:rPr>
        <w:t>.</w:t>
      </w:r>
      <w:r w:rsidRPr="00434A10">
        <w:rPr>
          <w:rStyle w:val="translation-chunk"/>
          <w:rFonts w:ascii="Times New Roman" w:hAnsi="Times New Roman" w:cs="Times New Roman"/>
          <w:sz w:val="28"/>
          <w:szCs w:val="28"/>
          <w:shd w:val="clear" w:color="auto" w:fill="FFFFFF"/>
        </w:rPr>
        <w:t xml:space="preserve"> </w:t>
      </w:r>
      <w:r w:rsidRPr="001B62A3">
        <w:rPr>
          <w:rStyle w:val="translation-chunk"/>
          <w:rFonts w:ascii="Times New Roman" w:hAnsi="Times New Roman" w:cs="Times New Roman"/>
          <w:sz w:val="28"/>
          <w:szCs w:val="28"/>
          <w:shd w:val="clear" w:color="auto" w:fill="FFFFFF"/>
        </w:rPr>
        <w:t>[</w:t>
      </w:r>
      <w:r w:rsidR="00201750" w:rsidRPr="001B62A3">
        <w:rPr>
          <w:rFonts w:ascii="Times New Roman" w:hAnsi="Times New Roman" w:cs="Times New Roman"/>
          <w:sz w:val="28"/>
          <w:szCs w:val="28"/>
        </w:rPr>
        <w:t>112</w:t>
      </w:r>
      <w:r w:rsidR="00914360" w:rsidRPr="001B62A3">
        <w:rPr>
          <w:rStyle w:val="translation-chunk"/>
          <w:rFonts w:ascii="Times New Roman" w:hAnsi="Times New Roman" w:cs="Times New Roman"/>
          <w:sz w:val="28"/>
          <w:szCs w:val="28"/>
          <w:shd w:val="clear" w:color="auto" w:fill="FFFFFF"/>
        </w:rPr>
        <w:t>]</w:t>
      </w:r>
      <w:r w:rsidRPr="001B62A3">
        <w:rPr>
          <w:rStyle w:val="translation-chunk"/>
          <w:rFonts w:ascii="Times New Roman" w:hAnsi="Times New Roman" w:cs="Times New Roman"/>
          <w:sz w:val="28"/>
          <w:szCs w:val="28"/>
          <w:shd w:val="clear" w:color="auto" w:fill="FFFFFF"/>
        </w:rPr>
        <w:t xml:space="preserve"> Их опросы показали, что большинство руководителей вступило в контакт с несколькими наставниками в годы их становления. Их наставники служили путеводителями, источниками обратной связи, источниками конструктивной критики. </w:t>
      </w:r>
      <w:proofErr w:type="spellStart"/>
      <w:proofErr w:type="gramStart"/>
      <w:r w:rsidR="00914360" w:rsidRPr="001B62A3">
        <w:rPr>
          <w:rStyle w:val="translation-chunk"/>
          <w:rFonts w:ascii="Times New Roman" w:hAnsi="Times New Roman" w:cs="Times New Roman"/>
          <w:sz w:val="28"/>
          <w:szCs w:val="28"/>
          <w:shd w:val="clear" w:color="auto" w:fill="FFFFFF"/>
        </w:rPr>
        <w:t>Басс</w:t>
      </w:r>
      <w:proofErr w:type="spellEnd"/>
      <w:proofErr w:type="gramEnd"/>
      <w:r w:rsidR="00914360" w:rsidRPr="001B62A3">
        <w:rPr>
          <w:rStyle w:val="translation-chunk"/>
          <w:rFonts w:ascii="Times New Roman" w:hAnsi="Times New Roman" w:cs="Times New Roman"/>
          <w:sz w:val="28"/>
          <w:szCs w:val="28"/>
          <w:shd w:val="clear" w:color="auto" w:fill="FFFFFF"/>
        </w:rPr>
        <w:t xml:space="preserve">, </w:t>
      </w:r>
      <w:proofErr w:type="spellStart"/>
      <w:r w:rsidR="00914360" w:rsidRPr="001B62A3">
        <w:rPr>
          <w:rStyle w:val="translation-chunk"/>
          <w:rFonts w:ascii="Times New Roman" w:hAnsi="Times New Roman" w:cs="Times New Roman"/>
          <w:sz w:val="28"/>
          <w:szCs w:val="28"/>
          <w:shd w:val="clear" w:color="auto" w:fill="FFFFFF"/>
        </w:rPr>
        <w:t>Дэй</w:t>
      </w:r>
      <w:proofErr w:type="spellEnd"/>
      <w:r w:rsidR="00914360" w:rsidRPr="001B62A3">
        <w:rPr>
          <w:rStyle w:val="translation-chunk"/>
          <w:rFonts w:ascii="Times New Roman" w:hAnsi="Times New Roman" w:cs="Times New Roman"/>
          <w:sz w:val="28"/>
          <w:szCs w:val="28"/>
          <w:shd w:val="clear" w:color="auto" w:fill="FFFFFF"/>
        </w:rPr>
        <w:t xml:space="preserve">, </w:t>
      </w:r>
      <w:proofErr w:type="spellStart"/>
      <w:r w:rsidR="00914360" w:rsidRPr="001B62A3">
        <w:rPr>
          <w:rStyle w:val="translation-chunk"/>
          <w:rFonts w:ascii="Times New Roman" w:hAnsi="Times New Roman" w:cs="Times New Roman"/>
          <w:sz w:val="28"/>
          <w:szCs w:val="28"/>
          <w:shd w:val="clear" w:color="auto" w:fill="FFFFFF"/>
        </w:rPr>
        <w:t>Крам</w:t>
      </w:r>
      <w:proofErr w:type="spellEnd"/>
      <w:r w:rsidR="00914360" w:rsidRPr="001B62A3">
        <w:rPr>
          <w:rStyle w:val="translation-chunk"/>
          <w:rFonts w:ascii="Times New Roman" w:hAnsi="Times New Roman" w:cs="Times New Roman"/>
          <w:sz w:val="28"/>
          <w:szCs w:val="28"/>
          <w:shd w:val="clear" w:color="auto" w:fill="FFFFFF"/>
        </w:rPr>
        <w:t xml:space="preserve"> (</w:t>
      </w:r>
      <w:r w:rsidR="00270053" w:rsidRPr="001B62A3">
        <w:rPr>
          <w:rFonts w:ascii="Times New Roman" w:hAnsi="Times New Roman" w:cs="Times New Roman"/>
          <w:sz w:val="28"/>
          <w:szCs w:val="28"/>
          <w:lang w:val="en-US"/>
        </w:rPr>
        <w:t>B</w:t>
      </w:r>
      <w:r w:rsidR="00270053" w:rsidRPr="001B62A3">
        <w:rPr>
          <w:rFonts w:ascii="Times New Roman" w:hAnsi="Times New Roman" w:cs="Times New Roman"/>
          <w:sz w:val="28"/>
          <w:szCs w:val="28"/>
        </w:rPr>
        <w:t>.</w:t>
      </w:r>
      <w:r w:rsidR="00270053" w:rsidRPr="001B62A3">
        <w:rPr>
          <w:rFonts w:ascii="Times New Roman" w:hAnsi="Times New Roman" w:cs="Times New Roman"/>
          <w:sz w:val="28"/>
          <w:szCs w:val="28"/>
          <w:lang w:val="en-US"/>
        </w:rPr>
        <w:t>M</w:t>
      </w:r>
      <w:r w:rsidR="00270053">
        <w:rPr>
          <w:rFonts w:ascii="Times New Roman" w:hAnsi="Times New Roman" w:cs="Times New Roman"/>
          <w:sz w:val="28"/>
          <w:szCs w:val="28"/>
        </w:rPr>
        <w:t>.</w:t>
      </w:r>
      <w:r w:rsidRPr="001B62A3">
        <w:rPr>
          <w:rFonts w:ascii="Times New Roman" w:hAnsi="Times New Roman" w:cs="Times New Roman"/>
          <w:sz w:val="28"/>
          <w:szCs w:val="28"/>
          <w:lang w:val="en-US"/>
        </w:rPr>
        <w:t>Bass</w:t>
      </w:r>
      <w:r w:rsidR="004C4BAF">
        <w:rPr>
          <w:rFonts w:ascii="Times New Roman" w:hAnsi="Times New Roman" w:cs="Times New Roman"/>
          <w:sz w:val="28"/>
          <w:szCs w:val="28"/>
        </w:rPr>
        <w:t xml:space="preserve"> </w:t>
      </w:r>
      <w:r w:rsidR="004C4BAF" w:rsidRPr="001B62A3">
        <w:rPr>
          <w:rFonts w:ascii="Times New Roman" w:hAnsi="Times New Roman" w:cs="Times New Roman"/>
          <w:sz w:val="28"/>
          <w:szCs w:val="28"/>
        </w:rPr>
        <w:t>[74]</w:t>
      </w:r>
      <w:r w:rsidR="00914360" w:rsidRPr="001B62A3">
        <w:rPr>
          <w:rFonts w:ascii="Times New Roman" w:hAnsi="Times New Roman" w:cs="Times New Roman"/>
          <w:sz w:val="28"/>
          <w:szCs w:val="28"/>
        </w:rPr>
        <w:t xml:space="preserve">, </w:t>
      </w:r>
      <w:r w:rsidR="00270053" w:rsidRPr="001B62A3">
        <w:rPr>
          <w:rFonts w:ascii="Times New Roman" w:hAnsi="Times New Roman" w:cs="Times New Roman"/>
          <w:sz w:val="28"/>
          <w:szCs w:val="28"/>
          <w:lang w:val="en-US"/>
        </w:rPr>
        <w:t>D</w:t>
      </w:r>
      <w:r w:rsidR="00270053" w:rsidRPr="001B62A3">
        <w:rPr>
          <w:rFonts w:ascii="Times New Roman" w:hAnsi="Times New Roman" w:cs="Times New Roman"/>
          <w:sz w:val="28"/>
          <w:szCs w:val="28"/>
        </w:rPr>
        <w:t>.</w:t>
      </w:r>
      <w:r w:rsidR="00270053" w:rsidRPr="001B62A3">
        <w:rPr>
          <w:rFonts w:ascii="Times New Roman" w:hAnsi="Times New Roman" w:cs="Times New Roman"/>
          <w:sz w:val="28"/>
          <w:szCs w:val="28"/>
          <w:lang w:val="en-US"/>
        </w:rPr>
        <w:t>V</w:t>
      </w:r>
      <w:r w:rsidR="00270053">
        <w:rPr>
          <w:rFonts w:ascii="Times New Roman" w:hAnsi="Times New Roman" w:cs="Times New Roman"/>
          <w:sz w:val="28"/>
          <w:szCs w:val="28"/>
        </w:rPr>
        <w:t>.</w:t>
      </w:r>
      <w:r w:rsidRPr="001B62A3">
        <w:rPr>
          <w:rFonts w:ascii="Times New Roman" w:hAnsi="Times New Roman" w:cs="Times New Roman"/>
          <w:sz w:val="28"/>
          <w:szCs w:val="28"/>
          <w:lang w:val="en-US"/>
        </w:rPr>
        <w:t>Day</w:t>
      </w:r>
      <w:r w:rsidR="004C4BAF">
        <w:rPr>
          <w:rFonts w:ascii="Times New Roman" w:hAnsi="Times New Roman" w:cs="Times New Roman"/>
          <w:sz w:val="28"/>
          <w:szCs w:val="28"/>
        </w:rPr>
        <w:t xml:space="preserve"> </w:t>
      </w:r>
      <w:r w:rsidR="004C4BAF" w:rsidRPr="001B62A3">
        <w:rPr>
          <w:rStyle w:val="translation-chunk"/>
          <w:rFonts w:ascii="Times New Roman" w:hAnsi="Times New Roman" w:cs="Times New Roman"/>
          <w:sz w:val="28"/>
          <w:szCs w:val="28"/>
          <w:shd w:val="clear" w:color="auto" w:fill="FFFFFF"/>
        </w:rPr>
        <w:t>[</w:t>
      </w:r>
      <w:r w:rsidR="004C4BAF" w:rsidRPr="001B62A3">
        <w:rPr>
          <w:rFonts w:ascii="Times New Roman" w:hAnsi="Times New Roman" w:cs="Times New Roman"/>
          <w:sz w:val="28"/>
          <w:szCs w:val="28"/>
        </w:rPr>
        <w:t>84]</w:t>
      </w:r>
      <w:r w:rsidRPr="001B62A3">
        <w:rPr>
          <w:rFonts w:ascii="Times New Roman" w:hAnsi="Times New Roman" w:cs="Times New Roman"/>
          <w:sz w:val="28"/>
          <w:szCs w:val="28"/>
        </w:rPr>
        <w:t xml:space="preserve">, </w:t>
      </w:r>
      <w:r w:rsidR="00270053" w:rsidRPr="001B62A3">
        <w:rPr>
          <w:rFonts w:ascii="Times New Roman" w:hAnsi="Times New Roman" w:cs="Times New Roman"/>
          <w:sz w:val="28"/>
          <w:szCs w:val="28"/>
          <w:lang w:val="en-US"/>
        </w:rPr>
        <w:t>K</w:t>
      </w:r>
      <w:r w:rsidR="00270053" w:rsidRPr="001B62A3">
        <w:rPr>
          <w:rFonts w:ascii="Times New Roman" w:hAnsi="Times New Roman" w:cs="Times New Roman"/>
          <w:sz w:val="28"/>
          <w:szCs w:val="28"/>
        </w:rPr>
        <w:t>.</w:t>
      </w:r>
      <w:r w:rsidR="00270053" w:rsidRPr="001B62A3">
        <w:rPr>
          <w:rFonts w:ascii="Times New Roman" w:hAnsi="Times New Roman" w:cs="Times New Roman"/>
          <w:sz w:val="28"/>
          <w:szCs w:val="28"/>
          <w:lang w:val="en-US"/>
        </w:rPr>
        <w:t>E</w:t>
      </w:r>
      <w:r w:rsidR="00270053">
        <w:rPr>
          <w:rFonts w:ascii="Times New Roman" w:hAnsi="Times New Roman" w:cs="Times New Roman"/>
          <w:sz w:val="28"/>
          <w:szCs w:val="28"/>
        </w:rPr>
        <w:t>.</w:t>
      </w:r>
      <w:proofErr w:type="spellStart"/>
      <w:r w:rsidRPr="001B62A3">
        <w:rPr>
          <w:rFonts w:ascii="Times New Roman" w:hAnsi="Times New Roman" w:cs="Times New Roman"/>
          <w:sz w:val="28"/>
          <w:szCs w:val="28"/>
          <w:lang w:val="en-US"/>
        </w:rPr>
        <w:t>Kram</w:t>
      </w:r>
      <w:proofErr w:type="spellEnd"/>
      <w:r w:rsidR="004C4BAF">
        <w:rPr>
          <w:rFonts w:ascii="Times New Roman" w:hAnsi="Times New Roman" w:cs="Times New Roman"/>
          <w:sz w:val="28"/>
          <w:szCs w:val="28"/>
        </w:rPr>
        <w:t xml:space="preserve"> </w:t>
      </w:r>
      <w:r w:rsidR="004C4BAF" w:rsidRPr="001B62A3">
        <w:rPr>
          <w:rFonts w:ascii="Times New Roman" w:hAnsi="Times New Roman" w:cs="Times New Roman"/>
          <w:sz w:val="28"/>
          <w:szCs w:val="28"/>
        </w:rPr>
        <w:t>[92]</w:t>
      </w:r>
      <w:r w:rsidR="00914360" w:rsidRPr="001B62A3">
        <w:rPr>
          <w:rFonts w:ascii="Times New Roman" w:hAnsi="Times New Roman" w:cs="Times New Roman"/>
          <w:sz w:val="28"/>
          <w:szCs w:val="28"/>
        </w:rPr>
        <w:t>)</w:t>
      </w:r>
      <w:r w:rsidR="004C4BAF" w:rsidRPr="004C4BAF">
        <w:rPr>
          <w:rFonts w:ascii="Times New Roman" w:hAnsi="Times New Roman" w:cs="Times New Roman"/>
          <w:sz w:val="28"/>
          <w:szCs w:val="28"/>
        </w:rPr>
        <w:t xml:space="preserve"> </w:t>
      </w:r>
      <w:r w:rsidRPr="001B62A3">
        <w:rPr>
          <w:rStyle w:val="translation-chunk"/>
          <w:rFonts w:ascii="Times New Roman" w:hAnsi="Times New Roman" w:cs="Times New Roman"/>
          <w:sz w:val="28"/>
          <w:szCs w:val="28"/>
          <w:shd w:val="clear" w:color="auto" w:fill="FFFFFF"/>
        </w:rPr>
        <w:t>опре</w:t>
      </w:r>
      <w:r w:rsidR="00914360" w:rsidRPr="001B62A3">
        <w:rPr>
          <w:rStyle w:val="translation-chunk"/>
          <w:rFonts w:ascii="Times New Roman" w:hAnsi="Times New Roman" w:cs="Times New Roman"/>
          <w:sz w:val="28"/>
          <w:szCs w:val="28"/>
          <w:shd w:val="clear" w:color="auto" w:fill="FFFFFF"/>
        </w:rPr>
        <w:t>деляли приобретение наставников</w:t>
      </w:r>
      <w:r w:rsidR="00320AB5" w:rsidRPr="001B62A3">
        <w:rPr>
          <w:rStyle w:val="translation-chunk"/>
          <w:rFonts w:ascii="Times New Roman" w:hAnsi="Times New Roman" w:cs="Times New Roman"/>
          <w:sz w:val="28"/>
          <w:szCs w:val="28"/>
          <w:shd w:val="clear" w:color="auto" w:fill="FFFFFF"/>
        </w:rPr>
        <w:t xml:space="preserve"> как важное событие для лица</w:t>
      </w:r>
      <w:r w:rsidRPr="001B62A3">
        <w:rPr>
          <w:rStyle w:val="translation-chunk"/>
          <w:rFonts w:ascii="Times New Roman" w:hAnsi="Times New Roman" w:cs="Times New Roman"/>
          <w:sz w:val="28"/>
          <w:szCs w:val="28"/>
          <w:shd w:val="clear" w:color="auto" w:fill="FFFFFF"/>
        </w:rPr>
        <w:t xml:space="preserve"> осваивающего лидерские роли</w:t>
      </w:r>
      <w:r w:rsidR="001B62A3">
        <w:rPr>
          <w:rStyle w:val="translation-chunk"/>
          <w:rFonts w:ascii="Times New Roman" w:hAnsi="Times New Roman" w:cs="Times New Roman"/>
          <w:sz w:val="28"/>
          <w:szCs w:val="28"/>
          <w:shd w:val="clear" w:color="auto" w:fill="FFFFFF"/>
        </w:rPr>
        <w:t>.</w:t>
      </w:r>
      <w:r w:rsidR="00201750" w:rsidRPr="001B62A3">
        <w:rPr>
          <w:rStyle w:val="translation-chunk"/>
          <w:rFonts w:ascii="Times New Roman" w:hAnsi="Times New Roman" w:cs="Times New Roman"/>
          <w:sz w:val="28"/>
          <w:szCs w:val="28"/>
          <w:shd w:val="clear" w:color="auto" w:fill="FFFFFF"/>
        </w:rPr>
        <w:t xml:space="preserve"> </w:t>
      </w:r>
    </w:p>
    <w:p w:rsidR="004E3A63" w:rsidRPr="001B62A3" w:rsidRDefault="004E3A63" w:rsidP="009327E3">
      <w:pPr>
        <w:spacing w:after="0" w:line="360" w:lineRule="auto"/>
        <w:ind w:firstLine="709"/>
        <w:jc w:val="both"/>
        <w:rPr>
          <w:rStyle w:val="translation-chunk"/>
          <w:rFonts w:ascii="Times New Roman" w:hAnsi="Times New Roman" w:cs="Times New Roman"/>
          <w:sz w:val="28"/>
          <w:szCs w:val="28"/>
          <w:shd w:val="clear" w:color="auto" w:fill="FFFFFF"/>
        </w:rPr>
      </w:pPr>
      <w:r w:rsidRPr="001B62A3">
        <w:rPr>
          <w:rStyle w:val="translation-chunk"/>
          <w:rFonts w:ascii="Times New Roman" w:hAnsi="Times New Roman" w:cs="Times New Roman"/>
          <w:i/>
          <w:sz w:val="28"/>
          <w:szCs w:val="28"/>
          <w:shd w:val="clear" w:color="auto" w:fill="FFFFFF"/>
        </w:rPr>
        <w:t xml:space="preserve"> 7. Образец для подражания. </w:t>
      </w:r>
      <w:proofErr w:type="spellStart"/>
      <w:r w:rsidRPr="001B62A3">
        <w:rPr>
          <w:rStyle w:val="translation-chunk"/>
          <w:rFonts w:ascii="Times New Roman" w:hAnsi="Times New Roman" w:cs="Times New Roman"/>
          <w:sz w:val="28"/>
          <w:szCs w:val="28"/>
          <w:shd w:val="clear" w:color="auto" w:fill="FFFFFF"/>
        </w:rPr>
        <w:t>Линдси</w:t>
      </w:r>
      <w:proofErr w:type="spellEnd"/>
      <w:r w:rsidRPr="001B62A3">
        <w:rPr>
          <w:rStyle w:val="translation-chunk"/>
          <w:rFonts w:ascii="Times New Roman" w:hAnsi="Times New Roman" w:cs="Times New Roman"/>
          <w:sz w:val="28"/>
          <w:szCs w:val="28"/>
          <w:shd w:val="clear" w:color="auto" w:fill="FFFFFF"/>
        </w:rPr>
        <w:t xml:space="preserve"> </w:t>
      </w:r>
      <w:r w:rsidR="004C4BAF" w:rsidRPr="001B62A3">
        <w:rPr>
          <w:rFonts w:ascii="Times New Roman" w:hAnsi="Times New Roman" w:cs="Times New Roman"/>
          <w:sz w:val="28"/>
          <w:szCs w:val="28"/>
        </w:rPr>
        <w:t>[94]</w:t>
      </w:r>
      <w:r w:rsidR="004C4BAF" w:rsidRPr="001B62A3">
        <w:rPr>
          <w:rStyle w:val="translation-chunk"/>
          <w:rFonts w:ascii="Times New Roman" w:hAnsi="Times New Roman" w:cs="Times New Roman"/>
          <w:sz w:val="28"/>
          <w:szCs w:val="28"/>
          <w:shd w:val="clear" w:color="auto" w:fill="FFFFFF"/>
        </w:rPr>
        <w:t xml:space="preserve"> </w:t>
      </w:r>
      <w:r w:rsidRPr="001B62A3">
        <w:rPr>
          <w:rStyle w:val="translation-chunk"/>
          <w:rFonts w:ascii="Times New Roman" w:hAnsi="Times New Roman" w:cs="Times New Roman"/>
          <w:sz w:val="28"/>
          <w:szCs w:val="28"/>
          <w:shd w:val="clear" w:color="auto" w:fill="FFFFFF"/>
        </w:rPr>
        <w:t xml:space="preserve">утверждает, что наличие образца для </w:t>
      </w:r>
      <w:r w:rsidR="00914360" w:rsidRPr="001B62A3">
        <w:rPr>
          <w:rStyle w:val="translation-chunk"/>
          <w:rFonts w:ascii="Times New Roman" w:hAnsi="Times New Roman" w:cs="Times New Roman"/>
          <w:sz w:val="28"/>
          <w:szCs w:val="28"/>
          <w:shd w:val="clear" w:color="auto" w:fill="FFFFFF"/>
        </w:rPr>
        <w:t>подражания положительно сказывается</w:t>
      </w:r>
      <w:r w:rsidRPr="001B62A3">
        <w:rPr>
          <w:rStyle w:val="translation-chunk"/>
          <w:rFonts w:ascii="Times New Roman" w:hAnsi="Times New Roman" w:cs="Times New Roman"/>
          <w:sz w:val="28"/>
          <w:szCs w:val="28"/>
          <w:shd w:val="clear" w:color="auto" w:fill="FFFFFF"/>
        </w:rPr>
        <w:t xml:space="preserve"> на развитии лидерства, причем непосредственный контакт с </w:t>
      </w:r>
      <w:r w:rsidR="00201750" w:rsidRPr="001B62A3">
        <w:rPr>
          <w:rStyle w:val="translation-chunk"/>
          <w:rFonts w:ascii="Times New Roman" w:hAnsi="Times New Roman" w:cs="Times New Roman"/>
          <w:sz w:val="28"/>
          <w:szCs w:val="28"/>
          <w:shd w:val="clear" w:color="auto" w:fill="FFFFFF"/>
        </w:rPr>
        <w:t xml:space="preserve">так называемым «образцом» </w:t>
      </w:r>
      <w:r w:rsidRPr="001B62A3">
        <w:rPr>
          <w:rStyle w:val="translation-chunk"/>
          <w:rFonts w:ascii="Times New Roman" w:hAnsi="Times New Roman" w:cs="Times New Roman"/>
          <w:sz w:val="28"/>
          <w:szCs w:val="28"/>
          <w:shd w:val="clear" w:color="auto" w:fill="FFFFFF"/>
        </w:rPr>
        <w:t>был необязателен</w:t>
      </w:r>
      <w:r w:rsidR="00914360" w:rsidRPr="001B62A3">
        <w:rPr>
          <w:rStyle w:val="translation-chunk"/>
          <w:rFonts w:ascii="Times New Roman" w:hAnsi="Times New Roman" w:cs="Times New Roman"/>
          <w:sz w:val="28"/>
          <w:szCs w:val="28"/>
          <w:shd w:val="clear" w:color="auto" w:fill="FFFFFF"/>
        </w:rPr>
        <w:t>.</w:t>
      </w:r>
      <w:r w:rsidR="00201750" w:rsidRPr="001B62A3">
        <w:rPr>
          <w:rStyle w:val="translation-chunk"/>
          <w:rFonts w:ascii="Times New Roman" w:hAnsi="Times New Roman" w:cs="Times New Roman"/>
          <w:sz w:val="28"/>
          <w:szCs w:val="28"/>
          <w:shd w:val="clear" w:color="auto" w:fill="FFFFFF"/>
        </w:rPr>
        <w:t xml:space="preserve"> </w:t>
      </w:r>
    </w:p>
    <w:p w:rsidR="004E3A63" w:rsidRPr="00434A10" w:rsidRDefault="004E3A63" w:rsidP="009327E3">
      <w:pPr>
        <w:spacing w:after="0" w:line="360" w:lineRule="auto"/>
        <w:ind w:firstLine="709"/>
        <w:jc w:val="both"/>
        <w:rPr>
          <w:rFonts w:ascii="Times New Roman" w:hAnsi="Times New Roman" w:cs="Times New Roman"/>
          <w:sz w:val="28"/>
          <w:szCs w:val="28"/>
        </w:rPr>
      </w:pPr>
      <w:r w:rsidRPr="001B62A3">
        <w:rPr>
          <w:rStyle w:val="translation-chunk"/>
          <w:rFonts w:ascii="Times New Roman" w:hAnsi="Times New Roman" w:cs="Times New Roman"/>
          <w:sz w:val="28"/>
          <w:szCs w:val="28"/>
          <w:shd w:val="clear" w:color="auto" w:fill="FFFFFF"/>
        </w:rPr>
        <w:t>8</w:t>
      </w:r>
      <w:r w:rsidRPr="001B62A3">
        <w:rPr>
          <w:rStyle w:val="translation-chunk"/>
          <w:rFonts w:ascii="Times New Roman" w:hAnsi="Times New Roman" w:cs="Times New Roman"/>
          <w:i/>
          <w:sz w:val="28"/>
          <w:szCs w:val="28"/>
          <w:shd w:val="clear" w:color="auto" w:fill="FFFFFF"/>
        </w:rPr>
        <w:t>.</w:t>
      </w:r>
      <w:r w:rsidR="00434A10" w:rsidRPr="001B62A3">
        <w:rPr>
          <w:rStyle w:val="translation-chunk"/>
          <w:rFonts w:ascii="Times New Roman" w:hAnsi="Times New Roman" w:cs="Times New Roman"/>
          <w:i/>
          <w:sz w:val="28"/>
          <w:szCs w:val="28"/>
          <w:shd w:val="clear" w:color="auto" w:fill="FFFFFF"/>
        </w:rPr>
        <w:t xml:space="preserve">Усложненные задачи. </w:t>
      </w:r>
      <w:r w:rsidRPr="001B62A3">
        <w:rPr>
          <w:rStyle w:val="translation-chunk"/>
          <w:rFonts w:ascii="Times New Roman" w:hAnsi="Times New Roman" w:cs="Times New Roman"/>
          <w:sz w:val="28"/>
          <w:szCs w:val="28"/>
          <w:shd w:val="clear" w:color="auto" w:fill="FFFFFF"/>
        </w:rPr>
        <w:t>Ряд исследователей идентифицировал</w:t>
      </w:r>
      <w:r w:rsidR="00914360" w:rsidRPr="001B62A3">
        <w:rPr>
          <w:rStyle w:val="translation-chunk"/>
          <w:rFonts w:ascii="Times New Roman" w:hAnsi="Times New Roman" w:cs="Times New Roman"/>
          <w:sz w:val="28"/>
          <w:szCs w:val="28"/>
          <w:shd w:val="clear" w:color="auto" w:fill="FFFFFF"/>
        </w:rPr>
        <w:t>и</w:t>
      </w:r>
      <w:r w:rsidRPr="001B62A3">
        <w:rPr>
          <w:rStyle w:val="translation-chunk"/>
          <w:rFonts w:ascii="Times New Roman" w:hAnsi="Times New Roman" w:cs="Times New Roman"/>
          <w:sz w:val="28"/>
          <w:szCs w:val="28"/>
          <w:shd w:val="clear" w:color="auto" w:fill="FFFFFF"/>
        </w:rPr>
        <w:t xml:space="preserve"> ряд компонентов заданий и/или задач полезных для развития лидерских качеств. </w:t>
      </w:r>
      <w:proofErr w:type="spellStart"/>
      <w:r w:rsidRPr="001B62A3">
        <w:rPr>
          <w:rFonts w:ascii="Times New Roman" w:hAnsi="Times New Roman" w:cs="Times New Roman"/>
          <w:sz w:val="28"/>
          <w:szCs w:val="28"/>
          <w:lang w:val="en-US"/>
        </w:rPr>
        <w:t>McCauly</w:t>
      </w:r>
      <w:proofErr w:type="spellEnd"/>
      <w:r w:rsidRPr="001B62A3">
        <w:rPr>
          <w:rFonts w:ascii="Times New Roman" w:hAnsi="Times New Roman" w:cs="Times New Roman"/>
          <w:sz w:val="28"/>
          <w:szCs w:val="28"/>
        </w:rPr>
        <w:t xml:space="preserve">, </w:t>
      </w:r>
      <w:r w:rsidRPr="001B62A3">
        <w:rPr>
          <w:rFonts w:ascii="Times New Roman" w:hAnsi="Times New Roman" w:cs="Times New Roman"/>
          <w:sz w:val="28"/>
          <w:szCs w:val="28"/>
          <w:lang w:val="en-US"/>
        </w:rPr>
        <w:t>C</w:t>
      </w:r>
      <w:r w:rsidRPr="001B62A3">
        <w:rPr>
          <w:rFonts w:ascii="Times New Roman" w:hAnsi="Times New Roman" w:cs="Times New Roman"/>
          <w:sz w:val="28"/>
          <w:szCs w:val="28"/>
        </w:rPr>
        <w:t xml:space="preserve">. </w:t>
      </w:r>
      <w:r w:rsidRPr="001B62A3">
        <w:rPr>
          <w:rFonts w:ascii="Times New Roman" w:hAnsi="Times New Roman" w:cs="Times New Roman"/>
          <w:sz w:val="28"/>
          <w:szCs w:val="28"/>
          <w:lang w:val="en-US"/>
        </w:rPr>
        <w:t>D</w:t>
      </w:r>
      <w:r w:rsidRPr="001B62A3">
        <w:rPr>
          <w:rFonts w:ascii="Times New Roman" w:hAnsi="Times New Roman" w:cs="Times New Roman"/>
          <w:sz w:val="28"/>
          <w:szCs w:val="28"/>
        </w:rPr>
        <w:t xml:space="preserve">., </w:t>
      </w:r>
      <w:proofErr w:type="spellStart"/>
      <w:r w:rsidRPr="001B62A3">
        <w:rPr>
          <w:rFonts w:ascii="Times New Roman" w:hAnsi="Times New Roman" w:cs="Times New Roman"/>
          <w:sz w:val="28"/>
          <w:szCs w:val="28"/>
          <w:lang w:val="en-US"/>
        </w:rPr>
        <w:t>Ruderman</w:t>
      </w:r>
      <w:proofErr w:type="spellEnd"/>
      <w:r w:rsidRPr="001B62A3">
        <w:rPr>
          <w:rFonts w:ascii="Times New Roman" w:hAnsi="Times New Roman" w:cs="Times New Roman"/>
          <w:sz w:val="28"/>
          <w:szCs w:val="28"/>
        </w:rPr>
        <w:t xml:space="preserve">, </w:t>
      </w:r>
      <w:r w:rsidRPr="001B62A3">
        <w:rPr>
          <w:rFonts w:ascii="Times New Roman" w:hAnsi="Times New Roman" w:cs="Times New Roman"/>
          <w:sz w:val="28"/>
          <w:szCs w:val="28"/>
          <w:lang w:val="en-US"/>
        </w:rPr>
        <w:t>M</w:t>
      </w:r>
      <w:r w:rsidRPr="001B62A3">
        <w:rPr>
          <w:rFonts w:ascii="Times New Roman" w:hAnsi="Times New Roman" w:cs="Times New Roman"/>
          <w:sz w:val="28"/>
          <w:szCs w:val="28"/>
        </w:rPr>
        <w:t xml:space="preserve">. </w:t>
      </w:r>
      <w:r w:rsidRPr="001B62A3">
        <w:rPr>
          <w:rFonts w:ascii="Times New Roman" w:hAnsi="Times New Roman" w:cs="Times New Roman"/>
          <w:sz w:val="28"/>
          <w:szCs w:val="28"/>
          <w:lang w:val="en-US"/>
        </w:rPr>
        <w:t>N</w:t>
      </w:r>
      <w:r w:rsidRPr="001B62A3">
        <w:rPr>
          <w:rFonts w:ascii="Times New Roman" w:hAnsi="Times New Roman" w:cs="Times New Roman"/>
          <w:sz w:val="28"/>
          <w:szCs w:val="28"/>
        </w:rPr>
        <w:t xml:space="preserve">., </w:t>
      </w:r>
      <w:proofErr w:type="spellStart"/>
      <w:r w:rsidRPr="001B62A3">
        <w:rPr>
          <w:rFonts w:ascii="Times New Roman" w:hAnsi="Times New Roman" w:cs="Times New Roman"/>
          <w:sz w:val="28"/>
          <w:szCs w:val="28"/>
          <w:lang w:val="en-US"/>
        </w:rPr>
        <w:t>Ohlott</w:t>
      </w:r>
      <w:proofErr w:type="spellEnd"/>
      <w:r w:rsidRPr="001B62A3">
        <w:rPr>
          <w:rFonts w:ascii="Times New Roman" w:hAnsi="Times New Roman" w:cs="Times New Roman"/>
          <w:sz w:val="28"/>
          <w:szCs w:val="28"/>
        </w:rPr>
        <w:t xml:space="preserve">, </w:t>
      </w:r>
      <w:r w:rsidRPr="001B62A3">
        <w:rPr>
          <w:rFonts w:ascii="Times New Roman" w:hAnsi="Times New Roman" w:cs="Times New Roman"/>
          <w:sz w:val="28"/>
          <w:szCs w:val="28"/>
          <w:lang w:val="en-US"/>
        </w:rPr>
        <w:t>P</w:t>
      </w:r>
      <w:r w:rsidRPr="001B62A3">
        <w:rPr>
          <w:rFonts w:ascii="Times New Roman" w:hAnsi="Times New Roman" w:cs="Times New Roman"/>
          <w:sz w:val="28"/>
          <w:szCs w:val="28"/>
        </w:rPr>
        <w:t xml:space="preserve">. </w:t>
      </w:r>
      <w:r w:rsidRPr="001B62A3">
        <w:rPr>
          <w:rFonts w:ascii="Times New Roman" w:hAnsi="Times New Roman" w:cs="Times New Roman"/>
          <w:sz w:val="28"/>
          <w:szCs w:val="28"/>
          <w:lang w:val="en-US"/>
        </w:rPr>
        <w:t>J</w:t>
      </w:r>
      <w:r w:rsidRPr="001B62A3">
        <w:rPr>
          <w:rFonts w:ascii="Times New Roman" w:hAnsi="Times New Roman" w:cs="Times New Roman"/>
          <w:sz w:val="28"/>
          <w:szCs w:val="28"/>
        </w:rPr>
        <w:t xml:space="preserve">., &amp; </w:t>
      </w:r>
      <w:r w:rsidRPr="001B62A3">
        <w:rPr>
          <w:rFonts w:ascii="Times New Roman" w:hAnsi="Times New Roman" w:cs="Times New Roman"/>
          <w:sz w:val="28"/>
          <w:szCs w:val="28"/>
          <w:lang w:val="en-US"/>
        </w:rPr>
        <w:t>Morrow</w:t>
      </w:r>
      <w:r w:rsidRPr="001B62A3">
        <w:rPr>
          <w:rFonts w:ascii="Times New Roman" w:hAnsi="Times New Roman" w:cs="Times New Roman"/>
          <w:sz w:val="28"/>
          <w:szCs w:val="28"/>
        </w:rPr>
        <w:t xml:space="preserve">, </w:t>
      </w:r>
      <w:r w:rsidRPr="001B62A3">
        <w:rPr>
          <w:rFonts w:ascii="Times New Roman" w:hAnsi="Times New Roman" w:cs="Times New Roman"/>
          <w:sz w:val="28"/>
          <w:szCs w:val="28"/>
          <w:lang w:val="en-US"/>
        </w:rPr>
        <w:t>J</w:t>
      </w:r>
      <w:r w:rsidRPr="001B62A3">
        <w:rPr>
          <w:rFonts w:ascii="Times New Roman" w:hAnsi="Times New Roman" w:cs="Times New Roman"/>
          <w:sz w:val="28"/>
          <w:szCs w:val="28"/>
        </w:rPr>
        <w:t xml:space="preserve">. </w:t>
      </w:r>
      <w:r w:rsidRPr="001B62A3">
        <w:rPr>
          <w:rFonts w:ascii="Times New Roman" w:hAnsi="Times New Roman" w:cs="Times New Roman"/>
          <w:sz w:val="28"/>
          <w:szCs w:val="28"/>
          <w:lang w:val="en-US"/>
        </w:rPr>
        <w:t>E</w:t>
      </w:r>
      <w:r w:rsidRPr="001B62A3">
        <w:rPr>
          <w:rFonts w:ascii="Times New Roman" w:hAnsi="Times New Roman" w:cs="Times New Roman"/>
          <w:sz w:val="28"/>
          <w:szCs w:val="28"/>
        </w:rPr>
        <w:t>.</w:t>
      </w:r>
      <w:r w:rsidR="004C4BAF" w:rsidRPr="004C4BAF">
        <w:rPr>
          <w:rStyle w:val="translation-chunk"/>
          <w:rFonts w:ascii="Times New Roman" w:hAnsi="Times New Roman" w:cs="Times New Roman"/>
          <w:sz w:val="28"/>
          <w:szCs w:val="28"/>
          <w:shd w:val="clear" w:color="auto" w:fill="FFFFFF"/>
        </w:rPr>
        <w:t xml:space="preserve"> </w:t>
      </w:r>
      <w:r w:rsidR="004C4BAF" w:rsidRPr="001B62A3">
        <w:rPr>
          <w:rStyle w:val="translation-chunk"/>
          <w:rFonts w:ascii="Times New Roman" w:hAnsi="Times New Roman" w:cs="Times New Roman"/>
          <w:sz w:val="28"/>
          <w:szCs w:val="28"/>
          <w:shd w:val="clear" w:color="auto" w:fill="FFFFFF"/>
        </w:rPr>
        <w:t>[</w:t>
      </w:r>
      <w:r w:rsidR="004C4BAF" w:rsidRPr="001B62A3">
        <w:rPr>
          <w:rFonts w:ascii="Times New Roman" w:hAnsi="Times New Roman" w:cs="Times New Roman"/>
          <w:sz w:val="28"/>
          <w:szCs w:val="28"/>
        </w:rPr>
        <w:t>100]</w:t>
      </w:r>
      <w:r w:rsidR="004C4BAF" w:rsidRPr="00434A10">
        <w:rPr>
          <w:rFonts w:ascii="Times New Roman" w:hAnsi="Times New Roman" w:cs="Times New Roman"/>
          <w:sz w:val="28"/>
          <w:szCs w:val="28"/>
        </w:rPr>
        <w:t xml:space="preserve"> </w:t>
      </w:r>
      <w:r w:rsidRPr="001B62A3">
        <w:rPr>
          <w:rFonts w:ascii="Times New Roman" w:hAnsi="Times New Roman" w:cs="Times New Roman"/>
          <w:sz w:val="28"/>
          <w:szCs w:val="28"/>
        </w:rPr>
        <w:t xml:space="preserve"> </w:t>
      </w:r>
      <w:r w:rsidR="00914360" w:rsidRPr="001B62A3">
        <w:rPr>
          <w:rStyle w:val="translation-chunk"/>
          <w:rFonts w:ascii="Times New Roman" w:hAnsi="Times New Roman" w:cs="Times New Roman"/>
          <w:sz w:val="28"/>
          <w:szCs w:val="28"/>
          <w:shd w:val="clear" w:color="auto" w:fill="FFFFFF"/>
        </w:rPr>
        <w:t>показали, что такие задания</w:t>
      </w:r>
      <w:r w:rsidRPr="001B62A3">
        <w:rPr>
          <w:rStyle w:val="translation-chunk"/>
          <w:rFonts w:ascii="Times New Roman" w:hAnsi="Times New Roman" w:cs="Times New Roman"/>
          <w:sz w:val="28"/>
          <w:szCs w:val="28"/>
          <w:shd w:val="clear" w:color="auto" w:fill="FFFFFF"/>
        </w:rPr>
        <w:t xml:space="preserve"> которые требуют изменений, перегрузок могут повлиять на развитие лидерства. </w:t>
      </w:r>
    </w:p>
    <w:p w:rsidR="004E3A63" w:rsidRPr="001B62A3" w:rsidRDefault="004E3A63" w:rsidP="009327E3">
      <w:pPr>
        <w:spacing w:after="0" w:line="360" w:lineRule="auto"/>
        <w:ind w:firstLine="709"/>
        <w:jc w:val="both"/>
        <w:rPr>
          <w:rFonts w:ascii="Times New Roman" w:hAnsi="Times New Roman" w:cs="Times New Roman"/>
          <w:sz w:val="28"/>
          <w:szCs w:val="28"/>
        </w:rPr>
      </w:pPr>
      <w:r w:rsidRPr="00434A10">
        <w:rPr>
          <w:rFonts w:ascii="Times New Roman" w:hAnsi="Times New Roman" w:cs="Times New Roman"/>
          <w:sz w:val="28"/>
          <w:szCs w:val="28"/>
          <w:lang w:val="en-US"/>
        </w:rPr>
        <w:lastRenderedPageBreak/>
        <w:t>M</w:t>
      </w:r>
      <w:r w:rsidRPr="00434A10">
        <w:rPr>
          <w:rFonts w:ascii="Times New Roman" w:hAnsi="Times New Roman" w:cs="Times New Roman"/>
          <w:sz w:val="28"/>
          <w:szCs w:val="28"/>
        </w:rPr>
        <w:t xml:space="preserve">. </w:t>
      </w:r>
      <w:r w:rsidRPr="00434A10">
        <w:rPr>
          <w:rFonts w:ascii="Times New Roman" w:hAnsi="Times New Roman" w:cs="Times New Roman"/>
          <w:sz w:val="28"/>
          <w:szCs w:val="28"/>
          <w:lang w:val="en-US"/>
        </w:rPr>
        <w:t>W</w:t>
      </w:r>
      <w:r w:rsidRPr="00434A10">
        <w:rPr>
          <w:rFonts w:ascii="Times New Roman" w:hAnsi="Times New Roman" w:cs="Times New Roman"/>
          <w:sz w:val="28"/>
          <w:szCs w:val="28"/>
        </w:rPr>
        <w:t xml:space="preserve">., </w:t>
      </w:r>
      <w:r w:rsidRPr="00434A10">
        <w:rPr>
          <w:rFonts w:ascii="Times New Roman" w:hAnsi="Times New Roman" w:cs="Times New Roman"/>
          <w:sz w:val="28"/>
          <w:szCs w:val="28"/>
          <w:lang w:val="en-US"/>
        </w:rPr>
        <w:t>Lombardo</w:t>
      </w:r>
      <w:r w:rsidRPr="00434A10">
        <w:rPr>
          <w:rFonts w:ascii="Times New Roman" w:hAnsi="Times New Roman" w:cs="Times New Roman"/>
          <w:sz w:val="28"/>
          <w:szCs w:val="28"/>
        </w:rPr>
        <w:t xml:space="preserve">, </w:t>
      </w:r>
      <w:r w:rsidRPr="00434A10">
        <w:rPr>
          <w:rFonts w:ascii="Times New Roman" w:hAnsi="Times New Roman" w:cs="Times New Roman"/>
          <w:sz w:val="28"/>
          <w:szCs w:val="28"/>
          <w:lang w:val="en-US"/>
        </w:rPr>
        <w:t>M</w:t>
      </w:r>
      <w:r w:rsidRPr="00434A10">
        <w:rPr>
          <w:rFonts w:ascii="Times New Roman" w:hAnsi="Times New Roman" w:cs="Times New Roman"/>
          <w:sz w:val="28"/>
          <w:szCs w:val="28"/>
        </w:rPr>
        <w:t xml:space="preserve">. </w:t>
      </w:r>
      <w:r w:rsidRPr="00434A10">
        <w:rPr>
          <w:rFonts w:ascii="Times New Roman" w:hAnsi="Times New Roman" w:cs="Times New Roman"/>
          <w:sz w:val="28"/>
          <w:szCs w:val="28"/>
          <w:lang w:val="en-US"/>
        </w:rPr>
        <w:t>M</w:t>
      </w:r>
      <w:r w:rsidRPr="00434A10">
        <w:rPr>
          <w:rFonts w:ascii="Times New Roman" w:hAnsi="Times New Roman" w:cs="Times New Roman"/>
          <w:sz w:val="28"/>
          <w:szCs w:val="28"/>
        </w:rPr>
        <w:t>.</w:t>
      </w:r>
      <w:r w:rsidR="00914360">
        <w:rPr>
          <w:rFonts w:ascii="Times New Roman" w:hAnsi="Times New Roman" w:cs="Times New Roman"/>
          <w:sz w:val="28"/>
          <w:szCs w:val="28"/>
        </w:rPr>
        <w:t xml:space="preserve">, </w:t>
      </w:r>
      <w:r w:rsidRPr="00434A10">
        <w:rPr>
          <w:rFonts w:ascii="Times New Roman" w:hAnsi="Times New Roman" w:cs="Times New Roman"/>
          <w:sz w:val="28"/>
          <w:szCs w:val="28"/>
          <w:lang w:val="en-US"/>
        </w:rPr>
        <w:t>Morrison</w:t>
      </w:r>
      <w:r w:rsidRPr="00434A10">
        <w:rPr>
          <w:rFonts w:ascii="Times New Roman" w:hAnsi="Times New Roman" w:cs="Times New Roman"/>
          <w:sz w:val="28"/>
          <w:szCs w:val="28"/>
        </w:rPr>
        <w:t xml:space="preserve">, </w:t>
      </w:r>
      <w:r w:rsidRPr="00434A10">
        <w:rPr>
          <w:rFonts w:ascii="Times New Roman" w:hAnsi="Times New Roman" w:cs="Times New Roman"/>
          <w:sz w:val="28"/>
          <w:szCs w:val="28"/>
          <w:lang w:val="en-US"/>
        </w:rPr>
        <w:t>A</w:t>
      </w:r>
      <w:r w:rsidRPr="00434A10">
        <w:rPr>
          <w:rFonts w:ascii="Times New Roman" w:hAnsi="Times New Roman" w:cs="Times New Roman"/>
          <w:sz w:val="28"/>
          <w:szCs w:val="28"/>
        </w:rPr>
        <w:t xml:space="preserve">. </w:t>
      </w:r>
      <w:r w:rsidRPr="00434A10">
        <w:rPr>
          <w:rFonts w:ascii="Times New Roman" w:hAnsi="Times New Roman" w:cs="Times New Roman"/>
          <w:sz w:val="28"/>
          <w:szCs w:val="28"/>
          <w:lang w:val="en-US"/>
        </w:rPr>
        <w:t>M</w:t>
      </w:r>
      <w:r w:rsidR="00914360">
        <w:rPr>
          <w:rFonts w:ascii="Times New Roman" w:hAnsi="Times New Roman" w:cs="Times New Roman"/>
          <w:sz w:val="28"/>
          <w:szCs w:val="28"/>
        </w:rPr>
        <w:t>.,</w:t>
      </w:r>
      <w:r w:rsidRPr="00434A10">
        <w:rPr>
          <w:rStyle w:val="translation-chunk"/>
          <w:rFonts w:ascii="Times New Roman" w:hAnsi="Times New Roman" w:cs="Times New Roman"/>
          <w:sz w:val="28"/>
          <w:szCs w:val="28"/>
          <w:shd w:val="clear" w:color="auto" w:fill="FFFFFF"/>
        </w:rPr>
        <w:t xml:space="preserve"> </w:t>
      </w:r>
      <w:r w:rsidRPr="00434A10">
        <w:rPr>
          <w:rStyle w:val="translation-chunk"/>
          <w:rFonts w:ascii="Times New Roman" w:hAnsi="Times New Roman" w:cs="Times New Roman"/>
          <w:sz w:val="28"/>
          <w:szCs w:val="28"/>
          <w:shd w:val="clear" w:color="auto" w:fill="FFFFFF"/>
          <w:lang w:val="en-US"/>
        </w:rPr>
        <w:t>Day</w:t>
      </w:r>
      <w:r w:rsidR="004C4BAF">
        <w:rPr>
          <w:rStyle w:val="translation-chunk"/>
          <w:rFonts w:ascii="Times New Roman" w:hAnsi="Times New Roman" w:cs="Times New Roman"/>
          <w:sz w:val="28"/>
          <w:szCs w:val="28"/>
          <w:shd w:val="clear" w:color="auto" w:fill="FFFFFF"/>
        </w:rPr>
        <w:t xml:space="preserve"> </w:t>
      </w:r>
      <w:r w:rsidR="004C4BAF" w:rsidRPr="001B62A3">
        <w:rPr>
          <w:rFonts w:ascii="Times New Roman" w:hAnsi="Times New Roman" w:cs="Times New Roman"/>
          <w:sz w:val="28"/>
          <w:szCs w:val="28"/>
        </w:rPr>
        <w:t xml:space="preserve">[99] </w:t>
      </w:r>
      <w:r w:rsidRPr="00434A10">
        <w:rPr>
          <w:rStyle w:val="translation-chunk"/>
          <w:rFonts w:ascii="Times New Roman" w:hAnsi="Times New Roman" w:cs="Times New Roman"/>
          <w:sz w:val="28"/>
          <w:szCs w:val="28"/>
          <w:shd w:val="clear" w:color="auto" w:fill="FFFFFF"/>
        </w:rPr>
        <w:t>выявили сложные задания как потенциал для развития руководителей</w:t>
      </w:r>
      <w:r w:rsidR="00914360" w:rsidRPr="001B62A3">
        <w:rPr>
          <w:rStyle w:val="translation-chunk"/>
          <w:rFonts w:ascii="Times New Roman" w:hAnsi="Times New Roman" w:cs="Times New Roman"/>
          <w:sz w:val="28"/>
          <w:szCs w:val="28"/>
          <w:shd w:val="clear" w:color="auto" w:fill="FFFFFF"/>
        </w:rPr>
        <w:t>.</w:t>
      </w:r>
      <w:r w:rsidRPr="001B62A3">
        <w:rPr>
          <w:rFonts w:ascii="Times New Roman" w:hAnsi="Times New Roman" w:cs="Times New Roman"/>
          <w:sz w:val="28"/>
          <w:szCs w:val="28"/>
        </w:rPr>
        <w:t xml:space="preserve"> Для юношей под этим можно понимать участие в конференциях, организация мероприятий –</w:t>
      </w:r>
      <w:r w:rsidR="00914360" w:rsidRPr="001B62A3">
        <w:rPr>
          <w:rFonts w:ascii="Times New Roman" w:hAnsi="Times New Roman" w:cs="Times New Roman"/>
          <w:sz w:val="28"/>
          <w:szCs w:val="28"/>
        </w:rPr>
        <w:t xml:space="preserve"> другими словами</w:t>
      </w:r>
      <w:r w:rsidRPr="001B62A3">
        <w:rPr>
          <w:rFonts w:ascii="Times New Roman" w:hAnsi="Times New Roman" w:cs="Times New Roman"/>
          <w:sz w:val="28"/>
          <w:szCs w:val="28"/>
        </w:rPr>
        <w:t xml:space="preserve"> работа, выходящая за круг обычных задач од</w:t>
      </w:r>
      <w:r w:rsidR="00AC114C" w:rsidRPr="001B62A3">
        <w:rPr>
          <w:rFonts w:ascii="Times New Roman" w:hAnsi="Times New Roman" w:cs="Times New Roman"/>
          <w:sz w:val="28"/>
          <w:szCs w:val="28"/>
        </w:rPr>
        <w:t xml:space="preserve">ноклассников или </w:t>
      </w:r>
      <w:proofErr w:type="spellStart"/>
      <w:r w:rsidR="00AC114C" w:rsidRPr="001B62A3">
        <w:rPr>
          <w:rFonts w:ascii="Times New Roman" w:hAnsi="Times New Roman" w:cs="Times New Roman"/>
          <w:sz w:val="28"/>
          <w:szCs w:val="28"/>
        </w:rPr>
        <w:t>одногруппников</w:t>
      </w:r>
      <w:proofErr w:type="spellEnd"/>
      <w:r w:rsidR="00434A10" w:rsidRPr="001B62A3">
        <w:rPr>
          <w:rFonts w:ascii="Times New Roman" w:hAnsi="Times New Roman" w:cs="Times New Roman"/>
          <w:sz w:val="28"/>
          <w:szCs w:val="28"/>
        </w:rPr>
        <w:t>.</w:t>
      </w:r>
      <w:r w:rsidRPr="001B62A3">
        <w:rPr>
          <w:rFonts w:ascii="Times New Roman" w:hAnsi="Times New Roman" w:cs="Times New Roman"/>
          <w:sz w:val="28"/>
          <w:szCs w:val="28"/>
        </w:rPr>
        <w:t xml:space="preserve"> </w:t>
      </w:r>
      <w:r w:rsidR="00AC114C" w:rsidRPr="001B62A3">
        <w:rPr>
          <w:rFonts w:ascii="Times New Roman" w:hAnsi="Times New Roman" w:cs="Times New Roman"/>
          <w:sz w:val="28"/>
          <w:szCs w:val="28"/>
        </w:rPr>
        <w:t>[84]</w:t>
      </w:r>
    </w:p>
    <w:p w:rsidR="00B74F31" w:rsidRPr="00ED4EB5" w:rsidRDefault="00B74F31" w:rsidP="009327E3">
      <w:pPr>
        <w:spacing w:after="0" w:line="360" w:lineRule="auto"/>
        <w:ind w:firstLine="709"/>
        <w:jc w:val="both"/>
        <w:rPr>
          <w:rFonts w:ascii="Times New Roman" w:hAnsi="Times New Roman" w:cs="Times New Roman"/>
          <w:color w:val="000000"/>
          <w:sz w:val="28"/>
          <w:szCs w:val="28"/>
        </w:rPr>
      </w:pPr>
      <w:proofErr w:type="spellStart"/>
      <w:r w:rsidRPr="001B62A3">
        <w:rPr>
          <w:rFonts w:ascii="Times New Roman" w:hAnsi="Times New Roman" w:cs="Times New Roman"/>
          <w:color w:val="000000"/>
          <w:sz w:val="28"/>
          <w:szCs w:val="28"/>
          <w:lang w:val="en-US"/>
        </w:rPr>
        <w:t>Arvey</w:t>
      </w:r>
      <w:proofErr w:type="spellEnd"/>
      <w:r w:rsidRPr="001B62A3">
        <w:rPr>
          <w:rFonts w:ascii="Times New Roman" w:hAnsi="Times New Roman" w:cs="Times New Roman"/>
          <w:color w:val="000000"/>
          <w:sz w:val="28"/>
          <w:szCs w:val="28"/>
        </w:rPr>
        <w:t xml:space="preserve">, </w:t>
      </w:r>
      <w:r w:rsidRPr="001B62A3">
        <w:rPr>
          <w:rFonts w:ascii="Times New Roman" w:hAnsi="Times New Roman" w:cs="Times New Roman"/>
          <w:color w:val="000000"/>
          <w:sz w:val="28"/>
          <w:szCs w:val="28"/>
          <w:lang w:val="en-US"/>
        </w:rPr>
        <w:t>Zhang</w:t>
      </w:r>
      <w:r w:rsidRPr="001B62A3">
        <w:rPr>
          <w:rFonts w:ascii="Times New Roman" w:hAnsi="Times New Roman" w:cs="Times New Roman"/>
          <w:color w:val="000000"/>
          <w:sz w:val="28"/>
          <w:szCs w:val="28"/>
        </w:rPr>
        <w:t xml:space="preserve">, </w:t>
      </w:r>
      <w:proofErr w:type="spellStart"/>
      <w:r w:rsidRPr="001B62A3">
        <w:rPr>
          <w:rFonts w:ascii="Times New Roman" w:hAnsi="Times New Roman" w:cs="Times New Roman"/>
          <w:color w:val="000000"/>
          <w:sz w:val="28"/>
          <w:szCs w:val="28"/>
          <w:lang w:val="en-US"/>
        </w:rPr>
        <w:t>Avolio</w:t>
      </w:r>
      <w:proofErr w:type="spellEnd"/>
      <w:r w:rsidR="00914360" w:rsidRPr="001B62A3">
        <w:rPr>
          <w:rFonts w:ascii="Times New Roman" w:hAnsi="Times New Roman" w:cs="Times New Roman"/>
          <w:color w:val="000000"/>
          <w:sz w:val="28"/>
          <w:szCs w:val="28"/>
        </w:rPr>
        <w:t xml:space="preserve">, </w:t>
      </w:r>
      <w:r w:rsidRPr="001B62A3">
        <w:rPr>
          <w:rFonts w:ascii="Times New Roman" w:hAnsi="Times New Roman" w:cs="Times New Roman"/>
          <w:color w:val="000000"/>
          <w:sz w:val="28"/>
          <w:szCs w:val="28"/>
          <w:lang w:val="en-US"/>
        </w:rPr>
        <w:t>Krueger</w:t>
      </w:r>
      <w:r w:rsidRPr="001B62A3">
        <w:rPr>
          <w:rFonts w:ascii="Times New Roman" w:hAnsi="Times New Roman" w:cs="Times New Roman"/>
          <w:color w:val="000000"/>
          <w:sz w:val="28"/>
          <w:szCs w:val="28"/>
        </w:rPr>
        <w:t xml:space="preserve"> </w:t>
      </w:r>
      <w:r w:rsidR="004C4BAF" w:rsidRPr="001B62A3">
        <w:rPr>
          <w:rFonts w:ascii="Times New Roman" w:hAnsi="Times New Roman" w:cs="Times New Roman"/>
          <w:color w:val="000000"/>
          <w:sz w:val="28"/>
          <w:szCs w:val="28"/>
        </w:rPr>
        <w:t xml:space="preserve">[62] </w:t>
      </w:r>
      <w:r w:rsidRPr="001B62A3">
        <w:rPr>
          <w:rFonts w:ascii="Times New Roman" w:hAnsi="Times New Roman" w:cs="Times New Roman"/>
          <w:color w:val="000000"/>
          <w:sz w:val="28"/>
          <w:szCs w:val="28"/>
        </w:rPr>
        <w:t>выявили многочисленные события молодости</w:t>
      </w:r>
      <w:r w:rsidR="00320AB5" w:rsidRPr="001B62A3">
        <w:rPr>
          <w:rFonts w:ascii="Times New Roman" w:hAnsi="Times New Roman" w:cs="Times New Roman"/>
          <w:color w:val="000000"/>
          <w:sz w:val="28"/>
          <w:szCs w:val="28"/>
        </w:rPr>
        <w:t>, имеющие</w:t>
      </w:r>
      <w:r w:rsidRPr="001B62A3">
        <w:rPr>
          <w:rFonts w:ascii="Times New Roman" w:hAnsi="Times New Roman" w:cs="Times New Roman"/>
          <w:color w:val="000000"/>
          <w:sz w:val="28"/>
          <w:szCs w:val="28"/>
        </w:rPr>
        <w:t xml:space="preserve"> большое значение для формирования будущих форм поведения.</w:t>
      </w:r>
      <w:r w:rsidR="00914360" w:rsidRPr="001B62A3">
        <w:rPr>
          <w:rFonts w:ascii="Times New Roman" w:hAnsi="Times New Roman" w:cs="Times New Roman"/>
          <w:color w:val="000000"/>
          <w:sz w:val="28"/>
          <w:szCs w:val="28"/>
        </w:rPr>
        <w:t xml:space="preserve"> </w:t>
      </w:r>
      <w:r w:rsidRPr="001B62A3">
        <w:rPr>
          <w:rFonts w:ascii="Times New Roman" w:hAnsi="Times New Roman" w:cs="Times New Roman"/>
          <w:color w:val="000000"/>
          <w:sz w:val="28"/>
          <w:szCs w:val="28"/>
        </w:rPr>
        <w:t>Наибольшее влияние на ф</w:t>
      </w:r>
      <w:r w:rsidRPr="00ED4EB5">
        <w:rPr>
          <w:rFonts w:ascii="Times New Roman" w:hAnsi="Times New Roman" w:cs="Times New Roman"/>
          <w:color w:val="000000"/>
          <w:sz w:val="28"/>
          <w:szCs w:val="28"/>
        </w:rPr>
        <w:t>ормирование лидерского поведения, с</w:t>
      </w:r>
      <w:r w:rsidR="00914360">
        <w:rPr>
          <w:rFonts w:ascii="Times New Roman" w:hAnsi="Times New Roman" w:cs="Times New Roman"/>
          <w:color w:val="000000"/>
          <w:sz w:val="28"/>
          <w:szCs w:val="28"/>
        </w:rPr>
        <w:t>огласно их исследованиям, относи</w:t>
      </w:r>
      <w:r w:rsidRPr="00ED4EB5">
        <w:rPr>
          <w:rFonts w:ascii="Times New Roman" w:hAnsi="Times New Roman" w:cs="Times New Roman"/>
          <w:color w:val="000000"/>
          <w:sz w:val="28"/>
          <w:szCs w:val="28"/>
        </w:rPr>
        <w:t>тся к следующим факторам:</w:t>
      </w:r>
    </w:p>
    <w:p w:rsidR="00B74F31" w:rsidRPr="00ED4EB5" w:rsidRDefault="00B74F31" w:rsidP="009327E3">
      <w:pPr>
        <w:pStyle w:val="a3"/>
        <w:numPr>
          <w:ilvl w:val="0"/>
          <w:numId w:val="6"/>
        </w:numPr>
        <w:spacing w:before="0" w:beforeAutospacing="0" w:after="0" w:afterAutospacing="0" w:line="360" w:lineRule="auto"/>
        <w:ind w:left="357" w:firstLine="709"/>
        <w:jc w:val="both"/>
        <w:rPr>
          <w:color w:val="000000"/>
          <w:sz w:val="28"/>
          <w:szCs w:val="28"/>
        </w:rPr>
      </w:pPr>
      <w:r w:rsidRPr="00ED4EB5">
        <w:rPr>
          <w:color w:val="000000"/>
          <w:sz w:val="28"/>
          <w:szCs w:val="28"/>
        </w:rPr>
        <w:t>Религиозные переживания</w:t>
      </w:r>
    </w:p>
    <w:p w:rsidR="00B74F31" w:rsidRPr="00ED4EB5" w:rsidRDefault="00B74F31" w:rsidP="009327E3">
      <w:pPr>
        <w:pStyle w:val="a3"/>
        <w:numPr>
          <w:ilvl w:val="0"/>
          <w:numId w:val="6"/>
        </w:numPr>
        <w:spacing w:before="0" w:beforeAutospacing="0" w:after="0" w:afterAutospacing="0" w:line="360" w:lineRule="auto"/>
        <w:ind w:left="357" w:firstLine="709"/>
        <w:jc w:val="both"/>
        <w:rPr>
          <w:color w:val="000000"/>
          <w:sz w:val="28"/>
          <w:szCs w:val="28"/>
        </w:rPr>
      </w:pPr>
      <w:r w:rsidRPr="00ED4EB5">
        <w:rPr>
          <w:color w:val="000000"/>
          <w:sz w:val="28"/>
          <w:szCs w:val="28"/>
        </w:rPr>
        <w:t>Родители, братья и сестры или другие члены семьи</w:t>
      </w:r>
    </w:p>
    <w:p w:rsidR="00B74F31" w:rsidRPr="00ED4EB5" w:rsidRDefault="00B74F31" w:rsidP="009327E3">
      <w:pPr>
        <w:pStyle w:val="a3"/>
        <w:numPr>
          <w:ilvl w:val="0"/>
          <w:numId w:val="6"/>
        </w:numPr>
        <w:spacing w:before="0" w:beforeAutospacing="0" w:after="0" w:afterAutospacing="0" w:line="360" w:lineRule="auto"/>
        <w:ind w:left="357" w:firstLine="709"/>
        <w:jc w:val="both"/>
        <w:rPr>
          <w:color w:val="000000"/>
          <w:sz w:val="28"/>
          <w:szCs w:val="28"/>
        </w:rPr>
      </w:pPr>
      <w:r w:rsidRPr="00ED4EB5">
        <w:rPr>
          <w:color w:val="000000"/>
          <w:sz w:val="28"/>
          <w:szCs w:val="28"/>
        </w:rPr>
        <w:t>Опыт потери</w:t>
      </w:r>
    </w:p>
    <w:p w:rsidR="00B74F31" w:rsidRPr="00ED4EB5" w:rsidRDefault="00B74F31" w:rsidP="009327E3">
      <w:pPr>
        <w:pStyle w:val="a3"/>
        <w:numPr>
          <w:ilvl w:val="0"/>
          <w:numId w:val="6"/>
        </w:numPr>
        <w:spacing w:before="0" w:beforeAutospacing="0" w:after="0" w:afterAutospacing="0" w:line="360" w:lineRule="auto"/>
        <w:ind w:left="357" w:firstLine="709"/>
        <w:jc w:val="both"/>
        <w:rPr>
          <w:color w:val="000000"/>
          <w:sz w:val="28"/>
          <w:szCs w:val="28"/>
        </w:rPr>
      </w:pPr>
      <w:r w:rsidRPr="00ED4EB5">
        <w:rPr>
          <w:color w:val="000000"/>
          <w:sz w:val="28"/>
          <w:szCs w:val="28"/>
        </w:rPr>
        <w:t>Опыт неожиданной возможности</w:t>
      </w:r>
    </w:p>
    <w:p w:rsidR="00B74F31" w:rsidRPr="00ED4EB5" w:rsidRDefault="00B74F31" w:rsidP="009327E3">
      <w:pPr>
        <w:pStyle w:val="a3"/>
        <w:numPr>
          <w:ilvl w:val="0"/>
          <w:numId w:val="6"/>
        </w:numPr>
        <w:spacing w:before="0" w:beforeAutospacing="0" w:after="0" w:afterAutospacing="0" w:line="360" w:lineRule="auto"/>
        <w:ind w:left="357" w:firstLine="709"/>
        <w:jc w:val="both"/>
        <w:rPr>
          <w:color w:val="000000"/>
          <w:sz w:val="28"/>
          <w:szCs w:val="28"/>
        </w:rPr>
      </w:pPr>
      <w:r w:rsidRPr="00ED4EB5">
        <w:rPr>
          <w:color w:val="000000"/>
          <w:sz w:val="28"/>
          <w:szCs w:val="28"/>
        </w:rPr>
        <w:t>Группы сверстников</w:t>
      </w:r>
    </w:p>
    <w:p w:rsidR="00B74F31" w:rsidRPr="00ED4EB5" w:rsidRDefault="00B74F31" w:rsidP="009327E3">
      <w:pPr>
        <w:pStyle w:val="a3"/>
        <w:numPr>
          <w:ilvl w:val="0"/>
          <w:numId w:val="6"/>
        </w:numPr>
        <w:spacing w:before="0" w:beforeAutospacing="0" w:after="0" w:afterAutospacing="0" w:line="360" w:lineRule="auto"/>
        <w:ind w:left="357" w:firstLine="709"/>
        <w:jc w:val="both"/>
        <w:rPr>
          <w:color w:val="000000"/>
          <w:sz w:val="28"/>
          <w:szCs w:val="28"/>
        </w:rPr>
      </w:pPr>
      <w:r w:rsidRPr="00ED4EB5">
        <w:rPr>
          <w:color w:val="000000"/>
          <w:sz w:val="28"/>
          <w:szCs w:val="28"/>
        </w:rPr>
        <w:t>Ментор или наставники</w:t>
      </w:r>
    </w:p>
    <w:p w:rsidR="00B74F31" w:rsidRPr="00ED4EB5" w:rsidRDefault="00B74F31" w:rsidP="009327E3">
      <w:pPr>
        <w:pStyle w:val="a3"/>
        <w:numPr>
          <w:ilvl w:val="0"/>
          <w:numId w:val="6"/>
        </w:numPr>
        <w:spacing w:before="0" w:beforeAutospacing="0" w:after="0" w:afterAutospacing="0" w:line="360" w:lineRule="auto"/>
        <w:ind w:left="357" w:firstLine="709"/>
        <w:jc w:val="both"/>
        <w:rPr>
          <w:color w:val="000000"/>
          <w:sz w:val="28"/>
          <w:szCs w:val="28"/>
        </w:rPr>
      </w:pPr>
      <w:r w:rsidRPr="00ED4EB5">
        <w:rPr>
          <w:color w:val="000000"/>
          <w:sz w:val="28"/>
          <w:szCs w:val="28"/>
        </w:rPr>
        <w:t xml:space="preserve">Роль модели, с которой не было непосредственного знакомства </w:t>
      </w:r>
    </w:p>
    <w:p w:rsidR="00B74F31" w:rsidRPr="00ED4EB5" w:rsidRDefault="00B74F31" w:rsidP="009327E3">
      <w:pPr>
        <w:pStyle w:val="a3"/>
        <w:numPr>
          <w:ilvl w:val="0"/>
          <w:numId w:val="6"/>
        </w:numPr>
        <w:spacing w:before="0" w:beforeAutospacing="0" w:after="0" w:afterAutospacing="0" w:line="360" w:lineRule="auto"/>
        <w:ind w:left="357" w:firstLine="709"/>
        <w:jc w:val="both"/>
        <w:rPr>
          <w:color w:val="000000"/>
          <w:sz w:val="28"/>
          <w:szCs w:val="28"/>
        </w:rPr>
      </w:pPr>
      <w:r w:rsidRPr="00ED4EB5">
        <w:rPr>
          <w:color w:val="000000"/>
          <w:sz w:val="28"/>
          <w:szCs w:val="28"/>
        </w:rPr>
        <w:t>Обучения и развития опыта</w:t>
      </w:r>
    </w:p>
    <w:p w:rsidR="004E3A63" w:rsidRDefault="004E3A63" w:rsidP="009327E3">
      <w:pPr>
        <w:spacing w:after="0" w:line="360" w:lineRule="auto"/>
        <w:ind w:firstLine="709"/>
        <w:jc w:val="both"/>
        <w:rPr>
          <w:rFonts w:ascii="Times New Roman" w:hAnsi="Times New Roman" w:cs="Times New Roman"/>
          <w:sz w:val="28"/>
          <w:szCs w:val="28"/>
        </w:rPr>
      </w:pPr>
      <w:r w:rsidRPr="00ED4EB5">
        <w:rPr>
          <w:rStyle w:val="translation-chunk"/>
          <w:rFonts w:ascii="Times New Roman" w:hAnsi="Times New Roman" w:cs="Times New Roman"/>
          <w:sz w:val="28"/>
          <w:szCs w:val="28"/>
          <w:shd w:val="clear" w:color="auto" w:fill="FFFFFF"/>
        </w:rPr>
        <w:t>Также для формирования лидерских качеств необходимо наличие видения. Видение</w:t>
      </w:r>
      <w:r w:rsidR="00AC114C" w:rsidRPr="00ED4EB5">
        <w:rPr>
          <w:rStyle w:val="translation-chunk"/>
          <w:rFonts w:ascii="Times New Roman" w:hAnsi="Times New Roman" w:cs="Times New Roman"/>
          <w:sz w:val="28"/>
          <w:szCs w:val="28"/>
          <w:shd w:val="clear" w:color="auto" w:fill="FFFFFF"/>
        </w:rPr>
        <w:t xml:space="preserve"> </w:t>
      </w:r>
      <w:r w:rsidRPr="00ED4EB5">
        <w:rPr>
          <w:rStyle w:val="translation-chunk"/>
          <w:rFonts w:ascii="Times New Roman" w:hAnsi="Times New Roman" w:cs="Times New Roman"/>
          <w:sz w:val="28"/>
          <w:szCs w:val="28"/>
          <w:shd w:val="clear" w:color="auto" w:fill="FFFFFF"/>
        </w:rPr>
        <w:t>-</w:t>
      </w:r>
      <w:r w:rsidR="00AC114C" w:rsidRPr="00ED4EB5">
        <w:rPr>
          <w:rStyle w:val="translation-chunk"/>
          <w:rFonts w:ascii="Times New Roman" w:hAnsi="Times New Roman" w:cs="Times New Roman"/>
          <w:sz w:val="28"/>
          <w:szCs w:val="28"/>
          <w:shd w:val="clear" w:color="auto" w:fill="FFFFFF"/>
        </w:rPr>
        <w:t xml:space="preserve"> </w:t>
      </w:r>
      <w:r w:rsidRPr="00ED4EB5">
        <w:rPr>
          <w:rStyle w:val="translation-chunk"/>
          <w:rFonts w:ascii="Times New Roman" w:hAnsi="Times New Roman" w:cs="Times New Roman"/>
          <w:sz w:val="28"/>
          <w:szCs w:val="28"/>
          <w:shd w:val="clear" w:color="auto" w:fill="FFFFFF"/>
        </w:rPr>
        <w:t>это образ будущего, который помогает сформулировать ценности, цели и образ цели для последователей</w:t>
      </w:r>
      <w:r w:rsidR="00ED4EB5">
        <w:rPr>
          <w:rStyle w:val="translation-chunk"/>
          <w:rFonts w:ascii="Times New Roman" w:hAnsi="Times New Roman" w:cs="Times New Roman"/>
          <w:sz w:val="28"/>
          <w:szCs w:val="28"/>
          <w:shd w:val="clear" w:color="auto" w:fill="FFFFFF"/>
        </w:rPr>
        <w:t>.</w:t>
      </w:r>
      <w:r w:rsidRPr="00ED4EB5">
        <w:rPr>
          <w:rStyle w:val="translation-chunk"/>
          <w:rFonts w:ascii="Times New Roman" w:hAnsi="Times New Roman" w:cs="Times New Roman"/>
          <w:sz w:val="28"/>
          <w:szCs w:val="28"/>
          <w:shd w:val="clear" w:color="auto" w:fill="FFFFFF"/>
        </w:rPr>
        <w:t xml:space="preserve"> </w:t>
      </w:r>
      <w:r w:rsidRPr="001B62A3">
        <w:rPr>
          <w:rStyle w:val="translation-chunk"/>
          <w:rFonts w:ascii="Times New Roman" w:hAnsi="Times New Roman" w:cs="Times New Roman"/>
          <w:sz w:val="28"/>
          <w:szCs w:val="28"/>
          <w:shd w:val="clear" w:color="auto" w:fill="FFFFFF"/>
        </w:rPr>
        <w:t>[</w:t>
      </w:r>
      <w:r w:rsidR="00AC114C" w:rsidRPr="001B62A3">
        <w:rPr>
          <w:rFonts w:ascii="Times New Roman" w:hAnsi="Times New Roman" w:cs="Times New Roman"/>
          <w:sz w:val="28"/>
          <w:szCs w:val="28"/>
        </w:rPr>
        <w:t>77</w:t>
      </w:r>
      <w:r w:rsidRPr="001B62A3">
        <w:rPr>
          <w:rFonts w:ascii="Times New Roman" w:hAnsi="Times New Roman" w:cs="Times New Roman"/>
          <w:sz w:val="28"/>
          <w:szCs w:val="28"/>
        </w:rPr>
        <w:t>]</w:t>
      </w:r>
    </w:p>
    <w:p w:rsidR="004E494E" w:rsidRDefault="004E494E" w:rsidP="009327E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Таким образом</w:t>
      </w:r>
      <w:r w:rsidR="001B62A3">
        <w:rPr>
          <w:rFonts w:ascii="Times New Roman" w:hAnsi="Times New Roman" w:cs="Times New Roman"/>
          <w:sz w:val="28"/>
          <w:szCs w:val="28"/>
        </w:rPr>
        <w:t>,</w:t>
      </w:r>
      <w:r>
        <w:rPr>
          <w:rFonts w:ascii="Times New Roman" w:hAnsi="Times New Roman" w:cs="Times New Roman"/>
          <w:sz w:val="28"/>
          <w:szCs w:val="28"/>
        </w:rPr>
        <w:t xml:space="preserve"> </w:t>
      </w:r>
      <w:r w:rsidR="00046BD9">
        <w:rPr>
          <w:rFonts w:ascii="Times New Roman" w:hAnsi="Times New Roman" w:cs="Times New Roman"/>
          <w:sz w:val="28"/>
          <w:szCs w:val="28"/>
        </w:rPr>
        <w:t>анализ</w:t>
      </w:r>
      <w:r>
        <w:rPr>
          <w:rFonts w:ascii="Times New Roman" w:hAnsi="Times New Roman" w:cs="Times New Roman"/>
          <w:sz w:val="28"/>
          <w:szCs w:val="28"/>
        </w:rPr>
        <w:t xml:space="preserve"> </w:t>
      </w:r>
      <w:r w:rsidRPr="004E494E">
        <w:rPr>
          <w:rFonts w:ascii="Times New Roman" w:hAnsi="Times New Roman" w:cs="Times New Roman"/>
          <w:sz w:val="28"/>
          <w:szCs w:val="28"/>
          <w:shd w:val="clear" w:color="auto" w:fill="FFFFFF"/>
        </w:rPr>
        <w:t>исследований биографических предикторов лидерства зарубежных авторов</w:t>
      </w:r>
      <w:r w:rsidR="00046BD9">
        <w:rPr>
          <w:rFonts w:ascii="Times New Roman" w:hAnsi="Times New Roman" w:cs="Times New Roman"/>
          <w:sz w:val="28"/>
          <w:szCs w:val="28"/>
          <w:shd w:val="clear" w:color="auto" w:fill="FFFFFF"/>
        </w:rPr>
        <w:t xml:space="preserve"> дает представление об у</w:t>
      </w:r>
      <w:r w:rsidR="001B62A3">
        <w:rPr>
          <w:rFonts w:ascii="Times New Roman" w:hAnsi="Times New Roman" w:cs="Times New Roman"/>
          <w:sz w:val="28"/>
          <w:szCs w:val="28"/>
          <w:shd w:val="clear" w:color="auto" w:fill="FFFFFF"/>
        </w:rPr>
        <w:t>же найденных предикторах, а так</w:t>
      </w:r>
      <w:r w:rsidR="00046BD9">
        <w:rPr>
          <w:rFonts w:ascii="Times New Roman" w:hAnsi="Times New Roman" w:cs="Times New Roman"/>
          <w:sz w:val="28"/>
          <w:szCs w:val="28"/>
          <w:shd w:val="clear" w:color="auto" w:fill="FFFFFF"/>
        </w:rPr>
        <w:t>же о состоянии научн</w:t>
      </w:r>
      <w:r w:rsidR="00106A5E">
        <w:rPr>
          <w:rFonts w:ascii="Times New Roman" w:hAnsi="Times New Roman" w:cs="Times New Roman"/>
          <w:sz w:val="28"/>
          <w:szCs w:val="28"/>
          <w:shd w:val="clear" w:color="auto" w:fill="FFFFFF"/>
        </w:rPr>
        <w:t>ых исследований</w:t>
      </w:r>
      <w:r w:rsidR="00046BD9">
        <w:rPr>
          <w:rFonts w:ascii="Times New Roman" w:hAnsi="Times New Roman" w:cs="Times New Roman"/>
          <w:sz w:val="28"/>
          <w:szCs w:val="28"/>
          <w:shd w:val="clear" w:color="auto" w:fill="FFFFFF"/>
        </w:rPr>
        <w:t xml:space="preserve"> в настоящее время. </w:t>
      </w:r>
      <w:r w:rsidR="007563F6">
        <w:rPr>
          <w:rFonts w:ascii="Times New Roman" w:hAnsi="Times New Roman" w:cs="Times New Roman"/>
          <w:sz w:val="28"/>
          <w:szCs w:val="28"/>
          <w:shd w:val="clear" w:color="auto" w:fill="FFFFFF"/>
        </w:rPr>
        <w:t>Итогом анализа стало обобщение изученной информации путем выделения признаков для классификации лидерских предикто</w:t>
      </w:r>
      <w:r w:rsidR="00175B97">
        <w:rPr>
          <w:rFonts w:ascii="Times New Roman" w:hAnsi="Times New Roman" w:cs="Times New Roman"/>
          <w:sz w:val="28"/>
          <w:szCs w:val="28"/>
          <w:shd w:val="clear" w:color="auto" w:fill="FFFFFF"/>
        </w:rPr>
        <w:t>ров</w:t>
      </w:r>
      <w:r w:rsidR="00531488">
        <w:rPr>
          <w:rFonts w:ascii="Times New Roman" w:hAnsi="Times New Roman" w:cs="Times New Roman"/>
          <w:sz w:val="28"/>
          <w:szCs w:val="28"/>
          <w:shd w:val="clear" w:color="auto" w:fill="FFFFFF"/>
        </w:rPr>
        <w:t>.</w:t>
      </w:r>
      <w:r w:rsidR="00175B97">
        <w:rPr>
          <w:rFonts w:ascii="Times New Roman" w:hAnsi="Times New Roman" w:cs="Times New Roman"/>
          <w:sz w:val="28"/>
          <w:szCs w:val="28"/>
          <w:shd w:val="clear" w:color="auto" w:fill="FFFFFF"/>
        </w:rPr>
        <w:t xml:space="preserve"> </w:t>
      </w:r>
      <w:r w:rsidR="001B62A3">
        <w:rPr>
          <w:rFonts w:ascii="Times New Roman" w:hAnsi="Times New Roman" w:cs="Times New Roman"/>
          <w:sz w:val="28"/>
          <w:szCs w:val="28"/>
          <w:shd w:val="clear" w:color="auto" w:fill="FFFFFF"/>
        </w:rPr>
        <w:t>Подобное обобщение – способ в наиболее наглядной и простой форме структурировать изученную информацию, выделить основное</w:t>
      </w:r>
      <w:r w:rsidR="00F2568E">
        <w:rPr>
          <w:rFonts w:ascii="Times New Roman" w:hAnsi="Times New Roman" w:cs="Times New Roman"/>
          <w:sz w:val="28"/>
          <w:szCs w:val="28"/>
          <w:shd w:val="clear" w:color="auto" w:fill="FFFFFF"/>
        </w:rPr>
        <w:t>. Так мы выделим необходимые</w:t>
      </w:r>
      <w:r w:rsidR="00175B97">
        <w:rPr>
          <w:rFonts w:ascii="Times New Roman" w:hAnsi="Times New Roman" w:cs="Times New Roman"/>
          <w:sz w:val="28"/>
          <w:szCs w:val="28"/>
          <w:shd w:val="clear" w:color="auto" w:fill="FFFFFF"/>
        </w:rPr>
        <w:t xml:space="preserve"> гипотетические</w:t>
      </w:r>
      <w:r w:rsidR="00F2568E">
        <w:rPr>
          <w:rFonts w:ascii="Times New Roman" w:hAnsi="Times New Roman" w:cs="Times New Roman"/>
          <w:sz w:val="28"/>
          <w:szCs w:val="28"/>
          <w:shd w:val="clear" w:color="auto" w:fill="FFFFFF"/>
        </w:rPr>
        <w:t xml:space="preserve"> биографические предикторы лидерства для дальнейшего их изучения. </w:t>
      </w:r>
    </w:p>
    <w:p w:rsidR="00ED4EB5" w:rsidRPr="00ED4EB5" w:rsidRDefault="00ED4EB5" w:rsidP="009327E3">
      <w:pPr>
        <w:spacing w:after="0" w:line="360" w:lineRule="auto"/>
        <w:ind w:firstLine="709"/>
        <w:jc w:val="both"/>
        <w:rPr>
          <w:rFonts w:ascii="Times New Roman" w:hAnsi="Times New Roman" w:cs="Times New Roman"/>
          <w:b/>
          <w:sz w:val="28"/>
          <w:szCs w:val="28"/>
        </w:rPr>
      </w:pPr>
      <w:r w:rsidRPr="00ED4EB5">
        <w:rPr>
          <w:rFonts w:ascii="Times New Roman" w:hAnsi="Times New Roman" w:cs="Times New Roman"/>
          <w:b/>
          <w:sz w:val="28"/>
          <w:szCs w:val="28"/>
        </w:rPr>
        <w:lastRenderedPageBreak/>
        <w:t>1.</w:t>
      </w:r>
      <w:r w:rsidR="007F4F18">
        <w:rPr>
          <w:rFonts w:ascii="Times New Roman" w:hAnsi="Times New Roman" w:cs="Times New Roman"/>
          <w:b/>
          <w:sz w:val="28"/>
          <w:szCs w:val="28"/>
        </w:rPr>
        <w:t>7</w:t>
      </w:r>
      <w:r w:rsidRPr="00ED4EB5">
        <w:rPr>
          <w:rFonts w:ascii="Times New Roman" w:hAnsi="Times New Roman" w:cs="Times New Roman"/>
          <w:b/>
          <w:sz w:val="28"/>
          <w:szCs w:val="28"/>
        </w:rPr>
        <w:t xml:space="preserve"> </w:t>
      </w:r>
      <w:r>
        <w:rPr>
          <w:rFonts w:ascii="Times New Roman" w:hAnsi="Times New Roman" w:cs="Times New Roman"/>
          <w:b/>
          <w:sz w:val="28"/>
          <w:szCs w:val="28"/>
        </w:rPr>
        <w:t>Классификация биографических предикторов лидерства</w:t>
      </w:r>
    </w:p>
    <w:p w:rsidR="00B60FDF" w:rsidRPr="00ED4EB5" w:rsidRDefault="00AC114C" w:rsidP="009327E3">
      <w:pPr>
        <w:spacing w:after="0" w:line="360" w:lineRule="auto"/>
        <w:ind w:firstLine="709"/>
        <w:jc w:val="both"/>
        <w:rPr>
          <w:rFonts w:ascii="Times New Roman" w:hAnsi="Times New Roman" w:cs="Times New Roman"/>
          <w:sz w:val="28"/>
          <w:szCs w:val="28"/>
        </w:rPr>
      </w:pPr>
      <w:r w:rsidRPr="00ED4EB5">
        <w:rPr>
          <w:rFonts w:ascii="Times New Roman" w:hAnsi="Times New Roman" w:cs="Times New Roman"/>
          <w:sz w:val="28"/>
          <w:szCs w:val="28"/>
        </w:rPr>
        <w:t>Проанализировав</w:t>
      </w:r>
      <w:r w:rsidR="00B60FDF" w:rsidRPr="00ED4EB5">
        <w:rPr>
          <w:rFonts w:ascii="Times New Roman" w:hAnsi="Times New Roman" w:cs="Times New Roman"/>
          <w:sz w:val="28"/>
          <w:szCs w:val="28"/>
        </w:rPr>
        <w:t xml:space="preserve"> исследования </w:t>
      </w:r>
      <w:r w:rsidR="00ED4EB5" w:rsidRPr="00ED4EB5">
        <w:rPr>
          <w:rFonts w:ascii="Times New Roman" w:hAnsi="Times New Roman" w:cs="Times New Roman"/>
          <w:sz w:val="28"/>
          <w:szCs w:val="28"/>
        </w:rPr>
        <w:t>посвященные исследованию биографи</w:t>
      </w:r>
      <w:r w:rsidR="00ED4EB5">
        <w:rPr>
          <w:rFonts w:ascii="Times New Roman" w:hAnsi="Times New Roman" w:cs="Times New Roman"/>
          <w:sz w:val="28"/>
          <w:szCs w:val="28"/>
        </w:rPr>
        <w:t>ч</w:t>
      </w:r>
      <w:r w:rsidR="00ED4EB5" w:rsidRPr="00ED4EB5">
        <w:rPr>
          <w:rFonts w:ascii="Times New Roman" w:hAnsi="Times New Roman" w:cs="Times New Roman"/>
          <w:sz w:val="28"/>
          <w:szCs w:val="28"/>
        </w:rPr>
        <w:t>е</w:t>
      </w:r>
      <w:r w:rsidR="00ED4EB5">
        <w:rPr>
          <w:rFonts w:ascii="Times New Roman" w:hAnsi="Times New Roman" w:cs="Times New Roman"/>
          <w:sz w:val="28"/>
          <w:szCs w:val="28"/>
        </w:rPr>
        <w:t>с</w:t>
      </w:r>
      <w:r w:rsidR="00ED4EB5" w:rsidRPr="00ED4EB5">
        <w:rPr>
          <w:rFonts w:ascii="Times New Roman" w:hAnsi="Times New Roman" w:cs="Times New Roman"/>
          <w:sz w:val="28"/>
          <w:szCs w:val="28"/>
        </w:rPr>
        <w:t>ки</w:t>
      </w:r>
      <w:r w:rsidR="00F2568E">
        <w:rPr>
          <w:rFonts w:ascii="Times New Roman" w:hAnsi="Times New Roman" w:cs="Times New Roman"/>
          <w:sz w:val="28"/>
          <w:szCs w:val="28"/>
        </w:rPr>
        <w:t>м</w:t>
      </w:r>
      <w:r w:rsidR="00ED4EB5" w:rsidRPr="00ED4EB5">
        <w:rPr>
          <w:rFonts w:ascii="Times New Roman" w:hAnsi="Times New Roman" w:cs="Times New Roman"/>
          <w:sz w:val="28"/>
          <w:szCs w:val="28"/>
        </w:rPr>
        <w:t xml:space="preserve"> предиктор</w:t>
      </w:r>
      <w:r w:rsidR="00F2568E">
        <w:rPr>
          <w:rFonts w:ascii="Times New Roman" w:hAnsi="Times New Roman" w:cs="Times New Roman"/>
          <w:sz w:val="28"/>
          <w:szCs w:val="28"/>
        </w:rPr>
        <w:t>ам</w:t>
      </w:r>
      <w:r w:rsidR="00ED4EB5" w:rsidRPr="00ED4EB5">
        <w:rPr>
          <w:rFonts w:ascii="Times New Roman" w:hAnsi="Times New Roman" w:cs="Times New Roman"/>
          <w:sz w:val="28"/>
          <w:szCs w:val="28"/>
        </w:rPr>
        <w:t xml:space="preserve"> лидерства</w:t>
      </w:r>
      <w:r w:rsidR="00F2568E">
        <w:rPr>
          <w:rFonts w:ascii="Times New Roman" w:hAnsi="Times New Roman" w:cs="Times New Roman"/>
          <w:sz w:val="28"/>
          <w:szCs w:val="28"/>
        </w:rPr>
        <w:t>,</w:t>
      </w:r>
      <w:r w:rsidRPr="00ED4EB5">
        <w:rPr>
          <w:rFonts w:ascii="Times New Roman" w:hAnsi="Times New Roman" w:cs="Times New Roman"/>
          <w:sz w:val="28"/>
          <w:szCs w:val="28"/>
        </w:rPr>
        <w:t xml:space="preserve"> </w:t>
      </w:r>
      <w:r w:rsidR="00175B97">
        <w:rPr>
          <w:rFonts w:ascii="Times New Roman" w:hAnsi="Times New Roman" w:cs="Times New Roman"/>
          <w:sz w:val="28"/>
          <w:szCs w:val="28"/>
        </w:rPr>
        <w:t>была составлена Т</w:t>
      </w:r>
      <w:r w:rsidR="00B60FDF" w:rsidRPr="00ED4EB5">
        <w:rPr>
          <w:rFonts w:ascii="Times New Roman" w:hAnsi="Times New Roman" w:cs="Times New Roman"/>
          <w:sz w:val="28"/>
          <w:szCs w:val="28"/>
        </w:rPr>
        <w:t>аблица</w:t>
      </w:r>
      <w:r w:rsidR="00175B97">
        <w:rPr>
          <w:rFonts w:ascii="Times New Roman" w:hAnsi="Times New Roman" w:cs="Times New Roman"/>
          <w:sz w:val="28"/>
          <w:szCs w:val="28"/>
        </w:rPr>
        <w:t xml:space="preserve"> </w:t>
      </w:r>
      <w:r w:rsidR="00531488">
        <w:rPr>
          <w:rFonts w:ascii="Times New Roman" w:hAnsi="Times New Roman" w:cs="Times New Roman"/>
          <w:sz w:val="28"/>
          <w:szCs w:val="28"/>
        </w:rPr>
        <w:t>4</w:t>
      </w:r>
      <w:r w:rsidR="00B60FDF" w:rsidRPr="00ED4EB5">
        <w:rPr>
          <w:rFonts w:ascii="Times New Roman" w:hAnsi="Times New Roman" w:cs="Times New Roman"/>
          <w:sz w:val="28"/>
          <w:szCs w:val="28"/>
        </w:rPr>
        <w:t xml:space="preserve">, отображающая </w:t>
      </w:r>
      <w:r w:rsidR="00ED4EB5" w:rsidRPr="00ED4EB5">
        <w:rPr>
          <w:rFonts w:ascii="Times New Roman" w:hAnsi="Times New Roman" w:cs="Times New Roman"/>
          <w:sz w:val="28"/>
          <w:szCs w:val="28"/>
        </w:rPr>
        <w:t>особенно</w:t>
      </w:r>
      <w:r w:rsidR="00B60FDF" w:rsidRPr="00ED4EB5">
        <w:rPr>
          <w:rFonts w:ascii="Times New Roman" w:hAnsi="Times New Roman" w:cs="Times New Roman"/>
          <w:sz w:val="28"/>
          <w:szCs w:val="28"/>
        </w:rPr>
        <w:t xml:space="preserve"> важные </w:t>
      </w:r>
      <w:r w:rsidRPr="00ED4EB5">
        <w:rPr>
          <w:rFonts w:ascii="Times New Roman" w:hAnsi="Times New Roman" w:cs="Times New Roman"/>
          <w:sz w:val="28"/>
          <w:szCs w:val="28"/>
        </w:rPr>
        <w:t xml:space="preserve">моменты </w:t>
      </w:r>
      <w:r w:rsidR="00175B97">
        <w:rPr>
          <w:rFonts w:ascii="Times New Roman" w:hAnsi="Times New Roman" w:cs="Times New Roman"/>
          <w:sz w:val="28"/>
          <w:szCs w:val="28"/>
        </w:rPr>
        <w:t>для становления</w:t>
      </w:r>
      <w:r w:rsidRPr="00ED4EB5">
        <w:rPr>
          <w:rFonts w:ascii="Times New Roman" w:hAnsi="Times New Roman" w:cs="Times New Roman"/>
          <w:sz w:val="28"/>
          <w:szCs w:val="28"/>
        </w:rPr>
        <w:t xml:space="preserve"> лидера.</w:t>
      </w:r>
      <w:r w:rsidR="00F2568E">
        <w:rPr>
          <w:rFonts w:ascii="Times New Roman" w:hAnsi="Times New Roman" w:cs="Times New Roman"/>
          <w:sz w:val="28"/>
          <w:szCs w:val="28"/>
        </w:rPr>
        <w:t xml:space="preserve"> Данная классификация отражает наиболее популярные исследования. В ней отражены характеристики авторов со ссылками на публикации. В результате анализа и обобщения информации данные</w:t>
      </w:r>
      <w:r w:rsidRPr="00ED4EB5">
        <w:rPr>
          <w:rFonts w:ascii="Times New Roman" w:hAnsi="Times New Roman" w:cs="Times New Roman"/>
          <w:sz w:val="28"/>
          <w:szCs w:val="28"/>
        </w:rPr>
        <w:t xml:space="preserve"> были </w:t>
      </w:r>
      <w:r w:rsidR="00F2568E">
        <w:rPr>
          <w:rFonts w:ascii="Times New Roman" w:hAnsi="Times New Roman" w:cs="Times New Roman"/>
          <w:sz w:val="28"/>
          <w:szCs w:val="28"/>
        </w:rPr>
        <w:t>классифицированы</w:t>
      </w:r>
      <w:r w:rsidRPr="00ED4EB5">
        <w:rPr>
          <w:rFonts w:ascii="Times New Roman" w:hAnsi="Times New Roman" w:cs="Times New Roman"/>
          <w:sz w:val="28"/>
          <w:szCs w:val="28"/>
        </w:rPr>
        <w:t xml:space="preserve"> по следующим признакам: </w:t>
      </w:r>
    </w:p>
    <w:p w:rsidR="00B60FDF" w:rsidRPr="00F2568E" w:rsidRDefault="00B60FDF" w:rsidP="009327E3">
      <w:pPr>
        <w:pStyle w:val="ab"/>
        <w:numPr>
          <w:ilvl w:val="0"/>
          <w:numId w:val="7"/>
        </w:numPr>
        <w:spacing w:after="0" w:line="360" w:lineRule="auto"/>
        <w:ind w:left="357" w:firstLine="709"/>
        <w:jc w:val="both"/>
        <w:rPr>
          <w:rFonts w:ascii="Times New Roman" w:hAnsi="Times New Roman" w:cs="Times New Roman"/>
          <w:sz w:val="28"/>
          <w:szCs w:val="28"/>
        </w:rPr>
      </w:pPr>
      <w:r w:rsidRPr="00F2568E">
        <w:rPr>
          <w:rFonts w:ascii="Times New Roman" w:hAnsi="Times New Roman" w:cs="Times New Roman"/>
          <w:sz w:val="28"/>
          <w:szCs w:val="28"/>
        </w:rPr>
        <w:t>Мотивы лидерства в юношеском возрасте</w:t>
      </w:r>
    </w:p>
    <w:p w:rsidR="00B60FDF" w:rsidRPr="00F2568E" w:rsidRDefault="00B60FDF" w:rsidP="009327E3">
      <w:pPr>
        <w:pStyle w:val="ab"/>
        <w:numPr>
          <w:ilvl w:val="0"/>
          <w:numId w:val="7"/>
        </w:numPr>
        <w:spacing w:after="0" w:line="360" w:lineRule="auto"/>
        <w:ind w:left="357" w:firstLine="709"/>
        <w:jc w:val="both"/>
        <w:rPr>
          <w:rFonts w:ascii="Times New Roman" w:hAnsi="Times New Roman" w:cs="Times New Roman"/>
          <w:sz w:val="28"/>
          <w:szCs w:val="28"/>
        </w:rPr>
      </w:pPr>
      <w:r w:rsidRPr="00F2568E">
        <w:rPr>
          <w:rFonts w:ascii="Times New Roman" w:hAnsi="Times New Roman" w:cs="Times New Roman"/>
          <w:sz w:val="28"/>
          <w:szCs w:val="28"/>
        </w:rPr>
        <w:t>Проявления лидерских качеств в юношеском возрасте</w:t>
      </w:r>
    </w:p>
    <w:p w:rsidR="00B60FDF" w:rsidRPr="00F2568E" w:rsidRDefault="00B60FDF" w:rsidP="009327E3">
      <w:pPr>
        <w:pStyle w:val="ab"/>
        <w:numPr>
          <w:ilvl w:val="0"/>
          <w:numId w:val="7"/>
        </w:numPr>
        <w:spacing w:after="0" w:line="360" w:lineRule="auto"/>
        <w:ind w:left="357" w:firstLine="709"/>
        <w:jc w:val="both"/>
        <w:rPr>
          <w:rFonts w:ascii="Times New Roman" w:hAnsi="Times New Roman" w:cs="Times New Roman"/>
          <w:sz w:val="28"/>
          <w:szCs w:val="28"/>
        </w:rPr>
      </w:pPr>
      <w:r w:rsidRPr="00F2568E">
        <w:rPr>
          <w:rFonts w:ascii="Times New Roman" w:hAnsi="Times New Roman" w:cs="Times New Roman"/>
          <w:sz w:val="28"/>
          <w:szCs w:val="28"/>
        </w:rPr>
        <w:t>Особенности формирования лидерства в юношеском возрасте</w:t>
      </w:r>
    </w:p>
    <w:p w:rsidR="00B60FDF" w:rsidRPr="00F2568E" w:rsidRDefault="00B60FDF" w:rsidP="009327E3">
      <w:pPr>
        <w:pStyle w:val="ab"/>
        <w:numPr>
          <w:ilvl w:val="0"/>
          <w:numId w:val="7"/>
        </w:numPr>
        <w:spacing w:after="0" w:line="360" w:lineRule="auto"/>
        <w:ind w:left="357" w:firstLine="709"/>
        <w:jc w:val="both"/>
        <w:rPr>
          <w:rFonts w:ascii="Times New Roman" w:hAnsi="Times New Roman" w:cs="Times New Roman"/>
          <w:sz w:val="28"/>
          <w:szCs w:val="28"/>
        </w:rPr>
      </w:pPr>
      <w:r w:rsidRPr="00F2568E">
        <w:rPr>
          <w:rFonts w:ascii="Times New Roman" w:hAnsi="Times New Roman" w:cs="Times New Roman"/>
          <w:sz w:val="28"/>
          <w:szCs w:val="28"/>
        </w:rPr>
        <w:t>Ситуация (характеристики ситуации юношеского возраста как предикторы лидерства в период взрослости</w:t>
      </w:r>
      <w:r w:rsidR="004E0C87" w:rsidRPr="00F2568E">
        <w:rPr>
          <w:rFonts w:ascii="Times New Roman" w:hAnsi="Times New Roman" w:cs="Times New Roman"/>
          <w:sz w:val="28"/>
          <w:szCs w:val="28"/>
        </w:rPr>
        <w:t>)</w:t>
      </w:r>
    </w:p>
    <w:p w:rsidR="00106A5E" w:rsidRPr="00A9139D" w:rsidRDefault="00531488" w:rsidP="009327E3">
      <w:pPr>
        <w:spacing w:after="0"/>
        <w:jc w:val="both"/>
        <w:rPr>
          <w:rFonts w:ascii="Times New Roman" w:hAnsi="Times New Roman" w:cs="Times New Roman"/>
          <w:sz w:val="28"/>
          <w:szCs w:val="28"/>
        </w:rPr>
      </w:pPr>
      <w:r>
        <w:rPr>
          <w:rFonts w:ascii="Times New Roman" w:hAnsi="Times New Roman" w:cs="Times New Roman"/>
          <w:sz w:val="28"/>
          <w:szCs w:val="28"/>
        </w:rPr>
        <w:t>Таблица 4</w:t>
      </w:r>
      <w:r w:rsidR="000451A6" w:rsidRPr="00A9139D">
        <w:rPr>
          <w:rFonts w:ascii="Times New Roman" w:hAnsi="Times New Roman" w:cs="Times New Roman"/>
          <w:sz w:val="28"/>
          <w:szCs w:val="28"/>
        </w:rPr>
        <w:t>. Характеристики ситуации юношеского возраста как предикторы лидерства в период взрослости</w:t>
      </w:r>
    </w:p>
    <w:tbl>
      <w:tblPr>
        <w:tblStyle w:val="aa"/>
        <w:tblW w:w="0" w:type="auto"/>
        <w:tblLook w:val="04A0" w:firstRow="1" w:lastRow="0" w:firstColumn="1" w:lastColumn="0" w:noHBand="0" w:noVBand="1"/>
      </w:tblPr>
      <w:tblGrid>
        <w:gridCol w:w="2855"/>
        <w:gridCol w:w="2090"/>
        <w:gridCol w:w="4782"/>
      </w:tblGrid>
      <w:tr w:rsidR="00B60FDF" w:rsidRPr="00B02D7F" w:rsidTr="001E2297">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Характеристика</w:t>
            </w:r>
          </w:p>
        </w:tc>
        <w:tc>
          <w:tcPr>
            <w:tcW w:w="2090"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Автор</w:t>
            </w:r>
          </w:p>
        </w:tc>
        <w:tc>
          <w:tcPr>
            <w:tcW w:w="4782"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Публикация</w:t>
            </w:r>
          </w:p>
        </w:tc>
      </w:tr>
      <w:tr w:rsidR="00B60FDF" w:rsidRPr="00B02D7F" w:rsidTr="001E2297">
        <w:tc>
          <w:tcPr>
            <w:tcW w:w="9727" w:type="dxa"/>
            <w:gridSpan w:val="3"/>
          </w:tcPr>
          <w:p w:rsidR="00B60FDF" w:rsidRPr="00ED4EB5" w:rsidRDefault="00B60FDF" w:rsidP="009327E3">
            <w:pPr>
              <w:jc w:val="both"/>
              <w:rPr>
                <w:rFonts w:ascii="Times New Roman" w:hAnsi="Times New Roman" w:cs="Times New Roman"/>
                <w:b/>
                <w:sz w:val="24"/>
                <w:szCs w:val="24"/>
              </w:rPr>
            </w:pPr>
            <w:r w:rsidRPr="00ED4EB5">
              <w:rPr>
                <w:rFonts w:ascii="Times New Roman" w:hAnsi="Times New Roman" w:cs="Times New Roman"/>
                <w:b/>
                <w:sz w:val="24"/>
                <w:szCs w:val="24"/>
              </w:rPr>
              <w:t>Ситуация (характеристики ситуации юношеского возраста как предикторы лидерства в период взрослости)</w:t>
            </w:r>
          </w:p>
        </w:tc>
      </w:tr>
      <w:tr w:rsidR="00B60FDF" w:rsidRPr="00577212" w:rsidTr="001E2297">
        <w:trPr>
          <w:trHeight w:val="625"/>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shd w:val="clear" w:color="auto" w:fill="FFFFFF"/>
              </w:rPr>
              <w:t>установление высоких моральных норм родителями</w:t>
            </w:r>
          </w:p>
        </w:tc>
        <w:tc>
          <w:tcPr>
            <w:tcW w:w="2090" w:type="dxa"/>
          </w:tcPr>
          <w:p w:rsidR="00B60FDF" w:rsidRPr="00ED4EB5" w:rsidRDefault="00B60FDF" w:rsidP="009327E3">
            <w:pPr>
              <w:jc w:val="both"/>
              <w:rPr>
                <w:rFonts w:ascii="Times New Roman" w:hAnsi="Times New Roman" w:cs="Times New Roman"/>
                <w:sz w:val="24"/>
                <w:szCs w:val="24"/>
                <w:lang w:val="en-US"/>
              </w:rPr>
            </w:pPr>
            <w:proofErr w:type="spellStart"/>
            <w:r w:rsidRPr="00ED4EB5">
              <w:rPr>
                <w:rFonts w:ascii="Times New Roman" w:hAnsi="Times New Roman" w:cs="Times New Roman"/>
                <w:sz w:val="24"/>
                <w:szCs w:val="24"/>
                <w:lang w:val="en-US"/>
              </w:rPr>
              <w:t>Avolio</w:t>
            </w:r>
            <w:proofErr w:type="spellEnd"/>
          </w:p>
        </w:tc>
        <w:tc>
          <w:tcPr>
            <w:tcW w:w="4782" w:type="dxa"/>
          </w:tcPr>
          <w:p w:rsidR="00B60FDF" w:rsidRPr="00531488" w:rsidRDefault="00531488" w:rsidP="009327E3">
            <w:pPr>
              <w:jc w:val="both"/>
              <w:rPr>
                <w:rFonts w:ascii="Times New Roman" w:hAnsi="Times New Roman" w:cs="Times New Roman"/>
                <w:sz w:val="24"/>
                <w:szCs w:val="24"/>
                <w:lang w:val="en-US"/>
              </w:rPr>
            </w:pPr>
            <w:r>
              <w:rPr>
                <w:rFonts w:ascii="Times New Roman" w:hAnsi="Times New Roman" w:cs="Times New Roman"/>
                <w:sz w:val="24"/>
                <w:szCs w:val="24"/>
                <w:lang w:val="en-US"/>
              </w:rPr>
              <w:t>Bass, B. M.,</w:t>
            </w:r>
            <w:r w:rsidR="00B60FDF" w:rsidRPr="00531488">
              <w:rPr>
                <w:rFonts w:ascii="Times New Roman" w:hAnsi="Times New Roman" w:cs="Times New Roman"/>
                <w:sz w:val="24"/>
                <w:szCs w:val="24"/>
                <w:lang w:val="en-US"/>
              </w:rPr>
              <w:t xml:space="preserve"> </w:t>
            </w:r>
            <w:proofErr w:type="spellStart"/>
            <w:r w:rsidR="00B60FDF" w:rsidRPr="00531488">
              <w:rPr>
                <w:rFonts w:ascii="Times New Roman" w:hAnsi="Times New Roman" w:cs="Times New Roman"/>
                <w:sz w:val="24"/>
                <w:szCs w:val="24"/>
                <w:lang w:val="en-US"/>
              </w:rPr>
              <w:t>Avolio</w:t>
            </w:r>
            <w:proofErr w:type="spellEnd"/>
            <w:r w:rsidR="00B60FDF" w:rsidRPr="00531488">
              <w:rPr>
                <w:rFonts w:ascii="Times New Roman" w:hAnsi="Times New Roman" w:cs="Times New Roman"/>
                <w:sz w:val="24"/>
                <w:szCs w:val="24"/>
                <w:lang w:val="en-US"/>
              </w:rPr>
              <w:t xml:space="preserve">, B. J. (1994). Improving organizational effectiveness through transformational leadership. Thousand Oaks, CA: Sage Publications. Bass, B. M. (1998a). The ethics of transformational leadership. In J. </w:t>
            </w:r>
            <w:proofErr w:type="spellStart"/>
            <w:r w:rsidR="00B60FDF" w:rsidRPr="00531488">
              <w:rPr>
                <w:rFonts w:ascii="Times New Roman" w:hAnsi="Times New Roman" w:cs="Times New Roman"/>
                <w:sz w:val="24"/>
                <w:szCs w:val="24"/>
                <w:lang w:val="en-US"/>
              </w:rPr>
              <w:t>Ciulla</w:t>
            </w:r>
            <w:proofErr w:type="spellEnd"/>
            <w:r w:rsidR="00B60FDF" w:rsidRPr="00531488">
              <w:rPr>
                <w:rFonts w:ascii="Times New Roman" w:hAnsi="Times New Roman" w:cs="Times New Roman"/>
                <w:sz w:val="24"/>
                <w:szCs w:val="24"/>
                <w:lang w:val="en-US"/>
              </w:rPr>
              <w:t xml:space="preserve"> (Ed.), Ethics: The heart of leadership (pp. 169–192). </w:t>
            </w:r>
            <w:proofErr w:type="spellStart"/>
            <w:r w:rsidR="00B60FDF" w:rsidRPr="00531488">
              <w:rPr>
                <w:rFonts w:ascii="Times New Roman" w:hAnsi="Times New Roman" w:cs="Times New Roman"/>
                <w:sz w:val="24"/>
                <w:szCs w:val="24"/>
              </w:rPr>
              <w:t>Westport</w:t>
            </w:r>
            <w:proofErr w:type="spellEnd"/>
            <w:r w:rsidR="00B60FDF" w:rsidRPr="00531488">
              <w:rPr>
                <w:rFonts w:ascii="Times New Roman" w:hAnsi="Times New Roman" w:cs="Times New Roman"/>
                <w:sz w:val="24"/>
                <w:szCs w:val="24"/>
              </w:rPr>
              <w:t xml:space="preserve">, CT: </w:t>
            </w:r>
            <w:proofErr w:type="spellStart"/>
            <w:r w:rsidR="00B60FDF" w:rsidRPr="00531488">
              <w:rPr>
                <w:rFonts w:ascii="Times New Roman" w:hAnsi="Times New Roman" w:cs="Times New Roman"/>
                <w:sz w:val="24"/>
                <w:szCs w:val="24"/>
              </w:rPr>
              <w:t>Praeger</w:t>
            </w:r>
            <w:proofErr w:type="spellEnd"/>
          </w:p>
        </w:tc>
      </w:tr>
      <w:tr w:rsidR="00B60FDF" w:rsidRPr="00577212" w:rsidTr="00531488">
        <w:trPr>
          <w:trHeight w:val="415"/>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shd w:val="clear" w:color="auto" w:fill="FFFFFF"/>
              </w:rPr>
              <w:t>переживание драматических жизненных событий,</w:t>
            </w:r>
            <w:r w:rsidRPr="00ED4EB5">
              <w:rPr>
                <w:rStyle w:val="translation-chunk"/>
                <w:rFonts w:ascii="Times New Roman" w:hAnsi="Times New Roman" w:cs="Times New Roman"/>
                <w:sz w:val="24"/>
                <w:szCs w:val="24"/>
                <w:shd w:val="clear" w:color="auto" w:fill="FFFFFF"/>
              </w:rPr>
              <w:t xml:space="preserve"> личностные травмы</w:t>
            </w:r>
            <w:r w:rsidR="007563F6">
              <w:rPr>
                <w:rStyle w:val="translation-chunk"/>
                <w:rFonts w:ascii="Times New Roman" w:hAnsi="Times New Roman" w:cs="Times New Roman"/>
                <w:sz w:val="24"/>
                <w:szCs w:val="24"/>
                <w:shd w:val="clear" w:color="auto" w:fill="FFFFFF"/>
              </w:rPr>
              <w:t xml:space="preserve"> в юношестве</w:t>
            </w:r>
          </w:p>
        </w:tc>
        <w:tc>
          <w:tcPr>
            <w:tcW w:w="2090" w:type="dxa"/>
          </w:tcPr>
          <w:p w:rsidR="00B60FDF" w:rsidRPr="00ED4EB5" w:rsidRDefault="00B60FDF" w:rsidP="009327E3">
            <w:pPr>
              <w:jc w:val="both"/>
              <w:rPr>
                <w:rFonts w:ascii="Times New Roman" w:hAnsi="Times New Roman" w:cs="Times New Roman"/>
                <w:sz w:val="24"/>
                <w:szCs w:val="24"/>
                <w:lang w:val="en-US"/>
              </w:rPr>
            </w:pPr>
            <w:r w:rsidRPr="00ED4EB5">
              <w:rPr>
                <w:rFonts w:ascii="Times New Roman" w:eastAsia="Times New Roman" w:hAnsi="Times New Roman" w:cs="Times New Roman"/>
                <w:sz w:val="24"/>
                <w:szCs w:val="24"/>
                <w:lang w:val="en-US"/>
              </w:rPr>
              <w:t>McCall</w:t>
            </w:r>
            <w:r w:rsidR="00531488">
              <w:rPr>
                <w:rFonts w:ascii="Times New Roman" w:eastAsia="Times New Roman" w:hAnsi="Times New Roman" w:cs="Times New Roman"/>
                <w:sz w:val="24"/>
                <w:szCs w:val="24"/>
                <w:lang w:val="en-US"/>
              </w:rPr>
              <w:t>, M. W., Jr., Lombardo, M. M.,</w:t>
            </w:r>
            <w:r w:rsidRPr="00ED4EB5">
              <w:rPr>
                <w:rFonts w:ascii="Times New Roman" w:eastAsia="Times New Roman" w:hAnsi="Times New Roman" w:cs="Times New Roman"/>
                <w:sz w:val="24"/>
                <w:szCs w:val="24"/>
                <w:lang w:val="en-US"/>
              </w:rPr>
              <w:t xml:space="preserve"> Morrison, A. M.</w:t>
            </w:r>
          </w:p>
        </w:tc>
        <w:tc>
          <w:tcPr>
            <w:tcW w:w="4782" w:type="dxa"/>
          </w:tcPr>
          <w:p w:rsidR="00B60FDF" w:rsidRPr="00531488" w:rsidRDefault="00B60FDF" w:rsidP="009327E3">
            <w:pPr>
              <w:jc w:val="both"/>
              <w:rPr>
                <w:rFonts w:ascii="Times New Roman" w:hAnsi="Times New Roman" w:cs="Times New Roman"/>
                <w:sz w:val="24"/>
                <w:szCs w:val="24"/>
                <w:lang w:val="en-US"/>
              </w:rPr>
            </w:pPr>
            <w:r w:rsidRPr="00531488">
              <w:rPr>
                <w:rFonts w:ascii="Times New Roman" w:hAnsi="Times New Roman" w:cs="Times New Roman"/>
                <w:sz w:val="24"/>
                <w:szCs w:val="24"/>
                <w:lang w:val="en-US"/>
              </w:rPr>
              <w:t xml:space="preserve">McCall, M. W., Lombardo, M. M., &amp; Morrison, A. M. (1988). The lessons of experience: How successful executives develop on the job. </w:t>
            </w:r>
            <w:proofErr w:type="spellStart"/>
            <w:r w:rsidRPr="00531488">
              <w:rPr>
                <w:rFonts w:ascii="Times New Roman" w:hAnsi="Times New Roman" w:cs="Times New Roman"/>
                <w:sz w:val="24"/>
                <w:szCs w:val="24"/>
              </w:rPr>
              <w:t>Lexington</w:t>
            </w:r>
            <w:proofErr w:type="spellEnd"/>
            <w:r w:rsidRPr="00531488">
              <w:rPr>
                <w:rFonts w:ascii="Times New Roman" w:hAnsi="Times New Roman" w:cs="Times New Roman"/>
                <w:sz w:val="24"/>
                <w:szCs w:val="24"/>
              </w:rPr>
              <w:t xml:space="preserve">, MA: </w:t>
            </w:r>
            <w:proofErr w:type="spellStart"/>
            <w:r w:rsidRPr="00531488">
              <w:rPr>
                <w:rFonts w:ascii="Times New Roman" w:hAnsi="Times New Roman" w:cs="Times New Roman"/>
                <w:sz w:val="24"/>
                <w:szCs w:val="24"/>
              </w:rPr>
              <w:t>Lexington</w:t>
            </w:r>
            <w:proofErr w:type="spellEnd"/>
            <w:r w:rsidRPr="00531488">
              <w:rPr>
                <w:rFonts w:ascii="Times New Roman" w:hAnsi="Times New Roman" w:cs="Times New Roman"/>
                <w:sz w:val="24"/>
                <w:szCs w:val="24"/>
              </w:rPr>
              <w:t xml:space="preserve"> </w:t>
            </w:r>
            <w:proofErr w:type="spellStart"/>
            <w:r w:rsidRPr="00531488">
              <w:rPr>
                <w:rFonts w:ascii="Times New Roman" w:hAnsi="Times New Roman" w:cs="Times New Roman"/>
                <w:sz w:val="24"/>
                <w:szCs w:val="24"/>
              </w:rPr>
              <w:t>Books</w:t>
            </w:r>
            <w:proofErr w:type="spellEnd"/>
            <w:r w:rsidRPr="00531488">
              <w:rPr>
                <w:rFonts w:ascii="Times New Roman" w:hAnsi="Times New Roman" w:cs="Times New Roman"/>
                <w:sz w:val="24"/>
                <w:szCs w:val="24"/>
              </w:rPr>
              <w:t>.</w:t>
            </w:r>
            <w:r w:rsidRPr="00531488">
              <w:rPr>
                <w:rFonts w:ascii="Times New Roman" w:hAnsi="Times New Roman" w:cs="Times New Roman"/>
                <w:sz w:val="24"/>
                <w:szCs w:val="24"/>
                <w:lang w:val="en-US"/>
              </w:rPr>
              <w:t xml:space="preserve"> </w:t>
            </w:r>
          </w:p>
        </w:tc>
      </w:tr>
      <w:tr w:rsidR="00B60FDF" w:rsidRPr="00577212" w:rsidTr="001E2297">
        <w:trPr>
          <w:trHeight w:val="625"/>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 xml:space="preserve">наличие наставника </w:t>
            </w:r>
          </w:p>
        </w:tc>
        <w:tc>
          <w:tcPr>
            <w:tcW w:w="2090" w:type="dxa"/>
          </w:tcPr>
          <w:p w:rsidR="00B60FDF" w:rsidRPr="00ED4EB5" w:rsidRDefault="00B60FDF" w:rsidP="009327E3">
            <w:pPr>
              <w:jc w:val="both"/>
              <w:rPr>
                <w:rFonts w:ascii="Times New Roman" w:hAnsi="Times New Roman" w:cs="Times New Roman"/>
                <w:sz w:val="24"/>
                <w:szCs w:val="24"/>
                <w:lang w:val="en-US"/>
              </w:rPr>
            </w:pPr>
            <w:r w:rsidRPr="00ED4EB5">
              <w:rPr>
                <w:rFonts w:ascii="Times New Roman" w:hAnsi="Times New Roman" w:cs="Times New Roman"/>
                <w:sz w:val="24"/>
                <w:szCs w:val="24"/>
                <w:lang w:val="en-US"/>
              </w:rPr>
              <w:t>Nancy Stanford-Blair,</w:t>
            </w:r>
            <w:r w:rsidRPr="00ED4EB5">
              <w:rPr>
                <w:rStyle w:val="apple-converted-space"/>
                <w:rFonts w:ascii="Times New Roman" w:hAnsi="Times New Roman" w:cs="Times New Roman"/>
                <w:sz w:val="24"/>
                <w:szCs w:val="24"/>
                <w:lang w:val="en-US"/>
              </w:rPr>
              <w:t> </w:t>
            </w:r>
            <w:r w:rsidRPr="00ED4EB5">
              <w:rPr>
                <w:rFonts w:ascii="Times New Roman" w:hAnsi="Times New Roman" w:cs="Times New Roman"/>
                <w:sz w:val="24"/>
                <w:szCs w:val="24"/>
                <w:lang w:val="en-US"/>
              </w:rPr>
              <w:t xml:space="preserve">Michael H. </w:t>
            </w:r>
            <w:proofErr w:type="spellStart"/>
            <w:r w:rsidRPr="00ED4EB5">
              <w:rPr>
                <w:rFonts w:ascii="Times New Roman" w:hAnsi="Times New Roman" w:cs="Times New Roman"/>
                <w:sz w:val="24"/>
                <w:szCs w:val="24"/>
                <w:lang w:val="en-US"/>
              </w:rPr>
              <w:t>Dickmann</w:t>
            </w:r>
            <w:proofErr w:type="spellEnd"/>
          </w:p>
        </w:tc>
        <w:tc>
          <w:tcPr>
            <w:tcW w:w="4782" w:type="dxa"/>
          </w:tcPr>
          <w:p w:rsidR="00B60FDF" w:rsidRPr="00531488" w:rsidRDefault="00B60FDF" w:rsidP="00531488">
            <w:pPr>
              <w:pStyle w:val="1"/>
              <w:shd w:val="clear" w:color="auto" w:fill="FFFFFF"/>
              <w:spacing w:before="0" w:line="288" w:lineRule="atLeast"/>
              <w:jc w:val="both"/>
              <w:outlineLvl w:val="0"/>
              <w:rPr>
                <w:rFonts w:ascii="Times New Roman" w:hAnsi="Times New Roman" w:cs="Times New Roman"/>
                <w:b w:val="0"/>
                <w:color w:val="auto"/>
                <w:sz w:val="24"/>
                <w:szCs w:val="24"/>
                <w:lang w:val="en-US"/>
              </w:rPr>
            </w:pPr>
            <w:proofErr w:type="spellStart"/>
            <w:proofErr w:type="gramStart"/>
            <w:r w:rsidRPr="00531488">
              <w:rPr>
                <w:rFonts w:ascii="Times New Roman" w:hAnsi="Times New Roman" w:cs="Times New Roman"/>
                <w:b w:val="0"/>
                <w:color w:val="auto"/>
                <w:sz w:val="24"/>
                <w:szCs w:val="24"/>
                <w:lang w:val="en-US"/>
              </w:rPr>
              <w:t>Standford</w:t>
            </w:r>
            <w:proofErr w:type="spellEnd"/>
            <w:r w:rsidRPr="00531488">
              <w:rPr>
                <w:rFonts w:ascii="Times New Roman" w:hAnsi="Times New Roman" w:cs="Times New Roman"/>
                <w:b w:val="0"/>
                <w:color w:val="auto"/>
                <w:sz w:val="24"/>
                <w:szCs w:val="24"/>
                <w:lang w:val="en-US"/>
              </w:rPr>
              <w:t xml:space="preserve">-Blair, N., </w:t>
            </w:r>
            <w:proofErr w:type="spellStart"/>
            <w:r w:rsidRPr="00531488">
              <w:rPr>
                <w:rFonts w:ascii="Times New Roman" w:hAnsi="Times New Roman" w:cs="Times New Roman"/>
                <w:b w:val="0"/>
                <w:color w:val="auto"/>
                <w:sz w:val="24"/>
                <w:szCs w:val="24"/>
                <w:lang w:val="en-US"/>
              </w:rPr>
              <w:t>Dickmann</w:t>
            </w:r>
            <w:proofErr w:type="spellEnd"/>
            <w:r w:rsidRPr="00531488">
              <w:rPr>
                <w:rFonts w:ascii="Times New Roman" w:hAnsi="Times New Roman" w:cs="Times New Roman"/>
                <w:b w:val="0"/>
                <w:color w:val="auto"/>
                <w:sz w:val="24"/>
                <w:szCs w:val="24"/>
                <w:lang w:val="en-US"/>
              </w:rPr>
              <w:t>, M. H. (2005).</w:t>
            </w:r>
            <w:proofErr w:type="gramEnd"/>
            <w:r w:rsidRPr="00531488">
              <w:rPr>
                <w:rFonts w:ascii="Times New Roman" w:hAnsi="Times New Roman" w:cs="Times New Roman"/>
                <w:b w:val="0"/>
                <w:color w:val="auto"/>
                <w:sz w:val="24"/>
                <w:szCs w:val="24"/>
                <w:lang w:val="en-US"/>
              </w:rPr>
              <w:t xml:space="preserve"> </w:t>
            </w:r>
            <w:proofErr w:type="gramStart"/>
            <w:r w:rsidRPr="00531488">
              <w:rPr>
                <w:rFonts w:ascii="Times New Roman" w:hAnsi="Times New Roman" w:cs="Times New Roman"/>
                <w:b w:val="0"/>
                <w:color w:val="auto"/>
                <w:sz w:val="24"/>
                <w:szCs w:val="24"/>
                <w:lang w:val="en-US"/>
              </w:rPr>
              <w:t>Leading coherently: Reflection from leaders around the world.</w:t>
            </w:r>
            <w:proofErr w:type="gramEnd"/>
            <w:r w:rsidRPr="00531488">
              <w:rPr>
                <w:rFonts w:ascii="Times New Roman" w:hAnsi="Times New Roman" w:cs="Times New Roman"/>
                <w:b w:val="0"/>
                <w:color w:val="auto"/>
                <w:sz w:val="24"/>
                <w:szCs w:val="24"/>
                <w:lang w:val="en-US"/>
              </w:rPr>
              <w:t xml:space="preserve"> </w:t>
            </w:r>
            <w:proofErr w:type="spellStart"/>
            <w:r w:rsidRPr="00531488">
              <w:rPr>
                <w:rFonts w:ascii="Times New Roman" w:hAnsi="Times New Roman" w:cs="Times New Roman"/>
                <w:b w:val="0"/>
                <w:color w:val="auto"/>
                <w:sz w:val="24"/>
                <w:szCs w:val="24"/>
              </w:rPr>
              <w:t>Thousand</w:t>
            </w:r>
            <w:proofErr w:type="spellEnd"/>
            <w:r w:rsidRPr="00531488">
              <w:rPr>
                <w:rFonts w:ascii="Times New Roman" w:hAnsi="Times New Roman" w:cs="Times New Roman"/>
                <w:b w:val="0"/>
                <w:color w:val="auto"/>
                <w:sz w:val="24"/>
                <w:szCs w:val="24"/>
              </w:rPr>
              <w:t xml:space="preserve"> </w:t>
            </w:r>
            <w:proofErr w:type="spellStart"/>
            <w:r w:rsidRPr="00531488">
              <w:rPr>
                <w:rFonts w:ascii="Times New Roman" w:hAnsi="Times New Roman" w:cs="Times New Roman"/>
                <w:b w:val="0"/>
                <w:color w:val="auto"/>
                <w:sz w:val="24"/>
                <w:szCs w:val="24"/>
              </w:rPr>
              <w:t>Oaks</w:t>
            </w:r>
            <w:proofErr w:type="spellEnd"/>
            <w:r w:rsidRPr="00531488">
              <w:rPr>
                <w:rFonts w:ascii="Times New Roman" w:hAnsi="Times New Roman" w:cs="Times New Roman"/>
                <w:b w:val="0"/>
                <w:color w:val="auto"/>
                <w:sz w:val="24"/>
                <w:szCs w:val="24"/>
              </w:rPr>
              <w:t xml:space="preserve">, CA: </w:t>
            </w:r>
            <w:proofErr w:type="spellStart"/>
            <w:r w:rsidRPr="00531488">
              <w:rPr>
                <w:rFonts w:ascii="Times New Roman" w:hAnsi="Times New Roman" w:cs="Times New Roman"/>
                <w:b w:val="0"/>
                <w:color w:val="auto"/>
                <w:sz w:val="24"/>
                <w:szCs w:val="24"/>
              </w:rPr>
              <w:t>Sage</w:t>
            </w:r>
            <w:proofErr w:type="spellEnd"/>
          </w:p>
        </w:tc>
      </w:tr>
      <w:tr w:rsidR="00B60FDF" w:rsidRPr="00577212" w:rsidTr="001E2297">
        <w:trPr>
          <w:trHeight w:val="625"/>
        </w:trPr>
        <w:tc>
          <w:tcPr>
            <w:tcW w:w="2855" w:type="dxa"/>
          </w:tcPr>
          <w:p w:rsidR="00B60FDF" w:rsidRPr="00ED4EB5" w:rsidRDefault="00B60FDF" w:rsidP="009327E3">
            <w:pPr>
              <w:pStyle w:val="a5"/>
              <w:jc w:val="both"/>
              <w:rPr>
                <w:rFonts w:ascii="Times New Roman" w:hAnsi="Times New Roman" w:cs="Times New Roman"/>
                <w:color w:val="000000"/>
                <w:sz w:val="24"/>
                <w:szCs w:val="24"/>
              </w:rPr>
            </w:pPr>
            <w:r w:rsidRPr="00ED4EB5">
              <w:rPr>
                <w:rFonts w:ascii="Times New Roman" w:hAnsi="Times New Roman" w:cs="Times New Roman"/>
                <w:color w:val="000000"/>
                <w:sz w:val="24"/>
                <w:szCs w:val="24"/>
              </w:rPr>
              <w:t>Опыт неожида</w:t>
            </w:r>
            <w:r w:rsidRPr="00ED4EB5">
              <w:rPr>
                <w:rFonts w:ascii="Times New Roman" w:hAnsi="Times New Roman" w:cs="Times New Roman"/>
                <w:sz w:val="24"/>
                <w:szCs w:val="24"/>
              </w:rPr>
              <w:t>нной возможности</w:t>
            </w:r>
          </w:p>
        </w:tc>
        <w:tc>
          <w:tcPr>
            <w:tcW w:w="2090" w:type="dxa"/>
          </w:tcPr>
          <w:p w:rsidR="00B60FDF" w:rsidRPr="00ED4EB5" w:rsidRDefault="00B60FDF" w:rsidP="009327E3">
            <w:pPr>
              <w:jc w:val="both"/>
              <w:rPr>
                <w:rStyle w:val="translation-chunk"/>
                <w:rFonts w:ascii="Times New Roman" w:hAnsi="Times New Roman" w:cs="Times New Roman"/>
                <w:color w:val="222222"/>
                <w:sz w:val="24"/>
                <w:szCs w:val="24"/>
                <w:shd w:val="clear" w:color="auto" w:fill="FFFFFF"/>
                <w:lang w:val="en-US"/>
              </w:rPr>
            </w:pPr>
            <w:proofErr w:type="spellStart"/>
            <w:r w:rsidRPr="00ED4EB5">
              <w:rPr>
                <w:rFonts w:ascii="Times New Roman" w:hAnsi="Times New Roman" w:cs="Times New Roman"/>
                <w:color w:val="000000"/>
                <w:sz w:val="24"/>
                <w:szCs w:val="24"/>
                <w:lang w:val="en-US"/>
              </w:rPr>
              <w:t>Arvey</w:t>
            </w:r>
            <w:proofErr w:type="spellEnd"/>
            <w:r w:rsidRPr="00ED4EB5">
              <w:rPr>
                <w:rFonts w:ascii="Times New Roman" w:hAnsi="Times New Roman" w:cs="Times New Roman"/>
                <w:color w:val="000000"/>
                <w:sz w:val="24"/>
                <w:szCs w:val="24"/>
                <w:lang w:val="en-US"/>
              </w:rPr>
              <w:t xml:space="preserve">, Zhang, </w:t>
            </w:r>
            <w:proofErr w:type="spellStart"/>
            <w:r w:rsidRPr="00ED4EB5">
              <w:rPr>
                <w:rFonts w:ascii="Times New Roman" w:hAnsi="Times New Roman" w:cs="Times New Roman"/>
                <w:color w:val="000000"/>
                <w:sz w:val="24"/>
                <w:szCs w:val="24"/>
                <w:lang w:val="en-US"/>
              </w:rPr>
              <w:t>Avolio</w:t>
            </w:r>
            <w:proofErr w:type="spellEnd"/>
            <w:r w:rsidRPr="00ED4EB5">
              <w:rPr>
                <w:rFonts w:ascii="Times New Roman" w:hAnsi="Times New Roman" w:cs="Times New Roman"/>
                <w:color w:val="000000"/>
                <w:sz w:val="24"/>
                <w:szCs w:val="24"/>
                <w:lang w:val="en-US"/>
              </w:rPr>
              <w:t xml:space="preserve"> and Krueger</w:t>
            </w:r>
          </w:p>
        </w:tc>
        <w:tc>
          <w:tcPr>
            <w:tcW w:w="4782" w:type="dxa"/>
          </w:tcPr>
          <w:p w:rsidR="00B60FDF" w:rsidRPr="00531488" w:rsidRDefault="00B60FDF" w:rsidP="009327E3">
            <w:pPr>
              <w:shd w:val="clear" w:color="auto" w:fill="FFFFFF"/>
              <w:jc w:val="both"/>
              <w:rPr>
                <w:rFonts w:ascii="Times New Roman" w:hAnsi="Times New Roman" w:cs="Times New Roman"/>
                <w:color w:val="000000"/>
                <w:sz w:val="24"/>
                <w:szCs w:val="24"/>
                <w:lang w:val="en-US"/>
              </w:rPr>
            </w:pPr>
            <w:proofErr w:type="spellStart"/>
            <w:r w:rsidRPr="00531488">
              <w:rPr>
                <w:rFonts w:ascii="Times New Roman" w:hAnsi="Times New Roman" w:cs="Times New Roman"/>
                <w:color w:val="000000"/>
                <w:sz w:val="24"/>
                <w:szCs w:val="24"/>
                <w:lang w:val="en-US"/>
              </w:rPr>
              <w:t>Arvey</w:t>
            </w:r>
            <w:proofErr w:type="spellEnd"/>
            <w:r w:rsidRPr="00531488">
              <w:rPr>
                <w:rFonts w:ascii="Times New Roman" w:hAnsi="Times New Roman" w:cs="Times New Roman"/>
                <w:color w:val="000000"/>
                <w:sz w:val="24"/>
                <w:szCs w:val="24"/>
                <w:lang w:val="en-US"/>
              </w:rPr>
              <w:t xml:space="preserve"> RD,</w:t>
            </w:r>
            <w:r w:rsidRPr="00531488">
              <w:rPr>
                <w:rStyle w:val="apple-converted-space"/>
                <w:rFonts w:ascii="Times New Roman" w:hAnsi="Times New Roman" w:cs="Times New Roman"/>
                <w:color w:val="000000"/>
                <w:sz w:val="24"/>
                <w:szCs w:val="24"/>
                <w:lang w:val="en-US"/>
              </w:rPr>
              <w:t> </w:t>
            </w:r>
            <w:r w:rsidRPr="00531488">
              <w:rPr>
                <w:rFonts w:ascii="Times New Roman" w:hAnsi="Times New Roman" w:cs="Times New Roman"/>
                <w:color w:val="000000"/>
                <w:sz w:val="24"/>
                <w:szCs w:val="24"/>
                <w:lang w:val="en-US"/>
              </w:rPr>
              <w:t>Zhang Z,</w:t>
            </w:r>
            <w:r w:rsidRPr="00531488">
              <w:rPr>
                <w:rStyle w:val="apple-converted-space"/>
                <w:rFonts w:ascii="Times New Roman" w:hAnsi="Times New Roman" w:cs="Times New Roman"/>
                <w:color w:val="000000"/>
                <w:sz w:val="24"/>
                <w:szCs w:val="24"/>
                <w:lang w:val="en-US"/>
              </w:rPr>
              <w:t> </w:t>
            </w:r>
            <w:proofErr w:type="spellStart"/>
            <w:r w:rsidRPr="00531488">
              <w:rPr>
                <w:rFonts w:ascii="Times New Roman" w:hAnsi="Times New Roman" w:cs="Times New Roman"/>
                <w:color w:val="000000"/>
                <w:sz w:val="24"/>
                <w:szCs w:val="24"/>
                <w:lang w:val="en-US"/>
              </w:rPr>
              <w:t>Avolio</w:t>
            </w:r>
            <w:proofErr w:type="spellEnd"/>
            <w:r w:rsidRPr="00531488">
              <w:rPr>
                <w:rFonts w:ascii="Times New Roman" w:hAnsi="Times New Roman" w:cs="Times New Roman"/>
                <w:color w:val="000000"/>
                <w:sz w:val="24"/>
                <w:szCs w:val="24"/>
                <w:lang w:val="en-US"/>
              </w:rPr>
              <w:t xml:space="preserve"> BJ,</w:t>
            </w:r>
            <w:r w:rsidRPr="00531488">
              <w:rPr>
                <w:rStyle w:val="apple-converted-space"/>
                <w:rFonts w:ascii="Times New Roman" w:hAnsi="Times New Roman" w:cs="Times New Roman"/>
                <w:color w:val="000000"/>
                <w:sz w:val="24"/>
                <w:szCs w:val="24"/>
                <w:lang w:val="en-US"/>
              </w:rPr>
              <w:t> </w:t>
            </w:r>
            <w:r w:rsidRPr="00531488">
              <w:rPr>
                <w:rFonts w:ascii="Times New Roman" w:hAnsi="Times New Roman" w:cs="Times New Roman"/>
                <w:color w:val="000000"/>
                <w:sz w:val="24"/>
                <w:szCs w:val="24"/>
                <w:lang w:val="en-US"/>
              </w:rPr>
              <w:t>Krueger RF.</w:t>
            </w:r>
          </w:p>
          <w:p w:rsidR="00B60FDF" w:rsidRPr="00531488" w:rsidRDefault="00B60FDF" w:rsidP="009327E3">
            <w:pPr>
              <w:pStyle w:val="1"/>
              <w:shd w:val="clear" w:color="auto" w:fill="FFFFFF"/>
              <w:spacing w:before="0" w:line="270" w:lineRule="atLeast"/>
              <w:jc w:val="both"/>
              <w:outlineLvl w:val="0"/>
              <w:rPr>
                <w:rFonts w:ascii="Times New Roman" w:hAnsi="Times New Roman" w:cs="Times New Roman"/>
                <w:b w:val="0"/>
                <w:color w:val="000000"/>
                <w:sz w:val="24"/>
                <w:szCs w:val="24"/>
                <w:lang w:val="en-US"/>
              </w:rPr>
            </w:pPr>
            <w:proofErr w:type="gramStart"/>
            <w:r w:rsidRPr="00531488">
              <w:rPr>
                <w:rFonts w:ascii="Times New Roman" w:hAnsi="Times New Roman" w:cs="Times New Roman"/>
                <w:b w:val="0"/>
                <w:color w:val="000000"/>
                <w:sz w:val="24"/>
                <w:szCs w:val="24"/>
                <w:lang w:val="en-US"/>
              </w:rPr>
              <w:t>Developmental and genetic determinants of leadership role occupancy among women.</w:t>
            </w:r>
            <w:proofErr w:type="gramEnd"/>
            <w:r w:rsidRPr="00531488">
              <w:rPr>
                <w:rFonts w:ascii="Times New Roman" w:hAnsi="Times New Roman" w:cs="Times New Roman"/>
                <w:b w:val="0"/>
                <w:color w:val="000000"/>
                <w:sz w:val="24"/>
                <w:szCs w:val="24"/>
                <w:lang w:val="en-US"/>
              </w:rPr>
              <w:t xml:space="preserve"> J </w:t>
            </w:r>
            <w:proofErr w:type="spellStart"/>
            <w:r w:rsidRPr="00531488">
              <w:rPr>
                <w:rFonts w:ascii="Times New Roman" w:hAnsi="Times New Roman" w:cs="Times New Roman"/>
                <w:b w:val="0"/>
                <w:color w:val="000000"/>
                <w:sz w:val="24"/>
                <w:szCs w:val="24"/>
                <w:lang w:val="en-US"/>
              </w:rPr>
              <w:t>Appl</w:t>
            </w:r>
            <w:proofErr w:type="spellEnd"/>
            <w:r w:rsidRPr="00531488">
              <w:rPr>
                <w:rFonts w:ascii="Times New Roman" w:hAnsi="Times New Roman" w:cs="Times New Roman"/>
                <w:b w:val="0"/>
                <w:color w:val="000000"/>
                <w:sz w:val="24"/>
                <w:szCs w:val="24"/>
                <w:lang w:val="en-US"/>
              </w:rPr>
              <w:t xml:space="preserve"> Psychol.</w:t>
            </w:r>
            <w:r w:rsidRPr="00531488">
              <w:rPr>
                <w:rStyle w:val="apple-converted-space"/>
                <w:rFonts w:ascii="Times New Roman" w:hAnsi="Times New Roman" w:cs="Times New Roman"/>
                <w:b w:val="0"/>
                <w:color w:val="000000"/>
                <w:sz w:val="24"/>
                <w:szCs w:val="24"/>
                <w:lang w:val="en-US"/>
              </w:rPr>
              <w:t> </w:t>
            </w:r>
            <w:r w:rsidRPr="00531488">
              <w:rPr>
                <w:rFonts w:ascii="Times New Roman" w:hAnsi="Times New Roman" w:cs="Times New Roman"/>
                <w:b w:val="0"/>
                <w:color w:val="000000"/>
                <w:sz w:val="24"/>
                <w:szCs w:val="24"/>
                <w:lang w:val="en-US"/>
              </w:rPr>
              <w:t>2007 May;</w:t>
            </w:r>
            <w:r w:rsidR="00531488">
              <w:rPr>
                <w:rFonts w:ascii="Times New Roman" w:hAnsi="Times New Roman" w:cs="Times New Roman"/>
                <w:b w:val="0"/>
                <w:color w:val="000000"/>
                <w:sz w:val="24"/>
                <w:szCs w:val="24"/>
              </w:rPr>
              <w:t xml:space="preserve"> </w:t>
            </w:r>
            <w:r w:rsidRPr="00531488">
              <w:rPr>
                <w:rFonts w:ascii="Times New Roman" w:hAnsi="Times New Roman" w:cs="Times New Roman"/>
                <w:b w:val="0"/>
                <w:color w:val="000000"/>
                <w:sz w:val="24"/>
                <w:szCs w:val="24"/>
                <w:lang w:val="en-US"/>
              </w:rPr>
              <w:t>92(3):693-706.</w:t>
            </w:r>
          </w:p>
          <w:p w:rsidR="00B60FDF" w:rsidRPr="00531488" w:rsidRDefault="00B60FDF" w:rsidP="009327E3">
            <w:pPr>
              <w:shd w:val="clear" w:color="auto" w:fill="FFFFFF"/>
              <w:jc w:val="both"/>
              <w:rPr>
                <w:rFonts w:ascii="Times New Roman" w:hAnsi="Times New Roman" w:cs="Times New Roman"/>
                <w:sz w:val="24"/>
                <w:szCs w:val="24"/>
                <w:lang w:val="en-US"/>
              </w:rPr>
            </w:pPr>
          </w:p>
        </w:tc>
      </w:tr>
      <w:tr w:rsidR="00B60FDF" w:rsidRPr="00531488" w:rsidTr="001E2297">
        <w:trPr>
          <w:trHeight w:val="625"/>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 xml:space="preserve">родительская теплота </w:t>
            </w:r>
          </w:p>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ab/>
            </w:r>
          </w:p>
        </w:tc>
        <w:tc>
          <w:tcPr>
            <w:tcW w:w="2090" w:type="dxa"/>
          </w:tcPr>
          <w:p w:rsidR="00B60FDF" w:rsidRPr="001E2297" w:rsidRDefault="001E2297" w:rsidP="009327E3">
            <w:pPr>
              <w:jc w:val="both"/>
              <w:rPr>
                <w:rFonts w:ascii="Times New Roman" w:hAnsi="Times New Roman" w:cs="Times New Roman"/>
                <w:sz w:val="24"/>
                <w:szCs w:val="24"/>
                <w:shd w:val="clear" w:color="auto" w:fill="FFFFFF"/>
                <w:lang w:val="en-US"/>
              </w:rPr>
            </w:pPr>
            <w:r w:rsidRPr="001E2297">
              <w:rPr>
                <w:rFonts w:ascii="Times New Roman" w:hAnsi="Times New Roman" w:cs="Times New Roman"/>
                <w:sz w:val="24"/>
                <w:szCs w:val="24"/>
                <w:shd w:val="clear" w:color="auto" w:fill="FFFFFF"/>
                <w:lang w:val="en-US"/>
              </w:rPr>
              <w:t>1.</w:t>
            </w:r>
            <w:r w:rsidR="00B60FDF" w:rsidRPr="00ED4EB5">
              <w:rPr>
                <w:rFonts w:ascii="Times New Roman" w:hAnsi="Times New Roman" w:cs="Times New Roman"/>
                <w:sz w:val="24"/>
                <w:szCs w:val="24"/>
                <w:shd w:val="clear" w:color="auto" w:fill="FFFFFF"/>
                <w:lang w:val="en-US"/>
              </w:rPr>
              <w:t>Cheryl</w:t>
            </w:r>
            <w:r w:rsidR="00531488" w:rsidRPr="00531488">
              <w:rPr>
                <w:rFonts w:ascii="Times New Roman" w:hAnsi="Times New Roman" w:cs="Times New Roman"/>
                <w:sz w:val="24"/>
                <w:szCs w:val="24"/>
                <w:shd w:val="clear" w:color="auto" w:fill="FFFFFF"/>
                <w:lang w:val="en-US"/>
              </w:rPr>
              <w:t xml:space="preserve"> </w:t>
            </w:r>
            <w:proofErr w:type="spellStart"/>
            <w:r w:rsidR="00B60FDF" w:rsidRPr="00ED4EB5">
              <w:rPr>
                <w:rFonts w:ascii="Times New Roman" w:hAnsi="Times New Roman" w:cs="Times New Roman"/>
                <w:sz w:val="24"/>
                <w:szCs w:val="24"/>
                <w:shd w:val="clear" w:color="auto" w:fill="FFFFFF"/>
                <w:lang w:val="en-US"/>
              </w:rPr>
              <w:t>S.Marsiglia</w:t>
            </w:r>
            <w:proofErr w:type="spellEnd"/>
            <w:r w:rsidR="00B60FDF" w:rsidRPr="00ED4EB5">
              <w:rPr>
                <w:rFonts w:ascii="Times New Roman" w:hAnsi="Times New Roman" w:cs="Times New Roman"/>
                <w:sz w:val="24"/>
                <w:szCs w:val="24"/>
                <w:shd w:val="clear" w:color="auto" w:fill="FFFFFF"/>
                <w:lang w:val="en-US"/>
              </w:rPr>
              <w:t xml:space="preserve">, Jeffrey </w:t>
            </w:r>
            <w:proofErr w:type="spellStart"/>
            <w:r w:rsidR="00B60FDF" w:rsidRPr="00ED4EB5">
              <w:rPr>
                <w:rFonts w:ascii="Times New Roman" w:hAnsi="Times New Roman" w:cs="Times New Roman"/>
                <w:sz w:val="24"/>
                <w:szCs w:val="24"/>
                <w:shd w:val="clear" w:color="auto" w:fill="FFFFFF"/>
                <w:lang w:val="en-US"/>
              </w:rPr>
              <w:t>J.Walczyk</w:t>
            </w:r>
            <w:proofErr w:type="spellEnd"/>
            <w:r w:rsidR="00B60FDF" w:rsidRPr="00ED4EB5">
              <w:rPr>
                <w:rFonts w:ascii="Times New Roman" w:hAnsi="Times New Roman" w:cs="Times New Roman"/>
                <w:sz w:val="24"/>
                <w:szCs w:val="24"/>
                <w:shd w:val="clear" w:color="auto" w:fill="FFFFFF"/>
                <w:lang w:val="en-US"/>
              </w:rPr>
              <w:t xml:space="preserve">, </w:t>
            </w:r>
            <w:r w:rsidR="00B60FDF" w:rsidRPr="00ED4EB5">
              <w:rPr>
                <w:rFonts w:ascii="Times New Roman" w:hAnsi="Times New Roman" w:cs="Times New Roman"/>
                <w:sz w:val="24"/>
                <w:szCs w:val="24"/>
                <w:shd w:val="clear" w:color="auto" w:fill="FFFFFF"/>
                <w:lang w:val="en-US"/>
              </w:rPr>
              <w:lastRenderedPageBreak/>
              <w:t xml:space="preserve">Walter </w:t>
            </w:r>
            <w:proofErr w:type="spellStart"/>
            <w:r w:rsidR="00B60FDF" w:rsidRPr="00ED4EB5">
              <w:rPr>
                <w:rFonts w:ascii="Times New Roman" w:hAnsi="Times New Roman" w:cs="Times New Roman"/>
                <w:sz w:val="24"/>
                <w:szCs w:val="24"/>
                <w:shd w:val="clear" w:color="auto" w:fill="FFFFFF"/>
                <w:lang w:val="en-US"/>
              </w:rPr>
              <w:t>C.Buboltz</w:t>
            </w:r>
            <w:proofErr w:type="spellEnd"/>
            <w:r w:rsidR="00B60FDF" w:rsidRPr="00ED4EB5">
              <w:rPr>
                <w:rFonts w:ascii="Times New Roman" w:hAnsi="Times New Roman" w:cs="Times New Roman"/>
                <w:sz w:val="24"/>
                <w:szCs w:val="24"/>
                <w:shd w:val="clear" w:color="auto" w:fill="FFFFFF"/>
                <w:lang w:val="en-US"/>
              </w:rPr>
              <w:t xml:space="preserve">, Diana </w:t>
            </w:r>
            <w:proofErr w:type="spellStart"/>
            <w:r w:rsidR="00B60FDF" w:rsidRPr="00ED4EB5">
              <w:rPr>
                <w:rFonts w:ascii="Times New Roman" w:hAnsi="Times New Roman" w:cs="Times New Roman"/>
                <w:sz w:val="24"/>
                <w:szCs w:val="24"/>
                <w:shd w:val="clear" w:color="auto" w:fill="FFFFFF"/>
                <w:lang w:val="en-US"/>
              </w:rPr>
              <w:t>A.Griffith</w:t>
            </w:r>
            <w:proofErr w:type="spellEnd"/>
            <w:r w:rsidR="00B60FDF" w:rsidRPr="00ED4EB5">
              <w:rPr>
                <w:rFonts w:ascii="Times New Roman" w:hAnsi="Times New Roman" w:cs="Times New Roman"/>
                <w:sz w:val="24"/>
                <w:szCs w:val="24"/>
                <w:shd w:val="clear" w:color="auto" w:fill="FFFFFF"/>
                <w:lang w:val="en-US"/>
              </w:rPr>
              <w:t>-Ross</w:t>
            </w:r>
          </w:p>
          <w:p w:rsidR="001E2297" w:rsidRPr="001E2297" w:rsidRDefault="001E2297" w:rsidP="009327E3">
            <w:pPr>
              <w:jc w:val="both"/>
              <w:rPr>
                <w:rFonts w:ascii="Times New Roman" w:hAnsi="Times New Roman" w:cs="Times New Roman"/>
                <w:sz w:val="24"/>
                <w:szCs w:val="24"/>
                <w:shd w:val="clear" w:color="auto" w:fill="FFFFFF"/>
                <w:lang w:val="en-US"/>
              </w:rPr>
            </w:pPr>
          </w:p>
          <w:p w:rsidR="001E2297" w:rsidRPr="001E2297" w:rsidRDefault="001E2297" w:rsidP="009327E3">
            <w:pPr>
              <w:jc w:val="both"/>
              <w:rPr>
                <w:rFonts w:ascii="Times New Roman" w:hAnsi="Times New Roman" w:cs="Times New Roman"/>
                <w:sz w:val="24"/>
                <w:szCs w:val="24"/>
                <w:shd w:val="clear" w:color="auto" w:fill="FFFFFF"/>
                <w:lang w:val="en-US"/>
              </w:rPr>
            </w:pPr>
          </w:p>
          <w:p w:rsidR="001E2297" w:rsidRPr="001E2297" w:rsidRDefault="001E2297" w:rsidP="009327E3">
            <w:pPr>
              <w:jc w:val="both"/>
              <w:rPr>
                <w:rFonts w:ascii="Times New Roman" w:hAnsi="Times New Roman" w:cs="Times New Roman"/>
                <w:b/>
                <w:sz w:val="24"/>
                <w:szCs w:val="24"/>
              </w:rPr>
            </w:pPr>
            <w:r>
              <w:rPr>
                <w:rFonts w:ascii="Times New Roman" w:hAnsi="Times New Roman" w:cs="Times New Roman"/>
                <w:sz w:val="24"/>
                <w:szCs w:val="24"/>
              </w:rPr>
              <w:t>2.</w:t>
            </w:r>
            <w:proofErr w:type="spellStart"/>
            <w:r w:rsidRPr="00ED4EB5">
              <w:rPr>
                <w:rFonts w:ascii="Times New Roman" w:hAnsi="Times New Roman" w:cs="Times New Roman"/>
                <w:sz w:val="24"/>
                <w:szCs w:val="24"/>
                <w:lang w:val="en-US"/>
              </w:rPr>
              <w:t>Avolio</w:t>
            </w:r>
            <w:proofErr w:type="spellEnd"/>
            <w:r w:rsidRPr="00ED4EB5">
              <w:rPr>
                <w:rFonts w:ascii="Times New Roman" w:hAnsi="Times New Roman" w:cs="Times New Roman"/>
                <w:sz w:val="24"/>
                <w:szCs w:val="24"/>
                <w:lang w:val="en-US"/>
              </w:rPr>
              <w:t xml:space="preserve">, </w:t>
            </w:r>
            <w:proofErr w:type="spellStart"/>
            <w:r w:rsidRPr="00ED4EB5">
              <w:rPr>
                <w:rFonts w:ascii="Times New Roman" w:hAnsi="Times New Roman" w:cs="Times New Roman"/>
                <w:sz w:val="24"/>
                <w:szCs w:val="24"/>
                <w:lang w:val="en-US"/>
              </w:rPr>
              <w:t>Fibbons</w:t>
            </w:r>
            <w:proofErr w:type="spellEnd"/>
          </w:p>
        </w:tc>
        <w:tc>
          <w:tcPr>
            <w:tcW w:w="4782" w:type="dxa"/>
          </w:tcPr>
          <w:p w:rsidR="00B60FDF" w:rsidRPr="00531488" w:rsidRDefault="00B60FDF" w:rsidP="009327E3">
            <w:pPr>
              <w:jc w:val="both"/>
              <w:rPr>
                <w:rFonts w:ascii="Times New Roman" w:hAnsi="Times New Roman" w:cs="Times New Roman"/>
                <w:sz w:val="24"/>
                <w:szCs w:val="24"/>
                <w:shd w:val="clear" w:color="auto" w:fill="FFFFFF"/>
                <w:lang w:val="en-US"/>
              </w:rPr>
            </w:pPr>
            <w:r w:rsidRPr="00531488">
              <w:rPr>
                <w:rFonts w:ascii="Times New Roman" w:hAnsi="Times New Roman" w:cs="Times New Roman"/>
                <w:sz w:val="24"/>
                <w:szCs w:val="24"/>
                <w:shd w:val="clear" w:color="auto" w:fill="FFFFFF"/>
                <w:lang w:val="en-US"/>
              </w:rPr>
              <w:lastRenderedPageBreak/>
              <w:t xml:space="preserve">Journal of Education and </w:t>
            </w:r>
            <w:proofErr w:type="spellStart"/>
            <w:r w:rsidRPr="00531488">
              <w:rPr>
                <w:rFonts w:ascii="Times New Roman" w:hAnsi="Times New Roman" w:cs="Times New Roman"/>
                <w:sz w:val="24"/>
                <w:szCs w:val="24"/>
                <w:shd w:val="clear" w:color="auto" w:fill="FFFFFF"/>
                <w:lang w:val="en-US"/>
              </w:rPr>
              <w:t>and</w:t>
            </w:r>
            <w:proofErr w:type="spellEnd"/>
            <w:r w:rsidRPr="00531488">
              <w:rPr>
                <w:rFonts w:ascii="Times New Roman" w:hAnsi="Times New Roman" w:cs="Times New Roman"/>
                <w:sz w:val="24"/>
                <w:szCs w:val="24"/>
                <w:shd w:val="clear" w:color="auto" w:fill="FFFFFF"/>
                <w:lang w:val="en-US"/>
              </w:rPr>
              <w:t xml:space="preserve"> Human Development, ,Volume 1, Issue 1, 2007, Loui</w:t>
            </w:r>
            <w:r w:rsidR="00531488">
              <w:rPr>
                <w:rFonts w:ascii="Times New Roman" w:hAnsi="Times New Roman" w:cs="Times New Roman"/>
                <w:sz w:val="24"/>
                <w:szCs w:val="24"/>
                <w:shd w:val="clear" w:color="auto" w:fill="FFFFFF"/>
                <w:lang w:val="en-US"/>
              </w:rPr>
              <w:t>siana Tech University</w:t>
            </w:r>
            <w:r w:rsidR="00531488">
              <w:rPr>
                <w:rFonts w:ascii="Times New Roman" w:hAnsi="Times New Roman" w:cs="Times New Roman"/>
                <w:sz w:val="24"/>
                <w:szCs w:val="24"/>
                <w:shd w:val="clear" w:color="auto" w:fill="FFFFFF"/>
                <w:lang w:val="en-US"/>
              </w:rPr>
              <w:br/>
            </w:r>
            <w:r w:rsidR="00531488">
              <w:rPr>
                <w:rFonts w:ascii="Times New Roman" w:hAnsi="Times New Roman" w:cs="Times New Roman"/>
                <w:sz w:val="24"/>
                <w:szCs w:val="24"/>
                <w:shd w:val="clear" w:color="auto" w:fill="FFFFFF"/>
                <w:lang w:val="en-US"/>
              </w:rPr>
              <w:lastRenderedPageBreak/>
              <w:t>(</w:t>
            </w:r>
            <w:proofErr w:type="spellStart"/>
            <w:r w:rsidR="00531488">
              <w:rPr>
                <w:rFonts w:ascii="Times New Roman" w:hAnsi="Times New Roman" w:cs="Times New Roman"/>
                <w:sz w:val="24"/>
                <w:szCs w:val="24"/>
                <w:shd w:val="clear" w:color="auto" w:fill="FFFFFF"/>
                <w:lang w:val="en-US"/>
              </w:rPr>
              <w:t>Holmbeck</w:t>
            </w:r>
            <w:proofErr w:type="spellEnd"/>
            <w:r w:rsidR="00531488" w:rsidRPr="00531488">
              <w:rPr>
                <w:rFonts w:ascii="Times New Roman" w:hAnsi="Times New Roman" w:cs="Times New Roman"/>
                <w:sz w:val="24"/>
                <w:szCs w:val="24"/>
                <w:shd w:val="clear" w:color="auto" w:fill="FFFFFF"/>
                <w:lang w:val="en-US"/>
              </w:rPr>
              <w:t>,</w:t>
            </w:r>
            <w:r w:rsidRPr="00531488">
              <w:rPr>
                <w:rFonts w:ascii="Times New Roman" w:hAnsi="Times New Roman" w:cs="Times New Roman"/>
                <w:sz w:val="24"/>
                <w:szCs w:val="24"/>
                <w:shd w:val="clear" w:color="auto" w:fill="FFFFFF"/>
                <w:lang w:val="en-US"/>
              </w:rPr>
              <w:t xml:space="preserve"> </w:t>
            </w:r>
            <w:proofErr w:type="spellStart"/>
            <w:r w:rsidRPr="00531488">
              <w:rPr>
                <w:rFonts w:ascii="Times New Roman" w:hAnsi="Times New Roman" w:cs="Times New Roman"/>
                <w:sz w:val="24"/>
                <w:szCs w:val="24"/>
                <w:shd w:val="clear" w:color="auto" w:fill="FFFFFF"/>
                <w:lang w:val="en-US"/>
              </w:rPr>
              <w:t>Wa</w:t>
            </w:r>
            <w:r w:rsidR="00531488">
              <w:rPr>
                <w:rFonts w:ascii="Times New Roman" w:hAnsi="Times New Roman" w:cs="Times New Roman"/>
                <w:sz w:val="24"/>
                <w:szCs w:val="24"/>
                <w:shd w:val="clear" w:color="auto" w:fill="FFFFFF"/>
                <w:lang w:val="en-US"/>
              </w:rPr>
              <w:t>ndrei</w:t>
            </w:r>
            <w:proofErr w:type="spellEnd"/>
            <w:r w:rsidR="00531488">
              <w:rPr>
                <w:rFonts w:ascii="Times New Roman" w:hAnsi="Times New Roman" w:cs="Times New Roman"/>
                <w:sz w:val="24"/>
                <w:szCs w:val="24"/>
                <w:shd w:val="clear" w:color="auto" w:fill="FFFFFF"/>
                <w:lang w:val="en-US"/>
              </w:rPr>
              <w:t xml:space="preserve"> 1993 ; Steinberg, </w:t>
            </w:r>
            <w:proofErr w:type="spellStart"/>
            <w:r w:rsidR="00531488">
              <w:rPr>
                <w:rFonts w:ascii="Times New Roman" w:hAnsi="Times New Roman" w:cs="Times New Roman"/>
                <w:sz w:val="24"/>
                <w:szCs w:val="24"/>
                <w:shd w:val="clear" w:color="auto" w:fill="FFFFFF"/>
                <w:lang w:val="en-US"/>
              </w:rPr>
              <w:t>Elmen</w:t>
            </w:r>
            <w:proofErr w:type="spellEnd"/>
            <w:r w:rsidR="00531488">
              <w:rPr>
                <w:rFonts w:ascii="Times New Roman" w:hAnsi="Times New Roman" w:cs="Times New Roman"/>
                <w:sz w:val="24"/>
                <w:szCs w:val="24"/>
                <w:shd w:val="clear" w:color="auto" w:fill="FFFFFF"/>
                <w:lang w:val="en-US"/>
              </w:rPr>
              <w:t>,</w:t>
            </w:r>
            <w:r w:rsidRPr="00531488">
              <w:rPr>
                <w:rFonts w:ascii="Times New Roman" w:hAnsi="Times New Roman" w:cs="Times New Roman"/>
                <w:sz w:val="24"/>
                <w:szCs w:val="24"/>
                <w:shd w:val="clear" w:color="auto" w:fill="FFFFFF"/>
                <w:lang w:val="en-US"/>
              </w:rPr>
              <w:t xml:space="preserve"> Mounts 1989; </w:t>
            </w:r>
            <w:proofErr w:type="spellStart"/>
            <w:r w:rsidRPr="00531488">
              <w:rPr>
                <w:rFonts w:ascii="Times New Roman" w:hAnsi="Times New Roman" w:cs="Times New Roman"/>
                <w:sz w:val="24"/>
                <w:szCs w:val="24"/>
                <w:shd w:val="clear" w:color="auto" w:fill="FFFFFF"/>
                <w:lang w:val="en-US"/>
              </w:rPr>
              <w:t>Strage</w:t>
            </w:r>
            <w:proofErr w:type="spellEnd"/>
            <w:r w:rsidRPr="00531488">
              <w:rPr>
                <w:rFonts w:ascii="Times New Roman" w:hAnsi="Times New Roman" w:cs="Times New Roman"/>
                <w:sz w:val="24"/>
                <w:szCs w:val="24"/>
                <w:shd w:val="clear" w:color="auto" w:fill="FFFFFF"/>
                <w:lang w:val="en-US"/>
              </w:rPr>
              <w:t xml:space="preserve"> &amp; Brandt 1999)</w:t>
            </w:r>
          </w:p>
          <w:p w:rsidR="001E2297" w:rsidRPr="00531488" w:rsidRDefault="001E2297" w:rsidP="009327E3">
            <w:pPr>
              <w:jc w:val="both"/>
              <w:rPr>
                <w:rFonts w:ascii="Times New Roman" w:hAnsi="Times New Roman" w:cs="Times New Roman"/>
                <w:sz w:val="24"/>
                <w:szCs w:val="24"/>
                <w:shd w:val="clear" w:color="auto" w:fill="FFFFFF"/>
                <w:lang w:val="en-US"/>
              </w:rPr>
            </w:pPr>
          </w:p>
          <w:p w:rsidR="001E2297" w:rsidRPr="00531488" w:rsidRDefault="001E2297" w:rsidP="009327E3">
            <w:pPr>
              <w:jc w:val="both"/>
              <w:rPr>
                <w:rFonts w:ascii="Times New Roman" w:hAnsi="Times New Roman" w:cs="Times New Roman"/>
                <w:sz w:val="24"/>
                <w:szCs w:val="24"/>
                <w:shd w:val="clear" w:color="auto" w:fill="FFFFFF"/>
                <w:lang w:val="en-US"/>
              </w:rPr>
            </w:pPr>
          </w:p>
          <w:p w:rsidR="001E2297" w:rsidRPr="00531488" w:rsidRDefault="001E2297" w:rsidP="00531488">
            <w:pPr>
              <w:jc w:val="both"/>
              <w:rPr>
                <w:rFonts w:ascii="Times New Roman" w:hAnsi="Times New Roman" w:cs="Times New Roman"/>
                <w:sz w:val="24"/>
                <w:szCs w:val="24"/>
                <w:lang w:val="en-US"/>
              </w:rPr>
            </w:pPr>
            <w:proofErr w:type="spellStart"/>
            <w:r w:rsidRPr="00531488">
              <w:rPr>
                <w:rFonts w:ascii="Times New Roman" w:hAnsi="Times New Roman" w:cs="Times New Roman"/>
                <w:sz w:val="24"/>
                <w:szCs w:val="24"/>
                <w:lang w:val="en-US"/>
              </w:rPr>
              <w:t>Avolio</w:t>
            </w:r>
            <w:proofErr w:type="spellEnd"/>
            <w:r w:rsidRPr="00531488">
              <w:rPr>
                <w:rFonts w:ascii="Times New Roman" w:hAnsi="Times New Roman" w:cs="Times New Roman"/>
                <w:sz w:val="24"/>
                <w:szCs w:val="24"/>
                <w:lang w:val="en-US"/>
              </w:rPr>
              <w:t>, B. J., Gibbons, T. C. (1988). Developing transformational leaders: A life</w:t>
            </w:r>
            <w:r w:rsidR="00531488">
              <w:rPr>
                <w:rFonts w:ascii="Times New Roman" w:hAnsi="Times New Roman" w:cs="Times New Roman"/>
                <w:sz w:val="24"/>
                <w:szCs w:val="24"/>
                <w:lang w:val="en-US"/>
              </w:rPr>
              <w:t xml:space="preserve"> span approach. In J. A. Conger</w:t>
            </w:r>
            <w:r w:rsidR="00531488" w:rsidRPr="00531488">
              <w:rPr>
                <w:rFonts w:ascii="Times New Roman" w:hAnsi="Times New Roman" w:cs="Times New Roman"/>
                <w:sz w:val="24"/>
                <w:szCs w:val="24"/>
                <w:lang w:val="en-US"/>
              </w:rPr>
              <w:t>,</w:t>
            </w:r>
            <w:r w:rsidRPr="00531488">
              <w:rPr>
                <w:rFonts w:ascii="Times New Roman" w:hAnsi="Times New Roman" w:cs="Times New Roman"/>
                <w:sz w:val="24"/>
                <w:szCs w:val="24"/>
                <w:lang w:val="en-US"/>
              </w:rPr>
              <w:t xml:space="preserve"> R. N. </w:t>
            </w:r>
            <w:proofErr w:type="spellStart"/>
            <w:r w:rsidRPr="00531488">
              <w:rPr>
                <w:rFonts w:ascii="Times New Roman" w:hAnsi="Times New Roman" w:cs="Times New Roman"/>
                <w:sz w:val="24"/>
                <w:szCs w:val="24"/>
                <w:lang w:val="en-US"/>
              </w:rPr>
              <w:t>Kanungo</w:t>
            </w:r>
            <w:proofErr w:type="spellEnd"/>
            <w:r w:rsidRPr="00531488">
              <w:rPr>
                <w:rFonts w:ascii="Times New Roman" w:hAnsi="Times New Roman" w:cs="Times New Roman"/>
                <w:sz w:val="24"/>
                <w:szCs w:val="24"/>
                <w:lang w:val="en-US"/>
              </w:rPr>
              <w:t xml:space="preserve"> (Eds.), Charismatic leadership: The elusive factor in organizational effectiveness (pp. 276 –309). San Francisco: </w:t>
            </w:r>
            <w:proofErr w:type="spellStart"/>
            <w:r w:rsidRPr="00531488">
              <w:rPr>
                <w:rFonts w:ascii="Times New Roman" w:hAnsi="Times New Roman" w:cs="Times New Roman"/>
                <w:sz w:val="24"/>
                <w:szCs w:val="24"/>
                <w:lang w:val="en-US"/>
              </w:rPr>
              <w:t>Jossey</w:t>
            </w:r>
            <w:proofErr w:type="spellEnd"/>
            <w:r w:rsidRPr="00531488">
              <w:rPr>
                <w:rFonts w:ascii="Times New Roman" w:hAnsi="Times New Roman" w:cs="Times New Roman"/>
                <w:sz w:val="24"/>
                <w:szCs w:val="24"/>
                <w:lang w:val="en-US"/>
              </w:rPr>
              <w:t>-Bass.</w:t>
            </w:r>
          </w:p>
        </w:tc>
      </w:tr>
      <w:tr w:rsidR="00B60FDF" w:rsidRPr="00B02D7F" w:rsidTr="001E2297">
        <w:trPr>
          <w:trHeight w:val="1166"/>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lastRenderedPageBreak/>
              <w:t>появление самостоятельности в раннем возрасте</w:t>
            </w:r>
          </w:p>
        </w:tc>
        <w:tc>
          <w:tcPr>
            <w:tcW w:w="2090"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 xml:space="preserve">Дмитриева В.А. </w:t>
            </w:r>
          </w:p>
        </w:tc>
        <w:tc>
          <w:tcPr>
            <w:tcW w:w="4782" w:type="dxa"/>
          </w:tcPr>
          <w:p w:rsidR="00B60FDF" w:rsidRPr="00531488" w:rsidRDefault="00B60FDF" w:rsidP="009327E3">
            <w:pPr>
              <w:pStyle w:val="1"/>
              <w:shd w:val="clear" w:color="auto" w:fill="FFFFFF"/>
              <w:spacing w:before="0"/>
              <w:jc w:val="both"/>
              <w:outlineLvl w:val="0"/>
              <w:rPr>
                <w:rFonts w:ascii="Times New Roman" w:hAnsi="Times New Roman" w:cs="Times New Roman"/>
                <w:sz w:val="24"/>
                <w:szCs w:val="24"/>
              </w:rPr>
            </w:pPr>
            <w:r w:rsidRPr="00531488">
              <w:rPr>
                <w:rFonts w:ascii="Times New Roman" w:hAnsi="Times New Roman" w:cs="Times New Roman"/>
                <w:b w:val="0"/>
                <w:bCs w:val="0"/>
                <w:color w:val="auto"/>
                <w:spacing w:val="-8"/>
                <w:sz w:val="24"/>
                <w:szCs w:val="24"/>
              </w:rPr>
              <w:t>Психологические особенности лидерства и возможности его развития, Дмитриева В.А.</w:t>
            </w:r>
            <w:r w:rsidRPr="00531488">
              <w:rPr>
                <w:rStyle w:val="apple-converted-space"/>
                <w:rFonts w:ascii="Times New Roman" w:hAnsi="Times New Roman" w:cs="Times New Roman"/>
                <w:b w:val="0"/>
                <w:bCs w:val="0"/>
                <w:color w:val="auto"/>
                <w:spacing w:val="-8"/>
                <w:sz w:val="24"/>
                <w:szCs w:val="24"/>
              </w:rPr>
              <w:t xml:space="preserve"> - </w:t>
            </w:r>
            <w:r w:rsidRPr="00531488">
              <w:rPr>
                <w:rFonts w:ascii="Times New Roman" w:hAnsi="Times New Roman" w:cs="Times New Roman"/>
                <w:b w:val="0"/>
                <w:color w:val="auto"/>
                <w:sz w:val="24"/>
                <w:szCs w:val="24"/>
                <w:shd w:val="clear" w:color="auto" w:fill="FFFFFF"/>
              </w:rPr>
              <w:t>Современная социальная психология: теоретические подходы и прикладные исследования. №2 (11), апрель - июнь 2011</w:t>
            </w:r>
          </w:p>
        </w:tc>
      </w:tr>
      <w:tr w:rsidR="00B60FDF" w:rsidRPr="00B02D7F" w:rsidTr="001E2297">
        <w:trPr>
          <w:trHeight w:val="620"/>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ранний опыт финансовой автономности (возраст, в котором человек впервые самостоятельно заработал деньги – формирование ответственности)</w:t>
            </w:r>
          </w:p>
        </w:tc>
        <w:tc>
          <w:tcPr>
            <w:tcW w:w="2090"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 xml:space="preserve">Дмитриева В.А. </w:t>
            </w:r>
          </w:p>
        </w:tc>
        <w:tc>
          <w:tcPr>
            <w:tcW w:w="4782" w:type="dxa"/>
          </w:tcPr>
          <w:p w:rsidR="00B60FDF" w:rsidRPr="00531488" w:rsidRDefault="00B60FDF" w:rsidP="009327E3">
            <w:pPr>
              <w:pStyle w:val="1"/>
              <w:shd w:val="clear" w:color="auto" w:fill="FFFFFF"/>
              <w:spacing w:before="0"/>
              <w:jc w:val="both"/>
              <w:outlineLvl w:val="0"/>
              <w:rPr>
                <w:rFonts w:ascii="Times New Roman" w:hAnsi="Times New Roman" w:cs="Times New Roman"/>
                <w:b w:val="0"/>
                <w:color w:val="auto"/>
                <w:sz w:val="24"/>
                <w:szCs w:val="24"/>
                <w:shd w:val="clear" w:color="auto" w:fill="FFFFFF"/>
                <w:lang w:val="en-US"/>
              </w:rPr>
            </w:pPr>
            <w:r w:rsidRPr="00531488">
              <w:rPr>
                <w:rFonts w:ascii="Times New Roman" w:hAnsi="Times New Roman" w:cs="Times New Roman"/>
                <w:b w:val="0"/>
                <w:bCs w:val="0"/>
                <w:color w:val="auto"/>
                <w:spacing w:val="-8"/>
                <w:sz w:val="24"/>
                <w:szCs w:val="24"/>
              </w:rPr>
              <w:t>Психологические особенности лидерства и возможности его развития, Дмитриева В.А.</w:t>
            </w:r>
            <w:r w:rsidRPr="00531488">
              <w:rPr>
                <w:rStyle w:val="apple-converted-space"/>
                <w:rFonts w:ascii="Times New Roman" w:hAnsi="Times New Roman" w:cs="Times New Roman"/>
                <w:b w:val="0"/>
                <w:bCs w:val="0"/>
                <w:color w:val="auto"/>
                <w:spacing w:val="-8"/>
                <w:sz w:val="24"/>
                <w:szCs w:val="24"/>
              </w:rPr>
              <w:t xml:space="preserve"> - </w:t>
            </w:r>
            <w:r w:rsidRPr="00531488">
              <w:rPr>
                <w:rFonts w:ascii="Times New Roman" w:hAnsi="Times New Roman" w:cs="Times New Roman"/>
                <w:b w:val="0"/>
                <w:color w:val="auto"/>
                <w:sz w:val="24"/>
                <w:szCs w:val="24"/>
                <w:shd w:val="clear" w:color="auto" w:fill="FFFFFF"/>
              </w:rPr>
              <w:t>Современная социальная психология: теоретические подходы и прикладные исследования. №2 (11), апрель - июнь 2011</w:t>
            </w:r>
          </w:p>
        </w:tc>
      </w:tr>
      <w:tr w:rsidR="00B60FDF" w:rsidRPr="00B02D7F" w:rsidTr="001E2297">
        <w:trPr>
          <w:trHeight w:val="620"/>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ранний выход из родительской семьи</w:t>
            </w:r>
          </w:p>
        </w:tc>
        <w:tc>
          <w:tcPr>
            <w:tcW w:w="2090"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 xml:space="preserve">Дмитриева В.А. </w:t>
            </w:r>
          </w:p>
        </w:tc>
        <w:tc>
          <w:tcPr>
            <w:tcW w:w="4782" w:type="dxa"/>
          </w:tcPr>
          <w:p w:rsidR="00B60FDF" w:rsidRPr="00531488" w:rsidRDefault="00B60FDF" w:rsidP="009327E3">
            <w:pPr>
              <w:pStyle w:val="1"/>
              <w:shd w:val="clear" w:color="auto" w:fill="FFFFFF"/>
              <w:spacing w:before="0"/>
              <w:jc w:val="both"/>
              <w:outlineLvl w:val="0"/>
              <w:rPr>
                <w:rFonts w:ascii="Times New Roman" w:hAnsi="Times New Roman" w:cs="Times New Roman"/>
                <w:sz w:val="24"/>
                <w:szCs w:val="24"/>
              </w:rPr>
            </w:pPr>
            <w:r w:rsidRPr="00531488">
              <w:rPr>
                <w:rFonts w:ascii="Times New Roman" w:hAnsi="Times New Roman" w:cs="Times New Roman"/>
                <w:b w:val="0"/>
                <w:bCs w:val="0"/>
                <w:color w:val="auto"/>
                <w:spacing w:val="-8"/>
                <w:sz w:val="24"/>
                <w:szCs w:val="24"/>
              </w:rPr>
              <w:t>Психологические особенности лидерства и возможности его развития, Дмитриева В.А.</w:t>
            </w:r>
            <w:r w:rsidRPr="00531488">
              <w:rPr>
                <w:rStyle w:val="apple-converted-space"/>
                <w:rFonts w:ascii="Times New Roman" w:hAnsi="Times New Roman" w:cs="Times New Roman"/>
                <w:b w:val="0"/>
                <w:bCs w:val="0"/>
                <w:color w:val="auto"/>
                <w:spacing w:val="-8"/>
                <w:sz w:val="24"/>
                <w:szCs w:val="24"/>
              </w:rPr>
              <w:t xml:space="preserve"> - </w:t>
            </w:r>
            <w:r w:rsidRPr="00531488">
              <w:rPr>
                <w:rFonts w:ascii="Times New Roman" w:hAnsi="Times New Roman" w:cs="Times New Roman"/>
                <w:b w:val="0"/>
                <w:color w:val="auto"/>
                <w:sz w:val="24"/>
                <w:szCs w:val="24"/>
                <w:shd w:val="clear" w:color="auto" w:fill="FFFFFF"/>
              </w:rPr>
              <w:t>Современная социальная психология: теоретические подходы и прикладные исследования. №2 (11), апрель - июнь 2011</w:t>
            </w:r>
          </w:p>
        </w:tc>
      </w:tr>
      <w:tr w:rsidR="00B60FDF" w:rsidRPr="00B02D7F" w:rsidTr="001E2297">
        <w:trPr>
          <w:trHeight w:val="620"/>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порядок рождения</w:t>
            </w:r>
          </w:p>
        </w:tc>
        <w:tc>
          <w:tcPr>
            <w:tcW w:w="2090" w:type="dxa"/>
          </w:tcPr>
          <w:p w:rsidR="00B60FDF" w:rsidRPr="00ED4EB5" w:rsidRDefault="00B60FDF" w:rsidP="009327E3">
            <w:pPr>
              <w:jc w:val="both"/>
              <w:rPr>
                <w:rFonts w:ascii="Times New Roman" w:hAnsi="Times New Roman" w:cs="Times New Roman"/>
                <w:b/>
                <w:sz w:val="24"/>
                <w:szCs w:val="24"/>
              </w:rPr>
            </w:pPr>
            <w:r w:rsidRPr="00ED4EB5">
              <w:rPr>
                <w:rStyle w:val="translation-chunk"/>
                <w:rFonts w:ascii="Times New Roman" w:hAnsi="Times New Roman" w:cs="Times New Roman"/>
                <w:sz w:val="24"/>
                <w:szCs w:val="24"/>
                <w:lang w:val="en-US"/>
              </w:rPr>
              <w:t>Adler</w:t>
            </w:r>
          </w:p>
        </w:tc>
        <w:tc>
          <w:tcPr>
            <w:tcW w:w="4782" w:type="dxa"/>
            <w:shd w:val="clear" w:color="auto" w:fill="auto"/>
          </w:tcPr>
          <w:p w:rsidR="00B60FDF" w:rsidRPr="00531488" w:rsidRDefault="00B60FDF" w:rsidP="009327E3">
            <w:pPr>
              <w:jc w:val="both"/>
              <w:rPr>
                <w:rFonts w:ascii="Times New Roman" w:hAnsi="Times New Roman" w:cs="Times New Roman"/>
                <w:sz w:val="24"/>
                <w:szCs w:val="24"/>
                <w:shd w:val="clear" w:color="auto" w:fill="FFFFFF"/>
                <w:lang w:val="en-US"/>
              </w:rPr>
            </w:pPr>
            <w:r w:rsidRPr="00531488">
              <w:rPr>
                <w:rFonts w:ascii="Times New Roman" w:hAnsi="Times New Roman" w:cs="Times New Roman"/>
                <w:sz w:val="24"/>
                <w:szCs w:val="24"/>
                <w:shd w:val="clear" w:color="auto" w:fill="FFFFFF"/>
              </w:rPr>
              <w:t>Практика и теория индивидуальной психологии: пер. с англ. М</w:t>
            </w:r>
            <w:r w:rsidRPr="00531488">
              <w:rPr>
                <w:rFonts w:ascii="Times New Roman" w:hAnsi="Times New Roman" w:cs="Times New Roman"/>
                <w:sz w:val="24"/>
                <w:szCs w:val="24"/>
                <w:shd w:val="clear" w:color="auto" w:fill="FFFFFF"/>
                <w:lang w:val="en-US"/>
              </w:rPr>
              <w:t xml:space="preserve">: </w:t>
            </w:r>
            <w:r w:rsidRPr="00531488">
              <w:rPr>
                <w:rFonts w:ascii="Times New Roman" w:hAnsi="Times New Roman" w:cs="Times New Roman"/>
                <w:sz w:val="24"/>
                <w:szCs w:val="24"/>
                <w:shd w:val="clear" w:color="auto" w:fill="FFFFFF"/>
              </w:rPr>
              <w:t>Академический</w:t>
            </w:r>
            <w:r w:rsidRPr="00531488">
              <w:rPr>
                <w:rFonts w:ascii="Times New Roman" w:hAnsi="Times New Roman" w:cs="Times New Roman"/>
                <w:sz w:val="24"/>
                <w:szCs w:val="24"/>
                <w:shd w:val="clear" w:color="auto" w:fill="FFFFFF"/>
                <w:lang w:val="en-US"/>
              </w:rPr>
              <w:t xml:space="preserve"> </w:t>
            </w:r>
            <w:r w:rsidRPr="00531488">
              <w:rPr>
                <w:rFonts w:ascii="Times New Roman" w:hAnsi="Times New Roman" w:cs="Times New Roman"/>
                <w:sz w:val="24"/>
                <w:szCs w:val="24"/>
                <w:shd w:val="clear" w:color="auto" w:fill="FFFFFF"/>
              </w:rPr>
              <w:t>проект</w:t>
            </w:r>
            <w:r w:rsidRPr="00531488">
              <w:rPr>
                <w:rFonts w:ascii="Times New Roman" w:hAnsi="Times New Roman" w:cs="Times New Roman"/>
                <w:sz w:val="24"/>
                <w:szCs w:val="24"/>
                <w:shd w:val="clear" w:color="auto" w:fill="FFFFFF"/>
                <w:lang w:val="en-US"/>
              </w:rPr>
              <w:t>, 2007. 232 </w:t>
            </w:r>
            <w:r w:rsidRPr="00531488">
              <w:rPr>
                <w:rFonts w:ascii="Times New Roman" w:hAnsi="Times New Roman" w:cs="Times New Roman"/>
                <w:sz w:val="24"/>
                <w:szCs w:val="24"/>
                <w:shd w:val="clear" w:color="auto" w:fill="FFFFFF"/>
              </w:rPr>
              <w:t>с</w:t>
            </w:r>
            <w:r w:rsidRPr="00531488">
              <w:rPr>
                <w:rFonts w:ascii="Times New Roman" w:hAnsi="Times New Roman" w:cs="Times New Roman"/>
                <w:sz w:val="24"/>
                <w:szCs w:val="24"/>
                <w:shd w:val="clear" w:color="auto" w:fill="FFFFFF"/>
                <w:lang w:val="en-US"/>
              </w:rPr>
              <w:t xml:space="preserve">. </w:t>
            </w:r>
            <w:r w:rsidRPr="00531488">
              <w:rPr>
                <w:rFonts w:ascii="Times New Roman" w:hAnsi="Times New Roman" w:cs="Times New Roman"/>
                <w:sz w:val="24"/>
                <w:szCs w:val="24"/>
                <w:shd w:val="clear" w:color="auto" w:fill="FFFFFF"/>
              </w:rPr>
              <w:t>Пер</w:t>
            </w:r>
            <w:r w:rsidRPr="00531488">
              <w:rPr>
                <w:rFonts w:ascii="Times New Roman" w:hAnsi="Times New Roman" w:cs="Times New Roman"/>
                <w:sz w:val="24"/>
                <w:szCs w:val="24"/>
                <w:shd w:val="clear" w:color="auto" w:fill="FFFFFF"/>
                <w:lang w:val="en-US"/>
              </w:rPr>
              <w:t xml:space="preserve">. </w:t>
            </w:r>
            <w:proofErr w:type="spellStart"/>
            <w:r w:rsidRPr="00531488">
              <w:rPr>
                <w:rFonts w:ascii="Times New Roman" w:hAnsi="Times New Roman" w:cs="Times New Roman"/>
                <w:sz w:val="24"/>
                <w:szCs w:val="24"/>
                <w:shd w:val="clear" w:color="auto" w:fill="FFFFFF"/>
              </w:rPr>
              <w:t>изд</w:t>
            </w:r>
            <w:proofErr w:type="spellEnd"/>
            <w:r w:rsidRPr="00531488">
              <w:rPr>
                <w:rFonts w:ascii="Times New Roman" w:hAnsi="Times New Roman" w:cs="Times New Roman"/>
                <w:sz w:val="24"/>
                <w:szCs w:val="24"/>
                <w:shd w:val="clear" w:color="auto" w:fill="FFFFFF"/>
                <w:lang w:val="en-US"/>
              </w:rPr>
              <w:t xml:space="preserve">.: Adler </w:t>
            </w:r>
            <w:proofErr w:type="spellStart"/>
            <w:r w:rsidRPr="00531488">
              <w:rPr>
                <w:rFonts w:ascii="Times New Roman" w:hAnsi="Times New Roman" w:cs="Times New Roman"/>
                <w:sz w:val="24"/>
                <w:szCs w:val="24"/>
                <w:shd w:val="clear" w:color="auto" w:fill="FFFFFF"/>
                <w:lang w:val="en-US"/>
              </w:rPr>
              <w:t>A.The</w:t>
            </w:r>
            <w:proofErr w:type="spellEnd"/>
            <w:r w:rsidRPr="00531488">
              <w:rPr>
                <w:rFonts w:ascii="Times New Roman" w:hAnsi="Times New Roman" w:cs="Times New Roman"/>
                <w:sz w:val="24"/>
                <w:szCs w:val="24"/>
                <w:shd w:val="clear" w:color="auto" w:fill="FFFFFF"/>
                <w:lang w:val="en-US"/>
              </w:rPr>
              <w:t xml:space="preserve"> Practice and Theory of Individual Psychology / transl. by </w:t>
            </w:r>
            <w:proofErr w:type="spellStart"/>
            <w:r w:rsidRPr="00531488">
              <w:rPr>
                <w:rFonts w:ascii="Times New Roman" w:hAnsi="Times New Roman" w:cs="Times New Roman"/>
                <w:sz w:val="24"/>
                <w:szCs w:val="24"/>
                <w:shd w:val="clear" w:color="auto" w:fill="FFFFFF"/>
                <w:lang w:val="en-US"/>
              </w:rPr>
              <w:t>P.Radin</w:t>
            </w:r>
            <w:proofErr w:type="spellEnd"/>
            <w:r w:rsidRPr="00531488">
              <w:rPr>
                <w:rFonts w:ascii="Times New Roman" w:hAnsi="Times New Roman" w:cs="Times New Roman"/>
                <w:sz w:val="24"/>
                <w:szCs w:val="24"/>
                <w:shd w:val="clear" w:color="auto" w:fill="FFFFFF"/>
                <w:lang w:val="en-US"/>
              </w:rPr>
              <w:t>. N.Y.: Harcourt, Brace and Company, 1924. 352 p.;</w:t>
            </w:r>
          </w:p>
          <w:p w:rsidR="00B60FDF" w:rsidRPr="00531488" w:rsidRDefault="00B60FDF" w:rsidP="009327E3">
            <w:pPr>
              <w:jc w:val="both"/>
              <w:rPr>
                <w:rFonts w:ascii="Times New Roman" w:hAnsi="Times New Roman" w:cs="Times New Roman"/>
                <w:sz w:val="24"/>
                <w:szCs w:val="24"/>
                <w:shd w:val="clear" w:color="auto" w:fill="FFFFFF"/>
                <w:lang w:val="en-US"/>
              </w:rPr>
            </w:pPr>
          </w:p>
          <w:p w:rsidR="00B60FDF" w:rsidRPr="00531488" w:rsidRDefault="00B60FDF" w:rsidP="009327E3">
            <w:pPr>
              <w:jc w:val="both"/>
              <w:rPr>
                <w:rFonts w:ascii="Times New Roman" w:hAnsi="Times New Roman" w:cs="Times New Roman"/>
                <w:sz w:val="24"/>
                <w:szCs w:val="24"/>
              </w:rPr>
            </w:pPr>
            <w:r w:rsidRPr="00531488">
              <w:rPr>
                <w:rStyle w:val="a6"/>
                <w:rFonts w:ascii="Times New Roman" w:hAnsi="Times New Roman" w:cs="Times New Roman"/>
                <w:i w:val="0"/>
                <w:sz w:val="24"/>
                <w:szCs w:val="24"/>
                <w:shd w:val="clear" w:color="auto" w:fill="FFFFFF"/>
                <w:lang w:val="en-US"/>
              </w:rPr>
              <w:t>Adler A.</w:t>
            </w:r>
            <w:r w:rsidRPr="00531488">
              <w:rPr>
                <w:rStyle w:val="apple-converted-space"/>
                <w:rFonts w:ascii="Times New Roman" w:hAnsi="Times New Roman" w:cs="Times New Roman"/>
                <w:iCs/>
                <w:sz w:val="24"/>
                <w:szCs w:val="24"/>
                <w:shd w:val="clear" w:color="auto" w:fill="FFFFFF"/>
                <w:lang w:val="en-US"/>
              </w:rPr>
              <w:t> </w:t>
            </w:r>
            <w:r w:rsidRPr="00531488">
              <w:rPr>
                <w:rFonts w:ascii="Times New Roman" w:hAnsi="Times New Roman" w:cs="Times New Roman"/>
                <w:sz w:val="24"/>
                <w:szCs w:val="24"/>
                <w:shd w:val="clear" w:color="auto" w:fill="FFFFFF"/>
                <w:lang w:val="en-US"/>
              </w:rPr>
              <w:t>Characteristics of the first, second, and the third child // Children. 1928. N 3. P. 14–52.</w:t>
            </w:r>
          </w:p>
        </w:tc>
      </w:tr>
      <w:tr w:rsidR="00B60FDF" w:rsidRPr="00B02D7F" w:rsidTr="001E2297">
        <w:tc>
          <w:tcPr>
            <w:tcW w:w="9727" w:type="dxa"/>
            <w:gridSpan w:val="3"/>
          </w:tcPr>
          <w:p w:rsidR="00B60FDF" w:rsidRPr="00531488" w:rsidRDefault="00B60FDF" w:rsidP="009327E3">
            <w:pPr>
              <w:jc w:val="both"/>
              <w:rPr>
                <w:rFonts w:ascii="Times New Roman" w:hAnsi="Times New Roman" w:cs="Times New Roman"/>
                <w:b/>
                <w:sz w:val="24"/>
                <w:szCs w:val="24"/>
              </w:rPr>
            </w:pPr>
            <w:r w:rsidRPr="00531488">
              <w:rPr>
                <w:rFonts w:ascii="Times New Roman" w:hAnsi="Times New Roman" w:cs="Times New Roman"/>
                <w:b/>
                <w:sz w:val="24"/>
                <w:szCs w:val="24"/>
              </w:rPr>
              <w:t>Особенности формирования лидерства в юношеском возрасте</w:t>
            </w:r>
          </w:p>
        </w:tc>
      </w:tr>
      <w:tr w:rsidR="00B60FDF" w:rsidRPr="00B02D7F" w:rsidTr="001E2297">
        <w:trPr>
          <w:trHeight w:val="414"/>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формируются основы лидерских качеств</w:t>
            </w:r>
            <w:r w:rsidRPr="00ED4EB5">
              <w:rPr>
                <w:rFonts w:ascii="Times New Roman" w:hAnsi="Times New Roman" w:cs="Times New Roman"/>
                <w:sz w:val="24"/>
                <w:szCs w:val="24"/>
              </w:rPr>
              <w:tab/>
            </w:r>
          </w:p>
        </w:tc>
        <w:tc>
          <w:tcPr>
            <w:tcW w:w="2090" w:type="dxa"/>
          </w:tcPr>
          <w:p w:rsidR="00B60FDF" w:rsidRPr="00ED4EB5" w:rsidRDefault="00B60FDF" w:rsidP="009327E3">
            <w:pPr>
              <w:jc w:val="both"/>
              <w:rPr>
                <w:rFonts w:ascii="Times New Roman" w:hAnsi="Times New Roman" w:cs="Times New Roman"/>
                <w:sz w:val="24"/>
                <w:szCs w:val="24"/>
              </w:rPr>
            </w:pPr>
            <w:proofErr w:type="spellStart"/>
            <w:r w:rsidRPr="00ED4EB5">
              <w:rPr>
                <w:rFonts w:ascii="Times New Roman" w:hAnsi="Times New Roman" w:cs="Times New Roman"/>
                <w:sz w:val="24"/>
                <w:szCs w:val="24"/>
              </w:rPr>
              <w:t>Овчарова</w:t>
            </w:r>
            <w:proofErr w:type="spellEnd"/>
            <w:r w:rsidRPr="00ED4EB5">
              <w:rPr>
                <w:rFonts w:ascii="Times New Roman" w:hAnsi="Times New Roman" w:cs="Times New Roman"/>
                <w:sz w:val="24"/>
                <w:szCs w:val="24"/>
              </w:rPr>
              <w:t xml:space="preserve"> Р.В.</w:t>
            </w:r>
          </w:p>
        </w:tc>
        <w:tc>
          <w:tcPr>
            <w:tcW w:w="4782" w:type="dxa"/>
          </w:tcPr>
          <w:p w:rsidR="00B60FDF" w:rsidRPr="00531488" w:rsidRDefault="00B60FDF" w:rsidP="009327E3">
            <w:pPr>
              <w:shd w:val="clear" w:color="auto" w:fill="FFFFFF"/>
              <w:jc w:val="both"/>
              <w:outlineLvl w:val="1"/>
              <w:rPr>
                <w:rFonts w:ascii="Times New Roman" w:eastAsia="Times New Roman" w:hAnsi="Times New Roman" w:cs="Times New Roman"/>
                <w:sz w:val="24"/>
                <w:szCs w:val="24"/>
              </w:rPr>
            </w:pPr>
            <w:proofErr w:type="spellStart"/>
            <w:r w:rsidRPr="00531488">
              <w:rPr>
                <w:rFonts w:ascii="Times New Roman" w:eastAsia="Times New Roman" w:hAnsi="Times New Roman" w:cs="Times New Roman"/>
                <w:sz w:val="24"/>
                <w:szCs w:val="24"/>
              </w:rPr>
              <w:t>Овчарова</w:t>
            </w:r>
            <w:proofErr w:type="spellEnd"/>
            <w:r w:rsidRPr="00531488">
              <w:rPr>
                <w:rFonts w:ascii="Times New Roman" w:eastAsia="Times New Roman" w:hAnsi="Times New Roman" w:cs="Times New Roman"/>
                <w:sz w:val="24"/>
                <w:szCs w:val="24"/>
              </w:rPr>
              <w:t xml:space="preserve"> Р.В. Практическая психология образования: Учеб. пособие для студ. психол. фак. университетов</w:t>
            </w:r>
          </w:p>
          <w:p w:rsidR="00B60FDF" w:rsidRPr="00531488" w:rsidRDefault="00B60FDF" w:rsidP="009327E3">
            <w:pPr>
              <w:shd w:val="clear" w:color="auto" w:fill="FFFFFF"/>
              <w:jc w:val="both"/>
              <w:rPr>
                <w:rFonts w:ascii="Times New Roman" w:hAnsi="Times New Roman" w:cs="Times New Roman"/>
                <w:sz w:val="24"/>
                <w:szCs w:val="24"/>
              </w:rPr>
            </w:pPr>
            <w:r w:rsidRPr="00531488">
              <w:rPr>
                <w:rFonts w:ascii="Times New Roman" w:eastAsia="Times New Roman" w:hAnsi="Times New Roman" w:cs="Times New Roman"/>
                <w:sz w:val="24"/>
                <w:szCs w:val="24"/>
              </w:rPr>
              <w:t>. —— М.: Издательский центр «Академия», 2003. — 448 с. (с.295)</w:t>
            </w:r>
          </w:p>
        </w:tc>
      </w:tr>
      <w:tr w:rsidR="00B60FDF" w:rsidRPr="00B02D7F" w:rsidTr="001E2297">
        <w:trPr>
          <w:trHeight w:val="1110"/>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вырабатываются тот или иной лидерский стиль</w:t>
            </w:r>
          </w:p>
        </w:tc>
        <w:tc>
          <w:tcPr>
            <w:tcW w:w="2090" w:type="dxa"/>
          </w:tcPr>
          <w:p w:rsidR="00B60FDF" w:rsidRPr="00ED4EB5" w:rsidRDefault="00B60FDF" w:rsidP="009327E3">
            <w:pPr>
              <w:jc w:val="both"/>
              <w:rPr>
                <w:rFonts w:ascii="Times New Roman" w:hAnsi="Times New Roman" w:cs="Times New Roman"/>
                <w:b/>
                <w:sz w:val="24"/>
                <w:szCs w:val="24"/>
              </w:rPr>
            </w:pPr>
            <w:proofErr w:type="spellStart"/>
            <w:r w:rsidRPr="00ED4EB5">
              <w:rPr>
                <w:rFonts w:ascii="Times New Roman" w:hAnsi="Times New Roman" w:cs="Times New Roman"/>
                <w:sz w:val="24"/>
                <w:szCs w:val="24"/>
              </w:rPr>
              <w:t>Овчарова</w:t>
            </w:r>
            <w:proofErr w:type="spellEnd"/>
            <w:r w:rsidRPr="00ED4EB5">
              <w:rPr>
                <w:rFonts w:ascii="Times New Roman" w:hAnsi="Times New Roman" w:cs="Times New Roman"/>
                <w:sz w:val="24"/>
                <w:szCs w:val="24"/>
              </w:rPr>
              <w:t xml:space="preserve"> Р.В.</w:t>
            </w:r>
          </w:p>
        </w:tc>
        <w:tc>
          <w:tcPr>
            <w:tcW w:w="4782" w:type="dxa"/>
          </w:tcPr>
          <w:p w:rsidR="00B60FDF" w:rsidRPr="00531488" w:rsidRDefault="00B60FDF" w:rsidP="009327E3">
            <w:pPr>
              <w:shd w:val="clear" w:color="auto" w:fill="FFFFFF"/>
              <w:jc w:val="both"/>
              <w:outlineLvl w:val="1"/>
              <w:rPr>
                <w:rFonts w:ascii="Times New Roman" w:eastAsia="Times New Roman" w:hAnsi="Times New Roman" w:cs="Times New Roman"/>
                <w:sz w:val="24"/>
                <w:szCs w:val="24"/>
              </w:rPr>
            </w:pPr>
            <w:proofErr w:type="spellStart"/>
            <w:r w:rsidRPr="00531488">
              <w:rPr>
                <w:rFonts w:ascii="Times New Roman" w:eastAsia="Times New Roman" w:hAnsi="Times New Roman" w:cs="Times New Roman"/>
                <w:sz w:val="24"/>
                <w:szCs w:val="24"/>
              </w:rPr>
              <w:t>Овчарова</w:t>
            </w:r>
            <w:proofErr w:type="spellEnd"/>
            <w:r w:rsidRPr="00531488">
              <w:rPr>
                <w:rFonts w:ascii="Times New Roman" w:eastAsia="Times New Roman" w:hAnsi="Times New Roman" w:cs="Times New Roman"/>
                <w:sz w:val="24"/>
                <w:szCs w:val="24"/>
              </w:rPr>
              <w:t xml:space="preserve"> Р.В. Практическая психология образования: Учеб. пособие для студ. психол. фак. университетов</w:t>
            </w:r>
          </w:p>
          <w:p w:rsidR="00B60FDF" w:rsidRPr="00531488" w:rsidRDefault="00B60FDF" w:rsidP="009327E3">
            <w:pPr>
              <w:shd w:val="clear" w:color="auto" w:fill="FFFFFF"/>
              <w:jc w:val="both"/>
              <w:rPr>
                <w:rFonts w:ascii="Times New Roman" w:hAnsi="Times New Roman" w:cs="Times New Roman"/>
                <w:sz w:val="24"/>
                <w:szCs w:val="24"/>
              </w:rPr>
            </w:pPr>
            <w:r w:rsidRPr="00531488">
              <w:rPr>
                <w:rFonts w:ascii="Times New Roman" w:eastAsia="Times New Roman" w:hAnsi="Times New Roman" w:cs="Times New Roman"/>
                <w:sz w:val="24"/>
                <w:szCs w:val="24"/>
              </w:rPr>
              <w:t>. —— М.: Издательский центр «Академия», 2003. — 448 с. (с.295)</w:t>
            </w:r>
          </w:p>
        </w:tc>
      </w:tr>
      <w:tr w:rsidR="00B60FDF" w:rsidRPr="00B02D7F" w:rsidTr="001E2297">
        <w:trPr>
          <w:trHeight w:val="412"/>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идентификация себя с известными лидерами</w:t>
            </w:r>
          </w:p>
        </w:tc>
        <w:tc>
          <w:tcPr>
            <w:tcW w:w="2090" w:type="dxa"/>
          </w:tcPr>
          <w:p w:rsidR="00B60FDF" w:rsidRPr="00ED4EB5" w:rsidRDefault="00B60FDF" w:rsidP="009327E3">
            <w:pPr>
              <w:jc w:val="both"/>
              <w:rPr>
                <w:rFonts w:ascii="Times New Roman" w:hAnsi="Times New Roman" w:cs="Times New Roman"/>
                <w:b/>
                <w:sz w:val="24"/>
                <w:szCs w:val="24"/>
              </w:rPr>
            </w:pPr>
            <w:proofErr w:type="spellStart"/>
            <w:r w:rsidRPr="00ED4EB5">
              <w:rPr>
                <w:rFonts w:ascii="Times New Roman" w:hAnsi="Times New Roman" w:cs="Times New Roman"/>
                <w:sz w:val="24"/>
                <w:szCs w:val="24"/>
              </w:rPr>
              <w:t>Овчарова</w:t>
            </w:r>
            <w:proofErr w:type="spellEnd"/>
            <w:r w:rsidRPr="00ED4EB5">
              <w:rPr>
                <w:rFonts w:ascii="Times New Roman" w:hAnsi="Times New Roman" w:cs="Times New Roman"/>
                <w:sz w:val="24"/>
                <w:szCs w:val="24"/>
              </w:rPr>
              <w:t xml:space="preserve"> Р.В.</w:t>
            </w:r>
          </w:p>
        </w:tc>
        <w:tc>
          <w:tcPr>
            <w:tcW w:w="4782" w:type="dxa"/>
          </w:tcPr>
          <w:p w:rsidR="00B60FDF" w:rsidRPr="00531488" w:rsidRDefault="00B60FDF" w:rsidP="009327E3">
            <w:pPr>
              <w:shd w:val="clear" w:color="auto" w:fill="FFFFFF"/>
              <w:jc w:val="both"/>
              <w:outlineLvl w:val="1"/>
              <w:rPr>
                <w:rFonts w:ascii="Times New Roman" w:eastAsia="Times New Roman" w:hAnsi="Times New Roman" w:cs="Times New Roman"/>
                <w:sz w:val="24"/>
                <w:szCs w:val="24"/>
              </w:rPr>
            </w:pPr>
            <w:proofErr w:type="spellStart"/>
            <w:r w:rsidRPr="00531488">
              <w:rPr>
                <w:rFonts w:ascii="Times New Roman" w:eastAsia="Times New Roman" w:hAnsi="Times New Roman" w:cs="Times New Roman"/>
                <w:sz w:val="24"/>
                <w:szCs w:val="24"/>
              </w:rPr>
              <w:t>Овчарова</w:t>
            </w:r>
            <w:proofErr w:type="spellEnd"/>
            <w:r w:rsidRPr="00531488">
              <w:rPr>
                <w:rFonts w:ascii="Times New Roman" w:eastAsia="Times New Roman" w:hAnsi="Times New Roman" w:cs="Times New Roman"/>
                <w:sz w:val="24"/>
                <w:szCs w:val="24"/>
              </w:rPr>
              <w:t xml:space="preserve"> Р.В. Практическая психология образования: Учеб. пособие для студ. психол. фак. университетов</w:t>
            </w:r>
          </w:p>
          <w:p w:rsidR="00B60FDF" w:rsidRPr="00531488" w:rsidRDefault="00B60FDF" w:rsidP="009327E3">
            <w:pPr>
              <w:shd w:val="clear" w:color="auto" w:fill="FFFFFF"/>
              <w:jc w:val="both"/>
              <w:rPr>
                <w:rFonts w:ascii="Times New Roman" w:hAnsi="Times New Roman" w:cs="Times New Roman"/>
                <w:sz w:val="24"/>
                <w:szCs w:val="24"/>
              </w:rPr>
            </w:pPr>
            <w:r w:rsidRPr="00531488">
              <w:rPr>
                <w:rFonts w:ascii="Times New Roman" w:eastAsia="Times New Roman" w:hAnsi="Times New Roman" w:cs="Times New Roman"/>
                <w:sz w:val="24"/>
                <w:szCs w:val="24"/>
              </w:rPr>
              <w:t xml:space="preserve">. —— М.: Издательский центр «Академия», </w:t>
            </w:r>
            <w:r w:rsidRPr="00531488">
              <w:rPr>
                <w:rFonts w:ascii="Times New Roman" w:eastAsia="Times New Roman" w:hAnsi="Times New Roman" w:cs="Times New Roman"/>
                <w:sz w:val="24"/>
                <w:szCs w:val="24"/>
              </w:rPr>
              <w:lastRenderedPageBreak/>
              <w:t>2003. — 448 с. (с.295)</w:t>
            </w:r>
          </w:p>
        </w:tc>
      </w:tr>
      <w:tr w:rsidR="00B60FDF" w:rsidRPr="00B02D7F" w:rsidTr="001E2297">
        <w:tc>
          <w:tcPr>
            <w:tcW w:w="9727" w:type="dxa"/>
            <w:gridSpan w:val="3"/>
          </w:tcPr>
          <w:p w:rsidR="00B60FDF" w:rsidRPr="00531488" w:rsidRDefault="00B60FDF" w:rsidP="009327E3">
            <w:pPr>
              <w:jc w:val="both"/>
              <w:rPr>
                <w:rFonts w:ascii="Times New Roman" w:hAnsi="Times New Roman" w:cs="Times New Roman"/>
                <w:b/>
                <w:sz w:val="24"/>
                <w:szCs w:val="24"/>
              </w:rPr>
            </w:pPr>
            <w:r w:rsidRPr="00531488">
              <w:rPr>
                <w:rFonts w:ascii="Times New Roman" w:hAnsi="Times New Roman" w:cs="Times New Roman"/>
                <w:b/>
                <w:sz w:val="24"/>
                <w:szCs w:val="24"/>
              </w:rPr>
              <w:lastRenderedPageBreak/>
              <w:t xml:space="preserve">          Проявления лидерских качеств в юношеском возрасте</w:t>
            </w:r>
          </w:p>
        </w:tc>
      </w:tr>
      <w:tr w:rsidR="00B60FDF" w:rsidRPr="008D5628" w:rsidTr="001E2297">
        <w:trPr>
          <w:trHeight w:val="505"/>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 xml:space="preserve">удержание лидерской позиции в </w:t>
            </w:r>
            <w:proofErr w:type="spellStart"/>
            <w:proofErr w:type="gramStart"/>
            <w:r w:rsidRPr="00ED4EB5">
              <w:rPr>
                <w:rFonts w:ascii="Times New Roman" w:hAnsi="Times New Roman" w:cs="Times New Roman"/>
                <w:sz w:val="24"/>
                <w:szCs w:val="24"/>
              </w:rPr>
              <w:t>в</w:t>
            </w:r>
            <w:proofErr w:type="spellEnd"/>
            <w:proofErr w:type="gramEnd"/>
            <w:r w:rsidRPr="00ED4EB5">
              <w:rPr>
                <w:rFonts w:ascii="Times New Roman" w:hAnsi="Times New Roman" w:cs="Times New Roman"/>
                <w:sz w:val="24"/>
                <w:szCs w:val="24"/>
              </w:rPr>
              <w:t xml:space="preserve"> группе </w:t>
            </w:r>
          </w:p>
        </w:tc>
        <w:tc>
          <w:tcPr>
            <w:tcW w:w="2090" w:type="dxa"/>
          </w:tcPr>
          <w:p w:rsidR="00B60FDF" w:rsidRPr="00ED4EB5" w:rsidRDefault="00B60FDF" w:rsidP="00531488">
            <w:pPr>
              <w:jc w:val="both"/>
              <w:rPr>
                <w:rFonts w:ascii="Times New Roman" w:hAnsi="Times New Roman" w:cs="Times New Roman"/>
                <w:sz w:val="24"/>
                <w:szCs w:val="24"/>
                <w:lang w:val="en-US"/>
              </w:rPr>
            </w:pPr>
            <w:r w:rsidRPr="00ED4EB5">
              <w:rPr>
                <w:rFonts w:ascii="Times New Roman" w:hAnsi="Times New Roman" w:cs="Times New Roman"/>
                <w:sz w:val="24"/>
                <w:szCs w:val="24"/>
                <w:lang w:val="en-US"/>
              </w:rPr>
              <w:t xml:space="preserve">Judge, </w:t>
            </w:r>
            <w:r w:rsidR="00531488">
              <w:rPr>
                <w:rFonts w:ascii="Times New Roman" w:hAnsi="Times New Roman" w:cs="Times New Roman"/>
                <w:sz w:val="24"/>
                <w:szCs w:val="24"/>
                <w:lang w:val="en-US"/>
              </w:rPr>
              <w:t xml:space="preserve">T. A., Bono, J. E., </w:t>
            </w:r>
            <w:proofErr w:type="spellStart"/>
            <w:r w:rsidR="00531488">
              <w:rPr>
                <w:rFonts w:ascii="Times New Roman" w:hAnsi="Times New Roman" w:cs="Times New Roman"/>
                <w:sz w:val="24"/>
                <w:szCs w:val="24"/>
                <w:lang w:val="en-US"/>
              </w:rPr>
              <w:t>Ilies</w:t>
            </w:r>
            <w:proofErr w:type="spellEnd"/>
            <w:r w:rsidR="00531488">
              <w:rPr>
                <w:rFonts w:ascii="Times New Roman" w:hAnsi="Times New Roman" w:cs="Times New Roman"/>
                <w:sz w:val="24"/>
                <w:szCs w:val="24"/>
                <w:lang w:val="en-US"/>
              </w:rPr>
              <w:t>, R.,</w:t>
            </w:r>
            <w:r w:rsidR="00531488" w:rsidRPr="00531488">
              <w:rPr>
                <w:rFonts w:ascii="Times New Roman" w:hAnsi="Times New Roman" w:cs="Times New Roman"/>
                <w:sz w:val="24"/>
                <w:szCs w:val="24"/>
                <w:lang w:val="en-US"/>
              </w:rPr>
              <w:t xml:space="preserve"> </w:t>
            </w:r>
            <w:r w:rsidRPr="00ED4EB5">
              <w:rPr>
                <w:rFonts w:ascii="Times New Roman" w:hAnsi="Times New Roman" w:cs="Times New Roman"/>
                <w:sz w:val="24"/>
                <w:szCs w:val="24"/>
                <w:lang w:val="en-US"/>
              </w:rPr>
              <w:t>Gerhardt, M. W.</w:t>
            </w:r>
          </w:p>
        </w:tc>
        <w:tc>
          <w:tcPr>
            <w:tcW w:w="4782" w:type="dxa"/>
          </w:tcPr>
          <w:p w:rsidR="00B60FDF" w:rsidRPr="00531488" w:rsidRDefault="00B60FDF" w:rsidP="009327E3">
            <w:pPr>
              <w:jc w:val="both"/>
              <w:rPr>
                <w:rFonts w:ascii="Times New Roman" w:hAnsi="Times New Roman" w:cs="Times New Roman"/>
                <w:sz w:val="24"/>
                <w:szCs w:val="24"/>
                <w:lang w:val="en-US"/>
              </w:rPr>
            </w:pPr>
            <w:r w:rsidRPr="00531488">
              <w:rPr>
                <w:rFonts w:ascii="Times New Roman" w:hAnsi="Times New Roman" w:cs="Times New Roman"/>
                <w:sz w:val="24"/>
                <w:szCs w:val="24"/>
                <w:lang w:val="en-US"/>
              </w:rPr>
              <w:t xml:space="preserve">Judge, T. A., Bono, J. E., </w:t>
            </w:r>
            <w:proofErr w:type="spellStart"/>
            <w:r w:rsidRPr="00531488">
              <w:rPr>
                <w:rFonts w:ascii="Times New Roman" w:hAnsi="Times New Roman" w:cs="Times New Roman"/>
                <w:sz w:val="24"/>
                <w:szCs w:val="24"/>
                <w:lang w:val="en-US"/>
              </w:rPr>
              <w:t>Ilies</w:t>
            </w:r>
            <w:proofErr w:type="spellEnd"/>
            <w:r w:rsidRPr="00531488">
              <w:rPr>
                <w:rFonts w:ascii="Times New Roman" w:hAnsi="Times New Roman" w:cs="Times New Roman"/>
                <w:sz w:val="24"/>
                <w:szCs w:val="24"/>
                <w:lang w:val="en-US"/>
              </w:rPr>
              <w:t>, R., &amp; Gerhardt, M. W. (2002). Personality and leadership: A qualitative and quantitative review: Journal of Applied Psychology, 87, 530 –541</w:t>
            </w:r>
          </w:p>
        </w:tc>
      </w:tr>
      <w:tr w:rsidR="00B60FDF" w:rsidRPr="00B931C1" w:rsidTr="001E2297">
        <w:trPr>
          <w:trHeight w:val="505"/>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образец для подражания</w:t>
            </w:r>
          </w:p>
        </w:tc>
        <w:tc>
          <w:tcPr>
            <w:tcW w:w="2090" w:type="dxa"/>
          </w:tcPr>
          <w:p w:rsidR="00B60FDF" w:rsidRPr="00ED4EB5" w:rsidRDefault="00B60FDF" w:rsidP="009327E3">
            <w:pPr>
              <w:jc w:val="both"/>
              <w:rPr>
                <w:rFonts w:ascii="Times New Roman" w:hAnsi="Times New Roman" w:cs="Times New Roman"/>
                <w:sz w:val="24"/>
                <w:szCs w:val="24"/>
                <w:lang w:val="en-US"/>
              </w:rPr>
            </w:pPr>
            <w:r w:rsidRPr="00ED4EB5">
              <w:rPr>
                <w:rFonts w:ascii="Times New Roman" w:hAnsi="Times New Roman" w:cs="Times New Roman"/>
                <w:sz w:val="24"/>
                <w:szCs w:val="24"/>
                <w:lang w:val="en-US"/>
              </w:rPr>
              <w:t>Lindsey, E. H</w:t>
            </w:r>
          </w:p>
        </w:tc>
        <w:tc>
          <w:tcPr>
            <w:tcW w:w="4782" w:type="dxa"/>
          </w:tcPr>
          <w:p w:rsidR="00B60FDF" w:rsidRPr="00531488" w:rsidRDefault="00B60FDF" w:rsidP="009327E3">
            <w:pPr>
              <w:jc w:val="both"/>
              <w:rPr>
                <w:rFonts w:ascii="Times New Roman" w:hAnsi="Times New Roman" w:cs="Times New Roman"/>
                <w:sz w:val="24"/>
                <w:szCs w:val="24"/>
                <w:lang w:val="en-US"/>
              </w:rPr>
            </w:pPr>
            <w:r w:rsidRPr="00531488">
              <w:rPr>
                <w:rFonts w:ascii="Times New Roman" w:hAnsi="Times New Roman" w:cs="Times New Roman"/>
                <w:sz w:val="24"/>
                <w:szCs w:val="24"/>
                <w:lang w:val="en-US"/>
              </w:rPr>
              <w:t xml:space="preserve">Lindsey, E. H., Homes, V., &amp; McCall, M. W. (1991). Key events in executives’ lives (Center for Creative Leadership Tech. </w:t>
            </w:r>
            <w:proofErr w:type="spellStart"/>
            <w:r w:rsidRPr="00531488">
              <w:rPr>
                <w:rFonts w:ascii="Times New Roman" w:hAnsi="Times New Roman" w:cs="Times New Roman"/>
                <w:sz w:val="24"/>
                <w:szCs w:val="24"/>
              </w:rPr>
              <w:t>Rep</w:t>
            </w:r>
            <w:proofErr w:type="spellEnd"/>
            <w:r w:rsidRPr="00531488">
              <w:rPr>
                <w:rFonts w:ascii="Times New Roman" w:hAnsi="Times New Roman" w:cs="Times New Roman"/>
                <w:sz w:val="24"/>
                <w:szCs w:val="24"/>
              </w:rPr>
              <w:t xml:space="preserve">. </w:t>
            </w:r>
            <w:proofErr w:type="spellStart"/>
            <w:r w:rsidRPr="00531488">
              <w:rPr>
                <w:rFonts w:ascii="Times New Roman" w:hAnsi="Times New Roman" w:cs="Times New Roman"/>
                <w:sz w:val="24"/>
                <w:szCs w:val="24"/>
              </w:rPr>
              <w:t>No</w:t>
            </w:r>
            <w:proofErr w:type="spellEnd"/>
            <w:r w:rsidRPr="00531488">
              <w:rPr>
                <w:rFonts w:ascii="Times New Roman" w:hAnsi="Times New Roman" w:cs="Times New Roman"/>
                <w:sz w:val="24"/>
                <w:szCs w:val="24"/>
              </w:rPr>
              <w:t xml:space="preserve">. 32). </w:t>
            </w:r>
            <w:proofErr w:type="spellStart"/>
            <w:r w:rsidRPr="00531488">
              <w:rPr>
                <w:rFonts w:ascii="Times New Roman" w:hAnsi="Times New Roman" w:cs="Times New Roman"/>
                <w:sz w:val="24"/>
                <w:szCs w:val="24"/>
              </w:rPr>
              <w:t>Greensboro</w:t>
            </w:r>
            <w:proofErr w:type="spellEnd"/>
            <w:r w:rsidRPr="00531488">
              <w:rPr>
                <w:rFonts w:ascii="Times New Roman" w:hAnsi="Times New Roman" w:cs="Times New Roman"/>
                <w:sz w:val="24"/>
                <w:szCs w:val="24"/>
              </w:rPr>
              <w:t xml:space="preserve">, NC: </w:t>
            </w:r>
            <w:proofErr w:type="spellStart"/>
            <w:r w:rsidRPr="00531488">
              <w:rPr>
                <w:rFonts w:ascii="Times New Roman" w:hAnsi="Times New Roman" w:cs="Times New Roman"/>
                <w:sz w:val="24"/>
                <w:szCs w:val="24"/>
              </w:rPr>
              <w:t>Center</w:t>
            </w:r>
            <w:proofErr w:type="spellEnd"/>
            <w:r w:rsidRPr="00531488">
              <w:rPr>
                <w:rFonts w:ascii="Times New Roman" w:hAnsi="Times New Roman" w:cs="Times New Roman"/>
                <w:sz w:val="24"/>
                <w:szCs w:val="24"/>
              </w:rPr>
              <w:t xml:space="preserve"> </w:t>
            </w:r>
            <w:proofErr w:type="spellStart"/>
            <w:r w:rsidRPr="00531488">
              <w:rPr>
                <w:rFonts w:ascii="Times New Roman" w:hAnsi="Times New Roman" w:cs="Times New Roman"/>
                <w:sz w:val="24"/>
                <w:szCs w:val="24"/>
              </w:rPr>
              <w:t>for</w:t>
            </w:r>
            <w:proofErr w:type="spellEnd"/>
            <w:r w:rsidRPr="00531488">
              <w:rPr>
                <w:rFonts w:ascii="Times New Roman" w:hAnsi="Times New Roman" w:cs="Times New Roman"/>
                <w:sz w:val="24"/>
                <w:szCs w:val="24"/>
              </w:rPr>
              <w:t xml:space="preserve"> </w:t>
            </w:r>
            <w:proofErr w:type="spellStart"/>
            <w:r w:rsidRPr="00531488">
              <w:rPr>
                <w:rFonts w:ascii="Times New Roman" w:hAnsi="Times New Roman" w:cs="Times New Roman"/>
                <w:sz w:val="24"/>
                <w:szCs w:val="24"/>
              </w:rPr>
              <w:t>Creative</w:t>
            </w:r>
            <w:proofErr w:type="spellEnd"/>
            <w:r w:rsidRPr="00531488">
              <w:rPr>
                <w:rFonts w:ascii="Times New Roman" w:hAnsi="Times New Roman" w:cs="Times New Roman"/>
                <w:sz w:val="24"/>
                <w:szCs w:val="24"/>
              </w:rPr>
              <w:t xml:space="preserve"> </w:t>
            </w:r>
            <w:proofErr w:type="spellStart"/>
            <w:r w:rsidRPr="00531488">
              <w:rPr>
                <w:rFonts w:ascii="Times New Roman" w:hAnsi="Times New Roman" w:cs="Times New Roman"/>
                <w:sz w:val="24"/>
                <w:szCs w:val="24"/>
              </w:rPr>
              <w:t>Leadership</w:t>
            </w:r>
            <w:proofErr w:type="spellEnd"/>
            <w:r w:rsidRPr="00531488">
              <w:rPr>
                <w:rFonts w:ascii="Times New Roman" w:hAnsi="Times New Roman" w:cs="Times New Roman"/>
                <w:sz w:val="24"/>
                <w:szCs w:val="24"/>
              </w:rPr>
              <w:t>.</w:t>
            </w:r>
          </w:p>
        </w:tc>
      </w:tr>
      <w:tr w:rsidR="00B60FDF" w:rsidRPr="008D5628" w:rsidTr="001E2297">
        <w:trPr>
          <w:trHeight w:val="505"/>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умением быть нестандартным, оригинальным, нешаблонно преподносить стандартные мысли</w:t>
            </w:r>
          </w:p>
        </w:tc>
        <w:tc>
          <w:tcPr>
            <w:tcW w:w="2090"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color w:val="222222"/>
                <w:sz w:val="24"/>
                <w:szCs w:val="24"/>
                <w:shd w:val="clear" w:color="auto" w:fill="FFFFFF"/>
              </w:rPr>
              <w:t xml:space="preserve">A. E. </w:t>
            </w:r>
            <w:proofErr w:type="spellStart"/>
            <w:r w:rsidRPr="00ED4EB5">
              <w:rPr>
                <w:rFonts w:ascii="Times New Roman" w:hAnsi="Times New Roman" w:cs="Times New Roman"/>
                <w:color w:val="222222"/>
                <w:sz w:val="24"/>
                <w:szCs w:val="24"/>
                <w:shd w:val="clear" w:color="auto" w:fill="FFFFFF"/>
              </w:rPr>
              <w:t>Gottfried</w:t>
            </w:r>
            <w:proofErr w:type="spellEnd"/>
          </w:p>
        </w:tc>
        <w:tc>
          <w:tcPr>
            <w:tcW w:w="4782" w:type="dxa"/>
          </w:tcPr>
          <w:p w:rsidR="00B60FDF" w:rsidRPr="00531488" w:rsidRDefault="00B60FDF" w:rsidP="009327E3">
            <w:pPr>
              <w:jc w:val="both"/>
              <w:rPr>
                <w:rFonts w:ascii="Times New Roman" w:hAnsi="Times New Roman" w:cs="Times New Roman"/>
                <w:sz w:val="24"/>
                <w:szCs w:val="24"/>
                <w:lang w:val="en-US"/>
              </w:rPr>
            </w:pPr>
            <w:r w:rsidRPr="00531488">
              <w:rPr>
                <w:rFonts w:ascii="Times New Roman" w:hAnsi="Times New Roman" w:cs="Times New Roman"/>
                <w:sz w:val="24"/>
                <w:szCs w:val="24"/>
                <w:lang w:val="en-US"/>
              </w:rPr>
              <w:t>Gottfried Adele “Motivational roots of leadership: A longitudinal study from childhood” (The Leadership Quarterly 22 (2011) 510–519)]</w:t>
            </w:r>
          </w:p>
        </w:tc>
      </w:tr>
      <w:tr w:rsidR="00B60FDF" w:rsidRPr="008D5628" w:rsidTr="001E2297">
        <w:trPr>
          <w:trHeight w:val="1114"/>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мотивировать членов группы на реализацию своих идей</w:t>
            </w:r>
          </w:p>
        </w:tc>
        <w:tc>
          <w:tcPr>
            <w:tcW w:w="2090" w:type="dxa"/>
          </w:tcPr>
          <w:p w:rsidR="00B60FDF" w:rsidRPr="00ED4EB5" w:rsidRDefault="00B60FDF" w:rsidP="009327E3">
            <w:pPr>
              <w:jc w:val="both"/>
              <w:rPr>
                <w:rFonts w:ascii="Times New Roman" w:hAnsi="Times New Roman" w:cs="Times New Roman"/>
                <w:sz w:val="24"/>
                <w:szCs w:val="24"/>
                <w:lang w:val="en-US"/>
              </w:rPr>
            </w:pPr>
            <w:r w:rsidRPr="00ED4EB5">
              <w:rPr>
                <w:rFonts w:ascii="Times New Roman" w:hAnsi="Times New Roman" w:cs="Times New Roman"/>
                <w:sz w:val="24"/>
                <w:szCs w:val="24"/>
                <w:lang w:val="en-US"/>
              </w:rPr>
              <w:t xml:space="preserve">Amy </w:t>
            </w:r>
            <w:proofErr w:type="spellStart"/>
            <w:r w:rsidRPr="00ED4EB5">
              <w:rPr>
                <w:rFonts w:ascii="Times New Roman" w:hAnsi="Times New Roman" w:cs="Times New Roman"/>
                <w:sz w:val="24"/>
                <w:szCs w:val="24"/>
                <w:lang w:val="en-US"/>
              </w:rPr>
              <w:t>Bisland</w:t>
            </w:r>
            <w:proofErr w:type="spellEnd"/>
          </w:p>
        </w:tc>
        <w:tc>
          <w:tcPr>
            <w:tcW w:w="4782" w:type="dxa"/>
          </w:tcPr>
          <w:p w:rsidR="00B60FDF" w:rsidRPr="00531488" w:rsidRDefault="00B60FDF" w:rsidP="009327E3">
            <w:pPr>
              <w:pStyle w:val="a3"/>
              <w:spacing w:before="0" w:beforeAutospacing="0" w:after="0" w:afterAutospacing="0" w:line="315" w:lineRule="atLeast"/>
              <w:jc w:val="both"/>
              <w:rPr>
                <w:color w:val="000000"/>
                <w:lang w:val="en-US"/>
              </w:rPr>
            </w:pPr>
            <w:r w:rsidRPr="00531488">
              <w:rPr>
                <w:lang w:val="en-US"/>
              </w:rPr>
              <w:t xml:space="preserve">Developing Leadership Skills in Young Gifted Students by Amy </w:t>
            </w:r>
            <w:proofErr w:type="spellStart"/>
            <w:r w:rsidRPr="00531488">
              <w:rPr>
                <w:lang w:val="en-US"/>
              </w:rPr>
              <w:t>Bisland</w:t>
            </w:r>
            <w:proofErr w:type="spellEnd"/>
            <w:r w:rsidRPr="00531488">
              <w:rPr>
                <w:lang w:val="en-US"/>
              </w:rPr>
              <w:t>, 24-27, WINTER 2004 • VOL. 27, NO. 1</w:t>
            </w:r>
          </w:p>
        </w:tc>
      </w:tr>
      <w:tr w:rsidR="00B60FDF" w:rsidRPr="00B02D7F" w:rsidTr="001E2297">
        <w:trPr>
          <w:trHeight w:val="505"/>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 xml:space="preserve">становление, поддержание групповых норм, ценностей </w:t>
            </w:r>
          </w:p>
        </w:tc>
        <w:tc>
          <w:tcPr>
            <w:tcW w:w="2090"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 xml:space="preserve">М.Р. </w:t>
            </w:r>
            <w:proofErr w:type="spellStart"/>
            <w:r w:rsidRPr="00ED4EB5">
              <w:rPr>
                <w:rFonts w:ascii="Times New Roman" w:hAnsi="Times New Roman" w:cs="Times New Roman"/>
                <w:sz w:val="24"/>
                <w:szCs w:val="24"/>
              </w:rPr>
              <w:t>Битянова</w:t>
            </w:r>
            <w:proofErr w:type="spellEnd"/>
          </w:p>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С.И. Жигулев</w:t>
            </w:r>
          </w:p>
        </w:tc>
        <w:tc>
          <w:tcPr>
            <w:tcW w:w="4782" w:type="dxa"/>
          </w:tcPr>
          <w:p w:rsidR="00B60FDF" w:rsidRPr="00531488" w:rsidRDefault="00B60FDF" w:rsidP="009327E3">
            <w:pPr>
              <w:jc w:val="both"/>
              <w:rPr>
                <w:rFonts w:ascii="Times New Roman" w:hAnsi="Times New Roman" w:cs="Times New Roman"/>
                <w:sz w:val="24"/>
                <w:szCs w:val="24"/>
              </w:rPr>
            </w:pPr>
            <w:proofErr w:type="spellStart"/>
            <w:r w:rsidRPr="00531488">
              <w:rPr>
                <w:rFonts w:ascii="Times New Roman" w:hAnsi="Times New Roman" w:cs="Times New Roman"/>
                <w:sz w:val="24"/>
                <w:szCs w:val="24"/>
              </w:rPr>
              <w:t>Битянова</w:t>
            </w:r>
            <w:proofErr w:type="spellEnd"/>
            <w:r w:rsidRPr="00531488">
              <w:rPr>
                <w:rFonts w:ascii="Times New Roman" w:hAnsi="Times New Roman" w:cs="Times New Roman"/>
                <w:sz w:val="24"/>
                <w:szCs w:val="24"/>
              </w:rPr>
              <w:t xml:space="preserve"> М.Р. Социальная психология // Международная </w:t>
            </w:r>
            <w:proofErr w:type="spellStart"/>
            <w:r w:rsidRPr="00531488">
              <w:rPr>
                <w:rFonts w:ascii="Times New Roman" w:hAnsi="Times New Roman" w:cs="Times New Roman"/>
                <w:sz w:val="24"/>
                <w:szCs w:val="24"/>
              </w:rPr>
              <w:t>пед</w:t>
            </w:r>
            <w:proofErr w:type="spellEnd"/>
            <w:r w:rsidRPr="00531488">
              <w:rPr>
                <w:rFonts w:ascii="Times New Roman" w:hAnsi="Times New Roman" w:cs="Times New Roman"/>
                <w:sz w:val="24"/>
                <w:szCs w:val="24"/>
              </w:rPr>
              <w:t>. академия. М., 1994, 66 с.</w:t>
            </w:r>
          </w:p>
        </w:tc>
      </w:tr>
      <w:tr w:rsidR="00B60FDF" w:rsidRPr="00B02D7F" w:rsidTr="001E2297">
        <w:tc>
          <w:tcPr>
            <w:tcW w:w="9727" w:type="dxa"/>
            <w:gridSpan w:val="3"/>
          </w:tcPr>
          <w:p w:rsidR="00B60FDF" w:rsidRPr="00531488" w:rsidRDefault="00B60FDF" w:rsidP="009327E3">
            <w:pPr>
              <w:jc w:val="both"/>
              <w:rPr>
                <w:rFonts w:ascii="Times New Roman" w:hAnsi="Times New Roman" w:cs="Times New Roman"/>
                <w:b/>
                <w:sz w:val="24"/>
                <w:szCs w:val="24"/>
              </w:rPr>
            </w:pPr>
          </w:p>
          <w:p w:rsidR="00B60FDF" w:rsidRPr="00531488" w:rsidRDefault="00B60FDF" w:rsidP="009327E3">
            <w:pPr>
              <w:jc w:val="both"/>
              <w:rPr>
                <w:rFonts w:ascii="Times New Roman" w:hAnsi="Times New Roman" w:cs="Times New Roman"/>
                <w:b/>
                <w:sz w:val="24"/>
                <w:szCs w:val="24"/>
              </w:rPr>
            </w:pPr>
            <w:r w:rsidRPr="00531488">
              <w:rPr>
                <w:rFonts w:ascii="Times New Roman" w:hAnsi="Times New Roman" w:cs="Times New Roman"/>
                <w:b/>
                <w:sz w:val="24"/>
                <w:szCs w:val="24"/>
              </w:rPr>
              <w:t>Мотивы лидерства в юношеском возрасте</w:t>
            </w:r>
          </w:p>
        </w:tc>
      </w:tr>
      <w:tr w:rsidR="00B60FDF" w:rsidRPr="00B02D7F" w:rsidTr="001E2297">
        <w:trPr>
          <w:trHeight w:val="391"/>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тягу к лидерству, как к особому виду деятельности</w:t>
            </w:r>
          </w:p>
        </w:tc>
        <w:tc>
          <w:tcPr>
            <w:tcW w:w="2090"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Мухина В.С.</w:t>
            </w:r>
          </w:p>
        </w:tc>
        <w:tc>
          <w:tcPr>
            <w:tcW w:w="4782" w:type="dxa"/>
          </w:tcPr>
          <w:p w:rsidR="00B60FDF" w:rsidRPr="00531488" w:rsidRDefault="00B60FDF" w:rsidP="009327E3">
            <w:pPr>
              <w:pStyle w:val="1"/>
              <w:shd w:val="clear" w:color="auto" w:fill="FFFFFF"/>
              <w:spacing w:before="0"/>
              <w:jc w:val="both"/>
              <w:outlineLvl w:val="0"/>
              <w:rPr>
                <w:rFonts w:ascii="Times New Roman" w:hAnsi="Times New Roman" w:cs="Times New Roman"/>
                <w:sz w:val="24"/>
                <w:szCs w:val="24"/>
              </w:rPr>
            </w:pPr>
            <w:r w:rsidRPr="00531488">
              <w:rPr>
                <w:rFonts w:ascii="Times New Roman" w:hAnsi="Times New Roman" w:cs="Times New Roman"/>
                <w:b w:val="0"/>
                <w:color w:val="auto"/>
                <w:spacing w:val="-15"/>
                <w:sz w:val="24"/>
                <w:szCs w:val="24"/>
              </w:rPr>
              <w:t>Мухина В. С. Возрастная психология: феноменология развития, детство, отрочество.-423с</w:t>
            </w:r>
          </w:p>
        </w:tc>
      </w:tr>
      <w:tr w:rsidR="00B60FDF" w:rsidRPr="00B02D7F" w:rsidTr="001E2297">
        <w:trPr>
          <w:trHeight w:val="391"/>
        </w:trPr>
        <w:tc>
          <w:tcPr>
            <w:tcW w:w="2855" w:type="dxa"/>
          </w:tcPr>
          <w:p w:rsidR="00B60FDF" w:rsidRPr="00ED4EB5" w:rsidRDefault="00B60FDF" w:rsidP="009327E3">
            <w:pPr>
              <w:jc w:val="both"/>
              <w:rPr>
                <w:rFonts w:ascii="Times New Roman" w:hAnsi="Times New Roman" w:cs="Times New Roman"/>
                <w:sz w:val="24"/>
                <w:szCs w:val="24"/>
              </w:rPr>
            </w:pPr>
            <w:proofErr w:type="spellStart"/>
            <w:r w:rsidRPr="00ED4EB5">
              <w:rPr>
                <w:rFonts w:ascii="Times New Roman" w:hAnsi="Times New Roman" w:cs="Times New Roman"/>
                <w:sz w:val="24"/>
                <w:szCs w:val="24"/>
              </w:rPr>
              <w:t>самоактуализация</w:t>
            </w:r>
            <w:proofErr w:type="spellEnd"/>
            <w:r w:rsidRPr="00ED4EB5">
              <w:rPr>
                <w:rFonts w:ascii="Times New Roman" w:hAnsi="Times New Roman" w:cs="Times New Roman"/>
                <w:sz w:val="24"/>
                <w:szCs w:val="24"/>
              </w:rPr>
              <w:t>, самореализация</w:t>
            </w:r>
          </w:p>
        </w:tc>
        <w:tc>
          <w:tcPr>
            <w:tcW w:w="2090" w:type="dxa"/>
          </w:tcPr>
          <w:p w:rsidR="00B60FDF" w:rsidRPr="00ED4EB5" w:rsidRDefault="00B60FDF" w:rsidP="009327E3">
            <w:pPr>
              <w:jc w:val="both"/>
              <w:rPr>
                <w:rFonts w:ascii="Times New Roman" w:hAnsi="Times New Roman" w:cs="Times New Roman"/>
                <w:sz w:val="24"/>
                <w:szCs w:val="24"/>
              </w:rPr>
            </w:pPr>
            <w:proofErr w:type="spellStart"/>
            <w:r w:rsidRPr="00ED4EB5">
              <w:rPr>
                <w:rFonts w:ascii="Times New Roman" w:hAnsi="Times New Roman" w:cs="Times New Roman"/>
                <w:sz w:val="24"/>
                <w:szCs w:val="24"/>
              </w:rPr>
              <w:t>Первитская</w:t>
            </w:r>
            <w:proofErr w:type="spellEnd"/>
            <w:r w:rsidRPr="00ED4EB5">
              <w:rPr>
                <w:rFonts w:ascii="Times New Roman" w:hAnsi="Times New Roman" w:cs="Times New Roman"/>
                <w:sz w:val="24"/>
                <w:szCs w:val="24"/>
              </w:rPr>
              <w:t xml:space="preserve"> А. М.</w:t>
            </w:r>
          </w:p>
        </w:tc>
        <w:tc>
          <w:tcPr>
            <w:tcW w:w="4782" w:type="dxa"/>
          </w:tcPr>
          <w:p w:rsidR="00B60FDF" w:rsidRPr="00531488" w:rsidRDefault="00531488" w:rsidP="009327E3">
            <w:pPr>
              <w:jc w:val="both"/>
              <w:rPr>
                <w:rFonts w:ascii="Times New Roman" w:hAnsi="Times New Roman" w:cs="Times New Roman"/>
                <w:sz w:val="24"/>
                <w:szCs w:val="24"/>
              </w:rPr>
            </w:pPr>
            <w:r w:rsidRPr="00531488">
              <w:rPr>
                <w:rFonts w:ascii="Times New Roman" w:hAnsi="Times New Roman" w:cs="Times New Roman"/>
                <w:sz w:val="24"/>
                <w:szCs w:val="24"/>
              </w:rPr>
              <w:t xml:space="preserve">Формирование лидерской деятельности в юношеском возрасте,  </w:t>
            </w:r>
            <w:r w:rsidR="00B60FDF" w:rsidRPr="00531488">
              <w:rPr>
                <w:rFonts w:ascii="Times New Roman" w:hAnsi="Times New Roman" w:cs="Times New Roman"/>
                <w:sz w:val="24"/>
                <w:szCs w:val="24"/>
              </w:rPr>
              <w:t>Екатеринбург 2007</w:t>
            </w:r>
          </w:p>
        </w:tc>
      </w:tr>
      <w:tr w:rsidR="00B60FDF" w:rsidRPr="00B02D7F" w:rsidTr="001E2297">
        <w:trPr>
          <w:trHeight w:val="391"/>
        </w:trPr>
        <w:tc>
          <w:tcPr>
            <w:tcW w:w="2855"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высокая мотивация достижения успеха</w:t>
            </w:r>
          </w:p>
        </w:tc>
        <w:tc>
          <w:tcPr>
            <w:tcW w:w="2090" w:type="dxa"/>
          </w:tcPr>
          <w:p w:rsidR="00B60FDF" w:rsidRPr="00ED4EB5" w:rsidRDefault="00B60FDF" w:rsidP="009327E3">
            <w:pPr>
              <w:jc w:val="both"/>
              <w:rPr>
                <w:rFonts w:ascii="Times New Roman" w:hAnsi="Times New Roman" w:cs="Times New Roman"/>
                <w:sz w:val="24"/>
                <w:szCs w:val="24"/>
              </w:rPr>
            </w:pPr>
            <w:r w:rsidRPr="00ED4EB5">
              <w:rPr>
                <w:rFonts w:ascii="Times New Roman" w:hAnsi="Times New Roman" w:cs="Times New Roman"/>
                <w:sz w:val="24"/>
                <w:szCs w:val="24"/>
              </w:rPr>
              <w:t>Кон И.С.</w:t>
            </w:r>
          </w:p>
        </w:tc>
        <w:tc>
          <w:tcPr>
            <w:tcW w:w="4782" w:type="dxa"/>
            <w:shd w:val="clear" w:color="auto" w:fill="FFFFFF" w:themeFill="background1"/>
          </w:tcPr>
          <w:p w:rsidR="00B60FDF" w:rsidRPr="00531488" w:rsidRDefault="0040402F" w:rsidP="009327E3">
            <w:pPr>
              <w:jc w:val="both"/>
              <w:rPr>
                <w:rFonts w:ascii="Times New Roman" w:hAnsi="Times New Roman" w:cs="Times New Roman"/>
                <w:sz w:val="24"/>
                <w:szCs w:val="24"/>
              </w:rPr>
            </w:pPr>
            <w:r w:rsidRPr="00531488">
              <w:rPr>
                <w:rFonts w:ascii="Times New Roman" w:hAnsi="Times New Roman" w:cs="Times New Roman"/>
                <w:sz w:val="24"/>
                <w:szCs w:val="24"/>
              </w:rPr>
              <w:t>Кон И.С. Психология ранней юности. – М.: Просвещение, 1989 – 255с.</w:t>
            </w:r>
          </w:p>
        </w:tc>
      </w:tr>
    </w:tbl>
    <w:p w:rsidR="00D348E8" w:rsidRDefault="00D348E8" w:rsidP="009327E3">
      <w:pPr>
        <w:spacing w:after="0" w:line="240" w:lineRule="auto"/>
        <w:jc w:val="both"/>
        <w:rPr>
          <w:rFonts w:ascii="Times New Roman" w:hAnsi="Times New Roman" w:cs="Times New Roman"/>
          <w:sz w:val="28"/>
          <w:szCs w:val="28"/>
        </w:rPr>
      </w:pPr>
    </w:p>
    <w:p w:rsidR="00F2568E" w:rsidRPr="00F2568E" w:rsidRDefault="00F2568E" w:rsidP="009327E3">
      <w:pPr>
        <w:spacing w:after="0" w:line="360" w:lineRule="auto"/>
        <w:ind w:firstLine="709"/>
        <w:jc w:val="both"/>
        <w:rPr>
          <w:rFonts w:ascii="Times New Roman" w:hAnsi="Times New Roman" w:cs="Times New Roman"/>
          <w:sz w:val="28"/>
          <w:szCs w:val="28"/>
        </w:rPr>
      </w:pPr>
      <w:r w:rsidRPr="00F2568E">
        <w:rPr>
          <w:rFonts w:ascii="Times New Roman" w:hAnsi="Times New Roman" w:cs="Times New Roman"/>
          <w:sz w:val="28"/>
          <w:szCs w:val="28"/>
        </w:rPr>
        <w:t xml:space="preserve">Итак, </w:t>
      </w:r>
      <w:r>
        <w:rPr>
          <w:rFonts w:ascii="Times New Roman" w:hAnsi="Times New Roman" w:cs="Times New Roman"/>
          <w:sz w:val="28"/>
          <w:szCs w:val="28"/>
        </w:rPr>
        <w:t xml:space="preserve">в Таблице </w:t>
      </w:r>
      <w:r w:rsidR="00AA72DC">
        <w:rPr>
          <w:rFonts w:ascii="Times New Roman" w:hAnsi="Times New Roman" w:cs="Times New Roman"/>
          <w:sz w:val="28"/>
          <w:szCs w:val="28"/>
        </w:rPr>
        <w:t>2</w:t>
      </w:r>
      <w:r>
        <w:rPr>
          <w:rFonts w:ascii="Times New Roman" w:hAnsi="Times New Roman" w:cs="Times New Roman"/>
          <w:sz w:val="28"/>
          <w:szCs w:val="28"/>
        </w:rPr>
        <w:t xml:space="preserve"> </w:t>
      </w:r>
      <w:r w:rsidR="00D348E8">
        <w:rPr>
          <w:rFonts w:ascii="Times New Roman" w:hAnsi="Times New Roman" w:cs="Times New Roman"/>
          <w:sz w:val="28"/>
          <w:szCs w:val="28"/>
        </w:rPr>
        <w:t xml:space="preserve">нашли отражение четыре обобщенных </w:t>
      </w:r>
      <w:r>
        <w:rPr>
          <w:rFonts w:ascii="Times New Roman" w:hAnsi="Times New Roman" w:cs="Times New Roman"/>
          <w:sz w:val="28"/>
          <w:szCs w:val="28"/>
        </w:rPr>
        <w:t>признака</w:t>
      </w:r>
      <w:r w:rsidR="00D348E8">
        <w:rPr>
          <w:rFonts w:ascii="Times New Roman" w:hAnsi="Times New Roman" w:cs="Times New Roman"/>
          <w:sz w:val="28"/>
          <w:szCs w:val="28"/>
        </w:rPr>
        <w:t>,</w:t>
      </w:r>
      <w:r>
        <w:rPr>
          <w:rFonts w:ascii="Times New Roman" w:hAnsi="Times New Roman" w:cs="Times New Roman"/>
          <w:sz w:val="28"/>
          <w:szCs w:val="28"/>
        </w:rPr>
        <w:t xml:space="preserve"> </w:t>
      </w:r>
      <w:r w:rsidR="00D348E8">
        <w:rPr>
          <w:rFonts w:ascii="Times New Roman" w:hAnsi="Times New Roman" w:cs="Times New Roman"/>
          <w:sz w:val="28"/>
          <w:szCs w:val="28"/>
        </w:rPr>
        <w:t xml:space="preserve">относящиеся к проявлениям и особенностям лидерства. К каждому признаку относится ряд характеристик в соответствии с взглядами разных авторов. Среди них фигурируют следующие признаки и их характеристики:  </w:t>
      </w:r>
    </w:p>
    <w:p w:rsidR="0096035E" w:rsidRDefault="004E3A63" w:rsidP="00BD7C9C">
      <w:pPr>
        <w:pStyle w:val="ab"/>
        <w:numPr>
          <w:ilvl w:val="0"/>
          <w:numId w:val="25"/>
        </w:numPr>
        <w:spacing w:after="0" w:line="360" w:lineRule="auto"/>
        <w:ind w:left="0" w:firstLine="709"/>
        <w:jc w:val="both"/>
        <w:rPr>
          <w:rFonts w:ascii="Times New Roman" w:hAnsi="Times New Roman" w:cs="Times New Roman"/>
          <w:b/>
          <w:sz w:val="28"/>
          <w:szCs w:val="28"/>
        </w:rPr>
      </w:pPr>
      <w:r w:rsidRPr="00D348E8">
        <w:rPr>
          <w:rFonts w:ascii="Times New Roman" w:hAnsi="Times New Roman" w:cs="Times New Roman"/>
          <w:b/>
          <w:sz w:val="28"/>
          <w:szCs w:val="28"/>
        </w:rPr>
        <w:t>Предикторы лидерства:</w:t>
      </w:r>
    </w:p>
    <w:p w:rsidR="004E3A63" w:rsidRPr="00ED4EB5" w:rsidRDefault="004E3A63" w:rsidP="00BD7C9C">
      <w:pPr>
        <w:pStyle w:val="ab"/>
        <w:numPr>
          <w:ilvl w:val="0"/>
          <w:numId w:val="3"/>
        </w:numPr>
        <w:spacing w:after="0" w:line="360" w:lineRule="auto"/>
        <w:ind w:left="0" w:firstLine="709"/>
        <w:jc w:val="both"/>
        <w:rPr>
          <w:rFonts w:ascii="Times New Roman" w:hAnsi="Times New Roman" w:cs="Times New Roman"/>
          <w:sz w:val="28"/>
          <w:szCs w:val="28"/>
        </w:rPr>
      </w:pPr>
      <w:r w:rsidRPr="00ED4EB5">
        <w:rPr>
          <w:rFonts w:ascii="Times New Roman" w:hAnsi="Times New Roman" w:cs="Times New Roman"/>
          <w:sz w:val="28"/>
          <w:szCs w:val="28"/>
        </w:rPr>
        <w:t xml:space="preserve">появление самостоятельности в раннем возрасте </w:t>
      </w:r>
    </w:p>
    <w:p w:rsidR="004E3A63" w:rsidRPr="00ED4EB5" w:rsidRDefault="004E3A63" w:rsidP="00BD7C9C">
      <w:pPr>
        <w:pStyle w:val="ab"/>
        <w:numPr>
          <w:ilvl w:val="0"/>
          <w:numId w:val="3"/>
        </w:numPr>
        <w:spacing w:after="0" w:line="360" w:lineRule="auto"/>
        <w:ind w:left="0" w:firstLine="709"/>
        <w:jc w:val="both"/>
        <w:rPr>
          <w:rFonts w:ascii="Times New Roman" w:hAnsi="Times New Roman" w:cs="Times New Roman"/>
          <w:sz w:val="28"/>
          <w:szCs w:val="28"/>
        </w:rPr>
      </w:pPr>
      <w:r w:rsidRPr="00ED4EB5">
        <w:rPr>
          <w:rFonts w:ascii="Times New Roman" w:hAnsi="Times New Roman" w:cs="Times New Roman"/>
          <w:sz w:val="28"/>
          <w:szCs w:val="28"/>
        </w:rPr>
        <w:t xml:space="preserve">ранний опыт финансовой автономности </w:t>
      </w:r>
    </w:p>
    <w:p w:rsidR="004E3A63" w:rsidRPr="00ED4EB5" w:rsidRDefault="004E3A63" w:rsidP="00BD7C9C">
      <w:pPr>
        <w:pStyle w:val="ab"/>
        <w:numPr>
          <w:ilvl w:val="0"/>
          <w:numId w:val="3"/>
        </w:numPr>
        <w:spacing w:after="0" w:line="360" w:lineRule="auto"/>
        <w:ind w:left="0" w:firstLine="709"/>
        <w:jc w:val="both"/>
        <w:rPr>
          <w:rFonts w:ascii="Times New Roman" w:hAnsi="Times New Roman" w:cs="Times New Roman"/>
          <w:sz w:val="28"/>
          <w:szCs w:val="28"/>
        </w:rPr>
      </w:pPr>
      <w:r w:rsidRPr="00ED4EB5">
        <w:rPr>
          <w:rFonts w:ascii="Times New Roman" w:hAnsi="Times New Roman" w:cs="Times New Roman"/>
          <w:sz w:val="28"/>
          <w:szCs w:val="28"/>
        </w:rPr>
        <w:t>ранний выход из родительской семьи</w:t>
      </w:r>
    </w:p>
    <w:p w:rsidR="004E3A63" w:rsidRPr="00ED4EB5" w:rsidRDefault="004E3A63" w:rsidP="00BD7C9C">
      <w:pPr>
        <w:pStyle w:val="ab"/>
        <w:numPr>
          <w:ilvl w:val="0"/>
          <w:numId w:val="3"/>
        </w:numPr>
        <w:spacing w:after="0" w:line="360" w:lineRule="auto"/>
        <w:ind w:left="0" w:firstLine="709"/>
        <w:jc w:val="both"/>
        <w:rPr>
          <w:rFonts w:ascii="Times New Roman" w:hAnsi="Times New Roman" w:cs="Times New Roman"/>
          <w:sz w:val="28"/>
          <w:szCs w:val="28"/>
        </w:rPr>
      </w:pPr>
      <w:r w:rsidRPr="00ED4EB5">
        <w:rPr>
          <w:rFonts w:ascii="Times New Roman" w:hAnsi="Times New Roman" w:cs="Times New Roman"/>
          <w:sz w:val="28"/>
          <w:szCs w:val="28"/>
        </w:rPr>
        <w:t xml:space="preserve">сильные потрясения, перенесенные в детском возрасте </w:t>
      </w:r>
    </w:p>
    <w:p w:rsidR="004E3A63" w:rsidRDefault="004E3A63" w:rsidP="00BD7C9C">
      <w:pPr>
        <w:pStyle w:val="ab"/>
        <w:numPr>
          <w:ilvl w:val="0"/>
          <w:numId w:val="3"/>
        </w:numPr>
        <w:spacing w:after="0" w:line="360" w:lineRule="auto"/>
        <w:ind w:left="0" w:firstLine="709"/>
        <w:jc w:val="both"/>
        <w:rPr>
          <w:rFonts w:ascii="Times New Roman" w:hAnsi="Times New Roman" w:cs="Times New Roman"/>
          <w:sz w:val="28"/>
          <w:szCs w:val="28"/>
        </w:rPr>
      </w:pPr>
      <w:r w:rsidRPr="00ED4EB5">
        <w:rPr>
          <w:rFonts w:ascii="Times New Roman" w:hAnsi="Times New Roman" w:cs="Times New Roman"/>
          <w:sz w:val="28"/>
          <w:szCs w:val="28"/>
        </w:rPr>
        <w:lastRenderedPageBreak/>
        <w:t>порядок рождения</w:t>
      </w:r>
    </w:p>
    <w:p w:rsidR="001E2297" w:rsidRPr="001E2297" w:rsidRDefault="001E2297" w:rsidP="00BD7C9C">
      <w:pPr>
        <w:pStyle w:val="ab"/>
        <w:numPr>
          <w:ilvl w:val="0"/>
          <w:numId w:val="3"/>
        </w:numPr>
        <w:spacing w:after="0" w:line="360" w:lineRule="auto"/>
        <w:ind w:left="0" w:firstLine="709"/>
        <w:jc w:val="both"/>
        <w:rPr>
          <w:rFonts w:ascii="Times New Roman" w:hAnsi="Times New Roman" w:cs="Times New Roman"/>
          <w:sz w:val="28"/>
          <w:szCs w:val="28"/>
        </w:rPr>
      </w:pPr>
      <w:r w:rsidRPr="001E2297">
        <w:rPr>
          <w:rFonts w:ascii="Times New Roman" w:hAnsi="Times New Roman" w:cs="Times New Roman"/>
          <w:sz w:val="28"/>
          <w:szCs w:val="28"/>
          <w:shd w:val="clear" w:color="auto" w:fill="FFFFFF"/>
        </w:rPr>
        <w:t>переживание драматических жизненных событий,</w:t>
      </w:r>
      <w:r w:rsidRPr="001E2297">
        <w:rPr>
          <w:rStyle w:val="translation-chunk"/>
          <w:rFonts w:ascii="Times New Roman" w:hAnsi="Times New Roman" w:cs="Times New Roman"/>
          <w:sz w:val="28"/>
          <w:szCs w:val="28"/>
          <w:shd w:val="clear" w:color="auto" w:fill="FFFFFF"/>
        </w:rPr>
        <w:t xml:space="preserve"> личностные травмы</w:t>
      </w:r>
      <w:r w:rsidR="007563F6">
        <w:rPr>
          <w:rStyle w:val="translation-chunk"/>
          <w:rFonts w:ascii="Times New Roman" w:hAnsi="Times New Roman" w:cs="Times New Roman"/>
          <w:sz w:val="28"/>
          <w:szCs w:val="28"/>
          <w:shd w:val="clear" w:color="auto" w:fill="FFFFFF"/>
        </w:rPr>
        <w:t xml:space="preserve"> в юношестве</w:t>
      </w:r>
    </w:p>
    <w:p w:rsidR="001E2297" w:rsidRDefault="001E2297" w:rsidP="00BD7C9C">
      <w:pPr>
        <w:pStyle w:val="ab"/>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наставника</w:t>
      </w:r>
    </w:p>
    <w:p w:rsidR="001E2297" w:rsidRDefault="001E2297" w:rsidP="00BD7C9C">
      <w:pPr>
        <w:pStyle w:val="ab"/>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опыт неожиданной возможности </w:t>
      </w:r>
    </w:p>
    <w:p w:rsidR="004E3A63" w:rsidRPr="00D348E8" w:rsidRDefault="004E3A63" w:rsidP="00BD7C9C">
      <w:pPr>
        <w:pStyle w:val="ab"/>
        <w:numPr>
          <w:ilvl w:val="0"/>
          <w:numId w:val="25"/>
        </w:numPr>
        <w:spacing w:after="0" w:line="360" w:lineRule="auto"/>
        <w:ind w:left="0" w:firstLine="709"/>
        <w:jc w:val="both"/>
        <w:rPr>
          <w:rFonts w:ascii="Times New Roman" w:hAnsi="Times New Roman" w:cs="Times New Roman"/>
          <w:b/>
          <w:sz w:val="28"/>
          <w:szCs w:val="28"/>
        </w:rPr>
      </w:pPr>
      <w:r w:rsidRPr="00D348E8">
        <w:rPr>
          <w:rFonts w:ascii="Times New Roman" w:hAnsi="Times New Roman" w:cs="Times New Roman"/>
          <w:b/>
          <w:sz w:val="28"/>
          <w:szCs w:val="28"/>
        </w:rPr>
        <w:t>Мотивы лидерства в юношеском возрасте</w:t>
      </w:r>
    </w:p>
    <w:p w:rsidR="004E3A63" w:rsidRPr="00ED4EB5" w:rsidRDefault="004E3A63" w:rsidP="00BD7C9C">
      <w:pPr>
        <w:pStyle w:val="a3"/>
        <w:numPr>
          <w:ilvl w:val="0"/>
          <w:numId w:val="2"/>
        </w:numPr>
        <w:shd w:val="clear" w:color="auto" w:fill="FFFFFF"/>
        <w:spacing w:before="0" w:beforeAutospacing="0" w:after="0" w:afterAutospacing="0" w:line="360" w:lineRule="auto"/>
        <w:ind w:left="0" w:firstLine="709"/>
        <w:jc w:val="both"/>
        <w:rPr>
          <w:sz w:val="28"/>
          <w:szCs w:val="28"/>
        </w:rPr>
      </w:pPr>
      <w:r w:rsidRPr="00ED4EB5">
        <w:rPr>
          <w:sz w:val="28"/>
          <w:szCs w:val="28"/>
        </w:rPr>
        <w:t>тягу к лидерству, как к особому виду деятельности</w:t>
      </w:r>
    </w:p>
    <w:p w:rsidR="0040402F" w:rsidRPr="00ED4EB5" w:rsidRDefault="0040402F" w:rsidP="00BD7C9C">
      <w:pPr>
        <w:pStyle w:val="a3"/>
        <w:numPr>
          <w:ilvl w:val="0"/>
          <w:numId w:val="2"/>
        </w:numPr>
        <w:shd w:val="clear" w:color="auto" w:fill="FFFFFF"/>
        <w:spacing w:before="0" w:beforeAutospacing="0" w:after="0" w:afterAutospacing="0" w:line="360" w:lineRule="auto"/>
        <w:ind w:left="0" w:firstLine="709"/>
        <w:jc w:val="both"/>
        <w:rPr>
          <w:sz w:val="28"/>
          <w:szCs w:val="28"/>
        </w:rPr>
      </w:pPr>
      <w:proofErr w:type="spellStart"/>
      <w:r w:rsidRPr="00ED4EB5">
        <w:rPr>
          <w:sz w:val="28"/>
          <w:szCs w:val="28"/>
        </w:rPr>
        <w:t>самоактуализация</w:t>
      </w:r>
      <w:proofErr w:type="spellEnd"/>
      <w:r w:rsidR="004E3A63" w:rsidRPr="00ED4EB5">
        <w:rPr>
          <w:sz w:val="28"/>
          <w:szCs w:val="28"/>
        </w:rPr>
        <w:t xml:space="preserve"> </w:t>
      </w:r>
    </w:p>
    <w:p w:rsidR="004E3A63" w:rsidRPr="00ED4EB5" w:rsidRDefault="004E3A63" w:rsidP="00BD7C9C">
      <w:pPr>
        <w:pStyle w:val="a3"/>
        <w:numPr>
          <w:ilvl w:val="0"/>
          <w:numId w:val="2"/>
        </w:numPr>
        <w:shd w:val="clear" w:color="auto" w:fill="FFFFFF"/>
        <w:spacing w:before="0" w:beforeAutospacing="0" w:after="0" w:afterAutospacing="0" w:line="360" w:lineRule="auto"/>
        <w:ind w:left="0" w:firstLine="709"/>
        <w:jc w:val="both"/>
        <w:rPr>
          <w:sz w:val="28"/>
          <w:szCs w:val="28"/>
        </w:rPr>
      </w:pPr>
      <w:r w:rsidRPr="00ED4EB5">
        <w:rPr>
          <w:sz w:val="28"/>
          <w:szCs w:val="28"/>
        </w:rPr>
        <w:t>самореализация</w:t>
      </w:r>
    </w:p>
    <w:p w:rsidR="004E3A63" w:rsidRPr="00ED4EB5" w:rsidRDefault="004E3A63" w:rsidP="00BD7C9C">
      <w:pPr>
        <w:pStyle w:val="a3"/>
        <w:numPr>
          <w:ilvl w:val="0"/>
          <w:numId w:val="2"/>
        </w:numPr>
        <w:shd w:val="clear" w:color="auto" w:fill="FFFFFF"/>
        <w:spacing w:before="0" w:beforeAutospacing="0" w:after="0" w:afterAutospacing="0" w:line="360" w:lineRule="auto"/>
        <w:ind w:left="0" w:firstLine="709"/>
        <w:jc w:val="both"/>
        <w:rPr>
          <w:sz w:val="28"/>
          <w:szCs w:val="28"/>
        </w:rPr>
      </w:pPr>
      <w:r w:rsidRPr="00ED4EB5">
        <w:rPr>
          <w:sz w:val="28"/>
          <w:szCs w:val="28"/>
        </w:rPr>
        <w:t xml:space="preserve">высокая мотивация достижения успеха </w:t>
      </w:r>
    </w:p>
    <w:p w:rsidR="004E3A63" w:rsidRPr="00D348E8" w:rsidRDefault="004E3A63" w:rsidP="00BD7C9C">
      <w:pPr>
        <w:pStyle w:val="ab"/>
        <w:numPr>
          <w:ilvl w:val="0"/>
          <w:numId w:val="25"/>
        </w:numPr>
        <w:spacing w:after="0" w:line="360" w:lineRule="auto"/>
        <w:ind w:left="0" w:firstLine="709"/>
        <w:jc w:val="both"/>
        <w:rPr>
          <w:rFonts w:ascii="Times New Roman" w:hAnsi="Times New Roman" w:cs="Times New Roman"/>
          <w:b/>
          <w:sz w:val="28"/>
          <w:szCs w:val="28"/>
        </w:rPr>
      </w:pPr>
      <w:r w:rsidRPr="00D348E8">
        <w:rPr>
          <w:rFonts w:ascii="Times New Roman" w:hAnsi="Times New Roman" w:cs="Times New Roman"/>
          <w:b/>
          <w:sz w:val="28"/>
          <w:szCs w:val="28"/>
        </w:rPr>
        <w:t xml:space="preserve">Особенности формирования лидерства в юношеском возрасте </w:t>
      </w:r>
    </w:p>
    <w:p w:rsidR="004E3A63" w:rsidRPr="00ED4EB5" w:rsidRDefault="004E3A63" w:rsidP="00BD7C9C">
      <w:pPr>
        <w:pStyle w:val="ab"/>
        <w:numPr>
          <w:ilvl w:val="0"/>
          <w:numId w:val="4"/>
        </w:numPr>
        <w:spacing w:after="0" w:line="360" w:lineRule="auto"/>
        <w:ind w:left="0" w:firstLine="709"/>
        <w:jc w:val="both"/>
        <w:rPr>
          <w:rFonts w:ascii="Times New Roman" w:hAnsi="Times New Roman" w:cs="Times New Roman"/>
          <w:sz w:val="28"/>
          <w:szCs w:val="28"/>
          <w:shd w:val="clear" w:color="auto" w:fill="FFFFFF"/>
        </w:rPr>
      </w:pPr>
      <w:r w:rsidRPr="00ED4EB5">
        <w:rPr>
          <w:rFonts w:ascii="Times New Roman" w:hAnsi="Times New Roman" w:cs="Times New Roman"/>
          <w:sz w:val="28"/>
          <w:szCs w:val="28"/>
          <w:shd w:val="clear" w:color="auto" w:fill="FFFFFF"/>
        </w:rPr>
        <w:t>формируются основы лидерских качеств</w:t>
      </w:r>
    </w:p>
    <w:p w:rsidR="004E3A63" w:rsidRPr="00ED4EB5" w:rsidRDefault="004E3A63" w:rsidP="00BD7C9C">
      <w:pPr>
        <w:pStyle w:val="ab"/>
        <w:numPr>
          <w:ilvl w:val="0"/>
          <w:numId w:val="4"/>
        </w:numPr>
        <w:spacing w:after="0" w:line="360" w:lineRule="auto"/>
        <w:ind w:left="0" w:firstLine="709"/>
        <w:jc w:val="both"/>
        <w:rPr>
          <w:rFonts w:ascii="Times New Roman" w:hAnsi="Times New Roman" w:cs="Times New Roman"/>
          <w:sz w:val="28"/>
          <w:szCs w:val="28"/>
          <w:shd w:val="clear" w:color="auto" w:fill="FFFFFF"/>
        </w:rPr>
      </w:pPr>
      <w:r w:rsidRPr="00ED4EB5">
        <w:rPr>
          <w:rFonts w:ascii="Times New Roman" w:hAnsi="Times New Roman" w:cs="Times New Roman"/>
          <w:sz w:val="28"/>
          <w:szCs w:val="28"/>
          <w:shd w:val="clear" w:color="auto" w:fill="FFFFFF"/>
        </w:rPr>
        <w:t xml:space="preserve">вырабатываются тот или иной лидерский стиль </w:t>
      </w:r>
    </w:p>
    <w:p w:rsidR="004E3A63" w:rsidRDefault="004E3A63" w:rsidP="00BD7C9C">
      <w:pPr>
        <w:pStyle w:val="ab"/>
        <w:numPr>
          <w:ilvl w:val="0"/>
          <w:numId w:val="4"/>
        </w:numPr>
        <w:spacing w:after="0" w:line="360" w:lineRule="auto"/>
        <w:ind w:left="0" w:firstLine="709"/>
        <w:jc w:val="both"/>
        <w:rPr>
          <w:rFonts w:ascii="Times New Roman" w:hAnsi="Times New Roman" w:cs="Times New Roman"/>
          <w:sz w:val="28"/>
          <w:szCs w:val="28"/>
          <w:shd w:val="clear" w:color="auto" w:fill="FFFFFF"/>
        </w:rPr>
      </w:pPr>
      <w:r w:rsidRPr="00ED4EB5">
        <w:rPr>
          <w:rFonts w:ascii="Times New Roman" w:hAnsi="Times New Roman" w:cs="Times New Roman"/>
          <w:sz w:val="28"/>
          <w:szCs w:val="28"/>
          <w:shd w:val="clear" w:color="auto" w:fill="FFFFFF"/>
        </w:rPr>
        <w:t>идентификация себя с известными лидерами</w:t>
      </w:r>
    </w:p>
    <w:p w:rsidR="004E3A63" w:rsidRPr="00D348E8" w:rsidRDefault="004E3A63" w:rsidP="00BD7C9C">
      <w:pPr>
        <w:pStyle w:val="ab"/>
        <w:numPr>
          <w:ilvl w:val="0"/>
          <w:numId w:val="25"/>
        </w:numPr>
        <w:spacing w:after="0" w:line="360" w:lineRule="auto"/>
        <w:ind w:left="0" w:firstLine="709"/>
        <w:jc w:val="both"/>
        <w:rPr>
          <w:rFonts w:ascii="Times New Roman" w:eastAsia="Times New Roman" w:hAnsi="Times New Roman" w:cs="Times New Roman"/>
          <w:sz w:val="28"/>
          <w:szCs w:val="28"/>
        </w:rPr>
      </w:pPr>
      <w:r w:rsidRPr="00D348E8">
        <w:rPr>
          <w:rFonts w:ascii="Times New Roman" w:eastAsia="Times New Roman" w:hAnsi="Times New Roman" w:cs="Times New Roman"/>
          <w:b/>
          <w:sz w:val="28"/>
          <w:szCs w:val="28"/>
        </w:rPr>
        <w:t>Лидерские качества юношей выражаются:</w:t>
      </w:r>
      <w:r w:rsidRPr="00D348E8">
        <w:rPr>
          <w:rFonts w:ascii="Times New Roman" w:eastAsia="Times New Roman" w:hAnsi="Times New Roman" w:cs="Times New Roman"/>
          <w:sz w:val="28"/>
          <w:szCs w:val="28"/>
        </w:rPr>
        <w:t xml:space="preserve">  </w:t>
      </w:r>
    </w:p>
    <w:p w:rsidR="0040402F" w:rsidRPr="00ED4EB5" w:rsidRDefault="0040402F" w:rsidP="00BD7C9C">
      <w:pPr>
        <w:pStyle w:val="ab"/>
        <w:numPr>
          <w:ilvl w:val="0"/>
          <w:numId w:val="5"/>
        </w:numPr>
        <w:spacing w:after="0" w:line="360" w:lineRule="auto"/>
        <w:ind w:left="0" w:firstLine="709"/>
        <w:jc w:val="both"/>
        <w:rPr>
          <w:rFonts w:ascii="Times New Roman" w:hAnsi="Times New Roman" w:cs="Times New Roman"/>
          <w:sz w:val="28"/>
          <w:szCs w:val="28"/>
        </w:rPr>
      </w:pPr>
      <w:r w:rsidRPr="00ED4EB5">
        <w:rPr>
          <w:rFonts w:ascii="Times New Roman" w:hAnsi="Times New Roman" w:cs="Times New Roman"/>
          <w:sz w:val="28"/>
          <w:szCs w:val="28"/>
        </w:rPr>
        <w:t xml:space="preserve">удержанием лидерской позиции в группе </w:t>
      </w:r>
    </w:p>
    <w:p w:rsidR="0040402F" w:rsidRPr="00ED4EB5" w:rsidRDefault="0040402F" w:rsidP="00BD7C9C">
      <w:pPr>
        <w:pStyle w:val="ab"/>
        <w:numPr>
          <w:ilvl w:val="0"/>
          <w:numId w:val="5"/>
        </w:numPr>
        <w:spacing w:after="0" w:line="360" w:lineRule="auto"/>
        <w:ind w:left="0" w:firstLine="709"/>
        <w:jc w:val="both"/>
        <w:rPr>
          <w:rFonts w:ascii="Times New Roman" w:hAnsi="Times New Roman" w:cs="Times New Roman"/>
          <w:sz w:val="28"/>
          <w:szCs w:val="28"/>
        </w:rPr>
      </w:pPr>
      <w:r w:rsidRPr="00ED4EB5">
        <w:rPr>
          <w:rFonts w:ascii="Times New Roman" w:hAnsi="Times New Roman" w:cs="Times New Roman"/>
          <w:sz w:val="28"/>
          <w:szCs w:val="28"/>
        </w:rPr>
        <w:t>явление образцом для подражания</w:t>
      </w:r>
    </w:p>
    <w:p w:rsidR="0040402F" w:rsidRPr="00ED4EB5" w:rsidRDefault="0040402F" w:rsidP="00BD7C9C">
      <w:pPr>
        <w:pStyle w:val="ab"/>
        <w:numPr>
          <w:ilvl w:val="0"/>
          <w:numId w:val="5"/>
        </w:numPr>
        <w:spacing w:after="0" w:line="360" w:lineRule="auto"/>
        <w:ind w:left="0" w:firstLine="709"/>
        <w:jc w:val="both"/>
        <w:rPr>
          <w:rFonts w:ascii="Times New Roman" w:hAnsi="Times New Roman" w:cs="Times New Roman"/>
          <w:sz w:val="28"/>
          <w:szCs w:val="28"/>
        </w:rPr>
      </w:pPr>
      <w:r w:rsidRPr="00ED4EB5">
        <w:rPr>
          <w:rFonts w:ascii="Times New Roman" w:hAnsi="Times New Roman" w:cs="Times New Roman"/>
          <w:sz w:val="28"/>
          <w:szCs w:val="28"/>
        </w:rPr>
        <w:t>умением быть нестандартным, оригинальным, нешаблонно преподносить стандартные мысли</w:t>
      </w:r>
    </w:p>
    <w:p w:rsidR="0040402F" w:rsidRPr="00ED4EB5" w:rsidRDefault="0040402F" w:rsidP="00BD7C9C">
      <w:pPr>
        <w:pStyle w:val="ab"/>
        <w:numPr>
          <w:ilvl w:val="0"/>
          <w:numId w:val="5"/>
        </w:numPr>
        <w:spacing w:after="0" w:line="360" w:lineRule="auto"/>
        <w:ind w:left="0" w:firstLine="709"/>
        <w:jc w:val="both"/>
        <w:rPr>
          <w:rFonts w:ascii="Times New Roman" w:hAnsi="Times New Roman" w:cs="Times New Roman"/>
          <w:sz w:val="28"/>
          <w:szCs w:val="28"/>
        </w:rPr>
      </w:pPr>
      <w:r w:rsidRPr="00ED4EB5">
        <w:rPr>
          <w:rFonts w:ascii="Times New Roman" w:hAnsi="Times New Roman" w:cs="Times New Roman"/>
          <w:sz w:val="28"/>
          <w:szCs w:val="28"/>
        </w:rPr>
        <w:t>способностью мотивировать членов группы на реализацию своих идей</w:t>
      </w:r>
    </w:p>
    <w:p w:rsidR="0040402F" w:rsidRPr="00ED4EB5" w:rsidRDefault="0040402F" w:rsidP="00BD7C9C">
      <w:pPr>
        <w:pStyle w:val="ab"/>
        <w:numPr>
          <w:ilvl w:val="0"/>
          <w:numId w:val="5"/>
        </w:numPr>
        <w:spacing w:after="0" w:line="360" w:lineRule="auto"/>
        <w:ind w:left="0" w:firstLine="709"/>
        <w:jc w:val="both"/>
        <w:rPr>
          <w:rFonts w:ascii="Times New Roman" w:hAnsi="Times New Roman" w:cs="Times New Roman"/>
          <w:sz w:val="28"/>
          <w:szCs w:val="28"/>
        </w:rPr>
      </w:pPr>
      <w:r w:rsidRPr="00ED4EB5">
        <w:rPr>
          <w:rFonts w:ascii="Times New Roman" w:hAnsi="Times New Roman" w:cs="Times New Roman"/>
          <w:sz w:val="28"/>
          <w:szCs w:val="28"/>
        </w:rPr>
        <w:t xml:space="preserve">становлением, поддержанием групповых норм, ценностей </w:t>
      </w:r>
    </w:p>
    <w:p w:rsidR="004606A0" w:rsidRDefault="0023130D" w:rsidP="00BD7C9C">
      <w:pPr>
        <w:spacing w:after="0" w:line="360" w:lineRule="auto"/>
        <w:ind w:firstLine="709"/>
        <w:jc w:val="both"/>
        <w:rPr>
          <w:color w:val="000000"/>
          <w:sz w:val="28"/>
          <w:szCs w:val="28"/>
        </w:rPr>
      </w:pPr>
      <w:r w:rsidRPr="00ED4EB5">
        <w:rPr>
          <w:rFonts w:ascii="Times New Roman" w:hAnsi="Times New Roman" w:cs="Times New Roman"/>
          <w:sz w:val="28"/>
          <w:szCs w:val="28"/>
        </w:rPr>
        <w:t>Таким образом,</w:t>
      </w:r>
      <w:r w:rsidR="000753ED">
        <w:rPr>
          <w:rFonts w:ascii="Times New Roman" w:hAnsi="Times New Roman" w:cs="Times New Roman"/>
          <w:sz w:val="28"/>
          <w:szCs w:val="28"/>
        </w:rPr>
        <w:t xml:space="preserve"> </w:t>
      </w:r>
      <w:r w:rsidR="00320AB5">
        <w:rPr>
          <w:rFonts w:ascii="Times New Roman" w:hAnsi="Times New Roman" w:cs="Times New Roman"/>
          <w:sz w:val="28"/>
          <w:szCs w:val="28"/>
        </w:rPr>
        <w:t xml:space="preserve">вследствие </w:t>
      </w:r>
      <w:r w:rsidR="000753ED">
        <w:rPr>
          <w:rFonts w:ascii="Times New Roman" w:hAnsi="Times New Roman" w:cs="Times New Roman"/>
          <w:sz w:val="28"/>
          <w:szCs w:val="28"/>
        </w:rPr>
        <w:t>анализ</w:t>
      </w:r>
      <w:r w:rsidR="00320AB5">
        <w:rPr>
          <w:rFonts w:ascii="Times New Roman" w:hAnsi="Times New Roman" w:cs="Times New Roman"/>
          <w:sz w:val="28"/>
          <w:szCs w:val="28"/>
        </w:rPr>
        <w:t>а</w:t>
      </w:r>
      <w:r w:rsidR="000753ED">
        <w:rPr>
          <w:rFonts w:ascii="Times New Roman" w:hAnsi="Times New Roman" w:cs="Times New Roman"/>
          <w:sz w:val="28"/>
          <w:szCs w:val="28"/>
        </w:rPr>
        <w:t xml:space="preserve"> литературы был выделен ряд лидерских предикторов, которые </w:t>
      </w:r>
      <w:r w:rsidR="00106A5E">
        <w:rPr>
          <w:rFonts w:ascii="Times New Roman" w:hAnsi="Times New Roman" w:cs="Times New Roman"/>
          <w:sz w:val="28"/>
          <w:szCs w:val="28"/>
        </w:rPr>
        <w:t xml:space="preserve">отражены </w:t>
      </w:r>
      <w:r w:rsidR="003257A9">
        <w:rPr>
          <w:rFonts w:ascii="Times New Roman" w:hAnsi="Times New Roman" w:cs="Times New Roman"/>
          <w:sz w:val="28"/>
          <w:szCs w:val="28"/>
        </w:rPr>
        <w:t>в Т</w:t>
      </w:r>
      <w:r w:rsidR="00E57605">
        <w:rPr>
          <w:rFonts w:ascii="Times New Roman" w:hAnsi="Times New Roman" w:cs="Times New Roman"/>
          <w:sz w:val="28"/>
          <w:szCs w:val="28"/>
        </w:rPr>
        <w:t xml:space="preserve">аблице </w:t>
      </w:r>
      <w:r w:rsidR="00531488">
        <w:rPr>
          <w:rFonts w:ascii="Times New Roman" w:hAnsi="Times New Roman" w:cs="Times New Roman"/>
          <w:sz w:val="28"/>
          <w:szCs w:val="28"/>
        </w:rPr>
        <w:t>4</w:t>
      </w:r>
      <w:r w:rsidR="001E2297">
        <w:rPr>
          <w:rFonts w:ascii="Times New Roman" w:hAnsi="Times New Roman" w:cs="Times New Roman"/>
          <w:sz w:val="28"/>
          <w:szCs w:val="28"/>
        </w:rPr>
        <w:t>. Такие пред</w:t>
      </w:r>
      <w:r w:rsidR="0096035E">
        <w:rPr>
          <w:rFonts w:ascii="Times New Roman" w:hAnsi="Times New Roman" w:cs="Times New Roman"/>
          <w:sz w:val="28"/>
          <w:szCs w:val="28"/>
        </w:rPr>
        <w:t xml:space="preserve">икторы как </w:t>
      </w:r>
      <w:r w:rsidR="001E2297">
        <w:rPr>
          <w:rFonts w:ascii="Times New Roman" w:hAnsi="Times New Roman" w:cs="Times New Roman"/>
          <w:sz w:val="28"/>
          <w:szCs w:val="28"/>
        </w:rPr>
        <w:t xml:space="preserve"> появление самостоятельности и финансовой автономности в раннем возрасте, ранний выход из родительской семьи, порядок рождения – уж</w:t>
      </w:r>
      <w:r w:rsidR="00531488">
        <w:rPr>
          <w:rFonts w:ascii="Times New Roman" w:hAnsi="Times New Roman" w:cs="Times New Roman"/>
          <w:sz w:val="28"/>
          <w:szCs w:val="28"/>
        </w:rPr>
        <w:t>е были включены в биографическую</w:t>
      </w:r>
      <w:r w:rsidR="001E2297">
        <w:rPr>
          <w:rFonts w:ascii="Times New Roman" w:hAnsi="Times New Roman" w:cs="Times New Roman"/>
          <w:sz w:val="28"/>
          <w:szCs w:val="28"/>
        </w:rPr>
        <w:t xml:space="preserve"> </w:t>
      </w:r>
      <w:r w:rsidR="00531488">
        <w:rPr>
          <w:rFonts w:ascii="Times New Roman" w:hAnsi="Times New Roman" w:cs="Times New Roman"/>
          <w:sz w:val="28"/>
          <w:szCs w:val="28"/>
        </w:rPr>
        <w:t>анкету</w:t>
      </w:r>
      <w:r w:rsidR="00A67321">
        <w:rPr>
          <w:rFonts w:ascii="Times New Roman" w:hAnsi="Times New Roman" w:cs="Times New Roman"/>
          <w:sz w:val="28"/>
          <w:szCs w:val="28"/>
        </w:rPr>
        <w:t xml:space="preserve">. Их </w:t>
      </w:r>
      <w:r w:rsidR="00106A5E">
        <w:rPr>
          <w:rFonts w:ascii="Times New Roman" w:hAnsi="Times New Roman" w:cs="Times New Roman"/>
          <w:sz w:val="28"/>
          <w:szCs w:val="28"/>
        </w:rPr>
        <w:t>репрезентативность</w:t>
      </w:r>
      <w:r w:rsidR="00A67321">
        <w:rPr>
          <w:rFonts w:ascii="Times New Roman" w:hAnsi="Times New Roman" w:cs="Times New Roman"/>
          <w:sz w:val="28"/>
          <w:szCs w:val="28"/>
        </w:rPr>
        <w:t xml:space="preserve"> для данной выборки будет проверена в настоящем исследовании. Однако такие предикторы как драматические события (личностные травмы</w:t>
      </w:r>
      <w:r w:rsidR="00106A5E">
        <w:rPr>
          <w:rFonts w:ascii="Times New Roman" w:hAnsi="Times New Roman" w:cs="Times New Roman"/>
          <w:sz w:val="28"/>
          <w:szCs w:val="28"/>
        </w:rPr>
        <w:t xml:space="preserve"> в юношестве</w:t>
      </w:r>
      <w:r w:rsidR="00A67321">
        <w:rPr>
          <w:rFonts w:ascii="Times New Roman" w:hAnsi="Times New Roman" w:cs="Times New Roman"/>
          <w:sz w:val="28"/>
          <w:szCs w:val="28"/>
        </w:rPr>
        <w:t xml:space="preserve">), наличие наставника </w:t>
      </w:r>
      <w:r w:rsidR="00A67321">
        <w:rPr>
          <w:rFonts w:ascii="Times New Roman" w:hAnsi="Times New Roman" w:cs="Times New Roman"/>
          <w:sz w:val="28"/>
          <w:szCs w:val="28"/>
        </w:rPr>
        <w:lastRenderedPageBreak/>
        <w:t>и опыт неожиданной возможности не нашли отражения в настояще</w:t>
      </w:r>
      <w:r w:rsidR="00531488">
        <w:rPr>
          <w:rFonts w:ascii="Times New Roman" w:hAnsi="Times New Roman" w:cs="Times New Roman"/>
          <w:sz w:val="28"/>
          <w:szCs w:val="28"/>
        </w:rPr>
        <w:t>й</w:t>
      </w:r>
      <w:r w:rsidR="00D76FD9">
        <w:rPr>
          <w:rFonts w:ascii="Times New Roman" w:hAnsi="Times New Roman" w:cs="Times New Roman"/>
          <w:sz w:val="28"/>
          <w:szCs w:val="28"/>
        </w:rPr>
        <w:t xml:space="preserve"> биографическо</w:t>
      </w:r>
      <w:r w:rsidR="00531488">
        <w:rPr>
          <w:rFonts w:ascii="Times New Roman" w:hAnsi="Times New Roman" w:cs="Times New Roman"/>
          <w:sz w:val="28"/>
          <w:szCs w:val="28"/>
        </w:rPr>
        <w:t>й анкет</w:t>
      </w:r>
      <w:r w:rsidR="00D76FD9">
        <w:rPr>
          <w:rFonts w:ascii="Times New Roman" w:hAnsi="Times New Roman" w:cs="Times New Roman"/>
          <w:sz w:val="28"/>
          <w:szCs w:val="28"/>
        </w:rPr>
        <w:t>е</w:t>
      </w:r>
      <w:r w:rsidR="00A67321">
        <w:rPr>
          <w:rFonts w:ascii="Times New Roman" w:hAnsi="Times New Roman" w:cs="Times New Roman"/>
          <w:sz w:val="28"/>
          <w:szCs w:val="28"/>
        </w:rPr>
        <w:t>.  Для данных лидерских предикторов были составлены вопросы</w:t>
      </w:r>
      <w:r w:rsidR="00D76FD9">
        <w:rPr>
          <w:rFonts w:ascii="Times New Roman" w:hAnsi="Times New Roman" w:cs="Times New Roman"/>
          <w:sz w:val="28"/>
          <w:szCs w:val="28"/>
        </w:rPr>
        <w:t>,</w:t>
      </w:r>
      <w:r w:rsidR="00A67321">
        <w:rPr>
          <w:rFonts w:ascii="Times New Roman" w:hAnsi="Times New Roman" w:cs="Times New Roman"/>
          <w:sz w:val="28"/>
          <w:szCs w:val="28"/>
        </w:rPr>
        <w:t xml:space="preserve"> </w:t>
      </w:r>
      <w:r w:rsidR="00D76FD9">
        <w:rPr>
          <w:rFonts w:ascii="Times New Roman" w:hAnsi="Times New Roman" w:cs="Times New Roman"/>
          <w:sz w:val="28"/>
          <w:szCs w:val="28"/>
        </w:rPr>
        <w:t>с помощью которых</w:t>
      </w:r>
      <w:r w:rsidR="00A67321">
        <w:rPr>
          <w:rFonts w:ascii="Times New Roman" w:hAnsi="Times New Roman" w:cs="Times New Roman"/>
          <w:sz w:val="28"/>
          <w:szCs w:val="28"/>
        </w:rPr>
        <w:t xml:space="preserve"> можно </w:t>
      </w:r>
      <w:r w:rsidR="003257A9">
        <w:rPr>
          <w:rFonts w:ascii="Times New Roman" w:hAnsi="Times New Roman" w:cs="Times New Roman"/>
          <w:sz w:val="28"/>
          <w:szCs w:val="28"/>
        </w:rPr>
        <w:t xml:space="preserve">исследовать </w:t>
      </w:r>
      <w:r w:rsidR="00D76FD9">
        <w:rPr>
          <w:rFonts w:ascii="Times New Roman" w:hAnsi="Times New Roman" w:cs="Times New Roman"/>
          <w:sz w:val="28"/>
          <w:szCs w:val="28"/>
        </w:rPr>
        <w:t xml:space="preserve">их </w:t>
      </w:r>
      <w:r w:rsidR="00A67321">
        <w:rPr>
          <w:rFonts w:ascii="Times New Roman" w:hAnsi="Times New Roman" w:cs="Times New Roman"/>
          <w:sz w:val="28"/>
          <w:szCs w:val="28"/>
        </w:rPr>
        <w:t>влия</w:t>
      </w:r>
      <w:r w:rsidR="003257A9">
        <w:rPr>
          <w:rFonts w:ascii="Times New Roman" w:hAnsi="Times New Roman" w:cs="Times New Roman"/>
          <w:sz w:val="28"/>
          <w:szCs w:val="28"/>
        </w:rPr>
        <w:t>ние</w:t>
      </w:r>
      <w:r w:rsidR="00A67321">
        <w:rPr>
          <w:rFonts w:ascii="Times New Roman" w:hAnsi="Times New Roman" w:cs="Times New Roman"/>
          <w:sz w:val="28"/>
          <w:szCs w:val="28"/>
        </w:rPr>
        <w:t xml:space="preserve"> на лидерски</w:t>
      </w:r>
      <w:r w:rsidR="003257A9">
        <w:rPr>
          <w:rFonts w:ascii="Times New Roman" w:hAnsi="Times New Roman" w:cs="Times New Roman"/>
          <w:sz w:val="28"/>
          <w:szCs w:val="28"/>
        </w:rPr>
        <w:t>е</w:t>
      </w:r>
      <w:r w:rsidR="00A67321">
        <w:rPr>
          <w:rFonts w:ascii="Times New Roman" w:hAnsi="Times New Roman" w:cs="Times New Roman"/>
          <w:sz w:val="28"/>
          <w:szCs w:val="28"/>
        </w:rPr>
        <w:t xml:space="preserve"> компетенци</w:t>
      </w:r>
      <w:r w:rsidR="003257A9">
        <w:rPr>
          <w:rFonts w:ascii="Times New Roman" w:hAnsi="Times New Roman" w:cs="Times New Roman"/>
          <w:sz w:val="28"/>
          <w:szCs w:val="28"/>
        </w:rPr>
        <w:t>и</w:t>
      </w:r>
      <w:r w:rsidR="00A67321">
        <w:rPr>
          <w:rFonts w:ascii="Times New Roman" w:hAnsi="Times New Roman" w:cs="Times New Roman"/>
          <w:sz w:val="28"/>
          <w:szCs w:val="28"/>
        </w:rPr>
        <w:t xml:space="preserve"> у респондентов. </w:t>
      </w:r>
      <w:r w:rsidR="00AA72DC">
        <w:rPr>
          <w:rFonts w:ascii="Times New Roman" w:hAnsi="Times New Roman" w:cs="Times New Roman"/>
          <w:sz w:val="28"/>
          <w:szCs w:val="28"/>
        </w:rPr>
        <w:t>Дополнительные</w:t>
      </w:r>
      <w:r w:rsidR="00A67321">
        <w:rPr>
          <w:rFonts w:ascii="Times New Roman" w:hAnsi="Times New Roman" w:cs="Times New Roman"/>
          <w:sz w:val="28"/>
          <w:szCs w:val="28"/>
        </w:rPr>
        <w:t xml:space="preserve"> вопросы (с вариантами ответов и без) были </w:t>
      </w:r>
      <w:r w:rsidR="00D76FD9">
        <w:rPr>
          <w:rFonts w:ascii="Times New Roman" w:hAnsi="Times New Roman" w:cs="Times New Roman"/>
          <w:sz w:val="28"/>
          <w:szCs w:val="28"/>
        </w:rPr>
        <w:t xml:space="preserve">составлены и </w:t>
      </w:r>
      <w:r w:rsidR="00A67321">
        <w:rPr>
          <w:rFonts w:ascii="Times New Roman" w:hAnsi="Times New Roman" w:cs="Times New Roman"/>
          <w:sz w:val="28"/>
          <w:szCs w:val="28"/>
        </w:rPr>
        <w:t>включ</w:t>
      </w:r>
      <w:r w:rsidR="00531488">
        <w:rPr>
          <w:rFonts w:ascii="Times New Roman" w:hAnsi="Times New Roman" w:cs="Times New Roman"/>
          <w:sz w:val="28"/>
          <w:szCs w:val="28"/>
        </w:rPr>
        <w:t>ены в биографическую</w:t>
      </w:r>
      <w:r w:rsidR="00AA72DC">
        <w:rPr>
          <w:rFonts w:ascii="Times New Roman" w:hAnsi="Times New Roman" w:cs="Times New Roman"/>
          <w:sz w:val="28"/>
          <w:szCs w:val="28"/>
        </w:rPr>
        <w:t xml:space="preserve"> </w:t>
      </w:r>
      <w:r w:rsidR="00531488">
        <w:rPr>
          <w:rFonts w:ascii="Times New Roman" w:hAnsi="Times New Roman" w:cs="Times New Roman"/>
          <w:sz w:val="28"/>
          <w:szCs w:val="28"/>
        </w:rPr>
        <w:t>анкету</w:t>
      </w:r>
      <w:r w:rsidR="00AA72DC">
        <w:rPr>
          <w:rFonts w:ascii="Times New Roman" w:hAnsi="Times New Roman" w:cs="Times New Roman"/>
          <w:sz w:val="28"/>
          <w:szCs w:val="28"/>
        </w:rPr>
        <w:t xml:space="preserve"> (перечень вопросов находится в Приложении</w:t>
      </w:r>
      <w:r w:rsidR="0096035E">
        <w:rPr>
          <w:rFonts w:ascii="Times New Roman" w:hAnsi="Times New Roman" w:cs="Times New Roman"/>
          <w:sz w:val="28"/>
          <w:szCs w:val="28"/>
        </w:rPr>
        <w:t xml:space="preserve"> 1</w:t>
      </w:r>
      <w:r w:rsidR="00AA72DC">
        <w:rPr>
          <w:rFonts w:ascii="Times New Roman" w:hAnsi="Times New Roman" w:cs="Times New Roman"/>
          <w:sz w:val="28"/>
          <w:szCs w:val="28"/>
        </w:rPr>
        <w:t xml:space="preserve">). </w:t>
      </w:r>
      <w:r w:rsidR="00D76FD9" w:rsidRPr="00AA72DC">
        <w:rPr>
          <w:rFonts w:ascii="Times New Roman" w:hAnsi="Times New Roman" w:cs="Times New Roman"/>
          <w:color w:val="000000"/>
          <w:sz w:val="28"/>
          <w:szCs w:val="28"/>
        </w:rPr>
        <w:t xml:space="preserve">Данные вопросы </w:t>
      </w:r>
      <w:r w:rsidR="00E57605" w:rsidRPr="00AA72DC">
        <w:rPr>
          <w:rFonts w:ascii="Times New Roman" w:hAnsi="Times New Roman" w:cs="Times New Roman"/>
          <w:color w:val="000000"/>
          <w:sz w:val="28"/>
          <w:szCs w:val="28"/>
        </w:rPr>
        <w:t xml:space="preserve">дополнят </w:t>
      </w:r>
      <w:r w:rsidR="00531488">
        <w:rPr>
          <w:rFonts w:ascii="Times New Roman" w:hAnsi="Times New Roman" w:cs="Times New Roman"/>
          <w:color w:val="000000"/>
          <w:sz w:val="28"/>
          <w:szCs w:val="28"/>
        </w:rPr>
        <w:t>биографическую</w:t>
      </w:r>
      <w:r w:rsidR="00D76FD9" w:rsidRPr="00AA72DC">
        <w:rPr>
          <w:rFonts w:ascii="Times New Roman" w:hAnsi="Times New Roman" w:cs="Times New Roman"/>
          <w:color w:val="000000"/>
          <w:sz w:val="28"/>
          <w:szCs w:val="28"/>
        </w:rPr>
        <w:t xml:space="preserve"> </w:t>
      </w:r>
      <w:r w:rsidR="00531488">
        <w:rPr>
          <w:rFonts w:ascii="Times New Roman" w:hAnsi="Times New Roman" w:cs="Times New Roman"/>
          <w:color w:val="000000"/>
          <w:sz w:val="28"/>
          <w:szCs w:val="28"/>
        </w:rPr>
        <w:t>анкету</w:t>
      </w:r>
      <w:r w:rsidR="00D76FD9" w:rsidRPr="00AA72DC">
        <w:rPr>
          <w:rFonts w:ascii="Times New Roman" w:hAnsi="Times New Roman" w:cs="Times New Roman"/>
          <w:color w:val="000000"/>
          <w:sz w:val="28"/>
          <w:szCs w:val="28"/>
        </w:rPr>
        <w:t xml:space="preserve"> и помогут в</w:t>
      </w:r>
      <w:r w:rsidR="0096035E">
        <w:rPr>
          <w:rFonts w:ascii="Times New Roman" w:hAnsi="Times New Roman" w:cs="Times New Roman"/>
          <w:color w:val="000000"/>
          <w:sz w:val="28"/>
          <w:szCs w:val="28"/>
        </w:rPr>
        <w:t xml:space="preserve"> поиске биографических </w:t>
      </w:r>
      <w:r w:rsidR="00D76FD9" w:rsidRPr="00AA72DC">
        <w:rPr>
          <w:rFonts w:ascii="Times New Roman" w:hAnsi="Times New Roman" w:cs="Times New Roman"/>
          <w:color w:val="000000"/>
          <w:sz w:val="28"/>
          <w:szCs w:val="28"/>
        </w:rPr>
        <w:t xml:space="preserve"> предикторов</w:t>
      </w:r>
      <w:r w:rsidR="0096035E">
        <w:rPr>
          <w:rFonts w:ascii="Times New Roman" w:hAnsi="Times New Roman" w:cs="Times New Roman"/>
          <w:color w:val="000000"/>
          <w:sz w:val="28"/>
          <w:szCs w:val="28"/>
        </w:rPr>
        <w:t xml:space="preserve"> лидерства</w:t>
      </w:r>
      <w:r w:rsidR="00D76FD9" w:rsidRPr="00AA72DC">
        <w:rPr>
          <w:rFonts w:ascii="Times New Roman" w:hAnsi="Times New Roman" w:cs="Times New Roman"/>
          <w:color w:val="000000"/>
          <w:sz w:val="28"/>
          <w:szCs w:val="28"/>
        </w:rPr>
        <w:t xml:space="preserve">, которые ещё не были проверены в России.  </w:t>
      </w:r>
    </w:p>
    <w:p w:rsidR="001437A5" w:rsidRDefault="005B5CE1" w:rsidP="009327E3">
      <w:pPr>
        <w:pStyle w:val="a3"/>
        <w:spacing w:before="0" w:beforeAutospacing="0" w:after="0" w:afterAutospacing="0" w:line="360" w:lineRule="auto"/>
        <w:ind w:firstLine="709"/>
        <w:jc w:val="both"/>
        <w:rPr>
          <w:color w:val="000000"/>
          <w:sz w:val="28"/>
          <w:szCs w:val="28"/>
        </w:rPr>
      </w:pPr>
      <w:r w:rsidRPr="005B5CE1">
        <w:rPr>
          <w:color w:val="000000"/>
          <w:sz w:val="28"/>
          <w:szCs w:val="28"/>
        </w:rPr>
        <w:t xml:space="preserve">В результате теоретической части исследования </w:t>
      </w:r>
      <w:r>
        <w:rPr>
          <w:color w:val="000000"/>
          <w:sz w:val="28"/>
          <w:szCs w:val="28"/>
        </w:rPr>
        <w:t>был проведен а</w:t>
      </w:r>
      <w:r w:rsidR="00E57605">
        <w:rPr>
          <w:color w:val="000000"/>
          <w:sz w:val="28"/>
          <w:szCs w:val="28"/>
        </w:rPr>
        <w:t>нализ литературы по биографическим предикторам лидерства и их дальнейшая классификация</w:t>
      </w:r>
      <w:r>
        <w:rPr>
          <w:color w:val="000000"/>
          <w:sz w:val="28"/>
          <w:szCs w:val="28"/>
        </w:rPr>
        <w:t>. Это</w:t>
      </w:r>
      <w:r w:rsidR="00E57605">
        <w:rPr>
          <w:color w:val="000000"/>
          <w:sz w:val="28"/>
          <w:szCs w:val="28"/>
        </w:rPr>
        <w:t xml:space="preserve"> дал</w:t>
      </w:r>
      <w:r>
        <w:rPr>
          <w:color w:val="000000"/>
          <w:sz w:val="28"/>
          <w:szCs w:val="28"/>
        </w:rPr>
        <w:t>о</w:t>
      </w:r>
      <w:r w:rsidR="00E57605">
        <w:rPr>
          <w:color w:val="000000"/>
          <w:sz w:val="28"/>
          <w:szCs w:val="28"/>
        </w:rPr>
        <w:t xml:space="preserve"> возможность ознакомиться с </w:t>
      </w:r>
      <w:r w:rsidR="0096035E">
        <w:rPr>
          <w:color w:val="000000"/>
          <w:sz w:val="28"/>
          <w:szCs w:val="28"/>
        </w:rPr>
        <w:t>найденными</w:t>
      </w:r>
      <w:r w:rsidR="00E57605">
        <w:rPr>
          <w:color w:val="000000"/>
          <w:sz w:val="28"/>
          <w:szCs w:val="28"/>
        </w:rPr>
        <w:t xml:space="preserve"> лидерскими предикторами и сравнить их с теми, которые уже были исследованы на российских выборк</w:t>
      </w:r>
      <w:r w:rsidR="00531488">
        <w:rPr>
          <w:color w:val="000000"/>
          <w:sz w:val="28"/>
          <w:szCs w:val="28"/>
        </w:rPr>
        <w:t>ах. В результате в биографическую</w:t>
      </w:r>
      <w:r w:rsidR="00E57605">
        <w:rPr>
          <w:color w:val="000000"/>
          <w:sz w:val="28"/>
          <w:szCs w:val="28"/>
        </w:rPr>
        <w:t xml:space="preserve"> </w:t>
      </w:r>
      <w:r w:rsidR="00531488">
        <w:rPr>
          <w:color w:val="000000"/>
          <w:sz w:val="28"/>
          <w:szCs w:val="28"/>
        </w:rPr>
        <w:t>анкету</w:t>
      </w:r>
      <w:r w:rsidR="00E57605">
        <w:rPr>
          <w:color w:val="000000"/>
          <w:sz w:val="28"/>
          <w:szCs w:val="28"/>
        </w:rPr>
        <w:t xml:space="preserve"> дополнительно были включены десять вопросов. </w:t>
      </w:r>
      <w:r>
        <w:rPr>
          <w:color w:val="000000"/>
          <w:sz w:val="28"/>
          <w:szCs w:val="28"/>
        </w:rPr>
        <w:t>Также был обоснован выбор исследуемого возрастного периода в соответствии с анализом возрастной периодизации. Разобраны осно</w:t>
      </w:r>
      <w:r w:rsidR="0096035E">
        <w:rPr>
          <w:color w:val="000000"/>
          <w:sz w:val="28"/>
          <w:szCs w:val="28"/>
        </w:rPr>
        <w:t>вные и связанные с ними понятия,</w:t>
      </w:r>
      <w:r>
        <w:rPr>
          <w:color w:val="000000"/>
          <w:sz w:val="28"/>
          <w:szCs w:val="28"/>
        </w:rPr>
        <w:t xml:space="preserve"> касающиеся данной исследовательской работы. </w:t>
      </w:r>
      <w:r w:rsidR="001437A5">
        <w:rPr>
          <w:color w:val="000000"/>
          <w:sz w:val="28"/>
          <w:szCs w:val="28"/>
        </w:rPr>
        <w:t>Были и</w:t>
      </w:r>
      <w:r>
        <w:rPr>
          <w:color w:val="000000"/>
          <w:sz w:val="28"/>
          <w:szCs w:val="28"/>
        </w:rPr>
        <w:t>зу</w:t>
      </w:r>
      <w:r w:rsidR="001437A5">
        <w:rPr>
          <w:color w:val="000000"/>
          <w:sz w:val="28"/>
          <w:szCs w:val="28"/>
        </w:rPr>
        <w:t>чены</w:t>
      </w:r>
      <w:r>
        <w:rPr>
          <w:color w:val="000000"/>
          <w:sz w:val="28"/>
          <w:szCs w:val="28"/>
        </w:rPr>
        <w:t xml:space="preserve"> основные концепции, взгляды и те</w:t>
      </w:r>
      <w:r w:rsidR="001437A5">
        <w:rPr>
          <w:color w:val="000000"/>
          <w:sz w:val="28"/>
          <w:szCs w:val="28"/>
        </w:rPr>
        <w:t>ории, касающиеся биографических пр</w:t>
      </w:r>
      <w:r w:rsidR="0096035E">
        <w:rPr>
          <w:color w:val="000000"/>
          <w:sz w:val="28"/>
          <w:szCs w:val="28"/>
        </w:rPr>
        <w:t>едикторов лидерских компетенций и</w:t>
      </w:r>
      <w:r w:rsidR="001437A5">
        <w:rPr>
          <w:color w:val="000000"/>
          <w:sz w:val="28"/>
          <w:szCs w:val="28"/>
        </w:rPr>
        <w:t xml:space="preserve"> </w:t>
      </w:r>
      <w:r w:rsidR="001437A5" w:rsidRPr="001437A5">
        <w:rPr>
          <w:color w:val="000000"/>
          <w:sz w:val="28"/>
          <w:szCs w:val="28"/>
        </w:rPr>
        <w:t xml:space="preserve">необходимые для </w:t>
      </w:r>
      <w:r w:rsidR="001437A5">
        <w:rPr>
          <w:color w:val="000000"/>
          <w:sz w:val="28"/>
          <w:szCs w:val="28"/>
        </w:rPr>
        <w:t xml:space="preserve">их </w:t>
      </w:r>
      <w:r w:rsidR="001437A5" w:rsidRPr="001437A5">
        <w:rPr>
          <w:color w:val="000000"/>
          <w:sz w:val="28"/>
          <w:szCs w:val="28"/>
        </w:rPr>
        <w:t>эффективного поиска</w:t>
      </w:r>
      <w:r w:rsidR="001437A5">
        <w:rPr>
          <w:color w:val="000000"/>
          <w:sz w:val="28"/>
          <w:szCs w:val="28"/>
        </w:rPr>
        <w:t xml:space="preserve">. </w:t>
      </w:r>
    </w:p>
    <w:p w:rsidR="005B5CE1" w:rsidRDefault="001437A5" w:rsidP="009327E3">
      <w:pPr>
        <w:pStyle w:val="a3"/>
        <w:spacing w:before="0" w:beforeAutospacing="0" w:after="0" w:afterAutospacing="0" w:line="360" w:lineRule="auto"/>
        <w:ind w:firstLine="709"/>
        <w:jc w:val="both"/>
        <w:rPr>
          <w:color w:val="000000"/>
          <w:sz w:val="28"/>
          <w:szCs w:val="28"/>
        </w:rPr>
      </w:pPr>
      <w:r>
        <w:rPr>
          <w:color w:val="000000"/>
          <w:sz w:val="28"/>
          <w:szCs w:val="28"/>
        </w:rPr>
        <w:t xml:space="preserve">Так в соответствии с поставленными целями и задачами магистерской диссертации подспорье в виде изученного и обработанного теоретического материала даёт основания для выбора методов и реализации практической части данного исследования. </w:t>
      </w:r>
    </w:p>
    <w:p w:rsidR="005B5CE1" w:rsidRDefault="005B5CE1" w:rsidP="009327E3">
      <w:pPr>
        <w:pStyle w:val="a3"/>
        <w:spacing w:before="0" w:beforeAutospacing="0" w:after="0" w:afterAutospacing="0" w:line="360" w:lineRule="auto"/>
        <w:ind w:firstLine="709"/>
        <w:jc w:val="both"/>
        <w:rPr>
          <w:color w:val="000000"/>
          <w:sz w:val="28"/>
          <w:szCs w:val="28"/>
        </w:rPr>
      </w:pPr>
    </w:p>
    <w:p w:rsidR="00E57605" w:rsidRPr="00D76FD9" w:rsidRDefault="00E57605" w:rsidP="009327E3">
      <w:pPr>
        <w:pStyle w:val="a3"/>
        <w:spacing w:before="0" w:beforeAutospacing="0" w:after="0" w:afterAutospacing="0" w:line="360" w:lineRule="auto"/>
        <w:ind w:firstLine="709"/>
        <w:jc w:val="both"/>
        <w:rPr>
          <w:color w:val="000000"/>
          <w:sz w:val="28"/>
          <w:szCs w:val="28"/>
        </w:rPr>
      </w:pPr>
    </w:p>
    <w:p w:rsidR="004606A0" w:rsidRDefault="004606A0" w:rsidP="009327E3">
      <w:pPr>
        <w:pStyle w:val="a3"/>
        <w:spacing w:before="0" w:beforeAutospacing="0" w:after="0" w:afterAutospacing="0"/>
        <w:jc w:val="both"/>
        <w:rPr>
          <w:rFonts w:asciiTheme="minorHAnsi" w:hAnsiTheme="minorHAnsi"/>
          <w:color w:val="000000"/>
        </w:rPr>
      </w:pPr>
    </w:p>
    <w:p w:rsidR="004606A0" w:rsidRDefault="004606A0" w:rsidP="009327E3">
      <w:pPr>
        <w:pStyle w:val="a3"/>
        <w:spacing w:before="0" w:beforeAutospacing="0" w:after="0" w:afterAutospacing="0"/>
        <w:jc w:val="both"/>
        <w:rPr>
          <w:rFonts w:asciiTheme="minorHAnsi" w:hAnsiTheme="minorHAnsi"/>
          <w:color w:val="000000"/>
        </w:rPr>
      </w:pPr>
    </w:p>
    <w:p w:rsidR="004606A0" w:rsidRDefault="004606A0" w:rsidP="009327E3">
      <w:pPr>
        <w:pStyle w:val="a3"/>
        <w:spacing w:before="0" w:beforeAutospacing="0" w:after="0" w:afterAutospacing="0"/>
        <w:jc w:val="both"/>
        <w:rPr>
          <w:rFonts w:asciiTheme="minorHAnsi" w:hAnsiTheme="minorHAnsi"/>
          <w:color w:val="000000"/>
        </w:rPr>
      </w:pPr>
    </w:p>
    <w:p w:rsidR="0096035E" w:rsidRDefault="0096035E" w:rsidP="009327E3">
      <w:pPr>
        <w:pStyle w:val="a3"/>
        <w:spacing w:before="0" w:beforeAutospacing="0" w:after="0" w:afterAutospacing="0"/>
        <w:jc w:val="both"/>
        <w:rPr>
          <w:rFonts w:asciiTheme="minorHAnsi" w:hAnsiTheme="minorHAnsi"/>
          <w:color w:val="000000"/>
        </w:rPr>
      </w:pPr>
    </w:p>
    <w:p w:rsidR="00531488" w:rsidRDefault="00531488" w:rsidP="009327E3">
      <w:pPr>
        <w:pStyle w:val="a3"/>
        <w:spacing w:before="0" w:beforeAutospacing="0" w:after="0" w:afterAutospacing="0"/>
        <w:jc w:val="both"/>
        <w:rPr>
          <w:rFonts w:asciiTheme="minorHAnsi" w:hAnsiTheme="minorHAnsi"/>
          <w:color w:val="000000"/>
        </w:rPr>
      </w:pPr>
    </w:p>
    <w:p w:rsidR="00531488" w:rsidRDefault="00531488" w:rsidP="009327E3">
      <w:pPr>
        <w:pStyle w:val="a3"/>
        <w:spacing w:before="0" w:beforeAutospacing="0" w:after="0" w:afterAutospacing="0"/>
        <w:jc w:val="both"/>
        <w:rPr>
          <w:rFonts w:asciiTheme="minorHAnsi" w:hAnsiTheme="minorHAnsi"/>
          <w:color w:val="000000"/>
        </w:rPr>
      </w:pPr>
    </w:p>
    <w:p w:rsidR="00531488" w:rsidRDefault="00531488" w:rsidP="009327E3">
      <w:pPr>
        <w:pStyle w:val="a3"/>
        <w:spacing w:before="0" w:beforeAutospacing="0" w:after="0" w:afterAutospacing="0"/>
        <w:jc w:val="both"/>
        <w:rPr>
          <w:rFonts w:asciiTheme="minorHAnsi" w:hAnsiTheme="minorHAnsi"/>
          <w:color w:val="000000"/>
        </w:rPr>
      </w:pPr>
    </w:p>
    <w:p w:rsidR="00531488" w:rsidRDefault="00531488" w:rsidP="009327E3">
      <w:pPr>
        <w:pStyle w:val="a3"/>
        <w:spacing w:before="0" w:beforeAutospacing="0" w:after="0" w:afterAutospacing="0"/>
        <w:jc w:val="both"/>
        <w:rPr>
          <w:rFonts w:asciiTheme="minorHAnsi" w:hAnsiTheme="minorHAnsi"/>
          <w:color w:val="000000"/>
        </w:rPr>
      </w:pPr>
    </w:p>
    <w:p w:rsidR="004606A0" w:rsidRDefault="004606A0" w:rsidP="009327E3">
      <w:pPr>
        <w:pStyle w:val="1"/>
        <w:spacing w:before="0"/>
        <w:jc w:val="both"/>
        <w:rPr>
          <w:rFonts w:ascii="Times New Roman" w:hAnsi="Times New Roman" w:cs="Times New Roman"/>
          <w:color w:val="auto"/>
        </w:rPr>
      </w:pPr>
      <w:bookmarkStart w:id="1" w:name="_Toc420890725"/>
      <w:r w:rsidRPr="004606A0">
        <w:rPr>
          <w:rFonts w:ascii="Times New Roman" w:hAnsi="Times New Roman" w:cs="Times New Roman"/>
          <w:color w:val="auto"/>
        </w:rPr>
        <w:lastRenderedPageBreak/>
        <w:t>Глава 2. Методы и организация исследования</w:t>
      </w:r>
      <w:bookmarkEnd w:id="1"/>
      <w:r w:rsidR="00AA72DC">
        <w:rPr>
          <w:rFonts w:ascii="Times New Roman" w:hAnsi="Times New Roman" w:cs="Times New Roman"/>
          <w:color w:val="auto"/>
        </w:rPr>
        <w:t xml:space="preserve"> биографических предикторов лидерских компетенций </w:t>
      </w:r>
      <w:r w:rsidR="000451A6">
        <w:rPr>
          <w:rFonts w:ascii="Times New Roman" w:hAnsi="Times New Roman" w:cs="Times New Roman"/>
          <w:color w:val="auto"/>
        </w:rPr>
        <w:t xml:space="preserve"> </w:t>
      </w:r>
    </w:p>
    <w:p w:rsidR="004606A0" w:rsidRPr="004606A0" w:rsidRDefault="004606A0" w:rsidP="009327E3">
      <w:pPr>
        <w:spacing w:after="0"/>
        <w:jc w:val="both"/>
        <w:rPr>
          <w:rFonts w:ascii="Times New Roman" w:hAnsi="Times New Roman" w:cs="Times New Roman"/>
          <w:sz w:val="28"/>
          <w:szCs w:val="28"/>
        </w:rPr>
      </w:pPr>
      <w:r w:rsidRPr="004606A0">
        <w:rPr>
          <w:rFonts w:ascii="Times New Roman" w:hAnsi="Times New Roman" w:cs="Times New Roman"/>
          <w:sz w:val="28"/>
          <w:szCs w:val="28"/>
          <w:u w:val="single"/>
        </w:rPr>
        <w:t>Цели исследования</w:t>
      </w:r>
      <w:r w:rsidRPr="004606A0">
        <w:rPr>
          <w:rFonts w:ascii="Times New Roman" w:hAnsi="Times New Roman" w:cs="Times New Roman"/>
          <w:sz w:val="28"/>
          <w:szCs w:val="28"/>
        </w:rPr>
        <w:t xml:space="preserve">: </w:t>
      </w:r>
    </w:p>
    <w:p w:rsidR="004606A0" w:rsidRPr="004872DE" w:rsidRDefault="004872DE" w:rsidP="009327E3">
      <w:pPr>
        <w:pStyle w:val="ab"/>
        <w:numPr>
          <w:ilvl w:val="0"/>
          <w:numId w:val="16"/>
        </w:numPr>
        <w:spacing w:after="0" w:line="360" w:lineRule="auto"/>
        <w:ind w:left="1418"/>
        <w:jc w:val="both"/>
        <w:rPr>
          <w:rFonts w:ascii="Times New Roman" w:hAnsi="Times New Roman" w:cs="Times New Roman"/>
          <w:sz w:val="28"/>
          <w:szCs w:val="28"/>
        </w:rPr>
      </w:pPr>
      <w:r>
        <w:rPr>
          <w:rFonts w:ascii="Times New Roman" w:hAnsi="Times New Roman" w:cs="Times New Roman"/>
          <w:sz w:val="28"/>
          <w:szCs w:val="28"/>
        </w:rPr>
        <w:t>Определить биографические предикторы лидерских компетенций</w:t>
      </w:r>
    </w:p>
    <w:p w:rsidR="004606A0" w:rsidRPr="004872DE" w:rsidRDefault="004606A0" w:rsidP="009327E3">
      <w:pPr>
        <w:pStyle w:val="ab"/>
        <w:numPr>
          <w:ilvl w:val="0"/>
          <w:numId w:val="16"/>
        </w:numPr>
        <w:spacing w:after="0" w:line="360" w:lineRule="auto"/>
        <w:ind w:left="1418"/>
        <w:jc w:val="both"/>
        <w:rPr>
          <w:rFonts w:ascii="Times New Roman" w:hAnsi="Times New Roman" w:cs="Times New Roman"/>
          <w:sz w:val="28"/>
          <w:szCs w:val="28"/>
        </w:rPr>
      </w:pPr>
      <w:r w:rsidRPr="004872DE">
        <w:rPr>
          <w:rFonts w:ascii="Times New Roman" w:hAnsi="Times New Roman" w:cs="Times New Roman"/>
          <w:sz w:val="28"/>
          <w:szCs w:val="28"/>
        </w:rPr>
        <w:t xml:space="preserve">Проверить наличие </w:t>
      </w:r>
      <w:r w:rsidR="004872DE">
        <w:rPr>
          <w:rFonts w:ascii="Times New Roman" w:hAnsi="Times New Roman" w:cs="Times New Roman"/>
          <w:sz w:val="28"/>
          <w:szCs w:val="28"/>
        </w:rPr>
        <w:t>зависимости лидерства от личностных характеристик</w:t>
      </w:r>
      <w:r w:rsidRPr="004872DE">
        <w:rPr>
          <w:rFonts w:ascii="Times New Roman" w:hAnsi="Times New Roman" w:cs="Times New Roman"/>
          <w:sz w:val="28"/>
          <w:szCs w:val="28"/>
        </w:rPr>
        <w:t xml:space="preserve">. </w:t>
      </w:r>
    </w:p>
    <w:p w:rsidR="004606A0" w:rsidRPr="004606A0" w:rsidRDefault="004606A0" w:rsidP="009327E3">
      <w:pPr>
        <w:spacing w:after="0"/>
        <w:jc w:val="both"/>
        <w:rPr>
          <w:rFonts w:ascii="Times New Roman" w:hAnsi="Times New Roman" w:cs="Times New Roman"/>
          <w:sz w:val="28"/>
          <w:szCs w:val="28"/>
          <w:u w:val="single"/>
        </w:rPr>
      </w:pPr>
      <w:r w:rsidRPr="004606A0">
        <w:rPr>
          <w:rFonts w:ascii="Times New Roman" w:hAnsi="Times New Roman" w:cs="Times New Roman"/>
          <w:sz w:val="28"/>
          <w:szCs w:val="28"/>
          <w:u w:val="single"/>
        </w:rPr>
        <w:t>Задачи исследования</w:t>
      </w:r>
      <w:r w:rsidRPr="004606A0">
        <w:rPr>
          <w:rFonts w:ascii="Times New Roman" w:hAnsi="Times New Roman" w:cs="Times New Roman"/>
          <w:sz w:val="28"/>
          <w:szCs w:val="28"/>
        </w:rPr>
        <w:t>:</w:t>
      </w:r>
    </w:p>
    <w:p w:rsidR="004872DE" w:rsidRPr="00990C74" w:rsidRDefault="004872DE" w:rsidP="009327E3">
      <w:pPr>
        <w:pStyle w:val="ab"/>
        <w:numPr>
          <w:ilvl w:val="0"/>
          <w:numId w:val="15"/>
        </w:numPr>
        <w:spacing w:after="0" w:line="360" w:lineRule="auto"/>
        <w:jc w:val="both"/>
        <w:rPr>
          <w:rFonts w:ascii="Times New Roman" w:hAnsi="Times New Roman" w:cs="Times New Roman"/>
          <w:sz w:val="28"/>
          <w:szCs w:val="28"/>
        </w:rPr>
      </w:pPr>
      <w:r w:rsidRPr="00990C74">
        <w:rPr>
          <w:rFonts w:ascii="Times New Roman" w:hAnsi="Times New Roman" w:cs="Times New Roman"/>
          <w:sz w:val="28"/>
          <w:szCs w:val="28"/>
        </w:rPr>
        <w:t>Анализ литературных источников по проблеме подходов к лидерству,</w:t>
      </w:r>
      <w:r w:rsidR="003257A9" w:rsidRPr="003257A9">
        <w:t xml:space="preserve"> </w:t>
      </w:r>
      <w:proofErr w:type="spellStart"/>
      <w:r w:rsidR="003257A9" w:rsidRPr="003257A9">
        <w:rPr>
          <w:rFonts w:ascii="Times New Roman" w:hAnsi="Times New Roman" w:cs="Times New Roman"/>
          <w:sz w:val="28"/>
          <w:szCs w:val="28"/>
        </w:rPr>
        <w:t>компетентностного</w:t>
      </w:r>
      <w:proofErr w:type="spellEnd"/>
      <w:r w:rsidR="003257A9" w:rsidRPr="003257A9">
        <w:rPr>
          <w:rFonts w:ascii="Times New Roman" w:hAnsi="Times New Roman" w:cs="Times New Roman"/>
          <w:sz w:val="28"/>
          <w:szCs w:val="28"/>
        </w:rPr>
        <w:t xml:space="preserve"> подхода, биографического подхода, </w:t>
      </w:r>
      <w:r w:rsidRPr="00990C74">
        <w:rPr>
          <w:rFonts w:ascii="Times New Roman" w:hAnsi="Times New Roman" w:cs="Times New Roman"/>
          <w:sz w:val="28"/>
          <w:szCs w:val="28"/>
        </w:rPr>
        <w:t xml:space="preserve"> периодизации, юношеского возраста, биографи</w:t>
      </w:r>
      <w:r>
        <w:rPr>
          <w:rFonts w:ascii="Times New Roman" w:hAnsi="Times New Roman" w:cs="Times New Roman"/>
          <w:sz w:val="28"/>
          <w:szCs w:val="28"/>
        </w:rPr>
        <w:t>ч</w:t>
      </w:r>
      <w:r w:rsidRPr="00990C74">
        <w:rPr>
          <w:rFonts w:ascii="Times New Roman" w:hAnsi="Times New Roman" w:cs="Times New Roman"/>
          <w:sz w:val="28"/>
          <w:szCs w:val="28"/>
        </w:rPr>
        <w:t xml:space="preserve">еских предикторов лидерства. </w:t>
      </w:r>
    </w:p>
    <w:p w:rsidR="004872DE" w:rsidRPr="00990C74" w:rsidRDefault="004872DE" w:rsidP="009327E3">
      <w:pPr>
        <w:pStyle w:val="ab"/>
        <w:numPr>
          <w:ilvl w:val="0"/>
          <w:numId w:val="15"/>
        </w:numPr>
        <w:spacing w:after="0" w:line="360" w:lineRule="auto"/>
        <w:jc w:val="both"/>
        <w:rPr>
          <w:rFonts w:ascii="Times New Roman" w:hAnsi="Times New Roman" w:cs="Times New Roman"/>
          <w:sz w:val="28"/>
          <w:szCs w:val="28"/>
        </w:rPr>
      </w:pPr>
      <w:r w:rsidRPr="00990C74">
        <w:rPr>
          <w:rFonts w:ascii="Times New Roman" w:hAnsi="Times New Roman" w:cs="Times New Roman"/>
          <w:sz w:val="28"/>
          <w:szCs w:val="28"/>
        </w:rPr>
        <w:t>Определение основных признаков для классификации предикторов лидерства</w:t>
      </w:r>
      <w:r w:rsidR="0096035E">
        <w:rPr>
          <w:rFonts w:ascii="Times New Roman" w:hAnsi="Times New Roman" w:cs="Times New Roman"/>
          <w:sz w:val="28"/>
          <w:szCs w:val="28"/>
        </w:rPr>
        <w:t>.</w:t>
      </w:r>
    </w:p>
    <w:p w:rsidR="004872DE" w:rsidRPr="00990C74" w:rsidRDefault="004872DE" w:rsidP="009327E3">
      <w:pPr>
        <w:pStyle w:val="ab"/>
        <w:numPr>
          <w:ilvl w:val="0"/>
          <w:numId w:val="15"/>
        </w:numPr>
        <w:spacing w:after="0" w:line="360" w:lineRule="auto"/>
        <w:jc w:val="both"/>
        <w:rPr>
          <w:b/>
          <w:sz w:val="24"/>
          <w:szCs w:val="24"/>
        </w:rPr>
      </w:pPr>
      <w:r w:rsidRPr="00990C74">
        <w:rPr>
          <w:rFonts w:ascii="Times New Roman" w:hAnsi="Times New Roman" w:cs="Times New Roman"/>
          <w:sz w:val="28"/>
          <w:szCs w:val="28"/>
        </w:rPr>
        <w:t xml:space="preserve">Проведение эмпирического исследования позволяющего выявить биографические предикторы лидерских компетенций </w:t>
      </w:r>
      <w:r w:rsidR="0096035E">
        <w:rPr>
          <w:rFonts w:ascii="Times New Roman" w:hAnsi="Times New Roman" w:cs="Times New Roman"/>
          <w:sz w:val="28"/>
          <w:szCs w:val="28"/>
        </w:rPr>
        <w:t>у</w:t>
      </w:r>
      <w:r>
        <w:rPr>
          <w:rFonts w:ascii="Times New Roman" w:hAnsi="Times New Roman" w:cs="Times New Roman"/>
          <w:sz w:val="28"/>
          <w:szCs w:val="28"/>
        </w:rPr>
        <w:t xml:space="preserve"> студентов</w:t>
      </w:r>
      <w:r w:rsidR="004C4BAF">
        <w:rPr>
          <w:rFonts w:ascii="Times New Roman" w:hAnsi="Times New Roman" w:cs="Times New Roman"/>
          <w:sz w:val="28"/>
          <w:szCs w:val="28"/>
        </w:rPr>
        <w:t>.</w:t>
      </w:r>
    </w:p>
    <w:p w:rsidR="004606A0" w:rsidRPr="00431F87" w:rsidRDefault="004606A0" w:rsidP="00531488">
      <w:pPr>
        <w:spacing w:after="0" w:line="360" w:lineRule="auto"/>
        <w:jc w:val="both"/>
        <w:rPr>
          <w:rFonts w:ascii="Times New Roman" w:hAnsi="Times New Roman" w:cs="Times New Roman"/>
          <w:sz w:val="28"/>
          <w:szCs w:val="28"/>
        </w:rPr>
      </w:pPr>
      <w:r w:rsidRPr="004606A0">
        <w:rPr>
          <w:rFonts w:ascii="Times New Roman" w:hAnsi="Times New Roman" w:cs="Times New Roman"/>
          <w:sz w:val="28"/>
          <w:szCs w:val="28"/>
          <w:u w:val="single"/>
        </w:rPr>
        <w:t>Объект исследования</w:t>
      </w:r>
      <w:r w:rsidRPr="004606A0">
        <w:rPr>
          <w:rFonts w:ascii="Times New Roman" w:hAnsi="Times New Roman" w:cs="Times New Roman"/>
          <w:sz w:val="28"/>
          <w:szCs w:val="28"/>
        </w:rPr>
        <w:t xml:space="preserve">: </w:t>
      </w:r>
      <w:r w:rsidR="00431F87">
        <w:rPr>
          <w:rFonts w:ascii="Times New Roman" w:hAnsi="Times New Roman" w:cs="Times New Roman"/>
          <w:sz w:val="28"/>
          <w:szCs w:val="28"/>
        </w:rPr>
        <w:t>студенты юношеского возраста</w:t>
      </w:r>
      <w:r w:rsidR="00431F87" w:rsidRPr="00431F87">
        <w:rPr>
          <w:rFonts w:ascii="Times New Roman" w:hAnsi="Times New Roman" w:cs="Times New Roman"/>
          <w:sz w:val="28"/>
          <w:szCs w:val="28"/>
        </w:rPr>
        <w:t>.</w:t>
      </w:r>
    </w:p>
    <w:p w:rsidR="004606A0" w:rsidRPr="004606A0" w:rsidRDefault="004606A0" w:rsidP="00531488">
      <w:pPr>
        <w:spacing w:after="0" w:line="360" w:lineRule="auto"/>
        <w:jc w:val="both"/>
        <w:rPr>
          <w:rFonts w:ascii="Times New Roman" w:hAnsi="Times New Roman" w:cs="Times New Roman"/>
          <w:sz w:val="28"/>
          <w:szCs w:val="28"/>
        </w:rPr>
      </w:pPr>
      <w:r w:rsidRPr="004606A0">
        <w:rPr>
          <w:rFonts w:ascii="Times New Roman" w:hAnsi="Times New Roman" w:cs="Times New Roman"/>
          <w:sz w:val="28"/>
          <w:szCs w:val="28"/>
          <w:u w:val="single"/>
        </w:rPr>
        <w:t>Предмет исследования</w:t>
      </w:r>
      <w:r w:rsidRPr="004606A0">
        <w:rPr>
          <w:rFonts w:ascii="Times New Roman" w:hAnsi="Times New Roman" w:cs="Times New Roman"/>
          <w:sz w:val="28"/>
          <w:szCs w:val="28"/>
        </w:rPr>
        <w:t xml:space="preserve">: </w:t>
      </w:r>
      <w:r w:rsidR="004872DE" w:rsidRPr="00990C74">
        <w:rPr>
          <w:rFonts w:ascii="Times New Roman" w:hAnsi="Times New Roman" w:cs="Times New Roman"/>
          <w:sz w:val="28"/>
          <w:szCs w:val="28"/>
        </w:rPr>
        <w:t>биографические предикторы лидерски</w:t>
      </w:r>
      <w:r w:rsidR="00A67321">
        <w:rPr>
          <w:rFonts w:ascii="Times New Roman" w:hAnsi="Times New Roman" w:cs="Times New Roman"/>
          <w:sz w:val="28"/>
          <w:szCs w:val="28"/>
        </w:rPr>
        <w:t>х компетенций</w:t>
      </w:r>
      <w:r w:rsidR="004872DE" w:rsidRPr="00990C74">
        <w:rPr>
          <w:rFonts w:ascii="Times New Roman" w:hAnsi="Times New Roman" w:cs="Times New Roman"/>
          <w:sz w:val="28"/>
          <w:szCs w:val="28"/>
        </w:rPr>
        <w:t>.</w:t>
      </w:r>
    </w:p>
    <w:p w:rsidR="004606A0" w:rsidRDefault="004606A0" w:rsidP="009327E3">
      <w:pPr>
        <w:pStyle w:val="2"/>
        <w:spacing w:before="0" w:beforeAutospacing="0" w:after="0" w:afterAutospacing="0" w:line="360" w:lineRule="auto"/>
        <w:ind w:firstLine="709"/>
        <w:jc w:val="both"/>
        <w:rPr>
          <w:sz w:val="28"/>
          <w:szCs w:val="28"/>
        </w:rPr>
      </w:pPr>
      <w:bookmarkStart w:id="2" w:name="_Toc420890726"/>
      <w:r w:rsidRPr="004606A0">
        <w:rPr>
          <w:sz w:val="28"/>
          <w:szCs w:val="28"/>
        </w:rPr>
        <w:t>2.1 Описание выборки исследования</w:t>
      </w:r>
      <w:bookmarkEnd w:id="2"/>
      <w:r w:rsidR="00FB31C2">
        <w:rPr>
          <w:sz w:val="28"/>
          <w:szCs w:val="28"/>
        </w:rPr>
        <w:t xml:space="preserve"> </w:t>
      </w:r>
      <w:r w:rsidR="00FB31C2" w:rsidRPr="00FB31C2">
        <w:rPr>
          <w:sz w:val="28"/>
          <w:szCs w:val="28"/>
        </w:rPr>
        <w:t>биографических предикторов лидерских компетенций</w:t>
      </w:r>
    </w:p>
    <w:p w:rsidR="0054601F" w:rsidRPr="004606A0" w:rsidRDefault="00AE0DF0" w:rsidP="009327E3">
      <w:pPr>
        <w:spacing w:after="0" w:line="360" w:lineRule="auto"/>
        <w:ind w:firstLine="709"/>
        <w:jc w:val="both"/>
        <w:rPr>
          <w:rFonts w:ascii="Times New Roman" w:hAnsi="Times New Roman" w:cs="Times New Roman"/>
          <w:sz w:val="28"/>
          <w:szCs w:val="28"/>
        </w:rPr>
      </w:pPr>
      <w:r w:rsidRPr="0054601F">
        <w:rPr>
          <w:rFonts w:ascii="Times New Roman" w:hAnsi="Times New Roman" w:cs="Times New Roman"/>
          <w:bCs/>
          <w:sz w:val="28"/>
          <w:szCs w:val="28"/>
        </w:rPr>
        <w:t xml:space="preserve">В исследовании приняло участие </w:t>
      </w:r>
      <w:r w:rsidR="004872DE" w:rsidRPr="0054601F">
        <w:rPr>
          <w:rFonts w:ascii="Times New Roman" w:hAnsi="Times New Roman" w:cs="Times New Roman"/>
          <w:bCs/>
          <w:sz w:val="28"/>
          <w:szCs w:val="28"/>
        </w:rPr>
        <w:t xml:space="preserve">102 </w:t>
      </w:r>
      <w:r w:rsidRPr="0054601F">
        <w:rPr>
          <w:rFonts w:ascii="Times New Roman" w:hAnsi="Times New Roman" w:cs="Times New Roman"/>
          <w:bCs/>
          <w:sz w:val="28"/>
          <w:szCs w:val="28"/>
        </w:rPr>
        <w:t>человек</w:t>
      </w:r>
      <w:r w:rsidR="003257A9">
        <w:rPr>
          <w:rFonts w:ascii="Times New Roman" w:hAnsi="Times New Roman" w:cs="Times New Roman"/>
          <w:bCs/>
          <w:sz w:val="28"/>
          <w:szCs w:val="28"/>
        </w:rPr>
        <w:t>а</w:t>
      </w:r>
      <w:r w:rsidRPr="0054601F">
        <w:rPr>
          <w:rFonts w:ascii="Times New Roman" w:hAnsi="Times New Roman" w:cs="Times New Roman"/>
          <w:bCs/>
          <w:sz w:val="28"/>
          <w:szCs w:val="28"/>
        </w:rPr>
        <w:t>, члены</w:t>
      </w:r>
      <w:r w:rsidR="004872DE" w:rsidRPr="0054601F">
        <w:rPr>
          <w:rFonts w:ascii="Times New Roman" w:hAnsi="Times New Roman" w:cs="Times New Roman"/>
          <w:bCs/>
          <w:sz w:val="28"/>
          <w:szCs w:val="28"/>
        </w:rPr>
        <w:t xml:space="preserve"> </w:t>
      </w:r>
      <w:r w:rsidRPr="0054601F">
        <w:rPr>
          <w:rFonts w:ascii="Times New Roman" w:hAnsi="Times New Roman" w:cs="Times New Roman"/>
          <w:sz w:val="28"/>
          <w:szCs w:val="28"/>
        </w:rPr>
        <w:t xml:space="preserve">молодежной международной некоммерческой организация </w:t>
      </w:r>
      <w:r w:rsidRPr="0054601F">
        <w:rPr>
          <w:rFonts w:ascii="Times New Roman" w:hAnsi="Times New Roman" w:cs="Times New Roman"/>
          <w:bCs/>
          <w:sz w:val="28"/>
          <w:szCs w:val="28"/>
        </w:rPr>
        <w:t xml:space="preserve">AIESEC. </w:t>
      </w:r>
      <w:r w:rsidR="004872DE" w:rsidRPr="0054601F">
        <w:rPr>
          <w:rFonts w:ascii="Times New Roman" w:hAnsi="Times New Roman" w:cs="Times New Roman"/>
          <w:bCs/>
          <w:sz w:val="28"/>
          <w:szCs w:val="28"/>
        </w:rPr>
        <w:t>Респонденты –</w:t>
      </w:r>
      <w:r w:rsidRPr="0054601F">
        <w:rPr>
          <w:rFonts w:ascii="Times New Roman" w:hAnsi="Times New Roman" w:cs="Times New Roman"/>
          <w:bCs/>
          <w:sz w:val="28"/>
          <w:szCs w:val="28"/>
        </w:rPr>
        <w:t xml:space="preserve"> студенты </w:t>
      </w:r>
      <w:r w:rsidR="004872DE" w:rsidRPr="0054601F">
        <w:rPr>
          <w:rFonts w:ascii="Times New Roman" w:hAnsi="Times New Roman" w:cs="Times New Roman"/>
          <w:bCs/>
          <w:sz w:val="28"/>
          <w:szCs w:val="28"/>
        </w:rPr>
        <w:t>из разных городов России (Москва, Санкт-Петербург, Томск, Челябинск, Екатеринбург и др.) в возрасте 18-24 лет</w:t>
      </w:r>
      <w:r w:rsidR="00212074" w:rsidRPr="0054601F">
        <w:rPr>
          <w:rFonts w:ascii="Times New Roman" w:hAnsi="Times New Roman" w:cs="Times New Roman"/>
          <w:bCs/>
          <w:sz w:val="28"/>
          <w:szCs w:val="28"/>
        </w:rPr>
        <w:t xml:space="preserve">. Среди них 36 мужчин и 66 женщин, что составляет </w:t>
      </w:r>
      <w:r w:rsidRPr="0054601F">
        <w:rPr>
          <w:rFonts w:ascii="Times New Roman" w:hAnsi="Times New Roman" w:cs="Times New Roman"/>
          <w:bCs/>
          <w:sz w:val="28"/>
          <w:szCs w:val="28"/>
        </w:rPr>
        <w:t>3</w:t>
      </w:r>
      <w:r w:rsidR="00212074" w:rsidRPr="0054601F">
        <w:rPr>
          <w:rFonts w:ascii="Times New Roman" w:hAnsi="Times New Roman" w:cs="Times New Roman"/>
          <w:bCs/>
          <w:sz w:val="28"/>
          <w:szCs w:val="28"/>
        </w:rPr>
        <w:t>6,7%  и 67,3% соответственно.</w:t>
      </w:r>
      <w:r w:rsidR="00212074">
        <w:rPr>
          <w:b/>
          <w:bCs/>
          <w:sz w:val="28"/>
          <w:szCs w:val="28"/>
        </w:rPr>
        <w:t xml:space="preserve"> </w:t>
      </w:r>
      <w:r w:rsidR="0054601F" w:rsidRPr="004606A0">
        <w:rPr>
          <w:rFonts w:ascii="Times New Roman" w:hAnsi="Times New Roman" w:cs="Times New Roman"/>
          <w:sz w:val="28"/>
          <w:szCs w:val="28"/>
        </w:rPr>
        <w:t xml:space="preserve">Возрастной состав выборки представлен на </w:t>
      </w:r>
      <w:r w:rsidR="00201EF5">
        <w:rPr>
          <w:rFonts w:ascii="Times New Roman" w:hAnsi="Times New Roman" w:cs="Times New Roman"/>
          <w:sz w:val="28"/>
          <w:szCs w:val="28"/>
        </w:rPr>
        <w:t>Рисунке 1</w:t>
      </w:r>
      <w:r w:rsidR="003257A9">
        <w:rPr>
          <w:rFonts w:ascii="Times New Roman" w:hAnsi="Times New Roman" w:cs="Times New Roman"/>
          <w:sz w:val="28"/>
          <w:szCs w:val="28"/>
        </w:rPr>
        <w:t>:</w:t>
      </w:r>
    </w:p>
    <w:p w:rsidR="00AE0DF0" w:rsidRPr="004606A0" w:rsidRDefault="00AE0DF0" w:rsidP="009327E3">
      <w:pPr>
        <w:pStyle w:val="2"/>
        <w:spacing w:before="0" w:beforeAutospacing="0" w:after="0" w:afterAutospacing="0"/>
        <w:jc w:val="both"/>
        <w:rPr>
          <w:sz w:val="28"/>
          <w:szCs w:val="28"/>
        </w:rPr>
      </w:pPr>
    </w:p>
    <w:p w:rsidR="00212074" w:rsidRDefault="00D6366D" w:rsidP="009327E3">
      <w:pPr>
        <w:spacing w:after="0"/>
        <w:ind w:left="851"/>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44E84A4" wp14:editId="23434C4A">
            <wp:extent cx="3995774" cy="3434316"/>
            <wp:effectExtent l="19050" t="0" r="23776"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601F" w:rsidRPr="00201EF5" w:rsidRDefault="0054601F" w:rsidP="009327E3">
      <w:pPr>
        <w:spacing w:after="0"/>
        <w:ind w:left="851"/>
        <w:jc w:val="both"/>
        <w:rPr>
          <w:rFonts w:ascii="Times New Roman" w:hAnsi="Times New Roman" w:cs="Times New Roman"/>
          <w:sz w:val="28"/>
          <w:szCs w:val="28"/>
        </w:rPr>
      </w:pPr>
      <w:r w:rsidRPr="00201EF5">
        <w:rPr>
          <w:rFonts w:ascii="Times New Roman" w:hAnsi="Times New Roman" w:cs="Times New Roman"/>
          <w:sz w:val="28"/>
          <w:szCs w:val="28"/>
        </w:rPr>
        <w:t>Рис</w:t>
      </w:r>
      <w:r w:rsidR="00D017A4" w:rsidRPr="00201EF5">
        <w:rPr>
          <w:rFonts w:ascii="Times New Roman" w:hAnsi="Times New Roman" w:cs="Times New Roman"/>
          <w:sz w:val="28"/>
          <w:szCs w:val="28"/>
        </w:rPr>
        <w:t>унок</w:t>
      </w:r>
      <w:r w:rsidRPr="00201EF5">
        <w:rPr>
          <w:rFonts w:ascii="Times New Roman" w:hAnsi="Times New Roman" w:cs="Times New Roman"/>
          <w:sz w:val="28"/>
          <w:szCs w:val="28"/>
        </w:rPr>
        <w:t xml:space="preserve"> </w:t>
      </w:r>
      <w:r w:rsidR="00331C85" w:rsidRPr="00201EF5">
        <w:rPr>
          <w:rFonts w:ascii="Times New Roman" w:hAnsi="Times New Roman" w:cs="Times New Roman"/>
          <w:sz w:val="28"/>
          <w:szCs w:val="28"/>
        </w:rPr>
        <w:t>1</w:t>
      </w:r>
      <w:r w:rsidR="000451A6" w:rsidRPr="00201EF5">
        <w:rPr>
          <w:rFonts w:ascii="Times New Roman" w:hAnsi="Times New Roman" w:cs="Times New Roman"/>
          <w:sz w:val="28"/>
          <w:szCs w:val="28"/>
        </w:rPr>
        <w:t>.</w:t>
      </w:r>
      <w:r w:rsidRPr="00201EF5">
        <w:rPr>
          <w:rFonts w:ascii="Times New Roman" w:hAnsi="Times New Roman" w:cs="Times New Roman"/>
          <w:sz w:val="28"/>
          <w:szCs w:val="28"/>
        </w:rPr>
        <w:t xml:space="preserve"> Возрастной состав выборки</w:t>
      </w:r>
    </w:p>
    <w:p w:rsidR="0054601F" w:rsidRPr="0054601F" w:rsidRDefault="0054601F" w:rsidP="009327E3">
      <w:pPr>
        <w:spacing w:after="0"/>
        <w:ind w:left="851"/>
        <w:jc w:val="both"/>
        <w:rPr>
          <w:rFonts w:ascii="Times New Roman" w:hAnsi="Times New Roman" w:cs="Times New Roman"/>
          <w:sz w:val="24"/>
          <w:szCs w:val="24"/>
        </w:rPr>
      </w:pPr>
    </w:p>
    <w:p w:rsidR="004606A0" w:rsidRPr="004606A0" w:rsidRDefault="004606A0" w:rsidP="009327E3">
      <w:pPr>
        <w:spacing w:after="0"/>
        <w:jc w:val="both"/>
        <w:rPr>
          <w:rFonts w:ascii="Times New Roman" w:hAnsi="Times New Roman" w:cs="Times New Roman"/>
          <w:sz w:val="28"/>
          <w:szCs w:val="28"/>
        </w:rPr>
      </w:pPr>
      <w:r w:rsidRPr="004606A0">
        <w:rPr>
          <w:rFonts w:ascii="Times New Roman" w:hAnsi="Times New Roman" w:cs="Times New Roman"/>
          <w:sz w:val="28"/>
          <w:szCs w:val="28"/>
        </w:rPr>
        <w:t xml:space="preserve">Больше всего респондентов в возрасте </w:t>
      </w:r>
      <w:r w:rsidR="0054601F">
        <w:rPr>
          <w:rFonts w:ascii="Times New Roman" w:hAnsi="Times New Roman" w:cs="Times New Roman"/>
          <w:sz w:val="28"/>
          <w:szCs w:val="28"/>
        </w:rPr>
        <w:t xml:space="preserve">22-24 лет. Наименьшее количество респондентов в возрасте 18 лет. </w:t>
      </w:r>
    </w:p>
    <w:p w:rsidR="004606A0" w:rsidRPr="004606A0" w:rsidRDefault="004606A0" w:rsidP="009327E3">
      <w:pPr>
        <w:pStyle w:val="2"/>
        <w:spacing w:before="0" w:beforeAutospacing="0" w:after="0" w:afterAutospacing="0" w:line="360" w:lineRule="auto"/>
        <w:ind w:firstLine="709"/>
        <w:jc w:val="both"/>
        <w:rPr>
          <w:sz w:val="28"/>
          <w:szCs w:val="28"/>
        </w:rPr>
      </w:pPr>
      <w:bookmarkStart w:id="3" w:name="_Toc420890727"/>
      <w:r w:rsidRPr="004606A0">
        <w:rPr>
          <w:sz w:val="28"/>
          <w:szCs w:val="28"/>
        </w:rPr>
        <w:t>2.2 Методы исследования</w:t>
      </w:r>
      <w:bookmarkEnd w:id="3"/>
      <w:r w:rsidR="00FB31C2">
        <w:rPr>
          <w:sz w:val="28"/>
          <w:szCs w:val="28"/>
        </w:rPr>
        <w:t xml:space="preserve"> </w:t>
      </w:r>
      <w:r w:rsidR="00FB31C2" w:rsidRPr="00FB31C2">
        <w:rPr>
          <w:sz w:val="28"/>
          <w:szCs w:val="28"/>
        </w:rPr>
        <w:t>биографических предикторов лидерских компетенций</w:t>
      </w:r>
    </w:p>
    <w:p w:rsidR="004606A0" w:rsidRPr="004606A0" w:rsidRDefault="004606A0" w:rsidP="009327E3">
      <w:pPr>
        <w:spacing w:after="0" w:line="360" w:lineRule="auto"/>
        <w:ind w:firstLine="709"/>
        <w:jc w:val="both"/>
        <w:rPr>
          <w:rFonts w:ascii="Times New Roman" w:hAnsi="Times New Roman" w:cs="Times New Roman"/>
          <w:sz w:val="28"/>
          <w:szCs w:val="28"/>
        </w:rPr>
      </w:pPr>
      <w:r w:rsidRPr="004606A0">
        <w:rPr>
          <w:rFonts w:ascii="Times New Roman" w:hAnsi="Times New Roman" w:cs="Times New Roman"/>
          <w:sz w:val="28"/>
          <w:szCs w:val="28"/>
        </w:rPr>
        <w:t xml:space="preserve">При проведении исследования </w:t>
      </w:r>
      <w:r w:rsidR="00201EF5">
        <w:rPr>
          <w:rFonts w:ascii="Times New Roman" w:hAnsi="Times New Roman" w:cs="Times New Roman"/>
          <w:sz w:val="28"/>
          <w:szCs w:val="28"/>
        </w:rPr>
        <w:t xml:space="preserve">были использованы </w:t>
      </w:r>
      <w:r w:rsidRPr="004606A0">
        <w:rPr>
          <w:rFonts w:ascii="Times New Roman" w:hAnsi="Times New Roman" w:cs="Times New Roman"/>
          <w:sz w:val="28"/>
          <w:szCs w:val="28"/>
        </w:rPr>
        <w:t xml:space="preserve">следующие методики: </w:t>
      </w:r>
    </w:p>
    <w:p w:rsidR="00AB7936" w:rsidRDefault="003257A9" w:rsidP="009327E3">
      <w:pPr>
        <w:pStyle w:val="ab"/>
        <w:numPr>
          <w:ilvl w:val="0"/>
          <w:numId w:val="27"/>
        </w:numPr>
        <w:spacing w:after="0" w:line="360" w:lineRule="auto"/>
        <w:jc w:val="both"/>
        <w:rPr>
          <w:rFonts w:ascii="Times New Roman" w:hAnsi="Times New Roman" w:cs="Times New Roman"/>
          <w:sz w:val="28"/>
          <w:szCs w:val="28"/>
        </w:rPr>
      </w:pPr>
      <w:r w:rsidRPr="00AB7936">
        <w:rPr>
          <w:rFonts w:ascii="Times New Roman" w:hAnsi="Times New Roman" w:cs="Times New Roman"/>
          <w:sz w:val="28"/>
          <w:szCs w:val="28"/>
        </w:rPr>
        <w:t>Биографическая анкета</w:t>
      </w:r>
      <w:r w:rsidR="00946663" w:rsidRPr="00AB7936">
        <w:rPr>
          <w:rFonts w:ascii="Times New Roman" w:hAnsi="Times New Roman" w:cs="Times New Roman"/>
          <w:sz w:val="28"/>
          <w:szCs w:val="28"/>
        </w:rPr>
        <w:t xml:space="preserve"> для выявления ключевых жизненных событий</w:t>
      </w:r>
    </w:p>
    <w:p w:rsidR="00AB7936" w:rsidRDefault="00946663" w:rsidP="009327E3">
      <w:pPr>
        <w:pStyle w:val="ab"/>
        <w:numPr>
          <w:ilvl w:val="0"/>
          <w:numId w:val="27"/>
        </w:numPr>
        <w:spacing w:after="0" w:line="360" w:lineRule="auto"/>
        <w:jc w:val="both"/>
        <w:rPr>
          <w:rFonts w:ascii="Times New Roman" w:hAnsi="Times New Roman" w:cs="Times New Roman"/>
          <w:sz w:val="28"/>
          <w:szCs w:val="28"/>
        </w:rPr>
      </w:pPr>
      <w:r w:rsidRPr="00AB7936">
        <w:rPr>
          <w:rFonts w:ascii="Times New Roman" w:hAnsi="Times New Roman" w:cs="Times New Roman"/>
          <w:sz w:val="28"/>
          <w:szCs w:val="28"/>
        </w:rPr>
        <w:t>Пятифакторный личностный опросник (</w:t>
      </w:r>
      <w:r w:rsidRPr="00AB7936">
        <w:rPr>
          <w:rFonts w:ascii="Times New Roman" w:hAnsi="Times New Roman" w:cs="Times New Roman"/>
          <w:sz w:val="28"/>
          <w:szCs w:val="28"/>
          <w:shd w:val="clear" w:color="auto" w:fill="FFFFFF"/>
        </w:rPr>
        <w:t xml:space="preserve">Р. </w:t>
      </w:r>
      <w:proofErr w:type="spellStart"/>
      <w:r w:rsidRPr="00AB7936">
        <w:rPr>
          <w:rFonts w:ascii="Times New Roman" w:hAnsi="Times New Roman" w:cs="Times New Roman"/>
          <w:sz w:val="28"/>
          <w:szCs w:val="28"/>
          <w:shd w:val="clear" w:color="auto" w:fill="FFFFFF"/>
        </w:rPr>
        <w:t>МакКрае</w:t>
      </w:r>
      <w:proofErr w:type="spellEnd"/>
      <w:r w:rsidRPr="00AB7936">
        <w:rPr>
          <w:rFonts w:ascii="Times New Roman" w:hAnsi="Times New Roman" w:cs="Times New Roman"/>
          <w:sz w:val="28"/>
          <w:szCs w:val="28"/>
          <w:shd w:val="clear" w:color="auto" w:fill="FFFFFF"/>
        </w:rPr>
        <w:t xml:space="preserve"> и П. </w:t>
      </w:r>
      <w:proofErr w:type="spellStart"/>
      <w:r w:rsidRPr="00AB7936">
        <w:rPr>
          <w:rFonts w:ascii="Times New Roman" w:hAnsi="Times New Roman" w:cs="Times New Roman"/>
          <w:sz w:val="28"/>
          <w:szCs w:val="28"/>
          <w:shd w:val="clear" w:color="auto" w:fill="FFFFFF"/>
        </w:rPr>
        <w:t>Коста</w:t>
      </w:r>
      <w:proofErr w:type="spellEnd"/>
      <w:r w:rsidRPr="00AB7936">
        <w:rPr>
          <w:rFonts w:ascii="Times New Roman" w:hAnsi="Times New Roman" w:cs="Times New Roman"/>
          <w:sz w:val="28"/>
          <w:szCs w:val="28"/>
          <w:shd w:val="clear" w:color="auto" w:fill="FFFFFF"/>
        </w:rPr>
        <w:t>) для диагностики личностных факторов темперамента и характера</w:t>
      </w:r>
      <w:r w:rsidRPr="00AB7936">
        <w:rPr>
          <w:rStyle w:val="apple-converted-space"/>
          <w:rFonts w:ascii="Times New Roman" w:hAnsi="Times New Roman" w:cs="Times New Roman"/>
          <w:sz w:val="28"/>
          <w:szCs w:val="28"/>
          <w:shd w:val="clear" w:color="auto" w:fill="FFFFFF"/>
        </w:rPr>
        <w:t> (</w:t>
      </w:r>
      <w:r w:rsidRPr="00AB7936">
        <w:rPr>
          <w:rFonts w:ascii="Times New Roman" w:hAnsi="Times New Roman" w:cs="Times New Roman"/>
          <w:sz w:val="28"/>
          <w:szCs w:val="28"/>
        </w:rPr>
        <w:t>экстраверсия, привязанность, самоконтроль, эмоциональная устойчивость, экспрессивность</w:t>
      </w:r>
      <w:r w:rsidRPr="00AB7936">
        <w:rPr>
          <w:rStyle w:val="apple-converted-space"/>
          <w:rFonts w:ascii="Times New Roman" w:hAnsi="Times New Roman" w:cs="Times New Roman"/>
          <w:sz w:val="28"/>
          <w:szCs w:val="28"/>
          <w:shd w:val="clear" w:color="auto" w:fill="FFFFFF"/>
        </w:rPr>
        <w:t>);</w:t>
      </w:r>
    </w:p>
    <w:p w:rsidR="00E9246A" w:rsidRPr="00AB7936" w:rsidRDefault="00E9246A" w:rsidP="009327E3">
      <w:pPr>
        <w:pStyle w:val="ab"/>
        <w:numPr>
          <w:ilvl w:val="0"/>
          <w:numId w:val="27"/>
        </w:numPr>
        <w:spacing w:after="0" w:line="360" w:lineRule="auto"/>
        <w:jc w:val="both"/>
        <w:rPr>
          <w:rStyle w:val="a7"/>
          <w:rFonts w:ascii="Times New Roman" w:hAnsi="Times New Roman" w:cs="Times New Roman"/>
          <w:b w:val="0"/>
          <w:bCs w:val="0"/>
          <w:sz w:val="28"/>
          <w:szCs w:val="28"/>
        </w:rPr>
      </w:pPr>
      <w:r w:rsidRPr="00AB7936">
        <w:rPr>
          <w:rFonts w:ascii="Times New Roman" w:hAnsi="Times New Roman" w:cs="Times New Roman"/>
          <w:sz w:val="28"/>
          <w:szCs w:val="28"/>
        </w:rPr>
        <w:t>Тест – опросник измерения мотивации достижения (м</w:t>
      </w:r>
      <w:r w:rsidRPr="00AB7936">
        <w:rPr>
          <w:rStyle w:val="a7"/>
          <w:rFonts w:ascii="Times New Roman" w:hAnsi="Times New Roman" w:cs="Times New Roman"/>
          <w:b w:val="0"/>
          <w:sz w:val="28"/>
          <w:szCs w:val="28"/>
        </w:rPr>
        <w:t xml:space="preserve">одификация тест-опросника А. </w:t>
      </w:r>
      <w:proofErr w:type="spellStart"/>
      <w:r w:rsidRPr="00AB7936">
        <w:rPr>
          <w:rStyle w:val="a7"/>
          <w:rFonts w:ascii="Times New Roman" w:hAnsi="Times New Roman" w:cs="Times New Roman"/>
          <w:b w:val="0"/>
          <w:sz w:val="28"/>
          <w:szCs w:val="28"/>
        </w:rPr>
        <w:t>Мехрабиана</w:t>
      </w:r>
      <w:proofErr w:type="spellEnd"/>
      <w:r w:rsidRPr="00AB7936">
        <w:rPr>
          <w:rStyle w:val="a7"/>
          <w:rFonts w:ascii="Times New Roman" w:hAnsi="Times New Roman" w:cs="Times New Roman"/>
          <w:b w:val="0"/>
          <w:sz w:val="28"/>
          <w:szCs w:val="28"/>
        </w:rPr>
        <w:t xml:space="preserve"> (адаптация </w:t>
      </w:r>
      <w:proofErr w:type="spellStart"/>
      <w:r w:rsidRPr="00AB7936">
        <w:rPr>
          <w:rStyle w:val="a7"/>
          <w:rFonts w:ascii="Times New Roman" w:hAnsi="Times New Roman" w:cs="Times New Roman"/>
          <w:b w:val="0"/>
          <w:sz w:val="28"/>
          <w:szCs w:val="28"/>
        </w:rPr>
        <w:t>М.Ш.Магомед-Эминов</w:t>
      </w:r>
      <w:proofErr w:type="spellEnd"/>
      <w:r w:rsidRPr="00AB7936">
        <w:rPr>
          <w:rStyle w:val="a7"/>
          <w:rFonts w:ascii="Times New Roman" w:hAnsi="Times New Roman" w:cs="Times New Roman"/>
          <w:b w:val="0"/>
          <w:sz w:val="28"/>
          <w:szCs w:val="28"/>
        </w:rPr>
        <w:t>)</w:t>
      </w:r>
      <w:r w:rsidR="003257A9" w:rsidRPr="00AB7936">
        <w:rPr>
          <w:rStyle w:val="a7"/>
          <w:rFonts w:ascii="Times New Roman" w:hAnsi="Times New Roman" w:cs="Times New Roman"/>
          <w:b w:val="0"/>
          <w:sz w:val="28"/>
          <w:szCs w:val="28"/>
        </w:rPr>
        <w:t>)</w:t>
      </w:r>
      <w:r w:rsidRPr="00AB7936">
        <w:rPr>
          <w:rStyle w:val="a7"/>
          <w:rFonts w:ascii="Times New Roman" w:hAnsi="Times New Roman" w:cs="Times New Roman"/>
          <w:b w:val="0"/>
          <w:sz w:val="28"/>
          <w:szCs w:val="28"/>
        </w:rPr>
        <w:t>.</w:t>
      </w:r>
    </w:p>
    <w:p w:rsidR="00946663" w:rsidRPr="00AB7936" w:rsidRDefault="00946663" w:rsidP="009327E3">
      <w:pPr>
        <w:pStyle w:val="ab"/>
        <w:numPr>
          <w:ilvl w:val="0"/>
          <w:numId w:val="29"/>
        </w:numPr>
        <w:spacing w:after="0" w:line="360" w:lineRule="auto"/>
        <w:jc w:val="both"/>
        <w:rPr>
          <w:rFonts w:ascii="Times New Roman" w:hAnsi="Times New Roman" w:cs="Times New Roman"/>
          <w:b/>
          <w:sz w:val="28"/>
          <w:szCs w:val="28"/>
        </w:rPr>
      </w:pPr>
      <w:r w:rsidRPr="00AB7936">
        <w:rPr>
          <w:rFonts w:ascii="Times New Roman" w:hAnsi="Times New Roman" w:cs="Times New Roman"/>
          <w:b/>
          <w:sz w:val="28"/>
          <w:szCs w:val="28"/>
        </w:rPr>
        <w:t>Биографическая анкета</w:t>
      </w:r>
    </w:p>
    <w:p w:rsidR="004F5A7F" w:rsidRDefault="00243C3B" w:rsidP="009327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Была разработана на кафедре эрго</w:t>
      </w:r>
      <w:r w:rsidR="003257A9">
        <w:rPr>
          <w:rFonts w:ascii="Times New Roman" w:hAnsi="Times New Roman" w:cs="Times New Roman"/>
          <w:sz w:val="28"/>
          <w:szCs w:val="28"/>
        </w:rPr>
        <w:t xml:space="preserve">номики и инженерной психологии. </w:t>
      </w:r>
      <w:r w:rsidR="004F5A7F">
        <w:rPr>
          <w:rFonts w:ascii="Times New Roman" w:hAnsi="Times New Roman" w:cs="Times New Roman"/>
          <w:sz w:val="28"/>
          <w:szCs w:val="28"/>
        </w:rPr>
        <w:t xml:space="preserve">Содержит </w:t>
      </w:r>
      <w:r w:rsidR="00C7675C" w:rsidRPr="00C7675C">
        <w:rPr>
          <w:rFonts w:ascii="Times New Roman" w:hAnsi="Times New Roman" w:cs="Times New Roman"/>
          <w:sz w:val="28"/>
          <w:szCs w:val="28"/>
        </w:rPr>
        <w:t xml:space="preserve">вопросы о </w:t>
      </w:r>
      <w:r w:rsidR="004F5A7F">
        <w:rPr>
          <w:rFonts w:ascii="Times New Roman" w:hAnsi="Times New Roman" w:cs="Times New Roman"/>
          <w:sz w:val="28"/>
          <w:szCs w:val="28"/>
        </w:rPr>
        <w:t xml:space="preserve">жизненных </w:t>
      </w:r>
      <w:r w:rsidR="00C7675C" w:rsidRPr="00C7675C">
        <w:rPr>
          <w:rFonts w:ascii="Times New Roman" w:hAnsi="Times New Roman" w:cs="Times New Roman"/>
          <w:sz w:val="28"/>
          <w:szCs w:val="28"/>
        </w:rPr>
        <w:t>событиях</w:t>
      </w:r>
      <w:r w:rsidR="004F5A7F">
        <w:rPr>
          <w:rFonts w:ascii="Times New Roman" w:hAnsi="Times New Roman" w:cs="Times New Roman"/>
          <w:sz w:val="28"/>
          <w:szCs w:val="28"/>
        </w:rPr>
        <w:t xml:space="preserve"> связанных с обучением, </w:t>
      </w:r>
      <w:r w:rsidR="00C7675C" w:rsidRPr="00C7675C">
        <w:rPr>
          <w:rFonts w:ascii="Times New Roman" w:hAnsi="Times New Roman" w:cs="Times New Roman"/>
          <w:sz w:val="28"/>
          <w:szCs w:val="28"/>
        </w:rPr>
        <w:t>семь</w:t>
      </w:r>
      <w:r w:rsidR="004F5A7F">
        <w:rPr>
          <w:rFonts w:ascii="Times New Roman" w:hAnsi="Times New Roman" w:cs="Times New Roman"/>
          <w:sz w:val="28"/>
          <w:szCs w:val="28"/>
        </w:rPr>
        <w:t>ей</w:t>
      </w:r>
      <w:r w:rsidR="00C7675C" w:rsidRPr="00C7675C">
        <w:rPr>
          <w:rFonts w:ascii="Times New Roman" w:hAnsi="Times New Roman" w:cs="Times New Roman"/>
          <w:sz w:val="28"/>
          <w:szCs w:val="28"/>
        </w:rPr>
        <w:t xml:space="preserve">, хобби, способах поведения и т.д. </w:t>
      </w:r>
      <w:r w:rsidR="00331C85">
        <w:rPr>
          <w:rFonts w:ascii="Times New Roman" w:hAnsi="Times New Roman" w:cs="Times New Roman"/>
          <w:sz w:val="28"/>
          <w:szCs w:val="28"/>
        </w:rPr>
        <w:t xml:space="preserve">На основании анализа литературных </w:t>
      </w:r>
      <w:r w:rsidR="00331C85">
        <w:rPr>
          <w:rFonts w:ascii="Times New Roman" w:hAnsi="Times New Roman" w:cs="Times New Roman"/>
          <w:sz w:val="28"/>
          <w:szCs w:val="28"/>
        </w:rPr>
        <w:lastRenderedPageBreak/>
        <w:t>источников и Таблицы 2 к анкете было добавлено 10 вопросов</w:t>
      </w:r>
      <w:r w:rsidR="0073397A">
        <w:rPr>
          <w:rFonts w:ascii="Times New Roman" w:hAnsi="Times New Roman" w:cs="Times New Roman"/>
          <w:sz w:val="28"/>
          <w:szCs w:val="28"/>
        </w:rPr>
        <w:t xml:space="preserve"> (с</w:t>
      </w:r>
      <w:r w:rsidR="00331C85">
        <w:rPr>
          <w:rFonts w:ascii="Times New Roman" w:hAnsi="Times New Roman" w:cs="Times New Roman"/>
          <w:sz w:val="28"/>
          <w:szCs w:val="28"/>
        </w:rPr>
        <w:t xml:space="preserve"> перечнем вопросов можно ознакомиться в Приложении</w:t>
      </w:r>
      <w:r w:rsidR="0096035E">
        <w:rPr>
          <w:rFonts w:ascii="Times New Roman" w:hAnsi="Times New Roman" w:cs="Times New Roman"/>
          <w:sz w:val="28"/>
          <w:szCs w:val="28"/>
        </w:rPr>
        <w:t xml:space="preserve"> 1</w:t>
      </w:r>
      <w:r w:rsidR="0073397A">
        <w:rPr>
          <w:rFonts w:ascii="Times New Roman" w:hAnsi="Times New Roman" w:cs="Times New Roman"/>
          <w:sz w:val="28"/>
          <w:szCs w:val="28"/>
        </w:rPr>
        <w:t>).</w:t>
      </w:r>
    </w:p>
    <w:p w:rsidR="004606A0" w:rsidRPr="00AB7936" w:rsidRDefault="00946663" w:rsidP="009327E3">
      <w:pPr>
        <w:pStyle w:val="ab"/>
        <w:numPr>
          <w:ilvl w:val="0"/>
          <w:numId w:val="29"/>
        </w:numPr>
        <w:spacing w:after="0" w:line="360" w:lineRule="auto"/>
        <w:jc w:val="both"/>
        <w:rPr>
          <w:rFonts w:ascii="Times New Roman" w:hAnsi="Times New Roman" w:cs="Times New Roman"/>
          <w:b/>
          <w:sz w:val="28"/>
          <w:szCs w:val="28"/>
        </w:rPr>
      </w:pPr>
      <w:r w:rsidRPr="00AB7936">
        <w:rPr>
          <w:rFonts w:ascii="Times New Roman" w:hAnsi="Times New Roman" w:cs="Times New Roman"/>
          <w:b/>
          <w:sz w:val="28"/>
          <w:szCs w:val="28"/>
        </w:rPr>
        <w:t>Пятифакторный личностный опросник (</w:t>
      </w:r>
      <w:proofErr w:type="spellStart"/>
      <w:r w:rsidRPr="00AB7936">
        <w:rPr>
          <w:rFonts w:ascii="Times New Roman" w:hAnsi="Times New Roman" w:cs="Times New Roman"/>
          <w:b/>
          <w:sz w:val="28"/>
          <w:szCs w:val="28"/>
          <w:shd w:val="clear" w:color="auto" w:fill="FFFFFF"/>
        </w:rPr>
        <w:t>Р.МакКрае</w:t>
      </w:r>
      <w:proofErr w:type="spellEnd"/>
      <w:r w:rsidRPr="00AB7936">
        <w:rPr>
          <w:rFonts w:ascii="Times New Roman" w:hAnsi="Times New Roman" w:cs="Times New Roman"/>
          <w:b/>
          <w:sz w:val="28"/>
          <w:szCs w:val="28"/>
          <w:shd w:val="clear" w:color="auto" w:fill="FFFFFF"/>
        </w:rPr>
        <w:t xml:space="preserve"> и </w:t>
      </w:r>
      <w:proofErr w:type="spellStart"/>
      <w:r w:rsidRPr="00AB7936">
        <w:rPr>
          <w:rFonts w:ascii="Times New Roman" w:hAnsi="Times New Roman" w:cs="Times New Roman"/>
          <w:b/>
          <w:sz w:val="28"/>
          <w:szCs w:val="28"/>
          <w:shd w:val="clear" w:color="auto" w:fill="FFFFFF"/>
        </w:rPr>
        <w:t>П.Коста</w:t>
      </w:r>
      <w:proofErr w:type="spellEnd"/>
      <w:r w:rsidRPr="00AB7936">
        <w:rPr>
          <w:rFonts w:ascii="Times New Roman" w:hAnsi="Times New Roman" w:cs="Times New Roman"/>
          <w:b/>
          <w:sz w:val="28"/>
          <w:szCs w:val="28"/>
          <w:shd w:val="clear" w:color="auto" w:fill="FFFFFF"/>
        </w:rPr>
        <w:t>)</w:t>
      </w:r>
    </w:p>
    <w:p w:rsidR="001D5FAC" w:rsidRDefault="00636ACF" w:rsidP="009327E3">
      <w:pPr>
        <w:spacing w:after="0" w:line="360" w:lineRule="auto"/>
        <w:ind w:firstLine="709"/>
        <w:jc w:val="both"/>
        <w:rPr>
          <w:rFonts w:ascii="Times New Roman" w:hAnsi="Times New Roman" w:cs="Times New Roman"/>
          <w:sz w:val="28"/>
          <w:szCs w:val="28"/>
          <w:shd w:val="clear" w:color="auto" w:fill="FFFFFF"/>
        </w:rPr>
      </w:pPr>
      <w:proofErr w:type="gramStart"/>
      <w:r w:rsidRPr="00636ACF">
        <w:rPr>
          <w:rFonts w:ascii="Times New Roman" w:hAnsi="Times New Roman" w:cs="Times New Roman"/>
          <w:sz w:val="28"/>
          <w:szCs w:val="28"/>
          <w:shd w:val="clear" w:color="auto" w:fill="FFFFFF"/>
        </w:rPr>
        <w:t xml:space="preserve">Данный опросник направлен на </w:t>
      </w:r>
      <w:r w:rsidRPr="00636ACF">
        <w:rPr>
          <w:rFonts w:ascii="Times New Roman" w:hAnsi="Times New Roman" w:cs="Times New Roman"/>
          <w:sz w:val="28"/>
          <w:szCs w:val="28"/>
        </w:rPr>
        <w:t xml:space="preserve">определение фундаментальных </w:t>
      </w:r>
      <w:r>
        <w:rPr>
          <w:rFonts w:ascii="Times New Roman" w:hAnsi="Times New Roman" w:cs="Times New Roman"/>
          <w:sz w:val="28"/>
          <w:szCs w:val="28"/>
        </w:rPr>
        <w:t xml:space="preserve">личностных </w:t>
      </w:r>
      <w:r w:rsidRPr="00636ACF">
        <w:rPr>
          <w:rFonts w:ascii="Times New Roman" w:hAnsi="Times New Roman" w:cs="Times New Roman"/>
          <w:sz w:val="28"/>
          <w:szCs w:val="28"/>
        </w:rPr>
        <w:t>черт</w:t>
      </w:r>
      <w:r>
        <w:rPr>
          <w:rFonts w:ascii="Times New Roman" w:hAnsi="Times New Roman" w:cs="Times New Roman"/>
          <w:sz w:val="28"/>
          <w:szCs w:val="28"/>
        </w:rPr>
        <w:t xml:space="preserve"> человека</w:t>
      </w:r>
      <w:r w:rsidRPr="00636ACF">
        <w:rPr>
          <w:rFonts w:ascii="Times New Roman" w:hAnsi="Times New Roman" w:cs="Times New Roman"/>
          <w:sz w:val="28"/>
          <w:szCs w:val="28"/>
        </w:rPr>
        <w:t>.</w:t>
      </w:r>
      <w:proofErr w:type="gramEnd"/>
      <w:r w:rsidR="001D5FAC">
        <w:rPr>
          <w:rFonts w:ascii="Times New Roman" w:hAnsi="Times New Roman" w:cs="Times New Roman"/>
          <w:sz w:val="28"/>
          <w:szCs w:val="28"/>
        </w:rPr>
        <w:t xml:space="preserve"> </w:t>
      </w:r>
      <w:proofErr w:type="gramStart"/>
      <w:r w:rsidRPr="00636ACF">
        <w:rPr>
          <w:rFonts w:ascii="Times New Roman" w:hAnsi="Times New Roman" w:cs="Times New Roman"/>
          <w:sz w:val="28"/>
          <w:szCs w:val="28"/>
          <w:shd w:val="clear" w:color="auto" w:fill="FFFFFF"/>
        </w:rPr>
        <w:t>Пятифакторный</w:t>
      </w:r>
      <w:proofErr w:type="gramEnd"/>
      <w:r w:rsidRPr="00636ACF">
        <w:rPr>
          <w:rFonts w:ascii="Times New Roman" w:hAnsi="Times New Roman" w:cs="Times New Roman"/>
          <w:sz w:val="28"/>
          <w:szCs w:val="28"/>
          <w:shd w:val="clear" w:color="auto" w:fill="FFFFFF"/>
        </w:rPr>
        <w:t xml:space="preserve"> тест-опросник состоит из 75 парных, противоположных по своему значению стимульных высказываний</w:t>
      </w:r>
      <w:r w:rsidR="00045690">
        <w:rPr>
          <w:rFonts w:ascii="Times New Roman" w:hAnsi="Times New Roman" w:cs="Times New Roman"/>
          <w:sz w:val="28"/>
          <w:szCs w:val="28"/>
          <w:shd w:val="clear" w:color="auto" w:fill="FFFFFF"/>
        </w:rPr>
        <w:t xml:space="preserve">, </w:t>
      </w:r>
      <w:r w:rsidR="003257A9">
        <w:rPr>
          <w:rFonts w:ascii="Times New Roman" w:hAnsi="Times New Roman" w:cs="Times New Roman"/>
          <w:sz w:val="28"/>
          <w:szCs w:val="28"/>
          <w:shd w:val="clear" w:color="auto" w:fill="FFFFFF"/>
        </w:rPr>
        <w:t>характеризую</w:t>
      </w:r>
      <w:r w:rsidR="00045690">
        <w:rPr>
          <w:rFonts w:ascii="Times New Roman" w:hAnsi="Times New Roman" w:cs="Times New Roman"/>
          <w:sz w:val="28"/>
          <w:szCs w:val="28"/>
          <w:shd w:val="clear" w:color="auto" w:fill="FFFFFF"/>
        </w:rPr>
        <w:t>щих</w:t>
      </w:r>
      <w:r w:rsidRPr="00636ACF">
        <w:rPr>
          <w:rFonts w:ascii="Times New Roman" w:hAnsi="Times New Roman" w:cs="Times New Roman"/>
          <w:sz w:val="28"/>
          <w:szCs w:val="28"/>
          <w:shd w:val="clear" w:color="auto" w:fill="FFFFFF"/>
        </w:rPr>
        <w:t xml:space="preserve"> поведение человека. Стимульный материал имеет пятибалльную оценочную шкалу (-2; -1; 0; 1; 2) для диагностики степени выраженности каждого из пяти факторов: </w:t>
      </w:r>
    </w:p>
    <w:p w:rsidR="001D5FAC" w:rsidRDefault="001D5FAC" w:rsidP="009327E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636ACF" w:rsidRPr="00636ACF">
        <w:rPr>
          <w:rFonts w:ascii="Times New Roman" w:hAnsi="Times New Roman" w:cs="Times New Roman"/>
          <w:sz w:val="28"/>
          <w:szCs w:val="28"/>
          <w:shd w:val="clear" w:color="auto" w:fill="FFFFFF"/>
        </w:rPr>
        <w:t>экстраверсия – интроверсия;</w:t>
      </w:r>
    </w:p>
    <w:p w:rsidR="001D5FAC" w:rsidRDefault="001D5FAC" w:rsidP="009327E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00636ACF" w:rsidRPr="00636ACF">
        <w:rPr>
          <w:rFonts w:ascii="Times New Roman" w:hAnsi="Times New Roman" w:cs="Times New Roman"/>
          <w:sz w:val="28"/>
          <w:szCs w:val="28"/>
          <w:shd w:val="clear" w:color="auto" w:fill="FFFFFF"/>
        </w:rPr>
        <w:t>привязанность – обособленность;</w:t>
      </w:r>
    </w:p>
    <w:p w:rsidR="001D5FAC" w:rsidRDefault="001D5FAC" w:rsidP="009327E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636ACF" w:rsidRPr="00636ACF">
        <w:rPr>
          <w:rFonts w:ascii="Times New Roman" w:hAnsi="Times New Roman" w:cs="Times New Roman"/>
          <w:sz w:val="28"/>
          <w:szCs w:val="28"/>
          <w:shd w:val="clear" w:color="auto" w:fill="FFFFFF"/>
        </w:rPr>
        <w:t>самоконтроль – импульсивность;</w:t>
      </w:r>
    </w:p>
    <w:p w:rsidR="001D5FAC" w:rsidRDefault="001D5FAC" w:rsidP="009327E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636ACF" w:rsidRPr="00636ACF">
        <w:rPr>
          <w:rFonts w:ascii="Times New Roman" w:hAnsi="Times New Roman" w:cs="Times New Roman"/>
          <w:sz w:val="28"/>
          <w:szCs w:val="28"/>
          <w:shd w:val="clear" w:color="auto" w:fill="FFFFFF"/>
        </w:rPr>
        <w:t xml:space="preserve">эмоциональная неустойчивость – эмоциональная устойчивость; </w:t>
      </w:r>
    </w:p>
    <w:p w:rsidR="001D5FAC" w:rsidRDefault="001D5FAC" w:rsidP="009327E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00636ACF" w:rsidRPr="00636ACF">
        <w:rPr>
          <w:rFonts w:ascii="Times New Roman" w:hAnsi="Times New Roman" w:cs="Times New Roman"/>
          <w:sz w:val="28"/>
          <w:szCs w:val="28"/>
          <w:shd w:val="clear" w:color="auto" w:fill="FFFFFF"/>
        </w:rPr>
        <w:t>экспрессивность – практичность.</w:t>
      </w:r>
    </w:p>
    <w:p w:rsidR="001D5FAC" w:rsidRDefault="001D5FAC" w:rsidP="009327E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Каждому фактору методики отво</w:t>
      </w:r>
      <w:r w:rsidR="00045690">
        <w:rPr>
          <w:rFonts w:ascii="Times New Roman" w:hAnsi="Times New Roman" w:cs="Times New Roman"/>
          <w:sz w:val="28"/>
          <w:szCs w:val="28"/>
          <w:shd w:val="clear" w:color="auto" w:fill="FFFFFF"/>
        </w:rPr>
        <w:t>дится по 15 вопросов опросника</w:t>
      </w:r>
      <w:r w:rsidR="00393D6B">
        <w:rPr>
          <w:rFonts w:ascii="Times New Roman" w:hAnsi="Times New Roman" w:cs="Times New Roman"/>
          <w:sz w:val="28"/>
          <w:szCs w:val="28"/>
          <w:shd w:val="clear" w:color="auto" w:fill="FFFFFF"/>
        </w:rPr>
        <w:t xml:space="preserve">. </w:t>
      </w:r>
    </w:p>
    <w:p w:rsidR="001D5FAC" w:rsidRPr="00AB7936" w:rsidRDefault="001D5FAC" w:rsidP="009327E3">
      <w:pPr>
        <w:pStyle w:val="ab"/>
        <w:numPr>
          <w:ilvl w:val="0"/>
          <w:numId w:val="29"/>
        </w:numPr>
        <w:spacing w:after="0" w:line="360" w:lineRule="auto"/>
        <w:jc w:val="both"/>
        <w:rPr>
          <w:rFonts w:ascii="Times New Roman" w:hAnsi="Times New Roman" w:cs="Times New Roman"/>
          <w:sz w:val="28"/>
          <w:szCs w:val="28"/>
        </w:rPr>
      </w:pPr>
      <w:r w:rsidRPr="00AB7936">
        <w:rPr>
          <w:rStyle w:val="a7"/>
          <w:rFonts w:ascii="Times New Roman" w:hAnsi="Times New Roman" w:cs="Times New Roman"/>
          <w:sz w:val="28"/>
          <w:szCs w:val="28"/>
        </w:rPr>
        <w:t xml:space="preserve">Тест-опросник </w:t>
      </w:r>
      <w:r w:rsidR="001113A2" w:rsidRPr="00AB7936">
        <w:rPr>
          <w:rStyle w:val="a7"/>
          <w:rFonts w:ascii="Times New Roman" w:hAnsi="Times New Roman" w:cs="Times New Roman"/>
          <w:sz w:val="28"/>
          <w:szCs w:val="28"/>
        </w:rPr>
        <w:t>измерения мотивации достижения (</w:t>
      </w:r>
      <w:proofErr w:type="spellStart"/>
      <w:r w:rsidR="001113A2" w:rsidRPr="00AB7936">
        <w:rPr>
          <w:rStyle w:val="a7"/>
          <w:rFonts w:ascii="Times New Roman" w:hAnsi="Times New Roman" w:cs="Times New Roman"/>
          <w:sz w:val="28"/>
          <w:szCs w:val="28"/>
        </w:rPr>
        <w:t>А.</w:t>
      </w:r>
      <w:r w:rsidRPr="00AB7936">
        <w:rPr>
          <w:rStyle w:val="a7"/>
          <w:rFonts w:ascii="Times New Roman" w:hAnsi="Times New Roman" w:cs="Times New Roman"/>
          <w:sz w:val="28"/>
          <w:szCs w:val="28"/>
        </w:rPr>
        <w:t>Мехрабиан</w:t>
      </w:r>
      <w:proofErr w:type="spellEnd"/>
      <w:r w:rsidR="00AA72DC">
        <w:rPr>
          <w:rStyle w:val="a7"/>
          <w:rFonts w:ascii="Times New Roman" w:hAnsi="Times New Roman" w:cs="Times New Roman"/>
          <w:sz w:val="28"/>
          <w:szCs w:val="28"/>
        </w:rPr>
        <w:t>,</w:t>
      </w:r>
      <w:r w:rsidRPr="00AB7936">
        <w:rPr>
          <w:rFonts w:ascii="Times New Roman" w:hAnsi="Times New Roman" w:cs="Times New Roman"/>
          <w:sz w:val="28"/>
          <w:szCs w:val="28"/>
        </w:rPr>
        <w:t xml:space="preserve"> </w:t>
      </w:r>
      <w:r w:rsidR="00AA72DC" w:rsidRPr="00AA72DC">
        <w:rPr>
          <w:rFonts w:ascii="Times New Roman" w:hAnsi="Times New Roman" w:cs="Times New Roman"/>
          <w:b/>
          <w:sz w:val="28"/>
          <w:szCs w:val="28"/>
        </w:rPr>
        <w:t xml:space="preserve">адаптация </w:t>
      </w:r>
      <w:proofErr w:type="spellStart"/>
      <w:r w:rsidR="00AA72DC" w:rsidRPr="00AA72DC">
        <w:rPr>
          <w:rFonts w:ascii="Times New Roman" w:hAnsi="Times New Roman" w:cs="Times New Roman"/>
          <w:b/>
          <w:sz w:val="28"/>
          <w:szCs w:val="28"/>
        </w:rPr>
        <w:t>М.Ш.Магомед-Эминов</w:t>
      </w:r>
      <w:proofErr w:type="spellEnd"/>
      <w:r w:rsidR="00AA72DC" w:rsidRPr="00AA72DC">
        <w:rPr>
          <w:rFonts w:ascii="Times New Roman" w:hAnsi="Times New Roman" w:cs="Times New Roman"/>
          <w:b/>
          <w:sz w:val="28"/>
          <w:szCs w:val="28"/>
        </w:rPr>
        <w:t>)</w:t>
      </w:r>
    </w:p>
    <w:p w:rsidR="001113A2" w:rsidRDefault="007F327E" w:rsidP="009327E3">
      <w:pPr>
        <w:pStyle w:val="a3"/>
        <w:spacing w:before="0" w:beforeAutospacing="0" w:after="0" w:afterAutospacing="0" w:line="360" w:lineRule="auto"/>
        <w:ind w:right="-369" w:firstLine="709"/>
        <w:jc w:val="both"/>
        <w:rPr>
          <w:sz w:val="28"/>
          <w:szCs w:val="28"/>
          <w:shd w:val="clear" w:color="auto" w:fill="FFFFFF"/>
        </w:rPr>
      </w:pPr>
      <w:r>
        <w:rPr>
          <w:sz w:val="28"/>
          <w:szCs w:val="28"/>
        </w:rPr>
        <w:t>О</w:t>
      </w:r>
      <w:r w:rsidR="001113A2" w:rsidRPr="001113A2">
        <w:rPr>
          <w:sz w:val="28"/>
          <w:szCs w:val="28"/>
        </w:rPr>
        <w:t xml:space="preserve">просник </w:t>
      </w:r>
      <w:proofErr w:type="gramStart"/>
      <w:r w:rsidR="001113A2" w:rsidRPr="001113A2">
        <w:rPr>
          <w:sz w:val="28"/>
          <w:szCs w:val="28"/>
        </w:rPr>
        <w:t>направлен</w:t>
      </w:r>
      <w:proofErr w:type="gramEnd"/>
      <w:r w:rsidR="001113A2" w:rsidRPr="001113A2">
        <w:rPr>
          <w:sz w:val="28"/>
          <w:szCs w:val="28"/>
        </w:rPr>
        <w:t xml:space="preserve"> на диагностику двух обобщенных </w:t>
      </w:r>
      <w:r w:rsidR="001113A2" w:rsidRPr="001113A2">
        <w:rPr>
          <w:sz w:val="28"/>
          <w:szCs w:val="28"/>
          <w:shd w:val="clear" w:color="auto" w:fill="FFFFFF"/>
        </w:rPr>
        <w:t xml:space="preserve">мотивов личности: мотива стремления к успеху и мотива избегания неудачи. При этом </w:t>
      </w:r>
      <w:r w:rsidR="00331C85" w:rsidRPr="001113A2">
        <w:rPr>
          <w:sz w:val="28"/>
          <w:szCs w:val="28"/>
          <w:shd w:val="clear" w:color="auto" w:fill="FFFFFF"/>
        </w:rPr>
        <w:t>оценивается,</w:t>
      </w:r>
      <w:r w:rsidR="001113A2" w:rsidRPr="001113A2">
        <w:rPr>
          <w:sz w:val="28"/>
          <w:szCs w:val="28"/>
          <w:shd w:val="clear" w:color="auto" w:fill="FFFFFF"/>
        </w:rPr>
        <w:t xml:space="preserve"> какой из этих двух мотивов у испытуемого доминирует. Методика применяется для исследовательских целей при диагностике мотивации достижения у старших школьников и студентов.</w:t>
      </w:r>
    </w:p>
    <w:p w:rsidR="001113A2" w:rsidRPr="001113A2" w:rsidRDefault="001113A2" w:rsidP="009327E3">
      <w:pPr>
        <w:pStyle w:val="a3"/>
        <w:numPr>
          <w:ilvl w:val="0"/>
          <w:numId w:val="17"/>
        </w:numPr>
        <w:spacing w:before="0" w:beforeAutospacing="0" w:after="0" w:afterAutospacing="0" w:line="360" w:lineRule="auto"/>
        <w:ind w:right="-369" w:firstLine="709"/>
        <w:jc w:val="both"/>
        <w:rPr>
          <w:rStyle w:val="apple-converted-space"/>
          <w:sz w:val="28"/>
          <w:szCs w:val="28"/>
          <w:shd w:val="clear" w:color="auto" w:fill="FFFFFF"/>
        </w:rPr>
      </w:pPr>
      <w:r w:rsidRPr="001113A2">
        <w:rPr>
          <w:sz w:val="28"/>
          <w:szCs w:val="28"/>
          <w:shd w:val="clear" w:color="auto" w:fill="FFFFFF"/>
        </w:rPr>
        <w:t>Мотив достижения</w:t>
      </w:r>
      <w:r w:rsidRPr="001113A2">
        <w:rPr>
          <w:rStyle w:val="apple-converted-space"/>
          <w:sz w:val="28"/>
          <w:szCs w:val="28"/>
          <w:shd w:val="clear" w:color="auto" w:fill="FFFFFF"/>
        </w:rPr>
        <w:t> </w:t>
      </w:r>
      <w:r w:rsidRPr="001113A2">
        <w:rPr>
          <w:sz w:val="28"/>
          <w:szCs w:val="28"/>
          <w:shd w:val="clear" w:color="auto" w:fill="FFFFFF"/>
        </w:rPr>
        <w:t>- это устойчивое стремление личности к достижению высоких результатов в какой-либо деятельности. Для таких людей характерна высокая активность, уверенность в себе, высокая самооценка.</w:t>
      </w:r>
      <w:r w:rsidRPr="001113A2">
        <w:rPr>
          <w:rStyle w:val="apple-converted-space"/>
          <w:sz w:val="28"/>
          <w:szCs w:val="28"/>
          <w:shd w:val="clear" w:color="auto" w:fill="FFFFFF"/>
        </w:rPr>
        <w:t> </w:t>
      </w:r>
    </w:p>
    <w:p w:rsidR="001113A2" w:rsidRPr="001113A2" w:rsidRDefault="001113A2" w:rsidP="009327E3">
      <w:pPr>
        <w:pStyle w:val="a3"/>
        <w:numPr>
          <w:ilvl w:val="0"/>
          <w:numId w:val="17"/>
        </w:numPr>
        <w:spacing w:before="0" w:beforeAutospacing="0" w:after="0" w:afterAutospacing="0" w:line="360" w:lineRule="auto"/>
        <w:ind w:right="-369" w:firstLine="709"/>
        <w:jc w:val="both"/>
        <w:rPr>
          <w:sz w:val="28"/>
          <w:szCs w:val="28"/>
        </w:rPr>
      </w:pPr>
      <w:r w:rsidRPr="001113A2">
        <w:rPr>
          <w:sz w:val="28"/>
          <w:szCs w:val="28"/>
          <w:shd w:val="clear" w:color="auto" w:fill="FFFFFF"/>
        </w:rPr>
        <w:t>Мотив избегания неудачи</w:t>
      </w:r>
      <w:r w:rsidRPr="001113A2">
        <w:rPr>
          <w:rStyle w:val="apple-converted-space"/>
          <w:sz w:val="28"/>
          <w:szCs w:val="28"/>
          <w:shd w:val="clear" w:color="auto" w:fill="FFFFFF"/>
        </w:rPr>
        <w:t> </w:t>
      </w:r>
      <w:r>
        <w:rPr>
          <w:sz w:val="28"/>
          <w:szCs w:val="28"/>
          <w:shd w:val="clear" w:color="auto" w:fill="FFFFFF"/>
        </w:rPr>
        <w:t xml:space="preserve"> -</w:t>
      </w:r>
      <w:r w:rsidRPr="001113A2">
        <w:rPr>
          <w:sz w:val="28"/>
          <w:szCs w:val="28"/>
          <w:shd w:val="clear" w:color="auto" w:fill="FFFFFF"/>
        </w:rPr>
        <w:t xml:space="preserve"> это стремление избежать неудачи. Такие люди выбирают чаще всего лёгкие задачи, т.к. боятся оказаться </w:t>
      </w:r>
      <w:r>
        <w:rPr>
          <w:sz w:val="28"/>
          <w:szCs w:val="28"/>
          <w:shd w:val="clear" w:color="auto" w:fill="FFFFFF"/>
        </w:rPr>
        <w:t>н</w:t>
      </w:r>
      <w:r w:rsidRPr="001113A2">
        <w:rPr>
          <w:sz w:val="28"/>
          <w:szCs w:val="28"/>
          <w:shd w:val="clear" w:color="auto" w:fill="FFFFFF"/>
        </w:rPr>
        <w:t>еудовлетворёнными.</w:t>
      </w:r>
    </w:p>
    <w:p w:rsidR="001113A2" w:rsidRPr="001113A2" w:rsidRDefault="001113A2" w:rsidP="009327E3">
      <w:pPr>
        <w:pStyle w:val="a3"/>
        <w:spacing w:before="0" w:beforeAutospacing="0" w:after="0" w:afterAutospacing="0" w:line="360" w:lineRule="auto"/>
        <w:ind w:right="-369" w:firstLine="709"/>
        <w:jc w:val="both"/>
        <w:rPr>
          <w:sz w:val="28"/>
          <w:szCs w:val="28"/>
        </w:rPr>
      </w:pPr>
      <w:r w:rsidRPr="001113A2">
        <w:rPr>
          <w:sz w:val="28"/>
          <w:szCs w:val="28"/>
          <w:shd w:val="clear" w:color="auto" w:fill="FFFFFF"/>
        </w:rPr>
        <w:lastRenderedPageBreak/>
        <w:t>Т</w:t>
      </w:r>
      <w:r w:rsidR="00045690">
        <w:rPr>
          <w:sz w:val="28"/>
          <w:szCs w:val="28"/>
          <w:shd w:val="clear" w:color="auto" w:fill="FFFFFF"/>
        </w:rPr>
        <w:t>ест представляет собой опросник</w:t>
      </w:r>
      <w:r w:rsidRPr="001113A2">
        <w:rPr>
          <w:sz w:val="28"/>
          <w:szCs w:val="28"/>
          <w:shd w:val="clear" w:color="auto" w:fill="FFFFFF"/>
        </w:rPr>
        <w:t xml:space="preserve"> </w:t>
      </w:r>
      <w:r w:rsidR="00045690">
        <w:rPr>
          <w:sz w:val="28"/>
          <w:szCs w:val="28"/>
          <w:shd w:val="clear" w:color="auto" w:fill="FFFFFF"/>
        </w:rPr>
        <w:t>включающий</w:t>
      </w:r>
      <w:r w:rsidRPr="001113A2">
        <w:rPr>
          <w:sz w:val="28"/>
          <w:szCs w:val="28"/>
          <w:shd w:val="clear" w:color="auto" w:fill="FFFFFF"/>
        </w:rPr>
        <w:t xml:space="preserve"> две формы — мужскую (форма А) и женскую (форма Б).</w:t>
      </w:r>
      <w:r w:rsidRPr="001113A2">
        <w:rPr>
          <w:sz w:val="28"/>
          <w:szCs w:val="28"/>
        </w:rPr>
        <w:t xml:space="preserve"> При групповом обследовании баллы всей выборки испытуемых участвующих в эксперименте ранжируют и выделяют две контрастные группы: верхние 27% выборки характеризуются мотив стремления к успеху, а нижние 27% - мотивом избегания неудачи.</w:t>
      </w:r>
    </w:p>
    <w:p w:rsidR="004606A0" w:rsidRPr="004606A0" w:rsidRDefault="004606A0" w:rsidP="009327E3">
      <w:pPr>
        <w:pStyle w:val="2"/>
        <w:spacing w:before="0" w:beforeAutospacing="0" w:after="0" w:afterAutospacing="0" w:line="360" w:lineRule="auto"/>
        <w:ind w:firstLine="709"/>
        <w:jc w:val="both"/>
        <w:rPr>
          <w:sz w:val="28"/>
          <w:szCs w:val="28"/>
        </w:rPr>
      </w:pPr>
      <w:bookmarkStart w:id="4" w:name="_Toc420890728"/>
      <w:r w:rsidRPr="004606A0">
        <w:rPr>
          <w:sz w:val="28"/>
          <w:szCs w:val="28"/>
        </w:rPr>
        <w:t>2.3 Процедура исследования</w:t>
      </w:r>
      <w:bookmarkEnd w:id="4"/>
      <w:r w:rsidR="00FB31C2">
        <w:rPr>
          <w:sz w:val="28"/>
          <w:szCs w:val="28"/>
        </w:rPr>
        <w:t xml:space="preserve"> </w:t>
      </w:r>
      <w:r w:rsidR="00FB31C2" w:rsidRPr="00FB31C2">
        <w:rPr>
          <w:sz w:val="28"/>
          <w:szCs w:val="28"/>
        </w:rPr>
        <w:t>биографических предикторов лидерских компетенций</w:t>
      </w:r>
    </w:p>
    <w:p w:rsidR="00045690" w:rsidRPr="004606A0" w:rsidRDefault="004606A0" w:rsidP="009327E3">
      <w:pPr>
        <w:spacing w:after="0" w:line="360" w:lineRule="auto"/>
        <w:ind w:firstLine="709"/>
        <w:jc w:val="both"/>
        <w:rPr>
          <w:rFonts w:ascii="Times New Roman" w:hAnsi="Times New Roman" w:cs="Times New Roman"/>
          <w:sz w:val="28"/>
          <w:szCs w:val="28"/>
        </w:rPr>
      </w:pPr>
      <w:r w:rsidRPr="004606A0">
        <w:rPr>
          <w:rFonts w:ascii="Times New Roman" w:hAnsi="Times New Roman" w:cs="Times New Roman"/>
          <w:sz w:val="28"/>
          <w:szCs w:val="28"/>
        </w:rPr>
        <w:t xml:space="preserve">Респондентам </w:t>
      </w:r>
      <w:r w:rsidR="007F327E">
        <w:rPr>
          <w:rFonts w:ascii="Times New Roman" w:hAnsi="Times New Roman" w:cs="Times New Roman"/>
          <w:sz w:val="28"/>
          <w:szCs w:val="28"/>
        </w:rPr>
        <w:t>были высланы материалы в электронном формате посредством корпоративной почты организации</w:t>
      </w:r>
      <w:r w:rsidR="00AA72DC">
        <w:rPr>
          <w:rFonts w:ascii="Times New Roman" w:hAnsi="Times New Roman" w:cs="Times New Roman"/>
          <w:sz w:val="28"/>
          <w:szCs w:val="28"/>
        </w:rPr>
        <w:t>. Им б</w:t>
      </w:r>
      <w:r w:rsidRPr="004606A0">
        <w:rPr>
          <w:rFonts w:ascii="Times New Roman" w:hAnsi="Times New Roman" w:cs="Times New Roman"/>
          <w:sz w:val="28"/>
          <w:szCs w:val="28"/>
        </w:rPr>
        <w:t xml:space="preserve">ыло предложено заполнить методики. Таким </w:t>
      </w:r>
      <w:r w:rsidR="007F327E" w:rsidRPr="004606A0">
        <w:rPr>
          <w:rFonts w:ascii="Times New Roman" w:hAnsi="Times New Roman" w:cs="Times New Roman"/>
          <w:sz w:val="28"/>
          <w:szCs w:val="28"/>
        </w:rPr>
        <w:t>образом,</w:t>
      </w:r>
      <w:r w:rsidRPr="004606A0">
        <w:rPr>
          <w:rFonts w:ascii="Times New Roman" w:hAnsi="Times New Roman" w:cs="Times New Roman"/>
          <w:sz w:val="28"/>
          <w:szCs w:val="28"/>
        </w:rPr>
        <w:t xml:space="preserve"> </w:t>
      </w:r>
      <w:r w:rsidR="00AA72DC">
        <w:rPr>
          <w:rFonts w:ascii="Times New Roman" w:hAnsi="Times New Roman" w:cs="Times New Roman"/>
          <w:sz w:val="28"/>
          <w:szCs w:val="28"/>
        </w:rPr>
        <w:t xml:space="preserve">была </w:t>
      </w:r>
      <w:r w:rsidR="00045690">
        <w:rPr>
          <w:rFonts w:ascii="Times New Roman" w:hAnsi="Times New Roman" w:cs="Times New Roman"/>
          <w:sz w:val="28"/>
          <w:szCs w:val="28"/>
        </w:rPr>
        <w:t>изуч</w:t>
      </w:r>
      <w:r w:rsidR="00AA72DC">
        <w:rPr>
          <w:rFonts w:ascii="Times New Roman" w:hAnsi="Times New Roman" w:cs="Times New Roman"/>
          <w:sz w:val="28"/>
          <w:szCs w:val="28"/>
        </w:rPr>
        <w:t>ена</w:t>
      </w:r>
      <w:r w:rsidRPr="004606A0">
        <w:rPr>
          <w:rFonts w:ascii="Times New Roman" w:hAnsi="Times New Roman" w:cs="Times New Roman"/>
          <w:sz w:val="28"/>
          <w:szCs w:val="28"/>
        </w:rPr>
        <w:t xml:space="preserve"> </w:t>
      </w:r>
      <w:r w:rsidR="007F327E">
        <w:rPr>
          <w:rFonts w:ascii="Times New Roman" w:hAnsi="Times New Roman" w:cs="Times New Roman"/>
          <w:sz w:val="28"/>
          <w:szCs w:val="28"/>
        </w:rPr>
        <w:t>биография</w:t>
      </w:r>
      <w:r w:rsidRPr="004606A0">
        <w:rPr>
          <w:rFonts w:ascii="Times New Roman" w:hAnsi="Times New Roman" w:cs="Times New Roman"/>
          <w:sz w:val="28"/>
          <w:szCs w:val="28"/>
        </w:rPr>
        <w:t xml:space="preserve">, личностные </w:t>
      </w:r>
      <w:r w:rsidR="007F327E">
        <w:rPr>
          <w:rFonts w:ascii="Times New Roman" w:hAnsi="Times New Roman" w:cs="Times New Roman"/>
          <w:sz w:val="28"/>
          <w:szCs w:val="28"/>
        </w:rPr>
        <w:t xml:space="preserve">черты и доминирующий мотив </w:t>
      </w:r>
      <w:r w:rsidR="00AA72DC">
        <w:rPr>
          <w:rFonts w:ascii="Times New Roman" w:hAnsi="Times New Roman" w:cs="Times New Roman"/>
          <w:sz w:val="28"/>
          <w:szCs w:val="28"/>
        </w:rPr>
        <w:t>у студент</w:t>
      </w:r>
      <w:r w:rsidR="00045690">
        <w:rPr>
          <w:rFonts w:ascii="Times New Roman" w:hAnsi="Times New Roman" w:cs="Times New Roman"/>
          <w:sz w:val="28"/>
          <w:szCs w:val="28"/>
        </w:rPr>
        <w:t>ов</w:t>
      </w:r>
      <w:r w:rsidRPr="004606A0">
        <w:rPr>
          <w:rFonts w:ascii="Times New Roman" w:hAnsi="Times New Roman" w:cs="Times New Roman"/>
          <w:sz w:val="28"/>
          <w:szCs w:val="28"/>
        </w:rPr>
        <w:t>.</w:t>
      </w:r>
      <w:r w:rsidR="00045690">
        <w:rPr>
          <w:rFonts w:ascii="Times New Roman" w:hAnsi="Times New Roman" w:cs="Times New Roman"/>
          <w:sz w:val="28"/>
          <w:szCs w:val="28"/>
        </w:rPr>
        <w:t xml:space="preserve"> </w:t>
      </w:r>
      <w:r w:rsidRPr="004606A0">
        <w:rPr>
          <w:rFonts w:ascii="Times New Roman" w:hAnsi="Times New Roman" w:cs="Times New Roman"/>
          <w:sz w:val="28"/>
          <w:szCs w:val="28"/>
        </w:rPr>
        <w:t xml:space="preserve">Респонденты последовательно отвечали на вопросы </w:t>
      </w:r>
      <w:r w:rsidR="007F327E">
        <w:rPr>
          <w:rFonts w:ascii="Times New Roman" w:hAnsi="Times New Roman" w:cs="Times New Roman"/>
          <w:sz w:val="28"/>
          <w:szCs w:val="28"/>
        </w:rPr>
        <w:t xml:space="preserve">биографической </w:t>
      </w:r>
      <w:r w:rsidRPr="004606A0">
        <w:rPr>
          <w:rFonts w:ascii="Times New Roman" w:hAnsi="Times New Roman" w:cs="Times New Roman"/>
          <w:sz w:val="28"/>
          <w:szCs w:val="28"/>
        </w:rPr>
        <w:t xml:space="preserve">анкеты и </w:t>
      </w:r>
      <w:r w:rsidR="007F327E">
        <w:rPr>
          <w:rFonts w:ascii="Times New Roman" w:hAnsi="Times New Roman" w:cs="Times New Roman"/>
          <w:sz w:val="28"/>
          <w:szCs w:val="28"/>
        </w:rPr>
        <w:t>двух</w:t>
      </w:r>
      <w:r w:rsidRPr="004606A0">
        <w:rPr>
          <w:rFonts w:ascii="Times New Roman" w:hAnsi="Times New Roman" w:cs="Times New Roman"/>
          <w:sz w:val="28"/>
          <w:szCs w:val="28"/>
        </w:rPr>
        <w:t xml:space="preserve"> методик.</w:t>
      </w:r>
      <w:r w:rsidR="00D017A4" w:rsidRPr="00D017A4">
        <w:t xml:space="preserve"> </w:t>
      </w:r>
      <w:r w:rsidR="00D017A4" w:rsidRPr="00D017A4">
        <w:rPr>
          <w:rFonts w:ascii="Times New Roman" w:hAnsi="Times New Roman" w:cs="Times New Roman"/>
          <w:sz w:val="28"/>
          <w:szCs w:val="28"/>
        </w:rPr>
        <w:t>После сбора данных проводилась обработка, выявлялись результаты.</w:t>
      </w:r>
      <w:r w:rsidR="00AA72DC">
        <w:rPr>
          <w:rFonts w:ascii="Times New Roman" w:hAnsi="Times New Roman" w:cs="Times New Roman"/>
          <w:sz w:val="28"/>
          <w:szCs w:val="28"/>
        </w:rPr>
        <w:t xml:space="preserve"> </w:t>
      </w:r>
      <w:r w:rsidR="00045690">
        <w:rPr>
          <w:rFonts w:ascii="Times New Roman" w:hAnsi="Times New Roman" w:cs="Times New Roman"/>
          <w:sz w:val="28"/>
          <w:szCs w:val="28"/>
        </w:rPr>
        <w:t>Шкалы применяемых в исследовании методик приведены в Приложении</w:t>
      </w:r>
      <w:r w:rsidR="00965E4A">
        <w:rPr>
          <w:rFonts w:ascii="Times New Roman" w:hAnsi="Times New Roman" w:cs="Times New Roman"/>
          <w:sz w:val="28"/>
          <w:szCs w:val="28"/>
        </w:rPr>
        <w:t xml:space="preserve"> 2</w:t>
      </w:r>
      <w:r w:rsidR="00045690">
        <w:rPr>
          <w:rFonts w:ascii="Times New Roman" w:hAnsi="Times New Roman" w:cs="Times New Roman"/>
          <w:sz w:val="28"/>
          <w:szCs w:val="28"/>
        </w:rPr>
        <w:t xml:space="preserve">. </w:t>
      </w:r>
    </w:p>
    <w:p w:rsidR="004606A0" w:rsidRPr="004606A0" w:rsidRDefault="004606A0" w:rsidP="009327E3">
      <w:pPr>
        <w:pStyle w:val="2"/>
        <w:spacing w:before="0" w:beforeAutospacing="0" w:after="0" w:afterAutospacing="0" w:line="360" w:lineRule="auto"/>
        <w:ind w:firstLine="709"/>
        <w:jc w:val="both"/>
        <w:rPr>
          <w:sz w:val="28"/>
          <w:szCs w:val="28"/>
        </w:rPr>
      </w:pPr>
      <w:bookmarkStart w:id="5" w:name="_Toc420890729"/>
      <w:r w:rsidRPr="004606A0">
        <w:rPr>
          <w:sz w:val="28"/>
          <w:szCs w:val="28"/>
        </w:rPr>
        <w:t>2.4 Математико-статистические методы обработки данных</w:t>
      </w:r>
      <w:bookmarkEnd w:id="5"/>
    </w:p>
    <w:p w:rsidR="004606A0" w:rsidRPr="00CC3E91" w:rsidRDefault="004606A0" w:rsidP="009327E3">
      <w:pPr>
        <w:spacing w:after="0" w:line="360" w:lineRule="auto"/>
        <w:ind w:firstLine="709"/>
        <w:jc w:val="both"/>
        <w:rPr>
          <w:rFonts w:ascii="Times New Roman" w:hAnsi="Times New Roman" w:cs="Times New Roman"/>
          <w:sz w:val="28"/>
          <w:szCs w:val="28"/>
        </w:rPr>
      </w:pPr>
      <w:r w:rsidRPr="00CC3E91">
        <w:rPr>
          <w:rFonts w:ascii="Times New Roman" w:hAnsi="Times New Roman" w:cs="Times New Roman"/>
          <w:sz w:val="28"/>
          <w:szCs w:val="28"/>
        </w:rPr>
        <w:t>На первом этапе проводилась психометрическая оценка качества</w:t>
      </w:r>
      <w:r w:rsidR="00243C3B" w:rsidRPr="00CC3E91">
        <w:rPr>
          <w:rFonts w:ascii="Times New Roman" w:hAnsi="Times New Roman" w:cs="Times New Roman"/>
          <w:sz w:val="28"/>
          <w:szCs w:val="28"/>
        </w:rPr>
        <w:t xml:space="preserve"> шкал </w:t>
      </w:r>
      <w:r w:rsidRPr="00CC3E91">
        <w:rPr>
          <w:rFonts w:ascii="Times New Roman" w:hAnsi="Times New Roman" w:cs="Times New Roman"/>
          <w:sz w:val="28"/>
          <w:szCs w:val="28"/>
        </w:rPr>
        <w:t>методики «</w:t>
      </w:r>
      <w:r w:rsidR="00CC3E91" w:rsidRPr="00CC3E91">
        <w:rPr>
          <w:rFonts w:ascii="Times New Roman" w:hAnsi="Times New Roman" w:cs="Times New Roman"/>
          <w:sz w:val="28"/>
          <w:szCs w:val="28"/>
        </w:rPr>
        <w:t>Биографическая</w:t>
      </w:r>
      <w:r w:rsidR="00243C3B" w:rsidRPr="00CC3E91">
        <w:rPr>
          <w:rFonts w:ascii="Times New Roman" w:hAnsi="Times New Roman" w:cs="Times New Roman"/>
          <w:sz w:val="28"/>
          <w:szCs w:val="28"/>
        </w:rPr>
        <w:t xml:space="preserve"> анкета</w:t>
      </w:r>
      <w:r w:rsidRPr="00CC3E91">
        <w:rPr>
          <w:rFonts w:ascii="Times New Roman" w:hAnsi="Times New Roman" w:cs="Times New Roman"/>
          <w:sz w:val="28"/>
          <w:szCs w:val="28"/>
        </w:rPr>
        <w:t>». Для этого были использованы следующие математические методы</w:t>
      </w:r>
      <w:r w:rsidR="00045690">
        <w:rPr>
          <w:rFonts w:ascii="Times New Roman" w:hAnsi="Times New Roman" w:cs="Times New Roman"/>
          <w:sz w:val="28"/>
          <w:szCs w:val="28"/>
        </w:rPr>
        <w:t>:</w:t>
      </w:r>
    </w:p>
    <w:p w:rsidR="008D1C68" w:rsidRPr="00CC3E91" w:rsidRDefault="008D1C68" w:rsidP="009327E3">
      <w:pPr>
        <w:pStyle w:val="ab"/>
        <w:numPr>
          <w:ilvl w:val="0"/>
          <w:numId w:val="13"/>
        </w:numPr>
        <w:spacing w:after="0" w:line="360" w:lineRule="auto"/>
        <w:ind w:left="1134" w:firstLine="709"/>
        <w:jc w:val="both"/>
        <w:rPr>
          <w:rFonts w:ascii="Times New Roman" w:hAnsi="Times New Roman" w:cs="Times New Roman"/>
          <w:sz w:val="28"/>
          <w:szCs w:val="28"/>
        </w:rPr>
      </w:pPr>
      <w:r w:rsidRPr="00CC3E91">
        <w:rPr>
          <w:rFonts w:ascii="Times New Roman" w:hAnsi="Times New Roman" w:cs="Times New Roman"/>
          <w:sz w:val="28"/>
          <w:szCs w:val="28"/>
        </w:rPr>
        <w:t xml:space="preserve">Проверка надежности теста методом альфа Кронбаха </w:t>
      </w:r>
    </w:p>
    <w:p w:rsidR="004606A0" w:rsidRPr="00CC3E91" w:rsidRDefault="008D1C68" w:rsidP="009327E3">
      <w:pPr>
        <w:pStyle w:val="ab"/>
        <w:numPr>
          <w:ilvl w:val="0"/>
          <w:numId w:val="13"/>
        </w:numPr>
        <w:spacing w:after="0" w:line="360" w:lineRule="auto"/>
        <w:ind w:left="1134" w:firstLine="709"/>
        <w:jc w:val="both"/>
        <w:rPr>
          <w:rFonts w:ascii="Times New Roman" w:hAnsi="Times New Roman" w:cs="Times New Roman"/>
          <w:sz w:val="28"/>
          <w:szCs w:val="28"/>
        </w:rPr>
      </w:pPr>
      <w:r w:rsidRPr="00CC3E91">
        <w:rPr>
          <w:rFonts w:ascii="Times New Roman" w:hAnsi="Times New Roman" w:cs="Times New Roman"/>
          <w:sz w:val="28"/>
          <w:szCs w:val="28"/>
        </w:rPr>
        <w:t xml:space="preserve">Двухэтапный кластерный анализ </w:t>
      </w:r>
    </w:p>
    <w:p w:rsidR="004606A0" w:rsidRPr="00CC3E91" w:rsidRDefault="004606A0" w:rsidP="009327E3">
      <w:pPr>
        <w:spacing w:after="0" w:line="360" w:lineRule="auto"/>
        <w:ind w:firstLine="709"/>
        <w:jc w:val="both"/>
        <w:rPr>
          <w:rFonts w:ascii="Times New Roman" w:hAnsi="Times New Roman" w:cs="Times New Roman"/>
          <w:sz w:val="28"/>
          <w:szCs w:val="28"/>
        </w:rPr>
      </w:pPr>
      <w:r w:rsidRPr="00CC3E91">
        <w:rPr>
          <w:rFonts w:ascii="Times New Roman" w:hAnsi="Times New Roman" w:cs="Times New Roman"/>
          <w:sz w:val="28"/>
          <w:szCs w:val="28"/>
        </w:rPr>
        <w:t xml:space="preserve">Далее проводилось исследование предикторов </w:t>
      </w:r>
      <w:r w:rsidR="00CC3E91" w:rsidRPr="00CC3E91">
        <w:rPr>
          <w:rFonts w:ascii="Times New Roman" w:hAnsi="Times New Roman" w:cs="Times New Roman"/>
          <w:sz w:val="28"/>
          <w:szCs w:val="28"/>
        </w:rPr>
        <w:t xml:space="preserve">лидерства на выборках </w:t>
      </w:r>
      <w:r w:rsidRPr="00CC3E91">
        <w:rPr>
          <w:rFonts w:ascii="Times New Roman" w:hAnsi="Times New Roman" w:cs="Times New Roman"/>
          <w:sz w:val="28"/>
          <w:szCs w:val="28"/>
        </w:rPr>
        <w:t xml:space="preserve">по двум </w:t>
      </w:r>
      <w:r w:rsidR="00CC3E91" w:rsidRPr="00CC3E91">
        <w:rPr>
          <w:rFonts w:ascii="Times New Roman" w:hAnsi="Times New Roman" w:cs="Times New Roman"/>
          <w:sz w:val="28"/>
          <w:szCs w:val="28"/>
        </w:rPr>
        <w:t>шкалам</w:t>
      </w:r>
      <w:r w:rsidRPr="00CC3E91">
        <w:rPr>
          <w:rFonts w:ascii="Times New Roman" w:hAnsi="Times New Roman" w:cs="Times New Roman"/>
          <w:sz w:val="28"/>
          <w:szCs w:val="28"/>
        </w:rPr>
        <w:t xml:space="preserve">: </w:t>
      </w:r>
      <w:r w:rsidR="00CC3E91" w:rsidRPr="00CC3E91">
        <w:rPr>
          <w:rFonts w:ascii="Times New Roman" w:hAnsi="Times New Roman" w:cs="Times New Roman"/>
          <w:sz w:val="28"/>
          <w:szCs w:val="28"/>
        </w:rPr>
        <w:t>социальная лидерская активность и академическая лидерская активность.</w:t>
      </w:r>
    </w:p>
    <w:p w:rsidR="004606A0" w:rsidRPr="00CC3E91" w:rsidRDefault="004606A0" w:rsidP="009327E3">
      <w:pPr>
        <w:spacing w:after="0" w:line="360" w:lineRule="auto"/>
        <w:ind w:firstLine="709"/>
        <w:jc w:val="both"/>
        <w:rPr>
          <w:rFonts w:ascii="Times New Roman" w:hAnsi="Times New Roman" w:cs="Times New Roman"/>
          <w:sz w:val="28"/>
          <w:szCs w:val="28"/>
        </w:rPr>
      </w:pPr>
      <w:r w:rsidRPr="00CC3E91">
        <w:rPr>
          <w:rFonts w:ascii="Times New Roman" w:hAnsi="Times New Roman" w:cs="Times New Roman"/>
          <w:sz w:val="28"/>
          <w:szCs w:val="28"/>
        </w:rPr>
        <w:t>Для этого использовались:</w:t>
      </w:r>
    </w:p>
    <w:p w:rsidR="004606A0" w:rsidRPr="00CC3E91" w:rsidRDefault="00CC3E91" w:rsidP="009327E3">
      <w:pPr>
        <w:pStyle w:val="ab"/>
        <w:numPr>
          <w:ilvl w:val="0"/>
          <w:numId w:val="13"/>
        </w:numPr>
        <w:spacing w:after="0" w:line="360" w:lineRule="auto"/>
        <w:ind w:left="1134" w:firstLine="709"/>
        <w:jc w:val="both"/>
        <w:rPr>
          <w:rFonts w:ascii="Times New Roman" w:hAnsi="Times New Roman" w:cs="Times New Roman"/>
          <w:sz w:val="28"/>
          <w:szCs w:val="28"/>
        </w:rPr>
      </w:pPr>
      <w:r w:rsidRPr="00CC3E91">
        <w:rPr>
          <w:rFonts w:ascii="Times New Roman" w:hAnsi="Times New Roman" w:cs="Times New Roman"/>
          <w:sz w:val="28"/>
          <w:szCs w:val="28"/>
        </w:rPr>
        <w:t xml:space="preserve">Непараметрическая статистика </w:t>
      </w:r>
    </w:p>
    <w:p w:rsidR="004606A0" w:rsidRPr="00CC3E91" w:rsidRDefault="00CC3E91" w:rsidP="009327E3">
      <w:pPr>
        <w:pStyle w:val="ab"/>
        <w:numPr>
          <w:ilvl w:val="0"/>
          <w:numId w:val="13"/>
        </w:numPr>
        <w:spacing w:after="0" w:line="360" w:lineRule="auto"/>
        <w:ind w:left="1134" w:firstLine="709"/>
        <w:jc w:val="both"/>
        <w:rPr>
          <w:rFonts w:ascii="Times New Roman" w:hAnsi="Times New Roman" w:cs="Times New Roman"/>
          <w:sz w:val="28"/>
          <w:szCs w:val="28"/>
        </w:rPr>
      </w:pPr>
      <w:r w:rsidRPr="00CC3E91">
        <w:rPr>
          <w:rFonts w:ascii="Times New Roman" w:hAnsi="Times New Roman" w:cs="Times New Roman"/>
          <w:sz w:val="28"/>
          <w:szCs w:val="28"/>
        </w:rPr>
        <w:t>Линейный р</w:t>
      </w:r>
      <w:r w:rsidR="004606A0" w:rsidRPr="00CC3E91">
        <w:rPr>
          <w:rFonts w:ascii="Times New Roman" w:hAnsi="Times New Roman" w:cs="Times New Roman"/>
          <w:sz w:val="28"/>
          <w:szCs w:val="28"/>
        </w:rPr>
        <w:t>егрессионный анализ.</w:t>
      </w:r>
    </w:p>
    <w:p w:rsidR="002C6724" w:rsidRPr="00D3604A" w:rsidRDefault="004606A0" w:rsidP="002C6724">
      <w:pPr>
        <w:spacing w:after="0" w:line="360" w:lineRule="auto"/>
        <w:ind w:firstLine="709"/>
        <w:jc w:val="both"/>
        <w:rPr>
          <w:rFonts w:ascii="Times New Roman" w:hAnsi="Times New Roman" w:cs="Times New Roman"/>
          <w:sz w:val="28"/>
          <w:szCs w:val="28"/>
        </w:rPr>
      </w:pPr>
      <w:r w:rsidRPr="004606A0">
        <w:rPr>
          <w:rFonts w:ascii="Times New Roman" w:hAnsi="Times New Roman" w:cs="Times New Roman"/>
          <w:sz w:val="28"/>
          <w:szCs w:val="28"/>
        </w:rPr>
        <w:t xml:space="preserve">Вся математико-статистическая обработка проводилась в программе </w:t>
      </w:r>
      <w:r w:rsidRPr="004606A0">
        <w:rPr>
          <w:rFonts w:ascii="Times New Roman" w:hAnsi="Times New Roman" w:cs="Times New Roman"/>
          <w:sz w:val="28"/>
          <w:szCs w:val="28"/>
          <w:lang w:val="en-US"/>
        </w:rPr>
        <w:t>IBM</w:t>
      </w:r>
      <w:r w:rsidRPr="004606A0">
        <w:rPr>
          <w:rFonts w:ascii="Times New Roman" w:hAnsi="Times New Roman" w:cs="Times New Roman"/>
          <w:sz w:val="28"/>
          <w:szCs w:val="28"/>
        </w:rPr>
        <w:t xml:space="preserve"> </w:t>
      </w:r>
      <w:r w:rsidRPr="004606A0">
        <w:rPr>
          <w:rFonts w:ascii="Times New Roman" w:hAnsi="Times New Roman" w:cs="Times New Roman"/>
          <w:sz w:val="28"/>
          <w:szCs w:val="28"/>
          <w:lang w:val="en-US"/>
        </w:rPr>
        <w:t>SPSS</w:t>
      </w:r>
      <w:r w:rsidRPr="004606A0">
        <w:rPr>
          <w:rFonts w:ascii="Times New Roman" w:hAnsi="Times New Roman" w:cs="Times New Roman"/>
          <w:sz w:val="28"/>
          <w:szCs w:val="28"/>
        </w:rPr>
        <w:t xml:space="preserve"> </w:t>
      </w:r>
      <w:r w:rsidRPr="004606A0">
        <w:rPr>
          <w:rFonts w:ascii="Times New Roman" w:hAnsi="Times New Roman" w:cs="Times New Roman"/>
          <w:sz w:val="28"/>
          <w:szCs w:val="28"/>
          <w:lang w:val="en-US"/>
        </w:rPr>
        <w:t>Statistics</w:t>
      </w:r>
      <w:r w:rsidR="00CC3E91">
        <w:rPr>
          <w:rFonts w:ascii="Times New Roman" w:hAnsi="Times New Roman" w:cs="Times New Roman"/>
          <w:sz w:val="28"/>
          <w:szCs w:val="28"/>
        </w:rPr>
        <w:t xml:space="preserve"> 23</w:t>
      </w:r>
      <w:r w:rsidR="005D3AE5">
        <w:rPr>
          <w:rFonts w:ascii="Times New Roman" w:hAnsi="Times New Roman" w:cs="Times New Roman"/>
          <w:sz w:val="28"/>
          <w:szCs w:val="28"/>
        </w:rPr>
        <w:t>.</w:t>
      </w:r>
    </w:p>
    <w:p w:rsidR="00AB7936" w:rsidRPr="002C6724" w:rsidRDefault="00D017A4" w:rsidP="00BD7C9C">
      <w:pPr>
        <w:spacing w:after="0" w:line="360" w:lineRule="auto"/>
        <w:jc w:val="both"/>
        <w:rPr>
          <w:rFonts w:ascii="Times New Roman" w:hAnsi="Times New Roman" w:cs="Times New Roman"/>
          <w:b/>
          <w:sz w:val="28"/>
          <w:szCs w:val="28"/>
        </w:rPr>
      </w:pPr>
      <w:r>
        <w:rPr>
          <w:rFonts w:ascii="Times New Roman" w:hAnsi="Times New Roman" w:cs="Times New Roman"/>
        </w:rPr>
        <w:lastRenderedPageBreak/>
        <w:t xml:space="preserve">                                                                                                                                           </w:t>
      </w:r>
      <w:r w:rsidR="002C6724">
        <w:rPr>
          <w:rFonts w:ascii="Times New Roman" w:hAnsi="Times New Roman" w:cs="Times New Roman"/>
        </w:rPr>
        <w:t xml:space="preserve">                             </w:t>
      </w:r>
      <w:r w:rsidR="00AB7936" w:rsidRPr="00AB7936">
        <w:rPr>
          <w:rFonts w:ascii="Times New Roman" w:hAnsi="Times New Roman" w:cs="Times New Roman"/>
          <w:b/>
          <w:sz w:val="28"/>
          <w:szCs w:val="28"/>
        </w:rPr>
        <w:t>Глава 3. Результаты исследования</w:t>
      </w:r>
      <w:r w:rsidR="00AA72DC">
        <w:rPr>
          <w:rFonts w:ascii="Times New Roman" w:hAnsi="Times New Roman" w:cs="Times New Roman"/>
          <w:b/>
          <w:sz w:val="28"/>
          <w:szCs w:val="28"/>
        </w:rPr>
        <w:t xml:space="preserve"> биографических предикторов лидерских компетенций</w:t>
      </w:r>
      <w:r w:rsidR="00AB7936" w:rsidRPr="00AB7936">
        <w:rPr>
          <w:rFonts w:ascii="Times New Roman" w:hAnsi="Times New Roman" w:cs="Times New Roman"/>
          <w:b/>
          <w:sz w:val="28"/>
          <w:szCs w:val="28"/>
        </w:rPr>
        <w:t xml:space="preserve"> и их обсуждение</w:t>
      </w:r>
    </w:p>
    <w:p w:rsidR="00255724" w:rsidRDefault="00CC0FDD" w:rsidP="004C4BAF">
      <w:pPr>
        <w:spacing w:after="0" w:line="360" w:lineRule="auto"/>
        <w:ind w:firstLine="709"/>
        <w:jc w:val="both"/>
        <w:rPr>
          <w:rFonts w:ascii="Times New Roman" w:hAnsi="Times New Roman" w:cs="Times New Roman"/>
          <w:sz w:val="28"/>
          <w:szCs w:val="28"/>
        </w:rPr>
      </w:pPr>
      <w:r w:rsidRPr="00393D6B">
        <w:rPr>
          <w:rFonts w:ascii="Times New Roman" w:hAnsi="Times New Roman" w:cs="Times New Roman"/>
          <w:sz w:val="28"/>
          <w:szCs w:val="28"/>
        </w:rPr>
        <w:t>Первым шагом стал</w:t>
      </w:r>
      <w:r w:rsidR="00331C85">
        <w:rPr>
          <w:rFonts w:ascii="Times New Roman" w:hAnsi="Times New Roman" w:cs="Times New Roman"/>
          <w:sz w:val="28"/>
          <w:szCs w:val="28"/>
        </w:rPr>
        <w:t xml:space="preserve">о </w:t>
      </w:r>
      <w:r w:rsidR="00201EF5">
        <w:rPr>
          <w:rFonts w:ascii="Times New Roman" w:hAnsi="Times New Roman" w:cs="Times New Roman"/>
          <w:sz w:val="28"/>
          <w:szCs w:val="28"/>
        </w:rPr>
        <w:t>разделение</w:t>
      </w:r>
      <w:r w:rsidR="00331C85">
        <w:rPr>
          <w:rFonts w:ascii="Times New Roman" w:hAnsi="Times New Roman" w:cs="Times New Roman"/>
          <w:sz w:val="28"/>
          <w:szCs w:val="28"/>
        </w:rPr>
        <w:t xml:space="preserve"> лидерской активности на две шкалы: социальная и академическая. </w:t>
      </w:r>
      <w:r w:rsidR="00255724" w:rsidRPr="00255724">
        <w:rPr>
          <w:rFonts w:ascii="Times New Roman" w:hAnsi="Times New Roman" w:cs="Times New Roman"/>
          <w:sz w:val="28"/>
          <w:szCs w:val="28"/>
        </w:rPr>
        <w:t xml:space="preserve">Фактор, включающий наличие лидерских позиций в школьных объединениях, широту круга общения, членство в школьных объединениях, количество друзей </w:t>
      </w:r>
      <w:r w:rsidR="00531488">
        <w:rPr>
          <w:rFonts w:ascii="Times New Roman" w:hAnsi="Times New Roman" w:cs="Times New Roman"/>
          <w:sz w:val="28"/>
          <w:szCs w:val="28"/>
        </w:rPr>
        <w:t>«В</w:t>
      </w:r>
      <w:r w:rsidR="00255724" w:rsidRPr="00255724">
        <w:rPr>
          <w:rFonts w:ascii="Times New Roman" w:hAnsi="Times New Roman" w:cs="Times New Roman"/>
          <w:sz w:val="28"/>
          <w:szCs w:val="28"/>
        </w:rPr>
        <w:t xml:space="preserve"> контакте</w:t>
      </w:r>
      <w:r w:rsidR="00531488">
        <w:rPr>
          <w:rFonts w:ascii="Times New Roman" w:hAnsi="Times New Roman" w:cs="Times New Roman"/>
          <w:sz w:val="28"/>
          <w:szCs w:val="28"/>
        </w:rPr>
        <w:t>»</w:t>
      </w:r>
      <w:r w:rsidR="00255724" w:rsidRPr="00255724">
        <w:rPr>
          <w:rFonts w:ascii="Times New Roman" w:hAnsi="Times New Roman" w:cs="Times New Roman"/>
          <w:sz w:val="28"/>
          <w:szCs w:val="28"/>
        </w:rPr>
        <w:t>, оценка себя как лидера был назван социальной лидерской активностью.</w:t>
      </w:r>
      <w:r w:rsidR="00255724">
        <w:rPr>
          <w:rFonts w:ascii="Times New Roman" w:hAnsi="Times New Roman" w:cs="Times New Roman"/>
          <w:sz w:val="28"/>
          <w:szCs w:val="28"/>
        </w:rPr>
        <w:t xml:space="preserve"> </w:t>
      </w:r>
      <w:r w:rsidR="00331C85">
        <w:rPr>
          <w:rFonts w:ascii="Times New Roman" w:hAnsi="Times New Roman" w:cs="Times New Roman"/>
          <w:sz w:val="28"/>
          <w:szCs w:val="28"/>
        </w:rPr>
        <w:t xml:space="preserve">Социальная лидерская активность </w:t>
      </w:r>
      <w:r w:rsidR="00255724">
        <w:rPr>
          <w:rFonts w:ascii="Times New Roman" w:hAnsi="Times New Roman" w:cs="Times New Roman"/>
          <w:sz w:val="28"/>
          <w:szCs w:val="28"/>
        </w:rPr>
        <w:t>- это</w:t>
      </w:r>
      <w:r w:rsidR="00331C85">
        <w:rPr>
          <w:rFonts w:ascii="Times New Roman" w:hAnsi="Times New Roman" w:cs="Times New Roman"/>
          <w:sz w:val="28"/>
          <w:szCs w:val="28"/>
        </w:rPr>
        <w:t xml:space="preserve"> общественн</w:t>
      </w:r>
      <w:r w:rsidR="00255724">
        <w:rPr>
          <w:rFonts w:ascii="Times New Roman" w:hAnsi="Times New Roman" w:cs="Times New Roman"/>
          <w:sz w:val="28"/>
          <w:szCs w:val="28"/>
        </w:rPr>
        <w:t>ая</w:t>
      </w:r>
      <w:r w:rsidR="00331C85">
        <w:rPr>
          <w:rFonts w:ascii="Times New Roman" w:hAnsi="Times New Roman" w:cs="Times New Roman"/>
          <w:sz w:val="28"/>
          <w:szCs w:val="28"/>
        </w:rPr>
        <w:t xml:space="preserve"> активность студентов в социальной сфере</w:t>
      </w:r>
      <w:r w:rsidR="00255724">
        <w:rPr>
          <w:rFonts w:ascii="Times New Roman" w:hAnsi="Times New Roman" w:cs="Times New Roman"/>
          <w:sz w:val="28"/>
          <w:szCs w:val="28"/>
        </w:rPr>
        <w:t xml:space="preserve">. </w:t>
      </w:r>
    </w:p>
    <w:p w:rsidR="00331C85" w:rsidRDefault="00255724" w:rsidP="004C4B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Академическая лидерская активность – активность в учебной сфере по основной образовательной программе. </w:t>
      </w:r>
      <w:r w:rsidRPr="00255724">
        <w:rPr>
          <w:rFonts w:ascii="Times New Roman" w:hAnsi="Times New Roman" w:cs="Times New Roman"/>
          <w:sz w:val="28"/>
          <w:szCs w:val="28"/>
        </w:rPr>
        <w:t xml:space="preserve">Она включают в себя следующие пункты: насколько нравилось ходить в школу, количество любимых школьных предметов, участие в школьных олимпиадах и призовые места в них, организация школьных мероприятий, занимаемые общественные должности в школе, мотивация при выборе задания, вуза, организация проектов и программ в вузе, общественные должности в вузе.  </w:t>
      </w:r>
    </w:p>
    <w:p w:rsidR="00F52977" w:rsidRDefault="00255724" w:rsidP="004C4B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был проведена </w:t>
      </w:r>
      <w:r w:rsidR="00CC0FDD" w:rsidRPr="00393D6B">
        <w:rPr>
          <w:rFonts w:ascii="Times New Roman" w:hAnsi="Times New Roman" w:cs="Times New Roman"/>
          <w:sz w:val="28"/>
          <w:szCs w:val="28"/>
        </w:rPr>
        <w:t>проверка</w:t>
      </w:r>
      <w:r w:rsidR="00F52977" w:rsidRPr="00393D6B">
        <w:rPr>
          <w:rFonts w:ascii="Times New Roman" w:hAnsi="Times New Roman" w:cs="Times New Roman"/>
          <w:sz w:val="28"/>
          <w:szCs w:val="28"/>
        </w:rPr>
        <w:t xml:space="preserve"> </w:t>
      </w:r>
      <w:r w:rsidR="00CC0FDD" w:rsidRPr="00393D6B">
        <w:rPr>
          <w:rFonts w:ascii="Times New Roman" w:hAnsi="Times New Roman" w:cs="Times New Roman"/>
          <w:sz w:val="28"/>
          <w:szCs w:val="28"/>
        </w:rPr>
        <w:t>согласованности шкал</w:t>
      </w:r>
      <w:r>
        <w:rPr>
          <w:rFonts w:ascii="Times New Roman" w:hAnsi="Times New Roman" w:cs="Times New Roman"/>
          <w:sz w:val="28"/>
          <w:szCs w:val="28"/>
        </w:rPr>
        <w:t xml:space="preserve"> лидерской активности</w:t>
      </w:r>
      <w:r w:rsidR="00CC0FDD" w:rsidRPr="00393D6B">
        <w:rPr>
          <w:rFonts w:ascii="Times New Roman" w:hAnsi="Times New Roman" w:cs="Times New Roman"/>
          <w:sz w:val="28"/>
          <w:szCs w:val="28"/>
        </w:rPr>
        <w:t xml:space="preserve"> методики «Биографическая анкета</w:t>
      </w:r>
      <w:r w:rsidR="00F52977" w:rsidRPr="00393D6B">
        <w:rPr>
          <w:rFonts w:ascii="Times New Roman" w:hAnsi="Times New Roman" w:cs="Times New Roman"/>
          <w:sz w:val="28"/>
          <w:szCs w:val="28"/>
        </w:rPr>
        <w:t>»</w:t>
      </w:r>
      <w:r>
        <w:rPr>
          <w:rFonts w:ascii="Times New Roman" w:hAnsi="Times New Roman" w:cs="Times New Roman"/>
          <w:sz w:val="28"/>
          <w:szCs w:val="28"/>
        </w:rPr>
        <w:t xml:space="preserve"> посредством факторного анализа</w:t>
      </w:r>
      <w:r w:rsidR="00F52977" w:rsidRPr="00393D6B">
        <w:rPr>
          <w:rFonts w:ascii="Times New Roman" w:hAnsi="Times New Roman" w:cs="Times New Roman"/>
          <w:sz w:val="28"/>
          <w:szCs w:val="28"/>
        </w:rPr>
        <w:t>.</w:t>
      </w:r>
    </w:p>
    <w:p w:rsidR="00783D75" w:rsidRPr="00783D75" w:rsidRDefault="00783D75" w:rsidP="009327E3">
      <w:pPr>
        <w:spacing w:after="0"/>
        <w:jc w:val="both"/>
        <w:rPr>
          <w:rFonts w:ascii="Times New Roman" w:hAnsi="Times New Roman" w:cs="Times New Roman"/>
          <w:b/>
          <w:sz w:val="28"/>
          <w:szCs w:val="28"/>
        </w:rPr>
      </w:pPr>
      <w:r w:rsidRPr="00783D75">
        <w:rPr>
          <w:rFonts w:ascii="Times New Roman" w:hAnsi="Times New Roman" w:cs="Times New Roman"/>
          <w:b/>
          <w:sz w:val="28"/>
          <w:szCs w:val="28"/>
        </w:rPr>
        <w:t xml:space="preserve">3.1 Шкалы социальной и академической лидерской активности </w:t>
      </w:r>
    </w:p>
    <w:p w:rsidR="00F52977" w:rsidRPr="00783D75" w:rsidRDefault="00F52977" w:rsidP="009327E3">
      <w:pPr>
        <w:pStyle w:val="ab"/>
        <w:numPr>
          <w:ilvl w:val="0"/>
          <w:numId w:val="26"/>
        </w:numPr>
        <w:spacing w:after="0" w:line="360" w:lineRule="auto"/>
        <w:ind w:right="-81"/>
        <w:jc w:val="both"/>
        <w:outlineLvl w:val="1"/>
        <w:rPr>
          <w:rFonts w:ascii="Times New Roman" w:eastAsia="Times New Roman" w:hAnsi="Times New Roman" w:cs="Times New Roman"/>
          <w:kern w:val="28"/>
          <w:sz w:val="28"/>
          <w:szCs w:val="24"/>
        </w:rPr>
      </w:pPr>
      <w:r w:rsidRPr="00783D75">
        <w:rPr>
          <w:rFonts w:ascii="Times New Roman" w:eastAsia="Times New Roman" w:hAnsi="Times New Roman" w:cs="Times New Roman"/>
          <w:b/>
          <w:kern w:val="28"/>
          <w:sz w:val="28"/>
          <w:szCs w:val="24"/>
        </w:rPr>
        <w:t>Социальная лидерская активность</w:t>
      </w:r>
      <w:r w:rsidRPr="00783D75">
        <w:rPr>
          <w:rFonts w:ascii="Times New Roman" w:eastAsia="Times New Roman" w:hAnsi="Times New Roman" w:cs="Times New Roman"/>
          <w:kern w:val="28"/>
          <w:sz w:val="28"/>
          <w:szCs w:val="24"/>
        </w:rPr>
        <w:t xml:space="preserve">. </w:t>
      </w:r>
    </w:p>
    <w:p w:rsidR="00F52977" w:rsidRPr="00393D6B" w:rsidRDefault="00F52977" w:rsidP="009327E3">
      <w:pPr>
        <w:spacing w:after="0"/>
        <w:ind w:firstLine="360"/>
        <w:jc w:val="both"/>
        <w:rPr>
          <w:rFonts w:ascii="Times New Roman" w:eastAsia="Times New Roman" w:hAnsi="Times New Roman" w:cs="Times New Roman"/>
          <w:kern w:val="28"/>
          <w:sz w:val="28"/>
          <w:szCs w:val="24"/>
        </w:rPr>
      </w:pPr>
      <w:r w:rsidRPr="00393D6B">
        <w:rPr>
          <w:rFonts w:ascii="Times New Roman" w:eastAsia="Times New Roman" w:hAnsi="Times New Roman" w:cs="Times New Roman"/>
          <w:kern w:val="28"/>
          <w:sz w:val="28"/>
          <w:szCs w:val="24"/>
        </w:rPr>
        <w:t>Коэффициент Альфа-Кронбаха показал</w:t>
      </w:r>
      <w:r w:rsidR="00331C85">
        <w:rPr>
          <w:rFonts w:ascii="Times New Roman" w:eastAsia="Times New Roman" w:hAnsi="Times New Roman" w:cs="Times New Roman"/>
          <w:kern w:val="28"/>
          <w:sz w:val="28"/>
          <w:szCs w:val="24"/>
        </w:rPr>
        <w:t>,</w:t>
      </w:r>
      <w:r w:rsidRPr="00393D6B">
        <w:rPr>
          <w:rFonts w:ascii="Times New Roman" w:eastAsia="Times New Roman" w:hAnsi="Times New Roman" w:cs="Times New Roman"/>
          <w:kern w:val="28"/>
          <w:sz w:val="28"/>
          <w:szCs w:val="24"/>
        </w:rPr>
        <w:t xml:space="preserve"> что все </w:t>
      </w:r>
      <w:r w:rsidR="00DF00C0" w:rsidRPr="00393D6B">
        <w:rPr>
          <w:rFonts w:ascii="Times New Roman" w:eastAsia="Times New Roman" w:hAnsi="Times New Roman" w:cs="Times New Roman"/>
          <w:kern w:val="28"/>
          <w:sz w:val="28"/>
          <w:szCs w:val="24"/>
        </w:rPr>
        <w:t>5</w:t>
      </w:r>
      <w:r w:rsidRPr="00393D6B">
        <w:rPr>
          <w:rFonts w:ascii="Times New Roman" w:eastAsia="Times New Roman" w:hAnsi="Times New Roman" w:cs="Times New Roman"/>
          <w:kern w:val="28"/>
          <w:sz w:val="28"/>
          <w:szCs w:val="24"/>
        </w:rPr>
        <w:t xml:space="preserve"> пунктов данной шкалы достаточно согласованы (</w:t>
      </w:r>
      <w:r w:rsidRPr="00393D6B">
        <w:rPr>
          <w:rFonts w:ascii="Times New Roman" w:eastAsia="Times New Roman" w:hAnsi="Times New Roman" w:cs="Times New Roman"/>
          <w:kern w:val="28"/>
          <w:sz w:val="28"/>
          <w:szCs w:val="24"/>
        </w:rPr>
        <w:sym w:font="Symbol" w:char="F061"/>
      </w:r>
      <w:r w:rsidRPr="00393D6B">
        <w:rPr>
          <w:rFonts w:ascii="Times New Roman" w:eastAsia="Times New Roman" w:hAnsi="Times New Roman" w:cs="Times New Roman"/>
          <w:kern w:val="28"/>
          <w:sz w:val="28"/>
          <w:szCs w:val="24"/>
        </w:rPr>
        <w:t>=0,7</w:t>
      </w:r>
      <w:r w:rsidR="00DF00C0" w:rsidRPr="00393D6B">
        <w:rPr>
          <w:rFonts w:ascii="Times New Roman" w:eastAsia="Times New Roman" w:hAnsi="Times New Roman" w:cs="Times New Roman"/>
          <w:kern w:val="28"/>
          <w:sz w:val="28"/>
          <w:szCs w:val="24"/>
        </w:rPr>
        <w:t>5</w:t>
      </w:r>
      <w:r w:rsidRPr="00393D6B">
        <w:rPr>
          <w:rFonts w:ascii="Times New Roman" w:eastAsia="Times New Roman" w:hAnsi="Times New Roman" w:cs="Times New Roman"/>
          <w:kern w:val="28"/>
          <w:sz w:val="28"/>
          <w:szCs w:val="24"/>
        </w:rPr>
        <w:t xml:space="preserve">3). </w:t>
      </w:r>
    </w:p>
    <w:p w:rsidR="00DF00C0" w:rsidRDefault="00783D75" w:rsidP="009327E3">
      <w:pPr>
        <w:spacing w:after="0"/>
        <w:jc w:val="both"/>
      </w:pPr>
      <w:r>
        <w:rPr>
          <w:b/>
        </w:rPr>
        <w:t xml:space="preserv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84"/>
        <w:gridCol w:w="1250"/>
        <w:gridCol w:w="1251"/>
        <w:gridCol w:w="1227"/>
        <w:gridCol w:w="1418"/>
        <w:gridCol w:w="1275"/>
      </w:tblGrid>
      <w:tr w:rsidR="00DF00C0" w:rsidTr="00FB016A">
        <w:trPr>
          <w:cantSplit/>
        </w:trPr>
        <w:tc>
          <w:tcPr>
            <w:tcW w:w="8505" w:type="dxa"/>
            <w:gridSpan w:val="6"/>
            <w:tcBorders>
              <w:top w:val="nil"/>
              <w:left w:val="nil"/>
              <w:bottom w:val="nil"/>
              <w:right w:val="nil"/>
            </w:tcBorders>
            <w:shd w:val="clear" w:color="auto" w:fill="FFFFFF"/>
            <w:vAlign w:val="center"/>
          </w:tcPr>
          <w:p w:rsidR="00DF00C0" w:rsidRPr="00255724" w:rsidRDefault="00331C85" w:rsidP="00B33B76">
            <w:pPr>
              <w:spacing w:after="0" w:line="320" w:lineRule="atLeast"/>
              <w:ind w:left="60" w:right="60"/>
              <w:jc w:val="both"/>
              <w:rPr>
                <w:rFonts w:ascii="Times New Roman" w:hAnsi="Times New Roman" w:cs="Times New Roman"/>
                <w:sz w:val="28"/>
                <w:szCs w:val="28"/>
              </w:rPr>
            </w:pPr>
            <w:r w:rsidRPr="00255724">
              <w:rPr>
                <w:rFonts w:ascii="Times New Roman" w:hAnsi="Times New Roman" w:cs="Times New Roman"/>
                <w:bCs/>
                <w:sz w:val="28"/>
                <w:szCs w:val="28"/>
              </w:rPr>
              <w:t xml:space="preserve">Таблица </w:t>
            </w:r>
            <w:r w:rsidR="00B33B76">
              <w:rPr>
                <w:rFonts w:ascii="Times New Roman" w:hAnsi="Times New Roman" w:cs="Times New Roman"/>
                <w:bCs/>
                <w:sz w:val="28"/>
                <w:szCs w:val="28"/>
              </w:rPr>
              <w:t>5</w:t>
            </w:r>
            <w:r w:rsidRPr="00255724">
              <w:rPr>
                <w:rFonts w:ascii="Times New Roman" w:hAnsi="Times New Roman" w:cs="Times New Roman"/>
                <w:bCs/>
                <w:sz w:val="28"/>
                <w:szCs w:val="28"/>
              </w:rPr>
              <w:t xml:space="preserve">. </w:t>
            </w:r>
            <w:r w:rsidR="00255724" w:rsidRPr="00255724">
              <w:rPr>
                <w:rFonts w:ascii="Times New Roman" w:hAnsi="Times New Roman" w:cs="Times New Roman"/>
                <w:bCs/>
                <w:sz w:val="28"/>
                <w:szCs w:val="28"/>
              </w:rPr>
              <w:t>Согласованность пунктов шкалы «Социальная лидерская активность»</w:t>
            </w:r>
            <w:r w:rsidR="00CA5697">
              <w:rPr>
                <w:rFonts w:ascii="Times New Roman" w:hAnsi="Times New Roman" w:cs="Times New Roman"/>
                <w:bCs/>
                <w:sz w:val="28"/>
                <w:szCs w:val="28"/>
              </w:rPr>
              <w:t>.</w:t>
            </w:r>
          </w:p>
        </w:tc>
      </w:tr>
      <w:tr w:rsidR="00DF00C0" w:rsidTr="00FB016A">
        <w:trPr>
          <w:cantSplit/>
        </w:trPr>
        <w:tc>
          <w:tcPr>
            <w:tcW w:w="208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F00C0" w:rsidRDefault="00DF00C0" w:rsidP="009327E3">
            <w:pPr>
              <w:spacing w:after="0"/>
              <w:jc w:val="both"/>
              <w:rPr>
                <w:rFonts w:ascii="Times New Roman" w:hAnsi="Times New Roman" w:cs="Times New Roman"/>
                <w:sz w:val="24"/>
                <w:szCs w:val="24"/>
              </w:rPr>
            </w:pPr>
          </w:p>
        </w:tc>
        <w:tc>
          <w:tcPr>
            <w:tcW w:w="1250" w:type="dxa"/>
            <w:tcBorders>
              <w:top w:val="single" w:sz="16" w:space="0" w:color="000000"/>
              <w:left w:val="single" w:sz="16" w:space="0" w:color="000000"/>
              <w:bottom w:val="single" w:sz="16" w:space="0" w:color="000000"/>
            </w:tcBorders>
            <w:shd w:val="clear" w:color="auto" w:fill="FFFFFF"/>
            <w:vAlign w:val="bottom"/>
          </w:tcPr>
          <w:p w:rsidR="00DF00C0" w:rsidRDefault="00DF00C0" w:rsidP="009327E3">
            <w:pPr>
              <w:spacing w:after="0" w:line="320" w:lineRule="atLeast"/>
              <w:ind w:left="60" w:right="60"/>
              <w:jc w:val="both"/>
              <w:rPr>
                <w:rFonts w:ascii="Arial" w:hAnsi="Arial" w:cs="Arial"/>
                <w:sz w:val="18"/>
                <w:szCs w:val="18"/>
              </w:rPr>
            </w:pPr>
            <w:proofErr w:type="spellStart"/>
            <w:r>
              <w:rPr>
                <w:rFonts w:ascii="Arial" w:hAnsi="Arial" w:cs="Arial"/>
                <w:sz w:val="18"/>
                <w:szCs w:val="18"/>
              </w:rPr>
              <w:t>Шкалировать</w:t>
            </w:r>
            <w:proofErr w:type="spellEnd"/>
            <w:r>
              <w:rPr>
                <w:rFonts w:ascii="Arial" w:hAnsi="Arial" w:cs="Arial"/>
                <w:sz w:val="18"/>
                <w:szCs w:val="18"/>
              </w:rPr>
              <w:t xml:space="preserve"> среднее при исключении пункта</w:t>
            </w:r>
          </w:p>
        </w:tc>
        <w:tc>
          <w:tcPr>
            <w:tcW w:w="1251" w:type="dxa"/>
            <w:tcBorders>
              <w:top w:val="single" w:sz="16" w:space="0" w:color="000000"/>
              <w:bottom w:val="single" w:sz="16" w:space="0" w:color="000000"/>
            </w:tcBorders>
            <w:shd w:val="clear" w:color="auto" w:fill="FFFFFF"/>
            <w:vAlign w:val="bottom"/>
          </w:tcPr>
          <w:p w:rsidR="00DF00C0" w:rsidRDefault="00DF00C0" w:rsidP="009327E3">
            <w:pPr>
              <w:spacing w:after="0" w:line="320" w:lineRule="atLeast"/>
              <w:ind w:left="60" w:right="60"/>
              <w:jc w:val="both"/>
              <w:rPr>
                <w:rFonts w:ascii="Arial" w:hAnsi="Arial" w:cs="Arial"/>
                <w:sz w:val="18"/>
                <w:szCs w:val="18"/>
              </w:rPr>
            </w:pPr>
            <w:proofErr w:type="spellStart"/>
            <w:r>
              <w:rPr>
                <w:rFonts w:ascii="Arial" w:hAnsi="Arial" w:cs="Arial"/>
                <w:sz w:val="18"/>
                <w:szCs w:val="18"/>
              </w:rPr>
              <w:t>Шкалировать</w:t>
            </w:r>
            <w:proofErr w:type="spellEnd"/>
            <w:r>
              <w:rPr>
                <w:rFonts w:ascii="Arial" w:hAnsi="Arial" w:cs="Arial"/>
                <w:sz w:val="18"/>
                <w:szCs w:val="18"/>
              </w:rPr>
              <w:t xml:space="preserve"> дисперсию при исключении пункта</w:t>
            </w:r>
          </w:p>
        </w:tc>
        <w:tc>
          <w:tcPr>
            <w:tcW w:w="1227" w:type="dxa"/>
            <w:tcBorders>
              <w:top w:val="single" w:sz="16" w:space="0" w:color="000000"/>
              <w:bottom w:val="single" w:sz="16" w:space="0" w:color="000000"/>
            </w:tcBorders>
            <w:shd w:val="clear" w:color="auto" w:fill="FFFFFF"/>
            <w:vAlign w:val="bottom"/>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Исправленная корреляция между пунктом и итогом</w:t>
            </w:r>
          </w:p>
        </w:tc>
        <w:tc>
          <w:tcPr>
            <w:tcW w:w="1418" w:type="dxa"/>
            <w:tcBorders>
              <w:top w:val="single" w:sz="16" w:space="0" w:color="000000"/>
              <w:bottom w:val="single" w:sz="16" w:space="0" w:color="000000"/>
              <w:right w:val="single" w:sz="16" w:space="0" w:color="000000"/>
            </w:tcBorders>
            <w:shd w:val="clear" w:color="auto" w:fill="FFFFFF"/>
            <w:vAlign w:val="bottom"/>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Квадрат множественного коэффициента корреляции</w:t>
            </w:r>
          </w:p>
        </w:tc>
        <w:tc>
          <w:tcPr>
            <w:tcW w:w="1275" w:type="dxa"/>
            <w:tcBorders>
              <w:bottom w:val="single" w:sz="4" w:space="0" w:color="auto"/>
            </w:tcBorders>
          </w:tcPr>
          <w:p w:rsidR="00DF00C0" w:rsidRDefault="00DF00C0" w:rsidP="009327E3">
            <w:pPr>
              <w:pStyle w:val="4"/>
              <w:spacing w:before="0" w:after="0"/>
              <w:jc w:val="both"/>
              <w:rPr>
                <w:rFonts w:ascii="Arial" w:hAnsi="Arial" w:cs="Arial"/>
                <w:b w:val="0"/>
                <w:sz w:val="18"/>
                <w:szCs w:val="18"/>
              </w:rPr>
            </w:pPr>
            <w:r w:rsidRPr="005C605A">
              <w:rPr>
                <w:rFonts w:ascii="Arial" w:hAnsi="Arial" w:cs="Arial"/>
                <w:b w:val="0"/>
                <w:sz w:val="18"/>
                <w:szCs w:val="18"/>
              </w:rPr>
              <w:t>Альфа    Кронбаха         при      исключении    пункта</w:t>
            </w:r>
          </w:p>
          <w:p w:rsidR="00DF00C0" w:rsidRPr="005C605A" w:rsidRDefault="00DF00C0" w:rsidP="009327E3">
            <w:pPr>
              <w:spacing w:after="0"/>
              <w:jc w:val="both"/>
            </w:pPr>
          </w:p>
        </w:tc>
      </w:tr>
      <w:tr w:rsidR="00DF00C0" w:rsidTr="00FB016A">
        <w:trPr>
          <w:cantSplit/>
        </w:trPr>
        <w:tc>
          <w:tcPr>
            <w:tcW w:w="2084" w:type="dxa"/>
            <w:tcBorders>
              <w:top w:val="single" w:sz="16" w:space="0" w:color="000000"/>
              <w:left w:val="single" w:sz="16" w:space="0" w:color="000000"/>
              <w:bottom w:val="nil"/>
              <w:right w:val="single" w:sz="16" w:space="0" w:color="000000"/>
            </w:tcBorders>
            <w:shd w:val="clear" w:color="auto" w:fill="FFFFFF"/>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ЧленствоВШкольныхОбъединениях55</w:t>
            </w:r>
          </w:p>
        </w:tc>
        <w:tc>
          <w:tcPr>
            <w:tcW w:w="1250" w:type="dxa"/>
            <w:tcBorders>
              <w:top w:val="single" w:sz="16" w:space="0" w:color="000000"/>
              <w:left w:val="single" w:sz="16" w:space="0" w:color="000000"/>
              <w:bottom w:val="nil"/>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10,480</w:t>
            </w:r>
          </w:p>
        </w:tc>
        <w:tc>
          <w:tcPr>
            <w:tcW w:w="1251" w:type="dxa"/>
            <w:tcBorders>
              <w:top w:val="single" w:sz="16" w:space="0" w:color="000000"/>
              <w:bottom w:val="nil"/>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10,529</w:t>
            </w:r>
          </w:p>
        </w:tc>
        <w:tc>
          <w:tcPr>
            <w:tcW w:w="1227" w:type="dxa"/>
            <w:tcBorders>
              <w:top w:val="single" w:sz="16" w:space="0" w:color="000000"/>
              <w:bottom w:val="nil"/>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,519</w:t>
            </w:r>
          </w:p>
        </w:tc>
        <w:tc>
          <w:tcPr>
            <w:tcW w:w="1418" w:type="dxa"/>
            <w:tcBorders>
              <w:top w:val="single" w:sz="16" w:space="0" w:color="000000"/>
              <w:bottom w:val="nil"/>
              <w:right w:val="single" w:sz="4" w:space="0" w:color="auto"/>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,396</w:t>
            </w:r>
          </w:p>
        </w:tc>
        <w:tc>
          <w:tcPr>
            <w:tcW w:w="1275" w:type="dxa"/>
            <w:tcBorders>
              <w:top w:val="single" w:sz="4" w:space="0" w:color="auto"/>
              <w:left w:val="single" w:sz="4" w:space="0" w:color="auto"/>
              <w:bottom w:val="nil"/>
              <w:right w:val="single" w:sz="4" w:space="0" w:color="auto"/>
            </w:tcBorders>
            <w:vAlign w:val="center"/>
          </w:tcPr>
          <w:p w:rsidR="00DF00C0" w:rsidRDefault="00201EF5" w:rsidP="009327E3">
            <w:pPr>
              <w:spacing w:after="0" w:line="320" w:lineRule="atLeast"/>
              <w:ind w:left="60" w:right="60"/>
              <w:jc w:val="both"/>
              <w:rPr>
                <w:rFonts w:ascii="Arial" w:hAnsi="Arial" w:cs="Arial"/>
                <w:sz w:val="18"/>
                <w:szCs w:val="18"/>
              </w:rPr>
            </w:pPr>
            <w:r>
              <w:rPr>
                <w:rFonts w:ascii="Arial" w:hAnsi="Arial" w:cs="Arial"/>
                <w:sz w:val="18"/>
                <w:szCs w:val="18"/>
              </w:rPr>
              <w:t>,</w:t>
            </w:r>
            <w:r w:rsidR="00DF00C0">
              <w:rPr>
                <w:rFonts w:ascii="Arial" w:hAnsi="Arial" w:cs="Arial"/>
                <w:sz w:val="18"/>
                <w:szCs w:val="18"/>
              </w:rPr>
              <w:t>709</w:t>
            </w:r>
          </w:p>
        </w:tc>
      </w:tr>
      <w:tr w:rsidR="00DF00C0" w:rsidTr="00FB016A">
        <w:trPr>
          <w:cantSplit/>
        </w:trPr>
        <w:tc>
          <w:tcPr>
            <w:tcW w:w="2084" w:type="dxa"/>
            <w:tcBorders>
              <w:top w:val="nil"/>
              <w:left w:val="single" w:sz="16" w:space="0" w:color="000000"/>
              <w:bottom w:val="nil"/>
              <w:right w:val="single" w:sz="16" w:space="0" w:color="000000"/>
            </w:tcBorders>
            <w:shd w:val="clear" w:color="auto" w:fill="FFFFFF"/>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lastRenderedPageBreak/>
              <w:t>ЛидирующиеПозицииВШкольнОбъединениях56</w:t>
            </w:r>
          </w:p>
        </w:tc>
        <w:tc>
          <w:tcPr>
            <w:tcW w:w="1250" w:type="dxa"/>
            <w:tcBorders>
              <w:top w:val="nil"/>
              <w:left w:val="single" w:sz="16" w:space="0" w:color="000000"/>
              <w:bottom w:val="nil"/>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10,549</w:t>
            </w:r>
          </w:p>
        </w:tc>
        <w:tc>
          <w:tcPr>
            <w:tcW w:w="1251" w:type="dxa"/>
            <w:tcBorders>
              <w:top w:val="nil"/>
              <w:bottom w:val="nil"/>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8,785</w:t>
            </w:r>
          </w:p>
        </w:tc>
        <w:tc>
          <w:tcPr>
            <w:tcW w:w="1227" w:type="dxa"/>
            <w:tcBorders>
              <w:top w:val="nil"/>
              <w:bottom w:val="nil"/>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,687</w:t>
            </w:r>
          </w:p>
        </w:tc>
        <w:tc>
          <w:tcPr>
            <w:tcW w:w="1418" w:type="dxa"/>
            <w:tcBorders>
              <w:top w:val="nil"/>
              <w:bottom w:val="nil"/>
              <w:right w:val="single" w:sz="4" w:space="0" w:color="auto"/>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,512</w:t>
            </w:r>
          </w:p>
        </w:tc>
        <w:tc>
          <w:tcPr>
            <w:tcW w:w="1275" w:type="dxa"/>
            <w:tcBorders>
              <w:top w:val="nil"/>
              <w:left w:val="single" w:sz="4" w:space="0" w:color="auto"/>
              <w:bottom w:val="nil"/>
              <w:right w:val="single" w:sz="4" w:space="0" w:color="auto"/>
            </w:tcBorders>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,638</w:t>
            </w:r>
          </w:p>
        </w:tc>
      </w:tr>
      <w:tr w:rsidR="00DF00C0" w:rsidTr="00FB016A">
        <w:trPr>
          <w:cantSplit/>
        </w:trPr>
        <w:tc>
          <w:tcPr>
            <w:tcW w:w="2084" w:type="dxa"/>
            <w:tcBorders>
              <w:top w:val="nil"/>
              <w:left w:val="single" w:sz="16" w:space="0" w:color="000000"/>
              <w:bottom w:val="nil"/>
              <w:right w:val="single" w:sz="16" w:space="0" w:color="000000"/>
            </w:tcBorders>
            <w:shd w:val="clear" w:color="auto" w:fill="FFFFFF"/>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ТакихЛидеровКакВы59</w:t>
            </w:r>
          </w:p>
        </w:tc>
        <w:tc>
          <w:tcPr>
            <w:tcW w:w="1250" w:type="dxa"/>
            <w:tcBorders>
              <w:top w:val="nil"/>
              <w:left w:val="single" w:sz="16" w:space="0" w:color="000000"/>
              <w:bottom w:val="nil"/>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9,069</w:t>
            </w:r>
          </w:p>
        </w:tc>
        <w:tc>
          <w:tcPr>
            <w:tcW w:w="1251" w:type="dxa"/>
            <w:tcBorders>
              <w:top w:val="nil"/>
              <w:bottom w:val="nil"/>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10,282</w:t>
            </w:r>
          </w:p>
        </w:tc>
        <w:tc>
          <w:tcPr>
            <w:tcW w:w="1227" w:type="dxa"/>
            <w:tcBorders>
              <w:top w:val="nil"/>
              <w:bottom w:val="nil"/>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,487</w:t>
            </w:r>
          </w:p>
        </w:tc>
        <w:tc>
          <w:tcPr>
            <w:tcW w:w="1418" w:type="dxa"/>
            <w:tcBorders>
              <w:top w:val="nil"/>
              <w:bottom w:val="nil"/>
              <w:right w:val="single" w:sz="4" w:space="0" w:color="auto"/>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,287</w:t>
            </w:r>
          </w:p>
        </w:tc>
        <w:tc>
          <w:tcPr>
            <w:tcW w:w="1275" w:type="dxa"/>
            <w:tcBorders>
              <w:top w:val="nil"/>
              <w:left w:val="single" w:sz="4" w:space="0" w:color="auto"/>
              <w:bottom w:val="nil"/>
              <w:right w:val="single" w:sz="4" w:space="0" w:color="auto"/>
            </w:tcBorders>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,724</w:t>
            </w:r>
          </w:p>
        </w:tc>
      </w:tr>
      <w:tr w:rsidR="00DF00C0" w:rsidTr="00FB016A">
        <w:trPr>
          <w:cantSplit/>
        </w:trPr>
        <w:tc>
          <w:tcPr>
            <w:tcW w:w="2084" w:type="dxa"/>
            <w:tcBorders>
              <w:top w:val="nil"/>
              <w:left w:val="single" w:sz="16" w:space="0" w:color="000000"/>
              <w:bottom w:val="nil"/>
              <w:right w:val="single" w:sz="16" w:space="0" w:color="000000"/>
            </w:tcBorders>
            <w:shd w:val="clear" w:color="auto" w:fill="FFFFFF"/>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ДрузьяВК90</w:t>
            </w:r>
          </w:p>
        </w:tc>
        <w:tc>
          <w:tcPr>
            <w:tcW w:w="1250" w:type="dxa"/>
            <w:tcBorders>
              <w:top w:val="nil"/>
              <w:left w:val="single" w:sz="16" w:space="0" w:color="000000"/>
              <w:bottom w:val="nil"/>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8,716</w:t>
            </w:r>
          </w:p>
        </w:tc>
        <w:tc>
          <w:tcPr>
            <w:tcW w:w="1251" w:type="dxa"/>
            <w:tcBorders>
              <w:top w:val="nil"/>
              <w:bottom w:val="nil"/>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12,166</w:t>
            </w:r>
          </w:p>
        </w:tc>
        <w:tc>
          <w:tcPr>
            <w:tcW w:w="1227" w:type="dxa"/>
            <w:tcBorders>
              <w:top w:val="nil"/>
              <w:bottom w:val="nil"/>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,502</w:t>
            </w:r>
          </w:p>
        </w:tc>
        <w:tc>
          <w:tcPr>
            <w:tcW w:w="1418" w:type="dxa"/>
            <w:tcBorders>
              <w:top w:val="nil"/>
              <w:bottom w:val="nil"/>
              <w:right w:val="single" w:sz="4" w:space="0" w:color="auto"/>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,254</w:t>
            </w:r>
          </w:p>
        </w:tc>
        <w:tc>
          <w:tcPr>
            <w:tcW w:w="1275" w:type="dxa"/>
            <w:tcBorders>
              <w:top w:val="nil"/>
              <w:left w:val="single" w:sz="4" w:space="0" w:color="auto"/>
              <w:bottom w:val="nil"/>
              <w:right w:val="single" w:sz="4" w:space="0" w:color="auto"/>
            </w:tcBorders>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,722</w:t>
            </w:r>
          </w:p>
        </w:tc>
      </w:tr>
      <w:tr w:rsidR="00DF00C0" w:rsidTr="00FB016A">
        <w:trPr>
          <w:cantSplit/>
        </w:trPr>
        <w:tc>
          <w:tcPr>
            <w:tcW w:w="2084" w:type="dxa"/>
            <w:tcBorders>
              <w:top w:val="nil"/>
              <w:left w:val="single" w:sz="16" w:space="0" w:color="000000"/>
              <w:bottom w:val="single" w:sz="16" w:space="0" w:color="000000"/>
              <w:right w:val="single" w:sz="16" w:space="0" w:color="000000"/>
            </w:tcBorders>
            <w:shd w:val="clear" w:color="auto" w:fill="FFFFFF"/>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КогдаРаботаетеВКоманде93</w:t>
            </w:r>
          </w:p>
        </w:tc>
        <w:tc>
          <w:tcPr>
            <w:tcW w:w="1250" w:type="dxa"/>
            <w:tcBorders>
              <w:top w:val="nil"/>
              <w:left w:val="single" w:sz="16" w:space="0" w:color="000000"/>
              <w:bottom w:val="single" w:sz="16" w:space="0" w:color="000000"/>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7,931</w:t>
            </w:r>
          </w:p>
        </w:tc>
        <w:tc>
          <w:tcPr>
            <w:tcW w:w="1251" w:type="dxa"/>
            <w:tcBorders>
              <w:top w:val="nil"/>
              <w:bottom w:val="single" w:sz="16" w:space="0" w:color="000000"/>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11,926</w:t>
            </w:r>
          </w:p>
        </w:tc>
        <w:tc>
          <w:tcPr>
            <w:tcW w:w="1227" w:type="dxa"/>
            <w:tcBorders>
              <w:top w:val="nil"/>
              <w:bottom w:val="single" w:sz="16" w:space="0" w:color="000000"/>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,439</w:t>
            </w:r>
          </w:p>
        </w:tc>
        <w:tc>
          <w:tcPr>
            <w:tcW w:w="1418" w:type="dxa"/>
            <w:tcBorders>
              <w:top w:val="nil"/>
              <w:bottom w:val="single" w:sz="16" w:space="0" w:color="000000"/>
              <w:right w:val="single" w:sz="4" w:space="0" w:color="auto"/>
            </w:tcBorders>
            <w:shd w:val="clear" w:color="auto" w:fill="FFFFFF"/>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,204</w:t>
            </w:r>
          </w:p>
        </w:tc>
        <w:tc>
          <w:tcPr>
            <w:tcW w:w="1275" w:type="dxa"/>
            <w:tcBorders>
              <w:top w:val="nil"/>
              <w:left w:val="single" w:sz="4" w:space="0" w:color="auto"/>
              <w:bottom w:val="single" w:sz="4" w:space="0" w:color="auto"/>
              <w:right w:val="single" w:sz="4" w:space="0" w:color="auto"/>
            </w:tcBorders>
            <w:vAlign w:val="center"/>
          </w:tcPr>
          <w:p w:rsidR="00DF00C0" w:rsidRDefault="00DF00C0" w:rsidP="009327E3">
            <w:pPr>
              <w:spacing w:after="0" w:line="320" w:lineRule="atLeast"/>
              <w:ind w:left="60" w:right="60"/>
              <w:jc w:val="both"/>
              <w:rPr>
                <w:rFonts w:ascii="Arial" w:hAnsi="Arial" w:cs="Arial"/>
                <w:sz w:val="18"/>
                <w:szCs w:val="18"/>
              </w:rPr>
            </w:pPr>
            <w:r>
              <w:rPr>
                <w:rFonts w:ascii="Arial" w:hAnsi="Arial" w:cs="Arial"/>
                <w:sz w:val="18"/>
                <w:szCs w:val="18"/>
              </w:rPr>
              <w:t>,736</w:t>
            </w:r>
          </w:p>
        </w:tc>
      </w:tr>
    </w:tbl>
    <w:p w:rsidR="00DF00C0" w:rsidRPr="00783D75" w:rsidRDefault="00DF00C0" w:rsidP="009327E3">
      <w:pPr>
        <w:spacing w:after="0"/>
        <w:jc w:val="both"/>
        <w:rPr>
          <w:b/>
        </w:rPr>
      </w:pPr>
    </w:p>
    <w:tbl>
      <w:tblPr>
        <w:tblW w:w="2535" w:type="dxa"/>
        <w:tblInd w:w="91" w:type="dxa"/>
        <w:tblLook w:val="04A0" w:firstRow="1" w:lastRow="0" w:firstColumn="1" w:lastColumn="0" w:noHBand="0" w:noVBand="1"/>
      </w:tblPr>
      <w:tblGrid>
        <w:gridCol w:w="1240"/>
        <w:gridCol w:w="1295"/>
      </w:tblGrid>
      <w:tr w:rsidR="00F52977" w:rsidRPr="00D6366D" w:rsidTr="00F52977">
        <w:trPr>
          <w:trHeight w:val="300"/>
        </w:trPr>
        <w:tc>
          <w:tcPr>
            <w:tcW w:w="1240" w:type="dxa"/>
            <w:tcBorders>
              <w:top w:val="nil"/>
              <w:left w:val="nil"/>
              <w:bottom w:val="nil"/>
              <w:right w:val="nil"/>
            </w:tcBorders>
            <w:shd w:val="clear" w:color="auto" w:fill="auto"/>
            <w:noWrap/>
            <w:vAlign w:val="bottom"/>
            <w:hideMark/>
          </w:tcPr>
          <w:p w:rsidR="00F52977" w:rsidRPr="00D6366D" w:rsidRDefault="00F52977" w:rsidP="009327E3">
            <w:pPr>
              <w:spacing w:after="0"/>
              <w:jc w:val="both"/>
              <w:rPr>
                <w:rFonts w:ascii="Calibri" w:eastAsia="Times New Roman" w:hAnsi="Calibri" w:cs="Times New Roman"/>
                <w:color w:val="000000"/>
              </w:rPr>
            </w:pPr>
          </w:p>
        </w:tc>
        <w:tc>
          <w:tcPr>
            <w:tcW w:w="1295" w:type="dxa"/>
            <w:tcBorders>
              <w:top w:val="nil"/>
              <w:left w:val="nil"/>
              <w:bottom w:val="nil"/>
              <w:right w:val="nil"/>
            </w:tcBorders>
            <w:shd w:val="clear" w:color="auto" w:fill="auto"/>
            <w:noWrap/>
            <w:vAlign w:val="bottom"/>
            <w:hideMark/>
          </w:tcPr>
          <w:p w:rsidR="00F52977" w:rsidRPr="00D6366D" w:rsidRDefault="00F52977" w:rsidP="009327E3">
            <w:pPr>
              <w:spacing w:after="0" w:line="240" w:lineRule="auto"/>
              <w:jc w:val="both"/>
              <w:rPr>
                <w:rFonts w:ascii="Calibri" w:eastAsia="Times New Roman" w:hAnsi="Calibri" w:cs="Times New Roman"/>
                <w:color w:val="000000"/>
              </w:rPr>
            </w:pPr>
          </w:p>
        </w:tc>
      </w:tr>
    </w:tbl>
    <w:p w:rsidR="00F52977" w:rsidRPr="00045690" w:rsidRDefault="00783D75" w:rsidP="009327E3">
      <w:pPr>
        <w:spacing w:after="0" w:line="360" w:lineRule="auto"/>
        <w:ind w:right="-81"/>
        <w:jc w:val="both"/>
        <w:outlineLvl w:val="1"/>
        <w:rPr>
          <w:rFonts w:ascii="Times New Roman" w:eastAsia="Times New Roman" w:hAnsi="Times New Roman" w:cs="Times New Roman"/>
          <w:kern w:val="28"/>
          <w:sz w:val="28"/>
          <w:szCs w:val="28"/>
        </w:rPr>
      </w:pPr>
      <w:r>
        <w:rPr>
          <w:rFonts w:ascii="Times New Roman" w:eastAsia="Times New Roman" w:hAnsi="Times New Roman" w:cs="Times New Roman"/>
          <w:b/>
          <w:kern w:val="28"/>
          <w:sz w:val="28"/>
          <w:szCs w:val="28"/>
        </w:rPr>
        <w:t xml:space="preserve">  </w:t>
      </w:r>
      <w:r w:rsidR="00F52977" w:rsidRPr="00045690">
        <w:rPr>
          <w:rFonts w:ascii="Times New Roman" w:eastAsia="Times New Roman" w:hAnsi="Times New Roman" w:cs="Times New Roman"/>
          <w:b/>
          <w:kern w:val="28"/>
          <w:sz w:val="28"/>
          <w:szCs w:val="28"/>
        </w:rPr>
        <w:t>2. Академическая лидерская активность.</w:t>
      </w:r>
      <w:r w:rsidR="00F52977" w:rsidRPr="00045690">
        <w:rPr>
          <w:rFonts w:ascii="Times New Roman" w:eastAsia="Times New Roman" w:hAnsi="Times New Roman" w:cs="Times New Roman"/>
          <w:kern w:val="28"/>
          <w:sz w:val="28"/>
          <w:szCs w:val="28"/>
        </w:rPr>
        <w:t xml:space="preserve"> </w:t>
      </w:r>
    </w:p>
    <w:p w:rsidR="00F52977" w:rsidRDefault="00F52977" w:rsidP="009327E3">
      <w:pPr>
        <w:spacing w:after="0" w:line="360" w:lineRule="auto"/>
        <w:ind w:right="-81" w:firstLine="709"/>
        <w:jc w:val="both"/>
        <w:outlineLvl w:val="1"/>
        <w:rPr>
          <w:rFonts w:eastAsia="Times New Roman"/>
          <w:kern w:val="28"/>
          <w:sz w:val="28"/>
          <w:szCs w:val="28"/>
        </w:rPr>
      </w:pPr>
      <w:r w:rsidRPr="00045690">
        <w:rPr>
          <w:rFonts w:ascii="Times New Roman" w:eastAsia="Times New Roman" w:hAnsi="Times New Roman" w:cs="Times New Roman"/>
          <w:kern w:val="28"/>
          <w:sz w:val="28"/>
          <w:szCs w:val="28"/>
        </w:rPr>
        <w:t xml:space="preserve">Коэффициент Альфа-Кронбаха принимает оптимальные значения </w:t>
      </w:r>
      <w:r w:rsidRPr="00045690">
        <w:rPr>
          <w:rFonts w:ascii="Times New Roman" w:eastAsia="Times New Roman" w:hAnsi="Times New Roman" w:cs="Times New Roman"/>
          <w:kern w:val="28"/>
          <w:sz w:val="28"/>
          <w:szCs w:val="24"/>
        </w:rPr>
        <w:t>(</w:t>
      </w:r>
      <w:r w:rsidRPr="00045690">
        <w:rPr>
          <w:rFonts w:ascii="Times New Roman" w:eastAsia="Times New Roman" w:hAnsi="Times New Roman" w:cs="Times New Roman"/>
          <w:kern w:val="28"/>
          <w:sz w:val="28"/>
          <w:szCs w:val="24"/>
        </w:rPr>
        <w:sym w:font="Symbol" w:char="F061"/>
      </w:r>
      <w:r w:rsidRPr="00045690">
        <w:rPr>
          <w:rFonts w:ascii="Times New Roman" w:eastAsia="Times New Roman" w:hAnsi="Times New Roman" w:cs="Times New Roman"/>
          <w:kern w:val="28"/>
          <w:sz w:val="28"/>
          <w:szCs w:val="24"/>
        </w:rPr>
        <w:t>=0,776)</w:t>
      </w:r>
      <w:r w:rsidRPr="00045690">
        <w:rPr>
          <w:rFonts w:ascii="Times New Roman" w:eastAsia="Times New Roman" w:hAnsi="Times New Roman" w:cs="Times New Roman"/>
          <w:kern w:val="28"/>
          <w:sz w:val="28"/>
          <w:szCs w:val="28"/>
        </w:rPr>
        <w:t xml:space="preserve">. Шкала представляет показатели Академической активности. </w:t>
      </w:r>
    </w:p>
    <w:p w:rsidR="00DF00C0" w:rsidRPr="00255724" w:rsidRDefault="00255724" w:rsidP="009327E3">
      <w:pPr>
        <w:spacing w:after="0" w:line="360" w:lineRule="auto"/>
        <w:ind w:right="-81"/>
        <w:jc w:val="both"/>
        <w:outlineLvl w:val="1"/>
        <w:rPr>
          <w:rFonts w:ascii="Times New Roman" w:eastAsia="Times New Roman" w:hAnsi="Times New Roman" w:cs="Times New Roman"/>
          <w:kern w:val="28"/>
          <w:sz w:val="28"/>
          <w:szCs w:val="28"/>
        </w:rPr>
      </w:pPr>
      <w:r w:rsidRPr="00255724">
        <w:rPr>
          <w:rFonts w:ascii="Times New Roman" w:eastAsia="Times New Roman" w:hAnsi="Times New Roman" w:cs="Times New Roman"/>
          <w:kern w:val="28"/>
          <w:sz w:val="28"/>
          <w:szCs w:val="28"/>
        </w:rPr>
        <w:t xml:space="preserve">Таблица </w:t>
      </w:r>
      <w:r w:rsidR="00B33B76">
        <w:rPr>
          <w:rFonts w:ascii="Times New Roman" w:eastAsia="Times New Roman" w:hAnsi="Times New Roman" w:cs="Times New Roman"/>
          <w:kern w:val="28"/>
          <w:sz w:val="28"/>
          <w:szCs w:val="28"/>
        </w:rPr>
        <w:t>6</w:t>
      </w:r>
      <w:r w:rsidR="00493250" w:rsidRPr="00255724">
        <w:rPr>
          <w:rFonts w:ascii="Times New Roman" w:eastAsia="Times New Roman" w:hAnsi="Times New Roman" w:cs="Times New Roman"/>
          <w:kern w:val="28"/>
          <w:sz w:val="28"/>
          <w:szCs w:val="28"/>
        </w:rPr>
        <w:t>. Согласованность пунктов шкалы</w:t>
      </w:r>
      <w:r w:rsidR="00493250" w:rsidRPr="00255724">
        <w:rPr>
          <w:rFonts w:ascii="Times New Roman" w:hAnsi="Times New Roman" w:cs="Times New Roman"/>
          <w:sz w:val="28"/>
          <w:szCs w:val="28"/>
        </w:rPr>
        <w:t xml:space="preserve"> «</w:t>
      </w:r>
      <w:r w:rsidR="00493250" w:rsidRPr="00255724">
        <w:rPr>
          <w:rFonts w:ascii="Times New Roman" w:eastAsia="Times New Roman" w:hAnsi="Times New Roman" w:cs="Times New Roman"/>
          <w:kern w:val="28"/>
          <w:sz w:val="28"/>
          <w:szCs w:val="28"/>
        </w:rPr>
        <w:t xml:space="preserve">Академическая лидерская активность».   </w:t>
      </w:r>
    </w:p>
    <w:tbl>
      <w:tblPr>
        <w:tblW w:w="98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54"/>
        <w:gridCol w:w="1471"/>
        <w:gridCol w:w="1471"/>
        <w:gridCol w:w="1471"/>
        <w:gridCol w:w="1471"/>
        <w:gridCol w:w="1471"/>
      </w:tblGrid>
      <w:tr w:rsidR="00DF00C0" w:rsidTr="00DF00C0">
        <w:trPr>
          <w:cantSplit/>
        </w:trPr>
        <w:tc>
          <w:tcPr>
            <w:tcW w:w="2454" w:type="dxa"/>
            <w:shd w:val="clear" w:color="auto" w:fill="FFFFFF"/>
            <w:vAlign w:val="bottom"/>
          </w:tcPr>
          <w:p w:rsidR="00DF00C0" w:rsidRDefault="00DF00C0" w:rsidP="009327E3">
            <w:pPr>
              <w:spacing w:after="0"/>
              <w:jc w:val="both"/>
              <w:rPr>
                <w:rFonts w:ascii="Times New Roman" w:hAnsi="Times New Roman" w:cs="Times New Roman"/>
                <w:sz w:val="24"/>
                <w:szCs w:val="24"/>
              </w:rPr>
            </w:pPr>
          </w:p>
        </w:tc>
        <w:tc>
          <w:tcPr>
            <w:tcW w:w="1471" w:type="dxa"/>
            <w:tcBorders>
              <w:bottom w:val="single" w:sz="8" w:space="0" w:color="auto"/>
            </w:tcBorders>
            <w:shd w:val="clear" w:color="auto" w:fill="FFFFFF"/>
            <w:vAlign w:val="bottom"/>
          </w:tcPr>
          <w:p w:rsidR="00DF00C0" w:rsidRPr="00DF00C0" w:rsidRDefault="00DF00C0" w:rsidP="009327E3">
            <w:pPr>
              <w:spacing w:after="0" w:line="320" w:lineRule="atLeast"/>
              <w:ind w:left="60" w:right="60"/>
              <w:jc w:val="both"/>
              <w:rPr>
                <w:rFonts w:cs="Arial"/>
                <w:sz w:val="18"/>
                <w:szCs w:val="18"/>
              </w:rPr>
            </w:pPr>
            <w:proofErr w:type="spellStart"/>
            <w:r w:rsidRPr="00DF00C0">
              <w:rPr>
                <w:rFonts w:cs="Arial"/>
                <w:sz w:val="18"/>
                <w:szCs w:val="18"/>
              </w:rPr>
              <w:t>Шкалировать</w:t>
            </w:r>
            <w:proofErr w:type="spellEnd"/>
            <w:r w:rsidRPr="00DF00C0">
              <w:rPr>
                <w:rFonts w:cs="Arial"/>
                <w:sz w:val="18"/>
                <w:szCs w:val="18"/>
              </w:rPr>
              <w:t xml:space="preserve"> среднее при исключении пункта</w:t>
            </w:r>
          </w:p>
        </w:tc>
        <w:tc>
          <w:tcPr>
            <w:tcW w:w="1471" w:type="dxa"/>
            <w:tcBorders>
              <w:bottom w:val="single" w:sz="8" w:space="0" w:color="auto"/>
            </w:tcBorders>
            <w:shd w:val="clear" w:color="auto" w:fill="FFFFFF"/>
            <w:vAlign w:val="bottom"/>
          </w:tcPr>
          <w:p w:rsidR="00DF00C0" w:rsidRPr="00DF00C0" w:rsidRDefault="00DF00C0" w:rsidP="009327E3">
            <w:pPr>
              <w:spacing w:after="0" w:line="320" w:lineRule="atLeast"/>
              <w:ind w:left="60" w:right="60"/>
              <w:jc w:val="both"/>
              <w:rPr>
                <w:rFonts w:cs="Arial"/>
                <w:sz w:val="18"/>
                <w:szCs w:val="18"/>
              </w:rPr>
            </w:pPr>
            <w:proofErr w:type="spellStart"/>
            <w:r w:rsidRPr="00DF00C0">
              <w:rPr>
                <w:rFonts w:cs="Arial"/>
                <w:sz w:val="18"/>
                <w:szCs w:val="18"/>
              </w:rPr>
              <w:t>Шкалировать</w:t>
            </w:r>
            <w:proofErr w:type="spellEnd"/>
            <w:r w:rsidRPr="00DF00C0">
              <w:rPr>
                <w:rFonts w:cs="Arial"/>
                <w:sz w:val="18"/>
                <w:szCs w:val="18"/>
              </w:rPr>
              <w:t xml:space="preserve"> дисперсию при исключении пункта</w:t>
            </w:r>
          </w:p>
        </w:tc>
        <w:tc>
          <w:tcPr>
            <w:tcW w:w="1471" w:type="dxa"/>
            <w:tcBorders>
              <w:bottom w:val="single" w:sz="8" w:space="0" w:color="auto"/>
            </w:tcBorders>
            <w:shd w:val="clear" w:color="auto" w:fill="FFFFFF"/>
            <w:vAlign w:val="bottom"/>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Исправленная корреляция между пунктом и итогом</w:t>
            </w:r>
          </w:p>
        </w:tc>
        <w:tc>
          <w:tcPr>
            <w:tcW w:w="1471" w:type="dxa"/>
            <w:tcBorders>
              <w:bottom w:val="single" w:sz="8" w:space="0" w:color="auto"/>
            </w:tcBorders>
            <w:shd w:val="clear" w:color="auto" w:fill="FFFFFF"/>
            <w:vAlign w:val="bottom"/>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Квадрат множественного коэффициента корреляции</w:t>
            </w:r>
          </w:p>
        </w:tc>
        <w:tc>
          <w:tcPr>
            <w:tcW w:w="1471" w:type="dxa"/>
            <w:tcBorders>
              <w:bottom w:val="single" w:sz="8" w:space="0" w:color="auto"/>
            </w:tcBorders>
            <w:shd w:val="clear" w:color="auto" w:fill="FFFFFF"/>
            <w:vAlign w:val="bottom"/>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Альфа Кронбаха при исключении пункта</w:t>
            </w:r>
          </w:p>
        </w:tc>
      </w:tr>
      <w:tr w:rsidR="00DF00C0" w:rsidTr="00DF00C0">
        <w:trPr>
          <w:cantSplit/>
        </w:trPr>
        <w:tc>
          <w:tcPr>
            <w:tcW w:w="2454" w:type="dxa"/>
            <w:shd w:val="clear" w:color="auto" w:fill="auto"/>
          </w:tcPr>
          <w:p w:rsidR="00DF00C0" w:rsidRPr="00A30916" w:rsidRDefault="00DF00C0" w:rsidP="009327E3">
            <w:pPr>
              <w:spacing w:after="0" w:line="320" w:lineRule="atLeast"/>
              <w:ind w:left="60" w:right="60"/>
              <w:jc w:val="both"/>
              <w:rPr>
                <w:rFonts w:ascii="Arial" w:hAnsi="Arial" w:cs="Arial"/>
                <w:sz w:val="18"/>
                <w:szCs w:val="18"/>
              </w:rPr>
            </w:pPr>
            <w:r w:rsidRPr="00A30916">
              <w:rPr>
                <w:rFonts w:ascii="Arial" w:hAnsi="Arial" w:cs="Arial"/>
                <w:sz w:val="18"/>
                <w:szCs w:val="18"/>
              </w:rPr>
              <w:t>НасколькоНравилосьХодитьВШколу_4</w:t>
            </w:r>
          </w:p>
        </w:tc>
        <w:tc>
          <w:tcPr>
            <w:tcW w:w="1471" w:type="dxa"/>
            <w:tcBorders>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20,40</w:t>
            </w:r>
          </w:p>
        </w:tc>
        <w:tc>
          <w:tcPr>
            <w:tcW w:w="1471" w:type="dxa"/>
            <w:tcBorders>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35,015</w:t>
            </w:r>
          </w:p>
        </w:tc>
        <w:tc>
          <w:tcPr>
            <w:tcW w:w="1471" w:type="dxa"/>
            <w:tcBorders>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,302</w:t>
            </w:r>
          </w:p>
        </w:tc>
        <w:tc>
          <w:tcPr>
            <w:tcW w:w="1471" w:type="dxa"/>
            <w:tcBorders>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,236</w:t>
            </w:r>
          </w:p>
        </w:tc>
        <w:tc>
          <w:tcPr>
            <w:tcW w:w="1471" w:type="dxa"/>
            <w:tcBorders>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,773</w:t>
            </w:r>
          </w:p>
        </w:tc>
      </w:tr>
      <w:tr w:rsidR="00DF00C0" w:rsidTr="00DF00C0">
        <w:trPr>
          <w:cantSplit/>
        </w:trPr>
        <w:tc>
          <w:tcPr>
            <w:tcW w:w="2454" w:type="dxa"/>
            <w:shd w:val="clear" w:color="auto" w:fill="auto"/>
          </w:tcPr>
          <w:p w:rsidR="00DF00C0" w:rsidRPr="00A30916" w:rsidRDefault="00DF00C0" w:rsidP="009327E3">
            <w:pPr>
              <w:spacing w:after="0" w:line="320" w:lineRule="atLeast"/>
              <w:ind w:left="60" w:right="60"/>
              <w:jc w:val="both"/>
              <w:rPr>
                <w:rFonts w:ascii="Arial" w:hAnsi="Arial" w:cs="Arial"/>
                <w:sz w:val="18"/>
                <w:szCs w:val="18"/>
              </w:rPr>
            </w:pPr>
            <w:r w:rsidRPr="00A30916">
              <w:rPr>
                <w:rFonts w:ascii="Arial" w:hAnsi="Arial" w:cs="Arial"/>
                <w:sz w:val="18"/>
                <w:szCs w:val="18"/>
              </w:rPr>
              <w:t>участиеВШкольныхОлимпиадах_12</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21,18</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29,275</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,604</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,612</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,733</w:t>
            </w:r>
          </w:p>
        </w:tc>
      </w:tr>
      <w:tr w:rsidR="00DF00C0" w:rsidTr="00DF00C0">
        <w:trPr>
          <w:cantSplit/>
        </w:trPr>
        <w:tc>
          <w:tcPr>
            <w:tcW w:w="2454" w:type="dxa"/>
            <w:shd w:val="clear" w:color="auto" w:fill="auto"/>
          </w:tcPr>
          <w:p w:rsidR="00DF00C0" w:rsidRPr="00A30916" w:rsidRDefault="00DF00C0" w:rsidP="009327E3">
            <w:pPr>
              <w:spacing w:after="0" w:line="320" w:lineRule="atLeast"/>
              <w:ind w:left="60" w:right="60"/>
              <w:jc w:val="both"/>
              <w:rPr>
                <w:rFonts w:ascii="Arial" w:hAnsi="Arial" w:cs="Arial"/>
                <w:sz w:val="18"/>
                <w:szCs w:val="18"/>
              </w:rPr>
            </w:pPr>
            <w:r w:rsidRPr="00A30916">
              <w:rPr>
                <w:rFonts w:ascii="Arial" w:hAnsi="Arial" w:cs="Arial"/>
                <w:sz w:val="18"/>
                <w:szCs w:val="18"/>
              </w:rPr>
              <w:t>призовыеМестаВШк</w:t>
            </w:r>
            <w:proofErr w:type="gramStart"/>
            <w:r w:rsidRPr="00A30916">
              <w:rPr>
                <w:rFonts w:ascii="Arial" w:hAnsi="Arial" w:cs="Arial"/>
                <w:sz w:val="18"/>
                <w:szCs w:val="18"/>
              </w:rPr>
              <w:t>.о</w:t>
            </w:r>
            <w:proofErr w:type="gramEnd"/>
            <w:r w:rsidRPr="00A30916">
              <w:rPr>
                <w:rFonts w:ascii="Arial" w:hAnsi="Arial" w:cs="Arial"/>
                <w:sz w:val="18"/>
                <w:szCs w:val="18"/>
              </w:rPr>
              <w:t>лимп_13</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21,83</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30,715</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,556</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,622</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,741</w:t>
            </w:r>
          </w:p>
        </w:tc>
      </w:tr>
      <w:tr w:rsidR="00DF00C0" w:rsidTr="00DF00C0">
        <w:trPr>
          <w:cantSplit/>
        </w:trPr>
        <w:tc>
          <w:tcPr>
            <w:tcW w:w="2454" w:type="dxa"/>
            <w:shd w:val="clear" w:color="auto" w:fill="auto"/>
          </w:tcPr>
          <w:p w:rsidR="00DF00C0" w:rsidRPr="00A30916" w:rsidRDefault="00DF00C0" w:rsidP="009327E3">
            <w:pPr>
              <w:spacing w:after="0" w:line="320" w:lineRule="atLeast"/>
              <w:ind w:left="60" w:right="60"/>
              <w:jc w:val="both"/>
              <w:rPr>
                <w:rFonts w:ascii="Arial" w:hAnsi="Arial" w:cs="Arial"/>
                <w:sz w:val="18"/>
                <w:szCs w:val="18"/>
              </w:rPr>
            </w:pPr>
            <w:r w:rsidRPr="00A30916">
              <w:rPr>
                <w:rFonts w:ascii="Arial" w:hAnsi="Arial" w:cs="Arial"/>
                <w:sz w:val="18"/>
                <w:szCs w:val="18"/>
              </w:rPr>
              <w:t>сколькоМероприятийОрганиз</w:t>
            </w:r>
            <w:proofErr w:type="gramStart"/>
            <w:r w:rsidRPr="00A30916">
              <w:rPr>
                <w:rFonts w:ascii="Arial" w:hAnsi="Arial" w:cs="Arial"/>
                <w:sz w:val="18"/>
                <w:szCs w:val="18"/>
              </w:rPr>
              <w:t>.в</w:t>
            </w:r>
            <w:proofErr w:type="gramEnd"/>
            <w:r w:rsidRPr="00A30916">
              <w:rPr>
                <w:rFonts w:ascii="Arial" w:hAnsi="Arial" w:cs="Arial"/>
                <w:sz w:val="18"/>
                <w:szCs w:val="18"/>
              </w:rPr>
              <w:t>Школе_14</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21,63</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30,355</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,478</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,303</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,753</w:t>
            </w:r>
          </w:p>
        </w:tc>
      </w:tr>
      <w:tr w:rsidR="00DF00C0" w:rsidTr="00DF00C0">
        <w:trPr>
          <w:cantSplit/>
        </w:trPr>
        <w:tc>
          <w:tcPr>
            <w:tcW w:w="2454" w:type="dxa"/>
            <w:shd w:val="clear" w:color="auto" w:fill="auto"/>
          </w:tcPr>
          <w:p w:rsidR="00DF00C0" w:rsidRPr="00A30916" w:rsidRDefault="00DF00C0" w:rsidP="009327E3">
            <w:pPr>
              <w:spacing w:after="0" w:line="320" w:lineRule="atLeast"/>
              <w:ind w:left="60" w:right="60"/>
              <w:jc w:val="both"/>
              <w:rPr>
                <w:rFonts w:ascii="Arial" w:hAnsi="Arial" w:cs="Arial"/>
                <w:sz w:val="18"/>
                <w:szCs w:val="18"/>
              </w:rPr>
            </w:pPr>
            <w:r w:rsidRPr="00A30916">
              <w:rPr>
                <w:rFonts w:ascii="Arial" w:hAnsi="Arial" w:cs="Arial"/>
                <w:sz w:val="18"/>
                <w:szCs w:val="18"/>
              </w:rPr>
              <w:t>обществен</w:t>
            </w:r>
            <w:proofErr w:type="gramStart"/>
            <w:r w:rsidRPr="00A30916">
              <w:rPr>
                <w:rFonts w:ascii="Arial" w:hAnsi="Arial" w:cs="Arial"/>
                <w:sz w:val="18"/>
                <w:szCs w:val="18"/>
              </w:rPr>
              <w:t>.Д</w:t>
            </w:r>
            <w:proofErr w:type="gramEnd"/>
            <w:r w:rsidRPr="00A30916">
              <w:rPr>
                <w:rFonts w:ascii="Arial" w:hAnsi="Arial" w:cs="Arial"/>
                <w:sz w:val="18"/>
                <w:szCs w:val="18"/>
              </w:rPr>
              <w:t>олжностиВШколе_15</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22,46</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32,251</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,604</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,450</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,740</w:t>
            </w:r>
          </w:p>
        </w:tc>
      </w:tr>
      <w:tr w:rsidR="00DF00C0" w:rsidTr="00DF00C0">
        <w:trPr>
          <w:cantSplit/>
        </w:trPr>
        <w:tc>
          <w:tcPr>
            <w:tcW w:w="2454" w:type="dxa"/>
            <w:shd w:val="clear" w:color="auto" w:fill="auto"/>
          </w:tcPr>
          <w:p w:rsidR="00DF00C0" w:rsidRPr="00A30916" w:rsidRDefault="00DF00C0" w:rsidP="009327E3">
            <w:pPr>
              <w:spacing w:after="0" w:line="320" w:lineRule="atLeast"/>
              <w:ind w:left="60" w:right="60"/>
              <w:jc w:val="both"/>
              <w:rPr>
                <w:rFonts w:ascii="Arial" w:hAnsi="Arial" w:cs="Arial"/>
                <w:sz w:val="18"/>
                <w:szCs w:val="18"/>
              </w:rPr>
            </w:pPr>
            <w:r w:rsidRPr="00A30916">
              <w:rPr>
                <w:rFonts w:ascii="Arial" w:hAnsi="Arial" w:cs="Arial"/>
                <w:sz w:val="18"/>
                <w:szCs w:val="18"/>
              </w:rPr>
              <w:t>ВыбираяЗаданияРук-тесь_30</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22,01</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36,564</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,298</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,273</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,773</w:t>
            </w:r>
          </w:p>
        </w:tc>
      </w:tr>
      <w:tr w:rsidR="00DF00C0" w:rsidTr="00DF00C0">
        <w:trPr>
          <w:cantSplit/>
        </w:trPr>
        <w:tc>
          <w:tcPr>
            <w:tcW w:w="2454" w:type="dxa"/>
            <w:shd w:val="clear" w:color="auto" w:fill="auto"/>
          </w:tcPr>
          <w:p w:rsidR="00DF00C0" w:rsidRPr="00A30916" w:rsidRDefault="00DF00C0" w:rsidP="009327E3">
            <w:pPr>
              <w:spacing w:after="0" w:line="320" w:lineRule="atLeast"/>
              <w:ind w:left="60" w:right="60"/>
              <w:jc w:val="both"/>
              <w:rPr>
                <w:rFonts w:ascii="Arial" w:hAnsi="Arial" w:cs="Arial"/>
                <w:sz w:val="18"/>
                <w:szCs w:val="18"/>
              </w:rPr>
            </w:pPr>
            <w:r w:rsidRPr="00A30916">
              <w:rPr>
                <w:rFonts w:ascii="Arial" w:hAnsi="Arial" w:cs="Arial"/>
                <w:sz w:val="18"/>
                <w:szCs w:val="18"/>
              </w:rPr>
              <w:t>ВышВУЗ53</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20,09</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33,091</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,329</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,168</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,774</w:t>
            </w:r>
          </w:p>
        </w:tc>
      </w:tr>
      <w:tr w:rsidR="00DF00C0" w:rsidTr="00DF00C0">
        <w:trPr>
          <w:cantSplit/>
        </w:trPr>
        <w:tc>
          <w:tcPr>
            <w:tcW w:w="2454" w:type="dxa"/>
            <w:shd w:val="clear" w:color="auto" w:fill="auto"/>
          </w:tcPr>
          <w:p w:rsidR="00DF00C0" w:rsidRPr="00A30916" w:rsidRDefault="00DF00C0" w:rsidP="009327E3">
            <w:pPr>
              <w:spacing w:after="0" w:line="320" w:lineRule="atLeast"/>
              <w:ind w:left="60" w:right="60"/>
              <w:jc w:val="both"/>
              <w:rPr>
                <w:rFonts w:ascii="Arial" w:hAnsi="Arial" w:cs="Arial"/>
                <w:sz w:val="18"/>
                <w:szCs w:val="18"/>
              </w:rPr>
            </w:pPr>
            <w:r w:rsidRPr="00A30916">
              <w:rPr>
                <w:rFonts w:ascii="Arial" w:hAnsi="Arial" w:cs="Arial"/>
                <w:sz w:val="18"/>
                <w:szCs w:val="18"/>
              </w:rPr>
              <w:t>ОрганизацияПроектовПраграммВУЗа66</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23,37</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31,107</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,414</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,538</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,764</w:t>
            </w:r>
          </w:p>
        </w:tc>
      </w:tr>
      <w:tr w:rsidR="00DF00C0" w:rsidTr="00DF00C0">
        <w:trPr>
          <w:cantSplit/>
        </w:trPr>
        <w:tc>
          <w:tcPr>
            <w:tcW w:w="2454" w:type="dxa"/>
            <w:shd w:val="clear" w:color="auto" w:fill="auto"/>
          </w:tcPr>
          <w:p w:rsidR="00DF00C0" w:rsidRPr="00A30916" w:rsidRDefault="00DF00C0" w:rsidP="009327E3">
            <w:pPr>
              <w:spacing w:after="0" w:line="320" w:lineRule="atLeast"/>
              <w:ind w:left="60" w:right="60"/>
              <w:jc w:val="both"/>
              <w:rPr>
                <w:rFonts w:ascii="Arial" w:hAnsi="Arial" w:cs="Arial"/>
                <w:sz w:val="18"/>
                <w:szCs w:val="18"/>
              </w:rPr>
            </w:pPr>
            <w:r w:rsidRPr="00A30916">
              <w:rPr>
                <w:rFonts w:ascii="Arial" w:hAnsi="Arial" w:cs="Arial"/>
                <w:sz w:val="18"/>
                <w:szCs w:val="18"/>
              </w:rPr>
              <w:t>СколькоЛюбимыхПредметоВшколе_6</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21,05</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35,215</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,292</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,153</w:t>
            </w:r>
          </w:p>
        </w:tc>
        <w:tc>
          <w:tcPr>
            <w:tcW w:w="1471" w:type="dxa"/>
            <w:tcBorders>
              <w:top w:val="nil"/>
              <w:bottom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,774</w:t>
            </w:r>
          </w:p>
        </w:tc>
      </w:tr>
      <w:tr w:rsidR="00DF00C0" w:rsidTr="00DF00C0">
        <w:trPr>
          <w:cantSplit/>
          <w:trHeight w:val="687"/>
        </w:trPr>
        <w:tc>
          <w:tcPr>
            <w:tcW w:w="2454" w:type="dxa"/>
            <w:shd w:val="clear" w:color="auto" w:fill="auto"/>
          </w:tcPr>
          <w:p w:rsidR="00DF00C0" w:rsidRPr="00A30916" w:rsidRDefault="00DF00C0" w:rsidP="009327E3">
            <w:pPr>
              <w:spacing w:after="0" w:line="320" w:lineRule="atLeast"/>
              <w:ind w:left="60" w:right="60"/>
              <w:jc w:val="both"/>
              <w:rPr>
                <w:rFonts w:ascii="Arial" w:hAnsi="Arial" w:cs="Arial"/>
                <w:sz w:val="18"/>
                <w:szCs w:val="18"/>
              </w:rPr>
            </w:pPr>
            <w:r w:rsidRPr="00A30916">
              <w:rPr>
                <w:rFonts w:ascii="Arial" w:hAnsi="Arial" w:cs="Arial"/>
                <w:sz w:val="18"/>
                <w:szCs w:val="18"/>
              </w:rPr>
              <w:t>ОбщественныеДолжностиВВузе64_</w:t>
            </w:r>
          </w:p>
        </w:tc>
        <w:tc>
          <w:tcPr>
            <w:tcW w:w="1471" w:type="dxa"/>
            <w:tcBorders>
              <w:top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23,66</w:t>
            </w:r>
          </w:p>
        </w:tc>
        <w:tc>
          <w:tcPr>
            <w:tcW w:w="1471" w:type="dxa"/>
            <w:tcBorders>
              <w:top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32,346</w:t>
            </w:r>
          </w:p>
        </w:tc>
        <w:tc>
          <w:tcPr>
            <w:tcW w:w="1471" w:type="dxa"/>
            <w:tcBorders>
              <w:top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,649</w:t>
            </w:r>
          </w:p>
        </w:tc>
        <w:tc>
          <w:tcPr>
            <w:tcW w:w="1471" w:type="dxa"/>
            <w:tcBorders>
              <w:top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,658</w:t>
            </w:r>
          </w:p>
        </w:tc>
        <w:tc>
          <w:tcPr>
            <w:tcW w:w="1471" w:type="dxa"/>
            <w:tcBorders>
              <w:top w:val="nil"/>
            </w:tcBorders>
            <w:shd w:val="clear" w:color="auto" w:fill="FFFFFF"/>
          </w:tcPr>
          <w:p w:rsidR="00DF00C0" w:rsidRPr="00DF00C0" w:rsidRDefault="00DF00C0" w:rsidP="009327E3">
            <w:pPr>
              <w:spacing w:after="0" w:line="320" w:lineRule="atLeast"/>
              <w:ind w:left="60" w:right="60"/>
              <w:jc w:val="both"/>
              <w:rPr>
                <w:rFonts w:cs="Arial"/>
                <w:sz w:val="18"/>
                <w:szCs w:val="18"/>
              </w:rPr>
            </w:pPr>
            <w:r w:rsidRPr="00DF00C0">
              <w:rPr>
                <w:rFonts w:cs="Arial"/>
                <w:sz w:val="18"/>
                <w:szCs w:val="18"/>
              </w:rPr>
              <w:t>,738</w:t>
            </w:r>
          </w:p>
        </w:tc>
      </w:tr>
    </w:tbl>
    <w:p w:rsidR="008D1C68" w:rsidRPr="00295017" w:rsidRDefault="008D1C68" w:rsidP="009327E3">
      <w:pPr>
        <w:spacing w:after="0" w:line="360" w:lineRule="auto"/>
        <w:ind w:firstLine="709"/>
        <w:jc w:val="both"/>
        <w:rPr>
          <w:rFonts w:ascii="Times New Roman" w:hAnsi="Times New Roman" w:cs="Times New Roman"/>
          <w:sz w:val="28"/>
          <w:szCs w:val="28"/>
        </w:rPr>
      </w:pPr>
      <w:r w:rsidRPr="00CC0FDD">
        <w:rPr>
          <w:rFonts w:ascii="Times New Roman" w:hAnsi="Times New Roman" w:cs="Times New Roman"/>
          <w:sz w:val="28"/>
          <w:szCs w:val="28"/>
        </w:rPr>
        <w:t> </w:t>
      </w:r>
      <w:r w:rsidR="0075213E" w:rsidRPr="0075213E">
        <w:rPr>
          <w:rFonts w:ascii="Times New Roman" w:hAnsi="Times New Roman" w:cs="Times New Roman"/>
          <w:sz w:val="28"/>
          <w:szCs w:val="28"/>
        </w:rPr>
        <w:t xml:space="preserve">Результаты свидетельствуют </w:t>
      </w:r>
      <w:r w:rsidRPr="00CC0FDD">
        <w:rPr>
          <w:rFonts w:ascii="Times New Roman" w:hAnsi="Times New Roman" w:cs="Times New Roman"/>
          <w:sz w:val="28"/>
          <w:szCs w:val="28"/>
        </w:rPr>
        <w:t>об отсутствии среди пунктов шкалы таких, которые не соответств</w:t>
      </w:r>
      <w:r w:rsidR="00CA5697">
        <w:rPr>
          <w:rFonts w:ascii="Times New Roman" w:hAnsi="Times New Roman" w:cs="Times New Roman"/>
          <w:sz w:val="28"/>
          <w:szCs w:val="28"/>
        </w:rPr>
        <w:t>овали бы</w:t>
      </w:r>
      <w:r w:rsidRPr="00CC0FDD">
        <w:rPr>
          <w:rFonts w:ascii="Times New Roman" w:hAnsi="Times New Roman" w:cs="Times New Roman"/>
          <w:sz w:val="28"/>
          <w:szCs w:val="28"/>
        </w:rPr>
        <w:t xml:space="preserve"> общему содержанию </w:t>
      </w:r>
      <w:r w:rsidR="0075213E">
        <w:rPr>
          <w:rFonts w:ascii="Times New Roman" w:hAnsi="Times New Roman" w:cs="Times New Roman"/>
          <w:sz w:val="28"/>
          <w:szCs w:val="28"/>
        </w:rPr>
        <w:t>шкалы</w:t>
      </w:r>
      <w:r w:rsidRPr="00CC0FDD">
        <w:rPr>
          <w:rFonts w:ascii="Times New Roman" w:hAnsi="Times New Roman" w:cs="Times New Roman"/>
          <w:sz w:val="28"/>
          <w:szCs w:val="28"/>
        </w:rPr>
        <w:t xml:space="preserve">. Таким образом, </w:t>
      </w:r>
      <w:r w:rsidRPr="00CC0FDD">
        <w:rPr>
          <w:rFonts w:ascii="Times New Roman" w:hAnsi="Times New Roman" w:cs="Times New Roman"/>
          <w:sz w:val="28"/>
          <w:szCs w:val="28"/>
        </w:rPr>
        <w:lastRenderedPageBreak/>
        <w:t xml:space="preserve">согласованность </w:t>
      </w:r>
      <w:r w:rsidR="0075213E">
        <w:rPr>
          <w:rFonts w:ascii="Times New Roman" w:hAnsi="Times New Roman" w:cs="Times New Roman"/>
          <w:sz w:val="28"/>
          <w:szCs w:val="28"/>
        </w:rPr>
        <w:t>шкал</w:t>
      </w:r>
      <w:r w:rsidRPr="00CC0FDD">
        <w:rPr>
          <w:rFonts w:ascii="Times New Roman" w:hAnsi="Times New Roman" w:cs="Times New Roman"/>
          <w:sz w:val="28"/>
          <w:szCs w:val="28"/>
        </w:rPr>
        <w:t xml:space="preserve"> подтвердилась</w:t>
      </w:r>
      <w:r w:rsidR="0075213E">
        <w:rPr>
          <w:rFonts w:ascii="Times New Roman" w:hAnsi="Times New Roman" w:cs="Times New Roman"/>
          <w:sz w:val="28"/>
          <w:szCs w:val="28"/>
        </w:rPr>
        <w:t>, ч</w:t>
      </w:r>
      <w:r w:rsidRPr="00295017">
        <w:rPr>
          <w:rFonts w:ascii="Times New Roman" w:hAnsi="Times New Roman" w:cs="Times New Roman"/>
          <w:sz w:val="28"/>
          <w:szCs w:val="28"/>
        </w:rPr>
        <w:t xml:space="preserve">то является </w:t>
      </w:r>
      <w:r w:rsidR="0075213E">
        <w:rPr>
          <w:rFonts w:ascii="Times New Roman" w:hAnsi="Times New Roman" w:cs="Times New Roman"/>
          <w:sz w:val="28"/>
          <w:szCs w:val="28"/>
        </w:rPr>
        <w:t>одним из п</w:t>
      </w:r>
      <w:r w:rsidRPr="00295017">
        <w:rPr>
          <w:rFonts w:ascii="Times New Roman" w:hAnsi="Times New Roman" w:cs="Times New Roman"/>
          <w:sz w:val="28"/>
          <w:szCs w:val="28"/>
        </w:rPr>
        <w:t>оказателе</w:t>
      </w:r>
      <w:r w:rsidR="003552D7">
        <w:rPr>
          <w:rFonts w:ascii="Times New Roman" w:hAnsi="Times New Roman" w:cs="Times New Roman"/>
          <w:sz w:val="28"/>
          <w:szCs w:val="28"/>
        </w:rPr>
        <w:t>й</w:t>
      </w:r>
      <w:r w:rsidRPr="00295017">
        <w:rPr>
          <w:rFonts w:ascii="Times New Roman" w:hAnsi="Times New Roman" w:cs="Times New Roman"/>
          <w:sz w:val="28"/>
          <w:szCs w:val="28"/>
        </w:rPr>
        <w:t xml:space="preserve"> надежности методики.</w:t>
      </w:r>
    </w:p>
    <w:p w:rsidR="00DE5A1E" w:rsidRPr="00325372" w:rsidRDefault="00295017" w:rsidP="009327E3">
      <w:pPr>
        <w:spacing w:after="0" w:line="360" w:lineRule="auto"/>
        <w:ind w:right="-81" w:firstLine="709"/>
        <w:jc w:val="both"/>
        <w:outlineLvl w:val="1"/>
        <w:rPr>
          <w:rFonts w:ascii="Times New Roman" w:hAnsi="Times New Roman" w:cs="Times New Roman"/>
          <w:b/>
          <w:sz w:val="28"/>
          <w:szCs w:val="28"/>
        </w:rPr>
      </w:pPr>
      <w:r w:rsidRPr="00325372">
        <w:rPr>
          <w:rFonts w:ascii="Times New Roman" w:eastAsia="Times New Roman" w:hAnsi="Times New Roman" w:cs="Times New Roman"/>
          <w:kern w:val="28"/>
          <w:sz w:val="28"/>
          <w:szCs w:val="28"/>
        </w:rPr>
        <w:t xml:space="preserve">Следующим </w:t>
      </w:r>
      <w:r w:rsidR="00CA5697" w:rsidRPr="00325372">
        <w:rPr>
          <w:rFonts w:ascii="Times New Roman" w:eastAsia="Times New Roman" w:hAnsi="Times New Roman" w:cs="Times New Roman"/>
          <w:kern w:val="28"/>
          <w:sz w:val="28"/>
          <w:szCs w:val="28"/>
        </w:rPr>
        <w:t>шагом стало проведение двухэтапного кластерного</w:t>
      </w:r>
      <w:r w:rsidR="00CE6900" w:rsidRPr="00325372">
        <w:rPr>
          <w:rFonts w:ascii="Times New Roman" w:eastAsia="Times New Roman" w:hAnsi="Times New Roman" w:cs="Times New Roman"/>
          <w:kern w:val="28"/>
          <w:sz w:val="28"/>
          <w:szCs w:val="28"/>
        </w:rPr>
        <w:t xml:space="preserve"> анализ</w:t>
      </w:r>
      <w:r w:rsidR="00CA5697" w:rsidRPr="00325372">
        <w:rPr>
          <w:rFonts w:ascii="Times New Roman" w:eastAsia="Times New Roman" w:hAnsi="Times New Roman" w:cs="Times New Roman"/>
          <w:kern w:val="28"/>
          <w:sz w:val="28"/>
          <w:szCs w:val="28"/>
        </w:rPr>
        <w:t>а</w:t>
      </w:r>
      <w:r w:rsidR="00DE5A1E" w:rsidRPr="00325372">
        <w:rPr>
          <w:rFonts w:ascii="Times New Roman" w:eastAsia="Times New Roman" w:hAnsi="Times New Roman" w:cs="Times New Roman"/>
          <w:kern w:val="28"/>
          <w:sz w:val="28"/>
          <w:szCs w:val="28"/>
        </w:rPr>
        <w:t>.</w:t>
      </w:r>
      <w:r w:rsidRPr="00325372">
        <w:rPr>
          <w:rFonts w:ascii="Times New Roman" w:eastAsia="Times New Roman" w:hAnsi="Times New Roman" w:cs="Times New Roman"/>
          <w:kern w:val="28"/>
          <w:sz w:val="28"/>
          <w:szCs w:val="28"/>
        </w:rPr>
        <w:t xml:space="preserve"> </w:t>
      </w:r>
      <w:r w:rsidR="00CA5697" w:rsidRPr="00325372">
        <w:rPr>
          <w:rFonts w:ascii="Times New Roman" w:eastAsia="Times New Roman" w:hAnsi="Times New Roman" w:cs="Times New Roman"/>
          <w:kern w:val="28"/>
          <w:sz w:val="28"/>
          <w:szCs w:val="28"/>
        </w:rPr>
        <w:t xml:space="preserve">Испытуемые были поделены на три кластера </w:t>
      </w:r>
      <w:r w:rsidR="006F7BC9" w:rsidRPr="00325372">
        <w:rPr>
          <w:rFonts w:ascii="Times New Roman" w:eastAsia="Times New Roman" w:hAnsi="Times New Roman" w:cs="Times New Roman"/>
          <w:kern w:val="28"/>
          <w:sz w:val="28"/>
          <w:szCs w:val="28"/>
        </w:rPr>
        <w:t>по степени выраженности с</w:t>
      </w:r>
      <w:r w:rsidR="00CA5697" w:rsidRPr="00325372">
        <w:rPr>
          <w:rFonts w:ascii="Times New Roman" w:eastAsia="Times New Roman" w:hAnsi="Times New Roman" w:cs="Times New Roman"/>
          <w:kern w:val="28"/>
          <w:sz w:val="28"/>
          <w:szCs w:val="28"/>
        </w:rPr>
        <w:t>оциальн</w:t>
      </w:r>
      <w:r w:rsidR="006F7BC9" w:rsidRPr="00325372">
        <w:rPr>
          <w:rFonts w:ascii="Times New Roman" w:eastAsia="Times New Roman" w:hAnsi="Times New Roman" w:cs="Times New Roman"/>
          <w:kern w:val="28"/>
          <w:sz w:val="28"/>
          <w:szCs w:val="28"/>
        </w:rPr>
        <w:t>ой</w:t>
      </w:r>
      <w:r w:rsidR="00CA5697" w:rsidRPr="00325372">
        <w:rPr>
          <w:rFonts w:ascii="Times New Roman" w:eastAsia="Times New Roman" w:hAnsi="Times New Roman" w:cs="Times New Roman"/>
          <w:kern w:val="28"/>
          <w:sz w:val="28"/>
          <w:szCs w:val="28"/>
        </w:rPr>
        <w:t xml:space="preserve"> и</w:t>
      </w:r>
      <w:r w:rsidR="006F7BC9" w:rsidRPr="00325372">
        <w:rPr>
          <w:rFonts w:ascii="Times New Roman" w:eastAsia="Times New Roman" w:hAnsi="Times New Roman" w:cs="Times New Roman"/>
          <w:kern w:val="28"/>
          <w:sz w:val="28"/>
          <w:szCs w:val="28"/>
        </w:rPr>
        <w:t xml:space="preserve"> академической лидерской</w:t>
      </w:r>
      <w:r w:rsidR="00CA5697" w:rsidRPr="00325372">
        <w:rPr>
          <w:rFonts w:ascii="Times New Roman" w:eastAsia="Times New Roman" w:hAnsi="Times New Roman" w:cs="Times New Roman"/>
          <w:kern w:val="28"/>
          <w:sz w:val="28"/>
          <w:szCs w:val="28"/>
        </w:rPr>
        <w:t xml:space="preserve"> активности</w:t>
      </w:r>
      <w:r w:rsidR="006F7BC9" w:rsidRPr="00325372">
        <w:rPr>
          <w:rFonts w:ascii="Times New Roman" w:eastAsia="Times New Roman" w:hAnsi="Times New Roman" w:cs="Times New Roman"/>
          <w:kern w:val="28"/>
          <w:sz w:val="28"/>
          <w:szCs w:val="28"/>
        </w:rPr>
        <w:t>.</w:t>
      </w:r>
      <w:r w:rsidR="00CA5697" w:rsidRPr="00325372">
        <w:rPr>
          <w:rFonts w:ascii="Times New Roman" w:eastAsia="Times New Roman" w:hAnsi="Times New Roman" w:cs="Times New Roman"/>
          <w:kern w:val="28"/>
          <w:sz w:val="28"/>
          <w:szCs w:val="28"/>
        </w:rPr>
        <w:t xml:space="preserve"> </w:t>
      </w:r>
      <w:r w:rsidR="006F7BC9" w:rsidRPr="00325372">
        <w:rPr>
          <w:rFonts w:ascii="Times New Roman" w:eastAsia="Times New Roman" w:hAnsi="Times New Roman" w:cs="Times New Roman"/>
          <w:kern w:val="28"/>
          <w:sz w:val="28"/>
          <w:szCs w:val="28"/>
        </w:rPr>
        <w:t>Социальная лидерская активность: к</w:t>
      </w:r>
      <w:r w:rsidR="004018A2" w:rsidRPr="00325372">
        <w:rPr>
          <w:rFonts w:ascii="Times New Roman" w:hAnsi="Times New Roman" w:cs="Times New Roman"/>
          <w:sz w:val="28"/>
          <w:szCs w:val="28"/>
        </w:rPr>
        <w:t>о второму кластеру относ</w:t>
      </w:r>
      <w:r w:rsidR="00FB016A" w:rsidRPr="00325372">
        <w:rPr>
          <w:rFonts w:ascii="Times New Roman" w:hAnsi="Times New Roman" w:cs="Times New Roman"/>
          <w:sz w:val="28"/>
          <w:szCs w:val="28"/>
        </w:rPr>
        <w:t>я</w:t>
      </w:r>
      <w:r w:rsidR="004018A2" w:rsidRPr="00325372">
        <w:rPr>
          <w:rFonts w:ascii="Times New Roman" w:hAnsi="Times New Roman" w:cs="Times New Roman"/>
          <w:sz w:val="28"/>
          <w:szCs w:val="28"/>
        </w:rPr>
        <w:t xml:space="preserve">тся </w:t>
      </w:r>
      <w:r w:rsidR="003552D7" w:rsidRPr="00325372">
        <w:rPr>
          <w:rFonts w:ascii="Times New Roman" w:hAnsi="Times New Roman" w:cs="Times New Roman"/>
          <w:sz w:val="28"/>
          <w:szCs w:val="28"/>
        </w:rPr>
        <w:t>испытуемые</w:t>
      </w:r>
      <w:r w:rsidR="006F7BC9" w:rsidRPr="00325372">
        <w:rPr>
          <w:rFonts w:ascii="Times New Roman" w:hAnsi="Times New Roman" w:cs="Times New Roman"/>
          <w:sz w:val="28"/>
          <w:szCs w:val="28"/>
        </w:rPr>
        <w:t xml:space="preserve"> с наиболее</w:t>
      </w:r>
      <w:r w:rsidR="004018A2" w:rsidRPr="00325372">
        <w:rPr>
          <w:rFonts w:ascii="Times New Roman" w:hAnsi="Times New Roman" w:cs="Times New Roman"/>
          <w:sz w:val="28"/>
          <w:szCs w:val="28"/>
        </w:rPr>
        <w:t xml:space="preserve"> </w:t>
      </w:r>
      <w:r w:rsidR="006F7BC9" w:rsidRPr="00325372">
        <w:rPr>
          <w:rFonts w:ascii="Times New Roman" w:hAnsi="Times New Roman" w:cs="Times New Roman"/>
          <w:sz w:val="28"/>
          <w:szCs w:val="28"/>
        </w:rPr>
        <w:t>выс</w:t>
      </w:r>
      <w:r w:rsidR="00EC704B" w:rsidRPr="00325372">
        <w:rPr>
          <w:rFonts w:ascii="Times New Roman" w:hAnsi="Times New Roman" w:cs="Times New Roman"/>
          <w:sz w:val="28"/>
          <w:szCs w:val="28"/>
        </w:rPr>
        <w:t xml:space="preserve">оким уровнем значения по шкале, </w:t>
      </w:r>
      <w:r w:rsidR="00325372">
        <w:rPr>
          <w:rFonts w:ascii="Times New Roman" w:hAnsi="Times New Roman" w:cs="Times New Roman"/>
          <w:sz w:val="28"/>
          <w:szCs w:val="28"/>
        </w:rPr>
        <w:t>имеющие</w:t>
      </w:r>
      <w:r w:rsidR="00EC704B" w:rsidRPr="00325372">
        <w:rPr>
          <w:rFonts w:ascii="Times New Roman" w:hAnsi="Times New Roman" w:cs="Times New Roman"/>
          <w:sz w:val="28"/>
          <w:szCs w:val="28"/>
        </w:rPr>
        <w:t xml:space="preserve"> наибол</w:t>
      </w:r>
      <w:r w:rsidR="006C3AAA">
        <w:rPr>
          <w:rFonts w:ascii="Times New Roman" w:hAnsi="Times New Roman" w:cs="Times New Roman"/>
          <w:sz w:val="28"/>
          <w:szCs w:val="28"/>
        </w:rPr>
        <w:t>ьшую степень</w:t>
      </w:r>
      <w:r w:rsidR="00EC704B" w:rsidRPr="00325372">
        <w:rPr>
          <w:rFonts w:ascii="Times New Roman" w:hAnsi="Times New Roman" w:cs="Times New Roman"/>
          <w:sz w:val="28"/>
          <w:szCs w:val="28"/>
        </w:rPr>
        <w:t xml:space="preserve"> </w:t>
      </w:r>
      <w:r w:rsidR="004018A2" w:rsidRPr="00325372">
        <w:rPr>
          <w:rFonts w:ascii="Times New Roman" w:hAnsi="Times New Roman" w:cs="Times New Roman"/>
          <w:sz w:val="28"/>
          <w:szCs w:val="28"/>
        </w:rPr>
        <w:t>выражен</w:t>
      </w:r>
      <w:r w:rsidR="00325372">
        <w:rPr>
          <w:rFonts w:ascii="Times New Roman" w:hAnsi="Times New Roman" w:cs="Times New Roman"/>
          <w:sz w:val="28"/>
          <w:szCs w:val="28"/>
        </w:rPr>
        <w:t>ности</w:t>
      </w:r>
      <w:r w:rsidR="00EC704B" w:rsidRPr="00325372">
        <w:rPr>
          <w:rFonts w:ascii="Times New Roman" w:hAnsi="Times New Roman" w:cs="Times New Roman"/>
          <w:sz w:val="28"/>
          <w:szCs w:val="28"/>
        </w:rPr>
        <w:t xml:space="preserve"> </w:t>
      </w:r>
      <w:r w:rsidR="004018A2" w:rsidRPr="00325372">
        <w:rPr>
          <w:rFonts w:ascii="Times New Roman" w:hAnsi="Times New Roman" w:cs="Times New Roman"/>
          <w:sz w:val="28"/>
          <w:szCs w:val="28"/>
        </w:rPr>
        <w:t>лидерств</w:t>
      </w:r>
      <w:r w:rsidR="00EC704B" w:rsidRPr="00325372">
        <w:rPr>
          <w:rFonts w:ascii="Times New Roman" w:hAnsi="Times New Roman" w:cs="Times New Roman"/>
          <w:sz w:val="28"/>
          <w:szCs w:val="28"/>
        </w:rPr>
        <w:t>а</w:t>
      </w:r>
      <w:r w:rsidR="006F7BC9" w:rsidRPr="00325372">
        <w:rPr>
          <w:rFonts w:ascii="Times New Roman" w:hAnsi="Times New Roman" w:cs="Times New Roman"/>
          <w:sz w:val="28"/>
          <w:szCs w:val="28"/>
        </w:rPr>
        <w:t>;</w:t>
      </w:r>
      <w:r w:rsidR="004018A2" w:rsidRPr="00325372">
        <w:rPr>
          <w:rFonts w:ascii="Times New Roman" w:hAnsi="Times New Roman" w:cs="Times New Roman"/>
          <w:sz w:val="28"/>
          <w:szCs w:val="28"/>
        </w:rPr>
        <w:t xml:space="preserve"> к первому </w:t>
      </w:r>
      <w:r w:rsidR="006F7BC9" w:rsidRPr="00325372">
        <w:rPr>
          <w:rFonts w:ascii="Times New Roman" w:hAnsi="Times New Roman" w:cs="Times New Roman"/>
          <w:sz w:val="28"/>
          <w:szCs w:val="28"/>
        </w:rPr>
        <w:t xml:space="preserve">кластеру </w:t>
      </w:r>
      <w:r w:rsidR="00EC704B" w:rsidRPr="00325372">
        <w:rPr>
          <w:rFonts w:ascii="Times New Roman" w:hAnsi="Times New Roman" w:cs="Times New Roman"/>
          <w:sz w:val="28"/>
          <w:szCs w:val="28"/>
        </w:rPr>
        <w:t xml:space="preserve">- </w:t>
      </w:r>
      <w:r w:rsidR="006F7BC9" w:rsidRPr="00325372">
        <w:rPr>
          <w:rFonts w:ascii="Times New Roman" w:hAnsi="Times New Roman" w:cs="Times New Roman"/>
          <w:sz w:val="28"/>
          <w:szCs w:val="28"/>
        </w:rPr>
        <w:t>испытуемые со средними показателями по шкале</w:t>
      </w:r>
      <w:r w:rsidR="004018A2" w:rsidRPr="00325372">
        <w:rPr>
          <w:rFonts w:ascii="Times New Roman" w:hAnsi="Times New Roman" w:cs="Times New Roman"/>
          <w:sz w:val="28"/>
          <w:szCs w:val="28"/>
        </w:rPr>
        <w:t>,</w:t>
      </w:r>
      <w:r w:rsidR="006F7BC9" w:rsidRPr="00325372">
        <w:rPr>
          <w:rFonts w:ascii="Times New Roman" w:hAnsi="Times New Roman" w:cs="Times New Roman"/>
          <w:sz w:val="28"/>
          <w:szCs w:val="28"/>
        </w:rPr>
        <w:t xml:space="preserve"> соответственно обладающие </w:t>
      </w:r>
      <w:r w:rsidR="00EC704B" w:rsidRPr="00325372">
        <w:rPr>
          <w:rFonts w:ascii="Times New Roman" w:hAnsi="Times New Roman" w:cs="Times New Roman"/>
          <w:sz w:val="28"/>
          <w:szCs w:val="28"/>
        </w:rPr>
        <w:t>средн</w:t>
      </w:r>
      <w:r w:rsidR="00325372">
        <w:rPr>
          <w:rFonts w:ascii="Times New Roman" w:hAnsi="Times New Roman" w:cs="Times New Roman"/>
          <w:sz w:val="28"/>
          <w:szCs w:val="28"/>
        </w:rPr>
        <w:t>им показателем лидерской активности</w:t>
      </w:r>
      <w:r w:rsidR="006C3AAA">
        <w:rPr>
          <w:rFonts w:ascii="Times New Roman" w:hAnsi="Times New Roman" w:cs="Times New Roman"/>
          <w:sz w:val="28"/>
          <w:szCs w:val="28"/>
        </w:rPr>
        <w:t>.</w:t>
      </w:r>
      <w:r w:rsidR="00EC704B" w:rsidRPr="00325372">
        <w:rPr>
          <w:rFonts w:ascii="Times New Roman" w:hAnsi="Times New Roman" w:cs="Times New Roman"/>
          <w:sz w:val="28"/>
          <w:szCs w:val="28"/>
        </w:rPr>
        <w:t xml:space="preserve"> </w:t>
      </w:r>
      <w:r w:rsidR="006C3AAA">
        <w:rPr>
          <w:rFonts w:ascii="Times New Roman" w:hAnsi="Times New Roman" w:cs="Times New Roman"/>
          <w:sz w:val="28"/>
          <w:szCs w:val="28"/>
        </w:rPr>
        <w:t>К</w:t>
      </w:r>
      <w:r w:rsidR="004018A2" w:rsidRPr="00325372">
        <w:rPr>
          <w:rFonts w:ascii="Times New Roman" w:hAnsi="Times New Roman" w:cs="Times New Roman"/>
          <w:sz w:val="28"/>
          <w:szCs w:val="28"/>
        </w:rPr>
        <w:t xml:space="preserve"> третьему кластеру </w:t>
      </w:r>
      <w:r w:rsidR="00EC704B" w:rsidRPr="00325372">
        <w:rPr>
          <w:rFonts w:ascii="Times New Roman" w:hAnsi="Times New Roman" w:cs="Times New Roman"/>
          <w:sz w:val="28"/>
          <w:szCs w:val="28"/>
        </w:rPr>
        <w:t>относятся</w:t>
      </w:r>
      <w:r w:rsidR="004018A2" w:rsidRPr="00325372">
        <w:rPr>
          <w:rFonts w:ascii="Times New Roman" w:hAnsi="Times New Roman" w:cs="Times New Roman"/>
          <w:sz w:val="28"/>
          <w:szCs w:val="28"/>
        </w:rPr>
        <w:t xml:space="preserve"> </w:t>
      </w:r>
      <w:r w:rsidR="006F7BC9" w:rsidRPr="00325372">
        <w:rPr>
          <w:rFonts w:ascii="Times New Roman" w:hAnsi="Times New Roman" w:cs="Times New Roman"/>
          <w:sz w:val="28"/>
          <w:szCs w:val="28"/>
        </w:rPr>
        <w:t>испытуемые с низким показателем по шкале</w:t>
      </w:r>
      <w:r w:rsidR="00EC704B" w:rsidRPr="00325372">
        <w:rPr>
          <w:rFonts w:ascii="Times New Roman" w:hAnsi="Times New Roman" w:cs="Times New Roman"/>
          <w:sz w:val="28"/>
          <w:szCs w:val="28"/>
        </w:rPr>
        <w:t>, то есть испытуемые</w:t>
      </w:r>
      <w:r w:rsidR="00325372">
        <w:rPr>
          <w:rFonts w:ascii="Times New Roman" w:hAnsi="Times New Roman" w:cs="Times New Roman"/>
          <w:sz w:val="28"/>
          <w:szCs w:val="28"/>
        </w:rPr>
        <w:t xml:space="preserve"> со </w:t>
      </w:r>
      <w:r w:rsidR="006C3AAA">
        <w:rPr>
          <w:rFonts w:ascii="Times New Roman" w:hAnsi="Times New Roman" w:cs="Times New Roman"/>
          <w:sz w:val="28"/>
          <w:szCs w:val="28"/>
        </w:rPr>
        <w:t>слабо выраженным социальным лидерством.</w:t>
      </w:r>
    </w:p>
    <w:tbl>
      <w:tblPr>
        <w:tblW w:w="6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37"/>
        <w:gridCol w:w="1660"/>
        <w:gridCol w:w="1029"/>
        <w:gridCol w:w="1474"/>
        <w:gridCol w:w="1474"/>
      </w:tblGrid>
      <w:tr w:rsidR="00E207A2" w:rsidTr="00DE5A1E">
        <w:trPr>
          <w:cantSplit/>
        </w:trPr>
        <w:tc>
          <w:tcPr>
            <w:tcW w:w="6974" w:type="dxa"/>
            <w:gridSpan w:val="5"/>
            <w:tcBorders>
              <w:top w:val="nil"/>
              <w:left w:val="nil"/>
              <w:bottom w:val="nil"/>
              <w:right w:val="nil"/>
            </w:tcBorders>
            <w:shd w:val="clear" w:color="auto" w:fill="FFFFFF"/>
            <w:vAlign w:val="center"/>
          </w:tcPr>
          <w:p w:rsidR="00E207A2" w:rsidRPr="00EC704B" w:rsidRDefault="00EC704B" w:rsidP="00B33B76">
            <w:pPr>
              <w:spacing w:after="0" w:line="320" w:lineRule="atLeast"/>
              <w:ind w:left="60" w:right="60"/>
              <w:jc w:val="both"/>
              <w:rPr>
                <w:rFonts w:ascii="Times New Roman" w:hAnsi="Times New Roman" w:cs="Times New Roman"/>
                <w:sz w:val="28"/>
                <w:szCs w:val="28"/>
              </w:rPr>
            </w:pPr>
            <w:r w:rsidRPr="00EC704B">
              <w:rPr>
                <w:rFonts w:ascii="Times New Roman" w:hAnsi="Times New Roman" w:cs="Times New Roman"/>
                <w:bCs/>
                <w:sz w:val="28"/>
                <w:szCs w:val="28"/>
              </w:rPr>
              <w:t xml:space="preserve">Таблица </w:t>
            </w:r>
            <w:r w:rsidR="00B33B76">
              <w:rPr>
                <w:rFonts w:ascii="Times New Roman" w:hAnsi="Times New Roman" w:cs="Times New Roman"/>
                <w:bCs/>
                <w:sz w:val="28"/>
                <w:szCs w:val="28"/>
              </w:rPr>
              <w:t>7</w:t>
            </w:r>
            <w:r w:rsidRPr="00EC704B">
              <w:rPr>
                <w:rFonts w:ascii="Times New Roman" w:hAnsi="Times New Roman" w:cs="Times New Roman"/>
                <w:bCs/>
                <w:sz w:val="28"/>
                <w:szCs w:val="28"/>
              </w:rPr>
              <w:t xml:space="preserve">. </w:t>
            </w:r>
            <w:r w:rsidR="00E207A2" w:rsidRPr="00EC704B">
              <w:rPr>
                <w:rFonts w:ascii="Times New Roman" w:hAnsi="Times New Roman" w:cs="Times New Roman"/>
                <w:bCs/>
                <w:sz w:val="28"/>
                <w:szCs w:val="28"/>
              </w:rPr>
              <w:t>Распределение для кластеров</w:t>
            </w:r>
            <w:r w:rsidR="003053B2">
              <w:rPr>
                <w:rFonts w:ascii="Times New Roman" w:hAnsi="Times New Roman" w:cs="Times New Roman"/>
                <w:bCs/>
                <w:sz w:val="28"/>
                <w:szCs w:val="28"/>
              </w:rPr>
              <w:t xml:space="preserve"> шкалы «Социальная лидерская активность»</w:t>
            </w:r>
          </w:p>
        </w:tc>
      </w:tr>
      <w:tr w:rsidR="00E207A2" w:rsidTr="00DE5A1E">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E207A2" w:rsidRDefault="00E207A2" w:rsidP="009327E3">
            <w:pPr>
              <w:spacing w:after="0"/>
              <w:jc w:val="both"/>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N</w:t>
            </w:r>
          </w:p>
        </w:tc>
        <w:tc>
          <w:tcPr>
            <w:tcW w:w="1474" w:type="dxa"/>
            <w:tcBorders>
              <w:top w:val="single" w:sz="16" w:space="0" w:color="000000"/>
              <w:bottom w:val="single" w:sz="16" w:space="0" w:color="000000"/>
            </w:tcBorders>
            <w:shd w:val="clear" w:color="auto" w:fill="FFFFFF"/>
            <w:vAlign w:val="bottom"/>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 объединенных</w:t>
            </w:r>
          </w:p>
        </w:tc>
        <w:tc>
          <w:tcPr>
            <w:tcW w:w="1474" w:type="dxa"/>
            <w:tcBorders>
              <w:top w:val="single" w:sz="16" w:space="0" w:color="000000"/>
              <w:bottom w:val="single" w:sz="16" w:space="0" w:color="000000"/>
              <w:right w:val="single" w:sz="16" w:space="0" w:color="000000"/>
            </w:tcBorders>
            <w:shd w:val="clear" w:color="auto" w:fill="FFFFFF"/>
            <w:vAlign w:val="bottom"/>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 общего итога</w:t>
            </w:r>
          </w:p>
        </w:tc>
      </w:tr>
      <w:tr w:rsidR="00E207A2" w:rsidTr="00DE5A1E">
        <w:trPr>
          <w:cantSplit/>
        </w:trPr>
        <w:tc>
          <w:tcPr>
            <w:tcW w:w="1337" w:type="dxa"/>
            <w:vMerge w:val="restart"/>
            <w:tcBorders>
              <w:top w:val="single" w:sz="16" w:space="0" w:color="000000"/>
              <w:left w:val="single" w:sz="16" w:space="0" w:color="000000"/>
              <w:bottom w:val="nil"/>
              <w:right w:val="nil"/>
            </w:tcBorders>
            <w:shd w:val="clear" w:color="auto" w:fill="FFFFFF"/>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Кластер</w:t>
            </w:r>
          </w:p>
        </w:tc>
        <w:tc>
          <w:tcPr>
            <w:tcW w:w="1660" w:type="dxa"/>
            <w:tcBorders>
              <w:top w:val="single" w:sz="16" w:space="0" w:color="000000"/>
              <w:left w:val="nil"/>
              <w:bottom w:val="nil"/>
              <w:right w:val="single" w:sz="16" w:space="0" w:color="000000"/>
            </w:tcBorders>
            <w:shd w:val="clear" w:color="auto" w:fill="FFFFFF"/>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1</w:t>
            </w:r>
          </w:p>
        </w:tc>
        <w:tc>
          <w:tcPr>
            <w:tcW w:w="1029" w:type="dxa"/>
            <w:tcBorders>
              <w:top w:val="single" w:sz="16" w:space="0" w:color="000000"/>
              <w:left w:val="single" w:sz="16" w:space="0" w:color="000000"/>
              <w:bottom w:val="nil"/>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43</w:t>
            </w:r>
          </w:p>
        </w:tc>
        <w:tc>
          <w:tcPr>
            <w:tcW w:w="1474" w:type="dxa"/>
            <w:tcBorders>
              <w:top w:val="single" w:sz="16" w:space="0" w:color="000000"/>
              <w:bottom w:val="nil"/>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42,2%</w:t>
            </w:r>
          </w:p>
        </w:tc>
        <w:tc>
          <w:tcPr>
            <w:tcW w:w="1474" w:type="dxa"/>
            <w:tcBorders>
              <w:top w:val="single" w:sz="16" w:space="0" w:color="000000"/>
              <w:bottom w:val="nil"/>
              <w:right w:val="single" w:sz="16" w:space="0" w:color="000000"/>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23,8%</w:t>
            </w:r>
          </w:p>
        </w:tc>
      </w:tr>
      <w:tr w:rsidR="00E207A2" w:rsidTr="00DE5A1E">
        <w:trPr>
          <w:cantSplit/>
        </w:trPr>
        <w:tc>
          <w:tcPr>
            <w:tcW w:w="1337" w:type="dxa"/>
            <w:vMerge/>
            <w:tcBorders>
              <w:top w:val="single" w:sz="16" w:space="0" w:color="000000"/>
              <w:left w:val="single" w:sz="16" w:space="0" w:color="000000"/>
              <w:bottom w:val="nil"/>
              <w:right w:val="nil"/>
            </w:tcBorders>
            <w:shd w:val="clear" w:color="auto" w:fill="FFFFFF"/>
          </w:tcPr>
          <w:p w:rsidR="00E207A2" w:rsidRDefault="00E207A2" w:rsidP="009327E3">
            <w:pPr>
              <w:spacing w:after="0"/>
              <w:jc w:val="both"/>
              <w:rPr>
                <w:rFonts w:ascii="Arial" w:hAnsi="Arial" w:cs="Arial"/>
                <w:sz w:val="18"/>
                <w:szCs w:val="18"/>
              </w:rPr>
            </w:pPr>
          </w:p>
        </w:tc>
        <w:tc>
          <w:tcPr>
            <w:tcW w:w="1660" w:type="dxa"/>
            <w:tcBorders>
              <w:top w:val="nil"/>
              <w:left w:val="nil"/>
              <w:bottom w:val="nil"/>
              <w:right w:val="single" w:sz="16" w:space="0" w:color="000000"/>
            </w:tcBorders>
            <w:shd w:val="clear" w:color="auto" w:fill="FFFFFF"/>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2</w:t>
            </w:r>
          </w:p>
        </w:tc>
        <w:tc>
          <w:tcPr>
            <w:tcW w:w="1029" w:type="dxa"/>
            <w:tcBorders>
              <w:top w:val="nil"/>
              <w:left w:val="single" w:sz="16" w:space="0" w:color="000000"/>
              <w:bottom w:val="nil"/>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15</w:t>
            </w:r>
          </w:p>
        </w:tc>
        <w:tc>
          <w:tcPr>
            <w:tcW w:w="1474" w:type="dxa"/>
            <w:tcBorders>
              <w:top w:val="nil"/>
              <w:bottom w:val="nil"/>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14,7%</w:t>
            </w:r>
          </w:p>
        </w:tc>
        <w:tc>
          <w:tcPr>
            <w:tcW w:w="1474" w:type="dxa"/>
            <w:tcBorders>
              <w:top w:val="nil"/>
              <w:bottom w:val="nil"/>
              <w:right w:val="single" w:sz="16" w:space="0" w:color="000000"/>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8,3%</w:t>
            </w:r>
          </w:p>
        </w:tc>
      </w:tr>
      <w:tr w:rsidR="00E207A2" w:rsidTr="00DE5A1E">
        <w:trPr>
          <w:cantSplit/>
        </w:trPr>
        <w:tc>
          <w:tcPr>
            <w:tcW w:w="1337" w:type="dxa"/>
            <w:vMerge/>
            <w:tcBorders>
              <w:top w:val="single" w:sz="16" w:space="0" w:color="000000"/>
              <w:left w:val="single" w:sz="16" w:space="0" w:color="000000"/>
              <w:bottom w:val="nil"/>
              <w:right w:val="nil"/>
            </w:tcBorders>
            <w:shd w:val="clear" w:color="auto" w:fill="FFFFFF"/>
          </w:tcPr>
          <w:p w:rsidR="00E207A2" w:rsidRDefault="00E207A2" w:rsidP="009327E3">
            <w:pPr>
              <w:spacing w:after="0"/>
              <w:jc w:val="both"/>
              <w:rPr>
                <w:rFonts w:ascii="Arial" w:hAnsi="Arial" w:cs="Arial"/>
                <w:sz w:val="18"/>
                <w:szCs w:val="18"/>
              </w:rPr>
            </w:pPr>
          </w:p>
        </w:tc>
        <w:tc>
          <w:tcPr>
            <w:tcW w:w="1660" w:type="dxa"/>
            <w:tcBorders>
              <w:top w:val="nil"/>
              <w:left w:val="nil"/>
              <w:bottom w:val="nil"/>
              <w:right w:val="single" w:sz="16" w:space="0" w:color="000000"/>
            </w:tcBorders>
            <w:shd w:val="clear" w:color="auto" w:fill="FFFFFF"/>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3</w:t>
            </w:r>
          </w:p>
        </w:tc>
        <w:tc>
          <w:tcPr>
            <w:tcW w:w="1029" w:type="dxa"/>
            <w:tcBorders>
              <w:top w:val="nil"/>
              <w:left w:val="single" w:sz="16" w:space="0" w:color="000000"/>
              <w:bottom w:val="nil"/>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44</w:t>
            </w:r>
          </w:p>
        </w:tc>
        <w:tc>
          <w:tcPr>
            <w:tcW w:w="1474" w:type="dxa"/>
            <w:tcBorders>
              <w:top w:val="nil"/>
              <w:bottom w:val="nil"/>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43,1%</w:t>
            </w:r>
          </w:p>
        </w:tc>
        <w:tc>
          <w:tcPr>
            <w:tcW w:w="1474" w:type="dxa"/>
            <w:tcBorders>
              <w:top w:val="nil"/>
              <w:bottom w:val="nil"/>
              <w:right w:val="single" w:sz="16" w:space="0" w:color="000000"/>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24,3%</w:t>
            </w:r>
          </w:p>
        </w:tc>
      </w:tr>
      <w:tr w:rsidR="00E207A2" w:rsidTr="00DE5A1E">
        <w:trPr>
          <w:cantSplit/>
        </w:trPr>
        <w:tc>
          <w:tcPr>
            <w:tcW w:w="1337" w:type="dxa"/>
            <w:vMerge/>
            <w:tcBorders>
              <w:top w:val="single" w:sz="16" w:space="0" w:color="000000"/>
              <w:left w:val="single" w:sz="16" w:space="0" w:color="000000"/>
              <w:bottom w:val="nil"/>
              <w:right w:val="nil"/>
            </w:tcBorders>
            <w:shd w:val="clear" w:color="auto" w:fill="FFFFFF"/>
          </w:tcPr>
          <w:p w:rsidR="00E207A2" w:rsidRDefault="00E207A2" w:rsidP="009327E3">
            <w:pPr>
              <w:spacing w:after="0"/>
              <w:jc w:val="both"/>
              <w:rPr>
                <w:rFonts w:ascii="Arial" w:hAnsi="Arial" w:cs="Arial"/>
                <w:sz w:val="18"/>
                <w:szCs w:val="18"/>
              </w:rPr>
            </w:pPr>
          </w:p>
        </w:tc>
        <w:tc>
          <w:tcPr>
            <w:tcW w:w="1660" w:type="dxa"/>
            <w:tcBorders>
              <w:top w:val="nil"/>
              <w:left w:val="nil"/>
              <w:bottom w:val="nil"/>
              <w:right w:val="single" w:sz="16" w:space="0" w:color="000000"/>
            </w:tcBorders>
            <w:shd w:val="clear" w:color="auto" w:fill="FFFFFF"/>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Объединенный</w:t>
            </w:r>
          </w:p>
        </w:tc>
        <w:tc>
          <w:tcPr>
            <w:tcW w:w="1029" w:type="dxa"/>
            <w:tcBorders>
              <w:top w:val="nil"/>
              <w:left w:val="single" w:sz="16" w:space="0" w:color="000000"/>
              <w:bottom w:val="nil"/>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102</w:t>
            </w:r>
          </w:p>
        </w:tc>
        <w:tc>
          <w:tcPr>
            <w:tcW w:w="1474" w:type="dxa"/>
            <w:tcBorders>
              <w:top w:val="nil"/>
              <w:bottom w:val="nil"/>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100,0%</w:t>
            </w:r>
          </w:p>
        </w:tc>
        <w:tc>
          <w:tcPr>
            <w:tcW w:w="1474" w:type="dxa"/>
            <w:tcBorders>
              <w:top w:val="nil"/>
              <w:bottom w:val="nil"/>
              <w:right w:val="single" w:sz="16" w:space="0" w:color="000000"/>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56,4%</w:t>
            </w:r>
          </w:p>
        </w:tc>
      </w:tr>
      <w:tr w:rsidR="00E207A2" w:rsidTr="00DE5A1E">
        <w:trPr>
          <w:cantSplit/>
        </w:trPr>
        <w:tc>
          <w:tcPr>
            <w:tcW w:w="2997" w:type="dxa"/>
            <w:gridSpan w:val="2"/>
            <w:tcBorders>
              <w:top w:val="nil"/>
              <w:left w:val="single" w:sz="16" w:space="0" w:color="000000"/>
              <w:bottom w:val="nil"/>
              <w:right w:val="nil"/>
            </w:tcBorders>
            <w:shd w:val="clear" w:color="auto" w:fill="FFFFFF"/>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Исключенные наблюдения</w:t>
            </w:r>
          </w:p>
        </w:tc>
        <w:tc>
          <w:tcPr>
            <w:tcW w:w="1029" w:type="dxa"/>
            <w:tcBorders>
              <w:top w:val="nil"/>
              <w:left w:val="single" w:sz="16" w:space="0" w:color="000000"/>
              <w:bottom w:val="nil"/>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79</w:t>
            </w:r>
          </w:p>
        </w:tc>
        <w:tc>
          <w:tcPr>
            <w:tcW w:w="1474" w:type="dxa"/>
            <w:tcBorders>
              <w:top w:val="nil"/>
              <w:bottom w:val="nil"/>
            </w:tcBorders>
            <w:shd w:val="clear" w:color="auto" w:fill="FFFFFF"/>
            <w:vAlign w:val="center"/>
          </w:tcPr>
          <w:p w:rsidR="00E207A2" w:rsidRDefault="00E207A2" w:rsidP="009327E3">
            <w:pPr>
              <w:spacing w:after="0"/>
              <w:jc w:val="both"/>
              <w:rPr>
                <w:rFonts w:ascii="Times New Roman" w:hAnsi="Times New Roman" w:cs="Times New Roman"/>
                <w:sz w:val="24"/>
                <w:szCs w:val="24"/>
              </w:rPr>
            </w:pPr>
          </w:p>
        </w:tc>
        <w:tc>
          <w:tcPr>
            <w:tcW w:w="1474" w:type="dxa"/>
            <w:tcBorders>
              <w:top w:val="nil"/>
              <w:bottom w:val="nil"/>
              <w:right w:val="single" w:sz="16" w:space="0" w:color="000000"/>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43,6%</w:t>
            </w:r>
          </w:p>
        </w:tc>
      </w:tr>
      <w:tr w:rsidR="00E207A2" w:rsidTr="00DE5A1E">
        <w:trPr>
          <w:cantSplit/>
        </w:trPr>
        <w:tc>
          <w:tcPr>
            <w:tcW w:w="2997" w:type="dxa"/>
            <w:gridSpan w:val="2"/>
            <w:tcBorders>
              <w:top w:val="nil"/>
              <w:left w:val="single" w:sz="16" w:space="0" w:color="000000"/>
              <w:bottom w:val="single" w:sz="16" w:space="0" w:color="000000"/>
              <w:right w:val="nil"/>
            </w:tcBorders>
            <w:shd w:val="clear" w:color="auto" w:fill="FFFFFF"/>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Всего</w:t>
            </w:r>
          </w:p>
        </w:tc>
        <w:tc>
          <w:tcPr>
            <w:tcW w:w="1029" w:type="dxa"/>
            <w:tcBorders>
              <w:top w:val="nil"/>
              <w:left w:val="single" w:sz="16" w:space="0" w:color="000000"/>
              <w:bottom w:val="single" w:sz="16" w:space="0" w:color="000000"/>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181</w:t>
            </w:r>
          </w:p>
        </w:tc>
        <w:tc>
          <w:tcPr>
            <w:tcW w:w="1474" w:type="dxa"/>
            <w:tcBorders>
              <w:top w:val="nil"/>
              <w:bottom w:val="single" w:sz="16" w:space="0" w:color="000000"/>
            </w:tcBorders>
            <w:shd w:val="clear" w:color="auto" w:fill="FFFFFF"/>
            <w:vAlign w:val="center"/>
          </w:tcPr>
          <w:p w:rsidR="00E207A2" w:rsidRDefault="00E207A2" w:rsidP="009327E3">
            <w:pPr>
              <w:spacing w:after="0"/>
              <w:jc w:val="both"/>
              <w:rPr>
                <w:rFonts w:ascii="Times New Roman" w:hAnsi="Times New Roman" w:cs="Times New Roman"/>
                <w:sz w:val="24"/>
                <w:szCs w:val="24"/>
              </w:rPr>
            </w:pPr>
          </w:p>
        </w:tc>
        <w:tc>
          <w:tcPr>
            <w:tcW w:w="1474" w:type="dxa"/>
            <w:tcBorders>
              <w:top w:val="nil"/>
              <w:bottom w:val="single" w:sz="16" w:space="0" w:color="000000"/>
              <w:right w:val="single" w:sz="16" w:space="0" w:color="000000"/>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100,0%</w:t>
            </w:r>
          </w:p>
        </w:tc>
      </w:tr>
    </w:tbl>
    <w:p w:rsidR="00E207A2" w:rsidRDefault="00783D75" w:rsidP="009327E3">
      <w:pPr>
        <w:spacing w:after="0" w:line="360" w:lineRule="auto"/>
        <w:ind w:right="-81"/>
        <w:jc w:val="both"/>
        <w:outlineLvl w:val="1"/>
        <w:rPr>
          <w:rFonts w:ascii="Times New Roman" w:eastAsia="Times New Roman" w:hAnsi="Times New Roman" w:cs="Times New Roman"/>
          <w:b/>
          <w:kern w:val="28"/>
        </w:rPr>
      </w:pPr>
      <w:r>
        <w:rPr>
          <w:rFonts w:ascii="Times New Roman" w:eastAsia="Times New Roman" w:hAnsi="Times New Roman" w:cs="Times New Roman"/>
          <w:b/>
          <w:kern w:val="28"/>
        </w:rPr>
        <w:t xml:space="preserve">                                                                                                </w:t>
      </w:r>
    </w:p>
    <w:p w:rsidR="00325372" w:rsidRPr="003053B2" w:rsidRDefault="00325372" w:rsidP="009327E3">
      <w:pPr>
        <w:spacing w:after="0" w:line="360" w:lineRule="auto"/>
        <w:ind w:right="-81"/>
        <w:jc w:val="both"/>
        <w:outlineLvl w:val="1"/>
        <w:rPr>
          <w:rFonts w:ascii="Times New Roman" w:eastAsia="Times New Roman" w:hAnsi="Times New Roman" w:cs="Times New Roman"/>
          <w:kern w:val="28"/>
          <w:sz w:val="28"/>
          <w:szCs w:val="28"/>
        </w:rPr>
      </w:pPr>
      <w:r w:rsidRPr="003053B2">
        <w:rPr>
          <w:rFonts w:ascii="Times New Roman" w:eastAsia="Times New Roman" w:hAnsi="Times New Roman" w:cs="Times New Roman"/>
          <w:kern w:val="28"/>
          <w:sz w:val="28"/>
          <w:szCs w:val="28"/>
        </w:rPr>
        <w:t xml:space="preserve">Расстояние между </w:t>
      </w:r>
      <w:proofErr w:type="gramStart"/>
      <w:r w:rsidRPr="003053B2">
        <w:rPr>
          <w:rFonts w:ascii="Times New Roman" w:eastAsia="Times New Roman" w:hAnsi="Times New Roman" w:cs="Times New Roman"/>
          <w:kern w:val="28"/>
          <w:sz w:val="28"/>
          <w:szCs w:val="28"/>
        </w:rPr>
        <w:t>средними</w:t>
      </w:r>
      <w:proofErr w:type="gramEnd"/>
      <w:r w:rsidRPr="003053B2">
        <w:rPr>
          <w:rFonts w:ascii="Times New Roman" w:eastAsia="Times New Roman" w:hAnsi="Times New Roman" w:cs="Times New Roman"/>
          <w:kern w:val="28"/>
          <w:sz w:val="28"/>
          <w:szCs w:val="28"/>
        </w:rPr>
        <w:t xml:space="preserve"> кластеров (Таблица 6) говорит об их хорошем качестве. </w:t>
      </w:r>
      <w:r w:rsidR="003053B2" w:rsidRPr="003053B2">
        <w:rPr>
          <w:rFonts w:ascii="Times New Roman" w:eastAsia="Times New Roman" w:hAnsi="Times New Roman" w:cs="Times New Roman"/>
          <w:kern w:val="28"/>
          <w:sz w:val="28"/>
          <w:szCs w:val="28"/>
        </w:rPr>
        <w:t>В наглядной форме это</w:t>
      </w:r>
      <w:r w:rsidRPr="003053B2">
        <w:rPr>
          <w:rFonts w:ascii="Times New Roman" w:eastAsia="Times New Roman" w:hAnsi="Times New Roman" w:cs="Times New Roman"/>
          <w:kern w:val="28"/>
          <w:sz w:val="28"/>
          <w:szCs w:val="28"/>
        </w:rPr>
        <w:t xml:space="preserve"> подтверждает силуэтная мера связанности и разделения кластеров (Рисунок 2).</w:t>
      </w:r>
    </w:p>
    <w:tbl>
      <w:tblPr>
        <w:tblW w:w="5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14"/>
        <w:gridCol w:w="1854"/>
        <w:gridCol w:w="1200"/>
        <w:gridCol w:w="1649"/>
      </w:tblGrid>
      <w:tr w:rsidR="00E207A2" w:rsidTr="00B33B76">
        <w:trPr>
          <w:cantSplit/>
          <w:trHeight w:val="1082"/>
        </w:trPr>
        <w:tc>
          <w:tcPr>
            <w:tcW w:w="5817" w:type="dxa"/>
            <w:gridSpan w:val="4"/>
            <w:tcBorders>
              <w:top w:val="nil"/>
              <w:left w:val="nil"/>
              <w:bottom w:val="nil"/>
              <w:right w:val="nil"/>
            </w:tcBorders>
            <w:shd w:val="clear" w:color="auto" w:fill="FFFFFF"/>
            <w:vAlign w:val="center"/>
          </w:tcPr>
          <w:p w:rsidR="00E207A2" w:rsidRPr="00325372" w:rsidRDefault="00C61D4F" w:rsidP="009327E3">
            <w:pPr>
              <w:spacing w:after="0" w:line="320" w:lineRule="atLeast"/>
              <w:ind w:left="60" w:right="60"/>
              <w:jc w:val="both"/>
              <w:rPr>
                <w:rFonts w:ascii="Times New Roman" w:hAnsi="Times New Roman" w:cs="Times New Roman"/>
                <w:sz w:val="28"/>
                <w:szCs w:val="28"/>
              </w:rPr>
            </w:pPr>
            <w:r>
              <w:rPr>
                <w:rFonts w:ascii="Times New Roman" w:hAnsi="Times New Roman" w:cs="Times New Roman"/>
                <w:bCs/>
                <w:sz w:val="28"/>
                <w:szCs w:val="28"/>
              </w:rPr>
              <w:t>Т</w:t>
            </w:r>
            <w:r w:rsidR="00325372" w:rsidRPr="00325372">
              <w:rPr>
                <w:rFonts w:ascii="Times New Roman" w:hAnsi="Times New Roman" w:cs="Times New Roman"/>
                <w:bCs/>
                <w:sz w:val="28"/>
                <w:szCs w:val="28"/>
              </w:rPr>
              <w:t xml:space="preserve">аблица 6. </w:t>
            </w:r>
            <w:r w:rsidR="00325372">
              <w:rPr>
                <w:rFonts w:ascii="Times New Roman" w:hAnsi="Times New Roman" w:cs="Times New Roman"/>
                <w:bCs/>
                <w:sz w:val="28"/>
                <w:szCs w:val="28"/>
              </w:rPr>
              <w:t xml:space="preserve">Расстояние между </w:t>
            </w:r>
            <w:proofErr w:type="gramStart"/>
            <w:r w:rsidR="00325372">
              <w:rPr>
                <w:rFonts w:ascii="Times New Roman" w:hAnsi="Times New Roman" w:cs="Times New Roman"/>
                <w:bCs/>
                <w:sz w:val="28"/>
                <w:szCs w:val="28"/>
              </w:rPr>
              <w:t>средними</w:t>
            </w:r>
            <w:proofErr w:type="gramEnd"/>
            <w:r w:rsidR="00325372" w:rsidRPr="00325372">
              <w:rPr>
                <w:rFonts w:ascii="Times New Roman" w:hAnsi="Times New Roman" w:cs="Times New Roman"/>
                <w:bCs/>
                <w:sz w:val="28"/>
                <w:szCs w:val="28"/>
              </w:rPr>
              <w:t xml:space="preserve"> кластеров</w:t>
            </w:r>
            <w:r w:rsidR="003053B2">
              <w:rPr>
                <w:rFonts w:ascii="Times New Roman" w:hAnsi="Times New Roman" w:cs="Times New Roman"/>
                <w:bCs/>
                <w:sz w:val="28"/>
                <w:szCs w:val="28"/>
              </w:rPr>
              <w:t xml:space="preserve"> шкалы «Социальная лидерская активность»</w:t>
            </w:r>
          </w:p>
        </w:tc>
      </w:tr>
      <w:tr w:rsidR="00E207A2" w:rsidTr="00B33B76">
        <w:trPr>
          <w:cantSplit/>
          <w:trHeight w:val="355"/>
        </w:trPr>
        <w:tc>
          <w:tcPr>
            <w:tcW w:w="2968" w:type="dxa"/>
            <w:gridSpan w:val="2"/>
            <w:vMerge w:val="restart"/>
            <w:tcBorders>
              <w:top w:val="single" w:sz="16" w:space="0" w:color="000000"/>
              <w:left w:val="single" w:sz="16" w:space="0" w:color="000000"/>
              <w:bottom w:val="nil"/>
              <w:right w:val="nil"/>
            </w:tcBorders>
            <w:shd w:val="clear" w:color="auto" w:fill="FFFFFF"/>
            <w:vAlign w:val="bottom"/>
          </w:tcPr>
          <w:p w:rsidR="00E207A2" w:rsidRDefault="00E207A2" w:rsidP="009327E3">
            <w:pPr>
              <w:spacing w:after="0"/>
              <w:jc w:val="both"/>
              <w:rPr>
                <w:rFonts w:ascii="Times New Roman" w:hAnsi="Times New Roman" w:cs="Times New Roman"/>
                <w:sz w:val="24"/>
                <w:szCs w:val="24"/>
              </w:rPr>
            </w:pPr>
          </w:p>
        </w:tc>
        <w:tc>
          <w:tcPr>
            <w:tcW w:w="2849" w:type="dxa"/>
            <w:gridSpan w:val="2"/>
            <w:tcBorders>
              <w:top w:val="single" w:sz="16" w:space="0" w:color="000000"/>
              <w:left w:val="single" w:sz="16" w:space="0" w:color="000000"/>
              <w:right w:val="single" w:sz="16" w:space="0" w:color="000000"/>
            </w:tcBorders>
            <w:shd w:val="clear" w:color="auto" w:fill="FFFFFF"/>
            <w:vAlign w:val="bottom"/>
          </w:tcPr>
          <w:p w:rsidR="00E207A2" w:rsidRDefault="00E207A2" w:rsidP="009327E3">
            <w:pPr>
              <w:spacing w:after="0" w:line="320" w:lineRule="atLeast"/>
              <w:ind w:left="60" w:right="60"/>
              <w:jc w:val="both"/>
              <w:rPr>
                <w:rFonts w:ascii="Arial" w:hAnsi="Arial" w:cs="Arial"/>
                <w:sz w:val="18"/>
                <w:szCs w:val="18"/>
              </w:rPr>
            </w:pPr>
            <w:proofErr w:type="spellStart"/>
            <w:proofErr w:type="gramStart"/>
            <w:r>
              <w:rPr>
                <w:rFonts w:ascii="Arial" w:hAnsi="Arial" w:cs="Arial"/>
                <w:sz w:val="18"/>
                <w:szCs w:val="18"/>
              </w:rPr>
              <w:t>Соц</w:t>
            </w:r>
            <w:proofErr w:type="gramEnd"/>
            <w:r>
              <w:rPr>
                <w:rFonts w:ascii="Arial" w:hAnsi="Arial" w:cs="Arial"/>
                <w:sz w:val="18"/>
                <w:szCs w:val="18"/>
              </w:rPr>
              <w:t>_активность</w:t>
            </w:r>
            <w:proofErr w:type="spellEnd"/>
          </w:p>
        </w:tc>
      </w:tr>
      <w:tr w:rsidR="00E207A2" w:rsidTr="00B33B76">
        <w:trPr>
          <w:cantSplit/>
          <w:trHeight w:val="163"/>
        </w:trPr>
        <w:tc>
          <w:tcPr>
            <w:tcW w:w="2968" w:type="dxa"/>
            <w:gridSpan w:val="2"/>
            <w:vMerge/>
            <w:tcBorders>
              <w:top w:val="single" w:sz="16" w:space="0" w:color="000000"/>
              <w:left w:val="single" w:sz="16" w:space="0" w:color="000000"/>
              <w:bottom w:val="nil"/>
              <w:right w:val="nil"/>
            </w:tcBorders>
            <w:shd w:val="clear" w:color="auto" w:fill="FFFFFF"/>
            <w:vAlign w:val="bottom"/>
          </w:tcPr>
          <w:p w:rsidR="00E207A2" w:rsidRDefault="00E207A2" w:rsidP="009327E3">
            <w:pPr>
              <w:spacing w:after="0"/>
              <w:jc w:val="both"/>
              <w:rPr>
                <w:rFonts w:ascii="Arial" w:hAnsi="Arial" w:cs="Arial"/>
                <w:sz w:val="18"/>
                <w:szCs w:val="18"/>
              </w:rPr>
            </w:pPr>
          </w:p>
        </w:tc>
        <w:tc>
          <w:tcPr>
            <w:tcW w:w="1200" w:type="dxa"/>
            <w:tcBorders>
              <w:left w:val="single" w:sz="16" w:space="0" w:color="000000"/>
              <w:bottom w:val="single" w:sz="16" w:space="0" w:color="000000"/>
            </w:tcBorders>
            <w:shd w:val="clear" w:color="auto" w:fill="FFFFFF"/>
            <w:vAlign w:val="bottom"/>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Среднее</w:t>
            </w:r>
          </w:p>
        </w:tc>
        <w:tc>
          <w:tcPr>
            <w:tcW w:w="1648" w:type="dxa"/>
            <w:tcBorders>
              <w:bottom w:val="single" w:sz="16" w:space="0" w:color="000000"/>
              <w:right w:val="single" w:sz="16" w:space="0" w:color="000000"/>
            </w:tcBorders>
            <w:shd w:val="clear" w:color="auto" w:fill="FFFFFF"/>
            <w:vAlign w:val="bottom"/>
          </w:tcPr>
          <w:p w:rsidR="00E207A2" w:rsidRDefault="00E207A2" w:rsidP="009327E3">
            <w:pPr>
              <w:spacing w:after="0" w:line="320" w:lineRule="atLeast"/>
              <w:ind w:left="60" w:right="60"/>
              <w:jc w:val="both"/>
              <w:rPr>
                <w:rFonts w:ascii="Arial" w:hAnsi="Arial" w:cs="Arial"/>
                <w:sz w:val="18"/>
                <w:szCs w:val="18"/>
              </w:rPr>
            </w:pPr>
            <w:proofErr w:type="spellStart"/>
            <w:r>
              <w:rPr>
                <w:rFonts w:ascii="Arial" w:hAnsi="Arial" w:cs="Arial"/>
                <w:sz w:val="18"/>
                <w:szCs w:val="18"/>
              </w:rPr>
              <w:t>Среднекв</w:t>
            </w:r>
            <w:proofErr w:type="gramStart"/>
            <w:r>
              <w:rPr>
                <w:rFonts w:ascii="Arial" w:hAnsi="Arial" w:cs="Arial"/>
                <w:sz w:val="18"/>
                <w:szCs w:val="18"/>
              </w:rPr>
              <w:t>.о</w:t>
            </w:r>
            <w:proofErr w:type="gramEnd"/>
            <w:r>
              <w:rPr>
                <w:rFonts w:ascii="Arial" w:hAnsi="Arial" w:cs="Arial"/>
                <w:sz w:val="18"/>
                <w:szCs w:val="18"/>
              </w:rPr>
              <w:t>тклонение</w:t>
            </w:r>
            <w:proofErr w:type="spellEnd"/>
          </w:p>
        </w:tc>
      </w:tr>
      <w:tr w:rsidR="00E207A2" w:rsidTr="00B33B76">
        <w:trPr>
          <w:cantSplit/>
          <w:trHeight w:val="355"/>
        </w:trPr>
        <w:tc>
          <w:tcPr>
            <w:tcW w:w="1114" w:type="dxa"/>
            <w:vMerge w:val="restart"/>
            <w:tcBorders>
              <w:top w:val="single" w:sz="16" w:space="0" w:color="000000"/>
              <w:left w:val="single" w:sz="16" w:space="0" w:color="000000"/>
              <w:bottom w:val="single" w:sz="16" w:space="0" w:color="000000"/>
              <w:right w:val="nil"/>
            </w:tcBorders>
            <w:shd w:val="clear" w:color="auto" w:fill="FFFFFF"/>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Кластер</w:t>
            </w:r>
          </w:p>
        </w:tc>
        <w:tc>
          <w:tcPr>
            <w:tcW w:w="1854" w:type="dxa"/>
            <w:tcBorders>
              <w:top w:val="single" w:sz="16" w:space="0" w:color="000000"/>
              <w:left w:val="nil"/>
              <w:bottom w:val="nil"/>
              <w:right w:val="single" w:sz="16" w:space="0" w:color="000000"/>
            </w:tcBorders>
            <w:shd w:val="clear" w:color="auto" w:fill="FFFFFF"/>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1</w:t>
            </w:r>
          </w:p>
        </w:tc>
        <w:tc>
          <w:tcPr>
            <w:tcW w:w="1200" w:type="dxa"/>
            <w:tcBorders>
              <w:top w:val="single" w:sz="16" w:space="0" w:color="000000"/>
              <w:left w:val="single" w:sz="16" w:space="0" w:color="000000"/>
              <w:bottom w:val="nil"/>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12,860</w:t>
            </w:r>
          </w:p>
        </w:tc>
        <w:tc>
          <w:tcPr>
            <w:tcW w:w="1648" w:type="dxa"/>
            <w:tcBorders>
              <w:top w:val="single" w:sz="16" w:space="0" w:color="000000"/>
              <w:bottom w:val="nil"/>
              <w:right w:val="single" w:sz="16" w:space="0" w:color="000000"/>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1,4406</w:t>
            </w:r>
          </w:p>
        </w:tc>
      </w:tr>
      <w:tr w:rsidR="00E207A2" w:rsidTr="00B33B76">
        <w:trPr>
          <w:cantSplit/>
          <w:trHeight w:val="163"/>
        </w:trPr>
        <w:tc>
          <w:tcPr>
            <w:tcW w:w="1114" w:type="dxa"/>
            <w:vMerge/>
            <w:tcBorders>
              <w:top w:val="single" w:sz="16" w:space="0" w:color="000000"/>
              <w:left w:val="single" w:sz="16" w:space="0" w:color="000000"/>
              <w:bottom w:val="single" w:sz="16" w:space="0" w:color="000000"/>
              <w:right w:val="nil"/>
            </w:tcBorders>
            <w:shd w:val="clear" w:color="auto" w:fill="FFFFFF"/>
          </w:tcPr>
          <w:p w:rsidR="00E207A2" w:rsidRDefault="00E207A2" w:rsidP="009327E3">
            <w:pPr>
              <w:spacing w:after="0"/>
              <w:jc w:val="both"/>
              <w:rPr>
                <w:rFonts w:ascii="Arial" w:hAnsi="Arial" w:cs="Arial"/>
                <w:sz w:val="18"/>
                <w:szCs w:val="18"/>
              </w:rPr>
            </w:pPr>
          </w:p>
        </w:tc>
        <w:tc>
          <w:tcPr>
            <w:tcW w:w="1854" w:type="dxa"/>
            <w:tcBorders>
              <w:top w:val="nil"/>
              <w:left w:val="nil"/>
              <w:bottom w:val="nil"/>
              <w:right w:val="single" w:sz="16" w:space="0" w:color="000000"/>
            </w:tcBorders>
            <w:shd w:val="clear" w:color="auto" w:fill="FFFFFF"/>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2</w:t>
            </w:r>
          </w:p>
        </w:tc>
        <w:tc>
          <w:tcPr>
            <w:tcW w:w="1200" w:type="dxa"/>
            <w:tcBorders>
              <w:top w:val="nil"/>
              <w:left w:val="single" w:sz="16" w:space="0" w:color="000000"/>
              <w:bottom w:val="nil"/>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18,800</w:t>
            </w:r>
          </w:p>
        </w:tc>
        <w:tc>
          <w:tcPr>
            <w:tcW w:w="1648" w:type="dxa"/>
            <w:tcBorders>
              <w:top w:val="nil"/>
              <w:bottom w:val="nil"/>
              <w:right w:val="single" w:sz="16" w:space="0" w:color="000000"/>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1,5213</w:t>
            </w:r>
          </w:p>
        </w:tc>
      </w:tr>
      <w:tr w:rsidR="00E207A2" w:rsidTr="00B33B76">
        <w:trPr>
          <w:cantSplit/>
          <w:trHeight w:val="163"/>
        </w:trPr>
        <w:tc>
          <w:tcPr>
            <w:tcW w:w="1114" w:type="dxa"/>
            <w:vMerge/>
            <w:tcBorders>
              <w:top w:val="single" w:sz="16" w:space="0" w:color="000000"/>
              <w:left w:val="single" w:sz="16" w:space="0" w:color="000000"/>
              <w:bottom w:val="single" w:sz="16" w:space="0" w:color="000000"/>
              <w:right w:val="nil"/>
            </w:tcBorders>
            <w:shd w:val="clear" w:color="auto" w:fill="FFFFFF"/>
          </w:tcPr>
          <w:p w:rsidR="00E207A2" w:rsidRDefault="00E207A2" w:rsidP="009327E3">
            <w:pPr>
              <w:spacing w:after="0"/>
              <w:jc w:val="both"/>
              <w:rPr>
                <w:rFonts w:ascii="Arial" w:hAnsi="Arial" w:cs="Arial"/>
                <w:sz w:val="18"/>
                <w:szCs w:val="18"/>
              </w:rPr>
            </w:pPr>
          </w:p>
        </w:tc>
        <w:tc>
          <w:tcPr>
            <w:tcW w:w="1854" w:type="dxa"/>
            <w:tcBorders>
              <w:top w:val="nil"/>
              <w:left w:val="nil"/>
              <w:bottom w:val="nil"/>
              <w:right w:val="single" w:sz="16" w:space="0" w:color="000000"/>
            </w:tcBorders>
            <w:shd w:val="clear" w:color="auto" w:fill="FFFFFF"/>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3</w:t>
            </w:r>
          </w:p>
        </w:tc>
        <w:tc>
          <w:tcPr>
            <w:tcW w:w="1200" w:type="dxa"/>
            <w:tcBorders>
              <w:top w:val="nil"/>
              <w:left w:val="single" w:sz="16" w:space="0" w:color="000000"/>
              <w:bottom w:val="nil"/>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8,114</w:t>
            </w:r>
          </w:p>
        </w:tc>
        <w:tc>
          <w:tcPr>
            <w:tcW w:w="1648" w:type="dxa"/>
            <w:tcBorders>
              <w:top w:val="nil"/>
              <w:bottom w:val="nil"/>
              <w:right w:val="single" w:sz="16" w:space="0" w:color="000000"/>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1,4975</w:t>
            </w:r>
          </w:p>
        </w:tc>
      </w:tr>
      <w:tr w:rsidR="00E207A2" w:rsidTr="00B33B76">
        <w:trPr>
          <w:cantSplit/>
          <w:trHeight w:val="163"/>
        </w:trPr>
        <w:tc>
          <w:tcPr>
            <w:tcW w:w="1114" w:type="dxa"/>
            <w:vMerge/>
            <w:tcBorders>
              <w:top w:val="single" w:sz="16" w:space="0" w:color="000000"/>
              <w:left w:val="single" w:sz="16" w:space="0" w:color="000000"/>
              <w:bottom w:val="single" w:sz="16" w:space="0" w:color="000000"/>
              <w:right w:val="nil"/>
            </w:tcBorders>
            <w:shd w:val="clear" w:color="auto" w:fill="FFFFFF"/>
          </w:tcPr>
          <w:p w:rsidR="00E207A2" w:rsidRDefault="00E207A2" w:rsidP="009327E3">
            <w:pPr>
              <w:spacing w:after="0"/>
              <w:jc w:val="both"/>
              <w:rPr>
                <w:rFonts w:ascii="Arial" w:hAnsi="Arial" w:cs="Arial"/>
                <w:sz w:val="18"/>
                <w:szCs w:val="18"/>
              </w:rPr>
            </w:pPr>
          </w:p>
        </w:tc>
        <w:tc>
          <w:tcPr>
            <w:tcW w:w="1854" w:type="dxa"/>
            <w:tcBorders>
              <w:top w:val="nil"/>
              <w:left w:val="nil"/>
              <w:bottom w:val="single" w:sz="16" w:space="0" w:color="000000"/>
              <w:right w:val="single" w:sz="16" w:space="0" w:color="000000"/>
            </w:tcBorders>
            <w:shd w:val="clear" w:color="auto" w:fill="FFFFFF"/>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Объединенный</w:t>
            </w:r>
          </w:p>
        </w:tc>
        <w:tc>
          <w:tcPr>
            <w:tcW w:w="1200" w:type="dxa"/>
            <w:tcBorders>
              <w:top w:val="nil"/>
              <w:left w:val="single" w:sz="16" w:space="0" w:color="000000"/>
              <w:bottom w:val="single" w:sz="16" w:space="0" w:color="000000"/>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11,686</w:t>
            </w:r>
          </w:p>
        </w:tc>
        <w:tc>
          <w:tcPr>
            <w:tcW w:w="1648" w:type="dxa"/>
            <w:tcBorders>
              <w:top w:val="nil"/>
              <w:bottom w:val="single" w:sz="16" w:space="0" w:color="000000"/>
              <w:right w:val="single" w:sz="16" w:space="0" w:color="000000"/>
            </w:tcBorders>
            <w:shd w:val="clear" w:color="auto" w:fill="FFFFFF"/>
            <w:vAlign w:val="center"/>
          </w:tcPr>
          <w:p w:rsidR="00E207A2" w:rsidRDefault="00E207A2" w:rsidP="009327E3">
            <w:pPr>
              <w:spacing w:after="0" w:line="320" w:lineRule="atLeast"/>
              <w:ind w:left="60" w:right="60"/>
              <w:jc w:val="both"/>
              <w:rPr>
                <w:rFonts w:ascii="Arial" w:hAnsi="Arial" w:cs="Arial"/>
                <w:sz w:val="18"/>
                <w:szCs w:val="18"/>
              </w:rPr>
            </w:pPr>
            <w:r>
              <w:rPr>
                <w:rFonts w:ascii="Arial" w:hAnsi="Arial" w:cs="Arial"/>
                <w:sz w:val="18"/>
                <w:szCs w:val="18"/>
              </w:rPr>
              <w:t>3,9751</w:t>
            </w:r>
          </w:p>
        </w:tc>
      </w:tr>
    </w:tbl>
    <w:p w:rsidR="00E207A2" w:rsidRPr="00783D75" w:rsidRDefault="00783D75" w:rsidP="009327E3">
      <w:pPr>
        <w:spacing w:after="0" w:line="360" w:lineRule="auto"/>
        <w:ind w:right="-81"/>
        <w:jc w:val="both"/>
        <w:outlineLvl w:val="1"/>
        <w:rPr>
          <w:rFonts w:ascii="Times New Roman" w:eastAsia="Times New Roman" w:hAnsi="Times New Roman" w:cs="Times New Roman"/>
          <w:b/>
          <w:kern w:val="28"/>
        </w:rPr>
      </w:pPr>
      <w:r>
        <w:rPr>
          <w:rFonts w:ascii="Times New Roman" w:eastAsia="Times New Roman" w:hAnsi="Times New Roman" w:cs="Times New Roman"/>
          <w:b/>
          <w:kern w:val="28"/>
        </w:rPr>
        <w:lastRenderedPageBreak/>
        <w:t xml:space="preserve">                                                                     </w:t>
      </w:r>
    </w:p>
    <w:p w:rsidR="00DF00C0" w:rsidRDefault="00E207A2" w:rsidP="009327E3">
      <w:pPr>
        <w:spacing w:after="0"/>
        <w:jc w:val="both"/>
        <w:rPr>
          <w:rFonts w:ascii="Times New Roman" w:hAnsi="Times New Roman" w:cs="Times New Roman"/>
          <w:sz w:val="28"/>
          <w:szCs w:val="28"/>
        </w:rPr>
      </w:pPr>
      <w:r>
        <w:rPr>
          <w:noProof/>
        </w:rPr>
        <w:drawing>
          <wp:inline distT="0" distB="0" distL="0" distR="0" wp14:anchorId="67D27C03" wp14:editId="10EC63B9">
            <wp:extent cx="5880100" cy="1807845"/>
            <wp:effectExtent l="19050" t="0" r="6350" b="0"/>
            <wp:docPr id="3" name="Рисунок 3" descr="C:\Users\Юлечка\AppData\Local\Microsoft\Windows\Temporary Internet Files\Content.Word\_xI8Lk3c4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ечка\AppData\Local\Microsoft\Windows\Temporary Internet Files\Content.Word\_xI8Lk3c4_8.jpg"/>
                    <pic:cNvPicPr>
                      <a:picLocks noChangeAspect="1" noChangeArrowheads="1"/>
                    </pic:cNvPicPr>
                  </pic:nvPicPr>
                  <pic:blipFill>
                    <a:blip r:embed="rId11" cstate="print"/>
                    <a:srcRect/>
                    <a:stretch>
                      <a:fillRect/>
                    </a:stretch>
                  </pic:blipFill>
                  <pic:spPr bwMode="auto">
                    <a:xfrm>
                      <a:off x="0" y="0"/>
                      <a:ext cx="5880100" cy="1807845"/>
                    </a:xfrm>
                    <a:prstGeom prst="rect">
                      <a:avLst/>
                    </a:prstGeom>
                    <a:noFill/>
                    <a:ln w="9525">
                      <a:noFill/>
                      <a:miter lim="800000"/>
                      <a:headEnd/>
                      <a:tailEnd/>
                    </a:ln>
                  </pic:spPr>
                </pic:pic>
              </a:graphicData>
            </a:graphic>
          </wp:inline>
        </w:drawing>
      </w:r>
      <w:r w:rsidR="00325372">
        <w:rPr>
          <w:rFonts w:ascii="Times New Roman" w:hAnsi="Times New Roman" w:cs="Times New Roman"/>
          <w:sz w:val="28"/>
          <w:szCs w:val="28"/>
        </w:rPr>
        <w:t>Рисунок 2</w:t>
      </w:r>
      <w:r w:rsidR="00325372" w:rsidRPr="00325372">
        <w:rPr>
          <w:rFonts w:ascii="Times New Roman" w:hAnsi="Times New Roman" w:cs="Times New Roman"/>
          <w:sz w:val="28"/>
          <w:szCs w:val="28"/>
        </w:rPr>
        <w:t>. Силуэтная мера связности и разделения кластеров</w:t>
      </w:r>
      <w:r w:rsidR="003053B2">
        <w:rPr>
          <w:rFonts w:ascii="Times New Roman" w:hAnsi="Times New Roman" w:cs="Times New Roman"/>
          <w:sz w:val="28"/>
          <w:szCs w:val="28"/>
        </w:rPr>
        <w:t xml:space="preserve"> шкалы «Социальная </w:t>
      </w:r>
      <w:r w:rsidR="00C61D4F">
        <w:rPr>
          <w:rFonts w:ascii="Times New Roman" w:hAnsi="Times New Roman" w:cs="Times New Roman"/>
          <w:sz w:val="28"/>
          <w:szCs w:val="28"/>
        </w:rPr>
        <w:t>лидерская</w:t>
      </w:r>
      <w:r w:rsidR="003053B2">
        <w:rPr>
          <w:rFonts w:ascii="Times New Roman" w:hAnsi="Times New Roman" w:cs="Times New Roman"/>
          <w:sz w:val="28"/>
          <w:szCs w:val="28"/>
        </w:rPr>
        <w:t xml:space="preserve"> активность»</w:t>
      </w:r>
    </w:p>
    <w:p w:rsidR="00325372" w:rsidRPr="00783D75" w:rsidRDefault="00325372" w:rsidP="009327E3">
      <w:pPr>
        <w:spacing w:after="0"/>
        <w:jc w:val="both"/>
        <w:rPr>
          <w:b/>
        </w:rPr>
      </w:pPr>
    </w:p>
    <w:p w:rsidR="00C61D4F" w:rsidRDefault="00FB016A" w:rsidP="00B33B76">
      <w:pPr>
        <w:spacing w:after="0" w:line="360" w:lineRule="auto"/>
        <w:ind w:right="-81" w:firstLine="709"/>
        <w:jc w:val="both"/>
        <w:outlineLvl w:val="1"/>
        <w:rPr>
          <w:rFonts w:ascii="Times New Roman" w:eastAsia="Times New Roman" w:hAnsi="Times New Roman" w:cs="Times New Roman"/>
          <w:kern w:val="28"/>
          <w:sz w:val="28"/>
          <w:szCs w:val="28"/>
        </w:rPr>
      </w:pPr>
      <w:bookmarkStart w:id="6" w:name="_Toc420890732"/>
      <w:r>
        <w:rPr>
          <w:rFonts w:ascii="Times New Roman" w:eastAsia="Times New Roman" w:hAnsi="Times New Roman" w:cs="Times New Roman"/>
          <w:kern w:val="28"/>
          <w:sz w:val="28"/>
          <w:szCs w:val="28"/>
        </w:rPr>
        <w:t xml:space="preserve">Далее </w:t>
      </w:r>
      <w:r w:rsidR="003053B2">
        <w:rPr>
          <w:rFonts w:ascii="Times New Roman" w:eastAsia="Times New Roman" w:hAnsi="Times New Roman" w:cs="Times New Roman"/>
          <w:kern w:val="28"/>
          <w:sz w:val="28"/>
          <w:szCs w:val="28"/>
        </w:rPr>
        <w:t>аналогичным образом</w:t>
      </w:r>
      <w:r>
        <w:rPr>
          <w:rFonts w:ascii="Times New Roman" w:eastAsia="Times New Roman" w:hAnsi="Times New Roman" w:cs="Times New Roman"/>
          <w:kern w:val="28"/>
          <w:sz w:val="28"/>
          <w:szCs w:val="28"/>
        </w:rPr>
        <w:t xml:space="preserve"> кластеризация была п</w:t>
      </w:r>
      <w:r w:rsidR="003053B2">
        <w:rPr>
          <w:rFonts w:ascii="Times New Roman" w:eastAsia="Times New Roman" w:hAnsi="Times New Roman" w:cs="Times New Roman"/>
          <w:kern w:val="28"/>
          <w:sz w:val="28"/>
          <w:szCs w:val="28"/>
        </w:rPr>
        <w:t>роведена</w:t>
      </w:r>
      <w:r w:rsidRPr="004018A2">
        <w:rPr>
          <w:rFonts w:ascii="Times New Roman" w:eastAsia="Times New Roman" w:hAnsi="Times New Roman" w:cs="Times New Roman"/>
          <w:kern w:val="28"/>
          <w:sz w:val="28"/>
          <w:szCs w:val="28"/>
        </w:rPr>
        <w:t xml:space="preserve"> </w:t>
      </w:r>
      <w:r>
        <w:rPr>
          <w:rFonts w:ascii="Times New Roman" w:eastAsia="Times New Roman" w:hAnsi="Times New Roman" w:cs="Times New Roman"/>
          <w:kern w:val="28"/>
          <w:sz w:val="28"/>
          <w:szCs w:val="28"/>
        </w:rPr>
        <w:t xml:space="preserve">для </w:t>
      </w:r>
      <w:r w:rsidRPr="004018A2">
        <w:rPr>
          <w:rFonts w:ascii="Times New Roman" w:eastAsia="Times New Roman" w:hAnsi="Times New Roman" w:cs="Times New Roman"/>
          <w:kern w:val="28"/>
          <w:sz w:val="28"/>
          <w:szCs w:val="28"/>
        </w:rPr>
        <w:t xml:space="preserve">шкалы </w:t>
      </w:r>
      <w:r w:rsidR="0085779B">
        <w:rPr>
          <w:rFonts w:ascii="Times New Roman" w:eastAsia="Times New Roman" w:hAnsi="Times New Roman" w:cs="Times New Roman"/>
          <w:kern w:val="28"/>
          <w:sz w:val="28"/>
          <w:szCs w:val="28"/>
        </w:rPr>
        <w:t>академической</w:t>
      </w:r>
      <w:r w:rsidRPr="004018A2">
        <w:rPr>
          <w:rFonts w:ascii="Times New Roman" w:eastAsia="Times New Roman" w:hAnsi="Times New Roman" w:cs="Times New Roman"/>
          <w:kern w:val="28"/>
          <w:sz w:val="28"/>
          <w:szCs w:val="28"/>
        </w:rPr>
        <w:t xml:space="preserve"> лидерской активности</w:t>
      </w:r>
      <w:r w:rsidR="003053B2">
        <w:rPr>
          <w:rFonts w:ascii="Times New Roman" w:eastAsia="Times New Roman" w:hAnsi="Times New Roman" w:cs="Times New Roman"/>
          <w:kern w:val="28"/>
          <w:sz w:val="28"/>
          <w:szCs w:val="28"/>
        </w:rPr>
        <w:t>, было выделено три кластера. К третьему кластеру относятся испытуемые, обладающие высоким уровнем значения по шкале, то есть ярко выраженным академическим лидерством. Ко второму класте</w:t>
      </w:r>
      <w:r w:rsidR="006C3AAA">
        <w:rPr>
          <w:rFonts w:ascii="Times New Roman" w:eastAsia="Times New Roman" w:hAnsi="Times New Roman" w:cs="Times New Roman"/>
          <w:kern w:val="28"/>
          <w:sz w:val="28"/>
          <w:szCs w:val="28"/>
        </w:rPr>
        <w:t>ру – средние значения по шкале</w:t>
      </w:r>
      <w:r w:rsidR="003053B2">
        <w:rPr>
          <w:rFonts w:ascii="Times New Roman" w:eastAsia="Times New Roman" w:hAnsi="Times New Roman" w:cs="Times New Roman"/>
          <w:kern w:val="28"/>
          <w:sz w:val="28"/>
          <w:szCs w:val="28"/>
        </w:rPr>
        <w:t xml:space="preserve"> </w:t>
      </w:r>
      <w:r w:rsidR="006C3AAA">
        <w:rPr>
          <w:rFonts w:ascii="Times New Roman" w:eastAsia="Times New Roman" w:hAnsi="Times New Roman" w:cs="Times New Roman"/>
          <w:kern w:val="28"/>
          <w:sz w:val="28"/>
          <w:szCs w:val="28"/>
        </w:rPr>
        <w:t xml:space="preserve">со </w:t>
      </w:r>
      <w:r w:rsidR="003053B2">
        <w:rPr>
          <w:rFonts w:ascii="Times New Roman" w:eastAsia="Times New Roman" w:hAnsi="Times New Roman" w:cs="Times New Roman"/>
          <w:kern w:val="28"/>
          <w:sz w:val="28"/>
          <w:szCs w:val="28"/>
        </w:rPr>
        <w:t>средн</w:t>
      </w:r>
      <w:r w:rsidR="006C3AAA">
        <w:rPr>
          <w:rFonts w:ascii="Times New Roman" w:eastAsia="Times New Roman" w:hAnsi="Times New Roman" w:cs="Times New Roman"/>
          <w:kern w:val="28"/>
          <w:sz w:val="28"/>
          <w:szCs w:val="28"/>
        </w:rPr>
        <w:t>ей</w:t>
      </w:r>
      <w:r w:rsidR="003053B2">
        <w:rPr>
          <w:rFonts w:ascii="Times New Roman" w:eastAsia="Times New Roman" w:hAnsi="Times New Roman" w:cs="Times New Roman"/>
          <w:kern w:val="28"/>
          <w:sz w:val="28"/>
          <w:szCs w:val="28"/>
        </w:rPr>
        <w:t xml:space="preserve"> выраженност</w:t>
      </w:r>
      <w:r w:rsidR="006C3AAA">
        <w:rPr>
          <w:rFonts w:ascii="Times New Roman" w:eastAsia="Times New Roman" w:hAnsi="Times New Roman" w:cs="Times New Roman"/>
          <w:kern w:val="28"/>
          <w:sz w:val="28"/>
          <w:szCs w:val="28"/>
        </w:rPr>
        <w:t>ью</w:t>
      </w:r>
      <w:r w:rsidR="003053B2">
        <w:rPr>
          <w:rFonts w:ascii="Times New Roman" w:eastAsia="Times New Roman" w:hAnsi="Times New Roman" w:cs="Times New Roman"/>
          <w:kern w:val="28"/>
          <w:sz w:val="28"/>
          <w:szCs w:val="28"/>
        </w:rPr>
        <w:t xml:space="preserve"> лидерства. К первому кластеру относятся низкие значения по данной шкале, что говорит </w:t>
      </w:r>
      <w:r w:rsidR="006C3AAA">
        <w:rPr>
          <w:rFonts w:ascii="Times New Roman" w:eastAsia="Times New Roman" w:hAnsi="Times New Roman" w:cs="Times New Roman"/>
          <w:kern w:val="28"/>
          <w:sz w:val="28"/>
          <w:szCs w:val="28"/>
        </w:rPr>
        <w:t xml:space="preserve">о слабых показателях </w:t>
      </w:r>
      <w:r w:rsidR="00B33B76">
        <w:rPr>
          <w:rFonts w:ascii="Times New Roman" w:eastAsia="Times New Roman" w:hAnsi="Times New Roman" w:cs="Times New Roman"/>
          <w:kern w:val="28"/>
          <w:sz w:val="28"/>
          <w:szCs w:val="28"/>
        </w:rPr>
        <w:t>академической лидерской активности</w:t>
      </w:r>
      <w:r w:rsidR="006C3AAA">
        <w:rPr>
          <w:rFonts w:ascii="Times New Roman" w:eastAsia="Times New Roman" w:hAnsi="Times New Roman" w:cs="Times New Roman"/>
          <w:kern w:val="28"/>
          <w:sz w:val="28"/>
          <w:szCs w:val="28"/>
        </w:rPr>
        <w:t xml:space="preserve"> у данной группы испытуемых</w:t>
      </w:r>
      <w:r w:rsidR="003053B2">
        <w:rPr>
          <w:rFonts w:ascii="Times New Roman" w:eastAsia="Times New Roman" w:hAnsi="Times New Roman" w:cs="Times New Roman"/>
          <w:kern w:val="28"/>
          <w:sz w:val="28"/>
          <w:szCs w:val="28"/>
        </w:rPr>
        <w:t>.</w:t>
      </w:r>
      <w:r w:rsidR="006C3AAA">
        <w:rPr>
          <w:rFonts w:ascii="Times New Roman" w:eastAsia="Times New Roman" w:hAnsi="Times New Roman" w:cs="Times New Roman"/>
          <w:kern w:val="28"/>
          <w:sz w:val="28"/>
          <w:szCs w:val="28"/>
        </w:rPr>
        <w:t xml:space="preserve"> </w:t>
      </w:r>
      <w:r w:rsidR="003053B2">
        <w:rPr>
          <w:rFonts w:ascii="Times New Roman" w:eastAsia="Times New Roman" w:hAnsi="Times New Roman" w:cs="Times New Roman"/>
          <w:kern w:val="28"/>
          <w:sz w:val="28"/>
          <w:szCs w:val="28"/>
        </w:rPr>
        <w:t xml:space="preserve">  </w:t>
      </w:r>
      <w:r w:rsidR="006C3AAA">
        <w:rPr>
          <w:rFonts w:ascii="Times New Roman" w:eastAsia="Times New Roman" w:hAnsi="Times New Roman" w:cs="Times New Roman"/>
          <w:kern w:val="28"/>
          <w:sz w:val="28"/>
          <w:szCs w:val="28"/>
        </w:rPr>
        <w:t xml:space="preserve"> </w:t>
      </w:r>
    </w:p>
    <w:p w:rsidR="00B33B76" w:rsidRDefault="00B33B76" w:rsidP="00B33B76">
      <w:pPr>
        <w:spacing w:after="0" w:line="360" w:lineRule="auto"/>
        <w:ind w:right="-81" w:firstLine="709"/>
        <w:jc w:val="both"/>
        <w:outlineLvl w:val="1"/>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По р</w:t>
      </w:r>
      <w:r w:rsidRPr="003053B2">
        <w:rPr>
          <w:rFonts w:ascii="Times New Roman" w:eastAsia="Times New Roman" w:hAnsi="Times New Roman" w:cs="Times New Roman"/>
          <w:kern w:val="28"/>
          <w:sz w:val="28"/>
          <w:szCs w:val="28"/>
        </w:rPr>
        <w:t>асстояни</w:t>
      </w:r>
      <w:r>
        <w:rPr>
          <w:rFonts w:ascii="Times New Roman" w:eastAsia="Times New Roman" w:hAnsi="Times New Roman" w:cs="Times New Roman"/>
          <w:kern w:val="28"/>
          <w:sz w:val="28"/>
          <w:szCs w:val="28"/>
        </w:rPr>
        <w:t>ю</w:t>
      </w:r>
      <w:r w:rsidRPr="003053B2">
        <w:rPr>
          <w:rFonts w:ascii="Times New Roman" w:eastAsia="Times New Roman" w:hAnsi="Times New Roman" w:cs="Times New Roman"/>
          <w:kern w:val="28"/>
          <w:sz w:val="28"/>
          <w:szCs w:val="28"/>
        </w:rPr>
        <w:t xml:space="preserve"> между </w:t>
      </w:r>
      <w:proofErr w:type="gramStart"/>
      <w:r w:rsidRPr="003053B2">
        <w:rPr>
          <w:rFonts w:ascii="Times New Roman" w:eastAsia="Times New Roman" w:hAnsi="Times New Roman" w:cs="Times New Roman"/>
          <w:kern w:val="28"/>
          <w:sz w:val="28"/>
          <w:szCs w:val="28"/>
        </w:rPr>
        <w:t>средними</w:t>
      </w:r>
      <w:proofErr w:type="gramEnd"/>
      <w:r w:rsidRPr="003053B2">
        <w:rPr>
          <w:rFonts w:ascii="Times New Roman" w:eastAsia="Times New Roman" w:hAnsi="Times New Roman" w:cs="Times New Roman"/>
          <w:kern w:val="28"/>
          <w:sz w:val="28"/>
          <w:szCs w:val="28"/>
        </w:rPr>
        <w:t xml:space="preserve"> кластеров (Таблица </w:t>
      </w:r>
      <w:r>
        <w:rPr>
          <w:rFonts w:ascii="Times New Roman" w:eastAsia="Times New Roman" w:hAnsi="Times New Roman" w:cs="Times New Roman"/>
          <w:kern w:val="28"/>
          <w:sz w:val="28"/>
          <w:szCs w:val="28"/>
        </w:rPr>
        <w:t>8</w:t>
      </w:r>
      <w:r w:rsidRPr="003053B2">
        <w:rPr>
          <w:rFonts w:ascii="Times New Roman" w:eastAsia="Times New Roman" w:hAnsi="Times New Roman" w:cs="Times New Roman"/>
          <w:kern w:val="28"/>
          <w:sz w:val="28"/>
          <w:szCs w:val="28"/>
        </w:rPr>
        <w:t xml:space="preserve">) </w:t>
      </w:r>
      <w:r>
        <w:rPr>
          <w:rFonts w:ascii="Times New Roman" w:eastAsia="Times New Roman" w:hAnsi="Times New Roman" w:cs="Times New Roman"/>
          <w:kern w:val="28"/>
          <w:sz w:val="28"/>
          <w:szCs w:val="28"/>
        </w:rPr>
        <w:t xml:space="preserve">можно судить </w:t>
      </w:r>
      <w:r w:rsidRPr="003053B2">
        <w:rPr>
          <w:rFonts w:ascii="Times New Roman" w:eastAsia="Times New Roman" w:hAnsi="Times New Roman" w:cs="Times New Roman"/>
          <w:kern w:val="28"/>
          <w:sz w:val="28"/>
          <w:szCs w:val="28"/>
        </w:rPr>
        <w:t xml:space="preserve">об их хорошем качестве. </w:t>
      </w:r>
      <w:r>
        <w:rPr>
          <w:rFonts w:ascii="Times New Roman" w:eastAsia="Times New Roman" w:hAnsi="Times New Roman" w:cs="Times New Roman"/>
          <w:kern w:val="28"/>
          <w:sz w:val="28"/>
          <w:szCs w:val="28"/>
        </w:rPr>
        <w:t xml:space="preserve">Также графически на это указывает </w:t>
      </w:r>
      <w:r w:rsidRPr="003053B2">
        <w:rPr>
          <w:rFonts w:ascii="Times New Roman" w:eastAsia="Times New Roman" w:hAnsi="Times New Roman" w:cs="Times New Roman"/>
          <w:kern w:val="28"/>
          <w:sz w:val="28"/>
          <w:szCs w:val="28"/>
        </w:rPr>
        <w:t>силуэтн</w:t>
      </w:r>
      <w:r>
        <w:rPr>
          <w:rFonts w:ascii="Times New Roman" w:eastAsia="Times New Roman" w:hAnsi="Times New Roman" w:cs="Times New Roman"/>
          <w:kern w:val="28"/>
          <w:sz w:val="28"/>
          <w:szCs w:val="28"/>
        </w:rPr>
        <w:t>ая</w:t>
      </w:r>
      <w:r w:rsidRPr="003053B2">
        <w:rPr>
          <w:rFonts w:ascii="Times New Roman" w:eastAsia="Times New Roman" w:hAnsi="Times New Roman" w:cs="Times New Roman"/>
          <w:kern w:val="28"/>
          <w:sz w:val="28"/>
          <w:szCs w:val="28"/>
        </w:rPr>
        <w:t xml:space="preserve"> мер</w:t>
      </w:r>
      <w:r>
        <w:rPr>
          <w:rFonts w:ascii="Times New Roman" w:eastAsia="Times New Roman" w:hAnsi="Times New Roman" w:cs="Times New Roman"/>
          <w:kern w:val="28"/>
          <w:sz w:val="28"/>
          <w:szCs w:val="28"/>
        </w:rPr>
        <w:t>а</w:t>
      </w:r>
      <w:r w:rsidRPr="003053B2">
        <w:rPr>
          <w:rFonts w:ascii="Times New Roman" w:eastAsia="Times New Roman" w:hAnsi="Times New Roman" w:cs="Times New Roman"/>
          <w:kern w:val="28"/>
          <w:sz w:val="28"/>
          <w:szCs w:val="28"/>
        </w:rPr>
        <w:t xml:space="preserve"> связанности и разделени</w:t>
      </w:r>
      <w:r>
        <w:rPr>
          <w:rFonts w:ascii="Times New Roman" w:eastAsia="Times New Roman" w:hAnsi="Times New Roman" w:cs="Times New Roman"/>
          <w:kern w:val="28"/>
          <w:sz w:val="28"/>
          <w:szCs w:val="28"/>
        </w:rPr>
        <w:t>я</w:t>
      </w:r>
      <w:r w:rsidRPr="003053B2">
        <w:rPr>
          <w:rFonts w:ascii="Times New Roman" w:eastAsia="Times New Roman" w:hAnsi="Times New Roman" w:cs="Times New Roman"/>
          <w:kern w:val="28"/>
          <w:sz w:val="28"/>
          <w:szCs w:val="28"/>
        </w:rPr>
        <w:t xml:space="preserve"> кластеров (Рисунок 2).</w:t>
      </w:r>
    </w:p>
    <w:tbl>
      <w:tblPr>
        <w:tblW w:w="6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2"/>
        <w:gridCol w:w="335"/>
        <w:gridCol w:w="1332"/>
        <w:gridCol w:w="328"/>
        <w:gridCol w:w="751"/>
        <w:gridCol w:w="278"/>
        <w:gridCol w:w="1204"/>
        <w:gridCol w:w="270"/>
        <w:gridCol w:w="1474"/>
      </w:tblGrid>
      <w:tr w:rsidR="00CE6900" w:rsidTr="00CE6900">
        <w:trPr>
          <w:cantSplit/>
        </w:trPr>
        <w:tc>
          <w:tcPr>
            <w:tcW w:w="6974" w:type="dxa"/>
            <w:gridSpan w:val="9"/>
            <w:tcBorders>
              <w:top w:val="nil"/>
              <w:left w:val="nil"/>
              <w:bottom w:val="nil"/>
              <w:right w:val="nil"/>
            </w:tcBorders>
            <w:shd w:val="clear" w:color="auto" w:fill="FFFFFF"/>
            <w:vAlign w:val="center"/>
          </w:tcPr>
          <w:p w:rsidR="00CE6900" w:rsidRPr="00C61D4F" w:rsidRDefault="003053B2" w:rsidP="009327E3">
            <w:pPr>
              <w:spacing w:after="0" w:line="320" w:lineRule="atLeast"/>
              <w:ind w:left="60" w:right="60"/>
              <w:jc w:val="both"/>
              <w:rPr>
                <w:rFonts w:ascii="Times New Roman" w:hAnsi="Times New Roman" w:cs="Times New Roman"/>
                <w:sz w:val="28"/>
                <w:szCs w:val="28"/>
              </w:rPr>
            </w:pPr>
            <w:r w:rsidRPr="00C61D4F">
              <w:rPr>
                <w:rFonts w:ascii="Times New Roman" w:hAnsi="Times New Roman" w:cs="Times New Roman"/>
                <w:bCs/>
                <w:sz w:val="28"/>
                <w:szCs w:val="28"/>
              </w:rPr>
              <w:t xml:space="preserve">Таблица 7. </w:t>
            </w:r>
            <w:r w:rsidR="00CE6900" w:rsidRPr="00C61D4F">
              <w:rPr>
                <w:rFonts w:ascii="Times New Roman" w:hAnsi="Times New Roman" w:cs="Times New Roman"/>
                <w:bCs/>
                <w:sz w:val="28"/>
                <w:szCs w:val="28"/>
              </w:rPr>
              <w:t>Распределение для кластеров</w:t>
            </w:r>
            <w:r w:rsidRPr="00C61D4F">
              <w:rPr>
                <w:rFonts w:ascii="Times New Roman" w:hAnsi="Times New Roman" w:cs="Times New Roman"/>
                <w:bCs/>
                <w:sz w:val="28"/>
                <w:szCs w:val="28"/>
              </w:rPr>
              <w:t xml:space="preserve"> шкалы «Академическая лидерская активность»</w:t>
            </w:r>
            <w:r w:rsidR="00E5269D">
              <w:rPr>
                <w:rFonts w:ascii="Times New Roman" w:hAnsi="Times New Roman" w:cs="Times New Roman"/>
                <w:bCs/>
                <w:sz w:val="28"/>
                <w:szCs w:val="28"/>
              </w:rPr>
              <w:t>.</w:t>
            </w:r>
          </w:p>
        </w:tc>
      </w:tr>
      <w:tr w:rsidR="00CE6900" w:rsidTr="00CE6900">
        <w:trPr>
          <w:cantSplit/>
        </w:trPr>
        <w:tc>
          <w:tcPr>
            <w:tcW w:w="2997" w:type="dxa"/>
            <w:gridSpan w:val="4"/>
            <w:tcBorders>
              <w:top w:val="single" w:sz="16" w:space="0" w:color="000000"/>
              <w:left w:val="single" w:sz="16" w:space="0" w:color="000000"/>
              <w:bottom w:val="single" w:sz="16" w:space="0" w:color="000000"/>
              <w:right w:val="nil"/>
            </w:tcBorders>
            <w:shd w:val="clear" w:color="auto" w:fill="FFFFFF"/>
            <w:vAlign w:val="bottom"/>
          </w:tcPr>
          <w:p w:rsidR="00CE6900" w:rsidRDefault="00CE6900" w:rsidP="009327E3">
            <w:pPr>
              <w:spacing w:after="0"/>
              <w:jc w:val="both"/>
              <w:rPr>
                <w:rFonts w:ascii="Times New Roman" w:hAnsi="Times New Roman" w:cs="Times New Roman"/>
                <w:sz w:val="24"/>
                <w:szCs w:val="24"/>
              </w:rPr>
            </w:pPr>
          </w:p>
        </w:tc>
        <w:tc>
          <w:tcPr>
            <w:tcW w:w="1029" w:type="dxa"/>
            <w:gridSpan w:val="2"/>
            <w:tcBorders>
              <w:top w:val="single" w:sz="16" w:space="0" w:color="000000"/>
              <w:left w:val="single" w:sz="16" w:space="0" w:color="000000"/>
              <w:bottom w:val="single" w:sz="16" w:space="0" w:color="000000"/>
            </w:tcBorders>
            <w:shd w:val="clear" w:color="auto" w:fill="FFFFFF"/>
            <w:vAlign w:val="bottom"/>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N</w:t>
            </w:r>
          </w:p>
        </w:tc>
        <w:tc>
          <w:tcPr>
            <w:tcW w:w="1474" w:type="dxa"/>
            <w:gridSpan w:val="2"/>
            <w:tcBorders>
              <w:top w:val="single" w:sz="16" w:space="0" w:color="000000"/>
              <w:bottom w:val="single" w:sz="16" w:space="0" w:color="000000"/>
            </w:tcBorders>
            <w:shd w:val="clear" w:color="auto" w:fill="FFFFFF"/>
            <w:vAlign w:val="bottom"/>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 объединенных</w:t>
            </w:r>
          </w:p>
        </w:tc>
        <w:tc>
          <w:tcPr>
            <w:tcW w:w="1474" w:type="dxa"/>
            <w:tcBorders>
              <w:top w:val="single" w:sz="16" w:space="0" w:color="000000"/>
              <w:bottom w:val="single" w:sz="16" w:space="0" w:color="000000"/>
              <w:right w:val="single" w:sz="16" w:space="0" w:color="000000"/>
            </w:tcBorders>
            <w:shd w:val="clear" w:color="auto" w:fill="FFFFFF"/>
            <w:vAlign w:val="bottom"/>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 общего итога</w:t>
            </w:r>
          </w:p>
        </w:tc>
      </w:tr>
      <w:tr w:rsidR="00CE6900" w:rsidTr="00CE6900">
        <w:trPr>
          <w:cantSplit/>
        </w:trPr>
        <w:tc>
          <w:tcPr>
            <w:tcW w:w="1337" w:type="dxa"/>
            <w:gridSpan w:val="2"/>
            <w:vMerge w:val="restart"/>
            <w:tcBorders>
              <w:top w:val="single" w:sz="16" w:space="0" w:color="000000"/>
              <w:left w:val="single" w:sz="16" w:space="0" w:color="000000"/>
              <w:bottom w:val="nil"/>
              <w:right w:val="nil"/>
            </w:tcBorders>
            <w:shd w:val="clear" w:color="auto" w:fill="FFFFFF"/>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Кластер</w:t>
            </w:r>
          </w:p>
        </w:tc>
        <w:tc>
          <w:tcPr>
            <w:tcW w:w="1660" w:type="dxa"/>
            <w:gridSpan w:val="2"/>
            <w:tcBorders>
              <w:top w:val="single" w:sz="16" w:space="0" w:color="000000"/>
              <w:left w:val="nil"/>
              <w:bottom w:val="nil"/>
              <w:right w:val="single" w:sz="16" w:space="0" w:color="000000"/>
            </w:tcBorders>
            <w:shd w:val="clear" w:color="auto" w:fill="FFFFFF"/>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1</w:t>
            </w:r>
          </w:p>
        </w:tc>
        <w:tc>
          <w:tcPr>
            <w:tcW w:w="1029" w:type="dxa"/>
            <w:gridSpan w:val="2"/>
            <w:tcBorders>
              <w:top w:val="single" w:sz="16" w:space="0" w:color="000000"/>
              <w:left w:val="single" w:sz="16" w:space="0" w:color="000000"/>
              <w:bottom w:val="nil"/>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54</w:t>
            </w:r>
          </w:p>
        </w:tc>
        <w:tc>
          <w:tcPr>
            <w:tcW w:w="1474" w:type="dxa"/>
            <w:gridSpan w:val="2"/>
            <w:tcBorders>
              <w:top w:val="single" w:sz="16" w:space="0" w:color="000000"/>
              <w:bottom w:val="nil"/>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52,9%</w:t>
            </w:r>
          </w:p>
        </w:tc>
        <w:tc>
          <w:tcPr>
            <w:tcW w:w="1474" w:type="dxa"/>
            <w:tcBorders>
              <w:top w:val="single" w:sz="16" w:space="0" w:color="000000"/>
              <w:bottom w:val="nil"/>
              <w:right w:val="single" w:sz="16" w:space="0" w:color="000000"/>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29,8%</w:t>
            </w:r>
          </w:p>
        </w:tc>
      </w:tr>
      <w:tr w:rsidR="00CE6900" w:rsidTr="00CE6900">
        <w:trPr>
          <w:cantSplit/>
        </w:trPr>
        <w:tc>
          <w:tcPr>
            <w:tcW w:w="1337" w:type="dxa"/>
            <w:gridSpan w:val="2"/>
            <w:vMerge/>
            <w:tcBorders>
              <w:top w:val="single" w:sz="16" w:space="0" w:color="000000"/>
              <w:left w:val="single" w:sz="16" w:space="0" w:color="000000"/>
              <w:bottom w:val="nil"/>
              <w:right w:val="nil"/>
            </w:tcBorders>
            <w:shd w:val="clear" w:color="auto" w:fill="FFFFFF"/>
          </w:tcPr>
          <w:p w:rsidR="00CE6900" w:rsidRDefault="00CE6900" w:rsidP="009327E3">
            <w:pPr>
              <w:spacing w:after="0"/>
              <w:jc w:val="both"/>
              <w:rPr>
                <w:rFonts w:ascii="Arial" w:hAnsi="Arial" w:cs="Arial"/>
                <w:sz w:val="18"/>
                <w:szCs w:val="18"/>
              </w:rPr>
            </w:pPr>
          </w:p>
        </w:tc>
        <w:tc>
          <w:tcPr>
            <w:tcW w:w="1660" w:type="dxa"/>
            <w:gridSpan w:val="2"/>
            <w:tcBorders>
              <w:top w:val="nil"/>
              <w:left w:val="nil"/>
              <w:bottom w:val="nil"/>
              <w:right w:val="single" w:sz="16" w:space="0" w:color="000000"/>
            </w:tcBorders>
            <w:shd w:val="clear" w:color="auto" w:fill="FFFFFF"/>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2</w:t>
            </w:r>
          </w:p>
        </w:tc>
        <w:tc>
          <w:tcPr>
            <w:tcW w:w="1029" w:type="dxa"/>
            <w:gridSpan w:val="2"/>
            <w:tcBorders>
              <w:top w:val="nil"/>
              <w:left w:val="single" w:sz="16" w:space="0" w:color="000000"/>
              <w:bottom w:val="nil"/>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31</w:t>
            </w:r>
          </w:p>
        </w:tc>
        <w:tc>
          <w:tcPr>
            <w:tcW w:w="1474" w:type="dxa"/>
            <w:gridSpan w:val="2"/>
            <w:tcBorders>
              <w:top w:val="nil"/>
              <w:bottom w:val="nil"/>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30,4%</w:t>
            </w:r>
          </w:p>
        </w:tc>
        <w:tc>
          <w:tcPr>
            <w:tcW w:w="1474" w:type="dxa"/>
            <w:tcBorders>
              <w:top w:val="nil"/>
              <w:bottom w:val="nil"/>
              <w:right w:val="single" w:sz="16" w:space="0" w:color="000000"/>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17,1%</w:t>
            </w:r>
          </w:p>
        </w:tc>
      </w:tr>
      <w:tr w:rsidR="00CE6900" w:rsidTr="00CE6900">
        <w:trPr>
          <w:cantSplit/>
        </w:trPr>
        <w:tc>
          <w:tcPr>
            <w:tcW w:w="1337" w:type="dxa"/>
            <w:gridSpan w:val="2"/>
            <w:vMerge/>
            <w:tcBorders>
              <w:top w:val="single" w:sz="16" w:space="0" w:color="000000"/>
              <w:left w:val="single" w:sz="16" w:space="0" w:color="000000"/>
              <w:bottom w:val="nil"/>
              <w:right w:val="nil"/>
            </w:tcBorders>
            <w:shd w:val="clear" w:color="auto" w:fill="FFFFFF"/>
          </w:tcPr>
          <w:p w:rsidR="00CE6900" w:rsidRDefault="00CE6900" w:rsidP="009327E3">
            <w:pPr>
              <w:spacing w:after="0"/>
              <w:jc w:val="both"/>
              <w:rPr>
                <w:rFonts w:ascii="Arial" w:hAnsi="Arial" w:cs="Arial"/>
                <w:sz w:val="18"/>
                <w:szCs w:val="18"/>
              </w:rPr>
            </w:pPr>
          </w:p>
        </w:tc>
        <w:tc>
          <w:tcPr>
            <w:tcW w:w="1660" w:type="dxa"/>
            <w:gridSpan w:val="2"/>
            <w:tcBorders>
              <w:top w:val="nil"/>
              <w:left w:val="nil"/>
              <w:bottom w:val="nil"/>
              <w:right w:val="single" w:sz="16" w:space="0" w:color="000000"/>
            </w:tcBorders>
            <w:shd w:val="clear" w:color="auto" w:fill="FFFFFF"/>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3</w:t>
            </w:r>
          </w:p>
        </w:tc>
        <w:tc>
          <w:tcPr>
            <w:tcW w:w="1029" w:type="dxa"/>
            <w:gridSpan w:val="2"/>
            <w:tcBorders>
              <w:top w:val="nil"/>
              <w:left w:val="single" w:sz="16" w:space="0" w:color="000000"/>
              <w:bottom w:val="nil"/>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17</w:t>
            </w:r>
          </w:p>
        </w:tc>
        <w:tc>
          <w:tcPr>
            <w:tcW w:w="1474" w:type="dxa"/>
            <w:gridSpan w:val="2"/>
            <w:tcBorders>
              <w:top w:val="nil"/>
              <w:bottom w:val="nil"/>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16,7%</w:t>
            </w:r>
          </w:p>
        </w:tc>
        <w:tc>
          <w:tcPr>
            <w:tcW w:w="1474" w:type="dxa"/>
            <w:tcBorders>
              <w:top w:val="nil"/>
              <w:bottom w:val="nil"/>
              <w:right w:val="single" w:sz="16" w:space="0" w:color="000000"/>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9,4%</w:t>
            </w:r>
          </w:p>
        </w:tc>
      </w:tr>
      <w:tr w:rsidR="00CE6900" w:rsidTr="00CE6900">
        <w:trPr>
          <w:cantSplit/>
        </w:trPr>
        <w:tc>
          <w:tcPr>
            <w:tcW w:w="1337" w:type="dxa"/>
            <w:gridSpan w:val="2"/>
            <w:vMerge/>
            <w:tcBorders>
              <w:top w:val="single" w:sz="16" w:space="0" w:color="000000"/>
              <w:left w:val="single" w:sz="16" w:space="0" w:color="000000"/>
              <w:bottom w:val="nil"/>
              <w:right w:val="nil"/>
            </w:tcBorders>
            <w:shd w:val="clear" w:color="auto" w:fill="FFFFFF"/>
          </w:tcPr>
          <w:p w:rsidR="00CE6900" w:rsidRDefault="00CE6900" w:rsidP="009327E3">
            <w:pPr>
              <w:spacing w:after="0"/>
              <w:jc w:val="both"/>
              <w:rPr>
                <w:rFonts w:ascii="Arial" w:hAnsi="Arial" w:cs="Arial"/>
                <w:sz w:val="18"/>
                <w:szCs w:val="18"/>
              </w:rPr>
            </w:pPr>
          </w:p>
        </w:tc>
        <w:tc>
          <w:tcPr>
            <w:tcW w:w="1660" w:type="dxa"/>
            <w:gridSpan w:val="2"/>
            <w:tcBorders>
              <w:top w:val="nil"/>
              <w:left w:val="nil"/>
              <w:bottom w:val="nil"/>
              <w:right w:val="single" w:sz="16" w:space="0" w:color="000000"/>
            </w:tcBorders>
            <w:shd w:val="clear" w:color="auto" w:fill="FFFFFF"/>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Объединенный</w:t>
            </w:r>
          </w:p>
        </w:tc>
        <w:tc>
          <w:tcPr>
            <w:tcW w:w="1029" w:type="dxa"/>
            <w:gridSpan w:val="2"/>
            <w:tcBorders>
              <w:top w:val="nil"/>
              <w:left w:val="single" w:sz="16" w:space="0" w:color="000000"/>
              <w:bottom w:val="nil"/>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102</w:t>
            </w:r>
          </w:p>
        </w:tc>
        <w:tc>
          <w:tcPr>
            <w:tcW w:w="1474" w:type="dxa"/>
            <w:gridSpan w:val="2"/>
            <w:tcBorders>
              <w:top w:val="nil"/>
              <w:bottom w:val="nil"/>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100,0%</w:t>
            </w:r>
          </w:p>
        </w:tc>
        <w:tc>
          <w:tcPr>
            <w:tcW w:w="1474" w:type="dxa"/>
            <w:tcBorders>
              <w:top w:val="nil"/>
              <w:bottom w:val="nil"/>
              <w:right w:val="single" w:sz="16" w:space="0" w:color="000000"/>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56,4%</w:t>
            </w:r>
          </w:p>
        </w:tc>
      </w:tr>
      <w:tr w:rsidR="00CE6900" w:rsidTr="00CE6900">
        <w:trPr>
          <w:cantSplit/>
        </w:trPr>
        <w:tc>
          <w:tcPr>
            <w:tcW w:w="2997" w:type="dxa"/>
            <w:gridSpan w:val="4"/>
            <w:tcBorders>
              <w:top w:val="nil"/>
              <w:left w:val="single" w:sz="16" w:space="0" w:color="000000"/>
              <w:bottom w:val="nil"/>
              <w:right w:val="nil"/>
            </w:tcBorders>
            <w:shd w:val="clear" w:color="auto" w:fill="FFFFFF"/>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Исключенные наблюдения</w:t>
            </w:r>
          </w:p>
        </w:tc>
        <w:tc>
          <w:tcPr>
            <w:tcW w:w="1029" w:type="dxa"/>
            <w:gridSpan w:val="2"/>
            <w:tcBorders>
              <w:top w:val="nil"/>
              <w:left w:val="single" w:sz="16" w:space="0" w:color="000000"/>
              <w:bottom w:val="nil"/>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79</w:t>
            </w:r>
          </w:p>
        </w:tc>
        <w:tc>
          <w:tcPr>
            <w:tcW w:w="1474" w:type="dxa"/>
            <w:gridSpan w:val="2"/>
            <w:tcBorders>
              <w:top w:val="nil"/>
              <w:bottom w:val="nil"/>
            </w:tcBorders>
            <w:shd w:val="clear" w:color="auto" w:fill="FFFFFF"/>
            <w:vAlign w:val="center"/>
          </w:tcPr>
          <w:p w:rsidR="00CE6900" w:rsidRDefault="00CE6900" w:rsidP="009327E3">
            <w:pPr>
              <w:spacing w:after="0"/>
              <w:jc w:val="both"/>
              <w:rPr>
                <w:rFonts w:ascii="Times New Roman" w:hAnsi="Times New Roman" w:cs="Times New Roman"/>
                <w:sz w:val="24"/>
                <w:szCs w:val="24"/>
              </w:rPr>
            </w:pPr>
          </w:p>
        </w:tc>
        <w:tc>
          <w:tcPr>
            <w:tcW w:w="1474" w:type="dxa"/>
            <w:tcBorders>
              <w:top w:val="nil"/>
              <w:bottom w:val="nil"/>
              <w:right w:val="single" w:sz="16" w:space="0" w:color="000000"/>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43,6%</w:t>
            </w:r>
          </w:p>
        </w:tc>
      </w:tr>
      <w:tr w:rsidR="00CE6900" w:rsidTr="00CE6900">
        <w:trPr>
          <w:cantSplit/>
        </w:trPr>
        <w:tc>
          <w:tcPr>
            <w:tcW w:w="2997" w:type="dxa"/>
            <w:gridSpan w:val="4"/>
            <w:tcBorders>
              <w:top w:val="nil"/>
              <w:left w:val="single" w:sz="16" w:space="0" w:color="000000"/>
              <w:bottom w:val="single" w:sz="16" w:space="0" w:color="000000"/>
              <w:right w:val="nil"/>
            </w:tcBorders>
            <w:shd w:val="clear" w:color="auto" w:fill="FFFFFF"/>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Всего</w:t>
            </w:r>
          </w:p>
        </w:tc>
        <w:tc>
          <w:tcPr>
            <w:tcW w:w="1029" w:type="dxa"/>
            <w:gridSpan w:val="2"/>
            <w:tcBorders>
              <w:top w:val="nil"/>
              <w:left w:val="single" w:sz="16" w:space="0" w:color="000000"/>
              <w:bottom w:val="single" w:sz="16" w:space="0" w:color="000000"/>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181</w:t>
            </w:r>
          </w:p>
        </w:tc>
        <w:tc>
          <w:tcPr>
            <w:tcW w:w="1474" w:type="dxa"/>
            <w:gridSpan w:val="2"/>
            <w:tcBorders>
              <w:top w:val="nil"/>
              <w:bottom w:val="single" w:sz="16" w:space="0" w:color="000000"/>
            </w:tcBorders>
            <w:shd w:val="clear" w:color="auto" w:fill="FFFFFF"/>
            <w:vAlign w:val="center"/>
          </w:tcPr>
          <w:p w:rsidR="00CE6900" w:rsidRDefault="00CE6900" w:rsidP="009327E3">
            <w:pPr>
              <w:spacing w:after="0"/>
              <w:jc w:val="both"/>
              <w:rPr>
                <w:rFonts w:ascii="Times New Roman" w:hAnsi="Times New Roman" w:cs="Times New Roman"/>
                <w:sz w:val="24"/>
                <w:szCs w:val="24"/>
              </w:rPr>
            </w:pPr>
          </w:p>
        </w:tc>
        <w:tc>
          <w:tcPr>
            <w:tcW w:w="1474" w:type="dxa"/>
            <w:tcBorders>
              <w:top w:val="nil"/>
              <w:bottom w:val="single" w:sz="16" w:space="0" w:color="000000"/>
              <w:right w:val="single" w:sz="16" w:space="0" w:color="000000"/>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100,0%</w:t>
            </w:r>
          </w:p>
        </w:tc>
      </w:tr>
      <w:tr w:rsidR="00CE6900" w:rsidTr="00CE6900">
        <w:trPr>
          <w:gridAfter w:val="2"/>
          <w:wAfter w:w="1744" w:type="dxa"/>
          <w:cantSplit/>
        </w:trPr>
        <w:tc>
          <w:tcPr>
            <w:tcW w:w="5230" w:type="dxa"/>
            <w:gridSpan w:val="7"/>
            <w:tcBorders>
              <w:top w:val="nil"/>
              <w:left w:val="nil"/>
              <w:bottom w:val="nil"/>
              <w:right w:val="nil"/>
            </w:tcBorders>
            <w:shd w:val="clear" w:color="auto" w:fill="FFFFFF"/>
            <w:vAlign w:val="center"/>
          </w:tcPr>
          <w:p w:rsidR="00CE6900" w:rsidRDefault="00B33B76" w:rsidP="009327E3">
            <w:pPr>
              <w:spacing w:after="0" w:line="320" w:lineRule="atLeast"/>
              <w:ind w:left="60" w:right="60"/>
              <w:jc w:val="both"/>
              <w:rPr>
                <w:rFonts w:ascii="Arial" w:hAnsi="Arial" w:cs="Arial"/>
                <w:b/>
                <w:bCs/>
                <w:sz w:val="18"/>
                <w:szCs w:val="18"/>
              </w:rPr>
            </w:pPr>
            <w:r>
              <w:rPr>
                <w:rFonts w:ascii="Arial" w:hAnsi="Arial" w:cs="Arial"/>
                <w:b/>
                <w:bCs/>
                <w:sz w:val="18"/>
                <w:szCs w:val="18"/>
              </w:rPr>
              <w:lastRenderedPageBreak/>
              <w:t xml:space="preserve"> </w:t>
            </w:r>
            <w:r w:rsidR="00BD7C9C">
              <w:rPr>
                <w:rFonts w:ascii="Arial" w:hAnsi="Arial" w:cs="Arial"/>
                <w:b/>
                <w:bCs/>
                <w:sz w:val="18"/>
                <w:szCs w:val="18"/>
              </w:rPr>
              <w:t xml:space="preserve">              </w:t>
            </w:r>
            <w:r w:rsidR="00783D75">
              <w:rPr>
                <w:rFonts w:ascii="Arial" w:hAnsi="Arial" w:cs="Arial"/>
                <w:b/>
                <w:bCs/>
                <w:sz w:val="18"/>
                <w:szCs w:val="18"/>
              </w:rPr>
              <w:t xml:space="preserve">                             </w:t>
            </w:r>
          </w:p>
          <w:p w:rsidR="00B33B76" w:rsidRDefault="00B33B76" w:rsidP="009327E3">
            <w:pPr>
              <w:spacing w:after="0" w:line="320" w:lineRule="atLeast"/>
              <w:ind w:left="60" w:right="60"/>
              <w:jc w:val="both"/>
              <w:rPr>
                <w:rFonts w:ascii="Times New Roman" w:hAnsi="Times New Roman" w:cs="Times New Roman"/>
                <w:bCs/>
                <w:sz w:val="28"/>
                <w:szCs w:val="28"/>
              </w:rPr>
            </w:pPr>
          </w:p>
          <w:p w:rsidR="00CE6900" w:rsidRDefault="00C61D4F" w:rsidP="009327E3">
            <w:pPr>
              <w:spacing w:after="0" w:line="320" w:lineRule="atLeast"/>
              <w:ind w:left="60" w:right="60"/>
              <w:jc w:val="both"/>
              <w:rPr>
                <w:rFonts w:ascii="Arial" w:hAnsi="Arial" w:cs="Arial"/>
                <w:sz w:val="18"/>
                <w:szCs w:val="18"/>
              </w:rPr>
            </w:pPr>
            <w:r>
              <w:rPr>
                <w:rFonts w:ascii="Times New Roman" w:hAnsi="Times New Roman" w:cs="Times New Roman"/>
                <w:bCs/>
                <w:sz w:val="28"/>
                <w:szCs w:val="28"/>
              </w:rPr>
              <w:t>Таблица 8</w:t>
            </w:r>
            <w:r w:rsidRPr="00325372">
              <w:rPr>
                <w:rFonts w:ascii="Times New Roman" w:hAnsi="Times New Roman" w:cs="Times New Roman"/>
                <w:bCs/>
                <w:sz w:val="28"/>
                <w:szCs w:val="28"/>
              </w:rPr>
              <w:t xml:space="preserve">. </w:t>
            </w:r>
            <w:r>
              <w:rPr>
                <w:rFonts w:ascii="Times New Roman" w:hAnsi="Times New Roman" w:cs="Times New Roman"/>
                <w:bCs/>
                <w:sz w:val="28"/>
                <w:szCs w:val="28"/>
              </w:rPr>
              <w:t xml:space="preserve">Расстояние между </w:t>
            </w:r>
            <w:proofErr w:type="gramStart"/>
            <w:r>
              <w:rPr>
                <w:rFonts w:ascii="Times New Roman" w:hAnsi="Times New Roman" w:cs="Times New Roman"/>
                <w:bCs/>
                <w:sz w:val="28"/>
                <w:szCs w:val="28"/>
              </w:rPr>
              <w:t>средними</w:t>
            </w:r>
            <w:proofErr w:type="gramEnd"/>
            <w:r w:rsidRPr="00325372">
              <w:rPr>
                <w:rFonts w:ascii="Times New Roman" w:hAnsi="Times New Roman" w:cs="Times New Roman"/>
                <w:bCs/>
                <w:sz w:val="28"/>
                <w:szCs w:val="28"/>
              </w:rPr>
              <w:t xml:space="preserve"> кластеров</w:t>
            </w:r>
            <w:r>
              <w:rPr>
                <w:rFonts w:ascii="Times New Roman" w:hAnsi="Times New Roman" w:cs="Times New Roman"/>
                <w:bCs/>
                <w:sz w:val="28"/>
                <w:szCs w:val="28"/>
              </w:rPr>
              <w:t xml:space="preserve"> шкалы «</w:t>
            </w:r>
            <w:r w:rsidR="0076623C">
              <w:rPr>
                <w:rFonts w:ascii="Times New Roman" w:hAnsi="Times New Roman" w:cs="Times New Roman"/>
                <w:bCs/>
                <w:sz w:val="28"/>
                <w:szCs w:val="28"/>
              </w:rPr>
              <w:t>Академическ</w:t>
            </w:r>
            <w:r>
              <w:rPr>
                <w:rFonts w:ascii="Times New Roman" w:hAnsi="Times New Roman" w:cs="Times New Roman"/>
                <w:bCs/>
                <w:sz w:val="28"/>
                <w:szCs w:val="28"/>
              </w:rPr>
              <w:t>ая лидерская активность»</w:t>
            </w:r>
            <w:r w:rsidR="00E5269D">
              <w:rPr>
                <w:rFonts w:ascii="Times New Roman" w:hAnsi="Times New Roman" w:cs="Times New Roman"/>
                <w:bCs/>
                <w:sz w:val="28"/>
                <w:szCs w:val="28"/>
              </w:rPr>
              <w:t>.</w:t>
            </w:r>
          </w:p>
        </w:tc>
      </w:tr>
      <w:tr w:rsidR="00CE6900" w:rsidTr="00CE6900">
        <w:trPr>
          <w:gridAfter w:val="2"/>
          <w:wAfter w:w="1744" w:type="dxa"/>
          <w:cantSplit/>
        </w:trPr>
        <w:tc>
          <w:tcPr>
            <w:tcW w:w="2669" w:type="dxa"/>
            <w:gridSpan w:val="3"/>
            <w:vMerge w:val="restart"/>
            <w:tcBorders>
              <w:top w:val="single" w:sz="16" w:space="0" w:color="000000"/>
              <w:left w:val="single" w:sz="16" w:space="0" w:color="000000"/>
              <w:bottom w:val="nil"/>
              <w:right w:val="nil"/>
            </w:tcBorders>
            <w:shd w:val="clear" w:color="auto" w:fill="FFFFFF"/>
            <w:vAlign w:val="bottom"/>
          </w:tcPr>
          <w:p w:rsidR="00CE6900" w:rsidRDefault="00CE6900" w:rsidP="009327E3">
            <w:pPr>
              <w:spacing w:after="0"/>
              <w:jc w:val="both"/>
              <w:rPr>
                <w:rFonts w:ascii="Times New Roman" w:hAnsi="Times New Roman" w:cs="Times New Roman"/>
                <w:sz w:val="24"/>
                <w:szCs w:val="24"/>
              </w:rPr>
            </w:pPr>
          </w:p>
        </w:tc>
        <w:tc>
          <w:tcPr>
            <w:tcW w:w="2561" w:type="dxa"/>
            <w:gridSpan w:val="4"/>
            <w:tcBorders>
              <w:top w:val="single" w:sz="16" w:space="0" w:color="000000"/>
              <w:left w:val="single" w:sz="16" w:space="0" w:color="000000"/>
              <w:right w:val="single" w:sz="16" w:space="0" w:color="000000"/>
            </w:tcBorders>
            <w:shd w:val="clear" w:color="auto" w:fill="FFFFFF"/>
            <w:vAlign w:val="bottom"/>
          </w:tcPr>
          <w:p w:rsidR="00CE6900" w:rsidRDefault="00CE6900" w:rsidP="009327E3">
            <w:pPr>
              <w:spacing w:after="0" w:line="320" w:lineRule="atLeast"/>
              <w:ind w:left="60" w:right="60"/>
              <w:jc w:val="both"/>
              <w:rPr>
                <w:rFonts w:ascii="Arial" w:hAnsi="Arial" w:cs="Arial"/>
                <w:sz w:val="18"/>
                <w:szCs w:val="18"/>
              </w:rPr>
            </w:pPr>
            <w:proofErr w:type="spellStart"/>
            <w:r>
              <w:rPr>
                <w:rFonts w:ascii="Arial" w:hAnsi="Arial" w:cs="Arial"/>
                <w:sz w:val="18"/>
                <w:szCs w:val="18"/>
              </w:rPr>
              <w:t>Академ_активность</w:t>
            </w:r>
            <w:proofErr w:type="spellEnd"/>
          </w:p>
        </w:tc>
      </w:tr>
      <w:tr w:rsidR="00CE6900" w:rsidTr="00CE6900">
        <w:trPr>
          <w:gridAfter w:val="2"/>
          <w:wAfter w:w="1744" w:type="dxa"/>
          <w:cantSplit/>
        </w:trPr>
        <w:tc>
          <w:tcPr>
            <w:tcW w:w="2669" w:type="dxa"/>
            <w:gridSpan w:val="3"/>
            <w:vMerge/>
            <w:tcBorders>
              <w:top w:val="single" w:sz="16" w:space="0" w:color="000000"/>
              <w:left w:val="single" w:sz="16" w:space="0" w:color="000000"/>
              <w:bottom w:val="nil"/>
              <w:right w:val="nil"/>
            </w:tcBorders>
            <w:shd w:val="clear" w:color="auto" w:fill="FFFFFF"/>
            <w:vAlign w:val="bottom"/>
          </w:tcPr>
          <w:p w:rsidR="00CE6900" w:rsidRDefault="00CE6900" w:rsidP="009327E3">
            <w:pPr>
              <w:spacing w:after="0"/>
              <w:jc w:val="both"/>
              <w:rPr>
                <w:rFonts w:ascii="Arial" w:hAnsi="Arial" w:cs="Arial"/>
                <w:sz w:val="18"/>
                <w:szCs w:val="18"/>
              </w:rPr>
            </w:pPr>
          </w:p>
        </w:tc>
        <w:tc>
          <w:tcPr>
            <w:tcW w:w="1079" w:type="dxa"/>
            <w:gridSpan w:val="2"/>
            <w:tcBorders>
              <w:left w:val="single" w:sz="16" w:space="0" w:color="000000"/>
              <w:bottom w:val="single" w:sz="16" w:space="0" w:color="000000"/>
            </w:tcBorders>
            <w:shd w:val="clear" w:color="auto" w:fill="FFFFFF"/>
            <w:vAlign w:val="bottom"/>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Среднее</w:t>
            </w:r>
          </w:p>
        </w:tc>
        <w:tc>
          <w:tcPr>
            <w:tcW w:w="1482" w:type="dxa"/>
            <w:gridSpan w:val="2"/>
            <w:tcBorders>
              <w:bottom w:val="single" w:sz="16" w:space="0" w:color="000000"/>
              <w:right w:val="single" w:sz="16" w:space="0" w:color="000000"/>
            </w:tcBorders>
            <w:shd w:val="clear" w:color="auto" w:fill="FFFFFF"/>
            <w:vAlign w:val="bottom"/>
          </w:tcPr>
          <w:p w:rsidR="00CE6900" w:rsidRDefault="00CE6900" w:rsidP="009327E3">
            <w:pPr>
              <w:spacing w:after="0" w:line="320" w:lineRule="atLeast"/>
              <w:ind w:left="60" w:right="60"/>
              <w:jc w:val="both"/>
              <w:rPr>
                <w:rFonts w:ascii="Arial" w:hAnsi="Arial" w:cs="Arial"/>
                <w:sz w:val="18"/>
                <w:szCs w:val="18"/>
              </w:rPr>
            </w:pPr>
            <w:proofErr w:type="spellStart"/>
            <w:r>
              <w:rPr>
                <w:rFonts w:ascii="Arial" w:hAnsi="Arial" w:cs="Arial"/>
                <w:sz w:val="18"/>
                <w:szCs w:val="18"/>
              </w:rPr>
              <w:t>Среднекв</w:t>
            </w:r>
            <w:proofErr w:type="gramStart"/>
            <w:r>
              <w:rPr>
                <w:rFonts w:ascii="Arial" w:hAnsi="Arial" w:cs="Arial"/>
                <w:sz w:val="18"/>
                <w:szCs w:val="18"/>
              </w:rPr>
              <w:t>.о</w:t>
            </w:r>
            <w:proofErr w:type="gramEnd"/>
            <w:r>
              <w:rPr>
                <w:rFonts w:ascii="Arial" w:hAnsi="Arial" w:cs="Arial"/>
                <w:sz w:val="18"/>
                <w:szCs w:val="18"/>
              </w:rPr>
              <w:t>тклонение</w:t>
            </w:r>
            <w:proofErr w:type="spellEnd"/>
          </w:p>
        </w:tc>
      </w:tr>
      <w:tr w:rsidR="00CE6900" w:rsidTr="00CE6900">
        <w:trPr>
          <w:gridAfter w:val="2"/>
          <w:wAfter w:w="1744" w:type="dxa"/>
          <w:cantSplit/>
        </w:trPr>
        <w:tc>
          <w:tcPr>
            <w:tcW w:w="1002" w:type="dxa"/>
            <w:vMerge w:val="restart"/>
            <w:tcBorders>
              <w:top w:val="single" w:sz="16" w:space="0" w:color="000000"/>
              <w:left w:val="single" w:sz="16" w:space="0" w:color="000000"/>
              <w:bottom w:val="single" w:sz="16" w:space="0" w:color="000000"/>
              <w:right w:val="nil"/>
            </w:tcBorders>
            <w:shd w:val="clear" w:color="auto" w:fill="FFFFFF"/>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Кластер</w:t>
            </w:r>
          </w:p>
        </w:tc>
        <w:tc>
          <w:tcPr>
            <w:tcW w:w="1667" w:type="dxa"/>
            <w:gridSpan w:val="2"/>
            <w:tcBorders>
              <w:top w:val="single" w:sz="16" w:space="0" w:color="000000"/>
              <w:left w:val="nil"/>
              <w:bottom w:val="nil"/>
              <w:right w:val="single" w:sz="16" w:space="0" w:color="000000"/>
            </w:tcBorders>
            <w:shd w:val="clear" w:color="auto" w:fill="FFFFFF"/>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1</w:t>
            </w:r>
          </w:p>
        </w:tc>
        <w:tc>
          <w:tcPr>
            <w:tcW w:w="1079" w:type="dxa"/>
            <w:gridSpan w:val="2"/>
            <w:tcBorders>
              <w:top w:val="single" w:sz="16" w:space="0" w:color="000000"/>
              <w:left w:val="single" w:sz="16" w:space="0" w:color="000000"/>
              <w:bottom w:val="nil"/>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19,444</w:t>
            </w:r>
          </w:p>
        </w:tc>
        <w:tc>
          <w:tcPr>
            <w:tcW w:w="1482" w:type="dxa"/>
            <w:gridSpan w:val="2"/>
            <w:tcBorders>
              <w:top w:val="single" w:sz="16" w:space="0" w:color="000000"/>
              <w:bottom w:val="nil"/>
              <w:right w:val="single" w:sz="16" w:space="0" w:color="000000"/>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2,6612</w:t>
            </w:r>
          </w:p>
        </w:tc>
      </w:tr>
      <w:tr w:rsidR="00CE6900" w:rsidTr="00CE6900">
        <w:trPr>
          <w:gridAfter w:val="2"/>
          <w:wAfter w:w="1744" w:type="dxa"/>
          <w:cantSplit/>
        </w:trPr>
        <w:tc>
          <w:tcPr>
            <w:tcW w:w="1002" w:type="dxa"/>
            <w:vMerge/>
            <w:tcBorders>
              <w:top w:val="single" w:sz="16" w:space="0" w:color="000000"/>
              <w:left w:val="single" w:sz="16" w:space="0" w:color="000000"/>
              <w:bottom w:val="single" w:sz="16" w:space="0" w:color="000000"/>
              <w:right w:val="nil"/>
            </w:tcBorders>
            <w:shd w:val="clear" w:color="auto" w:fill="FFFFFF"/>
          </w:tcPr>
          <w:p w:rsidR="00CE6900" w:rsidRDefault="00CE6900" w:rsidP="009327E3">
            <w:pPr>
              <w:spacing w:after="0"/>
              <w:jc w:val="both"/>
              <w:rPr>
                <w:rFonts w:ascii="Arial" w:hAnsi="Arial" w:cs="Arial"/>
                <w:sz w:val="18"/>
                <w:szCs w:val="18"/>
              </w:rPr>
            </w:pPr>
          </w:p>
        </w:tc>
        <w:tc>
          <w:tcPr>
            <w:tcW w:w="1667" w:type="dxa"/>
            <w:gridSpan w:val="2"/>
            <w:tcBorders>
              <w:top w:val="nil"/>
              <w:left w:val="nil"/>
              <w:bottom w:val="nil"/>
              <w:right w:val="single" w:sz="16" w:space="0" w:color="000000"/>
            </w:tcBorders>
            <w:shd w:val="clear" w:color="auto" w:fill="FFFFFF"/>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2</w:t>
            </w:r>
          </w:p>
        </w:tc>
        <w:tc>
          <w:tcPr>
            <w:tcW w:w="1079" w:type="dxa"/>
            <w:gridSpan w:val="2"/>
            <w:tcBorders>
              <w:top w:val="nil"/>
              <w:left w:val="single" w:sz="16" w:space="0" w:color="000000"/>
              <w:bottom w:val="nil"/>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26,806</w:t>
            </w:r>
          </w:p>
        </w:tc>
        <w:tc>
          <w:tcPr>
            <w:tcW w:w="1482" w:type="dxa"/>
            <w:gridSpan w:val="2"/>
            <w:tcBorders>
              <w:top w:val="nil"/>
              <w:bottom w:val="nil"/>
              <w:right w:val="single" w:sz="16" w:space="0" w:color="000000"/>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1,9903</w:t>
            </w:r>
          </w:p>
        </w:tc>
      </w:tr>
      <w:tr w:rsidR="00CE6900" w:rsidTr="00CE6900">
        <w:trPr>
          <w:gridAfter w:val="2"/>
          <w:wAfter w:w="1744" w:type="dxa"/>
          <w:cantSplit/>
        </w:trPr>
        <w:tc>
          <w:tcPr>
            <w:tcW w:w="1002" w:type="dxa"/>
            <w:vMerge/>
            <w:tcBorders>
              <w:top w:val="single" w:sz="16" w:space="0" w:color="000000"/>
              <w:left w:val="single" w:sz="16" w:space="0" w:color="000000"/>
              <w:bottom w:val="single" w:sz="16" w:space="0" w:color="000000"/>
              <w:right w:val="nil"/>
            </w:tcBorders>
            <w:shd w:val="clear" w:color="auto" w:fill="FFFFFF"/>
          </w:tcPr>
          <w:p w:rsidR="00CE6900" w:rsidRDefault="00CE6900" w:rsidP="009327E3">
            <w:pPr>
              <w:spacing w:after="0"/>
              <w:jc w:val="both"/>
              <w:rPr>
                <w:rFonts w:ascii="Arial" w:hAnsi="Arial" w:cs="Arial"/>
                <w:sz w:val="18"/>
                <w:szCs w:val="18"/>
              </w:rPr>
            </w:pPr>
          </w:p>
        </w:tc>
        <w:tc>
          <w:tcPr>
            <w:tcW w:w="1667" w:type="dxa"/>
            <w:gridSpan w:val="2"/>
            <w:tcBorders>
              <w:top w:val="nil"/>
              <w:left w:val="nil"/>
              <w:bottom w:val="nil"/>
              <w:right w:val="single" w:sz="16" w:space="0" w:color="000000"/>
            </w:tcBorders>
            <w:shd w:val="clear" w:color="auto" w:fill="FFFFFF"/>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3</w:t>
            </w:r>
          </w:p>
        </w:tc>
        <w:tc>
          <w:tcPr>
            <w:tcW w:w="1079" w:type="dxa"/>
            <w:gridSpan w:val="2"/>
            <w:tcBorders>
              <w:top w:val="nil"/>
              <w:left w:val="single" w:sz="16" w:space="0" w:color="000000"/>
              <w:bottom w:val="nil"/>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34,471</w:t>
            </w:r>
          </w:p>
        </w:tc>
        <w:tc>
          <w:tcPr>
            <w:tcW w:w="1482" w:type="dxa"/>
            <w:gridSpan w:val="2"/>
            <w:tcBorders>
              <w:top w:val="nil"/>
              <w:bottom w:val="nil"/>
              <w:right w:val="single" w:sz="16" w:space="0" w:color="000000"/>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3,9230</w:t>
            </w:r>
          </w:p>
        </w:tc>
      </w:tr>
      <w:tr w:rsidR="00CE6900" w:rsidTr="00CE6900">
        <w:trPr>
          <w:gridAfter w:val="2"/>
          <w:wAfter w:w="1744" w:type="dxa"/>
          <w:cantSplit/>
        </w:trPr>
        <w:tc>
          <w:tcPr>
            <w:tcW w:w="1002" w:type="dxa"/>
            <w:vMerge/>
            <w:tcBorders>
              <w:top w:val="single" w:sz="16" w:space="0" w:color="000000"/>
              <w:left w:val="single" w:sz="16" w:space="0" w:color="000000"/>
              <w:bottom w:val="single" w:sz="16" w:space="0" w:color="000000"/>
              <w:right w:val="nil"/>
            </w:tcBorders>
            <w:shd w:val="clear" w:color="auto" w:fill="FFFFFF"/>
          </w:tcPr>
          <w:p w:rsidR="00CE6900" w:rsidRDefault="00CE6900" w:rsidP="009327E3">
            <w:pPr>
              <w:spacing w:after="0"/>
              <w:jc w:val="both"/>
              <w:rPr>
                <w:rFonts w:ascii="Arial" w:hAnsi="Arial" w:cs="Arial"/>
                <w:sz w:val="18"/>
                <w:szCs w:val="18"/>
              </w:rPr>
            </w:pPr>
          </w:p>
        </w:tc>
        <w:tc>
          <w:tcPr>
            <w:tcW w:w="1667" w:type="dxa"/>
            <w:gridSpan w:val="2"/>
            <w:tcBorders>
              <w:top w:val="nil"/>
              <w:left w:val="nil"/>
              <w:bottom w:val="single" w:sz="16" w:space="0" w:color="000000"/>
              <w:right w:val="single" w:sz="16" w:space="0" w:color="000000"/>
            </w:tcBorders>
            <w:shd w:val="clear" w:color="auto" w:fill="FFFFFF"/>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Объединенный</w:t>
            </w:r>
          </w:p>
        </w:tc>
        <w:tc>
          <w:tcPr>
            <w:tcW w:w="1079" w:type="dxa"/>
            <w:gridSpan w:val="2"/>
            <w:tcBorders>
              <w:top w:val="nil"/>
              <w:left w:val="single" w:sz="16" w:space="0" w:color="000000"/>
              <w:bottom w:val="single" w:sz="16" w:space="0" w:color="000000"/>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24,186</w:t>
            </w:r>
          </w:p>
        </w:tc>
        <w:tc>
          <w:tcPr>
            <w:tcW w:w="1482" w:type="dxa"/>
            <w:gridSpan w:val="2"/>
            <w:tcBorders>
              <w:top w:val="nil"/>
              <w:bottom w:val="single" w:sz="16" w:space="0" w:color="000000"/>
              <w:right w:val="single" w:sz="16" w:space="0" w:color="000000"/>
            </w:tcBorders>
            <w:shd w:val="clear" w:color="auto" w:fill="FFFFFF"/>
            <w:vAlign w:val="center"/>
          </w:tcPr>
          <w:p w:rsidR="00CE6900" w:rsidRDefault="00CE6900" w:rsidP="009327E3">
            <w:pPr>
              <w:spacing w:after="0" w:line="320" w:lineRule="atLeast"/>
              <w:ind w:left="60" w:right="60"/>
              <w:jc w:val="both"/>
              <w:rPr>
                <w:rFonts w:ascii="Arial" w:hAnsi="Arial" w:cs="Arial"/>
                <w:sz w:val="18"/>
                <w:szCs w:val="18"/>
              </w:rPr>
            </w:pPr>
            <w:r>
              <w:rPr>
                <w:rFonts w:ascii="Arial" w:hAnsi="Arial" w:cs="Arial"/>
                <w:sz w:val="18"/>
                <w:szCs w:val="18"/>
              </w:rPr>
              <w:t>6,2659</w:t>
            </w:r>
          </w:p>
        </w:tc>
      </w:tr>
    </w:tbl>
    <w:p w:rsidR="00E207A2" w:rsidRPr="00783D75" w:rsidRDefault="00783D75" w:rsidP="009327E3">
      <w:pPr>
        <w:pStyle w:val="2"/>
        <w:spacing w:before="0" w:beforeAutospacing="0" w:after="0" w:afterAutospacing="0"/>
        <w:jc w:val="both"/>
        <w:rPr>
          <w:sz w:val="22"/>
          <w:szCs w:val="22"/>
        </w:rPr>
      </w:pPr>
      <w:r>
        <w:rPr>
          <w:sz w:val="22"/>
          <w:szCs w:val="22"/>
        </w:rPr>
        <w:t xml:space="preserve">                                                                             </w:t>
      </w:r>
    </w:p>
    <w:p w:rsidR="00E207A2" w:rsidRPr="00C61D4F" w:rsidRDefault="00E207A2" w:rsidP="009327E3">
      <w:pPr>
        <w:pStyle w:val="2"/>
        <w:spacing w:before="0" w:beforeAutospacing="0" w:after="0" w:afterAutospacing="0"/>
        <w:jc w:val="both"/>
        <w:rPr>
          <w:b w:val="0"/>
        </w:rPr>
      </w:pPr>
      <w:r>
        <w:rPr>
          <w:noProof/>
        </w:rPr>
        <w:drawing>
          <wp:inline distT="0" distB="0" distL="0" distR="0" wp14:anchorId="57BA6182" wp14:editId="243BA600">
            <wp:extent cx="5805170" cy="1977390"/>
            <wp:effectExtent l="19050" t="0" r="5080" b="0"/>
            <wp:docPr id="2" name="Рисунок 6" descr="C:\Users\Юлечка\Desktop\фотки раб.стол\_xI8Lk3c4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Юлечка\Desktop\фотки раб.стол\_xI8Lk3c4_8.jpg"/>
                    <pic:cNvPicPr>
                      <a:picLocks noChangeAspect="1" noChangeArrowheads="1"/>
                    </pic:cNvPicPr>
                  </pic:nvPicPr>
                  <pic:blipFill>
                    <a:blip r:embed="rId12" cstate="print"/>
                    <a:srcRect/>
                    <a:stretch>
                      <a:fillRect/>
                    </a:stretch>
                  </pic:blipFill>
                  <pic:spPr bwMode="auto">
                    <a:xfrm>
                      <a:off x="0" y="0"/>
                      <a:ext cx="5805170" cy="1977390"/>
                    </a:xfrm>
                    <a:prstGeom prst="rect">
                      <a:avLst/>
                    </a:prstGeom>
                    <a:noFill/>
                    <a:ln w="9525">
                      <a:noFill/>
                      <a:miter lim="800000"/>
                      <a:headEnd/>
                      <a:tailEnd/>
                    </a:ln>
                  </pic:spPr>
                </pic:pic>
              </a:graphicData>
            </a:graphic>
          </wp:inline>
        </w:drawing>
      </w:r>
      <w:r w:rsidR="00C61D4F" w:rsidRPr="00C61D4F">
        <w:rPr>
          <w:sz w:val="28"/>
          <w:szCs w:val="28"/>
        </w:rPr>
        <w:t xml:space="preserve"> </w:t>
      </w:r>
      <w:r w:rsidR="00C61D4F" w:rsidRPr="00C61D4F">
        <w:rPr>
          <w:b w:val="0"/>
          <w:sz w:val="28"/>
          <w:szCs w:val="28"/>
        </w:rPr>
        <w:t>Рисунок 2. Силуэтная мера связности и разделения кластеров шкалы «Академическая лидерская активность»</w:t>
      </w:r>
      <w:r w:rsidR="00E5269D">
        <w:rPr>
          <w:b w:val="0"/>
          <w:sz w:val="28"/>
          <w:szCs w:val="28"/>
        </w:rPr>
        <w:t>.</w:t>
      </w:r>
    </w:p>
    <w:p w:rsidR="00E207A2" w:rsidRDefault="00E207A2" w:rsidP="009327E3">
      <w:pPr>
        <w:pStyle w:val="2"/>
        <w:spacing w:before="0" w:beforeAutospacing="0" w:after="0" w:afterAutospacing="0"/>
        <w:jc w:val="both"/>
      </w:pPr>
    </w:p>
    <w:p w:rsidR="007D328A" w:rsidRDefault="007D328A" w:rsidP="009327E3">
      <w:pPr>
        <w:pStyle w:val="2"/>
        <w:spacing w:before="0" w:beforeAutospacing="0" w:after="0" w:afterAutospacing="0" w:line="360" w:lineRule="auto"/>
        <w:ind w:firstLine="709"/>
        <w:jc w:val="both"/>
        <w:rPr>
          <w:b w:val="0"/>
          <w:sz w:val="28"/>
          <w:szCs w:val="28"/>
        </w:rPr>
      </w:pPr>
      <w:r>
        <w:rPr>
          <w:b w:val="0"/>
          <w:sz w:val="28"/>
          <w:szCs w:val="28"/>
        </w:rPr>
        <w:t>Так как характер распределения отличается от нормального, д</w:t>
      </w:r>
      <w:r w:rsidR="00CA73B8" w:rsidRPr="00CA73B8">
        <w:rPr>
          <w:b w:val="0"/>
          <w:sz w:val="28"/>
          <w:szCs w:val="28"/>
        </w:rPr>
        <w:t xml:space="preserve">ля </w:t>
      </w:r>
      <w:r w:rsidR="00CA73B8">
        <w:rPr>
          <w:b w:val="0"/>
          <w:sz w:val="28"/>
          <w:szCs w:val="28"/>
        </w:rPr>
        <w:t xml:space="preserve">сравнения независимых выборок был выбран непараметрический критерий </w:t>
      </w:r>
      <w:proofErr w:type="spellStart"/>
      <w:r w:rsidR="00CA73B8">
        <w:rPr>
          <w:b w:val="0"/>
          <w:sz w:val="28"/>
          <w:szCs w:val="28"/>
        </w:rPr>
        <w:t>Крускала</w:t>
      </w:r>
      <w:proofErr w:type="spellEnd"/>
      <w:r w:rsidR="00CA73B8">
        <w:rPr>
          <w:b w:val="0"/>
          <w:sz w:val="28"/>
          <w:szCs w:val="28"/>
        </w:rPr>
        <w:t xml:space="preserve"> </w:t>
      </w:r>
      <w:r>
        <w:rPr>
          <w:b w:val="0"/>
          <w:sz w:val="28"/>
          <w:szCs w:val="28"/>
        </w:rPr>
        <w:t>–</w:t>
      </w:r>
      <w:r w:rsidR="00CA73B8">
        <w:rPr>
          <w:b w:val="0"/>
          <w:sz w:val="28"/>
          <w:szCs w:val="28"/>
        </w:rPr>
        <w:t xml:space="preserve"> Уоллеса</w:t>
      </w:r>
      <w:r>
        <w:rPr>
          <w:b w:val="0"/>
          <w:sz w:val="28"/>
          <w:szCs w:val="28"/>
        </w:rPr>
        <w:t>, основанный на сравнении средних рангов</w:t>
      </w:r>
      <w:r w:rsidR="00500B6A">
        <w:rPr>
          <w:b w:val="0"/>
          <w:sz w:val="28"/>
          <w:szCs w:val="28"/>
        </w:rPr>
        <w:t xml:space="preserve"> с пошаговым исключением. </w:t>
      </w:r>
      <w:r w:rsidR="0076623C">
        <w:rPr>
          <w:b w:val="0"/>
          <w:sz w:val="28"/>
          <w:szCs w:val="28"/>
        </w:rPr>
        <w:t>Анализ</w:t>
      </w:r>
      <w:r w:rsidR="007B4D2B">
        <w:rPr>
          <w:b w:val="0"/>
          <w:sz w:val="28"/>
          <w:szCs w:val="28"/>
        </w:rPr>
        <w:t xml:space="preserve"> показал достоверное различие</w:t>
      </w:r>
      <w:r w:rsidR="00C61D4F">
        <w:rPr>
          <w:b w:val="0"/>
          <w:sz w:val="28"/>
          <w:szCs w:val="28"/>
        </w:rPr>
        <w:t xml:space="preserve"> выделенны</w:t>
      </w:r>
      <w:r w:rsidR="007B4D2B">
        <w:rPr>
          <w:b w:val="0"/>
          <w:sz w:val="28"/>
          <w:szCs w:val="28"/>
        </w:rPr>
        <w:t>х</w:t>
      </w:r>
      <w:r w:rsidR="00C61D4F">
        <w:rPr>
          <w:b w:val="0"/>
          <w:sz w:val="28"/>
          <w:szCs w:val="28"/>
        </w:rPr>
        <w:t xml:space="preserve"> кластер</w:t>
      </w:r>
      <w:r w:rsidR="007B4D2B">
        <w:rPr>
          <w:b w:val="0"/>
          <w:sz w:val="28"/>
          <w:szCs w:val="28"/>
        </w:rPr>
        <w:t>ов по ряду переменных</w:t>
      </w:r>
      <w:r w:rsidR="00C61D4F">
        <w:rPr>
          <w:b w:val="0"/>
          <w:sz w:val="28"/>
          <w:szCs w:val="28"/>
        </w:rPr>
        <w:t xml:space="preserve">. </w:t>
      </w:r>
      <w:r w:rsidR="007B4D2B">
        <w:rPr>
          <w:b w:val="0"/>
          <w:sz w:val="28"/>
          <w:szCs w:val="28"/>
        </w:rPr>
        <w:t>Д</w:t>
      </w:r>
      <w:r w:rsidR="00500B6A">
        <w:rPr>
          <w:b w:val="0"/>
          <w:sz w:val="28"/>
          <w:szCs w:val="28"/>
        </w:rPr>
        <w:t>ля социальной лидерской активности были выделены следующие значимые пере</w:t>
      </w:r>
      <w:r w:rsidR="002576BB">
        <w:rPr>
          <w:b w:val="0"/>
          <w:sz w:val="28"/>
          <w:szCs w:val="28"/>
        </w:rPr>
        <w:t>менные с достоверным различием</w:t>
      </w:r>
      <w:r w:rsidR="007B4D2B">
        <w:rPr>
          <w:b w:val="0"/>
          <w:sz w:val="28"/>
          <w:szCs w:val="28"/>
        </w:rPr>
        <w:t xml:space="preserve"> </w:t>
      </w:r>
      <w:proofErr w:type="gramStart"/>
      <w:r w:rsidR="007B4D2B">
        <w:rPr>
          <w:b w:val="0"/>
          <w:sz w:val="28"/>
          <w:szCs w:val="28"/>
        </w:rPr>
        <w:t>р</w:t>
      </w:r>
      <w:proofErr w:type="gramEnd"/>
      <w:r w:rsidR="002576BB">
        <w:rPr>
          <w:b w:val="0"/>
          <w:sz w:val="28"/>
          <w:szCs w:val="28"/>
        </w:rPr>
        <w:t xml:space="preserve"> ≤ 0,050</w:t>
      </w:r>
      <w:r w:rsidR="00500B6A">
        <w:rPr>
          <w:b w:val="0"/>
          <w:sz w:val="28"/>
          <w:szCs w:val="28"/>
        </w:rPr>
        <w:t xml:space="preserve">: </w:t>
      </w:r>
    </w:p>
    <w:tbl>
      <w:tblPr>
        <w:tblW w:w="7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6"/>
        <w:gridCol w:w="2456"/>
        <w:gridCol w:w="1028"/>
        <w:gridCol w:w="1473"/>
      </w:tblGrid>
      <w:tr w:rsidR="006F08BA" w:rsidRPr="00E5269D" w:rsidTr="006F08BA">
        <w:trPr>
          <w:cantSplit/>
        </w:trPr>
        <w:tc>
          <w:tcPr>
            <w:tcW w:w="7413" w:type="dxa"/>
            <w:gridSpan w:val="4"/>
            <w:tcBorders>
              <w:top w:val="nil"/>
              <w:left w:val="nil"/>
              <w:bottom w:val="nil"/>
              <w:right w:val="nil"/>
            </w:tcBorders>
            <w:shd w:val="clear" w:color="auto" w:fill="FFFFFF"/>
            <w:vAlign w:val="center"/>
          </w:tcPr>
          <w:p w:rsidR="006F08BA" w:rsidRPr="00E5269D" w:rsidRDefault="00E5269D" w:rsidP="009327E3">
            <w:pPr>
              <w:widowControl w:val="0"/>
              <w:autoSpaceDE w:val="0"/>
              <w:autoSpaceDN w:val="0"/>
              <w:adjustRightInd w:val="0"/>
              <w:spacing w:after="0" w:line="320" w:lineRule="atLeast"/>
              <w:ind w:right="60"/>
              <w:jc w:val="both"/>
              <w:rPr>
                <w:rFonts w:ascii="Times New Roman" w:hAnsi="Times New Roman" w:cs="Times New Roman"/>
                <w:color w:val="000000"/>
                <w:sz w:val="28"/>
                <w:szCs w:val="28"/>
              </w:rPr>
            </w:pPr>
            <w:r w:rsidRPr="00E5269D">
              <w:rPr>
                <w:rFonts w:ascii="Times New Roman" w:hAnsi="Times New Roman" w:cs="Times New Roman"/>
                <w:bCs/>
                <w:color w:val="000000"/>
                <w:sz w:val="28"/>
                <w:szCs w:val="28"/>
              </w:rPr>
              <w:t xml:space="preserve">Таблица 9. </w:t>
            </w:r>
            <w:r w:rsidR="0076623C">
              <w:rPr>
                <w:rFonts w:ascii="Times New Roman" w:hAnsi="Times New Roman" w:cs="Times New Roman"/>
                <w:bCs/>
                <w:color w:val="000000"/>
                <w:sz w:val="28"/>
                <w:szCs w:val="28"/>
              </w:rPr>
              <w:t>Непараметрическая статистика</w:t>
            </w:r>
            <w:r w:rsidR="0076623C" w:rsidRPr="007B4D2B">
              <w:rPr>
                <w:rFonts w:ascii="Times New Roman" w:hAnsi="Times New Roman" w:cs="Times New Roman"/>
                <w:bCs/>
                <w:color w:val="000000"/>
                <w:sz w:val="28"/>
                <w:szCs w:val="28"/>
              </w:rPr>
              <w:t xml:space="preserve"> </w:t>
            </w:r>
            <w:r w:rsidRPr="00E5269D">
              <w:rPr>
                <w:rFonts w:ascii="Times New Roman" w:hAnsi="Times New Roman" w:cs="Times New Roman"/>
                <w:bCs/>
                <w:color w:val="000000"/>
                <w:sz w:val="28"/>
                <w:szCs w:val="28"/>
              </w:rPr>
              <w:t>для шкалы «Социальная лидерская активность».</w:t>
            </w:r>
          </w:p>
        </w:tc>
      </w:tr>
      <w:tr w:rsidR="006F08BA" w:rsidRPr="00E5269D" w:rsidTr="006F08BA">
        <w:trPr>
          <w:cantSplit/>
        </w:trPr>
        <w:tc>
          <w:tcPr>
            <w:tcW w:w="2456" w:type="dxa"/>
            <w:tcBorders>
              <w:top w:val="single" w:sz="16" w:space="0" w:color="000000"/>
              <w:left w:val="single" w:sz="16" w:space="0" w:color="000000"/>
              <w:bottom w:val="single" w:sz="16" w:space="0" w:color="000000"/>
              <w:right w:val="nil"/>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2456" w:type="dxa"/>
            <w:tcBorders>
              <w:top w:val="single" w:sz="16" w:space="0" w:color="000000"/>
              <w:left w:val="nil"/>
              <w:bottom w:val="single" w:sz="16" w:space="0" w:color="000000"/>
              <w:right w:val="single" w:sz="16" w:space="0" w:color="000000"/>
            </w:tcBorders>
            <w:shd w:val="clear" w:color="auto" w:fill="FFFFFF"/>
            <w:vAlign w:val="bottom"/>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Двухэтапный кластерный номер</w:t>
            </w:r>
          </w:p>
        </w:tc>
        <w:tc>
          <w:tcPr>
            <w:tcW w:w="1028" w:type="dxa"/>
            <w:tcBorders>
              <w:top w:val="single" w:sz="16" w:space="0" w:color="000000"/>
              <w:left w:val="single" w:sz="16" w:space="0" w:color="000000"/>
              <w:bottom w:val="single" w:sz="16" w:space="0" w:color="000000"/>
            </w:tcBorders>
            <w:shd w:val="clear" w:color="auto" w:fill="FFFFFF"/>
            <w:vAlign w:val="bottom"/>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N</w:t>
            </w:r>
          </w:p>
        </w:tc>
        <w:tc>
          <w:tcPr>
            <w:tcW w:w="1473" w:type="dxa"/>
            <w:tcBorders>
              <w:top w:val="single" w:sz="16" w:space="0" w:color="000000"/>
              <w:bottom w:val="single" w:sz="16" w:space="0" w:color="000000"/>
              <w:right w:val="single" w:sz="16" w:space="0" w:color="000000"/>
            </w:tcBorders>
            <w:shd w:val="clear" w:color="auto" w:fill="FFFFFF"/>
            <w:vAlign w:val="bottom"/>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Средний ранг</w:t>
            </w: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Пол_3</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50,10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70,90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46,25</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физра_8_5</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48,56</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62,00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50,80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47,91</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школьнаяПолитика_16_3</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51,43</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62,50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47,82</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РазрешаяКонфликтРазговСДрузьямиВыяснИнтересы_18_5</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51,98</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67,00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45,75</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приходилосьСпоритьСУчителем_22</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49,44</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69,20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47,48</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родителиДоверялиРешениеВам_28_4</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44,23</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64,00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54,34</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ВидыСпортаВыЗанималисьВШк_43</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55,59</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65,70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42,66</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СпортивныйРазряд_44</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49,97</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65,70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48,16</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В_</w:t>
            </w:r>
            <w:proofErr w:type="gramStart"/>
            <w:r w:rsidRPr="00E5269D">
              <w:rPr>
                <w:rFonts w:ascii="Arial" w:hAnsi="Arial" w:cs="Arial"/>
                <w:color w:val="000000"/>
                <w:sz w:val="18"/>
                <w:szCs w:val="18"/>
              </w:rPr>
              <w:t>соревнованиях</w:t>
            </w:r>
            <w:proofErr w:type="gramEnd"/>
            <w:r w:rsidRPr="00E5269D">
              <w:rPr>
                <w:rFonts w:ascii="Arial" w:hAnsi="Arial" w:cs="Arial"/>
                <w:color w:val="000000"/>
                <w:sz w:val="18"/>
                <w:szCs w:val="18"/>
              </w:rPr>
              <w:t>_какого_уровня_Вы_получали_медали?45</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56,52</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59,83</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43,75</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КоличествоПосещаемыхКружков48</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54,95</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63,70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43,97</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КружкиИндивид</w:t>
            </w:r>
            <w:proofErr w:type="gramStart"/>
            <w:r w:rsidRPr="00E5269D">
              <w:rPr>
                <w:rFonts w:ascii="Arial" w:hAnsi="Arial" w:cs="Arial"/>
                <w:color w:val="000000"/>
                <w:sz w:val="18"/>
                <w:szCs w:val="18"/>
              </w:rPr>
              <w:t>.В</w:t>
            </w:r>
            <w:proofErr w:type="gramEnd"/>
            <w:r w:rsidRPr="00E5269D">
              <w:rPr>
                <w:rFonts w:ascii="Arial" w:hAnsi="Arial" w:cs="Arial"/>
                <w:color w:val="000000"/>
                <w:sz w:val="18"/>
                <w:szCs w:val="18"/>
              </w:rPr>
              <w:t>идыСпорта49_3</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48,67</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68,60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48,43</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МенялиЖеланиеКем-тоСтать50</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47,29</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39,97</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59,55</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УчастиеОрганизацияКонференцийВВУЗе65</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55,28</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72,53</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40,64</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ВситуацииРешенияГрупповойЗадачи57</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59,59</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72,23</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36,52</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ГотовностьВзятьОтветственностьЗаГруп</w:t>
            </w:r>
            <w:proofErr w:type="gramStart"/>
            <w:r w:rsidRPr="00E5269D">
              <w:rPr>
                <w:rFonts w:ascii="Arial" w:hAnsi="Arial" w:cs="Arial"/>
                <w:color w:val="000000"/>
                <w:sz w:val="18"/>
                <w:szCs w:val="18"/>
              </w:rPr>
              <w:t>.Р</w:t>
            </w:r>
            <w:proofErr w:type="gramEnd"/>
            <w:r w:rsidRPr="00E5269D">
              <w:rPr>
                <w:rFonts w:ascii="Arial" w:hAnsi="Arial" w:cs="Arial"/>
                <w:color w:val="000000"/>
                <w:sz w:val="18"/>
                <w:szCs w:val="18"/>
              </w:rPr>
              <w:t>ешение58</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58,23</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78,77</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35,63</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ОрганизацияДелаКотороеПродолжилиДр60</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48,49</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83,20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43,64</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КакоеДелоОрганизовали61</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46,19</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79,00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47,32</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КакЧастоРазговаривалиОБудущемСРодителями69</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58,43</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58,23</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42,43</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НаНеприятныеСитуацииПытаюсьНемедленноОтреагировать73_4</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45,85</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68,70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51,16</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НенадолгоОткладываюРешение73_3</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54,59</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35,30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54,00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ХоббиЯзыки84_6</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52,48</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64,10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46,25</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вОдиночестве85_3</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43,79</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53,20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58,45</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ПредпочитаетеЧитатьОбщеобразоватЛитру87_3</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45,60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69,80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51,02</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РазвлекатЛитру87_1</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53,91</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32,40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55,66</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ВлияниеДрамСобытия_ПониманиеКемСтать96_1</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47,93</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65,80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50,11</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РеализацияВозможности99</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56,48</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64,27</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42,28</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ПомощникВВопросах100_4</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49,06</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45,50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55,93</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БылЛиОбразецДляПодражания102</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56,65</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57,60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44,39</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ОбразецДляПодраж_ИзвестныеЛюди103_1</w:t>
            </w: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49,06</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69,30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47,82</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proofErr w:type="spellStart"/>
            <w:r w:rsidRPr="00E5269D">
              <w:rPr>
                <w:rFonts w:ascii="Arial" w:hAnsi="Arial" w:cs="Arial"/>
                <w:color w:val="000000"/>
                <w:sz w:val="18"/>
                <w:szCs w:val="18"/>
              </w:rPr>
              <w:t>Мотивац_достиж</w:t>
            </w:r>
            <w:proofErr w:type="spellEnd"/>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53,77</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77,30</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40,49</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6F08BA" w:rsidRPr="00E5269D" w:rsidTr="006F08BA">
        <w:trPr>
          <w:cantSplit/>
        </w:trPr>
        <w:tc>
          <w:tcPr>
            <w:tcW w:w="2456" w:type="dxa"/>
            <w:vMerge w:val="restart"/>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proofErr w:type="spellStart"/>
            <w:r w:rsidRPr="00E5269D">
              <w:rPr>
                <w:rFonts w:ascii="Arial" w:hAnsi="Arial" w:cs="Arial"/>
                <w:color w:val="000000"/>
                <w:sz w:val="18"/>
                <w:szCs w:val="18"/>
              </w:rPr>
              <w:t>Экстраверсия_интроверсия</w:t>
            </w:r>
            <w:proofErr w:type="spellEnd"/>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43</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57,15</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15</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78,93</w:t>
            </w:r>
          </w:p>
        </w:tc>
      </w:tr>
      <w:tr w:rsidR="006F08BA" w:rsidRPr="00E5269D"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44</w:t>
            </w:r>
          </w:p>
        </w:tc>
        <w:tc>
          <w:tcPr>
            <w:tcW w:w="1473" w:type="dxa"/>
            <w:tcBorders>
              <w:top w:val="nil"/>
              <w:bottom w:val="nil"/>
              <w:right w:val="single" w:sz="16" w:space="0" w:color="000000"/>
            </w:tcBorders>
            <w:shd w:val="clear" w:color="auto" w:fill="FFFFFF"/>
            <w:vAlign w:val="center"/>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36,63</w:t>
            </w:r>
          </w:p>
        </w:tc>
      </w:tr>
      <w:tr w:rsidR="006F08BA" w:rsidRPr="008F382A" w:rsidTr="006F08BA">
        <w:trPr>
          <w:cantSplit/>
        </w:trPr>
        <w:tc>
          <w:tcPr>
            <w:tcW w:w="2456" w:type="dxa"/>
            <w:vMerge/>
            <w:tcBorders>
              <w:top w:val="nil"/>
              <w:left w:val="single" w:sz="16" w:space="0" w:color="000000"/>
              <w:right w:val="nil"/>
            </w:tcBorders>
            <w:shd w:val="clear" w:color="auto" w:fill="FFFFFF"/>
          </w:tcPr>
          <w:p w:rsidR="006F08BA" w:rsidRPr="00E5269D" w:rsidRDefault="006F08BA"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6F08BA" w:rsidRPr="00E5269D"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6F08BA" w:rsidRPr="008F382A" w:rsidRDefault="006F08B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6F08BA" w:rsidRPr="008F382A" w:rsidRDefault="006F08BA" w:rsidP="009327E3">
            <w:pPr>
              <w:widowControl w:val="0"/>
              <w:autoSpaceDE w:val="0"/>
              <w:autoSpaceDN w:val="0"/>
              <w:adjustRightInd w:val="0"/>
              <w:spacing w:after="0" w:line="240" w:lineRule="auto"/>
              <w:jc w:val="both"/>
              <w:rPr>
                <w:rFonts w:ascii="Times New Roman" w:hAnsi="Times New Roman" w:cs="Times New Roman"/>
                <w:sz w:val="24"/>
                <w:szCs w:val="24"/>
              </w:rPr>
            </w:pPr>
          </w:p>
        </w:tc>
      </w:tr>
    </w:tbl>
    <w:p w:rsidR="00500B6A" w:rsidRDefault="002576BB" w:rsidP="009327E3">
      <w:pPr>
        <w:pStyle w:val="2"/>
        <w:spacing w:before="0" w:beforeAutospacing="0" w:after="0" w:afterAutospacing="0" w:line="360" w:lineRule="auto"/>
        <w:ind w:firstLine="709"/>
        <w:jc w:val="both"/>
        <w:rPr>
          <w:b w:val="0"/>
          <w:sz w:val="28"/>
          <w:szCs w:val="28"/>
        </w:rPr>
      </w:pPr>
      <w:r w:rsidRPr="002576BB">
        <w:rPr>
          <w:b w:val="0"/>
          <w:sz w:val="28"/>
          <w:szCs w:val="28"/>
        </w:rPr>
        <w:t xml:space="preserve">a. Критерий </w:t>
      </w:r>
      <w:proofErr w:type="spellStart"/>
      <w:r w:rsidRPr="002576BB">
        <w:rPr>
          <w:b w:val="0"/>
          <w:sz w:val="28"/>
          <w:szCs w:val="28"/>
        </w:rPr>
        <w:t>Краскела-Уоллиса</w:t>
      </w:r>
      <w:proofErr w:type="spellEnd"/>
      <w:r w:rsidR="00783D75">
        <w:rPr>
          <w:b w:val="0"/>
          <w:sz w:val="28"/>
          <w:szCs w:val="28"/>
        </w:rPr>
        <w:t xml:space="preserve">                                                         </w:t>
      </w:r>
    </w:p>
    <w:p w:rsidR="002576BB" w:rsidRDefault="002576BB" w:rsidP="009327E3">
      <w:pPr>
        <w:pStyle w:val="2"/>
        <w:spacing w:before="0" w:beforeAutospacing="0" w:after="0" w:afterAutospacing="0" w:line="360" w:lineRule="auto"/>
        <w:ind w:firstLine="709"/>
        <w:jc w:val="both"/>
        <w:rPr>
          <w:b w:val="0"/>
          <w:sz w:val="28"/>
          <w:szCs w:val="28"/>
        </w:rPr>
      </w:pPr>
      <w:r w:rsidRPr="002576BB">
        <w:rPr>
          <w:b w:val="0"/>
          <w:sz w:val="28"/>
          <w:szCs w:val="28"/>
        </w:rPr>
        <w:t xml:space="preserve">b. Группирующая переменная: </w:t>
      </w:r>
      <w:r>
        <w:rPr>
          <w:b w:val="0"/>
          <w:sz w:val="28"/>
          <w:szCs w:val="28"/>
        </w:rPr>
        <w:t>Социальная лидерская активность</w:t>
      </w:r>
      <w:r w:rsidR="00E5269D">
        <w:rPr>
          <w:b w:val="0"/>
          <w:sz w:val="28"/>
          <w:szCs w:val="28"/>
        </w:rPr>
        <w:t>.</w:t>
      </w:r>
      <w:r>
        <w:rPr>
          <w:b w:val="0"/>
          <w:sz w:val="28"/>
          <w:szCs w:val="28"/>
        </w:rPr>
        <w:t xml:space="preserve"> </w:t>
      </w:r>
    </w:p>
    <w:p w:rsidR="00762C3A" w:rsidRDefault="007B4D2B" w:rsidP="009327E3">
      <w:pPr>
        <w:pStyle w:val="2"/>
        <w:spacing w:before="0" w:beforeAutospacing="0" w:after="0" w:afterAutospacing="0" w:line="360" w:lineRule="auto"/>
        <w:ind w:firstLine="709"/>
        <w:jc w:val="both"/>
        <w:rPr>
          <w:b w:val="0"/>
          <w:sz w:val="28"/>
          <w:szCs w:val="28"/>
        </w:rPr>
      </w:pPr>
      <w:r>
        <w:rPr>
          <w:b w:val="0"/>
          <w:sz w:val="28"/>
          <w:szCs w:val="28"/>
        </w:rPr>
        <w:t>В</w:t>
      </w:r>
      <w:r w:rsidR="00473EEA">
        <w:rPr>
          <w:b w:val="0"/>
          <w:sz w:val="28"/>
          <w:szCs w:val="28"/>
        </w:rPr>
        <w:t>ыделенные кластеры с высокой достоверностью (</w:t>
      </w:r>
      <w:proofErr w:type="gramStart"/>
      <w:r w:rsidR="00473EEA">
        <w:rPr>
          <w:b w:val="0"/>
          <w:sz w:val="28"/>
          <w:szCs w:val="28"/>
        </w:rPr>
        <w:t>р</w:t>
      </w:r>
      <w:proofErr w:type="gramEnd"/>
      <w:r w:rsidR="00473EEA">
        <w:rPr>
          <w:b w:val="0"/>
          <w:sz w:val="28"/>
          <w:szCs w:val="28"/>
        </w:rPr>
        <w:t>&lt;0,001) различаются по</w:t>
      </w:r>
      <w:r w:rsidR="00762C3A">
        <w:rPr>
          <w:b w:val="0"/>
          <w:sz w:val="28"/>
          <w:szCs w:val="28"/>
        </w:rPr>
        <w:t xml:space="preserve"> следующи</w:t>
      </w:r>
      <w:r w:rsidR="00473EEA">
        <w:rPr>
          <w:b w:val="0"/>
          <w:sz w:val="28"/>
          <w:szCs w:val="28"/>
        </w:rPr>
        <w:t>м</w:t>
      </w:r>
      <w:r w:rsidR="00762C3A">
        <w:rPr>
          <w:b w:val="0"/>
          <w:sz w:val="28"/>
          <w:szCs w:val="28"/>
        </w:rPr>
        <w:t xml:space="preserve"> переменны</w:t>
      </w:r>
      <w:r w:rsidR="00473EEA">
        <w:rPr>
          <w:b w:val="0"/>
          <w:sz w:val="28"/>
          <w:szCs w:val="28"/>
        </w:rPr>
        <w:t>м</w:t>
      </w:r>
      <w:r w:rsidR="00762C3A">
        <w:rPr>
          <w:b w:val="0"/>
          <w:sz w:val="28"/>
          <w:szCs w:val="28"/>
        </w:rPr>
        <w:t xml:space="preserve">:  </w:t>
      </w:r>
    </w:p>
    <w:p w:rsidR="00762C3A" w:rsidRDefault="00762C3A" w:rsidP="009327E3">
      <w:pPr>
        <w:pStyle w:val="2"/>
        <w:numPr>
          <w:ilvl w:val="0"/>
          <w:numId w:val="21"/>
        </w:numPr>
        <w:spacing w:before="0" w:beforeAutospacing="0" w:after="0" w:afterAutospacing="0" w:line="360" w:lineRule="auto"/>
        <w:jc w:val="both"/>
        <w:rPr>
          <w:b w:val="0"/>
          <w:sz w:val="28"/>
          <w:szCs w:val="28"/>
        </w:rPr>
      </w:pPr>
      <w:r>
        <w:rPr>
          <w:b w:val="0"/>
          <w:sz w:val="28"/>
          <w:szCs w:val="28"/>
        </w:rPr>
        <w:t>Участие и организация конференций в ВУЗе (</w:t>
      </w:r>
      <w:r w:rsidR="00FF251B" w:rsidRPr="00FF251B">
        <w:rPr>
          <w:b w:val="0"/>
          <w:sz w:val="28"/>
          <w:szCs w:val="28"/>
        </w:rPr>
        <w:t xml:space="preserve">вопрос № </w:t>
      </w:r>
      <w:r>
        <w:rPr>
          <w:b w:val="0"/>
          <w:sz w:val="28"/>
          <w:szCs w:val="28"/>
        </w:rPr>
        <w:t xml:space="preserve">65) </w:t>
      </w:r>
    </w:p>
    <w:p w:rsidR="00762C3A" w:rsidRDefault="00762C3A" w:rsidP="009327E3">
      <w:pPr>
        <w:pStyle w:val="2"/>
        <w:numPr>
          <w:ilvl w:val="0"/>
          <w:numId w:val="21"/>
        </w:numPr>
        <w:spacing w:before="0" w:beforeAutospacing="0" w:after="0" w:afterAutospacing="0" w:line="360" w:lineRule="auto"/>
        <w:jc w:val="both"/>
        <w:rPr>
          <w:b w:val="0"/>
          <w:sz w:val="28"/>
          <w:szCs w:val="28"/>
        </w:rPr>
      </w:pPr>
      <w:r>
        <w:rPr>
          <w:b w:val="0"/>
          <w:sz w:val="28"/>
          <w:szCs w:val="28"/>
        </w:rPr>
        <w:t>В ситуации решения групповой задачи (</w:t>
      </w:r>
      <w:r w:rsidR="00FF251B" w:rsidRPr="00FF251B">
        <w:rPr>
          <w:b w:val="0"/>
          <w:sz w:val="28"/>
          <w:szCs w:val="28"/>
        </w:rPr>
        <w:t xml:space="preserve">вопрос № </w:t>
      </w:r>
      <w:r>
        <w:rPr>
          <w:b w:val="0"/>
          <w:sz w:val="28"/>
          <w:szCs w:val="28"/>
        </w:rPr>
        <w:t>57)</w:t>
      </w:r>
    </w:p>
    <w:p w:rsidR="00762C3A" w:rsidRDefault="00762C3A" w:rsidP="009327E3">
      <w:pPr>
        <w:pStyle w:val="2"/>
        <w:numPr>
          <w:ilvl w:val="0"/>
          <w:numId w:val="21"/>
        </w:numPr>
        <w:spacing w:before="0" w:beforeAutospacing="0" w:after="0" w:afterAutospacing="0" w:line="360" w:lineRule="auto"/>
        <w:jc w:val="both"/>
        <w:rPr>
          <w:b w:val="0"/>
          <w:sz w:val="28"/>
          <w:szCs w:val="28"/>
        </w:rPr>
      </w:pPr>
      <w:r>
        <w:rPr>
          <w:b w:val="0"/>
          <w:sz w:val="28"/>
          <w:szCs w:val="28"/>
        </w:rPr>
        <w:t>Готовность взять ответственность за групповое решение (</w:t>
      </w:r>
      <w:r w:rsidR="00FF251B" w:rsidRPr="00FF251B">
        <w:rPr>
          <w:b w:val="0"/>
          <w:sz w:val="28"/>
          <w:szCs w:val="28"/>
        </w:rPr>
        <w:t xml:space="preserve">вопрос № </w:t>
      </w:r>
      <w:r>
        <w:rPr>
          <w:b w:val="0"/>
          <w:sz w:val="28"/>
          <w:szCs w:val="28"/>
        </w:rPr>
        <w:t>58)</w:t>
      </w:r>
    </w:p>
    <w:p w:rsidR="00762C3A" w:rsidRDefault="00762C3A" w:rsidP="009327E3">
      <w:pPr>
        <w:pStyle w:val="2"/>
        <w:numPr>
          <w:ilvl w:val="0"/>
          <w:numId w:val="21"/>
        </w:numPr>
        <w:spacing w:before="0" w:beforeAutospacing="0" w:after="0" w:afterAutospacing="0" w:line="360" w:lineRule="auto"/>
        <w:jc w:val="both"/>
        <w:rPr>
          <w:b w:val="0"/>
          <w:sz w:val="28"/>
          <w:szCs w:val="28"/>
        </w:rPr>
      </w:pPr>
      <w:r>
        <w:rPr>
          <w:b w:val="0"/>
          <w:sz w:val="28"/>
          <w:szCs w:val="28"/>
        </w:rPr>
        <w:t>Организация дела, которое продолжили другие (</w:t>
      </w:r>
      <w:r w:rsidR="00FF251B" w:rsidRPr="00FF251B">
        <w:rPr>
          <w:b w:val="0"/>
          <w:sz w:val="28"/>
          <w:szCs w:val="28"/>
        </w:rPr>
        <w:t xml:space="preserve">вопрос № </w:t>
      </w:r>
      <w:r>
        <w:rPr>
          <w:b w:val="0"/>
          <w:sz w:val="28"/>
          <w:szCs w:val="28"/>
        </w:rPr>
        <w:t xml:space="preserve">60) </w:t>
      </w:r>
    </w:p>
    <w:p w:rsidR="00762C3A" w:rsidRDefault="00762C3A" w:rsidP="009327E3">
      <w:pPr>
        <w:pStyle w:val="2"/>
        <w:numPr>
          <w:ilvl w:val="0"/>
          <w:numId w:val="21"/>
        </w:numPr>
        <w:spacing w:before="0" w:beforeAutospacing="0" w:after="0" w:afterAutospacing="0" w:line="360" w:lineRule="auto"/>
        <w:jc w:val="both"/>
        <w:rPr>
          <w:b w:val="0"/>
          <w:sz w:val="28"/>
          <w:szCs w:val="28"/>
        </w:rPr>
      </w:pPr>
      <w:r>
        <w:rPr>
          <w:b w:val="0"/>
          <w:sz w:val="28"/>
          <w:szCs w:val="28"/>
        </w:rPr>
        <w:t>Какое дело Вы организовали (</w:t>
      </w:r>
      <w:r w:rsidR="00FF251B" w:rsidRPr="00FF251B">
        <w:rPr>
          <w:b w:val="0"/>
          <w:sz w:val="28"/>
          <w:szCs w:val="28"/>
        </w:rPr>
        <w:t xml:space="preserve">вопрос № </w:t>
      </w:r>
      <w:r>
        <w:rPr>
          <w:b w:val="0"/>
          <w:sz w:val="28"/>
          <w:szCs w:val="28"/>
        </w:rPr>
        <w:t>61)</w:t>
      </w:r>
    </w:p>
    <w:p w:rsidR="00EF5F00" w:rsidRDefault="00EF5F00" w:rsidP="009327E3">
      <w:pPr>
        <w:pStyle w:val="2"/>
        <w:numPr>
          <w:ilvl w:val="0"/>
          <w:numId w:val="21"/>
        </w:numPr>
        <w:spacing w:before="0" w:beforeAutospacing="0" w:after="0" w:afterAutospacing="0" w:line="360" w:lineRule="auto"/>
        <w:jc w:val="both"/>
        <w:rPr>
          <w:b w:val="0"/>
          <w:sz w:val="28"/>
          <w:szCs w:val="28"/>
        </w:rPr>
      </w:pPr>
      <w:r>
        <w:rPr>
          <w:b w:val="0"/>
          <w:sz w:val="28"/>
          <w:szCs w:val="28"/>
        </w:rPr>
        <w:t>Образец для подражания – известный человек (</w:t>
      </w:r>
      <w:r w:rsidR="00FF251B" w:rsidRPr="00FF251B">
        <w:rPr>
          <w:b w:val="0"/>
          <w:sz w:val="28"/>
          <w:szCs w:val="28"/>
        </w:rPr>
        <w:t xml:space="preserve">вопрос № </w:t>
      </w:r>
      <w:r>
        <w:rPr>
          <w:b w:val="0"/>
          <w:sz w:val="28"/>
          <w:szCs w:val="28"/>
        </w:rPr>
        <w:t>103_</w:t>
      </w:r>
      <w:r w:rsidR="00B65FD6">
        <w:rPr>
          <w:b w:val="0"/>
          <w:sz w:val="28"/>
          <w:szCs w:val="28"/>
        </w:rPr>
        <w:t>1</w:t>
      </w:r>
      <w:r>
        <w:rPr>
          <w:b w:val="0"/>
          <w:sz w:val="28"/>
          <w:szCs w:val="28"/>
        </w:rPr>
        <w:t>)</w:t>
      </w:r>
    </w:p>
    <w:p w:rsidR="00EF5F00" w:rsidRDefault="00EF5F00" w:rsidP="009327E3">
      <w:pPr>
        <w:pStyle w:val="2"/>
        <w:numPr>
          <w:ilvl w:val="0"/>
          <w:numId w:val="21"/>
        </w:numPr>
        <w:spacing w:before="0" w:beforeAutospacing="0" w:after="0" w:afterAutospacing="0" w:line="360" w:lineRule="auto"/>
        <w:jc w:val="both"/>
        <w:rPr>
          <w:b w:val="0"/>
          <w:sz w:val="28"/>
          <w:szCs w:val="28"/>
        </w:rPr>
      </w:pPr>
      <w:r>
        <w:rPr>
          <w:b w:val="0"/>
          <w:sz w:val="28"/>
          <w:szCs w:val="28"/>
        </w:rPr>
        <w:t xml:space="preserve">Мотивация достижения </w:t>
      </w:r>
    </w:p>
    <w:p w:rsidR="00762C3A" w:rsidRDefault="00EF5F00" w:rsidP="009327E3">
      <w:pPr>
        <w:pStyle w:val="2"/>
        <w:numPr>
          <w:ilvl w:val="0"/>
          <w:numId w:val="21"/>
        </w:numPr>
        <w:spacing w:before="0" w:beforeAutospacing="0" w:after="0" w:afterAutospacing="0" w:line="360" w:lineRule="auto"/>
        <w:jc w:val="both"/>
        <w:rPr>
          <w:b w:val="0"/>
          <w:sz w:val="28"/>
          <w:szCs w:val="28"/>
        </w:rPr>
      </w:pPr>
      <w:r>
        <w:rPr>
          <w:b w:val="0"/>
          <w:sz w:val="28"/>
          <w:szCs w:val="28"/>
        </w:rPr>
        <w:t xml:space="preserve">Экстраверсия – интроверсия  </w:t>
      </w:r>
    </w:p>
    <w:p w:rsidR="002576BB" w:rsidRDefault="00E5269D" w:rsidP="009327E3">
      <w:pPr>
        <w:pStyle w:val="2"/>
        <w:spacing w:before="0" w:beforeAutospacing="0" w:after="0" w:afterAutospacing="0" w:line="360" w:lineRule="auto"/>
        <w:ind w:firstLine="709"/>
        <w:jc w:val="both"/>
        <w:rPr>
          <w:b w:val="0"/>
          <w:sz w:val="28"/>
          <w:szCs w:val="28"/>
        </w:rPr>
      </w:pPr>
      <w:r>
        <w:rPr>
          <w:b w:val="0"/>
          <w:sz w:val="28"/>
          <w:szCs w:val="28"/>
        </w:rPr>
        <w:t>С достоверностью более 0,001 (</w:t>
      </w:r>
      <w:proofErr w:type="gramStart"/>
      <w:r>
        <w:rPr>
          <w:b w:val="0"/>
          <w:sz w:val="28"/>
          <w:szCs w:val="28"/>
        </w:rPr>
        <w:t>р</w:t>
      </w:r>
      <w:proofErr w:type="gramEnd"/>
      <w:r>
        <w:rPr>
          <w:b w:val="0"/>
          <w:sz w:val="28"/>
          <w:szCs w:val="28"/>
        </w:rPr>
        <w:t>&gt;0,001)</w:t>
      </w:r>
      <w:r w:rsidR="00473EEA">
        <w:rPr>
          <w:b w:val="0"/>
          <w:sz w:val="28"/>
          <w:szCs w:val="28"/>
        </w:rPr>
        <w:t xml:space="preserve"> </w:t>
      </w:r>
      <w:r>
        <w:rPr>
          <w:b w:val="0"/>
          <w:sz w:val="28"/>
          <w:szCs w:val="28"/>
        </w:rPr>
        <w:t>кластеры имеют</w:t>
      </w:r>
      <w:r w:rsidR="00EF5F00">
        <w:rPr>
          <w:b w:val="0"/>
          <w:sz w:val="28"/>
          <w:szCs w:val="28"/>
        </w:rPr>
        <w:t xml:space="preserve"> </w:t>
      </w:r>
      <w:r w:rsidR="00473EEA">
        <w:rPr>
          <w:b w:val="0"/>
          <w:sz w:val="28"/>
          <w:szCs w:val="28"/>
        </w:rPr>
        <w:t xml:space="preserve">различия по </w:t>
      </w:r>
      <w:r w:rsidR="00FF251B">
        <w:rPr>
          <w:b w:val="0"/>
          <w:sz w:val="28"/>
          <w:szCs w:val="28"/>
        </w:rPr>
        <w:t>переменным</w:t>
      </w:r>
      <w:r w:rsidR="00EF5F00">
        <w:rPr>
          <w:b w:val="0"/>
          <w:sz w:val="28"/>
          <w:szCs w:val="28"/>
        </w:rPr>
        <w:t xml:space="preserve">: </w:t>
      </w:r>
    </w:p>
    <w:p w:rsidR="00EF5F00" w:rsidRDefault="00EF5F00" w:rsidP="009327E3">
      <w:pPr>
        <w:pStyle w:val="2"/>
        <w:numPr>
          <w:ilvl w:val="0"/>
          <w:numId w:val="22"/>
        </w:numPr>
        <w:spacing w:before="0" w:beforeAutospacing="0" w:after="0" w:afterAutospacing="0" w:line="360" w:lineRule="auto"/>
        <w:jc w:val="both"/>
        <w:rPr>
          <w:b w:val="0"/>
          <w:sz w:val="28"/>
          <w:szCs w:val="28"/>
        </w:rPr>
      </w:pPr>
      <w:r>
        <w:rPr>
          <w:b w:val="0"/>
          <w:sz w:val="28"/>
          <w:szCs w:val="28"/>
        </w:rPr>
        <w:t>пол (</w:t>
      </w:r>
      <w:r w:rsidR="00FF251B">
        <w:rPr>
          <w:b w:val="0"/>
          <w:sz w:val="28"/>
          <w:szCs w:val="28"/>
          <w:lang w:val="en-US"/>
        </w:rPr>
        <w:t>p</w:t>
      </w:r>
      <w:r w:rsidR="00FF251B">
        <w:rPr>
          <w:b w:val="0"/>
          <w:sz w:val="28"/>
          <w:szCs w:val="28"/>
        </w:rPr>
        <w:t xml:space="preserve">=0,003), вопрос № </w:t>
      </w:r>
      <w:r>
        <w:rPr>
          <w:b w:val="0"/>
          <w:sz w:val="28"/>
          <w:szCs w:val="28"/>
        </w:rPr>
        <w:t xml:space="preserve">3 </w:t>
      </w:r>
    </w:p>
    <w:p w:rsidR="00E5269D" w:rsidRDefault="00E5269D" w:rsidP="009327E3">
      <w:pPr>
        <w:pStyle w:val="2"/>
        <w:numPr>
          <w:ilvl w:val="0"/>
          <w:numId w:val="21"/>
        </w:numPr>
        <w:spacing w:before="0" w:beforeAutospacing="0" w:after="0" w:afterAutospacing="0" w:line="360" w:lineRule="auto"/>
        <w:jc w:val="both"/>
        <w:rPr>
          <w:b w:val="0"/>
          <w:sz w:val="28"/>
          <w:szCs w:val="28"/>
        </w:rPr>
      </w:pPr>
      <w:r>
        <w:rPr>
          <w:b w:val="0"/>
          <w:sz w:val="28"/>
          <w:szCs w:val="28"/>
        </w:rPr>
        <w:t>Реализация возможности (</w:t>
      </w:r>
      <w:r w:rsidR="00FF251B">
        <w:rPr>
          <w:b w:val="0"/>
          <w:sz w:val="28"/>
          <w:szCs w:val="28"/>
          <w:lang w:val="en-US"/>
        </w:rPr>
        <w:t>p</w:t>
      </w:r>
      <w:r w:rsidR="00FF251B">
        <w:rPr>
          <w:b w:val="0"/>
          <w:sz w:val="28"/>
          <w:szCs w:val="28"/>
        </w:rPr>
        <w:t>=</w:t>
      </w:r>
      <w:r>
        <w:rPr>
          <w:b w:val="0"/>
          <w:sz w:val="28"/>
          <w:szCs w:val="28"/>
        </w:rPr>
        <w:t xml:space="preserve">0,005) </w:t>
      </w:r>
      <w:r w:rsidR="00FF251B" w:rsidRPr="00FF251B">
        <w:rPr>
          <w:b w:val="0"/>
          <w:sz w:val="28"/>
          <w:szCs w:val="28"/>
        </w:rPr>
        <w:t>вопрос</w:t>
      </w:r>
      <w:r w:rsidR="00FF251B">
        <w:rPr>
          <w:b w:val="0"/>
          <w:sz w:val="28"/>
          <w:szCs w:val="28"/>
        </w:rPr>
        <w:t xml:space="preserve"> </w:t>
      </w:r>
      <w:r w:rsidR="00FF251B" w:rsidRPr="00FF251B">
        <w:rPr>
          <w:b w:val="0"/>
          <w:sz w:val="28"/>
          <w:szCs w:val="28"/>
        </w:rPr>
        <w:t xml:space="preserve">№ </w:t>
      </w:r>
      <w:r>
        <w:rPr>
          <w:b w:val="0"/>
          <w:sz w:val="28"/>
          <w:szCs w:val="28"/>
        </w:rPr>
        <w:t xml:space="preserve">99 </w:t>
      </w:r>
    </w:p>
    <w:p w:rsidR="00E5269D" w:rsidRDefault="00E5269D" w:rsidP="009327E3">
      <w:pPr>
        <w:pStyle w:val="2"/>
        <w:numPr>
          <w:ilvl w:val="0"/>
          <w:numId w:val="21"/>
        </w:numPr>
        <w:spacing w:before="0" w:beforeAutospacing="0" w:after="0" w:afterAutospacing="0" w:line="360" w:lineRule="auto"/>
        <w:jc w:val="both"/>
        <w:rPr>
          <w:b w:val="0"/>
          <w:sz w:val="28"/>
          <w:szCs w:val="28"/>
        </w:rPr>
      </w:pPr>
      <w:r>
        <w:rPr>
          <w:b w:val="0"/>
          <w:sz w:val="28"/>
          <w:szCs w:val="28"/>
        </w:rPr>
        <w:t>предпочитаю читать общеобразовательную (</w:t>
      </w:r>
      <w:r w:rsidR="00FF251B">
        <w:rPr>
          <w:b w:val="0"/>
          <w:sz w:val="28"/>
          <w:szCs w:val="28"/>
          <w:lang w:val="en-US"/>
        </w:rPr>
        <w:t>p</w:t>
      </w:r>
      <w:r w:rsidR="00FF251B">
        <w:rPr>
          <w:b w:val="0"/>
          <w:sz w:val="28"/>
          <w:szCs w:val="28"/>
        </w:rPr>
        <w:t>=</w:t>
      </w:r>
      <w:r>
        <w:rPr>
          <w:b w:val="0"/>
          <w:sz w:val="28"/>
          <w:szCs w:val="28"/>
        </w:rPr>
        <w:t>0,006) (</w:t>
      </w:r>
      <w:r w:rsidR="00FF251B" w:rsidRPr="00FF251B">
        <w:rPr>
          <w:b w:val="0"/>
          <w:sz w:val="28"/>
          <w:szCs w:val="28"/>
        </w:rPr>
        <w:t>вопрос</w:t>
      </w:r>
      <w:r w:rsidR="00FF251B">
        <w:rPr>
          <w:b w:val="0"/>
          <w:sz w:val="28"/>
          <w:szCs w:val="28"/>
        </w:rPr>
        <w:t xml:space="preserve"> </w:t>
      </w:r>
      <w:r w:rsidR="00FF251B" w:rsidRPr="00FF251B">
        <w:rPr>
          <w:b w:val="0"/>
          <w:sz w:val="28"/>
          <w:szCs w:val="28"/>
        </w:rPr>
        <w:t xml:space="preserve">№ </w:t>
      </w:r>
      <w:r>
        <w:rPr>
          <w:b w:val="0"/>
          <w:sz w:val="28"/>
          <w:szCs w:val="28"/>
        </w:rPr>
        <w:t>87_3) и развлекательную</w:t>
      </w:r>
      <w:r w:rsidR="0093143A">
        <w:rPr>
          <w:b w:val="0"/>
          <w:sz w:val="28"/>
          <w:szCs w:val="28"/>
        </w:rPr>
        <w:t xml:space="preserve"> литературу</w:t>
      </w:r>
      <w:r>
        <w:rPr>
          <w:b w:val="0"/>
          <w:sz w:val="28"/>
          <w:szCs w:val="28"/>
        </w:rPr>
        <w:t xml:space="preserve"> (</w:t>
      </w:r>
      <w:r w:rsidR="00FF251B">
        <w:rPr>
          <w:b w:val="0"/>
          <w:sz w:val="28"/>
          <w:szCs w:val="28"/>
          <w:lang w:val="en-US"/>
        </w:rPr>
        <w:t>p</w:t>
      </w:r>
      <w:r w:rsidR="00FF251B">
        <w:rPr>
          <w:b w:val="0"/>
          <w:sz w:val="28"/>
          <w:szCs w:val="28"/>
        </w:rPr>
        <w:t>=</w:t>
      </w:r>
      <w:r>
        <w:rPr>
          <w:b w:val="0"/>
          <w:sz w:val="28"/>
          <w:szCs w:val="28"/>
        </w:rPr>
        <w:t>0,007)</w:t>
      </w:r>
      <w:proofErr w:type="gramStart"/>
      <w:r>
        <w:rPr>
          <w:b w:val="0"/>
          <w:sz w:val="28"/>
          <w:szCs w:val="28"/>
        </w:rPr>
        <w:t>(</w:t>
      </w:r>
      <w:r w:rsidR="00FF251B" w:rsidRPr="00FF251B">
        <w:t xml:space="preserve"> </w:t>
      </w:r>
      <w:proofErr w:type="gramEnd"/>
      <w:r w:rsidR="00FF251B" w:rsidRPr="00FF251B">
        <w:rPr>
          <w:b w:val="0"/>
          <w:sz w:val="28"/>
          <w:szCs w:val="28"/>
        </w:rPr>
        <w:t>вопрос</w:t>
      </w:r>
      <w:r w:rsidR="00FF251B">
        <w:rPr>
          <w:b w:val="0"/>
          <w:sz w:val="28"/>
          <w:szCs w:val="28"/>
        </w:rPr>
        <w:t xml:space="preserve"> </w:t>
      </w:r>
      <w:r w:rsidR="00FF251B" w:rsidRPr="00FF251B">
        <w:rPr>
          <w:b w:val="0"/>
          <w:sz w:val="28"/>
          <w:szCs w:val="28"/>
        </w:rPr>
        <w:t xml:space="preserve">№ </w:t>
      </w:r>
      <w:r>
        <w:rPr>
          <w:b w:val="0"/>
          <w:sz w:val="28"/>
          <w:szCs w:val="28"/>
        </w:rPr>
        <w:t xml:space="preserve">87_1) </w:t>
      </w:r>
    </w:p>
    <w:p w:rsidR="00E5269D" w:rsidRDefault="00E5269D" w:rsidP="009327E3">
      <w:pPr>
        <w:pStyle w:val="2"/>
        <w:numPr>
          <w:ilvl w:val="0"/>
          <w:numId w:val="22"/>
        </w:numPr>
        <w:spacing w:before="0" w:beforeAutospacing="0" w:after="0" w:afterAutospacing="0" w:line="360" w:lineRule="auto"/>
        <w:jc w:val="both"/>
        <w:rPr>
          <w:b w:val="0"/>
          <w:sz w:val="28"/>
          <w:szCs w:val="28"/>
        </w:rPr>
      </w:pPr>
      <w:r>
        <w:rPr>
          <w:b w:val="0"/>
          <w:sz w:val="28"/>
          <w:szCs w:val="28"/>
        </w:rPr>
        <w:t>Кружки – индивидуальные виды спорта (</w:t>
      </w:r>
      <w:r w:rsidR="00FF251B">
        <w:rPr>
          <w:b w:val="0"/>
          <w:sz w:val="28"/>
          <w:szCs w:val="28"/>
          <w:lang w:val="en-US"/>
        </w:rPr>
        <w:t>p</w:t>
      </w:r>
      <w:r w:rsidR="00FF251B">
        <w:rPr>
          <w:b w:val="0"/>
          <w:sz w:val="28"/>
          <w:szCs w:val="28"/>
        </w:rPr>
        <w:t>=</w:t>
      </w:r>
      <w:r>
        <w:rPr>
          <w:b w:val="0"/>
          <w:sz w:val="28"/>
          <w:szCs w:val="28"/>
        </w:rPr>
        <w:t>0,007)</w:t>
      </w:r>
      <w:r w:rsidR="00FF251B">
        <w:rPr>
          <w:b w:val="0"/>
          <w:sz w:val="28"/>
          <w:szCs w:val="28"/>
        </w:rPr>
        <w:t>,</w:t>
      </w:r>
      <w:r>
        <w:rPr>
          <w:b w:val="0"/>
          <w:sz w:val="28"/>
          <w:szCs w:val="28"/>
        </w:rPr>
        <w:t xml:space="preserve"> </w:t>
      </w:r>
      <w:r w:rsidR="00FF251B">
        <w:rPr>
          <w:b w:val="0"/>
          <w:sz w:val="28"/>
          <w:szCs w:val="28"/>
        </w:rPr>
        <w:t xml:space="preserve">вопрос № </w:t>
      </w:r>
      <w:r>
        <w:rPr>
          <w:b w:val="0"/>
          <w:sz w:val="28"/>
          <w:szCs w:val="28"/>
        </w:rPr>
        <w:t>49_3</w:t>
      </w:r>
    </w:p>
    <w:p w:rsidR="00E5269D" w:rsidRPr="00FF251B" w:rsidRDefault="00E5269D" w:rsidP="009327E3">
      <w:pPr>
        <w:pStyle w:val="ab"/>
        <w:numPr>
          <w:ilvl w:val="0"/>
          <w:numId w:val="22"/>
        </w:numPr>
        <w:jc w:val="both"/>
        <w:rPr>
          <w:rFonts w:ascii="Times New Roman" w:eastAsia="Times New Roman" w:hAnsi="Times New Roman" w:cs="Times New Roman"/>
          <w:bCs/>
          <w:sz w:val="28"/>
          <w:szCs w:val="28"/>
        </w:rPr>
      </w:pPr>
      <w:r w:rsidRPr="00FF251B">
        <w:rPr>
          <w:rFonts w:ascii="Times New Roman" w:eastAsia="Times New Roman" w:hAnsi="Times New Roman" w:cs="Times New Roman"/>
          <w:bCs/>
          <w:sz w:val="28"/>
          <w:szCs w:val="28"/>
        </w:rPr>
        <w:t xml:space="preserve">Драматическое событие позволило </w:t>
      </w:r>
      <w:proofErr w:type="gramStart"/>
      <w:r w:rsidRPr="00FF251B">
        <w:rPr>
          <w:rFonts w:ascii="Times New Roman" w:eastAsia="Times New Roman" w:hAnsi="Times New Roman" w:cs="Times New Roman"/>
          <w:bCs/>
          <w:sz w:val="28"/>
          <w:szCs w:val="28"/>
        </w:rPr>
        <w:t>понять</w:t>
      </w:r>
      <w:proofErr w:type="gramEnd"/>
      <w:r w:rsidRPr="00FF251B">
        <w:rPr>
          <w:rFonts w:ascii="Times New Roman" w:eastAsia="Times New Roman" w:hAnsi="Times New Roman" w:cs="Times New Roman"/>
          <w:bCs/>
          <w:sz w:val="28"/>
          <w:szCs w:val="28"/>
        </w:rPr>
        <w:t xml:space="preserve"> кем я хочу стать (</w:t>
      </w:r>
      <w:r w:rsidR="00FF251B" w:rsidRPr="00FF251B">
        <w:rPr>
          <w:rFonts w:ascii="Times New Roman" w:hAnsi="Times New Roman" w:cs="Times New Roman"/>
          <w:sz w:val="28"/>
          <w:szCs w:val="28"/>
          <w:lang w:val="en-US"/>
        </w:rPr>
        <w:t>p</w:t>
      </w:r>
      <w:r w:rsidR="00FF251B" w:rsidRPr="00FF251B">
        <w:rPr>
          <w:rFonts w:ascii="Times New Roman" w:hAnsi="Times New Roman" w:cs="Times New Roman"/>
          <w:sz w:val="28"/>
          <w:szCs w:val="28"/>
        </w:rPr>
        <w:t>=</w:t>
      </w:r>
      <w:r w:rsidRPr="00FF251B">
        <w:rPr>
          <w:rFonts w:ascii="Times New Roman" w:eastAsia="Times New Roman" w:hAnsi="Times New Roman" w:cs="Times New Roman"/>
          <w:bCs/>
          <w:sz w:val="28"/>
          <w:szCs w:val="28"/>
        </w:rPr>
        <w:t>0,010)</w:t>
      </w:r>
      <w:r w:rsidR="00FF251B" w:rsidRPr="00FF251B">
        <w:rPr>
          <w:rFonts w:ascii="Times New Roman" w:eastAsia="Times New Roman" w:hAnsi="Times New Roman" w:cs="Times New Roman"/>
          <w:bCs/>
          <w:sz w:val="28"/>
          <w:szCs w:val="28"/>
        </w:rPr>
        <w:t>,</w:t>
      </w:r>
      <w:r w:rsidRPr="00FF251B">
        <w:rPr>
          <w:rFonts w:ascii="Times New Roman" w:eastAsia="Times New Roman" w:hAnsi="Times New Roman" w:cs="Times New Roman"/>
          <w:bCs/>
          <w:sz w:val="28"/>
          <w:szCs w:val="28"/>
        </w:rPr>
        <w:t xml:space="preserve"> </w:t>
      </w:r>
      <w:r w:rsidR="00FF251B" w:rsidRPr="00FF251B">
        <w:rPr>
          <w:rFonts w:ascii="Times New Roman" w:eastAsia="Times New Roman" w:hAnsi="Times New Roman" w:cs="Times New Roman"/>
          <w:bCs/>
          <w:sz w:val="28"/>
          <w:szCs w:val="28"/>
        </w:rPr>
        <w:t xml:space="preserve">вопрос № </w:t>
      </w:r>
      <w:r w:rsidRPr="00FF251B">
        <w:rPr>
          <w:rFonts w:ascii="Times New Roman" w:eastAsia="Times New Roman" w:hAnsi="Times New Roman" w:cs="Times New Roman"/>
          <w:bCs/>
          <w:sz w:val="28"/>
          <w:szCs w:val="28"/>
        </w:rPr>
        <w:t>96_1</w:t>
      </w:r>
    </w:p>
    <w:p w:rsidR="00E5269D" w:rsidRPr="00FF251B" w:rsidRDefault="00E5269D" w:rsidP="009327E3">
      <w:pPr>
        <w:pStyle w:val="2"/>
        <w:numPr>
          <w:ilvl w:val="0"/>
          <w:numId w:val="22"/>
        </w:numPr>
        <w:spacing w:before="0" w:beforeAutospacing="0" w:after="0" w:afterAutospacing="0" w:line="360" w:lineRule="auto"/>
        <w:jc w:val="both"/>
        <w:rPr>
          <w:b w:val="0"/>
          <w:sz w:val="28"/>
          <w:szCs w:val="28"/>
        </w:rPr>
      </w:pPr>
      <w:r w:rsidRPr="00FF251B">
        <w:rPr>
          <w:b w:val="0"/>
          <w:sz w:val="28"/>
          <w:szCs w:val="28"/>
        </w:rPr>
        <w:t>Школьная политика (</w:t>
      </w:r>
      <w:r w:rsidR="00FF251B" w:rsidRPr="00FF251B">
        <w:rPr>
          <w:b w:val="0"/>
          <w:sz w:val="28"/>
          <w:szCs w:val="28"/>
          <w:lang w:val="en-US"/>
        </w:rPr>
        <w:t>p</w:t>
      </w:r>
      <w:r w:rsidR="00FF251B" w:rsidRPr="00FF251B">
        <w:rPr>
          <w:b w:val="0"/>
          <w:sz w:val="28"/>
          <w:szCs w:val="28"/>
        </w:rPr>
        <w:t>=</w:t>
      </w:r>
      <w:r w:rsidRPr="00FF251B">
        <w:rPr>
          <w:b w:val="0"/>
          <w:sz w:val="28"/>
          <w:szCs w:val="28"/>
        </w:rPr>
        <w:t>0,012)</w:t>
      </w:r>
      <w:r w:rsidR="00FF251B" w:rsidRPr="00FF251B">
        <w:rPr>
          <w:b w:val="0"/>
          <w:sz w:val="28"/>
          <w:szCs w:val="28"/>
        </w:rPr>
        <w:t xml:space="preserve"> , вопрос № </w:t>
      </w:r>
      <w:r w:rsidRPr="00FF251B">
        <w:rPr>
          <w:b w:val="0"/>
          <w:sz w:val="28"/>
          <w:szCs w:val="28"/>
        </w:rPr>
        <w:t xml:space="preserve"> 16_3 </w:t>
      </w:r>
    </w:p>
    <w:p w:rsidR="00E5269D" w:rsidRPr="00FF251B" w:rsidRDefault="00E5269D" w:rsidP="009327E3">
      <w:pPr>
        <w:pStyle w:val="ab"/>
        <w:numPr>
          <w:ilvl w:val="0"/>
          <w:numId w:val="22"/>
        </w:numPr>
        <w:jc w:val="both"/>
        <w:rPr>
          <w:rFonts w:ascii="Times New Roman" w:eastAsia="Times New Roman" w:hAnsi="Times New Roman" w:cs="Times New Roman"/>
          <w:bCs/>
          <w:sz w:val="28"/>
          <w:szCs w:val="28"/>
        </w:rPr>
      </w:pPr>
      <w:r w:rsidRPr="00FF251B">
        <w:rPr>
          <w:rFonts w:ascii="Times New Roman" w:eastAsia="Times New Roman" w:hAnsi="Times New Roman" w:cs="Times New Roman"/>
          <w:bCs/>
          <w:sz w:val="28"/>
          <w:szCs w:val="28"/>
        </w:rPr>
        <w:t>Виды спорта, которыми Вы занимались в школе (</w:t>
      </w:r>
      <w:r w:rsidR="00FF251B" w:rsidRPr="00FF251B">
        <w:rPr>
          <w:rFonts w:ascii="Times New Roman" w:hAnsi="Times New Roman" w:cs="Times New Roman"/>
          <w:sz w:val="28"/>
          <w:szCs w:val="28"/>
          <w:lang w:val="en-US"/>
        </w:rPr>
        <w:t>p</w:t>
      </w:r>
      <w:r w:rsidR="00FF251B" w:rsidRPr="00FF251B">
        <w:rPr>
          <w:rFonts w:ascii="Times New Roman" w:hAnsi="Times New Roman" w:cs="Times New Roman"/>
          <w:sz w:val="28"/>
          <w:szCs w:val="28"/>
        </w:rPr>
        <w:t>=</w:t>
      </w:r>
      <w:r w:rsidRPr="00FF251B">
        <w:rPr>
          <w:rFonts w:ascii="Times New Roman" w:eastAsia="Times New Roman" w:hAnsi="Times New Roman" w:cs="Times New Roman"/>
          <w:bCs/>
          <w:sz w:val="28"/>
          <w:szCs w:val="28"/>
        </w:rPr>
        <w:t>0,012)</w:t>
      </w:r>
      <w:r w:rsidR="00FF251B" w:rsidRPr="00FF251B">
        <w:rPr>
          <w:rFonts w:ascii="Times New Roman" w:hAnsi="Times New Roman" w:cs="Times New Roman"/>
          <w:sz w:val="28"/>
          <w:szCs w:val="28"/>
        </w:rPr>
        <w:t>, вопрос №</w:t>
      </w:r>
      <w:r w:rsidRPr="00FF251B">
        <w:rPr>
          <w:rFonts w:ascii="Times New Roman" w:eastAsia="Times New Roman" w:hAnsi="Times New Roman" w:cs="Times New Roman"/>
          <w:bCs/>
          <w:sz w:val="28"/>
          <w:szCs w:val="28"/>
        </w:rPr>
        <w:t>43</w:t>
      </w:r>
    </w:p>
    <w:p w:rsidR="00E5269D" w:rsidRPr="00FF251B" w:rsidRDefault="00E5269D" w:rsidP="009327E3">
      <w:pPr>
        <w:pStyle w:val="ab"/>
        <w:numPr>
          <w:ilvl w:val="0"/>
          <w:numId w:val="22"/>
        </w:numPr>
        <w:jc w:val="both"/>
        <w:rPr>
          <w:rFonts w:ascii="Times New Roman" w:eastAsia="Times New Roman" w:hAnsi="Times New Roman" w:cs="Times New Roman"/>
          <w:bCs/>
          <w:sz w:val="28"/>
          <w:szCs w:val="28"/>
        </w:rPr>
      </w:pPr>
      <w:r w:rsidRPr="00FF251B">
        <w:rPr>
          <w:rFonts w:ascii="Times New Roman" w:eastAsia="Times New Roman" w:hAnsi="Times New Roman" w:cs="Times New Roman"/>
          <w:bCs/>
          <w:sz w:val="28"/>
          <w:szCs w:val="28"/>
        </w:rPr>
        <w:lastRenderedPageBreak/>
        <w:t>При разрешении конфликтов с друзьями – выяснение интересов (</w:t>
      </w:r>
      <w:r w:rsidR="00FF251B" w:rsidRPr="00FF251B">
        <w:rPr>
          <w:rFonts w:ascii="Times New Roman" w:hAnsi="Times New Roman" w:cs="Times New Roman"/>
          <w:sz w:val="28"/>
          <w:szCs w:val="28"/>
          <w:lang w:val="en-US"/>
        </w:rPr>
        <w:t>p</w:t>
      </w:r>
      <w:r w:rsidR="00FF251B" w:rsidRPr="00FF251B">
        <w:rPr>
          <w:rFonts w:ascii="Times New Roman" w:hAnsi="Times New Roman" w:cs="Times New Roman"/>
          <w:sz w:val="28"/>
          <w:szCs w:val="28"/>
        </w:rPr>
        <w:t>=</w:t>
      </w:r>
      <w:r w:rsidRPr="00FF251B">
        <w:rPr>
          <w:rFonts w:ascii="Times New Roman" w:eastAsia="Times New Roman" w:hAnsi="Times New Roman" w:cs="Times New Roman"/>
          <w:bCs/>
          <w:sz w:val="28"/>
          <w:szCs w:val="28"/>
        </w:rPr>
        <w:t>0,015)</w:t>
      </w:r>
      <w:r w:rsidR="00FF251B" w:rsidRPr="00FF251B">
        <w:rPr>
          <w:rFonts w:ascii="Times New Roman" w:hAnsi="Times New Roman" w:cs="Times New Roman"/>
          <w:sz w:val="28"/>
          <w:szCs w:val="28"/>
        </w:rPr>
        <w:t xml:space="preserve"> , вопрос №</w:t>
      </w:r>
      <w:r w:rsidRPr="00FF251B">
        <w:rPr>
          <w:rFonts w:ascii="Times New Roman" w:eastAsia="Times New Roman" w:hAnsi="Times New Roman" w:cs="Times New Roman"/>
          <w:bCs/>
          <w:sz w:val="28"/>
          <w:szCs w:val="28"/>
        </w:rPr>
        <w:t xml:space="preserve">18_5 </w:t>
      </w:r>
    </w:p>
    <w:p w:rsidR="00E5269D" w:rsidRPr="00FF251B" w:rsidRDefault="00E5269D" w:rsidP="009327E3">
      <w:pPr>
        <w:pStyle w:val="ab"/>
        <w:numPr>
          <w:ilvl w:val="0"/>
          <w:numId w:val="22"/>
        </w:numPr>
        <w:jc w:val="both"/>
        <w:rPr>
          <w:rFonts w:ascii="Times New Roman" w:eastAsia="Times New Roman" w:hAnsi="Times New Roman" w:cs="Times New Roman"/>
          <w:bCs/>
          <w:sz w:val="28"/>
          <w:szCs w:val="28"/>
        </w:rPr>
      </w:pPr>
      <w:r w:rsidRPr="00FF251B">
        <w:rPr>
          <w:rFonts w:ascii="Times New Roman" w:eastAsia="Times New Roman" w:hAnsi="Times New Roman" w:cs="Times New Roman"/>
          <w:bCs/>
          <w:sz w:val="28"/>
          <w:szCs w:val="28"/>
        </w:rPr>
        <w:t>На неприятные ситуации пытаюсь немедленно отреагировать (</w:t>
      </w:r>
      <w:r w:rsidR="00FF251B" w:rsidRPr="00FF251B">
        <w:rPr>
          <w:rFonts w:ascii="Times New Roman" w:hAnsi="Times New Roman" w:cs="Times New Roman"/>
          <w:sz w:val="28"/>
          <w:szCs w:val="28"/>
          <w:lang w:val="en-US"/>
        </w:rPr>
        <w:t>p</w:t>
      </w:r>
      <w:r w:rsidR="00FF251B" w:rsidRPr="00FF251B">
        <w:rPr>
          <w:rFonts w:ascii="Times New Roman" w:hAnsi="Times New Roman" w:cs="Times New Roman"/>
          <w:sz w:val="28"/>
          <w:szCs w:val="28"/>
        </w:rPr>
        <w:t>=</w:t>
      </w:r>
      <w:r w:rsidRPr="00FF251B">
        <w:rPr>
          <w:rFonts w:ascii="Times New Roman" w:eastAsia="Times New Roman" w:hAnsi="Times New Roman" w:cs="Times New Roman"/>
          <w:bCs/>
          <w:sz w:val="28"/>
          <w:szCs w:val="28"/>
        </w:rPr>
        <w:t>0,012) (</w:t>
      </w:r>
      <w:r w:rsidR="0093143A">
        <w:rPr>
          <w:rFonts w:ascii="Times New Roman" w:eastAsia="Times New Roman" w:hAnsi="Times New Roman" w:cs="Times New Roman"/>
          <w:bCs/>
          <w:sz w:val="28"/>
          <w:szCs w:val="28"/>
        </w:rPr>
        <w:t>вопрос №</w:t>
      </w:r>
      <w:r w:rsidRPr="00FF251B">
        <w:rPr>
          <w:rFonts w:ascii="Times New Roman" w:eastAsia="Times New Roman" w:hAnsi="Times New Roman" w:cs="Times New Roman"/>
          <w:bCs/>
          <w:sz w:val="28"/>
          <w:szCs w:val="28"/>
        </w:rPr>
        <w:t>73_4) и ненадолго откладываю решение (</w:t>
      </w:r>
      <w:r w:rsidR="00FF251B" w:rsidRPr="00FF251B">
        <w:rPr>
          <w:rFonts w:ascii="Times New Roman" w:hAnsi="Times New Roman" w:cs="Times New Roman"/>
          <w:sz w:val="28"/>
          <w:szCs w:val="28"/>
          <w:lang w:val="en-US"/>
        </w:rPr>
        <w:t>p</w:t>
      </w:r>
      <w:r w:rsidR="00FF251B" w:rsidRPr="00FF251B">
        <w:rPr>
          <w:rFonts w:ascii="Times New Roman" w:hAnsi="Times New Roman" w:cs="Times New Roman"/>
          <w:sz w:val="28"/>
          <w:szCs w:val="28"/>
        </w:rPr>
        <w:t>=</w:t>
      </w:r>
      <w:r w:rsidRPr="00FF251B">
        <w:rPr>
          <w:rFonts w:ascii="Times New Roman" w:eastAsia="Times New Roman" w:hAnsi="Times New Roman" w:cs="Times New Roman"/>
          <w:bCs/>
          <w:sz w:val="28"/>
          <w:szCs w:val="28"/>
        </w:rPr>
        <w:t>0,029)</w:t>
      </w:r>
      <w:r w:rsidR="0093143A">
        <w:rPr>
          <w:rFonts w:ascii="Times New Roman" w:hAnsi="Times New Roman" w:cs="Times New Roman"/>
          <w:sz w:val="28"/>
          <w:szCs w:val="28"/>
        </w:rPr>
        <w:t xml:space="preserve"> (</w:t>
      </w:r>
      <w:r w:rsidR="00FF251B" w:rsidRPr="00FF251B">
        <w:rPr>
          <w:rFonts w:ascii="Times New Roman" w:hAnsi="Times New Roman" w:cs="Times New Roman"/>
          <w:sz w:val="28"/>
          <w:szCs w:val="28"/>
        </w:rPr>
        <w:t>вопрос №</w:t>
      </w:r>
      <w:r w:rsidRPr="00FF251B">
        <w:rPr>
          <w:rFonts w:ascii="Times New Roman" w:eastAsia="Times New Roman" w:hAnsi="Times New Roman" w:cs="Times New Roman"/>
          <w:bCs/>
          <w:sz w:val="28"/>
          <w:szCs w:val="28"/>
        </w:rPr>
        <w:t>73_3</w:t>
      </w:r>
      <w:r w:rsidR="0093143A">
        <w:rPr>
          <w:rFonts w:ascii="Times New Roman" w:eastAsia="Times New Roman" w:hAnsi="Times New Roman" w:cs="Times New Roman"/>
          <w:bCs/>
          <w:sz w:val="28"/>
          <w:szCs w:val="28"/>
        </w:rPr>
        <w:t>)</w:t>
      </w:r>
    </w:p>
    <w:p w:rsidR="00FF251B" w:rsidRPr="00FF251B" w:rsidRDefault="00FF251B" w:rsidP="009327E3">
      <w:pPr>
        <w:pStyle w:val="2"/>
        <w:numPr>
          <w:ilvl w:val="0"/>
          <w:numId w:val="22"/>
        </w:numPr>
        <w:spacing w:before="0" w:beforeAutospacing="0" w:after="0" w:afterAutospacing="0" w:line="360" w:lineRule="auto"/>
        <w:jc w:val="both"/>
        <w:rPr>
          <w:b w:val="0"/>
          <w:sz w:val="28"/>
          <w:szCs w:val="28"/>
        </w:rPr>
      </w:pPr>
      <w:r w:rsidRPr="00FF251B">
        <w:rPr>
          <w:b w:val="0"/>
          <w:sz w:val="28"/>
          <w:szCs w:val="28"/>
        </w:rPr>
        <w:t>Как часто разговаривали о будущем с родителями (</w:t>
      </w:r>
      <w:proofErr w:type="gramStart"/>
      <w:r w:rsidR="0093143A">
        <w:rPr>
          <w:b w:val="0"/>
          <w:sz w:val="28"/>
          <w:szCs w:val="28"/>
        </w:rPr>
        <w:t>р</w:t>
      </w:r>
      <w:proofErr w:type="gramEnd"/>
      <w:r w:rsidR="0093143A">
        <w:rPr>
          <w:b w:val="0"/>
          <w:sz w:val="28"/>
          <w:szCs w:val="28"/>
        </w:rPr>
        <w:t>=</w:t>
      </w:r>
      <w:r w:rsidRPr="00FF251B">
        <w:rPr>
          <w:b w:val="0"/>
          <w:sz w:val="28"/>
          <w:szCs w:val="28"/>
        </w:rPr>
        <w:t xml:space="preserve">0,018) </w:t>
      </w:r>
      <w:r>
        <w:rPr>
          <w:b w:val="0"/>
          <w:sz w:val="28"/>
          <w:szCs w:val="28"/>
        </w:rPr>
        <w:t xml:space="preserve">, вопрос № </w:t>
      </w:r>
      <w:r w:rsidRPr="00FF251B">
        <w:rPr>
          <w:b w:val="0"/>
          <w:sz w:val="28"/>
          <w:szCs w:val="28"/>
        </w:rPr>
        <w:t>9</w:t>
      </w:r>
    </w:p>
    <w:p w:rsidR="00E5269D" w:rsidRPr="00FF251B" w:rsidRDefault="00E5269D" w:rsidP="009327E3">
      <w:pPr>
        <w:pStyle w:val="ab"/>
        <w:numPr>
          <w:ilvl w:val="0"/>
          <w:numId w:val="22"/>
        </w:numPr>
        <w:jc w:val="both"/>
        <w:rPr>
          <w:rFonts w:ascii="Times New Roman" w:eastAsia="Times New Roman" w:hAnsi="Times New Roman" w:cs="Times New Roman"/>
          <w:bCs/>
          <w:sz w:val="28"/>
          <w:szCs w:val="28"/>
        </w:rPr>
      </w:pPr>
      <w:r w:rsidRPr="00FF251B">
        <w:rPr>
          <w:rFonts w:ascii="Times New Roman" w:eastAsia="Times New Roman" w:hAnsi="Times New Roman" w:cs="Times New Roman"/>
          <w:bCs/>
          <w:sz w:val="28"/>
          <w:szCs w:val="28"/>
        </w:rPr>
        <w:t>Родители доверяли решение проблемы Вам (</w:t>
      </w:r>
      <w:r w:rsidR="00FF251B" w:rsidRPr="00FF251B">
        <w:rPr>
          <w:sz w:val="28"/>
          <w:szCs w:val="28"/>
          <w:lang w:val="en-US"/>
        </w:rPr>
        <w:t>p</w:t>
      </w:r>
      <w:r w:rsidR="00FF251B" w:rsidRPr="00FF251B">
        <w:rPr>
          <w:sz w:val="28"/>
          <w:szCs w:val="28"/>
        </w:rPr>
        <w:t>=</w:t>
      </w:r>
      <w:r w:rsidRPr="00FF251B">
        <w:rPr>
          <w:rFonts w:ascii="Times New Roman" w:eastAsia="Times New Roman" w:hAnsi="Times New Roman" w:cs="Times New Roman"/>
          <w:bCs/>
          <w:sz w:val="28"/>
          <w:szCs w:val="28"/>
        </w:rPr>
        <w:t>0,021)</w:t>
      </w:r>
      <w:r w:rsidR="00FF251B" w:rsidRPr="00FF251B">
        <w:rPr>
          <w:rFonts w:ascii="Times New Roman" w:hAnsi="Times New Roman" w:cs="Times New Roman"/>
          <w:sz w:val="28"/>
          <w:szCs w:val="28"/>
        </w:rPr>
        <w:t>, вопрос №</w:t>
      </w:r>
      <w:r w:rsidR="00FF251B">
        <w:rPr>
          <w:rFonts w:ascii="Times New Roman" w:hAnsi="Times New Roman" w:cs="Times New Roman"/>
          <w:sz w:val="28"/>
          <w:szCs w:val="28"/>
        </w:rPr>
        <w:t xml:space="preserve"> </w:t>
      </w:r>
      <w:r w:rsidRPr="00FF251B">
        <w:rPr>
          <w:rFonts w:ascii="Times New Roman" w:eastAsia="Times New Roman" w:hAnsi="Times New Roman" w:cs="Times New Roman"/>
          <w:bCs/>
          <w:sz w:val="28"/>
          <w:szCs w:val="28"/>
        </w:rPr>
        <w:t xml:space="preserve">28_4 </w:t>
      </w:r>
    </w:p>
    <w:p w:rsidR="00E5269D" w:rsidRPr="00FF251B" w:rsidRDefault="00E5269D" w:rsidP="009327E3">
      <w:pPr>
        <w:pStyle w:val="ab"/>
        <w:numPr>
          <w:ilvl w:val="0"/>
          <w:numId w:val="22"/>
        </w:numPr>
        <w:jc w:val="both"/>
        <w:rPr>
          <w:rFonts w:ascii="Times New Roman" w:eastAsia="Times New Roman" w:hAnsi="Times New Roman" w:cs="Times New Roman"/>
          <w:bCs/>
          <w:sz w:val="28"/>
          <w:szCs w:val="28"/>
        </w:rPr>
      </w:pPr>
      <w:r w:rsidRPr="00FF251B">
        <w:rPr>
          <w:rFonts w:ascii="Times New Roman" w:eastAsia="Times New Roman" w:hAnsi="Times New Roman" w:cs="Times New Roman"/>
          <w:bCs/>
          <w:sz w:val="28"/>
          <w:szCs w:val="28"/>
        </w:rPr>
        <w:t>Приходилось ли спорить с учителем (</w:t>
      </w:r>
      <w:r w:rsidR="00FF251B" w:rsidRPr="00FF251B">
        <w:rPr>
          <w:sz w:val="28"/>
          <w:szCs w:val="28"/>
          <w:lang w:val="en-US"/>
        </w:rPr>
        <w:t>p</w:t>
      </w:r>
      <w:r w:rsidR="00FF251B" w:rsidRPr="00FF251B">
        <w:rPr>
          <w:sz w:val="28"/>
          <w:szCs w:val="28"/>
        </w:rPr>
        <w:t>=</w:t>
      </w:r>
      <w:r w:rsidRPr="00FF251B">
        <w:rPr>
          <w:rFonts w:ascii="Times New Roman" w:eastAsia="Times New Roman" w:hAnsi="Times New Roman" w:cs="Times New Roman"/>
          <w:bCs/>
          <w:sz w:val="28"/>
          <w:szCs w:val="28"/>
        </w:rPr>
        <w:t>0,022)</w:t>
      </w:r>
      <w:r w:rsidR="00FF251B" w:rsidRPr="00FF251B">
        <w:rPr>
          <w:rFonts w:ascii="Times New Roman" w:hAnsi="Times New Roman" w:cs="Times New Roman"/>
          <w:sz w:val="28"/>
          <w:szCs w:val="28"/>
        </w:rPr>
        <w:t>, вопрос №</w:t>
      </w:r>
      <w:r w:rsidRPr="00FF251B">
        <w:rPr>
          <w:rFonts w:ascii="Times New Roman" w:eastAsia="Times New Roman" w:hAnsi="Times New Roman" w:cs="Times New Roman"/>
          <w:bCs/>
          <w:sz w:val="28"/>
          <w:szCs w:val="28"/>
        </w:rPr>
        <w:t xml:space="preserve"> 22</w:t>
      </w:r>
    </w:p>
    <w:p w:rsidR="00FF251B" w:rsidRPr="00FF251B" w:rsidRDefault="00FF251B" w:rsidP="009327E3">
      <w:pPr>
        <w:pStyle w:val="2"/>
        <w:numPr>
          <w:ilvl w:val="0"/>
          <w:numId w:val="21"/>
        </w:numPr>
        <w:spacing w:before="0" w:beforeAutospacing="0" w:after="0" w:afterAutospacing="0" w:line="360" w:lineRule="auto"/>
        <w:jc w:val="both"/>
        <w:rPr>
          <w:b w:val="0"/>
          <w:sz w:val="28"/>
          <w:szCs w:val="28"/>
        </w:rPr>
      </w:pPr>
      <w:r w:rsidRPr="00FF251B">
        <w:rPr>
          <w:b w:val="0"/>
          <w:sz w:val="28"/>
          <w:szCs w:val="28"/>
        </w:rPr>
        <w:t>Понимали, что родители Вас поддерживают  (</w:t>
      </w:r>
      <w:r w:rsidRPr="00FF251B">
        <w:rPr>
          <w:b w:val="0"/>
          <w:sz w:val="28"/>
          <w:szCs w:val="28"/>
          <w:lang w:val="en-US"/>
        </w:rPr>
        <w:t>p</w:t>
      </w:r>
      <w:r w:rsidRPr="00FF251B">
        <w:rPr>
          <w:b w:val="0"/>
          <w:sz w:val="28"/>
          <w:szCs w:val="28"/>
        </w:rPr>
        <w:t>=0,024), вопрос № 72</w:t>
      </w:r>
    </w:p>
    <w:p w:rsidR="00FF251B" w:rsidRPr="00FF251B" w:rsidRDefault="00FF251B" w:rsidP="009327E3">
      <w:pPr>
        <w:pStyle w:val="ab"/>
        <w:numPr>
          <w:ilvl w:val="0"/>
          <w:numId w:val="22"/>
        </w:numPr>
        <w:jc w:val="both"/>
        <w:rPr>
          <w:rFonts w:ascii="Times New Roman" w:eastAsia="Times New Roman" w:hAnsi="Times New Roman" w:cs="Times New Roman"/>
          <w:bCs/>
          <w:sz w:val="28"/>
          <w:szCs w:val="28"/>
        </w:rPr>
      </w:pPr>
      <w:r w:rsidRPr="00FF251B">
        <w:rPr>
          <w:rFonts w:ascii="Times New Roman" w:eastAsia="Times New Roman" w:hAnsi="Times New Roman" w:cs="Times New Roman"/>
          <w:bCs/>
          <w:sz w:val="28"/>
          <w:szCs w:val="28"/>
        </w:rPr>
        <w:t>Как часто Вы меняли желание кем-то стать (</w:t>
      </w:r>
      <w:r w:rsidRPr="00FF251B">
        <w:rPr>
          <w:sz w:val="28"/>
          <w:szCs w:val="28"/>
          <w:lang w:val="en-US"/>
        </w:rPr>
        <w:t>p</w:t>
      </w:r>
      <w:r w:rsidRPr="00FF251B">
        <w:rPr>
          <w:sz w:val="28"/>
          <w:szCs w:val="28"/>
        </w:rPr>
        <w:t>=</w:t>
      </w:r>
      <w:r w:rsidRPr="00FF251B">
        <w:rPr>
          <w:rFonts w:ascii="Times New Roman" w:eastAsia="Times New Roman" w:hAnsi="Times New Roman" w:cs="Times New Roman"/>
          <w:bCs/>
          <w:sz w:val="28"/>
          <w:szCs w:val="28"/>
        </w:rPr>
        <w:t>0,027)</w:t>
      </w:r>
      <w:r w:rsidRPr="00FF251B">
        <w:rPr>
          <w:rFonts w:ascii="Times New Roman" w:hAnsi="Times New Roman" w:cs="Times New Roman"/>
          <w:sz w:val="28"/>
          <w:szCs w:val="28"/>
        </w:rPr>
        <w:t>, вопрос №</w:t>
      </w:r>
      <w:r w:rsidRPr="00FF251B">
        <w:rPr>
          <w:rFonts w:ascii="Times New Roman" w:eastAsia="Times New Roman" w:hAnsi="Times New Roman" w:cs="Times New Roman"/>
          <w:bCs/>
          <w:sz w:val="28"/>
          <w:szCs w:val="28"/>
        </w:rPr>
        <w:t xml:space="preserve"> 50</w:t>
      </w:r>
    </w:p>
    <w:p w:rsidR="00FF251B" w:rsidRPr="00FF251B" w:rsidRDefault="00FF251B" w:rsidP="009327E3">
      <w:pPr>
        <w:pStyle w:val="ab"/>
        <w:numPr>
          <w:ilvl w:val="0"/>
          <w:numId w:val="22"/>
        </w:numPr>
        <w:jc w:val="both"/>
        <w:rPr>
          <w:rFonts w:ascii="Times New Roman" w:eastAsia="Times New Roman" w:hAnsi="Times New Roman" w:cs="Times New Roman"/>
          <w:bCs/>
          <w:sz w:val="28"/>
          <w:szCs w:val="28"/>
        </w:rPr>
      </w:pPr>
      <w:r w:rsidRPr="00FF251B">
        <w:rPr>
          <w:rFonts w:ascii="Times New Roman" w:eastAsia="Times New Roman" w:hAnsi="Times New Roman" w:cs="Times New Roman"/>
          <w:bCs/>
          <w:sz w:val="28"/>
          <w:szCs w:val="28"/>
        </w:rPr>
        <w:t>Провожу свободное время в одиночестве (</w:t>
      </w:r>
      <w:r w:rsidRPr="00FF251B">
        <w:rPr>
          <w:sz w:val="28"/>
          <w:szCs w:val="28"/>
          <w:lang w:val="en-US"/>
        </w:rPr>
        <w:t>p</w:t>
      </w:r>
      <w:r w:rsidRPr="00FF251B">
        <w:rPr>
          <w:sz w:val="28"/>
          <w:szCs w:val="28"/>
        </w:rPr>
        <w:t>=</w:t>
      </w:r>
      <w:r w:rsidRPr="00FF251B">
        <w:rPr>
          <w:rFonts w:ascii="Times New Roman" w:eastAsia="Times New Roman" w:hAnsi="Times New Roman" w:cs="Times New Roman"/>
          <w:bCs/>
          <w:sz w:val="28"/>
          <w:szCs w:val="28"/>
        </w:rPr>
        <w:t>0,027)</w:t>
      </w:r>
      <w:r w:rsidRPr="00FF251B">
        <w:rPr>
          <w:rFonts w:ascii="Times New Roman" w:hAnsi="Times New Roman" w:cs="Times New Roman"/>
          <w:sz w:val="28"/>
          <w:szCs w:val="28"/>
        </w:rPr>
        <w:t xml:space="preserve"> , вопрос №</w:t>
      </w:r>
      <w:r w:rsidRPr="00FF251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85_</w:t>
      </w:r>
    </w:p>
    <w:p w:rsidR="00FF251B" w:rsidRPr="00FF251B" w:rsidRDefault="00FF251B" w:rsidP="009327E3">
      <w:pPr>
        <w:pStyle w:val="ab"/>
        <w:numPr>
          <w:ilvl w:val="0"/>
          <w:numId w:val="22"/>
        </w:numPr>
        <w:jc w:val="both"/>
        <w:rPr>
          <w:rFonts w:ascii="Times New Roman" w:eastAsia="Times New Roman" w:hAnsi="Times New Roman" w:cs="Times New Roman"/>
          <w:bCs/>
          <w:sz w:val="28"/>
          <w:szCs w:val="28"/>
        </w:rPr>
      </w:pPr>
      <w:r w:rsidRPr="00FF251B">
        <w:rPr>
          <w:rFonts w:ascii="Times New Roman" w:eastAsia="Times New Roman" w:hAnsi="Times New Roman" w:cs="Times New Roman"/>
          <w:bCs/>
          <w:sz w:val="28"/>
          <w:szCs w:val="28"/>
        </w:rPr>
        <w:t xml:space="preserve">В </w:t>
      </w:r>
      <w:proofErr w:type="gramStart"/>
      <w:r w:rsidRPr="00FF251B">
        <w:rPr>
          <w:rFonts w:ascii="Times New Roman" w:eastAsia="Times New Roman" w:hAnsi="Times New Roman" w:cs="Times New Roman"/>
          <w:bCs/>
          <w:sz w:val="28"/>
          <w:szCs w:val="28"/>
        </w:rPr>
        <w:t>соревнованиях</w:t>
      </w:r>
      <w:proofErr w:type="gramEnd"/>
      <w:r w:rsidRPr="00FF251B">
        <w:rPr>
          <w:rFonts w:ascii="Times New Roman" w:eastAsia="Times New Roman" w:hAnsi="Times New Roman" w:cs="Times New Roman"/>
          <w:bCs/>
          <w:sz w:val="28"/>
          <w:szCs w:val="28"/>
        </w:rPr>
        <w:t xml:space="preserve"> какого типа Вы получали медали (</w:t>
      </w:r>
      <w:r w:rsidRPr="00FF251B">
        <w:rPr>
          <w:sz w:val="28"/>
          <w:szCs w:val="28"/>
          <w:lang w:val="en-US"/>
        </w:rPr>
        <w:t>p</w:t>
      </w:r>
      <w:r w:rsidRPr="00FF251B">
        <w:rPr>
          <w:sz w:val="28"/>
          <w:szCs w:val="28"/>
        </w:rPr>
        <w:t>=</w:t>
      </w:r>
      <w:r w:rsidRPr="00FF251B">
        <w:rPr>
          <w:rFonts w:ascii="Times New Roman" w:eastAsia="Times New Roman" w:hAnsi="Times New Roman" w:cs="Times New Roman"/>
          <w:bCs/>
          <w:sz w:val="28"/>
          <w:szCs w:val="28"/>
        </w:rPr>
        <w:t>0,029)</w:t>
      </w:r>
      <w:r w:rsidRPr="00FF251B">
        <w:rPr>
          <w:rFonts w:ascii="Times New Roman" w:hAnsi="Times New Roman" w:cs="Times New Roman"/>
          <w:sz w:val="28"/>
          <w:szCs w:val="28"/>
        </w:rPr>
        <w:t xml:space="preserve"> , вопрос №</w:t>
      </w:r>
      <w:r w:rsidRPr="00FF251B">
        <w:rPr>
          <w:rFonts w:ascii="Times New Roman" w:eastAsia="Times New Roman" w:hAnsi="Times New Roman" w:cs="Times New Roman"/>
          <w:bCs/>
          <w:sz w:val="28"/>
          <w:szCs w:val="28"/>
        </w:rPr>
        <w:t xml:space="preserve">  45</w:t>
      </w:r>
    </w:p>
    <w:p w:rsidR="00EF5F00" w:rsidRDefault="00EF5F00" w:rsidP="009327E3">
      <w:pPr>
        <w:pStyle w:val="2"/>
        <w:numPr>
          <w:ilvl w:val="0"/>
          <w:numId w:val="22"/>
        </w:numPr>
        <w:spacing w:before="0" w:beforeAutospacing="0" w:after="0" w:afterAutospacing="0" w:line="360" w:lineRule="auto"/>
        <w:jc w:val="both"/>
        <w:rPr>
          <w:b w:val="0"/>
          <w:sz w:val="28"/>
          <w:szCs w:val="28"/>
        </w:rPr>
      </w:pPr>
      <w:r>
        <w:rPr>
          <w:b w:val="0"/>
          <w:sz w:val="28"/>
          <w:szCs w:val="28"/>
        </w:rPr>
        <w:t>Физкультура (</w:t>
      </w:r>
      <w:r w:rsidR="00FF251B">
        <w:rPr>
          <w:b w:val="0"/>
          <w:sz w:val="28"/>
          <w:szCs w:val="28"/>
          <w:lang w:val="en-US"/>
        </w:rPr>
        <w:t>p</w:t>
      </w:r>
      <w:r w:rsidR="00FF251B">
        <w:rPr>
          <w:b w:val="0"/>
          <w:sz w:val="28"/>
          <w:szCs w:val="28"/>
        </w:rPr>
        <w:t>=</w:t>
      </w:r>
      <w:r>
        <w:rPr>
          <w:b w:val="0"/>
          <w:sz w:val="28"/>
          <w:szCs w:val="28"/>
        </w:rPr>
        <w:t>0,030)</w:t>
      </w:r>
      <w:r w:rsidR="00FF251B" w:rsidRPr="00FF251B">
        <w:rPr>
          <w:b w:val="0"/>
          <w:sz w:val="28"/>
          <w:szCs w:val="28"/>
        </w:rPr>
        <w:t xml:space="preserve">, вопрос № </w:t>
      </w:r>
      <w:r>
        <w:rPr>
          <w:b w:val="0"/>
          <w:sz w:val="28"/>
          <w:szCs w:val="28"/>
        </w:rPr>
        <w:t xml:space="preserve"> 8_5  </w:t>
      </w:r>
    </w:p>
    <w:p w:rsidR="00EF5F00" w:rsidRDefault="00EF5F00" w:rsidP="009327E3">
      <w:pPr>
        <w:pStyle w:val="2"/>
        <w:numPr>
          <w:ilvl w:val="0"/>
          <w:numId w:val="22"/>
        </w:numPr>
        <w:spacing w:before="0" w:beforeAutospacing="0" w:after="0" w:afterAutospacing="0" w:line="360" w:lineRule="auto"/>
        <w:jc w:val="both"/>
        <w:rPr>
          <w:b w:val="0"/>
          <w:sz w:val="28"/>
          <w:szCs w:val="28"/>
        </w:rPr>
      </w:pPr>
      <w:r>
        <w:rPr>
          <w:b w:val="0"/>
          <w:sz w:val="28"/>
          <w:szCs w:val="28"/>
        </w:rPr>
        <w:t>Спортивный разряд (</w:t>
      </w:r>
      <w:r w:rsidR="00FF251B">
        <w:rPr>
          <w:b w:val="0"/>
          <w:sz w:val="28"/>
          <w:szCs w:val="28"/>
          <w:lang w:val="en-US"/>
        </w:rPr>
        <w:t>p</w:t>
      </w:r>
      <w:r w:rsidR="00FF251B">
        <w:rPr>
          <w:b w:val="0"/>
          <w:sz w:val="28"/>
          <w:szCs w:val="28"/>
        </w:rPr>
        <w:t>=</w:t>
      </w:r>
      <w:r w:rsidR="00B65FD6">
        <w:rPr>
          <w:b w:val="0"/>
          <w:sz w:val="28"/>
          <w:szCs w:val="28"/>
        </w:rPr>
        <w:t>0,032</w:t>
      </w:r>
      <w:r>
        <w:rPr>
          <w:b w:val="0"/>
          <w:sz w:val="28"/>
          <w:szCs w:val="28"/>
        </w:rPr>
        <w:t>)</w:t>
      </w:r>
      <w:r w:rsidR="00FF251B" w:rsidRPr="00FF251B">
        <w:rPr>
          <w:b w:val="0"/>
          <w:sz w:val="28"/>
          <w:szCs w:val="28"/>
        </w:rPr>
        <w:t xml:space="preserve">, вопрос № </w:t>
      </w:r>
      <w:r w:rsidR="00B65FD6">
        <w:rPr>
          <w:b w:val="0"/>
          <w:sz w:val="28"/>
          <w:szCs w:val="28"/>
        </w:rPr>
        <w:t xml:space="preserve"> 44</w:t>
      </w:r>
    </w:p>
    <w:p w:rsidR="00B65FD6" w:rsidRDefault="00B65FD6" w:rsidP="009327E3">
      <w:pPr>
        <w:pStyle w:val="2"/>
        <w:numPr>
          <w:ilvl w:val="0"/>
          <w:numId w:val="22"/>
        </w:numPr>
        <w:spacing w:before="0" w:beforeAutospacing="0" w:after="0" w:afterAutospacing="0" w:line="360" w:lineRule="auto"/>
        <w:jc w:val="both"/>
        <w:rPr>
          <w:b w:val="0"/>
          <w:sz w:val="28"/>
          <w:szCs w:val="28"/>
        </w:rPr>
      </w:pPr>
      <w:r>
        <w:rPr>
          <w:b w:val="0"/>
          <w:sz w:val="28"/>
          <w:szCs w:val="28"/>
        </w:rPr>
        <w:t>Количество посещаемых кружков (</w:t>
      </w:r>
      <w:r w:rsidR="00FF251B">
        <w:rPr>
          <w:b w:val="0"/>
          <w:sz w:val="28"/>
          <w:szCs w:val="28"/>
          <w:lang w:val="en-US"/>
        </w:rPr>
        <w:t>p</w:t>
      </w:r>
      <w:r w:rsidR="00FF251B">
        <w:rPr>
          <w:b w:val="0"/>
          <w:sz w:val="28"/>
          <w:szCs w:val="28"/>
        </w:rPr>
        <w:t>=</w:t>
      </w:r>
      <w:r>
        <w:rPr>
          <w:b w:val="0"/>
          <w:sz w:val="28"/>
          <w:szCs w:val="28"/>
        </w:rPr>
        <w:t>0,038)</w:t>
      </w:r>
      <w:r w:rsidR="00FF251B" w:rsidRPr="00FF251B">
        <w:rPr>
          <w:b w:val="0"/>
          <w:sz w:val="28"/>
          <w:szCs w:val="28"/>
        </w:rPr>
        <w:t xml:space="preserve">, вопрос № </w:t>
      </w:r>
      <w:r>
        <w:rPr>
          <w:b w:val="0"/>
          <w:sz w:val="28"/>
          <w:szCs w:val="28"/>
        </w:rPr>
        <w:t xml:space="preserve"> 48</w:t>
      </w:r>
    </w:p>
    <w:p w:rsidR="00B65FD6" w:rsidRDefault="00B65FD6" w:rsidP="009327E3">
      <w:pPr>
        <w:pStyle w:val="2"/>
        <w:numPr>
          <w:ilvl w:val="0"/>
          <w:numId w:val="21"/>
        </w:numPr>
        <w:spacing w:before="0" w:beforeAutospacing="0" w:after="0" w:afterAutospacing="0" w:line="360" w:lineRule="auto"/>
        <w:jc w:val="both"/>
        <w:rPr>
          <w:b w:val="0"/>
          <w:sz w:val="28"/>
          <w:szCs w:val="28"/>
        </w:rPr>
      </w:pPr>
      <w:r>
        <w:rPr>
          <w:b w:val="0"/>
          <w:sz w:val="28"/>
          <w:szCs w:val="28"/>
        </w:rPr>
        <w:t>Хобби – языки (</w:t>
      </w:r>
      <w:r w:rsidR="00FF251B">
        <w:rPr>
          <w:b w:val="0"/>
          <w:sz w:val="28"/>
          <w:szCs w:val="28"/>
          <w:lang w:val="en-US"/>
        </w:rPr>
        <w:t>p</w:t>
      </w:r>
      <w:r w:rsidR="00FF251B">
        <w:rPr>
          <w:b w:val="0"/>
          <w:sz w:val="28"/>
          <w:szCs w:val="28"/>
        </w:rPr>
        <w:t>=</w:t>
      </w:r>
      <w:r>
        <w:rPr>
          <w:b w:val="0"/>
          <w:sz w:val="28"/>
          <w:szCs w:val="28"/>
        </w:rPr>
        <w:t>0,048)</w:t>
      </w:r>
      <w:r w:rsidR="00FF251B" w:rsidRPr="00FF251B">
        <w:rPr>
          <w:b w:val="0"/>
          <w:sz w:val="28"/>
          <w:szCs w:val="28"/>
        </w:rPr>
        <w:t xml:space="preserve">, вопрос № </w:t>
      </w:r>
      <w:r>
        <w:rPr>
          <w:b w:val="0"/>
          <w:sz w:val="28"/>
          <w:szCs w:val="28"/>
        </w:rPr>
        <w:t xml:space="preserve"> 84_6</w:t>
      </w:r>
    </w:p>
    <w:p w:rsidR="00B65FD6" w:rsidRDefault="00B65FD6" w:rsidP="009327E3">
      <w:pPr>
        <w:pStyle w:val="2"/>
        <w:numPr>
          <w:ilvl w:val="0"/>
          <w:numId w:val="21"/>
        </w:numPr>
        <w:spacing w:before="0" w:beforeAutospacing="0" w:after="0" w:afterAutospacing="0" w:line="360" w:lineRule="auto"/>
        <w:jc w:val="both"/>
        <w:rPr>
          <w:b w:val="0"/>
          <w:sz w:val="28"/>
          <w:szCs w:val="28"/>
        </w:rPr>
      </w:pPr>
      <w:r>
        <w:rPr>
          <w:b w:val="0"/>
          <w:sz w:val="28"/>
          <w:szCs w:val="28"/>
        </w:rPr>
        <w:t>Наставник</w:t>
      </w:r>
      <w:r w:rsidR="00045690">
        <w:rPr>
          <w:b w:val="0"/>
          <w:sz w:val="28"/>
          <w:szCs w:val="28"/>
        </w:rPr>
        <w:t xml:space="preserve"> для Вас</w:t>
      </w:r>
      <w:r>
        <w:rPr>
          <w:b w:val="0"/>
          <w:sz w:val="28"/>
          <w:szCs w:val="28"/>
        </w:rPr>
        <w:t xml:space="preserve"> – помощник в вопросах (</w:t>
      </w:r>
      <w:r w:rsidR="00FF251B">
        <w:rPr>
          <w:b w:val="0"/>
          <w:sz w:val="28"/>
          <w:szCs w:val="28"/>
          <w:lang w:val="en-US"/>
        </w:rPr>
        <w:t>p</w:t>
      </w:r>
      <w:r w:rsidR="00FF251B">
        <w:rPr>
          <w:b w:val="0"/>
          <w:sz w:val="28"/>
          <w:szCs w:val="28"/>
        </w:rPr>
        <w:t>=</w:t>
      </w:r>
      <w:r>
        <w:rPr>
          <w:b w:val="0"/>
          <w:sz w:val="28"/>
          <w:szCs w:val="28"/>
        </w:rPr>
        <w:t>0,048)</w:t>
      </w:r>
      <w:r w:rsidR="00FF251B" w:rsidRPr="00FF251B">
        <w:rPr>
          <w:b w:val="0"/>
          <w:sz w:val="28"/>
          <w:szCs w:val="28"/>
        </w:rPr>
        <w:t xml:space="preserve">, вопрос № </w:t>
      </w:r>
      <w:r>
        <w:rPr>
          <w:b w:val="0"/>
          <w:sz w:val="28"/>
          <w:szCs w:val="28"/>
        </w:rPr>
        <w:t xml:space="preserve"> 100_4</w:t>
      </w:r>
    </w:p>
    <w:p w:rsidR="00B65FD6" w:rsidRDefault="00B65FD6" w:rsidP="009327E3">
      <w:pPr>
        <w:pStyle w:val="2"/>
        <w:numPr>
          <w:ilvl w:val="0"/>
          <w:numId w:val="21"/>
        </w:numPr>
        <w:spacing w:before="0" w:beforeAutospacing="0" w:after="0" w:afterAutospacing="0" w:line="360" w:lineRule="auto"/>
        <w:jc w:val="both"/>
        <w:rPr>
          <w:b w:val="0"/>
          <w:sz w:val="28"/>
          <w:szCs w:val="28"/>
        </w:rPr>
      </w:pPr>
      <w:r>
        <w:rPr>
          <w:b w:val="0"/>
          <w:sz w:val="28"/>
          <w:szCs w:val="28"/>
        </w:rPr>
        <w:t>Был ли образец для подражания (</w:t>
      </w:r>
      <w:r w:rsidR="00FF251B">
        <w:rPr>
          <w:b w:val="0"/>
          <w:sz w:val="28"/>
          <w:szCs w:val="28"/>
          <w:lang w:val="en-US"/>
        </w:rPr>
        <w:t>p</w:t>
      </w:r>
      <w:r w:rsidR="00FF251B">
        <w:rPr>
          <w:b w:val="0"/>
          <w:sz w:val="28"/>
          <w:szCs w:val="28"/>
        </w:rPr>
        <w:t>=</w:t>
      </w:r>
      <w:r>
        <w:rPr>
          <w:b w:val="0"/>
          <w:sz w:val="28"/>
          <w:szCs w:val="28"/>
        </w:rPr>
        <w:t>0,050)</w:t>
      </w:r>
      <w:r w:rsidR="00FF251B" w:rsidRPr="00FF251B">
        <w:rPr>
          <w:b w:val="0"/>
          <w:sz w:val="28"/>
          <w:szCs w:val="28"/>
        </w:rPr>
        <w:t xml:space="preserve">, вопрос № </w:t>
      </w:r>
      <w:r>
        <w:rPr>
          <w:b w:val="0"/>
          <w:sz w:val="28"/>
          <w:szCs w:val="28"/>
        </w:rPr>
        <w:t xml:space="preserve"> 102</w:t>
      </w:r>
    </w:p>
    <w:p w:rsidR="0093143A" w:rsidRDefault="007B4D2B" w:rsidP="009327E3">
      <w:pPr>
        <w:pStyle w:val="2"/>
        <w:spacing w:before="0" w:beforeAutospacing="0" w:after="0" w:afterAutospacing="0" w:line="360" w:lineRule="auto"/>
        <w:ind w:firstLine="709"/>
        <w:jc w:val="both"/>
        <w:rPr>
          <w:b w:val="0"/>
          <w:sz w:val="28"/>
          <w:szCs w:val="28"/>
        </w:rPr>
      </w:pPr>
      <w:r>
        <w:rPr>
          <w:b w:val="0"/>
          <w:sz w:val="28"/>
          <w:szCs w:val="28"/>
        </w:rPr>
        <w:t>Таким образом, были выделены переменные, по которым с высокой степенью достоверности были обнаружены различия между кластерами.</w:t>
      </w:r>
    </w:p>
    <w:p w:rsidR="00B65FD6" w:rsidRDefault="0093143A" w:rsidP="009327E3">
      <w:pPr>
        <w:pStyle w:val="2"/>
        <w:spacing w:before="0" w:beforeAutospacing="0" w:after="0" w:afterAutospacing="0" w:line="360" w:lineRule="auto"/>
        <w:jc w:val="both"/>
        <w:rPr>
          <w:b w:val="0"/>
          <w:sz w:val="28"/>
          <w:szCs w:val="28"/>
        </w:rPr>
      </w:pPr>
      <w:r>
        <w:rPr>
          <w:b w:val="0"/>
          <w:sz w:val="28"/>
          <w:szCs w:val="28"/>
        </w:rPr>
        <w:t>Данные переменные можно поделить на следующие контекстные группы: общественная активность в школе/ВУЗе, поведение при решении групповых задач и конфликтов, личные хобби/увлечения, отношения с родителями, спортивные достижения</w:t>
      </w:r>
      <w:r w:rsidR="001F230A">
        <w:rPr>
          <w:b w:val="0"/>
          <w:sz w:val="28"/>
          <w:szCs w:val="28"/>
        </w:rPr>
        <w:t>, реализация собственного дела/возможности</w:t>
      </w:r>
      <w:r>
        <w:rPr>
          <w:b w:val="0"/>
          <w:sz w:val="28"/>
          <w:szCs w:val="28"/>
        </w:rPr>
        <w:t>.</w:t>
      </w:r>
      <w:r w:rsidR="001F230A">
        <w:rPr>
          <w:b w:val="0"/>
          <w:sz w:val="28"/>
          <w:szCs w:val="28"/>
        </w:rPr>
        <w:t xml:space="preserve"> Также среди </w:t>
      </w:r>
      <w:r w:rsidR="00795683">
        <w:rPr>
          <w:b w:val="0"/>
          <w:sz w:val="28"/>
          <w:szCs w:val="28"/>
        </w:rPr>
        <w:t>выделенных переменных</w:t>
      </w:r>
      <w:r w:rsidR="001F230A">
        <w:rPr>
          <w:b w:val="0"/>
          <w:sz w:val="28"/>
          <w:szCs w:val="28"/>
        </w:rPr>
        <w:t xml:space="preserve"> фигурируют такие как пол респондента и личностные характеристики: мотивация достижений и экстраверсия-интроверсия. Вместе с этим</w:t>
      </w:r>
      <w:r>
        <w:rPr>
          <w:b w:val="0"/>
          <w:sz w:val="28"/>
          <w:szCs w:val="28"/>
        </w:rPr>
        <w:t xml:space="preserve"> нужно отметить, что в состав </w:t>
      </w:r>
      <w:r w:rsidR="00795683">
        <w:rPr>
          <w:b w:val="0"/>
          <w:sz w:val="28"/>
          <w:szCs w:val="28"/>
        </w:rPr>
        <w:t xml:space="preserve">значимых </w:t>
      </w:r>
      <w:r w:rsidR="00795683">
        <w:rPr>
          <w:b w:val="0"/>
          <w:sz w:val="28"/>
          <w:szCs w:val="28"/>
        </w:rPr>
        <w:lastRenderedPageBreak/>
        <w:t>переменных</w:t>
      </w:r>
      <w:r>
        <w:rPr>
          <w:b w:val="0"/>
          <w:sz w:val="28"/>
          <w:szCs w:val="28"/>
        </w:rPr>
        <w:t xml:space="preserve"> вошли </w:t>
      </w:r>
      <w:r w:rsidR="00795683">
        <w:rPr>
          <w:b w:val="0"/>
          <w:sz w:val="28"/>
          <w:szCs w:val="28"/>
        </w:rPr>
        <w:t>переменные,</w:t>
      </w:r>
      <w:r>
        <w:rPr>
          <w:b w:val="0"/>
          <w:sz w:val="28"/>
          <w:szCs w:val="28"/>
        </w:rPr>
        <w:t xml:space="preserve"> которые были добавлены в анкету по результатам анализа литературы. Среди них такие, как понимание для себя роли наставника</w:t>
      </w:r>
      <w:r w:rsidR="001F230A">
        <w:rPr>
          <w:b w:val="0"/>
          <w:sz w:val="28"/>
          <w:szCs w:val="28"/>
        </w:rPr>
        <w:t xml:space="preserve"> (</w:t>
      </w:r>
      <w:r w:rsidR="00B33B76">
        <w:rPr>
          <w:b w:val="0"/>
          <w:sz w:val="28"/>
          <w:szCs w:val="28"/>
        </w:rPr>
        <w:t xml:space="preserve">наставник – </w:t>
      </w:r>
      <w:r w:rsidR="001F230A">
        <w:rPr>
          <w:b w:val="0"/>
          <w:sz w:val="28"/>
          <w:szCs w:val="28"/>
        </w:rPr>
        <w:t>помощник в вопросах)</w:t>
      </w:r>
      <w:r>
        <w:rPr>
          <w:b w:val="0"/>
          <w:sz w:val="28"/>
          <w:szCs w:val="28"/>
        </w:rPr>
        <w:t xml:space="preserve">, наличие образца для подражания </w:t>
      </w:r>
      <w:r w:rsidR="001F230A">
        <w:rPr>
          <w:b w:val="0"/>
          <w:sz w:val="28"/>
          <w:szCs w:val="28"/>
        </w:rPr>
        <w:t>в юношеском возрасте – известного человека, наличие драматического события в юности которое позволило понять юноше кем он хочет стать.</w:t>
      </w:r>
      <w:r w:rsidR="00795683">
        <w:rPr>
          <w:b w:val="0"/>
          <w:sz w:val="28"/>
          <w:szCs w:val="28"/>
        </w:rPr>
        <w:t xml:space="preserve"> </w:t>
      </w:r>
      <w:r w:rsidR="003B7877">
        <w:rPr>
          <w:b w:val="0"/>
          <w:sz w:val="28"/>
          <w:szCs w:val="28"/>
        </w:rPr>
        <w:t>По результатам анализа можно говорить о том, что данные переменные оказывают влияние на социальную лидерскую активность.</w:t>
      </w:r>
    </w:p>
    <w:p w:rsidR="002576BB" w:rsidRDefault="00795683" w:rsidP="009327E3">
      <w:pPr>
        <w:pStyle w:val="2"/>
        <w:spacing w:before="0" w:beforeAutospacing="0" w:after="0" w:afterAutospacing="0" w:line="360" w:lineRule="auto"/>
        <w:ind w:firstLine="709"/>
        <w:jc w:val="both"/>
        <w:rPr>
          <w:b w:val="0"/>
          <w:sz w:val="28"/>
          <w:szCs w:val="28"/>
        </w:rPr>
      </w:pPr>
      <w:r>
        <w:rPr>
          <w:b w:val="0"/>
          <w:sz w:val="28"/>
          <w:szCs w:val="28"/>
        </w:rPr>
        <w:t xml:space="preserve">Следующим шагом </w:t>
      </w:r>
      <w:r w:rsidR="003B7877">
        <w:rPr>
          <w:b w:val="0"/>
          <w:sz w:val="28"/>
          <w:szCs w:val="28"/>
        </w:rPr>
        <w:t xml:space="preserve">по аналогии с предыдущим </w:t>
      </w:r>
      <w:r>
        <w:rPr>
          <w:b w:val="0"/>
          <w:sz w:val="28"/>
          <w:szCs w:val="28"/>
        </w:rPr>
        <w:t>стало сравнение независимых выборок с применением непараметрического</w:t>
      </w:r>
      <w:r w:rsidR="003B7877">
        <w:rPr>
          <w:b w:val="0"/>
          <w:sz w:val="28"/>
          <w:szCs w:val="28"/>
        </w:rPr>
        <w:t xml:space="preserve"> критерия</w:t>
      </w:r>
      <w:r>
        <w:rPr>
          <w:b w:val="0"/>
          <w:sz w:val="28"/>
          <w:szCs w:val="28"/>
        </w:rPr>
        <w:t xml:space="preserve"> </w:t>
      </w:r>
      <w:proofErr w:type="spellStart"/>
      <w:r>
        <w:rPr>
          <w:b w:val="0"/>
          <w:sz w:val="28"/>
          <w:szCs w:val="28"/>
        </w:rPr>
        <w:t>Крускала</w:t>
      </w:r>
      <w:proofErr w:type="spellEnd"/>
      <w:r>
        <w:rPr>
          <w:b w:val="0"/>
          <w:sz w:val="28"/>
          <w:szCs w:val="28"/>
        </w:rPr>
        <w:t xml:space="preserve"> – Уоллеса</w:t>
      </w:r>
      <w:r w:rsidR="003B7877">
        <w:rPr>
          <w:b w:val="0"/>
          <w:sz w:val="28"/>
          <w:szCs w:val="28"/>
        </w:rPr>
        <w:t xml:space="preserve"> для академической лидерской активности. В результате а</w:t>
      </w:r>
      <w:r w:rsidR="003B7877" w:rsidRPr="003B7877">
        <w:rPr>
          <w:b w:val="0"/>
          <w:sz w:val="28"/>
          <w:szCs w:val="28"/>
        </w:rPr>
        <w:t xml:space="preserve">нализ </w:t>
      </w:r>
      <w:r w:rsidR="003B7877">
        <w:rPr>
          <w:b w:val="0"/>
          <w:sz w:val="28"/>
          <w:szCs w:val="28"/>
        </w:rPr>
        <w:t xml:space="preserve">выявил ряд переменных, по которым между кластерами обнаружилось достоверное различие. </w:t>
      </w:r>
      <w:r w:rsidR="0076623C">
        <w:rPr>
          <w:b w:val="0"/>
          <w:sz w:val="28"/>
          <w:szCs w:val="28"/>
        </w:rPr>
        <w:t>Непараметрическая статистика</w:t>
      </w:r>
      <w:r w:rsidR="007B4D2B">
        <w:rPr>
          <w:b w:val="0"/>
          <w:sz w:val="28"/>
          <w:szCs w:val="28"/>
        </w:rPr>
        <w:t xml:space="preserve"> д</w:t>
      </w:r>
      <w:r w:rsidR="005E2808" w:rsidRPr="005E2808">
        <w:rPr>
          <w:b w:val="0"/>
          <w:sz w:val="28"/>
          <w:szCs w:val="28"/>
        </w:rPr>
        <w:t>ля</w:t>
      </w:r>
      <w:r w:rsidR="007B4D2B">
        <w:rPr>
          <w:b w:val="0"/>
          <w:sz w:val="28"/>
          <w:szCs w:val="28"/>
        </w:rPr>
        <w:t xml:space="preserve"> шкалы</w:t>
      </w:r>
      <w:r w:rsidR="005E2808" w:rsidRPr="005E2808">
        <w:rPr>
          <w:b w:val="0"/>
          <w:sz w:val="28"/>
          <w:szCs w:val="28"/>
        </w:rPr>
        <w:t xml:space="preserve"> академической лидерской активности </w:t>
      </w:r>
      <w:r w:rsidR="007B4D2B">
        <w:rPr>
          <w:b w:val="0"/>
          <w:sz w:val="28"/>
          <w:szCs w:val="28"/>
        </w:rPr>
        <w:t>показал</w:t>
      </w:r>
      <w:r w:rsidR="003B7877">
        <w:rPr>
          <w:b w:val="0"/>
          <w:sz w:val="28"/>
          <w:szCs w:val="28"/>
        </w:rPr>
        <w:t>а</w:t>
      </w:r>
      <w:r w:rsidR="007B4D2B">
        <w:rPr>
          <w:b w:val="0"/>
          <w:sz w:val="28"/>
          <w:szCs w:val="28"/>
        </w:rPr>
        <w:t xml:space="preserve"> </w:t>
      </w:r>
      <w:r w:rsidR="00F25A05">
        <w:rPr>
          <w:b w:val="0"/>
          <w:sz w:val="28"/>
          <w:szCs w:val="28"/>
        </w:rPr>
        <w:t>различия между кластерами</w:t>
      </w:r>
      <w:r w:rsidR="005E2808" w:rsidRPr="005E2808">
        <w:rPr>
          <w:b w:val="0"/>
          <w:sz w:val="28"/>
          <w:szCs w:val="28"/>
        </w:rPr>
        <w:t xml:space="preserve"> с</w:t>
      </w:r>
      <w:r w:rsidR="00F25A05">
        <w:rPr>
          <w:b w:val="0"/>
          <w:sz w:val="28"/>
          <w:szCs w:val="28"/>
        </w:rPr>
        <w:t>о степенью</w:t>
      </w:r>
      <w:r w:rsidR="005E2808" w:rsidRPr="005E2808">
        <w:rPr>
          <w:b w:val="0"/>
          <w:sz w:val="28"/>
          <w:szCs w:val="28"/>
        </w:rPr>
        <w:t xml:space="preserve"> достоверн</w:t>
      </w:r>
      <w:r w:rsidR="00F25A05">
        <w:rPr>
          <w:b w:val="0"/>
          <w:sz w:val="28"/>
          <w:szCs w:val="28"/>
        </w:rPr>
        <w:t xml:space="preserve">ости </w:t>
      </w:r>
      <w:proofErr w:type="gramStart"/>
      <w:r w:rsidR="00F25A05">
        <w:rPr>
          <w:b w:val="0"/>
          <w:sz w:val="28"/>
          <w:szCs w:val="28"/>
        </w:rPr>
        <w:t>р</w:t>
      </w:r>
      <w:proofErr w:type="gramEnd"/>
      <w:r w:rsidR="005E2808" w:rsidRPr="005E2808">
        <w:rPr>
          <w:b w:val="0"/>
          <w:sz w:val="28"/>
          <w:szCs w:val="28"/>
        </w:rPr>
        <w:t>≤0,050</w:t>
      </w:r>
      <w:r w:rsidR="00F25A05">
        <w:rPr>
          <w:b w:val="0"/>
          <w:sz w:val="28"/>
          <w:szCs w:val="28"/>
        </w:rPr>
        <w:t xml:space="preserve"> по следующим переменным</w:t>
      </w:r>
      <w:r w:rsidR="005E2808" w:rsidRPr="005E2808">
        <w:rPr>
          <w:b w:val="0"/>
          <w:sz w:val="28"/>
          <w:szCs w:val="28"/>
        </w:rPr>
        <w:t>:</w:t>
      </w:r>
    </w:p>
    <w:tbl>
      <w:tblPr>
        <w:tblW w:w="74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6"/>
        <w:gridCol w:w="2456"/>
        <w:gridCol w:w="1028"/>
        <w:gridCol w:w="1473"/>
      </w:tblGrid>
      <w:tr w:rsidR="00A43DFB" w:rsidRPr="008F382A" w:rsidTr="00A43DFB">
        <w:trPr>
          <w:cantSplit/>
        </w:trPr>
        <w:tc>
          <w:tcPr>
            <w:tcW w:w="7413" w:type="dxa"/>
            <w:gridSpan w:val="4"/>
            <w:tcBorders>
              <w:top w:val="nil"/>
              <w:left w:val="nil"/>
              <w:bottom w:val="nil"/>
              <w:right w:val="nil"/>
            </w:tcBorders>
            <w:shd w:val="clear" w:color="auto" w:fill="FFFFFF"/>
            <w:vAlign w:val="center"/>
          </w:tcPr>
          <w:p w:rsidR="00A43DFB" w:rsidRPr="008F382A" w:rsidRDefault="005E2808"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E5269D">
              <w:rPr>
                <w:rFonts w:ascii="Times New Roman" w:hAnsi="Times New Roman" w:cs="Times New Roman"/>
                <w:bCs/>
                <w:color w:val="000000"/>
                <w:sz w:val="28"/>
                <w:szCs w:val="28"/>
              </w:rPr>
              <w:t xml:space="preserve">Таблица </w:t>
            </w:r>
            <w:r>
              <w:rPr>
                <w:rFonts w:ascii="Times New Roman" w:hAnsi="Times New Roman" w:cs="Times New Roman"/>
                <w:bCs/>
                <w:color w:val="000000"/>
                <w:sz w:val="28"/>
                <w:szCs w:val="28"/>
              </w:rPr>
              <w:t>10</w:t>
            </w:r>
            <w:r w:rsidRPr="00E5269D">
              <w:rPr>
                <w:rFonts w:ascii="Times New Roman" w:hAnsi="Times New Roman" w:cs="Times New Roman"/>
                <w:bCs/>
                <w:color w:val="000000"/>
                <w:sz w:val="28"/>
                <w:szCs w:val="28"/>
              </w:rPr>
              <w:t xml:space="preserve">. </w:t>
            </w:r>
            <w:r w:rsidR="00F25A05">
              <w:rPr>
                <w:rFonts w:ascii="Times New Roman" w:hAnsi="Times New Roman" w:cs="Times New Roman"/>
                <w:bCs/>
                <w:color w:val="000000"/>
                <w:sz w:val="28"/>
                <w:szCs w:val="28"/>
              </w:rPr>
              <w:t>Непараметрическая статистика</w:t>
            </w:r>
            <w:r w:rsidR="007B4D2B" w:rsidRPr="007B4D2B">
              <w:rPr>
                <w:rFonts w:ascii="Times New Roman" w:hAnsi="Times New Roman" w:cs="Times New Roman"/>
                <w:bCs/>
                <w:color w:val="000000"/>
                <w:sz w:val="28"/>
                <w:szCs w:val="28"/>
              </w:rPr>
              <w:t xml:space="preserve"> </w:t>
            </w:r>
            <w:r w:rsidR="007B4D2B">
              <w:rPr>
                <w:rFonts w:ascii="Times New Roman" w:hAnsi="Times New Roman" w:cs="Times New Roman"/>
                <w:bCs/>
                <w:color w:val="000000"/>
                <w:sz w:val="28"/>
                <w:szCs w:val="28"/>
              </w:rPr>
              <w:t>д</w:t>
            </w:r>
            <w:r w:rsidRPr="00E5269D">
              <w:rPr>
                <w:rFonts w:ascii="Times New Roman" w:hAnsi="Times New Roman" w:cs="Times New Roman"/>
                <w:bCs/>
                <w:color w:val="000000"/>
                <w:sz w:val="28"/>
                <w:szCs w:val="28"/>
              </w:rPr>
              <w:t>ля шкалы «</w:t>
            </w:r>
            <w:r w:rsidR="0076623C">
              <w:rPr>
                <w:rFonts w:ascii="Times New Roman" w:hAnsi="Times New Roman" w:cs="Times New Roman"/>
                <w:bCs/>
                <w:color w:val="000000"/>
                <w:sz w:val="28"/>
                <w:szCs w:val="28"/>
              </w:rPr>
              <w:t>Академическ</w:t>
            </w:r>
            <w:r w:rsidRPr="00E5269D">
              <w:rPr>
                <w:rFonts w:ascii="Times New Roman" w:hAnsi="Times New Roman" w:cs="Times New Roman"/>
                <w:bCs/>
                <w:color w:val="000000"/>
                <w:sz w:val="28"/>
                <w:szCs w:val="28"/>
              </w:rPr>
              <w:t>ая лидерская активность».</w:t>
            </w:r>
          </w:p>
        </w:tc>
      </w:tr>
      <w:tr w:rsidR="00A43DFB" w:rsidRPr="008F382A" w:rsidTr="00A43DFB">
        <w:trPr>
          <w:cantSplit/>
        </w:trPr>
        <w:tc>
          <w:tcPr>
            <w:tcW w:w="2456" w:type="dxa"/>
            <w:tcBorders>
              <w:top w:val="single" w:sz="16" w:space="0" w:color="000000"/>
              <w:left w:val="single" w:sz="16" w:space="0" w:color="000000"/>
              <w:bottom w:val="single" w:sz="16" w:space="0" w:color="000000"/>
              <w:right w:val="nil"/>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2456" w:type="dxa"/>
            <w:tcBorders>
              <w:top w:val="single" w:sz="16" w:space="0" w:color="000000"/>
              <w:left w:val="nil"/>
              <w:bottom w:val="single" w:sz="16" w:space="0" w:color="000000"/>
              <w:right w:val="single" w:sz="16" w:space="0" w:color="000000"/>
            </w:tcBorders>
            <w:shd w:val="clear" w:color="auto" w:fill="FFFFFF"/>
            <w:vAlign w:val="bottom"/>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Двухэтапный кластерный номер</w:t>
            </w:r>
          </w:p>
        </w:tc>
        <w:tc>
          <w:tcPr>
            <w:tcW w:w="1028" w:type="dxa"/>
            <w:tcBorders>
              <w:top w:val="single" w:sz="16" w:space="0" w:color="000000"/>
              <w:left w:val="single" w:sz="16" w:space="0" w:color="000000"/>
              <w:bottom w:val="single" w:sz="16" w:space="0" w:color="000000"/>
            </w:tcBorders>
            <w:shd w:val="clear" w:color="auto" w:fill="FFFFFF"/>
            <w:vAlign w:val="bottom"/>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N</w:t>
            </w:r>
          </w:p>
        </w:tc>
        <w:tc>
          <w:tcPr>
            <w:tcW w:w="1473" w:type="dxa"/>
            <w:tcBorders>
              <w:top w:val="single" w:sz="16" w:space="0" w:color="000000"/>
              <w:bottom w:val="single" w:sz="16" w:space="0" w:color="000000"/>
              <w:right w:val="single" w:sz="16" w:space="0" w:color="000000"/>
            </w:tcBorders>
            <w:shd w:val="clear" w:color="auto" w:fill="FFFFFF"/>
            <w:vAlign w:val="bottom"/>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Средний ранг</w:t>
            </w:r>
          </w:p>
        </w:tc>
      </w:tr>
      <w:tr w:rsidR="00A43DFB" w:rsidRPr="008F382A" w:rsidTr="00A43DFB">
        <w:trPr>
          <w:cantSplit/>
        </w:trPr>
        <w:tc>
          <w:tcPr>
            <w:tcW w:w="2456" w:type="dxa"/>
            <w:vMerge w:val="restart"/>
            <w:tcBorders>
              <w:top w:val="single" w:sz="16" w:space="0" w:color="000000"/>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Возраст_2</w:t>
            </w:r>
          </w:p>
        </w:tc>
        <w:tc>
          <w:tcPr>
            <w:tcW w:w="2456" w:type="dxa"/>
            <w:tcBorders>
              <w:top w:val="single" w:sz="16" w:space="0" w:color="000000"/>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single" w:sz="16" w:space="0" w:color="000000"/>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single" w:sz="16" w:space="0" w:color="000000"/>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57,70</w:t>
            </w:r>
          </w:p>
        </w:tc>
      </w:tr>
      <w:tr w:rsidR="00A43DFB" w:rsidRPr="008F382A" w:rsidTr="00CB19EF">
        <w:trPr>
          <w:cantSplit/>
          <w:trHeight w:val="152"/>
        </w:trPr>
        <w:tc>
          <w:tcPr>
            <w:tcW w:w="2456" w:type="dxa"/>
            <w:vMerge/>
            <w:tcBorders>
              <w:top w:val="single" w:sz="16" w:space="0" w:color="000000"/>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50,68</w:t>
            </w:r>
          </w:p>
        </w:tc>
      </w:tr>
      <w:tr w:rsidR="00A43DFB" w:rsidRPr="008F382A" w:rsidTr="00A43DFB">
        <w:trPr>
          <w:cantSplit/>
        </w:trPr>
        <w:tc>
          <w:tcPr>
            <w:tcW w:w="2456" w:type="dxa"/>
            <w:vMerge/>
            <w:tcBorders>
              <w:top w:val="single" w:sz="16" w:space="0" w:color="000000"/>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33,29</w:t>
            </w:r>
          </w:p>
        </w:tc>
      </w:tr>
      <w:tr w:rsidR="00A43DFB" w:rsidRPr="008F382A" w:rsidTr="00A43DFB">
        <w:trPr>
          <w:cantSplit/>
        </w:trPr>
        <w:tc>
          <w:tcPr>
            <w:tcW w:w="2456" w:type="dxa"/>
            <w:vMerge/>
            <w:tcBorders>
              <w:top w:val="single" w:sz="16" w:space="0" w:color="000000"/>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Фак</w:t>
            </w:r>
            <w:proofErr w:type="gramStart"/>
            <w:r w:rsidRPr="008F382A">
              <w:rPr>
                <w:rFonts w:ascii="Arial" w:hAnsi="Arial" w:cs="Arial"/>
                <w:color w:val="000000"/>
                <w:sz w:val="18"/>
                <w:szCs w:val="18"/>
              </w:rPr>
              <w:t>.з</w:t>
            </w:r>
            <w:proofErr w:type="gramEnd"/>
            <w:r w:rsidRPr="008F382A">
              <w:rPr>
                <w:rFonts w:ascii="Arial" w:hAnsi="Arial" w:cs="Arial"/>
                <w:color w:val="000000"/>
                <w:sz w:val="18"/>
                <w:szCs w:val="18"/>
              </w:rPr>
              <w:t>анятияПоБиол.физ.хим._8_2</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45,00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57,89</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60,50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дляПодготовкиКэкзаменам_9_4</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45,33</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61,69</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52,50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предметБылИнтересен</w:t>
            </w:r>
            <w:proofErr w:type="gramStart"/>
            <w:r w:rsidRPr="008F382A">
              <w:rPr>
                <w:rFonts w:ascii="Arial" w:hAnsi="Arial" w:cs="Arial"/>
                <w:color w:val="000000"/>
                <w:sz w:val="18"/>
                <w:szCs w:val="18"/>
              </w:rPr>
              <w:t>9</w:t>
            </w:r>
            <w:proofErr w:type="gramEnd"/>
            <w:r w:rsidRPr="008F382A">
              <w:rPr>
                <w:rFonts w:ascii="Arial" w:hAnsi="Arial" w:cs="Arial"/>
                <w:color w:val="000000"/>
                <w:sz w:val="18"/>
                <w:szCs w:val="18"/>
              </w:rPr>
              <w:t>_5</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44,67</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53,26</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70,00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наивысшиеОценкиПолучалПоМатем</w:t>
            </w:r>
            <w:proofErr w:type="gramStart"/>
            <w:r w:rsidRPr="008F382A">
              <w:rPr>
                <w:rFonts w:ascii="Arial" w:hAnsi="Arial" w:cs="Arial"/>
                <w:color w:val="000000"/>
                <w:sz w:val="18"/>
                <w:szCs w:val="18"/>
              </w:rPr>
              <w:t>.г</w:t>
            </w:r>
            <w:proofErr w:type="gramEnd"/>
            <w:r w:rsidRPr="008F382A">
              <w:rPr>
                <w:rFonts w:ascii="Arial" w:hAnsi="Arial" w:cs="Arial"/>
                <w:color w:val="000000"/>
                <w:sz w:val="18"/>
                <w:szCs w:val="18"/>
              </w:rPr>
              <w:t>еом.инф_10_1</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45,61</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56,82</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60,50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биол</w:t>
            </w:r>
            <w:proofErr w:type="gramStart"/>
            <w:r w:rsidRPr="008F382A">
              <w:rPr>
                <w:rFonts w:ascii="Arial" w:hAnsi="Arial" w:cs="Arial"/>
                <w:color w:val="000000"/>
                <w:sz w:val="18"/>
                <w:szCs w:val="18"/>
              </w:rPr>
              <w:t>,ф</w:t>
            </w:r>
            <w:proofErr w:type="gramEnd"/>
            <w:r w:rsidRPr="008F382A">
              <w:rPr>
                <w:rFonts w:ascii="Arial" w:hAnsi="Arial" w:cs="Arial"/>
                <w:color w:val="000000"/>
                <w:sz w:val="18"/>
                <w:szCs w:val="18"/>
              </w:rPr>
              <w:t>из,хим_10_2</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42,72</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56,10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71,00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ПоФизре_10_5</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51,39</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44,02</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65,50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муз</w:t>
            </w:r>
            <w:proofErr w:type="gramStart"/>
            <w:r w:rsidRPr="008F382A">
              <w:rPr>
                <w:rFonts w:ascii="Arial" w:hAnsi="Arial" w:cs="Arial"/>
                <w:color w:val="000000"/>
                <w:sz w:val="18"/>
                <w:szCs w:val="18"/>
              </w:rPr>
              <w:t>.и</w:t>
            </w:r>
            <w:proofErr w:type="gramEnd"/>
            <w:r w:rsidRPr="008F382A">
              <w:rPr>
                <w:rFonts w:ascii="Arial" w:hAnsi="Arial" w:cs="Arial"/>
                <w:color w:val="000000"/>
                <w:sz w:val="18"/>
                <w:szCs w:val="18"/>
              </w:rPr>
              <w:t>зо_10_6</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48,00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49,37</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66,50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публичныеВыступленияВШколе_16_2</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43,44</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58,68</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64,00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школьнаяПолитика_16_3</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48,33</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50,44</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63,50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искусство</w:t>
            </w:r>
            <w:proofErr w:type="gramStart"/>
            <w:r w:rsidRPr="008F382A">
              <w:rPr>
                <w:rFonts w:ascii="Arial" w:hAnsi="Arial" w:cs="Arial"/>
                <w:color w:val="000000"/>
                <w:sz w:val="18"/>
                <w:szCs w:val="18"/>
              </w:rPr>
              <w:t>,т</w:t>
            </w:r>
            <w:proofErr w:type="gramEnd"/>
            <w:r w:rsidRPr="008F382A">
              <w:rPr>
                <w:rFonts w:ascii="Arial" w:hAnsi="Arial" w:cs="Arial"/>
                <w:color w:val="000000"/>
                <w:sz w:val="18"/>
                <w:szCs w:val="18"/>
              </w:rPr>
              <w:t>еатр,хор_16_4</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45,67</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57,82</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58,50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общ</w:t>
            </w:r>
            <w:proofErr w:type="gramStart"/>
            <w:r w:rsidRPr="008F382A">
              <w:rPr>
                <w:rFonts w:ascii="Arial" w:hAnsi="Arial" w:cs="Arial"/>
                <w:color w:val="000000"/>
                <w:sz w:val="18"/>
                <w:szCs w:val="18"/>
              </w:rPr>
              <w:t>.р</w:t>
            </w:r>
            <w:proofErr w:type="gramEnd"/>
            <w:r w:rsidRPr="008F382A">
              <w:rPr>
                <w:rFonts w:ascii="Arial" w:hAnsi="Arial" w:cs="Arial"/>
                <w:color w:val="000000"/>
                <w:sz w:val="18"/>
                <w:szCs w:val="18"/>
              </w:rPr>
              <w:t>абота,опросы_16_5</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46,22</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49,73</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71,50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КругОбщения_17</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48,99</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46,11</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69,29</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РазрешаяКонфликтРазговСДрузьямиВыяснИнтересы_18_5</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47,17</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49,45</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69,00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приходилосьСпоритьСУчителем_22</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45,11</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56,39</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62,88</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lastRenderedPageBreak/>
              <w:t>ПосещениеРодитСобраний_26</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44,72</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54,71</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67,18</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родителиОбсуждалиПроблемСУчителем_28_3</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49,78</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57,52</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46,00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Награда_признание_29_4</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46,00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55,60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61,50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КогдаНеХваталоДенегВы_40</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55,91</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50,94</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38,53</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ПерваяПодработка_41</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59,34</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53,06</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23,74</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КоличествоПосещаемыхКружков48</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43,49</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57,32</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66,32</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КружкиХореогр</w:t>
            </w:r>
            <w:proofErr w:type="gramStart"/>
            <w:r w:rsidRPr="008F382A">
              <w:rPr>
                <w:rFonts w:ascii="Arial" w:hAnsi="Arial" w:cs="Arial"/>
                <w:color w:val="000000"/>
                <w:sz w:val="18"/>
                <w:szCs w:val="18"/>
              </w:rPr>
              <w:t>,Т</w:t>
            </w:r>
            <w:proofErr w:type="gramEnd"/>
            <w:r w:rsidRPr="008F382A">
              <w:rPr>
                <w:rFonts w:ascii="Arial" w:hAnsi="Arial" w:cs="Arial"/>
                <w:color w:val="000000"/>
                <w:sz w:val="18"/>
                <w:szCs w:val="18"/>
              </w:rPr>
              <w:t>анцы,Театр49_5</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45,33</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58,40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58,50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КружкиЯзыки</w:t>
            </w:r>
            <w:proofErr w:type="gramStart"/>
            <w:r w:rsidRPr="008F382A">
              <w:rPr>
                <w:rFonts w:ascii="Arial" w:hAnsi="Arial" w:cs="Arial"/>
                <w:color w:val="000000"/>
                <w:sz w:val="18"/>
                <w:szCs w:val="18"/>
              </w:rPr>
              <w:t>,Ш</w:t>
            </w:r>
            <w:proofErr w:type="gramEnd"/>
            <w:r w:rsidRPr="008F382A">
              <w:rPr>
                <w:rFonts w:ascii="Arial" w:hAnsi="Arial" w:cs="Arial"/>
                <w:color w:val="000000"/>
                <w:sz w:val="18"/>
                <w:szCs w:val="18"/>
              </w:rPr>
              <w:t>ахматы49_4</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49,50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47,31</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65,50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КружкиМузыкаХор49_1</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45,56</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55,82</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62,50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МенялиЖеланиеКем-тоСтать50</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57,27</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48,15</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39,29</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ЧтоДелалиДляПоступленияВвуз52</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44,74</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57,68</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61,71</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УчастиеОрганизацияКонференцийВВУЗе65</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44,48</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55,24</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66,97</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ВситуацииРешенияГрупповойЗадачи57</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45,25</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52,13</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70,21</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ГотовностьВзятьОтветственностьЗаГруп</w:t>
            </w:r>
            <w:proofErr w:type="gramStart"/>
            <w:r w:rsidRPr="008F382A">
              <w:rPr>
                <w:rFonts w:ascii="Arial" w:hAnsi="Arial" w:cs="Arial"/>
                <w:color w:val="000000"/>
                <w:sz w:val="18"/>
                <w:szCs w:val="18"/>
              </w:rPr>
              <w:t>.Р</w:t>
            </w:r>
            <w:proofErr w:type="gramEnd"/>
            <w:r w:rsidRPr="008F382A">
              <w:rPr>
                <w:rFonts w:ascii="Arial" w:hAnsi="Arial" w:cs="Arial"/>
                <w:color w:val="000000"/>
                <w:sz w:val="18"/>
                <w:szCs w:val="18"/>
              </w:rPr>
              <w:t>ешение58</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47,53</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47,74</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70,97</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ОрганизацияДелаКотороеПродолжилиДр60</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48,44</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47,23</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69,00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КакоеДелоОрганизовали61</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48,78</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48,29</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66,00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ХоббиЯзыки84_6</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48,61</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46,66</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69,50</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СколькоПрочлиКниг86</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43,52</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54,47</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71,44</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A43DFB" w:rsidRPr="008F382A" w:rsidTr="00A43DFB">
        <w:trPr>
          <w:cantSplit/>
        </w:trPr>
        <w:tc>
          <w:tcPr>
            <w:tcW w:w="2456" w:type="dxa"/>
            <w:vMerge w:val="restart"/>
            <w:tcBorders>
              <w:top w:val="nil"/>
              <w:left w:val="single" w:sz="16" w:space="0" w:color="000000"/>
              <w:right w:val="nil"/>
            </w:tcBorders>
            <w:shd w:val="clear" w:color="auto" w:fill="FFFFFF"/>
          </w:tcPr>
          <w:p w:rsidR="00A43DFB" w:rsidRPr="008F382A" w:rsidRDefault="00CB19EF" w:rsidP="009327E3">
            <w:pPr>
              <w:widowControl w:val="0"/>
              <w:autoSpaceDE w:val="0"/>
              <w:autoSpaceDN w:val="0"/>
              <w:adjustRightInd w:val="0"/>
              <w:spacing w:after="0" w:line="320" w:lineRule="atLeast"/>
              <w:ind w:right="60"/>
              <w:jc w:val="both"/>
              <w:rPr>
                <w:rFonts w:ascii="Arial" w:hAnsi="Arial" w:cs="Arial"/>
                <w:color w:val="000000"/>
                <w:sz w:val="18"/>
                <w:szCs w:val="18"/>
              </w:rPr>
            </w:pPr>
            <w:r>
              <w:rPr>
                <w:rFonts w:ascii="Arial" w:hAnsi="Arial" w:cs="Arial"/>
                <w:color w:val="000000"/>
                <w:sz w:val="18"/>
                <w:szCs w:val="18"/>
              </w:rPr>
              <w:t xml:space="preserve">Мотивация </w:t>
            </w:r>
            <w:r w:rsidR="00A43DFB" w:rsidRPr="008F382A">
              <w:rPr>
                <w:rFonts w:ascii="Arial" w:hAnsi="Arial" w:cs="Arial"/>
                <w:color w:val="000000"/>
                <w:sz w:val="18"/>
                <w:szCs w:val="18"/>
              </w:rPr>
              <w:t>достиж</w:t>
            </w:r>
            <w:r>
              <w:rPr>
                <w:rFonts w:ascii="Arial" w:hAnsi="Arial" w:cs="Arial"/>
                <w:color w:val="000000"/>
                <w:sz w:val="18"/>
                <w:szCs w:val="18"/>
              </w:rPr>
              <w:t>ений</w:t>
            </w: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43,59</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56,63</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bottom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028" w:type="dxa"/>
            <w:tcBorders>
              <w:top w:val="nil"/>
              <w:left w:val="single" w:sz="16" w:space="0" w:color="000000"/>
              <w:bottom w:val="nil"/>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w:t>
            </w:r>
          </w:p>
        </w:tc>
        <w:tc>
          <w:tcPr>
            <w:tcW w:w="1473" w:type="dxa"/>
            <w:tcBorders>
              <w:top w:val="nil"/>
              <w:bottom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67,26</w:t>
            </w:r>
          </w:p>
        </w:tc>
      </w:tr>
      <w:tr w:rsidR="00A43DFB" w:rsidRPr="008F382A" w:rsidTr="00A43DFB">
        <w:trPr>
          <w:cantSplit/>
        </w:trPr>
        <w:tc>
          <w:tcPr>
            <w:tcW w:w="2456" w:type="dxa"/>
            <w:vMerge/>
            <w:tcBorders>
              <w:top w:val="nil"/>
              <w:left w:val="single" w:sz="16" w:space="0" w:color="000000"/>
              <w:right w:val="nil"/>
            </w:tcBorders>
            <w:shd w:val="clear" w:color="auto" w:fill="FFFFFF"/>
          </w:tcPr>
          <w:p w:rsidR="00A43DFB" w:rsidRPr="008F382A" w:rsidRDefault="00A43DFB" w:rsidP="009327E3">
            <w:pPr>
              <w:widowControl w:val="0"/>
              <w:autoSpaceDE w:val="0"/>
              <w:autoSpaceDN w:val="0"/>
              <w:adjustRightInd w:val="0"/>
              <w:spacing w:after="0" w:line="240" w:lineRule="auto"/>
              <w:jc w:val="both"/>
              <w:rPr>
                <w:rFonts w:ascii="Arial" w:hAnsi="Arial" w:cs="Arial"/>
                <w:color w:val="000000"/>
                <w:sz w:val="18"/>
                <w:szCs w:val="18"/>
              </w:rPr>
            </w:pPr>
          </w:p>
        </w:tc>
        <w:tc>
          <w:tcPr>
            <w:tcW w:w="2456" w:type="dxa"/>
            <w:tcBorders>
              <w:top w:val="nil"/>
              <w:left w:val="nil"/>
              <w:right w:val="single" w:sz="16" w:space="0" w:color="000000"/>
            </w:tcBorders>
            <w:shd w:val="clear" w:color="auto" w:fill="FFFFFF"/>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028" w:type="dxa"/>
            <w:tcBorders>
              <w:top w:val="nil"/>
              <w:lef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c>
          <w:tcPr>
            <w:tcW w:w="1473" w:type="dxa"/>
            <w:tcBorders>
              <w:top w:val="nil"/>
              <w:right w:val="single" w:sz="16" w:space="0" w:color="000000"/>
            </w:tcBorders>
            <w:shd w:val="clear" w:color="auto" w:fill="FFFFFF"/>
            <w:vAlign w:val="center"/>
          </w:tcPr>
          <w:p w:rsidR="00A43DFB" w:rsidRPr="008F382A" w:rsidRDefault="00A43DFB" w:rsidP="009327E3">
            <w:pPr>
              <w:widowControl w:val="0"/>
              <w:autoSpaceDE w:val="0"/>
              <w:autoSpaceDN w:val="0"/>
              <w:adjustRightInd w:val="0"/>
              <w:spacing w:after="0" w:line="240" w:lineRule="auto"/>
              <w:jc w:val="both"/>
              <w:rPr>
                <w:rFonts w:ascii="Times New Roman" w:hAnsi="Times New Roman" w:cs="Times New Roman"/>
                <w:sz w:val="24"/>
                <w:szCs w:val="24"/>
              </w:rPr>
            </w:pPr>
          </w:p>
        </w:tc>
      </w:tr>
    </w:tbl>
    <w:p w:rsidR="006D431A" w:rsidRDefault="006D431A" w:rsidP="009327E3">
      <w:pPr>
        <w:pStyle w:val="2"/>
        <w:spacing w:before="0" w:beforeAutospacing="0" w:after="0" w:afterAutospacing="0" w:line="360" w:lineRule="auto"/>
        <w:ind w:firstLine="709"/>
        <w:jc w:val="both"/>
        <w:rPr>
          <w:b w:val="0"/>
          <w:sz w:val="28"/>
          <w:szCs w:val="28"/>
        </w:rPr>
      </w:pPr>
      <w:r w:rsidRPr="002576BB">
        <w:rPr>
          <w:b w:val="0"/>
          <w:sz w:val="28"/>
          <w:szCs w:val="28"/>
        </w:rPr>
        <w:t xml:space="preserve">a. Критерий </w:t>
      </w:r>
      <w:proofErr w:type="spellStart"/>
      <w:r w:rsidRPr="002576BB">
        <w:rPr>
          <w:b w:val="0"/>
          <w:sz w:val="28"/>
          <w:szCs w:val="28"/>
        </w:rPr>
        <w:t>Краскела-Уоллиса</w:t>
      </w:r>
      <w:proofErr w:type="spellEnd"/>
      <w:r w:rsidR="00783D75">
        <w:rPr>
          <w:b w:val="0"/>
          <w:sz w:val="28"/>
          <w:szCs w:val="28"/>
        </w:rPr>
        <w:t xml:space="preserve">                                                          </w:t>
      </w:r>
    </w:p>
    <w:p w:rsidR="006D431A" w:rsidRDefault="006D431A" w:rsidP="009327E3">
      <w:pPr>
        <w:pStyle w:val="2"/>
        <w:spacing w:before="0" w:beforeAutospacing="0" w:after="0" w:afterAutospacing="0" w:line="360" w:lineRule="auto"/>
        <w:ind w:firstLine="709"/>
        <w:jc w:val="both"/>
        <w:rPr>
          <w:b w:val="0"/>
          <w:sz w:val="28"/>
          <w:szCs w:val="28"/>
        </w:rPr>
      </w:pPr>
      <w:r w:rsidRPr="002576BB">
        <w:rPr>
          <w:b w:val="0"/>
          <w:sz w:val="28"/>
          <w:szCs w:val="28"/>
        </w:rPr>
        <w:t xml:space="preserve">b. Группирующая переменная: </w:t>
      </w:r>
      <w:r>
        <w:rPr>
          <w:b w:val="0"/>
          <w:sz w:val="28"/>
          <w:szCs w:val="28"/>
        </w:rPr>
        <w:t>Академическая лидерская активность</w:t>
      </w:r>
      <w:r w:rsidR="003B7877">
        <w:rPr>
          <w:b w:val="0"/>
          <w:sz w:val="28"/>
          <w:szCs w:val="28"/>
        </w:rPr>
        <w:t>.</w:t>
      </w:r>
      <w:r>
        <w:rPr>
          <w:b w:val="0"/>
          <w:sz w:val="28"/>
          <w:szCs w:val="28"/>
        </w:rPr>
        <w:t xml:space="preserve"> </w:t>
      </w:r>
    </w:p>
    <w:p w:rsidR="00E50A97" w:rsidRDefault="00F25A05" w:rsidP="00D5539F">
      <w:pPr>
        <w:pStyle w:val="2"/>
        <w:spacing w:before="0" w:beforeAutospacing="0" w:after="0" w:afterAutospacing="0" w:line="360" w:lineRule="auto"/>
        <w:ind w:firstLine="709"/>
        <w:jc w:val="both"/>
        <w:rPr>
          <w:b w:val="0"/>
          <w:sz w:val="28"/>
          <w:szCs w:val="28"/>
        </w:rPr>
      </w:pPr>
      <w:r>
        <w:rPr>
          <w:b w:val="0"/>
          <w:sz w:val="28"/>
          <w:szCs w:val="28"/>
        </w:rPr>
        <w:t>Д</w:t>
      </w:r>
      <w:r w:rsidR="00E50A97">
        <w:rPr>
          <w:b w:val="0"/>
          <w:sz w:val="28"/>
          <w:szCs w:val="28"/>
        </w:rPr>
        <w:t xml:space="preserve">ля академического лидерства </w:t>
      </w:r>
      <w:r>
        <w:rPr>
          <w:b w:val="0"/>
          <w:sz w:val="28"/>
          <w:szCs w:val="28"/>
        </w:rPr>
        <w:t xml:space="preserve">с высокой достоверностью и </w:t>
      </w:r>
      <w:r w:rsidR="00E50A97">
        <w:rPr>
          <w:b w:val="0"/>
          <w:sz w:val="28"/>
          <w:szCs w:val="28"/>
        </w:rPr>
        <w:t>статистическ</w:t>
      </w:r>
      <w:r w:rsidR="00D27EF7">
        <w:rPr>
          <w:b w:val="0"/>
          <w:sz w:val="28"/>
          <w:szCs w:val="28"/>
        </w:rPr>
        <w:t>ой</w:t>
      </w:r>
      <w:r w:rsidR="00E50A97">
        <w:rPr>
          <w:b w:val="0"/>
          <w:sz w:val="28"/>
          <w:szCs w:val="28"/>
        </w:rPr>
        <w:t xml:space="preserve"> значимость</w:t>
      </w:r>
      <w:r w:rsidR="00D27EF7">
        <w:rPr>
          <w:b w:val="0"/>
          <w:sz w:val="28"/>
          <w:szCs w:val="28"/>
        </w:rPr>
        <w:t xml:space="preserve">ю </w:t>
      </w:r>
      <w:proofErr w:type="gramStart"/>
      <w:r w:rsidR="00772601">
        <w:rPr>
          <w:b w:val="0"/>
          <w:sz w:val="28"/>
          <w:szCs w:val="28"/>
        </w:rPr>
        <w:t>р</w:t>
      </w:r>
      <w:proofErr w:type="gramEnd"/>
      <w:r w:rsidR="00772601">
        <w:rPr>
          <w:b w:val="0"/>
          <w:sz w:val="28"/>
          <w:szCs w:val="28"/>
        </w:rPr>
        <w:t>≤</w:t>
      </w:r>
      <w:r w:rsidR="00E50A97">
        <w:rPr>
          <w:b w:val="0"/>
          <w:sz w:val="28"/>
          <w:szCs w:val="28"/>
        </w:rPr>
        <w:t>0,00</w:t>
      </w:r>
      <w:r w:rsidR="00772601">
        <w:rPr>
          <w:b w:val="0"/>
          <w:sz w:val="28"/>
          <w:szCs w:val="28"/>
        </w:rPr>
        <w:t>1</w:t>
      </w:r>
      <w:r w:rsidR="00D27EF7">
        <w:rPr>
          <w:b w:val="0"/>
          <w:sz w:val="28"/>
          <w:szCs w:val="28"/>
        </w:rPr>
        <w:t xml:space="preserve"> </w:t>
      </w:r>
      <w:r w:rsidR="00B33B76">
        <w:rPr>
          <w:b w:val="0"/>
          <w:sz w:val="28"/>
          <w:szCs w:val="28"/>
        </w:rPr>
        <w:t>были выявлены</w:t>
      </w:r>
      <w:r w:rsidR="003B7877">
        <w:rPr>
          <w:b w:val="0"/>
          <w:sz w:val="28"/>
          <w:szCs w:val="28"/>
        </w:rPr>
        <w:t xml:space="preserve"> следующие переменные</w:t>
      </w:r>
      <w:r w:rsidR="00E50A97">
        <w:rPr>
          <w:b w:val="0"/>
          <w:sz w:val="28"/>
          <w:szCs w:val="28"/>
        </w:rPr>
        <w:t xml:space="preserve">: </w:t>
      </w:r>
    </w:p>
    <w:p w:rsidR="00E50A97" w:rsidRDefault="00E50A97" w:rsidP="00D5539F">
      <w:pPr>
        <w:pStyle w:val="2"/>
        <w:numPr>
          <w:ilvl w:val="0"/>
          <w:numId w:val="23"/>
        </w:numPr>
        <w:spacing w:before="0" w:beforeAutospacing="0" w:after="0" w:afterAutospacing="0" w:line="360" w:lineRule="auto"/>
        <w:jc w:val="both"/>
        <w:rPr>
          <w:b w:val="0"/>
          <w:sz w:val="28"/>
          <w:szCs w:val="28"/>
        </w:rPr>
      </w:pPr>
      <w:r>
        <w:rPr>
          <w:b w:val="0"/>
          <w:sz w:val="28"/>
          <w:szCs w:val="28"/>
        </w:rPr>
        <w:t xml:space="preserve">биология, физика, химия (10_2) </w:t>
      </w:r>
    </w:p>
    <w:p w:rsidR="00E50A97" w:rsidRDefault="00E50A97" w:rsidP="00D5539F">
      <w:pPr>
        <w:pStyle w:val="2"/>
        <w:numPr>
          <w:ilvl w:val="0"/>
          <w:numId w:val="23"/>
        </w:numPr>
        <w:spacing w:before="0" w:beforeAutospacing="0" w:after="0" w:afterAutospacing="0" w:line="360" w:lineRule="auto"/>
        <w:jc w:val="both"/>
        <w:rPr>
          <w:b w:val="0"/>
          <w:sz w:val="28"/>
          <w:szCs w:val="28"/>
        </w:rPr>
      </w:pPr>
      <w:r>
        <w:rPr>
          <w:b w:val="0"/>
          <w:sz w:val="28"/>
          <w:szCs w:val="28"/>
        </w:rPr>
        <w:t>общественная работа, опросы (16_5)</w:t>
      </w:r>
    </w:p>
    <w:p w:rsidR="00E50A97" w:rsidRDefault="000670CD" w:rsidP="00D5539F">
      <w:pPr>
        <w:pStyle w:val="2"/>
        <w:numPr>
          <w:ilvl w:val="0"/>
          <w:numId w:val="23"/>
        </w:numPr>
        <w:spacing w:before="0" w:beforeAutospacing="0" w:after="0" w:afterAutospacing="0" w:line="360" w:lineRule="auto"/>
        <w:jc w:val="both"/>
        <w:rPr>
          <w:b w:val="0"/>
          <w:sz w:val="28"/>
          <w:szCs w:val="28"/>
        </w:rPr>
      </w:pPr>
      <w:r>
        <w:rPr>
          <w:b w:val="0"/>
          <w:sz w:val="28"/>
          <w:szCs w:val="28"/>
        </w:rPr>
        <w:lastRenderedPageBreak/>
        <w:t>п</w:t>
      </w:r>
      <w:r w:rsidR="00E50A97">
        <w:rPr>
          <w:b w:val="0"/>
          <w:sz w:val="28"/>
          <w:szCs w:val="28"/>
        </w:rPr>
        <w:t>ервая подработка (41)</w:t>
      </w:r>
    </w:p>
    <w:p w:rsidR="00CC3A05" w:rsidRDefault="00D27EF7" w:rsidP="00D5539F">
      <w:pPr>
        <w:pStyle w:val="2"/>
        <w:spacing w:before="0" w:beforeAutospacing="0" w:after="0" w:afterAutospacing="0" w:line="360" w:lineRule="auto"/>
        <w:ind w:firstLine="709"/>
        <w:jc w:val="both"/>
        <w:rPr>
          <w:b w:val="0"/>
          <w:sz w:val="28"/>
          <w:szCs w:val="28"/>
        </w:rPr>
      </w:pPr>
      <w:r>
        <w:rPr>
          <w:b w:val="0"/>
          <w:sz w:val="28"/>
          <w:szCs w:val="28"/>
        </w:rPr>
        <w:t xml:space="preserve">Также непараметрическая статистика </w:t>
      </w:r>
      <w:r w:rsidR="00B33B76">
        <w:rPr>
          <w:b w:val="0"/>
          <w:sz w:val="28"/>
          <w:szCs w:val="28"/>
        </w:rPr>
        <w:t>обнаружила</w:t>
      </w:r>
      <w:r>
        <w:rPr>
          <w:b w:val="0"/>
          <w:sz w:val="28"/>
          <w:szCs w:val="28"/>
        </w:rPr>
        <w:t xml:space="preserve"> </w:t>
      </w:r>
      <w:r w:rsidR="00F25A05">
        <w:rPr>
          <w:b w:val="0"/>
          <w:sz w:val="28"/>
          <w:szCs w:val="28"/>
        </w:rPr>
        <w:t>достоверные различия</w:t>
      </w:r>
      <w:r w:rsidR="0076623C" w:rsidRPr="0076623C">
        <w:rPr>
          <w:b w:val="0"/>
          <w:sz w:val="28"/>
          <w:szCs w:val="28"/>
        </w:rPr>
        <w:t xml:space="preserve"> </w:t>
      </w:r>
      <w:r w:rsidR="0076623C">
        <w:rPr>
          <w:b w:val="0"/>
          <w:sz w:val="28"/>
          <w:szCs w:val="28"/>
        </w:rPr>
        <w:t xml:space="preserve">со статистической значимостью </w:t>
      </w:r>
      <w:proofErr w:type="gramStart"/>
      <w:r w:rsidR="0076623C">
        <w:rPr>
          <w:b w:val="0"/>
          <w:sz w:val="28"/>
          <w:szCs w:val="28"/>
        </w:rPr>
        <w:t>р</w:t>
      </w:r>
      <w:proofErr w:type="gramEnd"/>
      <w:r w:rsidR="0076623C">
        <w:rPr>
          <w:b w:val="0"/>
          <w:sz w:val="28"/>
          <w:szCs w:val="28"/>
        </w:rPr>
        <w:t>&gt;0,001 по т</w:t>
      </w:r>
      <w:r w:rsidR="00F25A05">
        <w:rPr>
          <w:b w:val="0"/>
          <w:sz w:val="28"/>
          <w:szCs w:val="28"/>
        </w:rPr>
        <w:t xml:space="preserve">аким переменным, как: </w:t>
      </w:r>
      <w:r w:rsidR="00783D75">
        <w:rPr>
          <w:b w:val="0"/>
          <w:sz w:val="28"/>
          <w:szCs w:val="28"/>
        </w:rPr>
        <w:t xml:space="preserve"> </w:t>
      </w:r>
    </w:p>
    <w:p w:rsidR="00CC3A05" w:rsidRPr="005E2808" w:rsidRDefault="00CC3A05" w:rsidP="00D5539F">
      <w:pPr>
        <w:pStyle w:val="2"/>
        <w:numPr>
          <w:ilvl w:val="0"/>
          <w:numId w:val="32"/>
        </w:numPr>
        <w:spacing w:before="0" w:beforeAutospacing="0" w:after="0" w:afterAutospacing="0" w:line="360" w:lineRule="auto"/>
        <w:jc w:val="both"/>
        <w:rPr>
          <w:b w:val="0"/>
          <w:sz w:val="28"/>
          <w:szCs w:val="28"/>
        </w:rPr>
      </w:pPr>
      <w:r>
        <w:rPr>
          <w:b w:val="0"/>
          <w:sz w:val="28"/>
          <w:szCs w:val="28"/>
        </w:rPr>
        <w:t xml:space="preserve">Посещение факультативных занятий </w:t>
      </w:r>
      <w:r w:rsidR="00F25A05">
        <w:rPr>
          <w:b w:val="0"/>
          <w:sz w:val="28"/>
          <w:szCs w:val="28"/>
        </w:rPr>
        <w:t>потому что</w:t>
      </w:r>
      <w:r>
        <w:rPr>
          <w:b w:val="0"/>
          <w:sz w:val="28"/>
          <w:szCs w:val="28"/>
        </w:rPr>
        <w:t xml:space="preserve"> </w:t>
      </w:r>
      <w:r w:rsidRPr="005E2808">
        <w:rPr>
          <w:b w:val="0"/>
          <w:sz w:val="28"/>
          <w:szCs w:val="28"/>
        </w:rPr>
        <w:t>предмет</w:t>
      </w:r>
      <w:r>
        <w:rPr>
          <w:b w:val="0"/>
          <w:sz w:val="28"/>
          <w:szCs w:val="28"/>
        </w:rPr>
        <w:t xml:space="preserve"> б</w:t>
      </w:r>
      <w:r w:rsidRPr="005E2808">
        <w:rPr>
          <w:b w:val="0"/>
          <w:sz w:val="28"/>
          <w:szCs w:val="28"/>
        </w:rPr>
        <w:t>ыл</w:t>
      </w:r>
      <w:r>
        <w:rPr>
          <w:b w:val="0"/>
          <w:sz w:val="28"/>
          <w:szCs w:val="28"/>
        </w:rPr>
        <w:t xml:space="preserve"> и</w:t>
      </w:r>
      <w:r w:rsidRPr="005E2808">
        <w:rPr>
          <w:b w:val="0"/>
          <w:sz w:val="28"/>
          <w:szCs w:val="28"/>
        </w:rPr>
        <w:t>нтересен</w:t>
      </w:r>
      <w:r>
        <w:rPr>
          <w:b w:val="0"/>
          <w:sz w:val="28"/>
          <w:szCs w:val="28"/>
        </w:rPr>
        <w:t xml:space="preserve"> (</w:t>
      </w:r>
      <w:proofErr w:type="gramStart"/>
      <w:r>
        <w:rPr>
          <w:b w:val="0"/>
          <w:sz w:val="28"/>
          <w:szCs w:val="28"/>
        </w:rPr>
        <w:t>р</w:t>
      </w:r>
      <w:proofErr w:type="gramEnd"/>
      <w:r>
        <w:rPr>
          <w:b w:val="0"/>
          <w:sz w:val="28"/>
          <w:szCs w:val="28"/>
        </w:rPr>
        <w:t>=0,001) Вопрос №9_5</w:t>
      </w:r>
    </w:p>
    <w:p w:rsidR="00CB19EF" w:rsidRPr="005E2808" w:rsidRDefault="00CB19EF" w:rsidP="00D5539F">
      <w:pPr>
        <w:pStyle w:val="2"/>
        <w:numPr>
          <w:ilvl w:val="0"/>
          <w:numId w:val="32"/>
        </w:numPr>
        <w:spacing w:before="0" w:beforeAutospacing="0" w:after="0" w:afterAutospacing="0" w:line="360" w:lineRule="auto"/>
        <w:jc w:val="both"/>
        <w:rPr>
          <w:b w:val="0"/>
          <w:sz w:val="28"/>
          <w:szCs w:val="28"/>
        </w:rPr>
      </w:pPr>
      <w:r w:rsidRPr="005E2808">
        <w:rPr>
          <w:b w:val="0"/>
          <w:sz w:val="28"/>
          <w:szCs w:val="28"/>
        </w:rPr>
        <w:t>Сколько</w:t>
      </w:r>
      <w:r>
        <w:rPr>
          <w:b w:val="0"/>
          <w:sz w:val="28"/>
          <w:szCs w:val="28"/>
        </w:rPr>
        <w:t xml:space="preserve"> книг Вы прочли (</w:t>
      </w:r>
      <w:proofErr w:type="gramStart"/>
      <w:r>
        <w:rPr>
          <w:b w:val="0"/>
          <w:sz w:val="28"/>
          <w:szCs w:val="28"/>
        </w:rPr>
        <w:t>р</w:t>
      </w:r>
      <w:proofErr w:type="gramEnd"/>
      <w:r>
        <w:rPr>
          <w:b w:val="0"/>
          <w:sz w:val="28"/>
          <w:szCs w:val="28"/>
        </w:rPr>
        <w:t>=0,001) Вопрос №</w:t>
      </w:r>
      <w:r w:rsidRPr="005E2808">
        <w:rPr>
          <w:b w:val="0"/>
          <w:sz w:val="28"/>
          <w:szCs w:val="28"/>
        </w:rPr>
        <w:t>86</w:t>
      </w:r>
    </w:p>
    <w:p w:rsidR="00CB19EF" w:rsidRDefault="00CB19EF" w:rsidP="00D5539F">
      <w:pPr>
        <w:pStyle w:val="2"/>
        <w:numPr>
          <w:ilvl w:val="0"/>
          <w:numId w:val="32"/>
        </w:numPr>
        <w:spacing w:before="0" w:beforeAutospacing="0" w:after="0" w:afterAutospacing="0" w:line="360" w:lineRule="auto"/>
        <w:jc w:val="both"/>
        <w:rPr>
          <w:b w:val="0"/>
          <w:sz w:val="28"/>
          <w:szCs w:val="28"/>
        </w:rPr>
      </w:pPr>
      <w:r w:rsidRPr="005E2808">
        <w:rPr>
          <w:b w:val="0"/>
          <w:sz w:val="28"/>
          <w:szCs w:val="28"/>
        </w:rPr>
        <w:t>Мотивац</w:t>
      </w:r>
      <w:r>
        <w:rPr>
          <w:b w:val="0"/>
          <w:sz w:val="28"/>
          <w:szCs w:val="28"/>
        </w:rPr>
        <w:t xml:space="preserve">ия </w:t>
      </w:r>
      <w:r w:rsidRPr="005E2808">
        <w:rPr>
          <w:b w:val="0"/>
          <w:sz w:val="28"/>
          <w:szCs w:val="28"/>
        </w:rPr>
        <w:t>достиж</w:t>
      </w:r>
      <w:r>
        <w:rPr>
          <w:b w:val="0"/>
          <w:sz w:val="28"/>
          <w:szCs w:val="28"/>
        </w:rPr>
        <w:t>ения (</w:t>
      </w:r>
      <w:proofErr w:type="gramStart"/>
      <w:r>
        <w:rPr>
          <w:b w:val="0"/>
          <w:sz w:val="28"/>
          <w:szCs w:val="28"/>
        </w:rPr>
        <w:t>р</w:t>
      </w:r>
      <w:proofErr w:type="gramEnd"/>
      <w:r>
        <w:rPr>
          <w:b w:val="0"/>
          <w:sz w:val="28"/>
          <w:szCs w:val="28"/>
        </w:rPr>
        <w:t xml:space="preserve">=0,001)  </w:t>
      </w:r>
    </w:p>
    <w:p w:rsidR="00CB19EF" w:rsidRPr="005E2808" w:rsidRDefault="00CB19EF" w:rsidP="00D5539F">
      <w:pPr>
        <w:pStyle w:val="2"/>
        <w:numPr>
          <w:ilvl w:val="0"/>
          <w:numId w:val="32"/>
        </w:numPr>
        <w:spacing w:before="0" w:beforeAutospacing="0" w:after="0" w:afterAutospacing="0" w:line="360" w:lineRule="auto"/>
        <w:jc w:val="both"/>
        <w:rPr>
          <w:b w:val="0"/>
          <w:sz w:val="28"/>
          <w:szCs w:val="28"/>
        </w:rPr>
      </w:pPr>
      <w:r w:rsidRPr="005E2808">
        <w:rPr>
          <w:b w:val="0"/>
          <w:sz w:val="28"/>
          <w:szCs w:val="28"/>
        </w:rPr>
        <w:t>Какое</w:t>
      </w:r>
      <w:r>
        <w:rPr>
          <w:b w:val="0"/>
          <w:sz w:val="28"/>
          <w:szCs w:val="28"/>
        </w:rPr>
        <w:t xml:space="preserve"> д</w:t>
      </w:r>
      <w:r w:rsidRPr="005E2808">
        <w:rPr>
          <w:b w:val="0"/>
          <w:sz w:val="28"/>
          <w:szCs w:val="28"/>
        </w:rPr>
        <w:t>ело</w:t>
      </w:r>
      <w:r>
        <w:rPr>
          <w:b w:val="0"/>
          <w:sz w:val="28"/>
          <w:szCs w:val="28"/>
        </w:rPr>
        <w:t xml:space="preserve"> Вы о</w:t>
      </w:r>
      <w:r w:rsidRPr="005E2808">
        <w:rPr>
          <w:b w:val="0"/>
          <w:sz w:val="28"/>
          <w:szCs w:val="28"/>
        </w:rPr>
        <w:t>рганизовали</w:t>
      </w:r>
      <w:r>
        <w:rPr>
          <w:b w:val="0"/>
          <w:sz w:val="28"/>
          <w:szCs w:val="28"/>
        </w:rPr>
        <w:t xml:space="preserve"> (</w:t>
      </w:r>
      <w:proofErr w:type="gramStart"/>
      <w:r>
        <w:rPr>
          <w:b w:val="0"/>
          <w:sz w:val="28"/>
          <w:szCs w:val="28"/>
        </w:rPr>
        <w:t>р</w:t>
      </w:r>
      <w:proofErr w:type="gramEnd"/>
      <w:r>
        <w:rPr>
          <w:b w:val="0"/>
          <w:sz w:val="28"/>
          <w:szCs w:val="28"/>
        </w:rPr>
        <w:t>=0,001) Вопрос №</w:t>
      </w:r>
      <w:r w:rsidRPr="005E2808">
        <w:rPr>
          <w:b w:val="0"/>
          <w:sz w:val="28"/>
          <w:szCs w:val="28"/>
        </w:rPr>
        <w:t>61</w:t>
      </w:r>
    </w:p>
    <w:p w:rsidR="00CC3A05" w:rsidRPr="005E2808" w:rsidRDefault="00CC3A05" w:rsidP="00D5539F">
      <w:pPr>
        <w:pStyle w:val="2"/>
        <w:numPr>
          <w:ilvl w:val="0"/>
          <w:numId w:val="32"/>
        </w:numPr>
        <w:spacing w:before="0" w:beforeAutospacing="0" w:after="0" w:afterAutospacing="0" w:line="360" w:lineRule="auto"/>
        <w:jc w:val="both"/>
        <w:rPr>
          <w:b w:val="0"/>
          <w:sz w:val="28"/>
          <w:szCs w:val="28"/>
        </w:rPr>
      </w:pPr>
      <w:r>
        <w:rPr>
          <w:b w:val="0"/>
          <w:sz w:val="28"/>
          <w:szCs w:val="28"/>
        </w:rPr>
        <w:t>Активность в школе - п</w:t>
      </w:r>
      <w:r w:rsidRPr="005E2808">
        <w:rPr>
          <w:b w:val="0"/>
          <w:sz w:val="28"/>
          <w:szCs w:val="28"/>
        </w:rPr>
        <w:t>убличные</w:t>
      </w:r>
      <w:r>
        <w:rPr>
          <w:b w:val="0"/>
          <w:sz w:val="28"/>
          <w:szCs w:val="28"/>
        </w:rPr>
        <w:t xml:space="preserve"> в</w:t>
      </w:r>
      <w:r w:rsidRPr="005E2808">
        <w:rPr>
          <w:b w:val="0"/>
          <w:sz w:val="28"/>
          <w:szCs w:val="28"/>
        </w:rPr>
        <w:t>ыступления</w:t>
      </w:r>
      <w:r>
        <w:rPr>
          <w:b w:val="0"/>
          <w:sz w:val="28"/>
          <w:szCs w:val="28"/>
        </w:rPr>
        <w:t xml:space="preserve"> (</w:t>
      </w:r>
      <w:proofErr w:type="gramStart"/>
      <w:r>
        <w:rPr>
          <w:b w:val="0"/>
          <w:sz w:val="28"/>
          <w:szCs w:val="28"/>
        </w:rPr>
        <w:t>р</w:t>
      </w:r>
      <w:proofErr w:type="gramEnd"/>
      <w:r>
        <w:rPr>
          <w:b w:val="0"/>
          <w:sz w:val="28"/>
          <w:szCs w:val="28"/>
        </w:rPr>
        <w:t>=0,001) Вопрос №</w:t>
      </w:r>
      <w:r w:rsidRPr="005E2808">
        <w:rPr>
          <w:b w:val="0"/>
          <w:sz w:val="28"/>
          <w:szCs w:val="28"/>
        </w:rPr>
        <w:t>16_2</w:t>
      </w:r>
    </w:p>
    <w:p w:rsidR="00CB19EF" w:rsidRPr="005E2808" w:rsidRDefault="00CB19EF" w:rsidP="00D5539F">
      <w:pPr>
        <w:pStyle w:val="2"/>
        <w:numPr>
          <w:ilvl w:val="0"/>
          <w:numId w:val="32"/>
        </w:numPr>
        <w:spacing w:before="0" w:beforeAutospacing="0" w:after="0" w:afterAutospacing="0" w:line="360" w:lineRule="auto"/>
        <w:jc w:val="both"/>
        <w:rPr>
          <w:b w:val="0"/>
          <w:sz w:val="28"/>
          <w:szCs w:val="28"/>
        </w:rPr>
      </w:pPr>
      <w:r w:rsidRPr="005E2808">
        <w:rPr>
          <w:b w:val="0"/>
          <w:sz w:val="28"/>
          <w:szCs w:val="28"/>
        </w:rPr>
        <w:t>Организация</w:t>
      </w:r>
      <w:r>
        <w:rPr>
          <w:b w:val="0"/>
          <w:sz w:val="28"/>
          <w:szCs w:val="28"/>
        </w:rPr>
        <w:t xml:space="preserve"> д</w:t>
      </w:r>
      <w:r w:rsidRPr="005E2808">
        <w:rPr>
          <w:b w:val="0"/>
          <w:sz w:val="28"/>
          <w:szCs w:val="28"/>
        </w:rPr>
        <w:t>ела</w:t>
      </w:r>
      <w:r>
        <w:rPr>
          <w:b w:val="0"/>
          <w:sz w:val="28"/>
          <w:szCs w:val="28"/>
        </w:rPr>
        <w:t xml:space="preserve"> к</w:t>
      </w:r>
      <w:r w:rsidRPr="005E2808">
        <w:rPr>
          <w:b w:val="0"/>
          <w:sz w:val="28"/>
          <w:szCs w:val="28"/>
        </w:rPr>
        <w:t>оторое</w:t>
      </w:r>
      <w:r>
        <w:rPr>
          <w:b w:val="0"/>
          <w:sz w:val="28"/>
          <w:szCs w:val="28"/>
        </w:rPr>
        <w:t xml:space="preserve"> п</w:t>
      </w:r>
      <w:r w:rsidRPr="005E2808">
        <w:rPr>
          <w:b w:val="0"/>
          <w:sz w:val="28"/>
          <w:szCs w:val="28"/>
        </w:rPr>
        <w:t>родолжили</w:t>
      </w:r>
      <w:r>
        <w:rPr>
          <w:b w:val="0"/>
          <w:sz w:val="28"/>
          <w:szCs w:val="28"/>
        </w:rPr>
        <w:t xml:space="preserve"> другие (</w:t>
      </w:r>
      <w:proofErr w:type="gramStart"/>
      <w:r>
        <w:rPr>
          <w:b w:val="0"/>
          <w:sz w:val="28"/>
          <w:szCs w:val="28"/>
        </w:rPr>
        <w:t>р</w:t>
      </w:r>
      <w:proofErr w:type="gramEnd"/>
      <w:r>
        <w:rPr>
          <w:b w:val="0"/>
          <w:sz w:val="28"/>
          <w:szCs w:val="28"/>
        </w:rPr>
        <w:t>=0,002) Вопрос №</w:t>
      </w:r>
      <w:r w:rsidRPr="005E2808">
        <w:rPr>
          <w:b w:val="0"/>
          <w:sz w:val="28"/>
          <w:szCs w:val="28"/>
        </w:rPr>
        <w:t>60</w:t>
      </w:r>
    </w:p>
    <w:p w:rsidR="00CC3A05" w:rsidRPr="005E2808" w:rsidRDefault="00CC3A05" w:rsidP="00D5539F">
      <w:pPr>
        <w:pStyle w:val="2"/>
        <w:numPr>
          <w:ilvl w:val="0"/>
          <w:numId w:val="32"/>
        </w:numPr>
        <w:spacing w:before="0" w:beforeAutospacing="0" w:after="0" w:afterAutospacing="0" w:line="360" w:lineRule="auto"/>
        <w:jc w:val="both"/>
        <w:rPr>
          <w:b w:val="0"/>
          <w:sz w:val="28"/>
          <w:szCs w:val="28"/>
        </w:rPr>
      </w:pPr>
      <w:r>
        <w:rPr>
          <w:b w:val="0"/>
          <w:sz w:val="28"/>
          <w:szCs w:val="28"/>
        </w:rPr>
        <w:t xml:space="preserve">Активность в школе – </w:t>
      </w:r>
      <w:r w:rsidRPr="005E2808">
        <w:rPr>
          <w:b w:val="0"/>
          <w:sz w:val="28"/>
          <w:szCs w:val="28"/>
        </w:rPr>
        <w:t>школьная</w:t>
      </w:r>
      <w:r>
        <w:rPr>
          <w:b w:val="0"/>
          <w:sz w:val="28"/>
          <w:szCs w:val="28"/>
        </w:rPr>
        <w:t xml:space="preserve"> п</w:t>
      </w:r>
      <w:r w:rsidRPr="005E2808">
        <w:rPr>
          <w:b w:val="0"/>
          <w:sz w:val="28"/>
          <w:szCs w:val="28"/>
        </w:rPr>
        <w:t>олитика</w:t>
      </w:r>
      <w:r>
        <w:rPr>
          <w:b w:val="0"/>
          <w:sz w:val="28"/>
          <w:szCs w:val="28"/>
        </w:rPr>
        <w:t xml:space="preserve"> (</w:t>
      </w:r>
      <w:proofErr w:type="gramStart"/>
      <w:r>
        <w:rPr>
          <w:b w:val="0"/>
          <w:sz w:val="28"/>
          <w:szCs w:val="28"/>
        </w:rPr>
        <w:t>р</w:t>
      </w:r>
      <w:proofErr w:type="gramEnd"/>
      <w:r>
        <w:rPr>
          <w:b w:val="0"/>
          <w:sz w:val="28"/>
          <w:szCs w:val="28"/>
        </w:rPr>
        <w:t>=0,004) Вопрос №</w:t>
      </w:r>
      <w:r w:rsidRPr="005E2808">
        <w:rPr>
          <w:b w:val="0"/>
          <w:sz w:val="28"/>
          <w:szCs w:val="28"/>
        </w:rPr>
        <w:t>16_3</w:t>
      </w:r>
    </w:p>
    <w:p w:rsidR="00CB19EF" w:rsidRPr="005E2808" w:rsidRDefault="00CB19EF" w:rsidP="00D5539F">
      <w:pPr>
        <w:pStyle w:val="2"/>
        <w:numPr>
          <w:ilvl w:val="0"/>
          <w:numId w:val="32"/>
        </w:numPr>
        <w:spacing w:before="0" w:beforeAutospacing="0" w:after="0" w:afterAutospacing="0" w:line="360" w:lineRule="auto"/>
        <w:jc w:val="both"/>
        <w:rPr>
          <w:b w:val="0"/>
          <w:sz w:val="28"/>
          <w:szCs w:val="28"/>
        </w:rPr>
      </w:pPr>
      <w:r w:rsidRPr="005E2808">
        <w:rPr>
          <w:b w:val="0"/>
          <w:sz w:val="28"/>
          <w:szCs w:val="28"/>
        </w:rPr>
        <w:t>Хобби</w:t>
      </w:r>
      <w:r>
        <w:rPr>
          <w:b w:val="0"/>
          <w:sz w:val="28"/>
          <w:szCs w:val="28"/>
        </w:rPr>
        <w:t>: я</w:t>
      </w:r>
      <w:r w:rsidRPr="005E2808">
        <w:rPr>
          <w:b w:val="0"/>
          <w:sz w:val="28"/>
          <w:szCs w:val="28"/>
        </w:rPr>
        <w:t>зыки</w:t>
      </w:r>
      <w:r>
        <w:rPr>
          <w:b w:val="0"/>
          <w:sz w:val="28"/>
          <w:szCs w:val="28"/>
        </w:rPr>
        <w:t xml:space="preserve"> (</w:t>
      </w:r>
      <w:proofErr w:type="gramStart"/>
      <w:r>
        <w:rPr>
          <w:b w:val="0"/>
          <w:sz w:val="28"/>
          <w:szCs w:val="28"/>
        </w:rPr>
        <w:t>р</w:t>
      </w:r>
      <w:proofErr w:type="gramEnd"/>
      <w:r>
        <w:rPr>
          <w:b w:val="0"/>
          <w:sz w:val="28"/>
          <w:szCs w:val="28"/>
        </w:rPr>
        <w:t>=0,004) Вопрос №</w:t>
      </w:r>
      <w:r w:rsidRPr="005E2808">
        <w:rPr>
          <w:b w:val="0"/>
          <w:sz w:val="28"/>
          <w:szCs w:val="28"/>
        </w:rPr>
        <w:t>84_6</w:t>
      </w:r>
    </w:p>
    <w:p w:rsidR="00867F5B" w:rsidRPr="005E2808" w:rsidRDefault="00867F5B" w:rsidP="00D5539F">
      <w:pPr>
        <w:pStyle w:val="2"/>
        <w:numPr>
          <w:ilvl w:val="0"/>
          <w:numId w:val="32"/>
        </w:numPr>
        <w:spacing w:before="0" w:beforeAutospacing="0" w:after="0" w:afterAutospacing="0" w:line="360" w:lineRule="auto"/>
        <w:jc w:val="both"/>
        <w:rPr>
          <w:b w:val="0"/>
          <w:sz w:val="28"/>
          <w:szCs w:val="28"/>
        </w:rPr>
      </w:pPr>
      <w:r>
        <w:rPr>
          <w:b w:val="0"/>
          <w:sz w:val="28"/>
          <w:szCs w:val="28"/>
        </w:rPr>
        <w:t>При разрешении конфликта – разговаривал с друзьями, выяснял интересы (</w:t>
      </w:r>
      <w:proofErr w:type="gramStart"/>
      <w:r>
        <w:rPr>
          <w:b w:val="0"/>
          <w:sz w:val="28"/>
          <w:szCs w:val="28"/>
        </w:rPr>
        <w:t>р</w:t>
      </w:r>
      <w:proofErr w:type="gramEnd"/>
      <w:r>
        <w:rPr>
          <w:b w:val="0"/>
          <w:sz w:val="28"/>
          <w:szCs w:val="28"/>
        </w:rPr>
        <w:t>=0,005) Вопрос №</w:t>
      </w:r>
      <w:r w:rsidRPr="005E2808">
        <w:rPr>
          <w:b w:val="0"/>
          <w:sz w:val="28"/>
          <w:szCs w:val="28"/>
        </w:rPr>
        <w:t>18_5</w:t>
      </w:r>
    </w:p>
    <w:p w:rsidR="00867F5B" w:rsidRPr="005E2808" w:rsidRDefault="00867F5B" w:rsidP="00D5539F">
      <w:pPr>
        <w:pStyle w:val="2"/>
        <w:numPr>
          <w:ilvl w:val="0"/>
          <w:numId w:val="32"/>
        </w:numPr>
        <w:spacing w:before="0" w:beforeAutospacing="0" w:after="0" w:afterAutospacing="0" w:line="360" w:lineRule="auto"/>
        <w:jc w:val="both"/>
        <w:rPr>
          <w:b w:val="0"/>
          <w:sz w:val="28"/>
          <w:szCs w:val="28"/>
        </w:rPr>
      </w:pPr>
      <w:r w:rsidRPr="005E2808">
        <w:rPr>
          <w:b w:val="0"/>
          <w:sz w:val="28"/>
          <w:szCs w:val="28"/>
        </w:rPr>
        <w:t>Количество</w:t>
      </w:r>
      <w:r>
        <w:rPr>
          <w:b w:val="0"/>
          <w:sz w:val="28"/>
          <w:szCs w:val="28"/>
        </w:rPr>
        <w:t xml:space="preserve"> п</w:t>
      </w:r>
      <w:r w:rsidRPr="005E2808">
        <w:rPr>
          <w:b w:val="0"/>
          <w:sz w:val="28"/>
          <w:szCs w:val="28"/>
        </w:rPr>
        <w:t>осещаемых</w:t>
      </w:r>
      <w:r>
        <w:rPr>
          <w:b w:val="0"/>
          <w:sz w:val="28"/>
          <w:szCs w:val="28"/>
        </w:rPr>
        <w:t xml:space="preserve"> к</w:t>
      </w:r>
      <w:r w:rsidRPr="005E2808">
        <w:rPr>
          <w:b w:val="0"/>
          <w:sz w:val="28"/>
          <w:szCs w:val="28"/>
        </w:rPr>
        <w:t>ружков</w:t>
      </w:r>
      <w:r w:rsidR="00F25A05">
        <w:rPr>
          <w:b w:val="0"/>
          <w:sz w:val="28"/>
          <w:szCs w:val="28"/>
        </w:rPr>
        <w:t xml:space="preserve"> </w:t>
      </w:r>
      <w:r>
        <w:rPr>
          <w:b w:val="0"/>
          <w:sz w:val="28"/>
          <w:szCs w:val="28"/>
        </w:rPr>
        <w:t>(</w:t>
      </w:r>
      <w:proofErr w:type="gramStart"/>
      <w:r>
        <w:rPr>
          <w:b w:val="0"/>
          <w:sz w:val="28"/>
          <w:szCs w:val="28"/>
        </w:rPr>
        <w:t>р</w:t>
      </w:r>
      <w:proofErr w:type="gramEnd"/>
      <w:r>
        <w:rPr>
          <w:b w:val="0"/>
          <w:sz w:val="28"/>
          <w:szCs w:val="28"/>
        </w:rPr>
        <w:t>=0,006) Вопрос №</w:t>
      </w:r>
      <w:r w:rsidRPr="005E2808">
        <w:rPr>
          <w:b w:val="0"/>
          <w:sz w:val="28"/>
          <w:szCs w:val="28"/>
        </w:rPr>
        <w:t>48</w:t>
      </w:r>
    </w:p>
    <w:p w:rsidR="00CB19EF" w:rsidRPr="00CB19EF" w:rsidRDefault="00CB19EF" w:rsidP="00D5539F">
      <w:pPr>
        <w:pStyle w:val="2"/>
        <w:numPr>
          <w:ilvl w:val="0"/>
          <w:numId w:val="32"/>
        </w:numPr>
        <w:spacing w:before="0" w:beforeAutospacing="0" w:after="0" w:afterAutospacing="0" w:line="360" w:lineRule="auto"/>
        <w:jc w:val="both"/>
        <w:rPr>
          <w:b w:val="0"/>
          <w:sz w:val="28"/>
          <w:szCs w:val="28"/>
        </w:rPr>
      </w:pPr>
      <w:r w:rsidRPr="00CB19EF">
        <w:rPr>
          <w:b w:val="0"/>
          <w:sz w:val="28"/>
          <w:szCs w:val="28"/>
        </w:rPr>
        <w:t>Участие и организация конференций в ВУЗе (</w:t>
      </w:r>
      <w:proofErr w:type="gramStart"/>
      <w:r w:rsidRPr="00CB19EF">
        <w:rPr>
          <w:b w:val="0"/>
          <w:sz w:val="28"/>
          <w:szCs w:val="28"/>
        </w:rPr>
        <w:t>р</w:t>
      </w:r>
      <w:proofErr w:type="gramEnd"/>
      <w:r w:rsidRPr="00CB19EF">
        <w:rPr>
          <w:b w:val="0"/>
          <w:sz w:val="28"/>
          <w:szCs w:val="28"/>
        </w:rPr>
        <w:t>=0,006) Вопрос №65</w:t>
      </w:r>
    </w:p>
    <w:p w:rsidR="00CB19EF" w:rsidRPr="00CB19EF" w:rsidRDefault="00CB19EF" w:rsidP="00D5539F">
      <w:pPr>
        <w:pStyle w:val="2"/>
        <w:numPr>
          <w:ilvl w:val="0"/>
          <w:numId w:val="32"/>
        </w:numPr>
        <w:spacing w:before="0" w:beforeAutospacing="0" w:after="0" w:afterAutospacing="0" w:line="360" w:lineRule="auto"/>
        <w:jc w:val="both"/>
        <w:rPr>
          <w:b w:val="0"/>
          <w:sz w:val="28"/>
          <w:szCs w:val="28"/>
        </w:rPr>
      </w:pPr>
      <w:r w:rsidRPr="00CB19EF">
        <w:rPr>
          <w:b w:val="0"/>
          <w:sz w:val="28"/>
          <w:szCs w:val="28"/>
        </w:rPr>
        <w:t>Действия в ситуации решения групповой задачи</w:t>
      </w:r>
      <w:r w:rsidR="00F25A05">
        <w:rPr>
          <w:b w:val="0"/>
          <w:sz w:val="28"/>
          <w:szCs w:val="28"/>
        </w:rPr>
        <w:t xml:space="preserve"> </w:t>
      </w:r>
      <w:r w:rsidRPr="00CB19EF">
        <w:rPr>
          <w:b w:val="0"/>
          <w:sz w:val="28"/>
          <w:szCs w:val="28"/>
        </w:rPr>
        <w:t>(</w:t>
      </w:r>
      <w:proofErr w:type="gramStart"/>
      <w:r w:rsidRPr="00CB19EF">
        <w:rPr>
          <w:b w:val="0"/>
          <w:sz w:val="28"/>
          <w:szCs w:val="28"/>
        </w:rPr>
        <w:t>р</w:t>
      </w:r>
      <w:proofErr w:type="gramEnd"/>
      <w:r w:rsidRPr="00CB19EF">
        <w:rPr>
          <w:b w:val="0"/>
          <w:sz w:val="28"/>
          <w:szCs w:val="28"/>
        </w:rPr>
        <w:t>=0,007) Вопрос №57</w:t>
      </w:r>
    </w:p>
    <w:p w:rsidR="00CB19EF" w:rsidRDefault="00CB19EF" w:rsidP="00D5539F">
      <w:pPr>
        <w:pStyle w:val="2"/>
        <w:numPr>
          <w:ilvl w:val="0"/>
          <w:numId w:val="32"/>
        </w:numPr>
        <w:spacing w:before="0" w:beforeAutospacing="0" w:after="0" w:afterAutospacing="0" w:line="360" w:lineRule="auto"/>
        <w:jc w:val="both"/>
        <w:rPr>
          <w:b w:val="0"/>
          <w:sz w:val="28"/>
          <w:szCs w:val="28"/>
        </w:rPr>
      </w:pPr>
      <w:r w:rsidRPr="00CB19EF">
        <w:rPr>
          <w:b w:val="0"/>
          <w:sz w:val="28"/>
          <w:szCs w:val="28"/>
        </w:rPr>
        <w:t>Готовность взять ответственность за групповое решение (</w:t>
      </w:r>
      <w:proofErr w:type="gramStart"/>
      <w:r w:rsidRPr="00CB19EF">
        <w:rPr>
          <w:b w:val="0"/>
          <w:sz w:val="28"/>
          <w:szCs w:val="28"/>
        </w:rPr>
        <w:t>р</w:t>
      </w:r>
      <w:proofErr w:type="gramEnd"/>
      <w:r w:rsidRPr="00CB19EF">
        <w:rPr>
          <w:b w:val="0"/>
          <w:sz w:val="28"/>
          <w:szCs w:val="28"/>
        </w:rPr>
        <w:t>=0,007) Вопрос №58</w:t>
      </w:r>
    </w:p>
    <w:p w:rsidR="00CC3A05" w:rsidRPr="005E2808" w:rsidRDefault="00CC3A05" w:rsidP="00D5539F">
      <w:pPr>
        <w:pStyle w:val="2"/>
        <w:numPr>
          <w:ilvl w:val="0"/>
          <w:numId w:val="32"/>
        </w:numPr>
        <w:spacing w:before="0" w:beforeAutospacing="0" w:after="0" w:afterAutospacing="0" w:line="360" w:lineRule="auto"/>
        <w:jc w:val="both"/>
        <w:rPr>
          <w:b w:val="0"/>
          <w:sz w:val="28"/>
          <w:szCs w:val="28"/>
        </w:rPr>
      </w:pPr>
      <w:r w:rsidRPr="00CC3A05">
        <w:rPr>
          <w:b w:val="0"/>
          <w:sz w:val="28"/>
          <w:szCs w:val="28"/>
        </w:rPr>
        <w:t xml:space="preserve">Получал наивысшие оценки по </w:t>
      </w:r>
      <w:r w:rsidRPr="005E2808">
        <w:rPr>
          <w:b w:val="0"/>
          <w:sz w:val="28"/>
          <w:szCs w:val="28"/>
        </w:rPr>
        <w:t>муз</w:t>
      </w:r>
      <w:r>
        <w:rPr>
          <w:b w:val="0"/>
          <w:sz w:val="28"/>
          <w:szCs w:val="28"/>
        </w:rPr>
        <w:t>ыке, изо (</w:t>
      </w:r>
      <w:proofErr w:type="gramStart"/>
      <w:r>
        <w:rPr>
          <w:b w:val="0"/>
          <w:sz w:val="28"/>
          <w:szCs w:val="28"/>
        </w:rPr>
        <w:t>р</w:t>
      </w:r>
      <w:proofErr w:type="gramEnd"/>
      <w:r>
        <w:rPr>
          <w:b w:val="0"/>
          <w:sz w:val="28"/>
          <w:szCs w:val="28"/>
        </w:rPr>
        <w:t>=0,007) Вопрос №</w:t>
      </w:r>
      <w:r w:rsidRPr="005E2808">
        <w:rPr>
          <w:b w:val="0"/>
          <w:sz w:val="28"/>
          <w:szCs w:val="28"/>
        </w:rPr>
        <w:t>10_6</w:t>
      </w:r>
    </w:p>
    <w:p w:rsidR="005E2808" w:rsidRPr="005E2808" w:rsidRDefault="00CC3A05" w:rsidP="00D5539F">
      <w:pPr>
        <w:pStyle w:val="2"/>
        <w:numPr>
          <w:ilvl w:val="0"/>
          <w:numId w:val="32"/>
        </w:numPr>
        <w:spacing w:before="0" w:beforeAutospacing="0" w:after="0" w:afterAutospacing="0" w:line="360" w:lineRule="auto"/>
        <w:jc w:val="both"/>
        <w:rPr>
          <w:b w:val="0"/>
          <w:sz w:val="28"/>
          <w:szCs w:val="28"/>
        </w:rPr>
      </w:pPr>
      <w:r>
        <w:rPr>
          <w:b w:val="0"/>
          <w:sz w:val="28"/>
          <w:szCs w:val="28"/>
        </w:rPr>
        <w:t>Возраст (</w:t>
      </w:r>
      <w:proofErr w:type="gramStart"/>
      <w:r>
        <w:rPr>
          <w:b w:val="0"/>
          <w:sz w:val="28"/>
          <w:szCs w:val="28"/>
        </w:rPr>
        <w:t>р</w:t>
      </w:r>
      <w:proofErr w:type="gramEnd"/>
      <w:r>
        <w:rPr>
          <w:b w:val="0"/>
          <w:sz w:val="28"/>
          <w:szCs w:val="28"/>
        </w:rPr>
        <w:t>=0,010) Вопрос №2</w:t>
      </w:r>
    </w:p>
    <w:p w:rsidR="005E2808" w:rsidRPr="005E2808" w:rsidRDefault="00CC3A05" w:rsidP="00D5539F">
      <w:pPr>
        <w:pStyle w:val="2"/>
        <w:numPr>
          <w:ilvl w:val="0"/>
          <w:numId w:val="32"/>
        </w:numPr>
        <w:spacing w:before="0" w:beforeAutospacing="0" w:after="0" w:afterAutospacing="0" w:line="360" w:lineRule="auto"/>
        <w:jc w:val="both"/>
        <w:rPr>
          <w:b w:val="0"/>
          <w:sz w:val="28"/>
          <w:szCs w:val="28"/>
        </w:rPr>
      </w:pPr>
      <w:r>
        <w:rPr>
          <w:b w:val="0"/>
          <w:sz w:val="28"/>
          <w:szCs w:val="28"/>
        </w:rPr>
        <w:t>Посещение факультативных занятий по б</w:t>
      </w:r>
      <w:r w:rsidR="005E2808" w:rsidRPr="005E2808">
        <w:rPr>
          <w:b w:val="0"/>
          <w:sz w:val="28"/>
          <w:szCs w:val="28"/>
        </w:rPr>
        <w:t>иол</w:t>
      </w:r>
      <w:r>
        <w:rPr>
          <w:b w:val="0"/>
          <w:sz w:val="28"/>
          <w:szCs w:val="28"/>
        </w:rPr>
        <w:t xml:space="preserve">огии, </w:t>
      </w:r>
      <w:r w:rsidR="005E2808" w:rsidRPr="005E2808">
        <w:rPr>
          <w:b w:val="0"/>
          <w:sz w:val="28"/>
          <w:szCs w:val="28"/>
        </w:rPr>
        <w:t>физ</w:t>
      </w:r>
      <w:r>
        <w:rPr>
          <w:b w:val="0"/>
          <w:sz w:val="28"/>
          <w:szCs w:val="28"/>
        </w:rPr>
        <w:t xml:space="preserve">ике, </w:t>
      </w:r>
      <w:r w:rsidR="005E2808" w:rsidRPr="005E2808">
        <w:rPr>
          <w:b w:val="0"/>
          <w:sz w:val="28"/>
          <w:szCs w:val="28"/>
        </w:rPr>
        <w:t>хим</w:t>
      </w:r>
      <w:r>
        <w:rPr>
          <w:b w:val="0"/>
          <w:sz w:val="28"/>
          <w:szCs w:val="28"/>
        </w:rPr>
        <w:t>ии</w:t>
      </w:r>
      <w:r w:rsidRPr="00CC3A05">
        <w:rPr>
          <w:b w:val="0"/>
          <w:sz w:val="28"/>
          <w:szCs w:val="28"/>
        </w:rPr>
        <w:t xml:space="preserve"> </w:t>
      </w:r>
      <w:r>
        <w:rPr>
          <w:b w:val="0"/>
          <w:sz w:val="28"/>
          <w:szCs w:val="28"/>
        </w:rPr>
        <w:t>(</w:t>
      </w:r>
      <w:proofErr w:type="gramStart"/>
      <w:r>
        <w:rPr>
          <w:b w:val="0"/>
          <w:sz w:val="28"/>
          <w:szCs w:val="28"/>
        </w:rPr>
        <w:t>р</w:t>
      </w:r>
      <w:proofErr w:type="gramEnd"/>
      <w:r>
        <w:rPr>
          <w:b w:val="0"/>
          <w:sz w:val="28"/>
          <w:szCs w:val="28"/>
        </w:rPr>
        <w:t>=0,011) Вопрос №8_2</w:t>
      </w:r>
    </w:p>
    <w:p w:rsidR="00867F5B" w:rsidRPr="005E2808" w:rsidRDefault="00867F5B" w:rsidP="00D5539F">
      <w:pPr>
        <w:pStyle w:val="2"/>
        <w:numPr>
          <w:ilvl w:val="0"/>
          <w:numId w:val="32"/>
        </w:numPr>
        <w:spacing w:before="0" w:beforeAutospacing="0" w:after="0" w:afterAutospacing="0" w:line="360" w:lineRule="auto"/>
        <w:jc w:val="both"/>
        <w:rPr>
          <w:b w:val="0"/>
          <w:sz w:val="28"/>
          <w:szCs w:val="28"/>
        </w:rPr>
      </w:pPr>
      <w:r>
        <w:rPr>
          <w:b w:val="0"/>
          <w:sz w:val="28"/>
          <w:szCs w:val="28"/>
        </w:rPr>
        <w:t>Как часто родители посещали собрания (</w:t>
      </w:r>
      <w:proofErr w:type="gramStart"/>
      <w:r>
        <w:rPr>
          <w:b w:val="0"/>
          <w:sz w:val="28"/>
          <w:szCs w:val="28"/>
        </w:rPr>
        <w:t>р</w:t>
      </w:r>
      <w:proofErr w:type="gramEnd"/>
      <w:r>
        <w:rPr>
          <w:b w:val="0"/>
          <w:sz w:val="28"/>
          <w:szCs w:val="28"/>
        </w:rPr>
        <w:t>=0,012) Вопрос №</w:t>
      </w:r>
      <w:r w:rsidRPr="005E2808">
        <w:rPr>
          <w:b w:val="0"/>
          <w:sz w:val="28"/>
          <w:szCs w:val="28"/>
        </w:rPr>
        <w:t>26</w:t>
      </w:r>
    </w:p>
    <w:p w:rsidR="00CC3A05" w:rsidRPr="005E2808" w:rsidRDefault="00CC3A05" w:rsidP="00D5539F">
      <w:pPr>
        <w:pStyle w:val="2"/>
        <w:numPr>
          <w:ilvl w:val="0"/>
          <w:numId w:val="32"/>
        </w:numPr>
        <w:spacing w:before="0" w:beforeAutospacing="0" w:after="0" w:afterAutospacing="0" w:line="360" w:lineRule="auto"/>
        <w:jc w:val="both"/>
        <w:rPr>
          <w:b w:val="0"/>
          <w:sz w:val="28"/>
          <w:szCs w:val="28"/>
        </w:rPr>
      </w:pPr>
      <w:r w:rsidRPr="00CC3A05">
        <w:rPr>
          <w:b w:val="0"/>
          <w:sz w:val="28"/>
          <w:szCs w:val="28"/>
        </w:rPr>
        <w:lastRenderedPageBreak/>
        <w:t xml:space="preserve">Получал наивысшие оценки по </w:t>
      </w:r>
      <w:r>
        <w:rPr>
          <w:b w:val="0"/>
          <w:sz w:val="28"/>
          <w:szCs w:val="28"/>
        </w:rPr>
        <w:t>физкультуре (</w:t>
      </w:r>
      <w:proofErr w:type="gramStart"/>
      <w:r>
        <w:rPr>
          <w:b w:val="0"/>
          <w:sz w:val="28"/>
          <w:szCs w:val="28"/>
        </w:rPr>
        <w:t>р</w:t>
      </w:r>
      <w:proofErr w:type="gramEnd"/>
      <w:r>
        <w:rPr>
          <w:b w:val="0"/>
          <w:sz w:val="28"/>
          <w:szCs w:val="28"/>
        </w:rPr>
        <w:t>=0,016) Вопрос №</w:t>
      </w:r>
      <w:r w:rsidRPr="005E2808">
        <w:rPr>
          <w:b w:val="0"/>
          <w:sz w:val="28"/>
          <w:szCs w:val="28"/>
        </w:rPr>
        <w:t>10_5</w:t>
      </w:r>
    </w:p>
    <w:p w:rsidR="00CC3A05" w:rsidRPr="005E2808" w:rsidRDefault="00CC3A05" w:rsidP="00D5539F">
      <w:pPr>
        <w:pStyle w:val="2"/>
        <w:numPr>
          <w:ilvl w:val="0"/>
          <w:numId w:val="32"/>
        </w:numPr>
        <w:spacing w:before="0" w:beforeAutospacing="0" w:after="0" w:afterAutospacing="0" w:line="360" w:lineRule="auto"/>
        <w:jc w:val="both"/>
        <w:rPr>
          <w:b w:val="0"/>
          <w:sz w:val="28"/>
          <w:szCs w:val="28"/>
        </w:rPr>
      </w:pPr>
      <w:r w:rsidRPr="005E2808">
        <w:rPr>
          <w:b w:val="0"/>
          <w:sz w:val="28"/>
          <w:szCs w:val="28"/>
        </w:rPr>
        <w:t>Круг</w:t>
      </w:r>
      <w:r w:rsidR="007B4D2B">
        <w:rPr>
          <w:b w:val="0"/>
          <w:sz w:val="28"/>
          <w:szCs w:val="28"/>
        </w:rPr>
        <w:t xml:space="preserve"> о</w:t>
      </w:r>
      <w:r w:rsidRPr="005E2808">
        <w:rPr>
          <w:b w:val="0"/>
          <w:sz w:val="28"/>
          <w:szCs w:val="28"/>
        </w:rPr>
        <w:t>бщения</w:t>
      </w:r>
      <w:r>
        <w:rPr>
          <w:b w:val="0"/>
          <w:sz w:val="28"/>
          <w:szCs w:val="28"/>
        </w:rPr>
        <w:t xml:space="preserve"> (</w:t>
      </w:r>
      <w:proofErr w:type="gramStart"/>
      <w:r>
        <w:rPr>
          <w:b w:val="0"/>
          <w:sz w:val="28"/>
          <w:szCs w:val="28"/>
        </w:rPr>
        <w:t>р</w:t>
      </w:r>
      <w:proofErr w:type="gramEnd"/>
      <w:r>
        <w:rPr>
          <w:b w:val="0"/>
          <w:sz w:val="28"/>
          <w:szCs w:val="28"/>
        </w:rPr>
        <w:t>=0,017) Вопрос №</w:t>
      </w:r>
      <w:r w:rsidRPr="005E2808">
        <w:rPr>
          <w:b w:val="0"/>
          <w:sz w:val="28"/>
          <w:szCs w:val="28"/>
        </w:rPr>
        <w:t>17</w:t>
      </w:r>
    </w:p>
    <w:p w:rsidR="005E2808" w:rsidRPr="005E2808" w:rsidRDefault="00CC3A05" w:rsidP="00D5539F">
      <w:pPr>
        <w:pStyle w:val="2"/>
        <w:numPr>
          <w:ilvl w:val="0"/>
          <w:numId w:val="32"/>
        </w:numPr>
        <w:spacing w:before="0" w:beforeAutospacing="0" w:after="0" w:afterAutospacing="0" w:line="360" w:lineRule="auto"/>
        <w:jc w:val="both"/>
        <w:rPr>
          <w:b w:val="0"/>
          <w:sz w:val="28"/>
          <w:szCs w:val="28"/>
        </w:rPr>
      </w:pPr>
      <w:r>
        <w:rPr>
          <w:b w:val="0"/>
          <w:sz w:val="28"/>
          <w:szCs w:val="28"/>
        </w:rPr>
        <w:t xml:space="preserve">Посещение факультативных занятий </w:t>
      </w:r>
      <w:r w:rsidR="005E2808" w:rsidRPr="005E2808">
        <w:rPr>
          <w:b w:val="0"/>
          <w:sz w:val="28"/>
          <w:szCs w:val="28"/>
        </w:rPr>
        <w:t>для</w:t>
      </w:r>
      <w:r>
        <w:rPr>
          <w:b w:val="0"/>
          <w:sz w:val="28"/>
          <w:szCs w:val="28"/>
        </w:rPr>
        <w:t xml:space="preserve"> п</w:t>
      </w:r>
      <w:r w:rsidR="005E2808" w:rsidRPr="005E2808">
        <w:rPr>
          <w:b w:val="0"/>
          <w:sz w:val="28"/>
          <w:szCs w:val="28"/>
        </w:rPr>
        <w:t>одготовки</w:t>
      </w:r>
      <w:r>
        <w:rPr>
          <w:b w:val="0"/>
          <w:sz w:val="28"/>
          <w:szCs w:val="28"/>
        </w:rPr>
        <w:t xml:space="preserve"> к </w:t>
      </w:r>
      <w:r w:rsidR="005E2808" w:rsidRPr="005E2808">
        <w:rPr>
          <w:b w:val="0"/>
          <w:sz w:val="28"/>
          <w:szCs w:val="28"/>
        </w:rPr>
        <w:t>экзаменам</w:t>
      </w:r>
      <w:r>
        <w:rPr>
          <w:b w:val="0"/>
          <w:sz w:val="28"/>
          <w:szCs w:val="28"/>
        </w:rPr>
        <w:t xml:space="preserve"> (</w:t>
      </w:r>
      <w:proofErr w:type="gramStart"/>
      <w:r>
        <w:rPr>
          <w:b w:val="0"/>
          <w:sz w:val="28"/>
          <w:szCs w:val="28"/>
        </w:rPr>
        <w:t>р</w:t>
      </w:r>
      <w:proofErr w:type="gramEnd"/>
      <w:r>
        <w:rPr>
          <w:b w:val="0"/>
          <w:sz w:val="28"/>
          <w:szCs w:val="28"/>
        </w:rPr>
        <w:t>=0,018) Вопрос №9_4</w:t>
      </w:r>
    </w:p>
    <w:p w:rsidR="00867F5B" w:rsidRPr="005E2808" w:rsidRDefault="00867F5B" w:rsidP="00D5539F">
      <w:pPr>
        <w:pStyle w:val="2"/>
        <w:numPr>
          <w:ilvl w:val="0"/>
          <w:numId w:val="32"/>
        </w:numPr>
        <w:spacing w:before="0" w:beforeAutospacing="0" w:after="0" w:afterAutospacing="0" w:line="360" w:lineRule="auto"/>
        <w:jc w:val="both"/>
        <w:rPr>
          <w:b w:val="0"/>
          <w:sz w:val="28"/>
          <w:szCs w:val="28"/>
        </w:rPr>
      </w:pPr>
      <w:r>
        <w:rPr>
          <w:b w:val="0"/>
          <w:sz w:val="28"/>
          <w:szCs w:val="28"/>
        </w:rPr>
        <w:t>Выполнение заданий ради награды, признания (</w:t>
      </w:r>
      <w:proofErr w:type="gramStart"/>
      <w:r>
        <w:rPr>
          <w:b w:val="0"/>
          <w:sz w:val="28"/>
          <w:szCs w:val="28"/>
        </w:rPr>
        <w:t>р</w:t>
      </w:r>
      <w:proofErr w:type="gramEnd"/>
      <w:r>
        <w:rPr>
          <w:b w:val="0"/>
          <w:sz w:val="28"/>
          <w:szCs w:val="28"/>
        </w:rPr>
        <w:t>=0,025) Вопрос №</w:t>
      </w:r>
      <w:r w:rsidRPr="005E2808">
        <w:rPr>
          <w:b w:val="0"/>
          <w:sz w:val="28"/>
          <w:szCs w:val="28"/>
        </w:rPr>
        <w:t>29_4</w:t>
      </w:r>
    </w:p>
    <w:p w:rsidR="00867F5B" w:rsidRPr="005E2808" w:rsidRDefault="00867F5B" w:rsidP="00D5539F">
      <w:pPr>
        <w:pStyle w:val="2"/>
        <w:numPr>
          <w:ilvl w:val="0"/>
          <w:numId w:val="32"/>
        </w:numPr>
        <w:spacing w:before="0" w:beforeAutospacing="0" w:after="0" w:afterAutospacing="0" w:line="360" w:lineRule="auto"/>
        <w:jc w:val="both"/>
        <w:rPr>
          <w:b w:val="0"/>
          <w:sz w:val="28"/>
          <w:szCs w:val="28"/>
        </w:rPr>
      </w:pPr>
      <w:r>
        <w:rPr>
          <w:b w:val="0"/>
          <w:sz w:val="28"/>
          <w:szCs w:val="28"/>
        </w:rPr>
        <w:t>Действия в случае нехватки денег (</w:t>
      </w:r>
      <w:proofErr w:type="gramStart"/>
      <w:r>
        <w:rPr>
          <w:b w:val="0"/>
          <w:sz w:val="28"/>
          <w:szCs w:val="28"/>
        </w:rPr>
        <w:t>р</w:t>
      </w:r>
      <w:proofErr w:type="gramEnd"/>
      <w:r>
        <w:rPr>
          <w:b w:val="0"/>
          <w:sz w:val="28"/>
          <w:szCs w:val="28"/>
        </w:rPr>
        <w:t>=0,027) Вопрос №</w:t>
      </w:r>
      <w:r w:rsidRPr="005E2808">
        <w:rPr>
          <w:b w:val="0"/>
          <w:sz w:val="28"/>
          <w:szCs w:val="28"/>
        </w:rPr>
        <w:t>40</w:t>
      </w:r>
    </w:p>
    <w:p w:rsidR="00867F5B" w:rsidRPr="005E2808" w:rsidRDefault="00867F5B" w:rsidP="00D5539F">
      <w:pPr>
        <w:pStyle w:val="2"/>
        <w:numPr>
          <w:ilvl w:val="0"/>
          <w:numId w:val="32"/>
        </w:numPr>
        <w:spacing w:before="0" w:beforeAutospacing="0" w:after="0" w:afterAutospacing="0" w:line="360" w:lineRule="auto"/>
        <w:jc w:val="both"/>
        <w:rPr>
          <w:b w:val="0"/>
          <w:sz w:val="28"/>
          <w:szCs w:val="28"/>
        </w:rPr>
      </w:pPr>
      <w:r>
        <w:rPr>
          <w:b w:val="0"/>
          <w:sz w:val="28"/>
          <w:szCs w:val="28"/>
        </w:rPr>
        <w:t>Родители обсуждали Ваши школьные проблемы с у</w:t>
      </w:r>
      <w:r w:rsidRPr="005E2808">
        <w:rPr>
          <w:b w:val="0"/>
          <w:sz w:val="28"/>
          <w:szCs w:val="28"/>
        </w:rPr>
        <w:t>чителем</w:t>
      </w:r>
      <w:r w:rsidR="00CB19EF">
        <w:rPr>
          <w:b w:val="0"/>
          <w:sz w:val="28"/>
          <w:szCs w:val="28"/>
        </w:rPr>
        <w:t xml:space="preserve"> </w:t>
      </w:r>
      <w:r>
        <w:rPr>
          <w:b w:val="0"/>
          <w:sz w:val="28"/>
          <w:szCs w:val="28"/>
        </w:rPr>
        <w:t>(</w:t>
      </w:r>
      <w:proofErr w:type="gramStart"/>
      <w:r>
        <w:rPr>
          <w:b w:val="0"/>
          <w:sz w:val="28"/>
          <w:szCs w:val="28"/>
        </w:rPr>
        <w:t>р</w:t>
      </w:r>
      <w:proofErr w:type="gramEnd"/>
      <w:r>
        <w:rPr>
          <w:b w:val="0"/>
          <w:sz w:val="28"/>
          <w:szCs w:val="28"/>
        </w:rPr>
        <w:t>=0,029) Вопрос №</w:t>
      </w:r>
      <w:r w:rsidRPr="005E2808">
        <w:rPr>
          <w:b w:val="0"/>
          <w:sz w:val="28"/>
          <w:szCs w:val="28"/>
        </w:rPr>
        <w:t>28_3</w:t>
      </w:r>
    </w:p>
    <w:p w:rsidR="00867F5B" w:rsidRPr="005E2808" w:rsidRDefault="00867F5B" w:rsidP="00D5539F">
      <w:pPr>
        <w:pStyle w:val="2"/>
        <w:numPr>
          <w:ilvl w:val="0"/>
          <w:numId w:val="32"/>
        </w:numPr>
        <w:spacing w:before="0" w:beforeAutospacing="0" w:after="0" w:afterAutospacing="0" w:line="360" w:lineRule="auto"/>
        <w:jc w:val="both"/>
        <w:rPr>
          <w:b w:val="0"/>
          <w:sz w:val="28"/>
          <w:szCs w:val="28"/>
        </w:rPr>
      </w:pPr>
      <w:r>
        <w:rPr>
          <w:b w:val="0"/>
          <w:sz w:val="28"/>
          <w:szCs w:val="28"/>
        </w:rPr>
        <w:t>Посещаемые кружки: му</w:t>
      </w:r>
      <w:r w:rsidRPr="005E2808">
        <w:rPr>
          <w:b w:val="0"/>
          <w:sz w:val="28"/>
          <w:szCs w:val="28"/>
        </w:rPr>
        <w:t>зыка</w:t>
      </w:r>
      <w:r>
        <w:rPr>
          <w:b w:val="0"/>
          <w:sz w:val="28"/>
          <w:szCs w:val="28"/>
        </w:rPr>
        <w:t>, х</w:t>
      </w:r>
      <w:r w:rsidRPr="005E2808">
        <w:rPr>
          <w:b w:val="0"/>
          <w:sz w:val="28"/>
          <w:szCs w:val="28"/>
        </w:rPr>
        <w:t>ор</w:t>
      </w:r>
      <w:r>
        <w:rPr>
          <w:b w:val="0"/>
          <w:sz w:val="28"/>
          <w:szCs w:val="28"/>
        </w:rPr>
        <w:t xml:space="preserve"> (</w:t>
      </w:r>
      <w:proofErr w:type="gramStart"/>
      <w:r>
        <w:rPr>
          <w:b w:val="0"/>
          <w:sz w:val="28"/>
          <w:szCs w:val="28"/>
        </w:rPr>
        <w:t>р</w:t>
      </w:r>
      <w:proofErr w:type="gramEnd"/>
      <w:r>
        <w:rPr>
          <w:b w:val="0"/>
          <w:sz w:val="28"/>
          <w:szCs w:val="28"/>
        </w:rPr>
        <w:t>=0,029) Вопрос №</w:t>
      </w:r>
      <w:r w:rsidRPr="005E2808">
        <w:rPr>
          <w:b w:val="0"/>
          <w:sz w:val="28"/>
          <w:szCs w:val="28"/>
        </w:rPr>
        <w:t>49_1</w:t>
      </w:r>
    </w:p>
    <w:p w:rsidR="00867F5B" w:rsidRPr="005E2808" w:rsidRDefault="00867F5B" w:rsidP="00D5539F">
      <w:pPr>
        <w:pStyle w:val="2"/>
        <w:numPr>
          <w:ilvl w:val="0"/>
          <w:numId w:val="32"/>
        </w:numPr>
        <w:spacing w:before="0" w:beforeAutospacing="0" w:after="0" w:afterAutospacing="0" w:line="360" w:lineRule="auto"/>
        <w:jc w:val="both"/>
        <w:rPr>
          <w:b w:val="0"/>
          <w:sz w:val="28"/>
          <w:szCs w:val="28"/>
        </w:rPr>
      </w:pPr>
      <w:r>
        <w:rPr>
          <w:b w:val="0"/>
          <w:sz w:val="28"/>
          <w:szCs w:val="28"/>
        </w:rPr>
        <w:t>Приходилось ли спорить с учителем (</w:t>
      </w:r>
      <w:proofErr w:type="gramStart"/>
      <w:r>
        <w:rPr>
          <w:b w:val="0"/>
          <w:sz w:val="28"/>
          <w:szCs w:val="28"/>
        </w:rPr>
        <w:t>р</w:t>
      </w:r>
      <w:proofErr w:type="gramEnd"/>
      <w:r>
        <w:rPr>
          <w:b w:val="0"/>
          <w:sz w:val="28"/>
          <w:szCs w:val="28"/>
        </w:rPr>
        <w:t>=0,030) Вопрос №</w:t>
      </w:r>
      <w:r w:rsidRPr="005E2808">
        <w:rPr>
          <w:b w:val="0"/>
          <w:sz w:val="28"/>
          <w:szCs w:val="28"/>
        </w:rPr>
        <w:t>22</w:t>
      </w:r>
    </w:p>
    <w:p w:rsidR="00867F5B" w:rsidRPr="005E2808" w:rsidRDefault="00867F5B" w:rsidP="00D5539F">
      <w:pPr>
        <w:pStyle w:val="2"/>
        <w:numPr>
          <w:ilvl w:val="0"/>
          <w:numId w:val="32"/>
        </w:numPr>
        <w:spacing w:before="0" w:beforeAutospacing="0" w:after="0" w:afterAutospacing="0" w:line="360" w:lineRule="auto"/>
        <w:jc w:val="both"/>
        <w:rPr>
          <w:b w:val="0"/>
          <w:sz w:val="28"/>
          <w:szCs w:val="28"/>
        </w:rPr>
      </w:pPr>
      <w:r>
        <w:rPr>
          <w:b w:val="0"/>
          <w:sz w:val="28"/>
          <w:szCs w:val="28"/>
        </w:rPr>
        <w:t>Ч</w:t>
      </w:r>
      <w:r w:rsidRPr="005E2808">
        <w:rPr>
          <w:b w:val="0"/>
          <w:sz w:val="28"/>
          <w:szCs w:val="28"/>
        </w:rPr>
        <w:t>то</w:t>
      </w:r>
      <w:r>
        <w:rPr>
          <w:b w:val="0"/>
          <w:sz w:val="28"/>
          <w:szCs w:val="28"/>
        </w:rPr>
        <w:t xml:space="preserve"> Вы д</w:t>
      </w:r>
      <w:r w:rsidRPr="005E2808">
        <w:rPr>
          <w:b w:val="0"/>
          <w:sz w:val="28"/>
          <w:szCs w:val="28"/>
        </w:rPr>
        <w:t>елали</w:t>
      </w:r>
      <w:r>
        <w:rPr>
          <w:b w:val="0"/>
          <w:sz w:val="28"/>
          <w:szCs w:val="28"/>
        </w:rPr>
        <w:t xml:space="preserve"> д</w:t>
      </w:r>
      <w:r w:rsidRPr="005E2808">
        <w:rPr>
          <w:b w:val="0"/>
          <w:sz w:val="28"/>
          <w:szCs w:val="28"/>
        </w:rPr>
        <w:t>ля</w:t>
      </w:r>
      <w:r>
        <w:rPr>
          <w:b w:val="0"/>
          <w:sz w:val="28"/>
          <w:szCs w:val="28"/>
        </w:rPr>
        <w:t xml:space="preserve"> п</w:t>
      </w:r>
      <w:r w:rsidRPr="005E2808">
        <w:rPr>
          <w:b w:val="0"/>
          <w:sz w:val="28"/>
          <w:szCs w:val="28"/>
        </w:rPr>
        <w:t>оступления</w:t>
      </w:r>
      <w:r>
        <w:rPr>
          <w:b w:val="0"/>
          <w:sz w:val="28"/>
          <w:szCs w:val="28"/>
        </w:rPr>
        <w:t xml:space="preserve"> а ВУЗ (</w:t>
      </w:r>
      <w:proofErr w:type="gramStart"/>
      <w:r>
        <w:rPr>
          <w:b w:val="0"/>
          <w:sz w:val="28"/>
          <w:szCs w:val="28"/>
        </w:rPr>
        <w:t>р</w:t>
      </w:r>
      <w:proofErr w:type="gramEnd"/>
      <w:r>
        <w:rPr>
          <w:b w:val="0"/>
          <w:sz w:val="28"/>
          <w:szCs w:val="28"/>
        </w:rPr>
        <w:t>=0,032) Вопрос №</w:t>
      </w:r>
      <w:r w:rsidRPr="005E2808">
        <w:rPr>
          <w:b w:val="0"/>
          <w:sz w:val="28"/>
          <w:szCs w:val="28"/>
        </w:rPr>
        <w:t>52</w:t>
      </w:r>
    </w:p>
    <w:p w:rsidR="00867F5B" w:rsidRPr="005E2808" w:rsidRDefault="00867F5B" w:rsidP="00D5539F">
      <w:pPr>
        <w:pStyle w:val="2"/>
        <w:numPr>
          <w:ilvl w:val="0"/>
          <w:numId w:val="32"/>
        </w:numPr>
        <w:spacing w:before="0" w:beforeAutospacing="0" w:after="0" w:afterAutospacing="0" w:line="360" w:lineRule="auto"/>
        <w:jc w:val="both"/>
        <w:rPr>
          <w:b w:val="0"/>
          <w:sz w:val="28"/>
          <w:szCs w:val="28"/>
        </w:rPr>
      </w:pPr>
      <w:r>
        <w:rPr>
          <w:b w:val="0"/>
          <w:sz w:val="28"/>
          <w:szCs w:val="28"/>
        </w:rPr>
        <w:t>Посещаемые к</w:t>
      </w:r>
      <w:r w:rsidRPr="005E2808">
        <w:rPr>
          <w:b w:val="0"/>
          <w:sz w:val="28"/>
          <w:szCs w:val="28"/>
        </w:rPr>
        <w:t>ружки</w:t>
      </w:r>
      <w:r>
        <w:rPr>
          <w:b w:val="0"/>
          <w:sz w:val="28"/>
          <w:szCs w:val="28"/>
        </w:rPr>
        <w:t>: х</w:t>
      </w:r>
      <w:r w:rsidRPr="005E2808">
        <w:rPr>
          <w:b w:val="0"/>
          <w:sz w:val="28"/>
          <w:szCs w:val="28"/>
        </w:rPr>
        <w:t>ореогр</w:t>
      </w:r>
      <w:r>
        <w:rPr>
          <w:b w:val="0"/>
          <w:sz w:val="28"/>
          <w:szCs w:val="28"/>
        </w:rPr>
        <w:t>афия</w:t>
      </w:r>
      <w:r w:rsidRPr="005E2808">
        <w:rPr>
          <w:b w:val="0"/>
          <w:sz w:val="28"/>
          <w:szCs w:val="28"/>
        </w:rPr>
        <w:t>,</w:t>
      </w:r>
      <w:r>
        <w:rPr>
          <w:b w:val="0"/>
          <w:sz w:val="28"/>
          <w:szCs w:val="28"/>
        </w:rPr>
        <w:t xml:space="preserve"> т</w:t>
      </w:r>
      <w:r w:rsidRPr="005E2808">
        <w:rPr>
          <w:b w:val="0"/>
          <w:sz w:val="28"/>
          <w:szCs w:val="28"/>
        </w:rPr>
        <w:t>анцы,</w:t>
      </w:r>
      <w:r>
        <w:rPr>
          <w:b w:val="0"/>
          <w:sz w:val="28"/>
          <w:szCs w:val="28"/>
        </w:rPr>
        <w:t xml:space="preserve"> т</w:t>
      </w:r>
      <w:r w:rsidRPr="005E2808">
        <w:rPr>
          <w:b w:val="0"/>
          <w:sz w:val="28"/>
          <w:szCs w:val="28"/>
        </w:rPr>
        <w:t>еатр</w:t>
      </w:r>
      <w:r>
        <w:rPr>
          <w:b w:val="0"/>
          <w:sz w:val="28"/>
          <w:szCs w:val="28"/>
        </w:rPr>
        <w:t xml:space="preserve"> (</w:t>
      </w:r>
      <w:proofErr w:type="gramStart"/>
      <w:r>
        <w:rPr>
          <w:b w:val="0"/>
          <w:sz w:val="28"/>
          <w:szCs w:val="28"/>
        </w:rPr>
        <w:t>р</w:t>
      </w:r>
      <w:proofErr w:type="gramEnd"/>
      <w:r>
        <w:rPr>
          <w:b w:val="0"/>
          <w:sz w:val="28"/>
          <w:szCs w:val="28"/>
        </w:rPr>
        <w:t>=0,036) Вопрос №</w:t>
      </w:r>
      <w:r w:rsidRPr="005E2808">
        <w:rPr>
          <w:b w:val="0"/>
          <w:sz w:val="28"/>
          <w:szCs w:val="28"/>
        </w:rPr>
        <w:t>49_5</w:t>
      </w:r>
    </w:p>
    <w:p w:rsidR="00867F5B" w:rsidRPr="005E2808" w:rsidRDefault="00867F5B" w:rsidP="00D5539F">
      <w:pPr>
        <w:pStyle w:val="2"/>
        <w:numPr>
          <w:ilvl w:val="0"/>
          <w:numId w:val="32"/>
        </w:numPr>
        <w:spacing w:before="0" w:beforeAutospacing="0" w:after="0" w:afterAutospacing="0" w:line="360" w:lineRule="auto"/>
        <w:jc w:val="both"/>
        <w:rPr>
          <w:b w:val="0"/>
          <w:sz w:val="28"/>
          <w:szCs w:val="28"/>
        </w:rPr>
      </w:pPr>
      <w:r>
        <w:rPr>
          <w:b w:val="0"/>
          <w:sz w:val="28"/>
          <w:szCs w:val="28"/>
        </w:rPr>
        <w:t>Посещаемые к</w:t>
      </w:r>
      <w:r w:rsidRPr="005E2808">
        <w:rPr>
          <w:b w:val="0"/>
          <w:sz w:val="28"/>
          <w:szCs w:val="28"/>
        </w:rPr>
        <w:t>ружки</w:t>
      </w:r>
      <w:r>
        <w:rPr>
          <w:b w:val="0"/>
          <w:sz w:val="28"/>
          <w:szCs w:val="28"/>
        </w:rPr>
        <w:t>: я</w:t>
      </w:r>
      <w:r w:rsidRPr="005E2808">
        <w:rPr>
          <w:b w:val="0"/>
          <w:sz w:val="28"/>
          <w:szCs w:val="28"/>
        </w:rPr>
        <w:t>зыки,</w:t>
      </w:r>
      <w:r>
        <w:rPr>
          <w:b w:val="0"/>
          <w:sz w:val="28"/>
          <w:szCs w:val="28"/>
        </w:rPr>
        <w:t xml:space="preserve"> ш</w:t>
      </w:r>
      <w:r w:rsidRPr="005E2808">
        <w:rPr>
          <w:b w:val="0"/>
          <w:sz w:val="28"/>
          <w:szCs w:val="28"/>
        </w:rPr>
        <w:t>ахматы</w:t>
      </w:r>
      <w:r>
        <w:rPr>
          <w:b w:val="0"/>
          <w:sz w:val="28"/>
          <w:szCs w:val="28"/>
        </w:rPr>
        <w:t xml:space="preserve"> (</w:t>
      </w:r>
      <w:proofErr w:type="gramStart"/>
      <w:r>
        <w:rPr>
          <w:b w:val="0"/>
          <w:sz w:val="28"/>
          <w:szCs w:val="28"/>
        </w:rPr>
        <w:t>р</w:t>
      </w:r>
      <w:proofErr w:type="gramEnd"/>
      <w:r>
        <w:rPr>
          <w:b w:val="0"/>
          <w:sz w:val="28"/>
          <w:szCs w:val="28"/>
        </w:rPr>
        <w:t>=0,036) Вопрос №</w:t>
      </w:r>
      <w:r w:rsidRPr="005E2808">
        <w:rPr>
          <w:b w:val="0"/>
          <w:sz w:val="28"/>
          <w:szCs w:val="28"/>
        </w:rPr>
        <w:t>49_4</w:t>
      </w:r>
    </w:p>
    <w:p w:rsidR="005E2808" w:rsidRPr="005E2808" w:rsidRDefault="00CC3A05" w:rsidP="00D5539F">
      <w:pPr>
        <w:pStyle w:val="2"/>
        <w:numPr>
          <w:ilvl w:val="0"/>
          <w:numId w:val="32"/>
        </w:numPr>
        <w:spacing w:before="0" w:beforeAutospacing="0" w:after="0" w:afterAutospacing="0" w:line="360" w:lineRule="auto"/>
        <w:jc w:val="both"/>
        <w:rPr>
          <w:b w:val="0"/>
          <w:sz w:val="28"/>
          <w:szCs w:val="28"/>
        </w:rPr>
      </w:pPr>
      <w:r>
        <w:rPr>
          <w:b w:val="0"/>
          <w:sz w:val="28"/>
          <w:szCs w:val="28"/>
        </w:rPr>
        <w:t xml:space="preserve">Получал </w:t>
      </w:r>
      <w:r w:rsidR="005E2808" w:rsidRPr="005E2808">
        <w:rPr>
          <w:b w:val="0"/>
          <w:sz w:val="28"/>
          <w:szCs w:val="28"/>
        </w:rPr>
        <w:t>наивысшие</w:t>
      </w:r>
      <w:r>
        <w:rPr>
          <w:b w:val="0"/>
          <w:sz w:val="28"/>
          <w:szCs w:val="28"/>
        </w:rPr>
        <w:t xml:space="preserve"> о</w:t>
      </w:r>
      <w:r w:rsidR="005E2808" w:rsidRPr="005E2808">
        <w:rPr>
          <w:b w:val="0"/>
          <w:sz w:val="28"/>
          <w:szCs w:val="28"/>
        </w:rPr>
        <w:t>ценки</w:t>
      </w:r>
      <w:r>
        <w:rPr>
          <w:b w:val="0"/>
          <w:sz w:val="28"/>
          <w:szCs w:val="28"/>
        </w:rPr>
        <w:t xml:space="preserve"> п</w:t>
      </w:r>
      <w:r w:rsidR="005E2808" w:rsidRPr="005E2808">
        <w:rPr>
          <w:b w:val="0"/>
          <w:sz w:val="28"/>
          <w:szCs w:val="28"/>
        </w:rPr>
        <w:t>о</w:t>
      </w:r>
      <w:r>
        <w:rPr>
          <w:b w:val="0"/>
          <w:sz w:val="28"/>
          <w:szCs w:val="28"/>
        </w:rPr>
        <w:t xml:space="preserve"> м</w:t>
      </w:r>
      <w:r w:rsidR="005E2808" w:rsidRPr="005E2808">
        <w:rPr>
          <w:b w:val="0"/>
          <w:sz w:val="28"/>
          <w:szCs w:val="28"/>
        </w:rPr>
        <w:t>атем</w:t>
      </w:r>
      <w:r>
        <w:rPr>
          <w:b w:val="0"/>
          <w:sz w:val="28"/>
          <w:szCs w:val="28"/>
        </w:rPr>
        <w:t xml:space="preserve">атике, </w:t>
      </w:r>
      <w:r w:rsidR="005E2808" w:rsidRPr="005E2808">
        <w:rPr>
          <w:b w:val="0"/>
          <w:sz w:val="28"/>
          <w:szCs w:val="28"/>
        </w:rPr>
        <w:t>геом</w:t>
      </w:r>
      <w:r>
        <w:rPr>
          <w:b w:val="0"/>
          <w:sz w:val="28"/>
          <w:szCs w:val="28"/>
        </w:rPr>
        <w:t xml:space="preserve">етрии, </w:t>
      </w:r>
      <w:r w:rsidR="005E2808" w:rsidRPr="005E2808">
        <w:rPr>
          <w:b w:val="0"/>
          <w:sz w:val="28"/>
          <w:szCs w:val="28"/>
        </w:rPr>
        <w:t>инф</w:t>
      </w:r>
      <w:r>
        <w:rPr>
          <w:b w:val="0"/>
          <w:sz w:val="28"/>
          <w:szCs w:val="28"/>
        </w:rPr>
        <w:t>орматике (</w:t>
      </w:r>
      <w:proofErr w:type="gramStart"/>
      <w:r>
        <w:rPr>
          <w:b w:val="0"/>
          <w:sz w:val="28"/>
          <w:szCs w:val="28"/>
        </w:rPr>
        <w:t>р</w:t>
      </w:r>
      <w:proofErr w:type="gramEnd"/>
      <w:r>
        <w:rPr>
          <w:b w:val="0"/>
          <w:sz w:val="28"/>
          <w:szCs w:val="28"/>
        </w:rPr>
        <w:t>=0,039) Вопрос №</w:t>
      </w:r>
      <w:r w:rsidR="005E2808" w:rsidRPr="005E2808">
        <w:rPr>
          <w:b w:val="0"/>
          <w:sz w:val="28"/>
          <w:szCs w:val="28"/>
        </w:rPr>
        <w:t>10_1</w:t>
      </w:r>
    </w:p>
    <w:p w:rsidR="005E2808" w:rsidRPr="005E2808" w:rsidRDefault="00CC3A05" w:rsidP="00D5539F">
      <w:pPr>
        <w:pStyle w:val="2"/>
        <w:numPr>
          <w:ilvl w:val="0"/>
          <w:numId w:val="32"/>
        </w:numPr>
        <w:spacing w:before="0" w:beforeAutospacing="0" w:after="0" w:afterAutospacing="0" w:line="360" w:lineRule="auto"/>
        <w:jc w:val="both"/>
        <w:rPr>
          <w:b w:val="0"/>
          <w:sz w:val="28"/>
          <w:szCs w:val="28"/>
        </w:rPr>
      </w:pPr>
      <w:r>
        <w:rPr>
          <w:b w:val="0"/>
          <w:sz w:val="28"/>
          <w:szCs w:val="28"/>
        </w:rPr>
        <w:t xml:space="preserve">Активность в школе - </w:t>
      </w:r>
      <w:r w:rsidR="005E2808" w:rsidRPr="005E2808">
        <w:rPr>
          <w:b w:val="0"/>
          <w:sz w:val="28"/>
          <w:szCs w:val="28"/>
        </w:rPr>
        <w:t>искусство,</w:t>
      </w:r>
      <w:r w:rsidR="00867F5B">
        <w:rPr>
          <w:b w:val="0"/>
          <w:sz w:val="28"/>
          <w:szCs w:val="28"/>
        </w:rPr>
        <w:t xml:space="preserve"> </w:t>
      </w:r>
      <w:r w:rsidR="005E2808" w:rsidRPr="005E2808">
        <w:rPr>
          <w:b w:val="0"/>
          <w:sz w:val="28"/>
          <w:szCs w:val="28"/>
        </w:rPr>
        <w:t>театр,</w:t>
      </w:r>
      <w:r w:rsidR="00867F5B">
        <w:rPr>
          <w:b w:val="0"/>
          <w:sz w:val="28"/>
          <w:szCs w:val="28"/>
        </w:rPr>
        <w:t xml:space="preserve"> </w:t>
      </w:r>
      <w:r w:rsidR="005E2808" w:rsidRPr="005E2808">
        <w:rPr>
          <w:b w:val="0"/>
          <w:sz w:val="28"/>
          <w:szCs w:val="28"/>
        </w:rPr>
        <w:t>хор</w:t>
      </w:r>
      <w:r>
        <w:rPr>
          <w:b w:val="0"/>
          <w:sz w:val="28"/>
          <w:szCs w:val="28"/>
        </w:rPr>
        <w:t xml:space="preserve"> (</w:t>
      </w:r>
      <w:proofErr w:type="gramStart"/>
      <w:r>
        <w:rPr>
          <w:b w:val="0"/>
          <w:sz w:val="28"/>
          <w:szCs w:val="28"/>
        </w:rPr>
        <w:t>р</w:t>
      </w:r>
      <w:proofErr w:type="gramEnd"/>
      <w:r>
        <w:rPr>
          <w:b w:val="0"/>
          <w:sz w:val="28"/>
          <w:szCs w:val="28"/>
        </w:rPr>
        <w:t>=0,044) Вопрос №</w:t>
      </w:r>
      <w:r w:rsidR="005E2808" w:rsidRPr="005E2808">
        <w:rPr>
          <w:b w:val="0"/>
          <w:sz w:val="28"/>
          <w:szCs w:val="28"/>
        </w:rPr>
        <w:t>16_4</w:t>
      </w:r>
    </w:p>
    <w:p w:rsidR="005E2808" w:rsidRDefault="00CB19EF" w:rsidP="00D5539F">
      <w:pPr>
        <w:pStyle w:val="2"/>
        <w:numPr>
          <w:ilvl w:val="0"/>
          <w:numId w:val="32"/>
        </w:numPr>
        <w:spacing w:before="0" w:beforeAutospacing="0" w:after="0" w:afterAutospacing="0" w:line="360" w:lineRule="auto"/>
        <w:jc w:val="both"/>
        <w:rPr>
          <w:b w:val="0"/>
          <w:sz w:val="28"/>
          <w:szCs w:val="28"/>
        </w:rPr>
      </w:pPr>
      <w:r>
        <w:rPr>
          <w:b w:val="0"/>
          <w:sz w:val="28"/>
          <w:szCs w:val="28"/>
        </w:rPr>
        <w:t>Как часто Вы м</w:t>
      </w:r>
      <w:r w:rsidR="005E2808" w:rsidRPr="005E2808">
        <w:rPr>
          <w:b w:val="0"/>
          <w:sz w:val="28"/>
          <w:szCs w:val="28"/>
        </w:rPr>
        <w:t>еняли</w:t>
      </w:r>
      <w:r>
        <w:rPr>
          <w:b w:val="0"/>
          <w:sz w:val="28"/>
          <w:szCs w:val="28"/>
        </w:rPr>
        <w:t xml:space="preserve"> ж</w:t>
      </w:r>
      <w:r w:rsidR="005E2808" w:rsidRPr="005E2808">
        <w:rPr>
          <w:b w:val="0"/>
          <w:sz w:val="28"/>
          <w:szCs w:val="28"/>
        </w:rPr>
        <w:t>елание</w:t>
      </w:r>
      <w:r>
        <w:rPr>
          <w:b w:val="0"/>
          <w:sz w:val="28"/>
          <w:szCs w:val="28"/>
        </w:rPr>
        <w:t xml:space="preserve"> к</w:t>
      </w:r>
      <w:r w:rsidR="005E2808" w:rsidRPr="005E2808">
        <w:rPr>
          <w:b w:val="0"/>
          <w:sz w:val="28"/>
          <w:szCs w:val="28"/>
        </w:rPr>
        <w:t>ем-то</w:t>
      </w:r>
      <w:r>
        <w:rPr>
          <w:b w:val="0"/>
          <w:sz w:val="28"/>
          <w:szCs w:val="28"/>
        </w:rPr>
        <w:t xml:space="preserve"> с</w:t>
      </w:r>
      <w:r w:rsidR="005E2808" w:rsidRPr="005E2808">
        <w:rPr>
          <w:b w:val="0"/>
          <w:sz w:val="28"/>
          <w:szCs w:val="28"/>
        </w:rPr>
        <w:t>тать</w:t>
      </w:r>
      <w:r>
        <w:rPr>
          <w:b w:val="0"/>
          <w:sz w:val="28"/>
          <w:szCs w:val="28"/>
        </w:rPr>
        <w:t xml:space="preserve"> </w:t>
      </w:r>
      <w:r w:rsidR="00867F5B">
        <w:rPr>
          <w:b w:val="0"/>
          <w:sz w:val="28"/>
          <w:szCs w:val="28"/>
        </w:rPr>
        <w:t>(</w:t>
      </w:r>
      <w:proofErr w:type="gramStart"/>
      <w:r w:rsidR="00867F5B">
        <w:rPr>
          <w:b w:val="0"/>
          <w:sz w:val="28"/>
          <w:szCs w:val="28"/>
        </w:rPr>
        <w:t>р</w:t>
      </w:r>
      <w:proofErr w:type="gramEnd"/>
      <w:r w:rsidR="00867F5B">
        <w:rPr>
          <w:b w:val="0"/>
          <w:sz w:val="28"/>
          <w:szCs w:val="28"/>
        </w:rPr>
        <w:t>=0,049) Вопрос №</w:t>
      </w:r>
      <w:r w:rsidR="005E2808" w:rsidRPr="005E2808">
        <w:rPr>
          <w:b w:val="0"/>
          <w:sz w:val="28"/>
          <w:szCs w:val="28"/>
        </w:rPr>
        <w:t>50</w:t>
      </w:r>
    </w:p>
    <w:p w:rsidR="008C65A4" w:rsidRDefault="003B7877" w:rsidP="00D5539F">
      <w:pPr>
        <w:pStyle w:val="2"/>
        <w:spacing w:before="0" w:beforeAutospacing="0" w:after="0" w:afterAutospacing="0" w:line="360" w:lineRule="auto"/>
        <w:ind w:firstLine="709"/>
        <w:jc w:val="both"/>
        <w:rPr>
          <w:b w:val="0"/>
          <w:sz w:val="28"/>
          <w:szCs w:val="28"/>
        </w:rPr>
      </w:pPr>
      <w:r>
        <w:rPr>
          <w:b w:val="0"/>
          <w:sz w:val="28"/>
          <w:szCs w:val="28"/>
        </w:rPr>
        <w:t xml:space="preserve">Выделенные переменные </w:t>
      </w:r>
      <w:r w:rsidR="008C65A4">
        <w:rPr>
          <w:b w:val="0"/>
          <w:sz w:val="28"/>
          <w:szCs w:val="28"/>
        </w:rPr>
        <w:t>можно отнести в</w:t>
      </w:r>
      <w:r>
        <w:rPr>
          <w:b w:val="0"/>
          <w:sz w:val="28"/>
          <w:szCs w:val="28"/>
        </w:rPr>
        <w:t xml:space="preserve"> контекстные группы</w:t>
      </w:r>
      <w:r w:rsidR="008C65A4">
        <w:rPr>
          <w:b w:val="0"/>
          <w:sz w:val="28"/>
          <w:szCs w:val="28"/>
        </w:rPr>
        <w:t xml:space="preserve"> аналогичные группам для социального лидерства (</w:t>
      </w:r>
      <w:r>
        <w:rPr>
          <w:b w:val="0"/>
          <w:sz w:val="28"/>
          <w:szCs w:val="28"/>
        </w:rPr>
        <w:t>общественная активность в школе/ВУЗе, поведение при решении групповых задач и конфликтов, личные хобби/увлечения, отношения с родителями, реализация собственного дела/возможности</w:t>
      </w:r>
      <w:r w:rsidR="008C65A4">
        <w:rPr>
          <w:b w:val="0"/>
          <w:sz w:val="28"/>
          <w:szCs w:val="28"/>
        </w:rPr>
        <w:t>) за исключением спортивных достижений. Помимо всего прочего здесь фигурируют такие переменные</w:t>
      </w:r>
      <w:r w:rsidR="00B33B76">
        <w:rPr>
          <w:b w:val="0"/>
          <w:sz w:val="28"/>
          <w:szCs w:val="28"/>
        </w:rPr>
        <w:t>,</w:t>
      </w:r>
      <w:r w:rsidR="008C65A4">
        <w:rPr>
          <w:b w:val="0"/>
          <w:sz w:val="28"/>
          <w:szCs w:val="28"/>
        </w:rPr>
        <w:t xml:space="preserve"> как: действия в случае нехватки денег</w:t>
      </w:r>
      <w:r w:rsidR="000670CD">
        <w:rPr>
          <w:b w:val="0"/>
          <w:sz w:val="28"/>
          <w:szCs w:val="28"/>
        </w:rPr>
        <w:t xml:space="preserve"> и первая подработка</w:t>
      </w:r>
      <w:r w:rsidR="008C65A4">
        <w:rPr>
          <w:b w:val="0"/>
          <w:sz w:val="28"/>
          <w:szCs w:val="28"/>
        </w:rPr>
        <w:t xml:space="preserve">, количество прочтенных книг, действия при поступлении в ВУЗ, мотивация посещения факультативных занятий, а также </w:t>
      </w:r>
      <w:r w:rsidR="008C65A4">
        <w:rPr>
          <w:b w:val="0"/>
          <w:sz w:val="28"/>
          <w:szCs w:val="28"/>
        </w:rPr>
        <w:lastRenderedPageBreak/>
        <w:t xml:space="preserve">возраст. В сравнении с социальным лидерством, для академического лидерства боле характерны предикторы с контекстом обучения. </w:t>
      </w:r>
      <w:r w:rsidR="00457071">
        <w:rPr>
          <w:b w:val="0"/>
          <w:sz w:val="28"/>
          <w:szCs w:val="28"/>
        </w:rPr>
        <w:t>Влияние возраста для данного типа лидерства может быть обусловлено тем, что респонденты</w:t>
      </w:r>
      <w:r w:rsidR="00B33B76">
        <w:rPr>
          <w:b w:val="0"/>
          <w:sz w:val="28"/>
          <w:szCs w:val="28"/>
        </w:rPr>
        <w:t xml:space="preserve"> постарше</w:t>
      </w:r>
      <w:r w:rsidR="00457071">
        <w:rPr>
          <w:b w:val="0"/>
          <w:sz w:val="28"/>
          <w:szCs w:val="28"/>
        </w:rPr>
        <w:t xml:space="preserve"> имели больше возможностей и опыта для активности в ВУЗе (участие в конференциях и их организация) в силу лет. </w:t>
      </w:r>
      <w:r w:rsidR="000670CD">
        <w:rPr>
          <w:b w:val="0"/>
          <w:sz w:val="28"/>
          <w:szCs w:val="28"/>
        </w:rPr>
        <w:t xml:space="preserve">Аналогично социальному лидерству, для академической активности значимой оказалась личностная характеристика: мотивация достижений. </w:t>
      </w:r>
    </w:p>
    <w:p w:rsidR="00457071" w:rsidRDefault="00D5539F" w:rsidP="00D5539F">
      <w:pPr>
        <w:pStyle w:val="2"/>
        <w:spacing w:before="0" w:beforeAutospacing="0" w:after="0" w:afterAutospacing="0" w:line="360" w:lineRule="auto"/>
        <w:ind w:firstLine="709"/>
        <w:jc w:val="both"/>
        <w:rPr>
          <w:b w:val="0"/>
          <w:sz w:val="28"/>
          <w:szCs w:val="28"/>
        </w:rPr>
      </w:pPr>
      <w:r>
        <w:rPr>
          <w:b w:val="0"/>
          <w:sz w:val="28"/>
          <w:szCs w:val="28"/>
        </w:rPr>
        <w:t>Нужно</w:t>
      </w:r>
      <w:r w:rsidR="00457071">
        <w:rPr>
          <w:b w:val="0"/>
          <w:sz w:val="28"/>
          <w:szCs w:val="28"/>
        </w:rPr>
        <w:t xml:space="preserve"> </w:t>
      </w:r>
      <w:r>
        <w:rPr>
          <w:b w:val="0"/>
          <w:sz w:val="28"/>
          <w:szCs w:val="28"/>
        </w:rPr>
        <w:t>отметить</w:t>
      </w:r>
      <w:r w:rsidR="00457071">
        <w:rPr>
          <w:b w:val="0"/>
          <w:sz w:val="28"/>
          <w:szCs w:val="28"/>
        </w:rPr>
        <w:t xml:space="preserve">, что </w:t>
      </w:r>
      <w:r w:rsidR="00C95A91">
        <w:rPr>
          <w:b w:val="0"/>
          <w:sz w:val="28"/>
          <w:szCs w:val="28"/>
        </w:rPr>
        <w:t xml:space="preserve">по результатам анализа </w:t>
      </w:r>
      <w:r w:rsidR="00457071">
        <w:rPr>
          <w:b w:val="0"/>
          <w:sz w:val="28"/>
          <w:szCs w:val="28"/>
        </w:rPr>
        <w:t>для академического и социального лидерства выявлены переменные, оказывающие влияние на оба типа лидерской активности. Среди них такие, как</w:t>
      </w:r>
      <w:r w:rsidR="00C95A91">
        <w:rPr>
          <w:b w:val="0"/>
          <w:sz w:val="28"/>
          <w:szCs w:val="28"/>
        </w:rPr>
        <w:t xml:space="preserve"> х</w:t>
      </w:r>
      <w:r w:rsidR="00C95A91" w:rsidRPr="00C95A91">
        <w:rPr>
          <w:b w:val="0"/>
          <w:sz w:val="28"/>
          <w:szCs w:val="28"/>
        </w:rPr>
        <w:t xml:space="preserve">обби </w:t>
      </w:r>
      <w:r w:rsidR="00C95A91">
        <w:rPr>
          <w:b w:val="0"/>
          <w:sz w:val="28"/>
          <w:szCs w:val="28"/>
        </w:rPr>
        <w:t>(</w:t>
      </w:r>
      <w:r w:rsidR="00C95A91" w:rsidRPr="00C95A91">
        <w:rPr>
          <w:b w:val="0"/>
          <w:sz w:val="28"/>
          <w:szCs w:val="28"/>
        </w:rPr>
        <w:t>языки</w:t>
      </w:r>
      <w:r w:rsidR="00C95A91">
        <w:rPr>
          <w:b w:val="0"/>
          <w:sz w:val="28"/>
          <w:szCs w:val="28"/>
        </w:rPr>
        <w:t>), поведение при</w:t>
      </w:r>
      <w:r w:rsidR="00C95A91" w:rsidRPr="00C95A91">
        <w:rPr>
          <w:b w:val="0"/>
          <w:sz w:val="28"/>
          <w:szCs w:val="28"/>
        </w:rPr>
        <w:t xml:space="preserve"> разрешении конфликта</w:t>
      </w:r>
      <w:r w:rsidR="00C95A91">
        <w:rPr>
          <w:b w:val="0"/>
          <w:sz w:val="28"/>
          <w:szCs w:val="28"/>
        </w:rPr>
        <w:t xml:space="preserve"> (а именно, разгово</w:t>
      </w:r>
      <w:r w:rsidR="00C95A91" w:rsidRPr="00C95A91">
        <w:rPr>
          <w:b w:val="0"/>
          <w:sz w:val="28"/>
          <w:szCs w:val="28"/>
        </w:rPr>
        <w:t>р</w:t>
      </w:r>
      <w:r w:rsidR="00C95A91">
        <w:rPr>
          <w:b w:val="0"/>
          <w:sz w:val="28"/>
          <w:szCs w:val="28"/>
        </w:rPr>
        <w:t xml:space="preserve"> с друзьями, выяснение интересов), количество посещаемых кружков, частота смены желания</w:t>
      </w:r>
      <w:r w:rsidR="00C95A91" w:rsidRPr="00C95A91">
        <w:rPr>
          <w:b w:val="0"/>
          <w:sz w:val="28"/>
          <w:szCs w:val="28"/>
        </w:rPr>
        <w:t xml:space="preserve"> кем-</w:t>
      </w:r>
      <w:r w:rsidR="000670CD">
        <w:rPr>
          <w:b w:val="0"/>
          <w:sz w:val="28"/>
          <w:szCs w:val="28"/>
        </w:rPr>
        <w:t>либо</w:t>
      </w:r>
      <w:r w:rsidR="00C95A91" w:rsidRPr="00C95A91">
        <w:rPr>
          <w:b w:val="0"/>
          <w:sz w:val="28"/>
          <w:szCs w:val="28"/>
        </w:rPr>
        <w:t xml:space="preserve"> стать</w:t>
      </w:r>
      <w:r w:rsidR="00C95A91">
        <w:rPr>
          <w:b w:val="0"/>
          <w:sz w:val="28"/>
          <w:szCs w:val="28"/>
        </w:rPr>
        <w:t xml:space="preserve"> и вопрос п</w:t>
      </w:r>
      <w:r w:rsidR="00C95A91" w:rsidRPr="00C95A91">
        <w:rPr>
          <w:b w:val="0"/>
          <w:sz w:val="28"/>
          <w:szCs w:val="28"/>
        </w:rPr>
        <w:t>риходилось ли спорить с учителем</w:t>
      </w:r>
      <w:r w:rsidR="00C95A91">
        <w:rPr>
          <w:b w:val="0"/>
          <w:sz w:val="28"/>
          <w:szCs w:val="28"/>
        </w:rPr>
        <w:t xml:space="preserve">. </w:t>
      </w:r>
      <w:r w:rsidR="002157C0">
        <w:rPr>
          <w:b w:val="0"/>
          <w:sz w:val="28"/>
          <w:szCs w:val="28"/>
        </w:rPr>
        <w:t xml:space="preserve">Также было </w:t>
      </w:r>
      <w:r>
        <w:rPr>
          <w:b w:val="0"/>
          <w:sz w:val="28"/>
          <w:szCs w:val="28"/>
        </w:rPr>
        <w:t>отмечено</w:t>
      </w:r>
      <w:r w:rsidR="002157C0">
        <w:rPr>
          <w:b w:val="0"/>
          <w:sz w:val="28"/>
          <w:szCs w:val="28"/>
        </w:rPr>
        <w:t>, что для обоих типов лидерства имеет значение вид</w:t>
      </w:r>
      <w:r>
        <w:rPr>
          <w:b w:val="0"/>
          <w:sz w:val="28"/>
          <w:szCs w:val="28"/>
        </w:rPr>
        <w:t>ы</w:t>
      </w:r>
      <w:r w:rsidR="002157C0">
        <w:rPr>
          <w:b w:val="0"/>
          <w:sz w:val="28"/>
          <w:szCs w:val="28"/>
        </w:rPr>
        <w:t xml:space="preserve"> посещаемых респондентами</w:t>
      </w:r>
      <w:r w:rsidR="00C95A91">
        <w:rPr>
          <w:b w:val="0"/>
          <w:sz w:val="28"/>
          <w:szCs w:val="28"/>
        </w:rPr>
        <w:t xml:space="preserve"> кружков. </w:t>
      </w:r>
      <w:r w:rsidR="002157C0">
        <w:rPr>
          <w:b w:val="0"/>
          <w:sz w:val="28"/>
          <w:szCs w:val="28"/>
        </w:rPr>
        <w:t>Интересно, что д</w:t>
      </w:r>
      <w:r w:rsidR="00C95A91">
        <w:rPr>
          <w:b w:val="0"/>
          <w:sz w:val="28"/>
          <w:szCs w:val="28"/>
        </w:rPr>
        <w:t>ля социальной лидерской активности</w:t>
      </w:r>
      <w:r w:rsidR="002157C0">
        <w:rPr>
          <w:b w:val="0"/>
          <w:sz w:val="28"/>
          <w:szCs w:val="28"/>
        </w:rPr>
        <w:t xml:space="preserve"> значимой переменной оказалось посещение</w:t>
      </w:r>
      <w:r w:rsidR="00C95A91" w:rsidRPr="00C95A91">
        <w:rPr>
          <w:b w:val="0"/>
          <w:sz w:val="28"/>
          <w:szCs w:val="28"/>
        </w:rPr>
        <w:t xml:space="preserve"> индивидуальны</w:t>
      </w:r>
      <w:r w:rsidR="002157C0">
        <w:rPr>
          <w:b w:val="0"/>
          <w:sz w:val="28"/>
          <w:szCs w:val="28"/>
        </w:rPr>
        <w:t>х</w:t>
      </w:r>
      <w:r w:rsidR="00C95A91" w:rsidRPr="00C95A91">
        <w:rPr>
          <w:b w:val="0"/>
          <w:sz w:val="28"/>
          <w:szCs w:val="28"/>
        </w:rPr>
        <w:t xml:space="preserve"> вид</w:t>
      </w:r>
      <w:r w:rsidR="002157C0">
        <w:rPr>
          <w:b w:val="0"/>
          <w:sz w:val="28"/>
          <w:szCs w:val="28"/>
        </w:rPr>
        <w:t>ов</w:t>
      </w:r>
      <w:r w:rsidR="00C95A91" w:rsidRPr="00C95A91">
        <w:rPr>
          <w:b w:val="0"/>
          <w:sz w:val="28"/>
          <w:szCs w:val="28"/>
        </w:rPr>
        <w:t xml:space="preserve"> спорта</w:t>
      </w:r>
      <w:r w:rsidR="002157C0">
        <w:rPr>
          <w:b w:val="0"/>
          <w:sz w:val="28"/>
          <w:szCs w:val="28"/>
        </w:rPr>
        <w:t>, а для академической лидерской активности посещение таких кружков, как му</w:t>
      </w:r>
      <w:r w:rsidR="00C95A91" w:rsidRPr="00C95A91">
        <w:rPr>
          <w:b w:val="0"/>
          <w:sz w:val="28"/>
          <w:szCs w:val="28"/>
        </w:rPr>
        <w:t>зыка, хор</w:t>
      </w:r>
      <w:r w:rsidR="002157C0">
        <w:rPr>
          <w:b w:val="0"/>
          <w:sz w:val="28"/>
          <w:szCs w:val="28"/>
        </w:rPr>
        <w:t xml:space="preserve">; языки, шахматы; </w:t>
      </w:r>
      <w:r w:rsidR="00C95A91" w:rsidRPr="00C95A91">
        <w:rPr>
          <w:b w:val="0"/>
          <w:sz w:val="28"/>
          <w:szCs w:val="28"/>
        </w:rPr>
        <w:t>хореография, танцы, театр</w:t>
      </w:r>
      <w:r w:rsidR="002157C0">
        <w:rPr>
          <w:b w:val="0"/>
          <w:sz w:val="28"/>
          <w:szCs w:val="28"/>
        </w:rPr>
        <w:t>.</w:t>
      </w:r>
      <w:r>
        <w:rPr>
          <w:b w:val="0"/>
          <w:sz w:val="28"/>
          <w:szCs w:val="28"/>
        </w:rPr>
        <w:t xml:space="preserve"> В</w:t>
      </w:r>
      <w:r w:rsidR="002157C0">
        <w:rPr>
          <w:b w:val="0"/>
          <w:sz w:val="28"/>
          <w:szCs w:val="28"/>
        </w:rPr>
        <w:t xml:space="preserve">ыбор индивидуальных видов спорта </w:t>
      </w:r>
      <w:r>
        <w:rPr>
          <w:b w:val="0"/>
          <w:sz w:val="28"/>
          <w:szCs w:val="28"/>
        </w:rPr>
        <w:t xml:space="preserve">может быть </w:t>
      </w:r>
      <w:r w:rsidR="002157C0">
        <w:rPr>
          <w:b w:val="0"/>
          <w:sz w:val="28"/>
          <w:szCs w:val="28"/>
        </w:rPr>
        <w:t xml:space="preserve">связан со спортивными достижениями, которые </w:t>
      </w:r>
      <w:r w:rsidR="000670CD">
        <w:rPr>
          <w:b w:val="0"/>
          <w:sz w:val="28"/>
          <w:szCs w:val="28"/>
        </w:rPr>
        <w:t xml:space="preserve">являются </w:t>
      </w:r>
      <w:r w:rsidR="002157C0">
        <w:rPr>
          <w:b w:val="0"/>
          <w:sz w:val="28"/>
          <w:szCs w:val="28"/>
        </w:rPr>
        <w:t>значим</w:t>
      </w:r>
      <w:r w:rsidR="000670CD">
        <w:rPr>
          <w:b w:val="0"/>
          <w:sz w:val="28"/>
          <w:szCs w:val="28"/>
        </w:rPr>
        <w:t>ой переменной</w:t>
      </w:r>
      <w:r w:rsidR="002157C0">
        <w:rPr>
          <w:b w:val="0"/>
          <w:sz w:val="28"/>
          <w:szCs w:val="28"/>
        </w:rPr>
        <w:t xml:space="preserve"> для социальной лидерской активности. </w:t>
      </w:r>
    </w:p>
    <w:p w:rsidR="00D5539F" w:rsidRDefault="000114FC" w:rsidP="00D5539F">
      <w:pPr>
        <w:pStyle w:val="2"/>
        <w:spacing w:before="0" w:beforeAutospacing="0" w:after="0" w:afterAutospacing="0" w:line="360" w:lineRule="auto"/>
        <w:ind w:firstLine="709"/>
        <w:jc w:val="both"/>
        <w:rPr>
          <w:b w:val="0"/>
          <w:sz w:val="28"/>
          <w:szCs w:val="28"/>
        </w:rPr>
      </w:pPr>
      <w:r>
        <w:rPr>
          <w:b w:val="0"/>
          <w:sz w:val="28"/>
          <w:szCs w:val="28"/>
        </w:rPr>
        <w:t xml:space="preserve">Далее биографические и личностные предикторы для социальной и академической лидерской активности должны быть проверены на соответствие посредством регрессионного анализа. </w:t>
      </w:r>
    </w:p>
    <w:p w:rsidR="00E207A2" w:rsidRPr="00CA73B8" w:rsidRDefault="0085779B" w:rsidP="00D5539F">
      <w:pPr>
        <w:pStyle w:val="2"/>
        <w:spacing w:before="0" w:beforeAutospacing="0" w:after="0" w:afterAutospacing="0" w:line="360" w:lineRule="auto"/>
        <w:ind w:firstLine="709"/>
        <w:jc w:val="both"/>
        <w:rPr>
          <w:sz w:val="28"/>
          <w:szCs w:val="28"/>
        </w:rPr>
      </w:pPr>
      <w:r w:rsidRPr="00CA73B8">
        <w:rPr>
          <w:sz w:val="28"/>
          <w:szCs w:val="28"/>
        </w:rPr>
        <w:t xml:space="preserve">3.2 Связь социальной и академической лидерской активности с биографическими и личностными </w:t>
      </w:r>
      <w:r w:rsidR="00CA73B8" w:rsidRPr="00CA73B8">
        <w:rPr>
          <w:sz w:val="28"/>
          <w:szCs w:val="28"/>
        </w:rPr>
        <w:t>составляющими</w:t>
      </w:r>
    </w:p>
    <w:p w:rsidR="00772601" w:rsidRDefault="0085779B" w:rsidP="00D5539F">
      <w:pPr>
        <w:pStyle w:val="2"/>
        <w:spacing w:before="0" w:beforeAutospacing="0" w:after="0" w:afterAutospacing="0" w:line="360" w:lineRule="auto"/>
        <w:ind w:firstLine="709"/>
        <w:jc w:val="both"/>
        <w:rPr>
          <w:b w:val="0"/>
          <w:sz w:val="28"/>
          <w:szCs w:val="28"/>
        </w:rPr>
      </w:pPr>
      <w:r w:rsidRPr="00CA73B8">
        <w:rPr>
          <w:b w:val="0"/>
          <w:sz w:val="28"/>
          <w:szCs w:val="28"/>
        </w:rPr>
        <w:t xml:space="preserve">В данном исследовании личностные </w:t>
      </w:r>
      <w:r w:rsidR="00CA73B8" w:rsidRPr="00CA73B8">
        <w:rPr>
          <w:b w:val="0"/>
          <w:sz w:val="28"/>
          <w:szCs w:val="28"/>
        </w:rPr>
        <w:t>составляющие</w:t>
      </w:r>
      <w:r w:rsidR="00045690">
        <w:rPr>
          <w:b w:val="0"/>
          <w:sz w:val="28"/>
          <w:szCs w:val="28"/>
        </w:rPr>
        <w:t xml:space="preserve"> были исследованы с помощью двух методик: м</w:t>
      </w:r>
      <w:r w:rsidRPr="00CA73B8">
        <w:rPr>
          <w:b w:val="0"/>
          <w:sz w:val="28"/>
          <w:szCs w:val="28"/>
        </w:rPr>
        <w:t xml:space="preserve">отивация достижений и </w:t>
      </w:r>
      <w:r w:rsidRPr="00CA73B8">
        <w:rPr>
          <w:b w:val="0"/>
          <w:sz w:val="28"/>
          <w:szCs w:val="28"/>
          <w:lang w:val="en-US"/>
        </w:rPr>
        <w:t>Big</w:t>
      </w:r>
      <w:r w:rsidRPr="00CA73B8">
        <w:rPr>
          <w:b w:val="0"/>
          <w:sz w:val="28"/>
          <w:szCs w:val="28"/>
        </w:rPr>
        <w:t xml:space="preserve">5. Биографические переменные с помощью </w:t>
      </w:r>
      <w:r w:rsidR="00CA73B8" w:rsidRPr="00CA73B8">
        <w:rPr>
          <w:b w:val="0"/>
          <w:sz w:val="28"/>
          <w:szCs w:val="28"/>
        </w:rPr>
        <w:t>биографической</w:t>
      </w:r>
      <w:r w:rsidR="00D27EF7">
        <w:rPr>
          <w:b w:val="0"/>
          <w:sz w:val="28"/>
          <w:szCs w:val="28"/>
        </w:rPr>
        <w:t xml:space="preserve"> анкеты</w:t>
      </w:r>
      <w:r w:rsidR="00045690">
        <w:rPr>
          <w:b w:val="0"/>
          <w:sz w:val="28"/>
          <w:szCs w:val="28"/>
        </w:rPr>
        <w:t>.</w:t>
      </w:r>
      <w:r w:rsidR="00C61D4F">
        <w:rPr>
          <w:b w:val="0"/>
          <w:sz w:val="28"/>
          <w:szCs w:val="28"/>
        </w:rPr>
        <w:t xml:space="preserve"> </w:t>
      </w:r>
      <w:r w:rsidR="00045690">
        <w:rPr>
          <w:b w:val="0"/>
          <w:sz w:val="28"/>
          <w:szCs w:val="28"/>
        </w:rPr>
        <w:t>Согласно теоретической модели</w:t>
      </w:r>
      <w:r w:rsidR="00D27EF7">
        <w:rPr>
          <w:b w:val="0"/>
          <w:sz w:val="28"/>
          <w:szCs w:val="28"/>
        </w:rPr>
        <w:t xml:space="preserve"> построенной на</w:t>
      </w:r>
      <w:r w:rsidR="00CA73B8" w:rsidRPr="00CA73B8">
        <w:rPr>
          <w:b w:val="0"/>
          <w:sz w:val="28"/>
          <w:szCs w:val="28"/>
        </w:rPr>
        <w:t xml:space="preserve"> анализ</w:t>
      </w:r>
      <w:r w:rsidR="00D27EF7">
        <w:rPr>
          <w:b w:val="0"/>
          <w:sz w:val="28"/>
          <w:szCs w:val="28"/>
        </w:rPr>
        <w:t>е</w:t>
      </w:r>
      <w:r w:rsidR="00CA73B8" w:rsidRPr="00CA73B8">
        <w:rPr>
          <w:b w:val="0"/>
          <w:sz w:val="28"/>
          <w:szCs w:val="28"/>
        </w:rPr>
        <w:t xml:space="preserve"> литературных источников, </w:t>
      </w:r>
      <w:r w:rsidR="00D27EF7">
        <w:rPr>
          <w:b w:val="0"/>
          <w:sz w:val="28"/>
          <w:szCs w:val="28"/>
        </w:rPr>
        <w:t xml:space="preserve">некоторые факты из </w:t>
      </w:r>
      <w:r w:rsidR="00CA73B8" w:rsidRPr="00CA73B8">
        <w:rPr>
          <w:b w:val="0"/>
          <w:sz w:val="28"/>
          <w:szCs w:val="28"/>
        </w:rPr>
        <w:t>биографи</w:t>
      </w:r>
      <w:r w:rsidR="00D27EF7">
        <w:rPr>
          <w:b w:val="0"/>
          <w:sz w:val="28"/>
          <w:szCs w:val="28"/>
        </w:rPr>
        <w:t>и</w:t>
      </w:r>
      <w:r w:rsidR="00CA73B8" w:rsidRPr="00CA73B8">
        <w:rPr>
          <w:b w:val="0"/>
          <w:sz w:val="28"/>
          <w:szCs w:val="28"/>
        </w:rPr>
        <w:t xml:space="preserve"> и </w:t>
      </w:r>
      <w:r w:rsidR="00D27EF7">
        <w:rPr>
          <w:b w:val="0"/>
          <w:sz w:val="28"/>
          <w:szCs w:val="28"/>
        </w:rPr>
        <w:t xml:space="preserve">определенные </w:t>
      </w:r>
      <w:r w:rsidR="00CA73B8" w:rsidRPr="00CA73B8">
        <w:rPr>
          <w:b w:val="0"/>
          <w:sz w:val="28"/>
          <w:szCs w:val="28"/>
        </w:rPr>
        <w:t xml:space="preserve">личностные особенности являются предикторами </w:t>
      </w:r>
      <w:r w:rsidR="00CA73B8" w:rsidRPr="00CA73B8">
        <w:rPr>
          <w:b w:val="0"/>
          <w:sz w:val="28"/>
          <w:szCs w:val="28"/>
        </w:rPr>
        <w:lastRenderedPageBreak/>
        <w:t>лидерства.</w:t>
      </w:r>
      <w:r w:rsidR="00D27EF7">
        <w:rPr>
          <w:b w:val="0"/>
          <w:sz w:val="28"/>
          <w:szCs w:val="28"/>
        </w:rPr>
        <w:t xml:space="preserve"> Для проверки соответствия заключающим этапом обработки стала проверка биографических и личностных предикторов пос</w:t>
      </w:r>
      <w:r w:rsidR="00F91EBD">
        <w:rPr>
          <w:b w:val="0"/>
          <w:sz w:val="28"/>
          <w:szCs w:val="28"/>
        </w:rPr>
        <w:t>редством регрессионного анализа (п</w:t>
      </w:r>
      <w:r w:rsidR="00772601">
        <w:rPr>
          <w:b w:val="0"/>
          <w:sz w:val="28"/>
          <w:szCs w:val="28"/>
        </w:rPr>
        <w:t xml:space="preserve">одробные результаты в </w:t>
      </w:r>
      <w:r w:rsidR="00393D6B" w:rsidRPr="00393D6B">
        <w:rPr>
          <w:b w:val="0"/>
          <w:sz w:val="28"/>
          <w:szCs w:val="28"/>
        </w:rPr>
        <w:t>П</w:t>
      </w:r>
      <w:r w:rsidR="00772601" w:rsidRPr="00393D6B">
        <w:rPr>
          <w:b w:val="0"/>
          <w:sz w:val="28"/>
          <w:szCs w:val="28"/>
        </w:rPr>
        <w:t>риложении</w:t>
      </w:r>
      <w:r w:rsidR="00F91EBD">
        <w:rPr>
          <w:b w:val="0"/>
          <w:sz w:val="28"/>
          <w:szCs w:val="28"/>
        </w:rPr>
        <w:t>)</w:t>
      </w:r>
      <w:r w:rsidR="00772601" w:rsidRPr="00393D6B">
        <w:rPr>
          <w:b w:val="0"/>
          <w:sz w:val="28"/>
          <w:szCs w:val="28"/>
        </w:rPr>
        <w:t>.</w:t>
      </w:r>
      <w:r w:rsidR="00F91EBD">
        <w:rPr>
          <w:b w:val="0"/>
          <w:sz w:val="28"/>
          <w:szCs w:val="28"/>
        </w:rPr>
        <w:t xml:space="preserve"> </w:t>
      </w:r>
      <w:r w:rsidR="00772601">
        <w:rPr>
          <w:b w:val="0"/>
          <w:sz w:val="28"/>
          <w:szCs w:val="28"/>
        </w:rPr>
        <w:t xml:space="preserve"> </w:t>
      </w:r>
    </w:p>
    <w:p w:rsidR="00F91EBD" w:rsidRPr="001F7273" w:rsidRDefault="00F91EBD" w:rsidP="00D5539F">
      <w:pPr>
        <w:pStyle w:val="2"/>
        <w:spacing w:before="0" w:beforeAutospacing="0" w:after="0" w:afterAutospacing="0" w:line="360" w:lineRule="auto"/>
        <w:ind w:firstLine="709"/>
        <w:jc w:val="both"/>
        <w:rPr>
          <w:b w:val="0"/>
          <w:sz w:val="28"/>
          <w:szCs w:val="28"/>
        </w:rPr>
      </w:pPr>
      <w:r>
        <w:rPr>
          <w:b w:val="0"/>
          <w:sz w:val="28"/>
          <w:szCs w:val="28"/>
        </w:rPr>
        <w:t xml:space="preserve">Регрессионный анализ для шкалы социальной лидерской активности показал следующие результаты. </w:t>
      </w:r>
      <w:r w:rsidR="00DD38E1">
        <w:rPr>
          <w:b w:val="0"/>
          <w:sz w:val="28"/>
          <w:szCs w:val="28"/>
        </w:rPr>
        <w:t xml:space="preserve">Как можно увидеть </w:t>
      </w:r>
      <w:r>
        <w:rPr>
          <w:b w:val="0"/>
          <w:sz w:val="28"/>
          <w:szCs w:val="28"/>
        </w:rPr>
        <w:t>из Таблицы 1</w:t>
      </w:r>
      <w:r w:rsidR="000114FC">
        <w:rPr>
          <w:b w:val="0"/>
          <w:sz w:val="28"/>
          <w:szCs w:val="28"/>
        </w:rPr>
        <w:t>1</w:t>
      </w:r>
      <w:r w:rsidR="00DD38E1">
        <w:rPr>
          <w:b w:val="0"/>
          <w:sz w:val="28"/>
          <w:szCs w:val="28"/>
        </w:rPr>
        <w:t>,</w:t>
      </w:r>
      <w:r>
        <w:rPr>
          <w:b w:val="0"/>
          <w:sz w:val="28"/>
          <w:szCs w:val="28"/>
        </w:rPr>
        <w:t xml:space="preserve"> коэффициент множественной корреляции </w:t>
      </w:r>
      <w:r>
        <w:rPr>
          <w:b w:val="0"/>
          <w:sz w:val="28"/>
          <w:szCs w:val="28"/>
          <w:lang w:val="en-US"/>
        </w:rPr>
        <w:t>R</w:t>
      </w:r>
      <w:r>
        <w:rPr>
          <w:b w:val="0"/>
          <w:sz w:val="28"/>
          <w:szCs w:val="28"/>
        </w:rPr>
        <w:t xml:space="preserve"> показывает связь зависимой переменной «социальная лидерская активность» с совокупностью независимых переменных и равняется 0,841.</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7"/>
        <w:gridCol w:w="303"/>
        <w:gridCol w:w="1032"/>
        <w:gridCol w:w="887"/>
        <w:gridCol w:w="297"/>
        <w:gridCol w:w="1036"/>
        <w:gridCol w:w="441"/>
        <w:gridCol w:w="892"/>
        <w:gridCol w:w="585"/>
        <w:gridCol w:w="748"/>
        <w:gridCol w:w="930"/>
        <w:gridCol w:w="1208"/>
      </w:tblGrid>
      <w:tr w:rsidR="00A546C5" w:rsidTr="00201EF5">
        <w:trPr>
          <w:cantSplit/>
        </w:trPr>
        <w:tc>
          <w:tcPr>
            <w:tcW w:w="9026" w:type="dxa"/>
            <w:gridSpan w:val="12"/>
            <w:tcBorders>
              <w:top w:val="nil"/>
              <w:left w:val="nil"/>
              <w:bottom w:val="nil"/>
              <w:right w:val="nil"/>
            </w:tcBorders>
            <w:shd w:val="clear" w:color="auto" w:fill="FFFFFF"/>
            <w:vAlign w:val="center"/>
          </w:tcPr>
          <w:p w:rsidR="00A546C5" w:rsidRPr="0076623C" w:rsidRDefault="00A546C5" w:rsidP="000114FC">
            <w:pPr>
              <w:spacing w:after="0" w:line="320" w:lineRule="atLeast"/>
              <w:ind w:left="60" w:right="60"/>
              <w:jc w:val="both"/>
              <w:rPr>
                <w:rFonts w:ascii="Times New Roman" w:hAnsi="Times New Roman" w:cs="Times New Roman"/>
                <w:bCs/>
                <w:sz w:val="28"/>
                <w:szCs w:val="28"/>
              </w:rPr>
            </w:pPr>
            <w:r w:rsidRPr="00F25A05">
              <w:rPr>
                <w:rFonts w:ascii="Times New Roman" w:hAnsi="Times New Roman" w:cs="Times New Roman"/>
                <w:bCs/>
                <w:sz w:val="28"/>
                <w:szCs w:val="28"/>
              </w:rPr>
              <w:t>Таблица 1</w:t>
            </w:r>
            <w:r w:rsidR="000114FC">
              <w:rPr>
                <w:rFonts w:ascii="Times New Roman" w:hAnsi="Times New Roman" w:cs="Times New Roman"/>
                <w:bCs/>
                <w:sz w:val="28"/>
                <w:szCs w:val="28"/>
              </w:rPr>
              <w:t>1</w:t>
            </w:r>
            <w:r w:rsidRPr="00F25A05">
              <w:rPr>
                <w:rFonts w:ascii="Times New Roman" w:hAnsi="Times New Roman" w:cs="Times New Roman"/>
                <w:bCs/>
                <w:sz w:val="28"/>
                <w:szCs w:val="28"/>
              </w:rPr>
              <w:t xml:space="preserve">. </w:t>
            </w:r>
            <w:r w:rsidRPr="0076623C">
              <w:rPr>
                <w:rFonts w:ascii="Times New Roman" w:hAnsi="Times New Roman" w:cs="Times New Roman"/>
                <w:bCs/>
                <w:sz w:val="28"/>
                <w:szCs w:val="28"/>
              </w:rPr>
              <w:t>Модели регрессионного уравнения для шкалы «Социальная лидерская активность».</w:t>
            </w:r>
          </w:p>
        </w:tc>
      </w:tr>
      <w:tr w:rsidR="00A546C5" w:rsidTr="00201EF5">
        <w:trPr>
          <w:gridAfter w:val="3"/>
          <w:wAfter w:w="2886" w:type="dxa"/>
          <w:cantSplit/>
        </w:trPr>
        <w:tc>
          <w:tcPr>
            <w:tcW w:w="970"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Модель</w:t>
            </w:r>
          </w:p>
        </w:tc>
        <w:tc>
          <w:tcPr>
            <w:tcW w:w="1032" w:type="dxa"/>
            <w:tcBorders>
              <w:top w:val="single" w:sz="16" w:space="0" w:color="000000"/>
              <w:left w:val="single" w:sz="16" w:space="0" w:color="000000"/>
              <w:bottom w:val="single" w:sz="16" w:space="0" w:color="000000"/>
            </w:tcBorders>
            <w:shd w:val="clear" w:color="auto" w:fill="FFFFFF"/>
            <w:vAlign w:val="bottom"/>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R</w:t>
            </w:r>
          </w:p>
        </w:tc>
        <w:tc>
          <w:tcPr>
            <w:tcW w:w="1184" w:type="dxa"/>
            <w:gridSpan w:val="2"/>
            <w:tcBorders>
              <w:top w:val="single" w:sz="16" w:space="0" w:color="000000"/>
              <w:bottom w:val="single" w:sz="16" w:space="0" w:color="000000"/>
            </w:tcBorders>
            <w:shd w:val="clear" w:color="auto" w:fill="FFFFFF"/>
            <w:vAlign w:val="bottom"/>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R-квадрат</w:t>
            </w:r>
          </w:p>
        </w:tc>
        <w:tc>
          <w:tcPr>
            <w:tcW w:w="1477" w:type="dxa"/>
            <w:gridSpan w:val="2"/>
            <w:tcBorders>
              <w:top w:val="single" w:sz="16" w:space="0" w:color="000000"/>
              <w:bottom w:val="single" w:sz="16" w:space="0" w:color="000000"/>
            </w:tcBorders>
            <w:shd w:val="clear" w:color="auto" w:fill="FFFFFF"/>
            <w:vAlign w:val="bottom"/>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Скорректированный R-квадрат</w:t>
            </w:r>
          </w:p>
        </w:tc>
        <w:tc>
          <w:tcPr>
            <w:tcW w:w="1477" w:type="dxa"/>
            <w:gridSpan w:val="2"/>
            <w:tcBorders>
              <w:top w:val="single" w:sz="16" w:space="0" w:color="000000"/>
              <w:bottom w:val="single" w:sz="16" w:space="0" w:color="000000"/>
              <w:right w:val="single" w:sz="16" w:space="0" w:color="000000"/>
            </w:tcBorders>
            <w:shd w:val="clear" w:color="auto" w:fill="FFFFFF"/>
            <w:vAlign w:val="bottom"/>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Стандартная ошибка оценки</w:t>
            </w:r>
          </w:p>
        </w:tc>
      </w:tr>
      <w:tr w:rsidR="00A546C5" w:rsidTr="00201EF5">
        <w:trPr>
          <w:gridAfter w:val="3"/>
          <w:wAfter w:w="2886" w:type="dxa"/>
          <w:cantSplit/>
        </w:trPr>
        <w:tc>
          <w:tcPr>
            <w:tcW w:w="970" w:type="dxa"/>
            <w:gridSpan w:val="2"/>
            <w:tcBorders>
              <w:top w:val="single" w:sz="16" w:space="0" w:color="000000"/>
              <w:left w:val="single" w:sz="16" w:space="0" w:color="000000"/>
              <w:bottom w:val="nil"/>
              <w:right w:val="single" w:sz="16" w:space="0" w:color="000000"/>
            </w:tcBorders>
            <w:shd w:val="clear" w:color="auto" w:fill="FFFFFF"/>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1</w:t>
            </w:r>
          </w:p>
        </w:tc>
        <w:tc>
          <w:tcPr>
            <w:tcW w:w="1032" w:type="dxa"/>
            <w:tcBorders>
              <w:top w:val="single" w:sz="16" w:space="0" w:color="000000"/>
              <w:left w:val="single" w:sz="16" w:space="0" w:color="000000"/>
              <w:bottom w:val="nil"/>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,581</w:t>
            </w:r>
            <w:r>
              <w:rPr>
                <w:rFonts w:ascii="Arial" w:hAnsi="Arial" w:cs="Arial"/>
                <w:sz w:val="18"/>
                <w:szCs w:val="18"/>
                <w:vertAlign w:val="superscript"/>
              </w:rPr>
              <w:t>a</w:t>
            </w:r>
          </w:p>
        </w:tc>
        <w:tc>
          <w:tcPr>
            <w:tcW w:w="1184" w:type="dxa"/>
            <w:gridSpan w:val="2"/>
            <w:tcBorders>
              <w:top w:val="single" w:sz="16" w:space="0" w:color="000000"/>
              <w:bottom w:val="nil"/>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,337</w:t>
            </w:r>
          </w:p>
        </w:tc>
        <w:tc>
          <w:tcPr>
            <w:tcW w:w="1477" w:type="dxa"/>
            <w:gridSpan w:val="2"/>
            <w:tcBorders>
              <w:top w:val="single" w:sz="16" w:space="0" w:color="000000"/>
              <w:bottom w:val="nil"/>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,331</w:t>
            </w:r>
          </w:p>
        </w:tc>
        <w:tc>
          <w:tcPr>
            <w:tcW w:w="1477" w:type="dxa"/>
            <w:gridSpan w:val="2"/>
            <w:tcBorders>
              <w:top w:val="single" w:sz="16" w:space="0" w:color="000000"/>
              <w:bottom w:val="nil"/>
              <w:right w:val="single" w:sz="16"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3,2522</w:t>
            </w:r>
          </w:p>
        </w:tc>
      </w:tr>
      <w:tr w:rsidR="00A546C5" w:rsidTr="00201EF5">
        <w:trPr>
          <w:gridAfter w:val="3"/>
          <w:wAfter w:w="2886" w:type="dxa"/>
          <w:cantSplit/>
        </w:trPr>
        <w:tc>
          <w:tcPr>
            <w:tcW w:w="970" w:type="dxa"/>
            <w:gridSpan w:val="2"/>
            <w:tcBorders>
              <w:top w:val="nil"/>
              <w:left w:val="single" w:sz="16" w:space="0" w:color="000000"/>
              <w:bottom w:val="nil"/>
              <w:right w:val="single" w:sz="16" w:space="0" w:color="000000"/>
            </w:tcBorders>
            <w:shd w:val="clear" w:color="auto" w:fill="FFFFFF"/>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2</w:t>
            </w:r>
          </w:p>
        </w:tc>
        <w:tc>
          <w:tcPr>
            <w:tcW w:w="1032" w:type="dxa"/>
            <w:tcBorders>
              <w:top w:val="nil"/>
              <w:left w:val="single" w:sz="16" w:space="0" w:color="000000"/>
              <w:bottom w:val="nil"/>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,713</w:t>
            </w:r>
            <w:r>
              <w:rPr>
                <w:rFonts w:ascii="Arial" w:hAnsi="Arial" w:cs="Arial"/>
                <w:sz w:val="18"/>
                <w:szCs w:val="18"/>
                <w:vertAlign w:val="superscript"/>
              </w:rPr>
              <w:t>b</w:t>
            </w:r>
          </w:p>
        </w:tc>
        <w:tc>
          <w:tcPr>
            <w:tcW w:w="1184" w:type="dxa"/>
            <w:gridSpan w:val="2"/>
            <w:tcBorders>
              <w:top w:val="nil"/>
              <w:bottom w:val="nil"/>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,508</w:t>
            </w:r>
          </w:p>
        </w:tc>
        <w:tc>
          <w:tcPr>
            <w:tcW w:w="1477" w:type="dxa"/>
            <w:gridSpan w:val="2"/>
            <w:tcBorders>
              <w:top w:val="nil"/>
              <w:bottom w:val="nil"/>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,498</w:t>
            </w:r>
          </w:p>
        </w:tc>
        <w:tc>
          <w:tcPr>
            <w:tcW w:w="1477" w:type="dxa"/>
            <w:gridSpan w:val="2"/>
            <w:tcBorders>
              <w:top w:val="nil"/>
              <w:bottom w:val="nil"/>
              <w:right w:val="single" w:sz="16"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2,8157</w:t>
            </w:r>
          </w:p>
        </w:tc>
      </w:tr>
      <w:tr w:rsidR="00A546C5" w:rsidTr="00201EF5">
        <w:trPr>
          <w:gridAfter w:val="3"/>
          <w:wAfter w:w="2886" w:type="dxa"/>
          <w:cantSplit/>
        </w:trPr>
        <w:tc>
          <w:tcPr>
            <w:tcW w:w="970" w:type="dxa"/>
            <w:gridSpan w:val="2"/>
            <w:tcBorders>
              <w:top w:val="nil"/>
              <w:left w:val="single" w:sz="16" w:space="0" w:color="000000"/>
              <w:bottom w:val="nil"/>
              <w:right w:val="single" w:sz="16" w:space="0" w:color="000000"/>
            </w:tcBorders>
            <w:shd w:val="clear" w:color="auto" w:fill="FFFFFF"/>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3</w:t>
            </w:r>
          </w:p>
        </w:tc>
        <w:tc>
          <w:tcPr>
            <w:tcW w:w="1032" w:type="dxa"/>
            <w:tcBorders>
              <w:top w:val="nil"/>
              <w:left w:val="single" w:sz="16" w:space="0" w:color="000000"/>
              <w:bottom w:val="nil"/>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,783</w:t>
            </w:r>
            <w:r>
              <w:rPr>
                <w:rFonts w:ascii="Arial" w:hAnsi="Arial" w:cs="Arial"/>
                <w:sz w:val="18"/>
                <w:szCs w:val="18"/>
                <w:vertAlign w:val="superscript"/>
              </w:rPr>
              <w:t>c</w:t>
            </w:r>
          </w:p>
        </w:tc>
        <w:tc>
          <w:tcPr>
            <w:tcW w:w="1184" w:type="dxa"/>
            <w:gridSpan w:val="2"/>
            <w:tcBorders>
              <w:top w:val="nil"/>
              <w:bottom w:val="nil"/>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,614</w:t>
            </w:r>
          </w:p>
        </w:tc>
        <w:tc>
          <w:tcPr>
            <w:tcW w:w="1477" w:type="dxa"/>
            <w:gridSpan w:val="2"/>
            <w:tcBorders>
              <w:top w:val="nil"/>
              <w:bottom w:val="nil"/>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,602</w:t>
            </w:r>
          </w:p>
        </w:tc>
        <w:tc>
          <w:tcPr>
            <w:tcW w:w="1477" w:type="dxa"/>
            <w:gridSpan w:val="2"/>
            <w:tcBorders>
              <w:top w:val="nil"/>
              <w:bottom w:val="nil"/>
              <w:right w:val="single" w:sz="16"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2,5078</w:t>
            </w:r>
          </w:p>
        </w:tc>
      </w:tr>
      <w:tr w:rsidR="00A546C5" w:rsidTr="00201EF5">
        <w:trPr>
          <w:gridAfter w:val="3"/>
          <w:wAfter w:w="2886" w:type="dxa"/>
          <w:cantSplit/>
        </w:trPr>
        <w:tc>
          <w:tcPr>
            <w:tcW w:w="970" w:type="dxa"/>
            <w:gridSpan w:val="2"/>
            <w:tcBorders>
              <w:top w:val="nil"/>
              <w:left w:val="single" w:sz="16" w:space="0" w:color="000000"/>
              <w:bottom w:val="nil"/>
              <w:right w:val="single" w:sz="16" w:space="0" w:color="000000"/>
            </w:tcBorders>
            <w:shd w:val="clear" w:color="auto" w:fill="FFFFFF"/>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4</w:t>
            </w:r>
          </w:p>
        </w:tc>
        <w:tc>
          <w:tcPr>
            <w:tcW w:w="1032" w:type="dxa"/>
            <w:tcBorders>
              <w:top w:val="nil"/>
              <w:left w:val="single" w:sz="16" w:space="0" w:color="000000"/>
              <w:bottom w:val="nil"/>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,821</w:t>
            </w:r>
            <w:r>
              <w:rPr>
                <w:rFonts w:ascii="Arial" w:hAnsi="Arial" w:cs="Arial"/>
                <w:sz w:val="18"/>
                <w:szCs w:val="18"/>
                <w:vertAlign w:val="superscript"/>
              </w:rPr>
              <w:t>d</w:t>
            </w:r>
          </w:p>
        </w:tc>
        <w:tc>
          <w:tcPr>
            <w:tcW w:w="1184" w:type="dxa"/>
            <w:gridSpan w:val="2"/>
            <w:tcBorders>
              <w:top w:val="nil"/>
              <w:bottom w:val="nil"/>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,675</w:t>
            </w:r>
          </w:p>
        </w:tc>
        <w:tc>
          <w:tcPr>
            <w:tcW w:w="1477" w:type="dxa"/>
            <w:gridSpan w:val="2"/>
            <w:tcBorders>
              <w:top w:val="nil"/>
              <w:bottom w:val="nil"/>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,661</w:t>
            </w:r>
          </w:p>
        </w:tc>
        <w:tc>
          <w:tcPr>
            <w:tcW w:w="1477" w:type="dxa"/>
            <w:gridSpan w:val="2"/>
            <w:tcBorders>
              <w:top w:val="nil"/>
              <w:bottom w:val="nil"/>
              <w:right w:val="single" w:sz="16"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2,3134</w:t>
            </w:r>
          </w:p>
        </w:tc>
      </w:tr>
      <w:tr w:rsidR="00A546C5" w:rsidTr="00201EF5">
        <w:trPr>
          <w:gridAfter w:val="3"/>
          <w:wAfter w:w="2886" w:type="dxa"/>
          <w:cantSplit/>
        </w:trPr>
        <w:tc>
          <w:tcPr>
            <w:tcW w:w="970" w:type="dxa"/>
            <w:gridSpan w:val="2"/>
            <w:tcBorders>
              <w:top w:val="nil"/>
              <w:left w:val="single" w:sz="16" w:space="0" w:color="000000"/>
              <w:bottom w:val="single" w:sz="16" w:space="0" w:color="000000"/>
              <w:right w:val="single" w:sz="16" w:space="0" w:color="000000"/>
            </w:tcBorders>
            <w:shd w:val="clear" w:color="auto" w:fill="FFFFFF"/>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5</w:t>
            </w:r>
          </w:p>
        </w:tc>
        <w:tc>
          <w:tcPr>
            <w:tcW w:w="1032" w:type="dxa"/>
            <w:tcBorders>
              <w:top w:val="nil"/>
              <w:left w:val="single" w:sz="16" w:space="0" w:color="000000"/>
              <w:bottom w:val="single" w:sz="16"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,841</w:t>
            </w:r>
            <w:r>
              <w:rPr>
                <w:rFonts w:ascii="Arial" w:hAnsi="Arial" w:cs="Arial"/>
                <w:sz w:val="18"/>
                <w:szCs w:val="18"/>
                <w:vertAlign w:val="superscript"/>
              </w:rPr>
              <w:t>e</w:t>
            </w:r>
          </w:p>
        </w:tc>
        <w:tc>
          <w:tcPr>
            <w:tcW w:w="1184" w:type="dxa"/>
            <w:gridSpan w:val="2"/>
            <w:tcBorders>
              <w:top w:val="nil"/>
              <w:bottom w:val="single" w:sz="16"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,707</w:t>
            </w:r>
          </w:p>
        </w:tc>
        <w:tc>
          <w:tcPr>
            <w:tcW w:w="1477" w:type="dxa"/>
            <w:gridSpan w:val="2"/>
            <w:tcBorders>
              <w:top w:val="nil"/>
              <w:bottom w:val="single" w:sz="16"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,692</w:t>
            </w:r>
          </w:p>
        </w:tc>
        <w:tc>
          <w:tcPr>
            <w:tcW w:w="1477" w:type="dxa"/>
            <w:gridSpan w:val="2"/>
            <w:tcBorders>
              <w:top w:val="nil"/>
              <w:bottom w:val="single" w:sz="16" w:space="0" w:color="000000"/>
              <w:right w:val="single" w:sz="16"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2,2056</w:t>
            </w:r>
          </w:p>
        </w:tc>
      </w:tr>
      <w:tr w:rsidR="00A546C5" w:rsidTr="00201EF5">
        <w:trPr>
          <w:cantSplit/>
        </w:trPr>
        <w:tc>
          <w:tcPr>
            <w:tcW w:w="9026" w:type="dxa"/>
            <w:gridSpan w:val="12"/>
            <w:tcBorders>
              <w:top w:val="nil"/>
              <w:left w:val="nil"/>
              <w:bottom w:val="nil"/>
              <w:right w:val="nil"/>
            </w:tcBorders>
            <w:shd w:val="clear" w:color="auto" w:fill="FFFFFF"/>
            <w:vAlign w:val="center"/>
          </w:tcPr>
          <w:p w:rsidR="00A546C5" w:rsidRDefault="00A546C5" w:rsidP="009327E3">
            <w:pPr>
              <w:spacing w:after="0" w:line="320" w:lineRule="atLeast"/>
              <w:ind w:left="60" w:right="60"/>
              <w:jc w:val="both"/>
              <w:rPr>
                <w:rFonts w:ascii="Times New Roman" w:hAnsi="Times New Roman" w:cs="Times New Roman"/>
                <w:bCs/>
                <w:sz w:val="28"/>
                <w:szCs w:val="28"/>
              </w:rPr>
            </w:pPr>
          </w:p>
          <w:p w:rsidR="00A546C5" w:rsidRDefault="00A546C5" w:rsidP="009327E3">
            <w:pPr>
              <w:pStyle w:val="2"/>
              <w:spacing w:before="0" w:beforeAutospacing="0" w:after="0" w:afterAutospacing="0" w:line="360" w:lineRule="auto"/>
              <w:ind w:firstLine="709"/>
              <w:contextualSpacing/>
              <w:jc w:val="both"/>
              <w:rPr>
                <w:b w:val="0"/>
                <w:sz w:val="28"/>
                <w:szCs w:val="28"/>
              </w:rPr>
            </w:pPr>
            <w:r w:rsidRPr="00C568BB">
              <w:rPr>
                <w:b w:val="0"/>
                <w:sz w:val="28"/>
                <w:szCs w:val="28"/>
              </w:rPr>
              <w:t xml:space="preserve">Значение R-квадрат составляет 0,707, </w:t>
            </w:r>
            <w:r>
              <w:rPr>
                <w:b w:val="0"/>
                <w:sz w:val="28"/>
                <w:szCs w:val="28"/>
              </w:rPr>
              <w:t xml:space="preserve">это означает </w:t>
            </w:r>
            <w:r w:rsidRPr="00C568BB">
              <w:rPr>
                <w:b w:val="0"/>
                <w:sz w:val="28"/>
                <w:szCs w:val="28"/>
              </w:rPr>
              <w:t xml:space="preserve">что 70,7% дисперсии переменной социальная лидерская активность обусловлено влиянием предикторов. </w:t>
            </w:r>
          </w:p>
          <w:p w:rsidR="00A546C5" w:rsidRDefault="00A546C5" w:rsidP="000114FC">
            <w:pPr>
              <w:spacing w:after="0" w:line="320" w:lineRule="atLeast"/>
              <w:ind w:left="60" w:right="60"/>
              <w:jc w:val="both"/>
              <w:rPr>
                <w:rFonts w:ascii="Arial" w:hAnsi="Arial" w:cs="Arial"/>
                <w:sz w:val="18"/>
                <w:szCs w:val="18"/>
              </w:rPr>
            </w:pPr>
            <w:r w:rsidRPr="0076623C">
              <w:rPr>
                <w:rFonts w:ascii="Times New Roman" w:hAnsi="Times New Roman" w:cs="Times New Roman"/>
                <w:bCs/>
                <w:sz w:val="28"/>
                <w:szCs w:val="28"/>
              </w:rPr>
              <w:t>Таблица 1</w:t>
            </w:r>
            <w:r w:rsidR="000114FC">
              <w:rPr>
                <w:rFonts w:ascii="Times New Roman" w:hAnsi="Times New Roman" w:cs="Times New Roman"/>
                <w:bCs/>
                <w:sz w:val="28"/>
                <w:szCs w:val="28"/>
              </w:rPr>
              <w:t>2</w:t>
            </w:r>
            <w:r w:rsidRPr="0076623C">
              <w:rPr>
                <w:rFonts w:ascii="Times New Roman" w:hAnsi="Times New Roman" w:cs="Times New Roman"/>
                <w:bCs/>
                <w:sz w:val="28"/>
                <w:szCs w:val="28"/>
              </w:rPr>
              <w:t xml:space="preserve">. Коэффициенты </w:t>
            </w:r>
            <w:r w:rsidRPr="00F25A05">
              <w:rPr>
                <w:rFonts w:ascii="Times New Roman" w:hAnsi="Times New Roman" w:cs="Times New Roman"/>
                <w:sz w:val="28"/>
                <w:szCs w:val="28"/>
              </w:rPr>
              <w:t>регрессионного уравнения для шкалы «Социальная лидерская активность»</w:t>
            </w:r>
            <w:r>
              <w:rPr>
                <w:rFonts w:ascii="Times New Roman" w:hAnsi="Times New Roman" w:cs="Times New Roman"/>
                <w:sz w:val="28"/>
                <w:szCs w:val="28"/>
              </w:rPr>
              <w:t>.</w:t>
            </w:r>
          </w:p>
        </w:tc>
      </w:tr>
      <w:tr w:rsidR="00A546C5" w:rsidTr="00201EF5">
        <w:trPr>
          <w:cantSplit/>
        </w:trPr>
        <w:tc>
          <w:tcPr>
            <w:tcW w:w="2889" w:type="dxa"/>
            <w:gridSpan w:val="4"/>
            <w:vMerge w:val="restart"/>
            <w:tcBorders>
              <w:top w:val="single" w:sz="16" w:space="0" w:color="000000"/>
              <w:left w:val="single" w:sz="16" w:space="0" w:color="000000"/>
              <w:bottom w:val="nil"/>
              <w:right w:val="nil"/>
            </w:tcBorders>
            <w:shd w:val="clear" w:color="auto" w:fill="FFFFFF"/>
            <w:vAlign w:val="bottom"/>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Модель</w:t>
            </w:r>
          </w:p>
        </w:tc>
        <w:tc>
          <w:tcPr>
            <w:tcW w:w="2666" w:type="dxa"/>
            <w:gridSpan w:val="4"/>
            <w:tcBorders>
              <w:top w:val="single" w:sz="16" w:space="0" w:color="000000"/>
              <w:left w:val="single" w:sz="16" w:space="0" w:color="000000"/>
            </w:tcBorders>
            <w:shd w:val="clear" w:color="auto" w:fill="FFFFFF"/>
            <w:vAlign w:val="bottom"/>
          </w:tcPr>
          <w:p w:rsidR="00A546C5" w:rsidRDefault="00A546C5" w:rsidP="009327E3">
            <w:pPr>
              <w:spacing w:after="0" w:line="320" w:lineRule="atLeast"/>
              <w:ind w:left="60" w:right="60"/>
              <w:jc w:val="both"/>
              <w:rPr>
                <w:rFonts w:ascii="Arial" w:hAnsi="Arial" w:cs="Arial"/>
                <w:sz w:val="18"/>
                <w:szCs w:val="18"/>
              </w:rPr>
            </w:pPr>
            <w:proofErr w:type="spellStart"/>
            <w:r>
              <w:rPr>
                <w:rFonts w:ascii="Arial" w:hAnsi="Arial" w:cs="Arial"/>
                <w:sz w:val="18"/>
                <w:szCs w:val="18"/>
              </w:rPr>
              <w:t>Нестандартизованные</w:t>
            </w:r>
            <w:proofErr w:type="spellEnd"/>
            <w:r>
              <w:rPr>
                <w:rFonts w:ascii="Arial" w:hAnsi="Arial" w:cs="Arial"/>
                <w:sz w:val="18"/>
                <w:szCs w:val="18"/>
              </w:rPr>
              <w:t xml:space="preserve"> коэффициенты</w:t>
            </w:r>
          </w:p>
        </w:tc>
        <w:tc>
          <w:tcPr>
            <w:tcW w:w="1333" w:type="dxa"/>
            <w:gridSpan w:val="2"/>
            <w:tcBorders>
              <w:top w:val="single" w:sz="16" w:space="0" w:color="000000"/>
            </w:tcBorders>
            <w:shd w:val="clear" w:color="auto" w:fill="FFFFFF"/>
            <w:vAlign w:val="bottom"/>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Стандартизованные коэффициенты</w:t>
            </w:r>
          </w:p>
        </w:tc>
        <w:tc>
          <w:tcPr>
            <w:tcW w:w="930" w:type="dxa"/>
            <w:vMerge w:val="restart"/>
            <w:tcBorders>
              <w:top w:val="single" w:sz="16" w:space="0" w:color="000000"/>
            </w:tcBorders>
            <w:shd w:val="clear" w:color="auto" w:fill="FFFFFF"/>
            <w:vAlign w:val="bottom"/>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т</w:t>
            </w:r>
          </w:p>
        </w:tc>
        <w:tc>
          <w:tcPr>
            <w:tcW w:w="1208" w:type="dxa"/>
            <w:vMerge w:val="restart"/>
            <w:tcBorders>
              <w:top w:val="single" w:sz="16" w:space="0" w:color="000000"/>
              <w:right w:val="single" w:sz="16" w:space="0" w:color="000000"/>
            </w:tcBorders>
            <w:shd w:val="clear" w:color="auto" w:fill="FFFFFF"/>
            <w:vAlign w:val="bottom"/>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Значимость</w:t>
            </w:r>
          </w:p>
        </w:tc>
      </w:tr>
      <w:tr w:rsidR="00A546C5" w:rsidTr="00201EF5">
        <w:trPr>
          <w:cantSplit/>
        </w:trPr>
        <w:tc>
          <w:tcPr>
            <w:tcW w:w="2889" w:type="dxa"/>
            <w:gridSpan w:val="4"/>
            <w:vMerge/>
            <w:tcBorders>
              <w:top w:val="single" w:sz="16" w:space="0" w:color="000000"/>
              <w:left w:val="single" w:sz="16" w:space="0" w:color="000000"/>
              <w:bottom w:val="single" w:sz="12" w:space="0" w:color="000000"/>
              <w:right w:val="nil"/>
            </w:tcBorders>
            <w:shd w:val="clear" w:color="auto" w:fill="FFFFFF"/>
            <w:vAlign w:val="bottom"/>
          </w:tcPr>
          <w:p w:rsidR="00A546C5" w:rsidRDefault="00A546C5" w:rsidP="009327E3">
            <w:pPr>
              <w:spacing w:after="0"/>
              <w:jc w:val="both"/>
              <w:rPr>
                <w:rFonts w:ascii="Arial" w:hAnsi="Arial" w:cs="Arial"/>
                <w:sz w:val="18"/>
                <w:szCs w:val="18"/>
              </w:rPr>
            </w:pPr>
          </w:p>
        </w:tc>
        <w:tc>
          <w:tcPr>
            <w:tcW w:w="1333" w:type="dxa"/>
            <w:gridSpan w:val="2"/>
            <w:tcBorders>
              <w:left w:val="single" w:sz="16" w:space="0" w:color="000000"/>
              <w:bottom w:val="single" w:sz="12" w:space="0" w:color="000000"/>
            </w:tcBorders>
            <w:shd w:val="clear" w:color="auto" w:fill="FFFFFF"/>
            <w:vAlign w:val="bottom"/>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B</w:t>
            </w:r>
          </w:p>
        </w:tc>
        <w:tc>
          <w:tcPr>
            <w:tcW w:w="1333" w:type="dxa"/>
            <w:gridSpan w:val="2"/>
            <w:tcBorders>
              <w:bottom w:val="single" w:sz="12" w:space="0" w:color="000000"/>
            </w:tcBorders>
            <w:shd w:val="clear" w:color="auto" w:fill="FFFFFF"/>
            <w:vAlign w:val="bottom"/>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Стандартная ошибка</w:t>
            </w:r>
          </w:p>
        </w:tc>
        <w:tc>
          <w:tcPr>
            <w:tcW w:w="1333" w:type="dxa"/>
            <w:gridSpan w:val="2"/>
            <w:tcBorders>
              <w:bottom w:val="single" w:sz="12" w:space="0" w:color="000000"/>
            </w:tcBorders>
            <w:shd w:val="clear" w:color="auto" w:fill="FFFFFF"/>
            <w:vAlign w:val="bottom"/>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Бета</w:t>
            </w:r>
          </w:p>
        </w:tc>
        <w:tc>
          <w:tcPr>
            <w:tcW w:w="930" w:type="dxa"/>
            <w:vMerge/>
            <w:tcBorders>
              <w:top w:val="single" w:sz="16" w:space="0" w:color="000000"/>
              <w:bottom w:val="single" w:sz="12" w:space="0" w:color="000000"/>
            </w:tcBorders>
            <w:shd w:val="clear" w:color="auto" w:fill="FFFFFF"/>
            <w:vAlign w:val="bottom"/>
          </w:tcPr>
          <w:p w:rsidR="00A546C5" w:rsidRDefault="00A546C5" w:rsidP="009327E3">
            <w:pPr>
              <w:spacing w:after="0"/>
              <w:jc w:val="both"/>
              <w:rPr>
                <w:rFonts w:ascii="Arial" w:hAnsi="Arial" w:cs="Arial"/>
                <w:sz w:val="18"/>
                <w:szCs w:val="18"/>
              </w:rPr>
            </w:pPr>
          </w:p>
        </w:tc>
        <w:tc>
          <w:tcPr>
            <w:tcW w:w="1208" w:type="dxa"/>
            <w:vMerge/>
            <w:tcBorders>
              <w:top w:val="single" w:sz="16" w:space="0" w:color="000000"/>
              <w:bottom w:val="single" w:sz="12" w:space="0" w:color="000000"/>
              <w:right w:val="single" w:sz="16" w:space="0" w:color="000000"/>
            </w:tcBorders>
            <w:shd w:val="clear" w:color="auto" w:fill="FFFFFF"/>
            <w:vAlign w:val="bottom"/>
          </w:tcPr>
          <w:p w:rsidR="00A546C5" w:rsidRDefault="00A546C5" w:rsidP="009327E3">
            <w:pPr>
              <w:spacing w:after="0"/>
              <w:jc w:val="both"/>
              <w:rPr>
                <w:rFonts w:ascii="Arial" w:hAnsi="Arial" w:cs="Arial"/>
                <w:sz w:val="18"/>
                <w:szCs w:val="18"/>
              </w:rPr>
            </w:pPr>
          </w:p>
        </w:tc>
      </w:tr>
      <w:tr w:rsidR="00A546C5" w:rsidTr="00201EF5">
        <w:trPr>
          <w:cantSplit/>
        </w:trPr>
        <w:tc>
          <w:tcPr>
            <w:tcW w:w="667"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5</w:t>
            </w:r>
          </w:p>
        </w:tc>
        <w:tc>
          <w:tcPr>
            <w:tcW w:w="2222"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(Константа)</w:t>
            </w:r>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-3,230</w:t>
            </w:r>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1,262</w:t>
            </w:r>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jc w:val="both"/>
              <w:rPr>
                <w:rFonts w:ascii="Times New Roman" w:hAnsi="Times New Roman" w:cs="Times New Roman"/>
                <w:sz w:val="24"/>
                <w:szCs w:val="24"/>
              </w:rPr>
            </w:pPr>
          </w:p>
        </w:tc>
        <w:tc>
          <w:tcPr>
            <w:tcW w:w="93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-2,560</w:t>
            </w:r>
          </w:p>
        </w:tc>
        <w:tc>
          <w:tcPr>
            <w:tcW w:w="120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,012</w:t>
            </w:r>
          </w:p>
        </w:tc>
      </w:tr>
      <w:tr w:rsidR="00A546C5" w:rsidTr="00201EF5">
        <w:trPr>
          <w:cantSplit/>
        </w:trPr>
        <w:tc>
          <w:tcPr>
            <w:tcW w:w="667" w:type="dxa"/>
            <w:vMerge/>
            <w:tcBorders>
              <w:top w:val="single" w:sz="12" w:space="0" w:color="000000"/>
              <w:left w:val="single" w:sz="12" w:space="0" w:color="000000"/>
              <w:bottom w:val="single" w:sz="12" w:space="0" w:color="000000"/>
              <w:right w:val="single" w:sz="12" w:space="0" w:color="000000"/>
            </w:tcBorders>
            <w:shd w:val="clear" w:color="auto" w:fill="FFFFFF"/>
          </w:tcPr>
          <w:p w:rsidR="00A546C5" w:rsidRDefault="00A546C5" w:rsidP="009327E3">
            <w:pPr>
              <w:spacing w:after="0"/>
              <w:jc w:val="both"/>
              <w:rPr>
                <w:rFonts w:ascii="Arial" w:hAnsi="Arial" w:cs="Arial"/>
                <w:sz w:val="18"/>
                <w:szCs w:val="18"/>
              </w:rPr>
            </w:pPr>
          </w:p>
        </w:tc>
        <w:tc>
          <w:tcPr>
            <w:tcW w:w="2222"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ГотовностьВзятьОтветственностьЗаГруп</w:t>
            </w:r>
            <w:proofErr w:type="gramStart"/>
            <w:r>
              <w:rPr>
                <w:rFonts w:ascii="Arial" w:hAnsi="Arial" w:cs="Arial"/>
                <w:sz w:val="18"/>
                <w:szCs w:val="18"/>
              </w:rPr>
              <w:t>.Р</w:t>
            </w:r>
            <w:proofErr w:type="gramEnd"/>
            <w:r>
              <w:rPr>
                <w:rFonts w:ascii="Arial" w:hAnsi="Arial" w:cs="Arial"/>
                <w:sz w:val="18"/>
                <w:szCs w:val="18"/>
              </w:rPr>
              <w:t>ешение58</w:t>
            </w:r>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1,316</w:t>
            </w:r>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,258</w:t>
            </w:r>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,314</w:t>
            </w:r>
          </w:p>
        </w:tc>
        <w:tc>
          <w:tcPr>
            <w:tcW w:w="93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5,106</w:t>
            </w:r>
          </w:p>
        </w:tc>
        <w:tc>
          <w:tcPr>
            <w:tcW w:w="120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,000</w:t>
            </w:r>
          </w:p>
        </w:tc>
      </w:tr>
      <w:tr w:rsidR="00A546C5" w:rsidTr="00201EF5">
        <w:trPr>
          <w:cantSplit/>
        </w:trPr>
        <w:tc>
          <w:tcPr>
            <w:tcW w:w="667" w:type="dxa"/>
            <w:vMerge/>
            <w:tcBorders>
              <w:top w:val="single" w:sz="12" w:space="0" w:color="000000"/>
              <w:left w:val="single" w:sz="12" w:space="0" w:color="000000"/>
              <w:bottom w:val="single" w:sz="12" w:space="0" w:color="000000"/>
              <w:right w:val="single" w:sz="12" w:space="0" w:color="000000"/>
            </w:tcBorders>
            <w:shd w:val="clear" w:color="auto" w:fill="FFFFFF"/>
          </w:tcPr>
          <w:p w:rsidR="00A546C5" w:rsidRDefault="00A546C5" w:rsidP="009327E3">
            <w:pPr>
              <w:spacing w:after="0"/>
              <w:jc w:val="both"/>
              <w:rPr>
                <w:rFonts w:ascii="Arial" w:hAnsi="Arial" w:cs="Arial"/>
                <w:sz w:val="18"/>
                <w:szCs w:val="18"/>
              </w:rPr>
            </w:pPr>
          </w:p>
        </w:tc>
        <w:tc>
          <w:tcPr>
            <w:tcW w:w="2222"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КакоеДелоОрганизовали61</w:t>
            </w:r>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4,024</w:t>
            </w:r>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,691</w:t>
            </w:r>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,339</w:t>
            </w:r>
          </w:p>
        </w:tc>
        <w:tc>
          <w:tcPr>
            <w:tcW w:w="93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5,827</w:t>
            </w:r>
          </w:p>
        </w:tc>
        <w:tc>
          <w:tcPr>
            <w:tcW w:w="120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,000</w:t>
            </w:r>
          </w:p>
        </w:tc>
      </w:tr>
      <w:tr w:rsidR="00A546C5" w:rsidTr="00201EF5">
        <w:trPr>
          <w:cantSplit/>
        </w:trPr>
        <w:tc>
          <w:tcPr>
            <w:tcW w:w="667" w:type="dxa"/>
            <w:vMerge/>
            <w:tcBorders>
              <w:top w:val="single" w:sz="12" w:space="0" w:color="000000"/>
              <w:left w:val="single" w:sz="12" w:space="0" w:color="000000"/>
              <w:bottom w:val="single" w:sz="12" w:space="0" w:color="000000"/>
              <w:right w:val="single" w:sz="12" w:space="0" w:color="000000"/>
            </w:tcBorders>
            <w:shd w:val="clear" w:color="auto" w:fill="FFFFFF"/>
          </w:tcPr>
          <w:p w:rsidR="00A546C5" w:rsidRDefault="00A546C5" w:rsidP="009327E3">
            <w:pPr>
              <w:spacing w:after="0"/>
              <w:jc w:val="both"/>
              <w:rPr>
                <w:rFonts w:ascii="Arial" w:hAnsi="Arial" w:cs="Arial"/>
                <w:sz w:val="18"/>
                <w:szCs w:val="18"/>
              </w:rPr>
            </w:pPr>
          </w:p>
        </w:tc>
        <w:tc>
          <w:tcPr>
            <w:tcW w:w="2222"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A546C5" w:rsidRDefault="00A546C5" w:rsidP="009327E3">
            <w:pPr>
              <w:spacing w:after="0" w:line="320" w:lineRule="atLeast"/>
              <w:ind w:left="60" w:right="60"/>
              <w:jc w:val="both"/>
              <w:rPr>
                <w:rFonts w:ascii="Arial" w:hAnsi="Arial" w:cs="Arial"/>
                <w:sz w:val="18"/>
                <w:szCs w:val="18"/>
              </w:rPr>
            </w:pPr>
            <w:proofErr w:type="spellStart"/>
            <w:r>
              <w:rPr>
                <w:rFonts w:ascii="Arial" w:hAnsi="Arial" w:cs="Arial"/>
                <w:sz w:val="18"/>
                <w:szCs w:val="18"/>
              </w:rPr>
              <w:t>Экстраверсия_интроверсия</w:t>
            </w:r>
            <w:proofErr w:type="spellEnd"/>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,118</w:t>
            </w:r>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,028</w:t>
            </w:r>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,264</w:t>
            </w:r>
          </w:p>
        </w:tc>
        <w:tc>
          <w:tcPr>
            <w:tcW w:w="93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4,158</w:t>
            </w:r>
          </w:p>
        </w:tc>
        <w:tc>
          <w:tcPr>
            <w:tcW w:w="120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,000</w:t>
            </w:r>
          </w:p>
        </w:tc>
      </w:tr>
      <w:tr w:rsidR="00A546C5" w:rsidTr="00201EF5">
        <w:trPr>
          <w:cantSplit/>
        </w:trPr>
        <w:tc>
          <w:tcPr>
            <w:tcW w:w="667" w:type="dxa"/>
            <w:vMerge/>
            <w:tcBorders>
              <w:top w:val="single" w:sz="12" w:space="0" w:color="000000"/>
              <w:left w:val="single" w:sz="12" w:space="0" w:color="000000"/>
              <w:bottom w:val="single" w:sz="12" w:space="0" w:color="000000"/>
              <w:right w:val="single" w:sz="12" w:space="0" w:color="000000"/>
            </w:tcBorders>
            <w:shd w:val="clear" w:color="auto" w:fill="FFFFFF"/>
          </w:tcPr>
          <w:p w:rsidR="00A546C5" w:rsidRDefault="00A546C5" w:rsidP="009327E3">
            <w:pPr>
              <w:spacing w:after="0"/>
              <w:jc w:val="both"/>
              <w:rPr>
                <w:rFonts w:ascii="Arial" w:hAnsi="Arial" w:cs="Arial"/>
                <w:sz w:val="18"/>
                <w:szCs w:val="18"/>
              </w:rPr>
            </w:pPr>
          </w:p>
        </w:tc>
        <w:tc>
          <w:tcPr>
            <w:tcW w:w="2222"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ВситуацииРешенияГрупповойЗадачи57</w:t>
            </w:r>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,896</w:t>
            </w:r>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,189</w:t>
            </w:r>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,279</w:t>
            </w:r>
          </w:p>
        </w:tc>
        <w:tc>
          <w:tcPr>
            <w:tcW w:w="93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4,730</w:t>
            </w:r>
          </w:p>
        </w:tc>
        <w:tc>
          <w:tcPr>
            <w:tcW w:w="120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,000</w:t>
            </w:r>
          </w:p>
        </w:tc>
      </w:tr>
      <w:tr w:rsidR="00A546C5" w:rsidTr="00201EF5">
        <w:trPr>
          <w:cantSplit/>
        </w:trPr>
        <w:tc>
          <w:tcPr>
            <w:tcW w:w="667" w:type="dxa"/>
            <w:vMerge/>
            <w:tcBorders>
              <w:top w:val="single" w:sz="12" w:space="0" w:color="000000"/>
              <w:left w:val="single" w:sz="12" w:space="0" w:color="000000"/>
              <w:bottom w:val="single" w:sz="12" w:space="0" w:color="000000"/>
              <w:right w:val="single" w:sz="12" w:space="0" w:color="000000"/>
            </w:tcBorders>
            <w:shd w:val="clear" w:color="auto" w:fill="FFFFFF"/>
          </w:tcPr>
          <w:p w:rsidR="00A546C5" w:rsidRDefault="00A546C5" w:rsidP="009327E3">
            <w:pPr>
              <w:spacing w:after="0"/>
              <w:jc w:val="both"/>
              <w:rPr>
                <w:rFonts w:ascii="Arial" w:hAnsi="Arial" w:cs="Arial"/>
                <w:sz w:val="18"/>
                <w:szCs w:val="18"/>
              </w:rPr>
            </w:pPr>
          </w:p>
        </w:tc>
        <w:tc>
          <w:tcPr>
            <w:tcW w:w="2222"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РеализацияВозможности99</w:t>
            </w:r>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1,243</w:t>
            </w:r>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,380</w:t>
            </w:r>
          </w:p>
        </w:tc>
        <w:tc>
          <w:tcPr>
            <w:tcW w:w="1333"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,196</w:t>
            </w:r>
          </w:p>
        </w:tc>
        <w:tc>
          <w:tcPr>
            <w:tcW w:w="93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3,273</w:t>
            </w:r>
          </w:p>
        </w:tc>
        <w:tc>
          <w:tcPr>
            <w:tcW w:w="120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A546C5" w:rsidRDefault="00A546C5" w:rsidP="009327E3">
            <w:pPr>
              <w:spacing w:after="0" w:line="320" w:lineRule="atLeast"/>
              <w:ind w:left="60" w:right="60"/>
              <w:jc w:val="both"/>
              <w:rPr>
                <w:rFonts w:ascii="Arial" w:hAnsi="Arial" w:cs="Arial"/>
                <w:sz w:val="18"/>
                <w:szCs w:val="18"/>
              </w:rPr>
            </w:pPr>
            <w:r>
              <w:rPr>
                <w:rFonts w:ascii="Arial" w:hAnsi="Arial" w:cs="Arial"/>
                <w:sz w:val="18"/>
                <w:szCs w:val="18"/>
              </w:rPr>
              <w:t>,001</w:t>
            </w:r>
          </w:p>
        </w:tc>
      </w:tr>
    </w:tbl>
    <w:p w:rsidR="00A546C5" w:rsidRDefault="00A546C5" w:rsidP="009327E3">
      <w:pPr>
        <w:pStyle w:val="2"/>
        <w:spacing w:before="0" w:beforeAutospacing="0" w:after="0" w:afterAutospacing="0" w:line="360" w:lineRule="auto"/>
        <w:ind w:firstLine="709"/>
        <w:jc w:val="both"/>
        <w:rPr>
          <w:b w:val="0"/>
          <w:sz w:val="28"/>
          <w:szCs w:val="28"/>
        </w:rPr>
      </w:pPr>
    </w:p>
    <w:p w:rsidR="002400FA" w:rsidRDefault="002400FA" w:rsidP="009327E3">
      <w:pPr>
        <w:pStyle w:val="2"/>
        <w:spacing w:before="0" w:beforeAutospacing="0" w:after="0" w:afterAutospacing="0" w:line="360" w:lineRule="auto"/>
        <w:ind w:firstLine="709"/>
        <w:jc w:val="both"/>
        <w:rPr>
          <w:b w:val="0"/>
          <w:sz w:val="28"/>
          <w:szCs w:val="28"/>
        </w:rPr>
      </w:pPr>
      <w:r>
        <w:rPr>
          <w:b w:val="0"/>
          <w:sz w:val="28"/>
          <w:szCs w:val="28"/>
        </w:rPr>
        <w:t xml:space="preserve">Полученные данные </w:t>
      </w:r>
      <w:r w:rsidR="00C7675C">
        <w:rPr>
          <w:b w:val="0"/>
          <w:sz w:val="28"/>
          <w:szCs w:val="28"/>
        </w:rPr>
        <w:t>дают представление о том</w:t>
      </w:r>
      <w:r w:rsidR="00F25A05">
        <w:rPr>
          <w:b w:val="0"/>
          <w:sz w:val="28"/>
          <w:szCs w:val="28"/>
        </w:rPr>
        <w:t>,</w:t>
      </w:r>
      <w:r w:rsidR="00C7675C">
        <w:rPr>
          <w:b w:val="0"/>
          <w:sz w:val="28"/>
          <w:szCs w:val="28"/>
        </w:rPr>
        <w:t xml:space="preserve"> </w:t>
      </w:r>
      <w:r>
        <w:rPr>
          <w:b w:val="0"/>
          <w:sz w:val="28"/>
          <w:szCs w:val="28"/>
        </w:rPr>
        <w:t>как</w:t>
      </w:r>
      <w:r w:rsidR="00C7675C">
        <w:rPr>
          <w:b w:val="0"/>
          <w:sz w:val="28"/>
          <w:szCs w:val="28"/>
        </w:rPr>
        <w:t>им образом</w:t>
      </w:r>
      <w:r>
        <w:rPr>
          <w:b w:val="0"/>
          <w:sz w:val="28"/>
          <w:szCs w:val="28"/>
        </w:rPr>
        <w:t xml:space="preserve"> </w:t>
      </w:r>
      <w:r w:rsidR="00C7675C" w:rsidRPr="00C7675C">
        <w:rPr>
          <w:b w:val="0"/>
          <w:sz w:val="28"/>
          <w:szCs w:val="28"/>
        </w:rPr>
        <w:t xml:space="preserve">при поэтапном включении новых переменных в уравнение регрессии </w:t>
      </w:r>
      <w:r>
        <w:rPr>
          <w:b w:val="0"/>
          <w:sz w:val="28"/>
          <w:szCs w:val="28"/>
        </w:rPr>
        <w:t xml:space="preserve">изменялись характеристики регрессионного анализа. </w:t>
      </w:r>
      <w:r w:rsidR="001F7273">
        <w:rPr>
          <w:b w:val="0"/>
          <w:sz w:val="28"/>
          <w:szCs w:val="28"/>
        </w:rPr>
        <w:t xml:space="preserve">Как </w:t>
      </w:r>
      <w:r w:rsidR="00C7675C">
        <w:rPr>
          <w:b w:val="0"/>
          <w:sz w:val="28"/>
          <w:szCs w:val="28"/>
        </w:rPr>
        <w:t xml:space="preserve">видно </w:t>
      </w:r>
      <w:r w:rsidR="004F5A7F">
        <w:rPr>
          <w:b w:val="0"/>
          <w:sz w:val="28"/>
          <w:szCs w:val="28"/>
        </w:rPr>
        <w:t>из результатов</w:t>
      </w:r>
      <w:r w:rsidR="00C7675C">
        <w:rPr>
          <w:b w:val="0"/>
          <w:sz w:val="28"/>
          <w:szCs w:val="28"/>
        </w:rPr>
        <w:t xml:space="preserve"> </w:t>
      </w:r>
      <w:r w:rsidR="001F7273">
        <w:rPr>
          <w:b w:val="0"/>
          <w:sz w:val="28"/>
          <w:szCs w:val="28"/>
        </w:rPr>
        <w:t>применения пошагового метода</w:t>
      </w:r>
      <w:r w:rsidR="000114FC">
        <w:rPr>
          <w:b w:val="0"/>
          <w:sz w:val="28"/>
          <w:szCs w:val="28"/>
        </w:rPr>
        <w:t xml:space="preserve"> (Таблица 12)</w:t>
      </w:r>
      <w:r w:rsidR="001F7273">
        <w:rPr>
          <w:b w:val="0"/>
          <w:sz w:val="28"/>
          <w:szCs w:val="28"/>
        </w:rPr>
        <w:t xml:space="preserve"> из </w:t>
      </w:r>
      <w:r w:rsidR="00C7675C">
        <w:rPr>
          <w:b w:val="0"/>
          <w:sz w:val="28"/>
          <w:szCs w:val="28"/>
        </w:rPr>
        <w:t xml:space="preserve">только </w:t>
      </w:r>
      <w:r w:rsidR="004F5A7F">
        <w:rPr>
          <w:b w:val="0"/>
          <w:sz w:val="28"/>
          <w:szCs w:val="28"/>
        </w:rPr>
        <w:t>5</w:t>
      </w:r>
      <w:r w:rsidR="00C7675C">
        <w:rPr>
          <w:b w:val="0"/>
          <w:sz w:val="28"/>
          <w:szCs w:val="28"/>
        </w:rPr>
        <w:t xml:space="preserve"> из </w:t>
      </w:r>
      <w:r w:rsidR="00C7675C" w:rsidRPr="00C7675C">
        <w:rPr>
          <w:b w:val="0"/>
          <w:sz w:val="28"/>
          <w:szCs w:val="28"/>
        </w:rPr>
        <w:t>34 переменных</w:t>
      </w:r>
      <w:r w:rsidR="00C7675C">
        <w:rPr>
          <w:b w:val="0"/>
          <w:sz w:val="28"/>
          <w:szCs w:val="28"/>
        </w:rPr>
        <w:t xml:space="preserve"> включены в уравнение регрессии.</w:t>
      </w:r>
    </w:p>
    <w:p w:rsidR="007615D1" w:rsidRDefault="00C568BB" w:rsidP="009327E3">
      <w:pPr>
        <w:pStyle w:val="2"/>
        <w:spacing w:before="0" w:beforeAutospacing="0" w:after="0" w:afterAutospacing="0" w:line="360" w:lineRule="auto"/>
        <w:ind w:firstLine="709"/>
        <w:jc w:val="both"/>
        <w:rPr>
          <w:b w:val="0"/>
          <w:sz w:val="28"/>
          <w:szCs w:val="28"/>
        </w:rPr>
      </w:pPr>
      <w:r>
        <w:rPr>
          <w:b w:val="0"/>
          <w:sz w:val="28"/>
          <w:szCs w:val="28"/>
        </w:rPr>
        <w:t>Стандартные коэффициенты регрессии β</w:t>
      </w:r>
      <w:r w:rsidR="002400FA">
        <w:rPr>
          <w:b w:val="0"/>
          <w:sz w:val="28"/>
          <w:szCs w:val="28"/>
        </w:rPr>
        <w:t xml:space="preserve"> </w:t>
      </w:r>
      <w:r>
        <w:rPr>
          <w:b w:val="0"/>
          <w:sz w:val="28"/>
          <w:szCs w:val="28"/>
        </w:rPr>
        <w:t xml:space="preserve">являются статистически достоверными, что позволяет интерпретировать относительную степень влияния каждого из </w:t>
      </w:r>
      <w:r w:rsidRPr="00393D6B">
        <w:rPr>
          <w:b w:val="0"/>
          <w:sz w:val="28"/>
          <w:szCs w:val="28"/>
        </w:rPr>
        <w:t xml:space="preserve">предикторов </w:t>
      </w:r>
      <w:r w:rsidR="002400FA" w:rsidRPr="00393D6B">
        <w:rPr>
          <w:b w:val="0"/>
          <w:sz w:val="28"/>
          <w:szCs w:val="28"/>
        </w:rPr>
        <w:t>[</w:t>
      </w:r>
      <w:r w:rsidR="000114FC" w:rsidRPr="000114FC">
        <w:rPr>
          <w:b w:val="0"/>
          <w:sz w:val="28"/>
          <w:szCs w:val="28"/>
        </w:rPr>
        <w:t>36</w:t>
      </w:r>
      <w:r w:rsidR="002400FA" w:rsidRPr="000114FC">
        <w:rPr>
          <w:b w:val="0"/>
          <w:sz w:val="28"/>
          <w:szCs w:val="28"/>
        </w:rPr>
        <w:t xml:space="preserve">, </w:t>
      </w:r>
      <w:r w:rsidR="000114FC" w:rsidRPr="000114FC">
        <w:rPr>
          <w:b w:val="0"/>
          <w:sz w:val="28"/>
          <w:szCs w:val="28"/>
        </w:rPr>
        <w:t>с.</w:t>
      </w:r>
      <w:r w:rsidR="002400FA" w:rsidRPr="000114FC">
        <w:rPr>
          <w:b w:val="0"/>
          <w:sz w:val="28"/>
          <w:szCs w:val="28"/>
        </w:rPr>
        <w:t>263].</w:t>
      </w:r>
      <w:r w:rsidR="002400FA" w:rsidRPr="00393D6B">
        <w:rPr>
          <w:b w:val="0"/>
          <w:sz w:val="28"/>
          <w:szCs w:val="28"/>
        </w:rPr>
        <w:t xml:space="preserve"> </w:t>
      </w:r>
      <w:r w:rsidR="002452BD">
        <w:rPr>
          <w:b w:val="0"/>
          <w:sz w:val="28"/>
          <w:szCs w:val="28"/>
        </w:rPr>
        <w:t xml:space="preserve">Каждая независимая переменная имеет положительную корреляцию с зависимой переменной. </w:t>
      </w:r>
      <w:r w:rsidR="001F7273">
        <w:rPr>
          <w:b w:val="0"/>
          <w:sz w:val="28"/>
          <w:szCs w:val="28"/>
        </w:rPr>
        <w:t xml:space="preserve">Это свидетельствует о том, что влияние этих переменных сказывается на социальной лидерской активности. </w:t>
      </w:r>
      <w:r w:rsidR="002400FA">
        <w:rPr>
          <w:b w:val="0"/>
          <w:sz w:val="28"/>
          <w:szCs w:val="28"/>
        </w:rPr>
        <w:t>Исходя из полученных данных</w:t>
      </w:r>
      <w:r w:rsidR="00393D6B">
        <w:rPr>
          <w:b w:val="0"/>
          <w:sz w:val="28"/>
          <w:szCs w:val="28"/>
        </w:rPr>
        <w:t>,</w:t>
      </w:r>
      <w:r w:rsidR="002400FA">
        <w:rPr>
          <w:b w:val="0"/>
          <w:sz w:val="28"/>
          <w:szCs w:val="28"/>
        </w:rPr>
        <w:t xml:space="preserve"> можно сделать вывод</w:t>
      </w:r>
      <w:r w:rsidR="00393D6B">
        <w:rPr>
          <w:b w:val="0"/>
          <w:sz w:val="28"/>
          <w:szCs w:val="28"/>
        </w:rPr>
        <w:t>,</w:t>
      </w:r>
      <w:r w:rsidR="002400FA">
        <w:rPr>
          <w:b w:val="0"/>
          <w:sz w:val="28"/>
          <w:szCs w:val="28"/>
        </w:rPr>
        <w:t xml:space="preserve"> что наибольший вклад из п</w:t>
      </w:r>
      <w:r w:rsidR="003E3E94">
        <w:rPr>
          <w:b w:val="0"/>
          <w:sz w:val="28"/>
          <w:szCs w:val="28"/>
        </w:rPr>
        <w:t>еречисленных переменных внося</w:t>
      </w:r>
      <w:r w:rsidR="00DD38E1">
        <w:rPr>
          <w:b w:val="0"/>
          <w:sz w:val="28"/>
          <w:szCs w:val="28"/>
        </w:rPr>
        <w:t>т</w:t>
      </w:r>
      <w:r w:rsidR="003E3E94">
        <w:rPr>
          <w:b w:val="0"/>
          <w:sz w:val="28"/>
          <w:szCs w:val="28"/>
        </w:rPr>
        <w:t xml:space="preserve">: </w:t>
      </w:r>
      <w:r w:rsidR="000114FC">
        <w:rPr>
          <w:b w:val="0"/>
          <w:sz w:val="28"/>
          <w:szCs w:val="28"/>
        </w:rPr>
        <w:t>организация собственного дела,</w:t>
      </w:r>
      <w:r w:rsidR="00DD38E1">
        <w:rPr>
          <w:b w:val="0"/>
          <w:sz w:val="28"/>
          <w:szCs w:val="28"/>
        </w:rPr>
        <w:t xml:space="preserve"> со стандартным коэффициентом регресси</w:t>
      </w:r>
      <w:r w:rsidR="002452BD">
        <w:rPr>
          <w:b w:val="0"/>
          <w:sz w:val="28"/>
          <w:szCs w:val="28"/>
        </w:rPr>
        <w:t>и</w:t>
      </w:r>
      <w:r w:rsidR="00DD38E1">
        <w:rPr>
          <w:b w:val="0"/>
          <w:sz w:val="28"/>
          <w:szCs w:val="28"/>
        </w:rPr>
        <w:t xml:space="preserve"> β=0,339 и </w:t>
      </w:r>
      <w:r w:rsidR="002452BD" w:rsidRPr="002452BD">
        <w:rPr>
          <w:b w:val="0"/>
          <w:sz w:val="28"/>
          <w:szCs w:val="28"/>
        </w:rPr>
        <w:t xml:space="preserve"> </w:t>
      </w:r>
      <w:r w:rsidR="002452BD">
        <w:rPr>
          <w:b w:val="0"/>
          <w:sz w:val="28"/>
          <w:szCs w:val="28"/>
        </w:rPr>
        <w:t>готовность взять ответственность за групповое решение</w:t>
      </w:r>
      <w:r w:rsidR="00DD38E1">
        <w:rPr>
          <w:b w:val="0"/>
          <w:sz w:val="28"/>
          <w:szCs w:val="28"/>
        </w:rPr>
        <w:t>, где β=0,314</w:t>
      </w:r>
      <w:r w:rsidR="002452BD">
        <w:rPr>
          <w:b w:val="0"/>
          <w:sz w:val="28"/>
          <w:szCs w:val="28"/>
        </w:rPr>
        <w:t>. Ответственность – одно из основополагающих качеств лидера, поэтому влияние этой переменной на лидерство не удивительно. Организация своего дела требует</w:t>
      </w:r>
      <w:r w:rsidR="00C35B38">
        <w:rPr>
          <w:b w:val="0"/>
          <w:sz w:val="28"/>
          <w:szCs w:val="28"/>
        </w:rPr>
        <w:t xml:space="preserve"> высоких</w:t>
      </w:r>
      <w:r w:rsidR="002452BD">
        <w:rPr>
          <w:b w:val="0"/>
          <w:sz w:val="28"/>
          <w:szCs w:val="28"/>
        </w:rPr>
        <w:t xml:space="preserve"> лидерских </w:t>
      </w:r>
      <w:r w:rsidR="00C35B38">
        <w:rPr>
          <w:b w:val="0"/>
          <w:sz w:val="28"/>
          <w:szCs w:val="28"/>
        </w:rPr>
        <w:t>способностей</w:t>
      </w:r>
      <w:r w:rsidR="002452BD">
        <w:rPr>
          <w:b w:val="0"/>
          <w:sz w:val="28"/>
          <w:szCs w:val="28"/>
        </w:rPr>
        <w:t>,</w:t>
      </w:r>
      <w:r w:rsidR="00C35B38">
        <w:rPr>
          <w:b w:val="0"/>
          <w:sz w:val="28"/>
          <w:szCs w:val="28"/>
        </w:rPr>
        <w:t xml:space="preserve"> </w:t>
      </w:r>
      <w:r w:rsidR="002452BD">
        <w:rPr>
          <w:b w:val="0"/>
          <w:sz w:val="28"/>
          <w:szCs w:val="28"/>
        </w:rPr>
        <w:t xml:space="preserve">социальное лидерство для </w:t>
      </w:r>
      <w:r w:rsidR="00C35B38">
        <w:rPr>
          <w:b w:val="0"/>
          <w:sz w:val="28"/>
          <w:szCs w:val="28"/>
        </w:rPr>
        <w:t xml:space="preserve">организации людей и какой-либо активности необходимый компонент. </w:t>
      </w:r>
      <w:r w:rsidR="007615D1">
        <w:rPr>
          <w:b w:val="0"/>
          <w:sz w:val="28"/>
          <w:szCs w:val="28"/>
        </w:rPr>
        <w:t xml:space="preserve">В используемой в данном исследовании биографической анкете вопрос №61 </w:t>
      </w:r>
      <w:r w:rsidR="000114FC">
        <w:rPr>
          <w:b w:val="0"/>
          <w:sz w:val="28"/>
          <w:szCs w:val="28"/>
        </w:rPr>
        <w:t>об организации собственного дела</w:t>
      </w:r>
      <w:r w:rsidR="00096FCB">
        <w:rPr>
          <w:b w:val="0"/>
          <w:sz w:val="28"/>
          <w:szCs w:val="28"/>
        </w:rPr>
        <w:t xml:space="preserve">  - открытый вопрос. Контент-</w:t>
      </w:r>
      <w:r w:rsidR="007615D1">
        <w:rPr>
          <w:b w:val="0"/>
          <w:sz w:val="28"/>
          <w:szCs w:val="28"/>
        </w:rPr>
        <w:t>анализ показал, что</w:t>
      </w:r>
      <w:r w:rsidR="002F52D2">
        <w:rPr>
          <w:b w:val="0"/>
          <w:sz w:val="28"/>
          <w:szCs w:val="28"/>
        </w:rPr>
        <w:t xml:space="preserve"> ответы</w:t>
      </w:r>
      <w:r w:rsidR="007615D1">
        <w:rPr>
          <w:b w:val="0"/>
          <w:sz w:val="28"/>
          <w:szCs w:val="28"/>
        </w:rPr>
        <w:t xml:space="preserve"> респондентов – лидер</w:t>
      </w:r>
      <w:r w:rsidR="002F52D2">
        <w:rPr>
          <w:b w:val="0"/>
          <w:sz w:val="28"/>
          <w:szCs w:val="28"/>
        </w:rPr>
        <w:t>ов на данный вопрос в основном касались организации каких-либо проектов (выставки, соц</w:t>
      </w:r>
      <w:r w:rsidR="0025158F">
        <w:rPr>
          <w:b w:val="0"/>
          <w:sz w:val="28"/>
          <w:szCs w:val="28"/>
        </w:rPr>
        <w:t>иальная направленность) и кружков</w:t>
      </w:r>
      <w:r w:rsidR="002F52D2">
        <w:rPr>
          <w:b w:val="0"/>
          <w:sz w:val="28"/>
          <w:szCs w:val="28"/>
        </w:rPr>
        <w:t xml:space="preserve"> по интересам (школьные игры, </w:t>
      </w:r>
      <w:proofErr w:type="spellStart"/>
      <w:r w:rsidR="002F52D2">
        <w:rPr>
          <w:b w:val="0"/>
          <w:sz w:val="28"/>
          <w:szCs w:val="28"/>
        </w:rPr>
        <w:t>квн</w:t>
      </w:r>
      <w:proofErr w:type="spellEnd"/>
      <w:r w:rsidR="002F52D2">
        <w:rPr>
          <w:b w:val="0"/>
          <w:sz w:val="28"/>
          <w:szCs w:val="28"/>
        </w:rPr>
        <w:t xml:space="preserve">, что где когда). Также упоминалась организация студенческой газеты и научного сообщества. </w:t>
      </w:r>
    </w:p>
    <w:p w:rsidR="00C35B38" w:rsidRPr="00C35B38" w:rsidRDefault="002F52D2" w:rsidP="009327E3">
      <w:pPr>
        <w:pStyle w:val="2"/>
        <w:spacing w:before="0" w:beforeAutospacing="0" w:after="0" w:afterAutospacing="0" w:line="360" w:lineRule="auto"/>
        <w:ind w:firstLine="709"/>
        <w:jc w:val="both"/>
        <w:rPr>
          <w:b w:val="0"/>
          <w:sz w:val="28"/>
          <w:szCs w:val="28"/>
        </w:rPr>
      </w:pPr>
      <w:r>
        <w:rPr>
          <w:b w:val="0"/>
          <w:sz w:val="28"/>
          <w:szCs w:val="28"/>
        </w:rPr>
        <w:t>Данное</w:t>
      </w:r>
      <w:r w:rsidR="00C35B38">
        <w:rPr>
          <w:b w:val="0"/>
          <w:sz w:val="28"/>
          <w:szCs w:val="28"/>
        </w:rPr>
        <w:t xml:space="preserve"> исследов</w:t>
      </w:r>
      <w:r w:rsidR="0025158F">
        <w:rPr>
          <w:b w:val="0"/>
          <w:sz w:val="28"/>
          <w:szCs w:val="28"/>
        </w:rPr>
        <w:t xml:space="preserve">ание </w:t>
      </w:r>
      <w:r w:rsidR="00C35B38">
        <w:rPr>
          <w:b w:val="0"/>
          <w:sz w:val="28"/>
          <w:szCs w:val="28"/>
        </w:rPr>
        <w:t>подтвердило взаимосвязь таких переменных</w:t>
      </w:r>
      <w:r w:rsidR="00A26AD7">
        <w:rPr>
          <w:b w:val="0"/>
          <w:sz w:val="28"/>
          <w:szCs w:val="28"/>
        </w:rPr>
        <w:t xml:space="preserve">, как социальное лидерство </w:t>
      </w:r>
      <w:r w:rsidR="00C35B38">
        <w:rPr>
          <w:b w:val="0"/>
          <w:sz w:val="28"/>
          <w:szCs w:val="28"/>
        </w:rPr>
        <w:t>и экстраверсия</w:t>
      </w:r>
      <w:r w:rsidR="003E3E94">
        <w:rPr>
          <w:b w:val="0"/>
          <w:sz w:val="28"/>
          <w:szCs w:val="28"/>
        </w:rPr>
        <w:t xml:space="preserve"> (β=0,264)</w:t>
      </w:r>
      <w:r w:rsidR="00C35B38">
        <w:rPr>
          <w:b w:val="0"/>
          <w:sz w:val="28"/>
          <w:szCs w:val="28"/>
        </w:rPr>
        <w:t xml:space="preserve">. Отличительные </w:t>
      </w:r>
      <w:r w:rsidR="00C35B38">
        <w:rPr>
          <w:b w:val="0"/>
          <w:sz w:val="28"/>
          <w:szCs w:val="28"/>
        </w:rPr>
        <w:lastRenderedPageBreak/>
        <w:t>характеристики присущие экстравертам</w:t>
      </w:r>
      <w:r w:rsidR="0025158F">
        <w:rPr>
          <w:b w:val="0"/>
          <w:sz w:val="28"/>
          <w:szCs w:val="28"/>
        </w:rPr>
        <w:t xml:space="preserve"> (интерес к внешним событиям, </w:t>
      </w:r>
      <w:r w:rsidR="0025158F" w:rsidRPr="0025158F">
        <w:rPr>
          <w:b w:val="0"/>
          <w:sz w:val="28"/>
          <w:szCs w:val="28"/>
        </w:rPr>
        <w:t>дружелюб</w:t>
      </w:r>
      <w:r w:rsidR="0025158F">
        <w:rPr>
          <w:b w:val="0"/>
          <w:sz w:val="28"/>
          <w:szCs w:val="28"/>
        </w:rPr>
        <w:t>ие</w:t>
      </w:r>
      <w:r w:rsidR="0025158F" w:rsidRPr="0025158F">
        <w:rPr>
          <w:b w:val="0"/>
          <w:sz w:val="28"/>
          <w:szCs w:val="28"/>
        </w:rPr>
        <w:t>, разговорчиво</w:t>
      </w:r>
      <w:r w:rsidR="0025158F">
        <w:rPr>
          <w:b w:val="0"/>
          <w:sz w:val="28"/>
          <w:szCs w:val="28"/>
        </w:rPr>
        <w:t>сть, энергичность)</w:t>
      </w:r>
      <w:r w:rsidR="00C35B38">
        <w:rPr>
          <w:b w:val="0"/>
          <w:sz w:val="28"/>
          <w:szCs w:val="28"/>
        </w:rPr>
        <w:t xml:space="preserve"> необходимы для успешной социальной лидерской активности. </w:t>
      </w:r>
    </w:p>
    <w:p w:rsidR="003E3E94" w:rsidRPr="00AB2090" w:rsidRDefault="003E3E94" w:rsidP="009327E3">
      <w:pPr>
        <w:pStyle w:val="2"/>
        <w:spacing w:before="0" w:beforeAutospacing="0" w:after="0" w:afterAutospacing="0" w:line="360" w:lineRule="auto"/>
        <w:ind w:firstLine="709"/>
        <w:jc w:val="both"/>
        <w:rPr>
          <w:b w:val="0"/>
          <w:sz w:val="28"/>
          <w:szCs w:val="28"/>
        </w:rPr>
      </w:pPr>
      <w:r>
        <w:rPr>
          <w:b w:val="0"/>
          <w:sz w:val="28"/>
          <w:szCs w:val="28"/>
        </w:rPr>
        <w:t>Следующие результаты получились вследствие р</w:t>
      </w:r>
      <w:r w:rsidRPr="003E3E94">
        <w:rPr>
          <w:b w:val="0"/>
          <w:sz w:val="28"/>
          <w:szCs w:val="28"/>
        </w:rPr>
        <w:t>егрессионн</w:t>
      </w:r>
      <w:r>
        <w:rPr>
          <w:b w:val="0"/>
          <w:sz w:val="28"/>
          <w:szCs w:val="28"/>
        </w:rPr>
        <w:t>ого</w:t>
      </w:r>
      <w:r w:rsidRPr="003E3E94">
        <w:rPr>
          <w:b w:val="0"/>
          <w:sz w:val="28"/>
          <w:szCs w:val="28"/>
        </w:rPr>
        <w:t xml:space="preserve"> анализ</w:t>
      </w:r>
      <w:r>
        <w:rPr>
          <w:b w:val="0"/>
          <w:sz w:val="28"/>
          <w:szCs w:val="28"/>
        </w:rPr>
        <w:t>а</w:t>
      </w:r>
      <w:r w:rsidRPr="003E3E94">
        <w:rPr>
          <w:b w:val="0"/>
          <w:sz w:val="28"/>
          <w:szCs w:val="28"/>
        </w:rPr>
        <w:t xml:space="preserve"> для шкалы </w:t>
      </w:r>
      <w:r>
        <w:rPr>
          <w:b w:val="0"/>
          <w:sz w:val="28"/>
          <w:szCs w:val="28"/>
        </w:rPr>
        <w:t>академической</w:t>
      </w:r>
      <w:r w:rsidRPr="003E3E94">
        <w:rPr>
          <w:b w:val="0"/>
          <w:sz w:val="28"/>
          <w:szCs w:val="28"/>
        </w:rPr>
        <w:t xml:space="preserve"> лидерской активности</w:t>
      </w:r>
      <w:r>
        <w:rPr>
          <w:b w:val="0"/>
          <w:sz w:val="28"/>
          <w:szCs w:val="28"/>
        </w:rPr>
        <w:t>. К</w:t>
      </w:r>
      <w:r w:rsidRPr="00AB2090">
        <w:rPr>
          <w:b w:val="0"/>
          <w:sz w:val="28"/>
          <w:szCs w:val="28"/>
        </w:rPr>
        <w:t xml:space="preserve">оэффициент множественной корреляции R </w:t>
      </w:r>
      <w:r w:rsidR="0025158F">
        <w:rPr>
          <w:b w:val="0"/>
          <w:sz w:val="28"/>
          <w:szCs w:val="28"/>
        </w:rPr>
        <w:t xml:space="preserve">(Таблица 13) </w:t>
      </w:r>
      <w:r w:rsidRPr="00AB2090">
        <w:rPr>
          <w:b w:val="0"/>
          <w:sz w:val="28"/>
          <w:szCs w:val="28"/>
        </w:rPr>
        <w:t>показывае</w:t>
      </w:r>
      <w:r>
        <w:rPr>
          <w:b w:val="0"/>
          <w:sz w:val="28"/>
          <w:szCs w:val="28"/>
        </w:rPr>
        <w:t>т связь зависимой переменной «академическ</w:t>
      </w:r>
      <w:r w:rsidRPr="00AB2090">
        <w:rPr>
          <w:b w:val="0"/>
          <w:sz w:val="28"/>
          <w:szCs w:val="28"/>
        </w:rPr>
        <w:t>ая лидерская активность» с совокупностью независ</w:t>
      </w:r>
      <w:r>
        <w:rPr>
          <w:b w:val="0"/>
          <w:sz w:val="28"/>
          <w:szCs w:val="28"/>
        </w:rPr>
        <w:t>имых переменных и равняется 0,790</w:t>
      </w:r>
      <w:r w:rsidR="0025158F">
        <w:rPr>
          <w:b w:val="0"/>
          <w:sz w:val="28"/>
          <w:szCs w:val="28"/>
        </w:rPr>
        <w:t>.</w:t>
      </w:r>
      <w:r>
        <w:rPr>
          <w:b w:val="0"/>
          <w:sz w:val="28"/>
          <w:szCs w:val="28"/>
        </w:rPr>
        <w:t xml:space="preserve"> </w:t>
      </w:r>
    </w:p>
    <w:tbl>
      <w:tblPr>
        <w:tblW w:w="6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0"/>
        <w:gridCol w:w="1032"/>
        <w:gridCol w:w="1184"/>
        <w:gridCol w:w="1477"/>
        <w:gridCol w:w="1477"/>
      </w:tblGrid>
      <w:tr w:rsidR="00AB2090" w:rsidTr="004F5A7F">
        <w:trPr>
          <w:cantSplit/>
        </w:trPr>
        <w:tc>
          <w:tcPr>
            <w:tcW w:w="6140" w:type="dxa"/>
            <w:gridSpan w:val="5"/>
            <w:tcBorders>
              <w:top w:val="nil"/>
              <w:left w:val="nil"/>
              <w:bottom w:val="nil"/>
              <w:right w:val="nil"/>
            </w:tcBorders>
            <w:shd w:val="clear" w:color="auto" w:fill="FFFFFF"/>
            <w:vAlign w:val="center"/>
          </w:tcPr>
          <w:p w:rsidR="00AB2090" w:rsidRPr="00F25A05" w:rsidRDefault="00F25A05" w:rsidP="0025158F">
            <w:pPr>
              <w:spacing w:after="0" w:line="320" w:lineRule="atLeast"/>
              <w:ind w:left="60" w:right="60"/>
              <w:jc w:val="both"/>
              <w:rPr>
                <w:rFonts w:ascii="Times New Roman" w:hAnsi="Times New Roman" w:cs="Times New Roman"/>
                <w:sz w:val="28"/>
                <w:szCs w:val="28"/>
              </w:rPr>
            </w:pPr>
            <w:r>
              <w:rPr>
                <w:rFonts w:ascii="Times New Roman" w:hAnsi="Times New Roman" w:cs="Times New Roman"/>
                <w:bCs/>
                <w:sz w:val="28"/>
                <w:szCs w:val="28"/>
              </w:rPr>
              <w:t xml:space="preserve">Таблица </w:t>
            </w:r>
            <w:r w:rsidR="0076623C">
              <w:rPr>
                <w:rFonts w:ascii="Times New Roman" w:hAnsi="Times New Roman" w:cs="Times New Roman"/>
                <w:bCs/>
                <w:sz w:val="28"/>
                <w:szCs w:val="28"/>
              </w:rPr>
              <w:t>1</w:t>
            </w:r>
            <w:r w:rsidR="0025158F">
              <w:rPr>
                <w:rFonts w:ascii="Times New Roman" w:hAnsi="Times New Roman" w:cs="Times New Roman"/>
                <w:bCs/>
                <w:sz w:val="28"/>
                <w:szCs w:val="28"/>
              </w:rPr>
              <w:t>3</w:t>
            </w:r>
            <w:r w:rsidRPr="00F25A05">
              <w:rPr>
                <w:rFonts w:ascii="Times New Roman" w:hAnsi="Times New Roman" w:cs="Times New Roman"/>
                <w:bCs/>
                <w:sz w:val="28"/>
                <w:szCs w:val="28"/>
              </w:rPr>
              <w:t xml:space="preserve">. </w:t>
            </w:r>
            <w:r w:rsidR="0076623C">
              <w:rPr>
                <w:rFonts w:ascii="Times New Roman" w:hAnsi="Times New Roman" w:cs="Times New Roman"/>
                <w:bCs/>
                <w:sz w:val="28"/>
                <w:szCs w:val="28"/>
              </w:rPr>
              <w:t>Модели</w:t>
            </w:r>
            <w:r w:rsidRPr="00F25A05">
              <w:rPr>
                <w:rFonts w:ascii="Times New Roman" w:hAnsi="Times New Roman" w:cs="Times New Roman"/>
                <w:bCs/>
                <w:sz w:val="28"/>
                <w:szCs w:val="28"/>
              </w:rPr>
              <w:t xml:space="preserve"> регрессионного уравнения для шкалы «Академическая лидерская активность»</w:t>
            </w:r>
            <w:r w:rsidR="0076623C">
              <w:rPr>
                <w:rFonts w:ascii="Times New Roman" w:hAnsi="Times New Roman" w:cs="Times New Roman"/>
                <w:bCs/>
                <w:sz w:val="28"/>
                <w:szCs w:val="28"/>
              </w:rPr>
              <w:t>.</w:t>
            </w:r>
          </w:p>
        </w:tc>
      </w:tr>
      <w:tr w:rsidR="00AB2090" w:rsidTr="004F5A7F">
        <w:trPr>
          <w:cantSplit/>
        </w:trPr>
        <w:tc>
          <w:tcPr>
            <w:tcW w:w="97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Модель</w:t>
            </w:r>
          </w:p>
        </w:tc>
        <w:tc>
          <w:tcPr>
            <w:tcW w:w="1032" w:type="dxa"/>
            <w:tcBorders>
              <w:top w:val="single" w:sz="16" w:space="0" w:color="000000"/>
              <w:left w:val="single" w:sz="16" w:space="0" w:color="000000"/>
              <w:bottom w:val="single" w:sz="16" w:space="0" w:color="000000"/>
            </w:tcBorders>
            <w:shd w:val="clear" w:color="auto" w:fill="FFFFFF"/>
            <w:vAlign w:val="bottom"/>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R</w:t>
            </w:r>
          </w:p>
        </w:tc>
        <w:tc>
          <w:tcPr>
            <w:tcW w:w="1184" w:type="dxa"/>
            <w:tcBorders>
              <w:top w:val="single" w:sz="16" w:space="0" w:color="000000"/>
              <w:bottom w:val="single" w:sz="16" w:space="0" w:color="000000"/>
            </w:tcBorders>
            <w:shd w:val="clear" w:color="auto" w:fill="FFFFFF"/>
            <w:vAlign w:val="bottom"/>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R-квадрат</w:t>
            </w:r>
          </w:p>
        </w:tc>
        <w:tc>
          <w:tcPr>
            <w:tcW w:w="1477" w:type="dxa"/>
            <w:tcBorders>
              <w:top w:val="single" w:sz="16" w:space="0" w:color="000000"/>
              <w:bottom w:val="single" w:sz="16" w:space="0" w:color="000000"/>
            </w:tcBorders>
            <w:shd w:val="clear" w:color="auto" w:fill="FFFFFF"/>
            <w:vAlign w:val="bottom"/>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Скорректированный R-квадрат</w:t>
            </w:r>
          </w:p>
        </w:tc>
        <w:tc>
          <w:tcPr>
            <w:tcW w:w="1477" w:type="dxa"/>
            <w:tcBorders>
              <w:top w:val="single" w:sz="16" w:space="0" w:color="000000"/>
              <w:bottom w:val="single" w:sz="16" w:space="0" w:color="000000"/>
              <w:right w:val="single" w:sz="16" w:space="0" w:color="000000"/>
            </w:tcBorders>
            <w:shd w:val="clear" w:color="auto" w:fill="FFFFFF"/>
            <w:vAlign w:val="bottom"/>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Стандартная ошибка оценки</w:t>
            </w:r>
          </w:p>
        </w:tc>
      </w:tr>
      <w:tr w:rsidR="00AB2090" w:rsidTr="004F5A7F">
        <w:trPr>
          <w:cantSplit/>
        </w:trPr>
        <w:tc>
          <w:tcPr>
            <w:tcW w:w="970" w:type="dxa"/>
            <w:tcBorders>
              <w:top w:val="single" w:sz="16" w:space="0" w:color="000000"/>
              <w:left w:val="single" w:sz="16" w:space="0" w:color="000000"/>
              <w:bottom w:val="nil"/>
              <w:right w:val="single" w:sz="16" w:space="0" w:color="000000"/>
            </w:tcBorders>
            <w:shd w:val="clear" w:color="auto" w:fill="FFFFFF"/>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1</w:t>
            </w:r>
          </w:p>
        </w:tc>
        <w:tc>
          <w:tcPr>
            <w:tcW w:w="1032" w:type="dxa"/>
            <w:tcBorders>
              <w:top w:val="single" w:sz="16" w:space="0" w:color="000000"/>
              <w:left w:val="single" w:sz="16" w:space="0" w:color="000000"/>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,445</w:t>
            </w:r>
            <w:r>
              <w:rPr>
                <w:rFonts w:ascii="Arial" w:hAnsi="Arial" w:cs="Arial"/>
                <w:sz w:val="18"/>
                <w:szCs w:val="18"/>
                <w:vertAlign w:val="superscript"/>
              </w:rPr>
              <w:t>a</w:t>
            </w:r>
          </w:p>
        </w:tc>
        <w:tc>
          <w:tcPr>
            <w:tcW w:w="1184" w:type="dxa"/>
            <w:tcBorders>
              <w:top w:val="single" w:sz="16" w:space="0" w:color="000000"/>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,198</w:t>
            </w:r>
          </w:p>
        </w:tc>
        <w:tc>
          <w:tcPr>
            <w:tcW w:w="1477" w:type="dxa"/>
            <w:tcBorders>
              <w:top w:val="single" w:sz="16" w:space="0" w:color="000000"/>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,190</w:t>
            </w:r>
          </w:p>
        </w:tc>
        <w:tc>
          <w:tcPr>
            <w:tcW w:w="1477" w:type="dxa"/>
            <w:tcBorders>
              <w:top w:val="single" w:sz="16" w:space="0" w:color="000000"/>
              <w:bottom w:val="nil"/>
              <w:right w:val="single" w:sz="16" w:space="0" w:color="000000"/>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5,6381</w:t>
            </w:r>
          </w:p>
        </w:tc>
      </w:tr>
      <w:tr w:rsidR="00AB2090" w:rsidTr="004F5A7F">
        <w:trPr>
          <w:cantSplit/>
        </w:trPr>
        <w:tc>
          <w:tcPr>
            <w:tcW w:w="970" w:type="dxa"/>
            <w:tcBorders>
              <w:top w:val="nil"/>
              <w:left w:val="single" w:sz="16" w:space="0" w:color="000000"/>
              <w:bottom w:val="nil"/>
              <w:right w:val="single" w:sz="16" w:space="0" w:color="000000"/>
            </w:tcBorders>
            <w:shd w:val="clear" w:color="auto" w:fill="FFFFFF"/>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2</w:t>
            </w:r>
          </w:p>
        </w:tc>
        <w:tc>
          <w:tcPr>
            <w:tcW w:w="1032" w:type="dxa"/>
            <w:tcBorders>
              <w:top w:val="nil"/>
              <w:left w:val="single" w:sz="16" w:space="0" w:color="000000"/>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,580</w:t>
            </w:r>
            <w:r>
              <w:rPr>
                <w:rFonts w:ascii="Arial" w:hAnsi="Arial" w:cs="Arial"/>
                <w:sz w:val="18"/>
                <w:szCs w:val="18"/>
                <w:vertAlign w:val="superscript"/>
              </w:rPr>
              <w:t>b</w:t>
            </w:r>
          </w:p>
        </w:tc>
        <w:tc>
          <w:tcPr>
            <w:tcW w:w="1184" w:type="dxa"/>
            <w:tcBorders>
              <w:top w:val="nil"/>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,337</w:t>
            </w:r>
          </w:p>
        </w:tc>
        <w:tc>
          <w:tcPr>
            <w:tcW w:w="1477" w:type="dxa"/>
            <w:tcBorders>
              <w:top w:val="nil"/>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,323</w:t>
            </w:r>
          </w:p>
        </w:tc>
        <w:tc>
          <w:tcPr>
            <w:tcW w:w="1477" w:type="dxa"/>
            <w:tcBorders>
              <w:top w:val="nil"/>
              <w:bottom w:val="nil"/>
              <w:right w:val="single" w:sz="16" w:space="0" w:color="000000"/>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5,1538</w:t>
            </w:r>
          </w:p>
        </w:tc>
      </w:tr>
      <w:tr w:rsidR="00AB2090" w:rsidTr="004F5A7F">
        <w:trPr>
          <w:cantSplit/>
        </w:trPr>
        <w:tc>
          <w:tcPr>
            <w:tcW w:w="970" w:type="dxa"/>
            <w:tcBorders>
              <w:top w:val="nil"/>
              <w:left w:val="single" w:sz="16" w:space="0" w:color="000000"/>
              <w:bottom w:val="nil"/>
              <w:right w:val="single" w:sz="16" w:space="0" w:color="000000"/>
            </w:tcBorders>
            <w:shd w:val="clear" w:color="auto" w:fill="FFFFFF"/>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3</w:t>
            </w:r>
          </w:p>
        </w:tc>
        <w:tc>
          <w:tcPr>
            <w:tcW w:w="1032" w:type="dxa"/>
            <w:tcBorders>
              <w:top w:val="nil"/>
              <w:left w:val="single" w:sz="16" w:space="0" w:color="000000"/>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,645</w:t>
            </w:r>
            <w:r>
              <w:rPr>
                <w:rFonts w:ascii="Arial" w:hAnsi="Arial" w:cs="Arial"/>
                <w:sz w:val="18"/>
                <w:szCs w:val="18"/>
                <w:vertAlign w:val="superscript"/>
              </w:rPr>
              <w:t>c</w:t>
            </w:r>
          </w:p>
        </w:tc>
        <w:tc>
          <w:tcPr>
            <w:tcW w:w="1184" w:type="dxa"/>
            <w:tcBorders>
              <w:top w:val="nil"/>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,416</w:t>
            </w:r>
          </w:p>
        </w:tc>
        <w:tc>
          <w:tcPr>
            <w:tcW w:w="1477" w:type="dxa"/>
            <w:tcBorders>
              <w:top w:val="nil"/>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,399</w:t>
            </w:r>
          </w:p>
        </w:tc>
        <w:tc>
          <w:tcPr>
            <w:tcW w:w="1477" w:type="dxa"/>
            <w:tcBorders>
              <w:top w:val="nil"/>
              <w:bottom w:val="nil"/>
              <w:right w:val="single" w:sz="16" w:space="0" w:color="000000"/>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4,8594</w:t>
            </w:r>
          </w:p>
        </w:tc>
      </w:tr>
      <w:tr w:rsidR="00AB2090" w:rsidTr="004F5A7F">
        <w:trPr>
          <w:cantSplit/>
        </w:trPr>
        <w:tc>
          <w:tcPr>
            <w:tcW w:w="970" w:type="dxa"/>
            <w:tcBorders>
              <w:top w:val="nil"/>
              <w:left w:val="single" w:sz="16" w:space="0" w:color="000000"/>
              <w:bottom w:val="nil"/>
              <w:right w:val="single" w:sz="16" w:space="0" w:color="000000"/>
            </w:tcBorders>
            <w:shd w:val="clear" w:color="auto" w:fill="FFFFFF"/>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4</w:t>
            </w:r>
          </w:p>
        </w:tc>
        <w:tc>
          <w:tcPr>
            <w:tcW w:w="1032" w:type="dxa"/>
            <w:tcBorders>
              <w:top w:val="nil"/>
              <w:left w:val="single" w:sz="16" w:space="0" w:color="000000"/>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,693</w:t>
            </w:r>
            <w:r>
              <w:rPr>
                <w:rFonts w:ascii="Arial" w:hAnsi="Arial" w:cs="Arial"/>
                <w:sz w:val="18"/>
                <w:szCs w:val="18"/>
                <w:vertAlign w:val="superscript"/>
              </w:rPr>
              <w:t>d</w:t>
            </w:r>
          </w:p>
        </w:tc>
        <w:tc>
          <w:tcPr>
            <w:tcW w:w="1184" w:type="dxa"/>
            <w:tcBorders>
              <w:top w:val="nil"/>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,481</w:t>
            </w:r>
          </w:p>
        </w:tc>
        <w:tc>
          <w:tcPr>
            <w:tcW w:w="1477" w:type="dxa"/>
            <w:tcBorders>
              <w:top w:val="nil"/>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,459</w:t>
            </w:r>
          </w:p>
        </w:tc>
        <w:tc>
          <w:tcPr>
            <w:tcW w:w="1477" w:type="dxa"/>
            <w:tcBorders>
              <w:top w:val="nil"/>
              <w:bottom w:val="nil"/>
              <w:right w:val="single" w:sz="16" w:space="0" w:color="000000"/>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4,6068</w:t>
            </w:r>
          </w:p>
        </w:tc>
      </w:tr>
      <w:tr w:rsidR="00AB2090" w:rsidTr="004F5A7F">
        <w:trPr>
          <w:cantSplit/>
        </w:trPr>
        <w:tc>
          <w:tcPr>
            <w:tcW w:w="970" w:type="dxa"/>
            <w:tcBorders>
              <w:top w:val="nil"/>
              <w:left w:val="single" w:sz="16" w:space="0" w:color="000000"/>
              <w:bottom w:val="nil"/>
              <w:right w:val="single" w:sz="16" w:space="0" w:color="000000"/>
            </w:tcBorders>
            <w:shd w:val="clear" w:color="auto" w:fill="FFFFFF"/>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5</w:t>
            </w:r>
          </w:p>
        </w:tc>
        <w:tc>
          <w:tcPr>
            <w:tcW w:w="1032" w:type="dxa"/>
            <w:tcBorders>
              <w:top w:val="nil"/>
              <w:left w:val="single" w:sz="16" w:space="0" w:color="000000"/>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,724</w:t>
            </w:r>
            <w:r>
              <w:rPr>
                <w:rFonts w:ascii="Arial" w:hAnsi="Arial" w:cs="Arial"/>
                <w:sz w:val="18"/>
                <w:szCs w:val="18"/>
                <w:vertAlign w:val="superscript"/>
              </w:rPr>
              <w:t>e</w:t>
            </w:r>
          </w:p>
        </w:tc>
        <w:tc>
          <w:tcPr>
            <w:tcW w:w="1184" w:type="dxa"/>
            <w:tcBorders>
              <w:top w:val="nil"/>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,524</w:t>
            </w:r>
          </w:p>
        </w:tc>
        <w:tc>
          <w:tcPr>
            <w:tcW w:w="1477" w:type="dxa"/>
            <w:tcBorders>
              <w:top w:val="nil"/>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,499</w:t>
            </w:r>
          </w:p>
        </w:tc>
        <w:tc>
          <w:tcPr>
            <w:tcW w:w="1477" w:type="dxa"/>
            <w:tcBorders>
              <w:top w:val="nil"/>
              <w:bottom w:val="nil"/>
              <w:right w:val="single" w:sz="16" w:space="0" w:color="000000"/>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4,4345</w:t>
            </w:r>
          </w:p>
        </w:tc>
      </w:tr>
      <w:tr w:rsidR="00AB2090" w:rsidTr="004F5A7F">
        <w:trPr>
          <w:cantSplit/>
        </w:trPr>
        <w:tc>
          <w:tcPr>
            <w:tcW w:w="970" w:type="dxa"/>
            <w:tcBorders>
              <w:top w:val="nil"/>
              <w:left w:val="single" w:sz="16" w:space="0" w:color="000000"/>
              <w:bottom w:val="nil"/>
              <w:right w:val="single" w:sz="16" w:space="0" w:color="000000"/>
            </w:tcBorders>
            <w:shd w:val="clear" w:color="auto" w:fill="FFFFFF"/>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6</w:t>
            </w:r>
          </w:p>
        </w:tc>
        <w:tc>
          <w:tcPr>
            <w:tcW w:w="1032" w:type="dxa"/>
            <w:tcBorders>
              <w:top w:val="nil"/>
              <w:left w:val="single" w:sz="16" w:space="0" w:color="000000"/>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,745</w:t>
            </w:r>
            <w:r>
              <w:rPr>
                <w:rFonts w:ascii="Arial" w:hAnsi="Arial" w:cs="Arial"/>
                <w:sz w:val="18"/>
                <w:szCs w:val="18"/>
                <w:vertAlign w:val="superscript"/>
              </w:rPr>
              <w:t>f</w:t>
            </w:r>
          </w:p>
        </w:tc>
        <w:tc>
          <w:tcPr>
            <w:tcW w:w="1184" w:type="dxa"/>
            <w:tcBorders>
              <w:top w:val="nil"/>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,555</w:t>
            </w:r>
          </w:p>
        </w:tc>
        <w:tc>
          <w:tcPr>
            <w:tcW w:w="1477" w:type="dxa"/>
            <w:tcBorders>
              <w:top w:val="nil"/>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,527</w:t>
            </w:r>
          </w:p>
        </w:tc>
        <w:tc>
          <w:tcPr>
            <w:tcW w:w="1477" w:type="dxa"/>
            <w:tcBorders>
              <w:top w:val="nil"/>
              <w:bottom w:val="nil"/>
              <w:right w:val="single" w:sz="16" w:space="0" w:color="000000"/>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4,3095</w:t>
            </w:r>
          </w:p>
        </w:tc>
      </w:tr>
      <w:tr w:rsidR="00AB2090" w:rsidTr="004F5A7F">
        <w:trPr>
          <w:cantSplit/>
        </w:trPr>
        <w:tc>
          <w:tcPr>
            <w:tcW w:w="970" w:type="dxa"/>
            <w:tcBorders>
              <w:top w:val="nil"/>
              <w:left w:val="single" w:sz="16" w:space="0" w:color="000000"/>
              <w:bottom w:val="nil"/>
              <w:right w:val="single" w:sz="16" w:space="0" w:color="000000"/>
            </w:tcBorders>
            <w:shd w:val="clear" w:color="auto" w:fill="FFFFFF"/>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7</w:t>
            </w:r>
          </w:p>
        </w:tc>
        <w:tc>
          <w:tcPr>
            <w:tcW w:w="1032" w:type="dxa"/>
            <w:tcBorders>
              <w:top w:val="nil"/>
              <w:left w:val="single" w:sz="16" w:space="0" w:color="000000"/>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,766</w:t>
            </w:r>
            <w:r>
              <w:rPr>
                <w:rFonts w:ascii="Arial" w:hAnsi="Arial" w:cs="Arial"/>
                <w:sz w:val="18"/>
                <w:szCs w:val="18"/>
                <w:vertAlign w:val="superscript"/>
              </w:rPr>
              <w:t>g</w:t>
            </w:r>
          </w:p>
        </w:tc>
        <w:tc>
          <w:tcPr>
            <w:tcW w:w="1184" w:type="dxa"/>
            <w:tcBorders>
              <w:top w:val="nil"/>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,586</w:t>
            </w:r>
          </w:p>
        </w:tc>
        <w:tc>
          <w:tcPr>
            <w:tcW w:w="1477" w:type="dxa"/>
            <w:tcBorders>
              <w:top w:val="nil"/>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,556</w:t>
            </w:r>
          </w:p>
        </w:tc>
        <w:tc>
          <w:tcPr>
            <w:tcW w:w="1477" w:type="dxa"/>
            <w:tcBorders>
              <w:top w:val="nil"/>
              <w:bottom w:val="nil"/>
              <w:right w:val="single" w:sz="16" w:space="0" w:color="000000"/>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4,1770</w:t>
            </w:r>
          </w:p>
        </w:tc>
      </w:tr>
      <w:tr w:rsidR="00AB2090" w:rsidTr="004F5A7F">
        <w:trPr>
          <w:cantSplit/>
        </w:trPr>
        <w:tc>
          <w:tcPr>
            <w:tcW w:w="970" w:type="dxa"/>
            <w:tcBorders>
              <w:top w:val="nil"/>
              <w:left w:val="single" w:sz="16" w:space="0" w:color="000000"/>
              <w:bottom w:val="nil"/>
              <w:right w:val="single" w:sz="16" w:space="0" w:color="000000"/>
            </w:tcBorders>
            <w:shd w:val="clear" w:color="auto" w:fill="FFFFFF"/>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8</w:t>
            </w:r>
          </w:p>
        </w:tc>
        <w:tc>
          <w:tcPr>
            <w:tcW w:w="1032" w:type="dxa"/>
            <w:tcBorders>
              <w:top w:val="nil"/>
              <w:left w:val="single" w:sz="16" w:space="0" w:color="000000"/>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,779</w:t>
            </w:r>
            <w:r>
              <w:rPr>
                <w:rFonts w:ascii="Arial" w:hAnsi="Arial" w:cs="Arial"/>
                <w:sz w:val="18"/>
                <w:szCs w:val="18"/>
                <w:vertAlign w:val="superscript"/>
              </w:rPr>
              <w:t>h</w:t>
            </w:r>
          </w:p>
        </w:tc>
        <w:tc>
          <w:tcPr>
            <w:tcW w:w="1184" w:type="dxa"/>
            <w:tcBorders>
              <w:top w:val="nil"/>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,607</w:t>
            </w:r>
          </w:p>
        </w:tc>
        <w:tc>
          <w:tcPr>
            <w:tcW w:w="1477" w:type="dxa"/>
            <w:tcBorders>
              <w:top w:val="nil"/>
              <w:bottom w:val="nil"/>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,573</w:t>
            </w:r>
          </w:p>
        </w:tc>
        <w:tc>
          <w:tcPr>
            <w:tcW w:w="1477" w:type="dxa"/>
            <w:tcBorders>
              <w:top w:val="nil"/>
              <w:bottom w:val="nil"/>
              <w:right w:val="single" w:sz="16" w:space="0" w:color="000000"/>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4,0942</w:t>
            </w:r>
          </w:p>
        </w:tc>
      </w:tr>
      <w:tr w:rsidR="00AB2090" w:rsidTr="004F5A7F">
        <w:trPr>
          <w:cantSplit/>
        </w:trPr>
        <w:tc>
          <w:tcPr>
            <w:tcW w:w="970" w:type="dxa"/>
            <w:tcBorders>
              <w:top w:val="nil"/>
              <w:left w:val="single" w:sz="16" w:space="0" w:color="000000"/>
              <w:bottom w:val="single" w:sz="16" w:space="0" w:color="000000"/>
              <w:right w:val="single" w:sz="16" w:space="0" w:color="000000"/>
            </w:tcBorders>
            <w:shd w:val="clear" w:color="auto" w:fill="FFFFFF"/>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9</w:t>
            </w:r>
          </w:p>
        </w:tc>
        <w:tc>
          <w:tcPr>
            <w:tcW w:w="1032" w:type="dxa"/>
            <w:tcBorders>
              <w:top w:val="nil"/>
              <w:left w:val="single" w:sz="16" w:space="0" w:color="000000"/>
              <w:bottom w:val="single" w:sz="16" w:space="0" w:color="000000"/>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,790</w:t>
            </w:r>
            <w:r>
              <w:rPr>
                <w:rFonts w:ascii="Arial" w:hAnsi="Arial" w:cs="Arial"/>
                <w:sz w:val="18"/>
                <w:szCs w:val="18"/>
                <w:vertAlign w:val="superscript"/>
              </w:rPr>
              <w:t>i</w:t>
            </w:r>
          </w:p>
        </w:tc>
        <w:tc>
          <w:tcPr>
            <w:tcW w:w="1184" w:type="dxa"/>
            <w:tcBorders>
              <w:top w:val="nil"/>
              <w:bottom w:val="single" w:sz="16" w:space="0" w:color="000000"/>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,624</w:t>
            </w:r>
          </w:p>
        </w:tc>
        <w:tc>
          <w:tcPr>
            <w:tcW w:w="1477" w:type="dxa"/>
            <w:tcBorders>
              <w:top w:val="nil"/>
              <w:bottom w:val="single" w:sz="16" w:space="0" w:color="000000"/>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,587</w:t>
            </w:r>
          </w:p>
        </w:tc>
        <w:tc>
          <w:tcPr>
            <w:tcW w:w="1477" w:type="dxa"/>
            <w:tcBorders>
              <w:top w:val="nil"/>
              <w:bottom w:val="single" w:sz="16" w:space="0" w:color="000000"/>
              <w:right w:val="single" w:sz="16" w:space="0" w:color="000000"/>
            </w:tcBorders>
            <w:shd w:val="clear" w:color="auto" w:fill="FFFFFF"/>
            <w:vAlign w:val="center"/>
          </w:tcPr>
          <w:p w:rsidR="00AB2090" w:rsidRDefault="00AB2090" w:rsidP="009327E3">
            <w:pPr>
              <w:spacing w:after="0" w:line="320" w:lineRule="atLeast"/>
              <w:ind w:left="60" w:right="60"/>
              <w:jc w:val="both"/>
              <w:rPr>
                <w:rFonts w:ascii="Arial" w:hAnsi="Arial" w:cs="Arial"/>
                <w:sz w:val="18"/>
                <w:szCs w:val="18"/>
              </w:rPr>
            </w:pPr>
            <w:r>
              <w:rPr>
                <w:rFonts w:ascii="Arial" w:hAnsi="Arial" w:cs="Arial"/>
                <w:sz w:val="18"/>
                <w:szCs w:val="18"/>
              </w:rPr>
              <w:t>4,0260</w:t>
            </w:r>
          </w:p>
        </w:tc>
      </w:tr>
    </w:tbl>
    <w:p w:rsidR="00AB2090" w:rsidRDefault="00AB2090" w:rsidP="009327E3">
      <w:pPr>
        <w:pStyle w:val="2"/>
        <w:spacing w:before="0" w:beforeAutospacing="0" w:after="0" w:afterAutospacing="0" w:line="360" w:lineRule="auto"/>
        <w:ind w:firstLine="709"/>
        <w:jc w:val="both"/>
        <w:rPr>
          <w:b w:val="0"/>
          <w:sz w:val="28"/>
          <w:szCs w:val="28"/>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7"/>
        <w:gridCol w:w="2222"/>
        <w:gridCol w:w="1333"/>
        <w:gridCol w:w="1333"/>
        <w:gridCol w:w="1333"/>
        <w:gridCol w:w="930"/>
        <w:gridCol w:w="1208"/>
      </w:tblGrid>
      <w:tr w:rsidR="004F5A7F" w:rsidTr="002A5BC5">
        <w:trPr>
          <w:cantSplit/>
        </w:trPr>
        <w:tc>
          <w:tcPr>
            <w:tcW w:w="9026" w:type="dxa"/>
            <w:gridSpan w:val="7"/>
            <w:tcBorders>
              <w:top w:val="nil"/>
              <w:left w:val="nil"/>
              <w:bottom w:val="nil"/>
              <w:right w:val="nil"/>
            </w:tcBorders>
            <w:shd w:val="clear" w:color="auto" w:fill="FFFFFF"/>
            <w:vAlign w:val="center"/>
          </w:tcPr>
          <w:p w:rsidR="004F5A7F" w:rsidRDefault="003E3E94" w:rsidP="00F821F7">
            <w:pPr>
              <w:spacing w:after="0" w:line="320" w:lineRule="atLeast"/>
              <w:ind w:left="60" w:right="60"/>
              <w:jc w:val="both"/>
              <w:rPr>
                <w:rFonts w:ascii="Arial" w:hAnsi="Arial" w:cs="Arial"/>
                <w:sz w:val="18"/>
                <w:szCs w:val="18"/>
              </w:rPr>
            </w:pPr>
            <w:r w:rsidRPr="0076623C">
              <w:rPr>
                <w:rFonts w:ascii="Times New Roman" w:hAnsi="Times New Roman" w:cs="Times New Roman"/>
                <w:bCs/>
                <w:sz w:val="28"/>
                <w:szCs w:val="28"/>
              </w:rPr>
              <w:t>Таблица 1</w:t>
            </w:r>
            <w:r w:rsidR="0025158F">
              <w:rPr>
                <w:rFonts w:ascii="Times New Roman" w:hAnsi="Times New Roman" w:cs="Times New Roman"/>
                <w:bCs/>
                <w:sz w:val="28"/>
                <w:szCs w:val="28"/>
              </w:rPr>
              <w:t>4</w:t>
            </w:r>
            <w:r w:rsidRPr="0076623C">
              <w:rPr>
                <w:rFonts w:ascii="Times New Roman" w:hAnsi="Times New Roman" w:cs="Times New Roman"/>
                <w:bCs/>
                <w:sz w:val="28"/>
                <w:szCs w:val="28"/>
              </w:rPr>
              <w:t xml:space="preserve">. Коэффициенты </w:t>
            </w:r>
            <w:r w:rsidRPr="00F25A05">
              <w:rPr>
                <w:rFonts w:ascii="Times New Roman" w:hAnsi="Times New Roman" w:cs="Times New Roman"/>
                <w:sz w:val="28"/>
                <w:szCs w:val="28"/>
              </w:rPr>
              <w:t>регрессионного уравнения для шкалы «</w:t>
            </w:r>
            <w:r w:rsidR="00F821F7">
              <w:rPr>
                <w:rFonts w:ascii="Times New Roman" w:hAnsi="Times New Roman" w:cs="Times New Roman"/>
                <w:sz w:val="28"/>
                <w:szCs w:val="28"/>
              </w:rPr>
              <w:t>Академическая</w:t>
            </w:r>
            <w:r w:rsidRPr="00F25A05">
              <w:rPr>
                <w:rFonts w:ascii="Times New Roman" w:hAnsi="Times New Roman" w:cs="Times New Roman"/>
                <w:sz w:val="28"/>
                <w:szCs w:val="28"/>
              </w:rPr>
              <w:t xml:space="preserve"> лидерская активность»</w:t>
            </w:r>
            <w:r>
              <w:rPr>
                <w:rFonts w:ascii="Times New Roman" w:hAnsi="Times New Roman" w:cs="Times New Roman"/>
                <w:sz w:val="28"/>
                <w:szCs w:val="28"/>
              </w:rPr>
              <w:t>.</w:t>
            </w:r>
          </w:p>
        </w:tc>
      </w:tr>
      <w:tr w:rsidR="004F5A7F" w:rsidTr="002A5BC5">
        <w:trPr>
          <w:cantSplit/>
        </w:trPr>
        <w:tc>
          <w:tcPr>
            <w:tcW w:w="2889" w:type="dxa"/>
            <w:gridSpan w:val="2"/>
            <w:vMerge w:val="restart"/>
            <w:tcBorders>
              <w:top w:val="single" w:sz="16" w:space="0" w:color="000000"/>
              <w:left w:val="single" w:sz="16" w:space="0" w:color="000000"/>
              <w:bottom w:val="nil"/>
              <w:right w:val="nil"/>
            </w:tcBorders>
            <w:shd w:val="clear" w:color="auto" w:fill="FFFFFF"/>
            <w:vAlign w:val="bottom"/>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Модель</w:t>
            </w:r>
          </w:p>
        </w:tc>
        <w:tc>
          <w:tcPr>
            <w:tcW w:w="2666" w:type="dxa"/>
            <w:gridSpan w:val="2"/>
            <w:tcBorders>
              <w:top w:val="single" w:sz="16" w:space="0" w:color="000000"/>
              <w:left w:val="single" w:sz="16" w:space="0" w:color="000000"/>
            </w:tcBorders>
            <w:shd w:val="clear" w:color="auto" w:fill="FFFFFF"/>
            <w:vAlign w:val="bottom"/>
          </w:tcPr>
          <w:p w:rsidR="004F5A7F" w:rsidRDefault="004F5A7F" w:rsidP="009327E3">
            <w:pPr>
              <w:spacing w:after="0" w:line="320" w:lineRule="atLeast"/>
              <w:ind w:left="60" w:right="60"/>
              <w:jc w:val="both"/>
              <w:rPr>
                <w:rFonts w:ascii="Arial" w:hAnsi="Arial" w:cs="Arial"/>
                <w:sz w:val="18"/>
                <w:szCs w:val="18"/>
              </w:rPr>
            </w:pPr>
            <w:proofErr w:type="spellStart"/>
            <w:r>
              <w:rPr>
                <w:rFonts w:ascii="Arial" w:hAnsi="Arial" w:cs="Arial"/>
                <w:sz w:val="18"/>
                <w:szCs w:val="18"/>
              </w:rPr>
              <w:t>Нестандартизованные</w:t>
            </w:r>
            <w:proofErr w:type="spellEnd"/>
            <w:r>
              <w:rPr>
                <w:rFonts w:ascii="Arial" w:hAnsi="Arial" w:cs="Arial"/>
                <w:sz w:val="18"/>
                <w:szCs w:val="18"/>
              </w:rPr>
              <w:t xml:space="preserve"> коэффициенты</w:t>
            </w:r>
          </w:p>
        </w:tc>
        <w:tc>
          <w:tcPr>
            <w:tcW w:w="1333" w:type="dxa"/>
            <w:tcBorders>
              <w:top w:val="single" w:sz="16" w:space="0" w:color="000000"/>
            </w:tcBorders>
            <w:shd w:val="clear" w:color="auto" w:fill="FFFFFF"/>
            <w:vAlign w:val="bottom"/>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Стандартизованные коэффициенты</w:t>
            </w:r>
          </w:p>
        </w:tc>
        <w:tc>
          <w:tcPr>
            <w:tcW w:w="930" w:type="dxa"/>
            <w:vMerge w:val="restart"/>
            <w:tcBorders>
              <w:top w:val="single" w:sz="16" w:space="0" w:color="000000"/>
            </w:tcBorders>
            <w:shd w:val="clear" w:color="auto" w:fill="FFFFFF"/>
            <w:vAlign w:val="bottom"/>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т</w:t>
            </w:r>
          </w:p>
        </w:tc>
        <w:tc>
          <w:tcPr>
            <w:tcW w:w="1208" w:type="dxa"/>
            <w:vMerge w:val="restart"/>
            <w:tcBorders>
              <w:top w:val="single" w:sz="16" w:space="0" w:color="000000"/>
              <w:right w:val="single" w:sz="16" w:space="0" w:color="000000"/>
            </w:tcBorders>
            <w:shd w:val="clear" w:color="auto" w:fill="FFFFFF"/>
            <w:vAlign w:val="bottom"/>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Значимость</w:t>
            </w:r>
          </w:p>
        </w:tc>
      </w:tr>
      <w:tr w:rsidR="004F5A7F" w:rsidTr="002A5BC5">
        <w:trPr>
          <w:cantSplit/>
        </w:trPr>
        <w:tc>
          <w:tcPr>
            <w:tcW w:w="2889" w:type="dxa"/>
            <w:gridSpan w:val="2"/>
            <w:vMerge/>
            <w:tcBorders>
              <w:top w:val="single" w:sz="16" w:space="0" w:color="000000"/>
              <w:left w:val="single" w:sz="16" w:space="0" w:color="000000"/>
              <w:bottom w:val="single" w:sz="18" w:space="0" w:color="000000"/>
              <w:right w:val="nil"/>
            </w:tcBorders>
            <w:shd w:val="clear" w:color="auto" w:fill="FFFFFF"/>
            <w:vAlign w:val="bottom"/>
          </w:tcPr>
          <w:p w:rsidR="004F5A7F" w:rsidRDefault="004F5A7F" w:rsidP="009327E3">
            <w:pPr>
              <w:spacing w:after="0"/>
              <w:jc w:val="both"/>
              <w:rPr>
                <w:rFonts w:ascii="Arial" w:hAnsi="Arial" w:cs="Arial"/>
                <w:sz w:val="18"/>
                <w:szCs w:val="18"/>
              </w:rPr>
            </w:pPr>
          </w:p>
        </w:tc>
        <w:tc>
          <w:tcPr>
            <w:tcW w:w="1333" w:type="dxa"/>
            <w:tcBorders>
              <w:left w:val="single" w:sz="16" w:space="0" w:color="000000"/>
              <w:bottom w:val="single" w:sz="16" w:space="0" w:color="000000"/>
            </w:tcBorders>
            <w:shd w:val="clear" w:color="auto" w:fill="FFFFFF"/>
            <w:vAlign w:val="bottom"/>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B</w:t>
            </w:r>
          </w:p>
        </w:tc>
        <w:tc>
          <w:tcPr>
            <w:tcW w:w="1333" w:type="dxa"/>
            <w:tcBorders>
              <w:bottom w:val="single" w:sz="16" w:space="0" w:color="000000"/>
            </w:tcBorders>
            <w:shd w:val="clear" w:color="auto" w:fill="FFFFFF"/>
            <w:vAlign w:val="bottom"/>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Стандартная ошибка</w:t>
            </w:r>
          </w:p>
        </w:tc>
        <w:tc>
          <w:tcPr>
            <w:tcW w:w="1333" w:type="dxa"/>
            <w:tcBorders>
              <w:bottom w:val="single" w:sz="16" w:space="0" w:color="000000"/>
            </w:tcBorders>
            <w:shd w:val="clear" w:color="auto" w:fill="FFFFFF"/>
            <w:vAlign w:val="bottom"/>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Бета</w:t>
            </w:r>
          </w:p>
        </w:tc>
        <w:tc>
          <w:tcPr>
            <w:tcW w:w="930" w:type="dxa"/>
            <w:vMerge/>
            <w:tcBorders>
              <w:top w:val="single" w:sz="16" w:space="0" w:color="000000"/>
            </w:tcBorders>
            <w:shd w:val="clear" w:color="auto" w:fill="FFFFFF"/>
            <w:vAlign w:val="bottom"/>
          </w:tcPr>
          <w:p w:rsidR="004F5A7F" w:rsidRDefault="004F5A7F" w:rsidP="009327E3">
            <w:pPr>
              <w:spacing w:after="0"/>
              <w:jc w:val="both"/>
              <w:rPr>
                <w:rFonts w:ascii="Arial" w:hAnsi="Arial" w:cs="Arial"/>
                <w:sz w:val="18"/>
                <w:szCs w:val="18"/>
              </w:rPr>
            </w:pPr>
          </w:p>
        </w:tc>
        <w:tc>
          <w:tcPr>
            <w:tcW w:w="1208" w:type="dxa"/>
            <w:vMerge/>
            <w:tcBorders>
              <w:top w:val="single" w:sz="16" w:space="0" w:color="000000"/>
              <w:right w:val="single" w:sz="16" w:space="0" w:color="000000"/>
            </w:tcBorders>
            <w:shd w:val="clear" w:color="auto" w:fill="FFFFFF"/>
            <w:vAlign w:val="bottom"/>
          </w:tcPr>
          <w:p w:rsidR="004F5A7F" w:rsidRDefault="004F5A7F" w:rsidP="009327E3">
            <w:pPr>
              <w:spacing w:after="0"/>
              <w:jc w:val="both"/>
              <w:rPr>
                <w:rFonts w:ascii="Arial" w:hAnsi="Arial" w:cs="Arial"/>
                <w:sz w:val="18"/>
                <w:szCs w:val="18"/>
              </w:rPr>
            </w:pPr>
          </w:p>
        </w:tc>
      </w:tr>
      <w:tr w:rsidR="004F5A7F" w:rsidTr="002A5BC5">
        <w:trPr>
          <w:cantSplit/>
        </w:trPr>
        <w:tc>
          <w:tcPr>
            <w:tcW w:w="667" w:type="dxa"/>
            <w:vMerge w:val="restart"/>
            <w:tcBorders>
              <w:top w:val="single" w:sz="18" w:space="0" w:color="000000"/>
              <w:left w:val="single" w:sz="18" w:space="0" w:color="000000"/>
              <w:bottom w:val="single" w:sz="16" w:space="0" w:color="000000"/>
              <w:right w:val="nil"/>
            </w:tcBorders>
            <w:shd w:val="clear" w:color="auto" w:fill="FFFFFF"/>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9</w:t>
            </w:r>
          </w:p>
        </w:tc>
        <w:tc>
          <w:tcPr>
            <w:tcW w:w="2222" w:type="dxa"/>
            <w:tcBorders>
              <w:top w:val="single" w:sz="18" w:space="0" w:color="000000"/>
              <w:left w:val="nil"/>
              <w:bottom w:val="nil"/>
              <w:right w:val="single" w:sz="18" w:space="0" w:color="000000"/>
            </w:tcBorders>
            <w:shd w:val="clear" w:color="auto" w:fill="FFFFFF"/>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(Константа)</w:t>
            </w:r>
          </w:p>
        </w:tc>
        <w:tc>
          <w:tcPr>
            <w:tcW w:w="1333" w:type="dxa"/>
            <w:tcBorders>
              <w:top w:val="nil"/>
              <w:left w:val="single" w:sz="18" w:space="0" w:color="000000"/>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13,019</w:t>
            </w:r>
          </w:p>
        </w:tc>
        <w:tc>
          <w:tcPr>
            <w:tcW w:w="1333"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1,433</w:t>
            </w:r>
          </w:p>
        </w:tc>
        <w:tc>
          <w:tcPr>
            <w:tcW w:w="1333" w:type="dxa"/>
            <w:tcBorders>
              <w:top w:val="nil"/>
              <w:bottom w:val="nil"/>
            </w:tcBorders>
            <w:shd w:val="clear" w:color="auto" w:fill="FFFFFF"/>
            <w:vAlign w:val="center"/>
          </w:tcPr>
          <w:p w:rsidR="004F5A7F" w:rsidRDefault="004F5A7F" w:rsidP="009327E3">
            <w:pPr>
              <w:spacing w:after="0"/>
              <w:jc w:val="both"/>
              <w:rPr>
                <w:rFonts w:ascii="Times New Roman" w:hAnsi="Times New Roman" w:cs="Times New Roman"/>
                <w:sz w:val="24"/>
                <w:szCs w:val="24"/>
              </w:rPr>
            </w:pPr>
          </w:p>
        </w:tc>
        <w:tc>
          <w:tcPr>
            <w:tcW w:w="930"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9,087</w:t>
            </w:r>
          </w:p>
        </w:tc>
        <w:tc>
          <w:tcPr>
            <w:tcW w:w="1208" w:type="dxa"/>
            <w:tcBorders>
              <w:top w:val="nil"/>
              <w:bottom w:val="nil"/>
              <w:right w:val="single" w:sz="16" w:space="0" w:color="000000"/>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,000</w:t>
            </w:r>
          </w:p>
        </w:tc>
      </w:tr>
      <w:tr w:rsidR="004F5A7F" w:rsidTr="002A5BC5">
        <w:trPr>
          <w:cantSplit/>
        </w:trPr>
        <w:tc>
          <w:tcPr>
            <w:tcW w:w="667" w:type="dxa"/>
            <w:vMerge/>
            <w:tcBorders>
              <w:top w:val="nil"/>
              <w:left w:val="single" w:sz="16" w:space="0" w:color="000000"/>
              <w:bottom w:val="single" w:sz="16" w:space="0" w:color="000000"/>
              <w:right w:val="nil"/>
            </w:tcBorders>
            <w:shd w:val="clear" w:color="auto" w:fill="FFFFFF"/>
          </w:tcPr>
          <w:p w:rsidR="004F5A7F" w:rsidRDefault="004F5A7F" w:rsidP="009327E3">
            <w:pPr>
              <w:spacing w:after="0"/>
              <w:jc w:val="both"/>
              <w:rPr>
                <w:rFonts w:ascii="Arial" w:hAnsi="Arial" w:cs="Arial"/>
                <w:sz w:val="18"/>
                <w:szCs w:val="18"/>
              </w:rPr>
            </w:pPr>
          </w:p>
        </w:tc>
        <w:tc>
          <w:tcPr>
            <w:tcW w:w="2222" w:type="dxa"/>
            <w:tcBorders>
              <w:top w:val="nil"/>
              <w:left w:val="nil"/>
              <w:bottom w:val="nil"/>
              <w:right w:val="single" w:sz="16" w:space="0" w:color="000000"/>
            </w:tcBorders>
            <w:shd w:val="clear" w:color="auto" w:fill="FFFFFF"/>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биол</w:t>
            </w:r>
            <w:proofErr w:type="gramStart"/>
            <w:r>
              <w:rPr>
                <w:rFonts w:ascii="Arial" w:hAnsi="Arial" w:cs="Arial"/>
                <w:sz w:val="18"/>
                <w:szCs w:val="18"/>
              </w:rPr>
              <w:t>,ф</w:t>
            </w:r>
            <w:proofErr w:type="gramEnd"/>
            <w:r>
              <w:rPr>
                <w:rFonts w:ascii="Arial" w:hAnsi="Arial" w:cs="Arial"/>
                <w:sz w:val="18"/>
                <w:szCs w:val="18"/>
              </w:rPr>
              <w:t>из,хим_10_2</w:t>
            </w:r>
          </w:p>
        </w:tc>
        <w:tc>
          <w:tcPr>
            <w:tcW w:w="1333" w:type="dxa"/>
            <w:tcBorders>
              <w:top w:val="nil"/>
              <w:left w:val="single" w:sz="16" w:space="0" w:color="000000"/>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4,115</w:t>
            </w:r>
          </w:p>
        </w:tc>
        <w:tc>
          <w:tcPr>
            <w:tcW w:w="1333"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,987</w:t>
            </w:r>
          </w:p>
        </w:tc>
        <w:tc>
          <w:tcPr>
            <w:tcW w:w="1333"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,291</w:t>
            </w:r>
          </w:p>
        </w:tc>
        <w:tc>
          <w:tcPr>
            <w:tcW w:w="930"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4,169</w:t>
            </w:r>
          </w:p>
        </w:tc>
        <w:tc>
          <w:tcPr>
            <w:tcW w:w="1208" w:type="dxa"/>
            <w:tcBorders>
              <w:top w:val="nil"/>
              <w:bottom w:val="nil"/>
              <w:right w:val="single" w:sz="16" w:space="0" w:color="000000"/>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,000</w:t>
            </w:r>
          </w:p>
        </w:tc>
      </w:tr>
      <w:tr w:rsidR="004F5A7F" w:rsidTr="002A5BC5">
        <w:trPr>
          <w:cantSplit/>
        </w:trPr>
        <w:tc>
          <w:tcPr>
            <w:tcW w:w="667" w:type="dxa"/>
            <w:vMerge/>
            <w:tcBorders>
              <w:top w:val="nil"/>
              <w:left w:val="single" w:sz="16" w:space="0" w:color="000000"/>
              <w:bottom w:val="single" w:sz="16" w:space="0" w:color="000000"/>
              <w:right w:val="nil"/>
            </w:tcBorders>
            <w:shd w:val="clear" w:color="auto" w:fill="FFFFFF"/>
          </w:tcPr>
          <w:p w:rsidR="004F5A7F" w:rsidRDefault="004F5A7F" w:rsidP="009327E3">
            <w:pPr>
              <w:spacing w:after="0"/>
              <w:jc w:val="both"/>
              <w:rPr>
                <w:rFonts w:ascii="Arial" w:hAnsi="Arial" w:cs="Arial"/>
                <w:sz w:val="18"/>
                <w:szCs w:val="18"/>
              </w:rPr>
            </w:pPr>
          </w:p>
        </w:tc>
        <w:tc>
          <w:tcPr>
            <w:tcW w:w="2222" w:type="dxa"/>
            <w:tcBorders>
              <w:top w:val="nil"/>
              <w:left w:val="nil"/>
              <w:bottom w:val="nil"/>
              <w:right w:val="single" w:sz="16" w:space="0" w:color="000000"/>
            </w:tcBorders>
            <w:shd w:val="clear" w:color="auto" w:fill="FFFFFF"/>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общ</w:t>
            </w:r>
            <w:proofErr w:type="gramStart"/>
            <w:r>
              <w:rPr>
                <w:rFonts w:ascii="Arial" w:hAnsi="Arial" w:cs="Arial"/>
                <w:sz w:val="18"/>
                <w:szCs w:val="18"/>
              </w:rPr>
              <w:t>.р</w:t>
            </w:r>
            <w:proofErr w:type="gramEnd"/>
            <w:r>
              <w:rPr>
                <w:rFonts w:ascii="Arial" w:hAnsi="Arial" w:cs="Arial"/>
                <w:sz w:val="18"/>
                <w:szCs w:val="18"/>
              </w:rPr>
              <w:t>абота,опросы_16_5</w:t>
            </w:r>
          </w:p>
        </w:tc>
        <w:tc>
          <w:tcPr>
            <w:tcW w:w="1333" w:type="dxa"/>
            <w:tcBorders>
              <w:top w:val="nil"/>
              <w:left w:val="single" w:sz="16" w:space="0" w:color="000000"/>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4,298</w:t>
            </w:r>
          </w:p>
        </w:tc>
        <w:tc>
          <w:tcPr>
            <w:tcW w:w="1333"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1,033</w:t>
            </w:r>
          </w:p>
        </w:tc>
        <w:tc>
          <w:tcPr>
            <w:tcW w:w="1333"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,274</w:t>
            </w:r>
          </w:p>
        </w:tc>
        <w:tc>
          <w:tcPr>
            <w:tcW w:w="930"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4,162</w:t>
            </w:r>
          </w:p>
        </w:tc>
        <w:tc>
          <w:tcPr>
            <w:tcW w:w="1208" w:type="dxa"/>
            <w:tcBorders>
              <w:top w:val="nil"/>
              <w:bottom w:val="nil"/>
              <w:right w:val="single" w:sz="16" w:space="0" w:color="000000"/>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,000</w:t>
            </w:r>
          </w:p>
        </w:tc>
      </w:tr>
      <w:tr w:rsidR="004F5A7F" w:rsidTr="002A5BC5">
        <w:trPr>
          <w:cantSplit/>
        </w:trPr>
        <w:tc>
          <w:tcPr>
            <w:tcW w:w="667" w:type="dxa"/>
            <w:vMerge/>
            <w:tcBorders>
              <w:top w:val="nil"/>
              <w:left w:val="single" w:sz="16" w:space="0" w:color="000000"/>
              <w:bottom w:val="single" w:sz="16" w:space="0" w:color="000000"/>
              <w:right w:val="nil"/>
            </w:tcBorders>
            <w:shd w:val="clear" w:color="auto" w:fill="FFFFFF"/>
          </w:tcPr>
          <w:p w:rsidR="004F5A7F" w:rsidRDefault="004F5A7F" w:rsidP="009327E3">
            <w:pPr>
              <w:spacing w:after="0"/>
              <w:jc w:val="both"/>
              <w:rPr>
                <w:rFonts w:ascii="Arial" w:hAnsi="Arial" w:cs="Arial"/>
                <w:sz w:val="18"/>
                <w:szCs w:val="18"/>
              </w:rPr>
            </w:pPr>
          </w:p>
        </w:tc>
        <w:tc>
          <w:tcPr>
            <w:tcW w:w="2222" w:type="dxa"/>
            <w:tcBorders>
              <w:top w:val="nil"/>
              <w:left w:val="nil"/>
              <w:bottom w:val="nil"/>
              <w:right w:val="single" w:sz="16" w:space="0" w:color="000000"/>
            </w:tcBorders>
            <w:shd w:val="clear" w:color="auto" w:fill="FFFFFF"/>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УчастиеОрганизацияКонференцийВВУЗе65</w:t>
            </w:r>
          </w:p>
        </w:tc>
        <w:tc>
          <w:tcPr>
            <w:tcW w:w="1333" w:type="dxa"/>
            <w:tcBorders>
              <w:top w:val="nil"/>
              <w:left w:val="single" w:sz="16" w:space="0" w:color="000000"/>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,758</w:t>
            </w:r>
          </w:p>
        </w:tc>
        <w:tc>
          <w:tcPr>
            <w:tcW w:w="1333"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,276</w:t>
            </w:r>
          </w:p>
        </w:tc>
        <w:tc>
          <w:tcPr>
            <w:tcW w:w="1333"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,192</w:t>
            </w:r>
          </w:p>
        </w:tc>
        <w:tc>
          <w:tcPr>
            <w:tcW w:w="930"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2,750</w:t>
            </w:r>
          </w:p>
        </w:tc>
        <w:tc>
          <w:tcPr>
            <w:tcW w:w="1208" w:type="dxa"/>
            <w:tcBorders>
              <w:top w:val="nil"/>
              <w:bottom w:val="nil"/>
              <w:right w:val="single" w:sz="16" w:space="0" w:color="000000"/>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,007</w:t>
            </w:r>
          </w:p>
        </w:tc>
      </w:tr>
      <w:tr w:rsidR="004F5A7F" w:rsidTr="002A5BC5">
        <w:trPr>
          <w:cantSplit/>
        </w:trPr>
        <w:tc>
          <w:tcPr>
            <w:tcW w:w="667" w:type="dxa"/>
            <w:vMerge/>
            <w:tcBorders>
              <w:top w:val="nil"/>
              <w:left w:val="single" w:sz="16" w:space="0" w:color="000000"/>
              <w:bottom w:val="single" w:sz="16" w:space="0" w:color="000000"/>
              <w:right w:val="nil"/>
            </w:tcBorders>
            <w:shd w:val="clear" w:color="auto" w:fill="FFFFFF"/>
          </w:tcPr>
          <w:p w:rsidR="004F5A7F" w:rsidRDefault="004F5A7F" w:rsidP="009327E3">
            <w:pPr>
              <w:spacing w:after="0"/>
              <w:jc w:val="both"/>
              <w:rPr>
                <w:rFonts w:ascii="Arial" w:hAnsi="Arial" w:cs="Arial"/>
                <w:sz w:val="18"/>
                <w:szCs w:val="18"/>
              </w:rPr>
            </w:pPr>
          </w:p>
        </w:tc>
        <w:tc>
          <w:tcPr>
            <w:tcW w:w="2222" w:type="dxa"/>
            <w:tcBorders>
              <w:top w:val="nil"/>
              <w:left w:val="nil"/>
              <w:bottom w:val="nil"/>
              <w:right w:val="single" w:sz="16" w:space="0" w:color="000000"/>
            </w:tcBorders>
            <w:shd w:val="clear" w:color="auto" w:fill="FFFFFF"/>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Награда_признание_29_4</w:t>
            </w:r>
          </w:p>
        </w:tc>
        <w:tc>
          <w:tcPr>
            <w:tcW w:w="1333" w:type="dxa"/>
            <w:tcBorders>
              <w:top w:val="nil"/>
              <w:left w:val="single" w:sz="16" w:space="0" w:color="000000"/>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2,666</w:t>
            </w:r>
          </w:p>
        </w:tc>
        <w:tc>
          <w:tcPr>
            <w:tcW w:w="1333"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,917</w:t>
            </w:r>
          </w:p>
        </w:tc>
        <w:tc>
          <w:tcPr>
            <w:tcW w:w="1333"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,191</w:t>
            </w:r>
          </w:p>
        </w:tc>
        <w:tc>
          <w:tcPr>
            <w:tcW w:w="930"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2,908</w:t>
            </w:r>
          </w:p>
        </w:tc>
        <w:tc>
          <w:tcPr>
            <w:tcW w:w="1208" w:type="dxa"/>
            <w:tcBorders>
              <w:top w:val="nil"/>
              <w:bottom w:val="nil"/>
              <w:right w:val="single" w:sz="16" w:space="0" w:color="000000"/>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,005</w:t>
            </w:r>
          </w:p>
        </w:tc>
      </w:tr>
      <w:tr w:rsidR="004F5A7F" w:rsidTr="002A5BC5">
        <w:trPr>
          <w:cantSplit/>
        </w:trPr>
        <w:tc>
          <w:tcPr>
            <w:tcW w:w="667" w:type="dxa"/>
            <w:vMerge/>
            <w:tcBorders>
              <w:top w:val="nil"/>
              <w:left w:val="single" w:sz="16" w:space="0" w:color="000000"/>
              <w:bottom w:val="single" w:sz="16" w:space="0" w:color="000000"/>
              <w:right w:val="nil"/>
            </w:tcBorders>
            <w:shd w:val="clear" w:color="auto" w:fill="FFFFFF"/>
          </w:tcPr>
          <w:p w:rsidR="004F5A7F" w:rsidRDefault="004F5A7F" w:rsidP="009327E3">
            <w:pPr>
              <w:spacing w:after="0"/>
              <w:jc w:val="both"/>
              <w:rPr>
                <w:rFonts w:ascii="Arial" w:hAnsi="Arial" w:cs="Arial"/>
                <w:sz w:val="18"/>
                <w:szCs w:val="18"/>
              </w:rPr>
            </w:pPr>
          </w:p>
        </w:tc>
        <w:tc>
          <w:tcPr>
            <w:tcW w:w="2222" w:type="dxa"/>
            <w:tcBorders>
              <w:top w:val="nil"/>
              <w:left w:val="nil"/>
              <w:bottom w:val="nil"/>
              <w:right w:val="single" w:sz="16" w:space="0" w:color="000000"/>
            </w:tcBorders>
            <w:shd w:val="clear" w:color="auto" w:fill="FFFFFF"/>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предметБылИнтересен</w:t>
            </w:r>
            <w:proofErr w:type="gramStart"/>
            <w:r>
              <w:rPr>
                <w:rFonts w:ascii="Arial" w:hAnsi="Arial" w:cs="Arial"/>
                <w:sz w:val="18"/>
                <w:szCs w:val="18"/>
              </w:rPr>
              <w:t>9</w:t>
            </w:r>
            <w:proofErr w:type="gramEnd"/>
            <w:r>
              <w:rPr>
                <w:rFonts w:ascii="Arial" w:hAnsi="Arial" w:cs="Arial"/>
                <w:sz w:val="18"/>
                <w:szCs w:val="18"/>
              </w:rPr>
              <w:t>_5</w:t>
            </w:r>
          </w:p>
        </w:tc>
        <w:tc>
          <w:tcPr>
            <w:tcW w:w="1333" w:type="dxa"/>
            <w:tcBorders>
              <w:top w:val="nil"/>
              <w:left w:val="single" w:sz="16" w:space="0" w:color="000000"/>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2,679</w:t>
            </w:r>
          </w:p>
        </w:tc>
        <w:tc>
          <w:tcPr>
            <w:tcW w:w="1333"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,862</w:t>
            </w:r>
          </w:p>
        </w:tc>
        <w:tc>
          <w:tcPr>
            <w:tcW w:w="1333"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,212</w:t>
            </w:r>
          </w:p>
        </w:tc>
        <w:tc>
          <w:tcPr>
            <w:tcW w:w="930"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3,110</w:t>
            </w:r>
          </w:p>
        </w:tc>
        <w:tc>
          <w:tcPr>
            <w:tcW w:w="1208" w:type="dxa"/>
            <w:tcBorders>
              <w:top w:val="nil"/>
              <w:bottom w:val="nil"/>
              <w:right w:val="single" w:sz="16" w:space="0" w:color="000000"/>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,002</w:t>
            </w:r>
          </w:p>
        </w:tc>
      </w:tr>
      <w:tr w:rsidR="004F5A7F" w:rsidTr="002A5BC5">
        <w:trPr>
          <w:cantSplit/>
        </w:trPr>
        <w:tc>
          <w:tcPr>
            <w:tcW w:w="667" w:type="dxa"/>
            <w:vMerge/>
            <w:tcBorders>
              <w:top w:val="nil"/>
              <w:left w:val="single" w:sz="16" w:space="0" w:color="000000"/>
              <w:bottom w:val="single" w:sz="16" w:space="0" w:color="000000"/>
              <w:right w:val="nil"/>
            </w:tcBorders>
            <w:shd w:val="clear" w:color="auto" w:fill="FFFFFF"/>
          </w:tcPr>
          <w:p w:rsidR="004F5A7F" w:rsidRDefault="004F5A7F" w:rsidP="009327E3">
            <w:pPr>
              <w:spacing w:after="0"/>
              <w:jc w:val="both"/>
              <w:rPr>
                <w:rFonts w:ascii="Arial" w:hAnsi="Arial" w:cs="Arial"/>
                <w:sz w:val="18"/>
                <w:szCs w:val="18"/>
              </w:rPr>
            </w:pPr>
          </w:p>
        </w:tc>
        <w:tc>
          <w:tcPr>
            <w:tcW w:w="2222" w:type="dxa"/>
            <w:tcBorders>
              <w:top w:val="nil"/>
              <w:left w:val="nil"/>
              <w:bottom w:val="nil"/>
              <w:right w:val="single" w:sz="16" w:space="0" w:color="000000"/>
            </w:tcBorders>
            <w:shd w:val="clear" w:color="auto" w:fill="FFFFFF"/>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ВситуацииРешенияГрупповойЗадачи57</w:t>
            </w:r>
          </w:p>
        </w:tc>
        <w:tc>
          <w:tcPr>
            <w:tcW w:w="1333" w:type="dxa"/>
            <w:tcBorders>
              <w:top w:val="nil"/>
              <w:left w:val="single" w:sz="16" w:space="0" w:color="000000"/>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,882</w:t>
            </w:r>
          </w:p>
        </w:tc>
        <w:tc>
          <w:tcPr>
            <w:tcW w:w="1333"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,348</w:t>
            </w:r>
          </w:p>
        </w:tc>
        <w:tc>
          <w:tcPr>
            <w:tcW w:w="1333"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,174</w:t>
            </w:r>
          </w:p>
        </w:tc>
        <w:tc>
          <w:tcPr>
            <w:tcW w:w="930"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2,533</w:t>
            </w:r>
          </w:p>
        </w:tc>
        <w:tc>
          <w:tcPr>
            <w:tcW w:w="1208" w:type="dxa"/>
            <w:tcBorders>
              <w:top w:val="nil"/>
              <w:bottom w:val="nil"/>
              <w:right w:val="single" w:sz="16" w:space="0" w:color="000000"/>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,013</w:t>
            </w:r>
          </w:p>
        </w:tc>
      </w:tr>
      <w:tr w:rsidR="004F5A7F" w:rsidTr="002A5BC5">
        <w:trPr>
          <w:cantSplit/>
        </w:trPr>
        <w:tc>
          <w:tcPr>
            <w:tcW w:w="667" w:type="dxa"/>
            <w:vMerge/>
            <w:tcBorders>
              <w:top w:val="nil"/>
              <w:left w:val="single" w:sz="16" w:space="0" w:color="000000"/>
              <w:bottom w:val="single" w:sz="16" w:space="0" w:color="000000"/>
              <w:right w:val="nil"/>
            </w:tcBorders>
            <w:shd w:val="clear" w:color="auto" w:fill="FFFFFF"/>
          </w:tcPr>
          <w:p w:rsidR="004F5A7F" w:rsidRDefault="004F5A7F" w:rsidP="009327E3">
            <w:pPr>
              <w:spacing w:after="0"/>
              <w:jc w:val="both"/>
              <w:rPr>
                <w:rFonts w:ascii="Arial" w:hAnsi="Arial" w:cs="Arial"/>
                <w:sz w:val="18"/>
                <w:szCs w:val="18"/>
              </w:rPr>
            </w:pPr>
          </w:p>
        </w:tc>
        <w:tc>
          <w:tcPr>
            <w:tcW w:w="2222" w:type="dxa"/>
            <w:tcBorders>
              <w:top w:val="nil"/>
              <w:left w:val="nil"/>
              <w:bottom w:val="nil"/>
              <w:right w:val="single" w:sz="16" w:space="0" w:color="000000"/>
            </w:tcBorders>
            <w:shd w:val="clear" w:color="auto" w:fill="FFFFFF"/>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искусство</w:t>
            </w:r>
            <w:proofErr w:type="gramStart"/>
            <w:r>
              <w:rPr>
                <w:rFonts w:ascii="Arial" w:hAnsi="Arial" w:cs="Arial"/>
                <w:sz w:val="18"/>
                <w:szCs w:val="18"/>
              </w:rPr>
              <w:t>,т</w:t>
            </w:r>
            <w:proofErr w:type="gramEnd"/>
            <w:r>
              <w:rPr>
                <w:rFonts w:ascii="Arial" w:hAnsi="Arial" w:cs="Arial"/>
                <w:sz w:val="18"/>
                <w:szCs w:val="18"/>
              </w:rPr>
              <w:t>еатр,хор_16_4</w:t>
            </w:r>
          </w:p>
        </w:tc>
        <w:tc>
          <w:tcPr>
            <w:tcW w:w="1333" w:type="dxa"/>
            <w:tcBorders>
              <w:top w:val="nil"/>
              <w:left w:val="single" w:sz="16" w:space="0" w:color="000000"/>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2,146</w:t>
            </w:r>
          </w:p>
        </w:tc>
        <w:tc>
          <w:tcPr>
            <w:tcW w:w="1333"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,833</w:t>
            </w:r>
          </w:p>
        </w:tc>
        <w:tc>
          <w:tcPr>
            <w:tcW w:w="1333"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,168</w:t>
            </w:r>
          </w:p>
        </w:tc>
        <w:tc>
          <w:tcPr>
            <w:tcW w:w="930"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2,575</w:t>
            </w:r>
          </w:p>
        </w:tc>
        <w:tc>
          <w:tcPr>
            <w:tcW w:w="1208" w:type="dxa"/>
            <w:tcBorders>
              <w:top w:val="nil"/>
              <w:bottom w:val="nil"/>
              <w:right w:val="single" w:sz="16" w:space="0" w:color="000000"/>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,012</w:t>
            </w:r>
          </w:p>
        </w:tc>
      </w:tr>
      <w:tr w:rsidR="004F5A7F" w:rsidTr="002A5BC5">
        <w:trPr>
          <w:cantSplit/>
        </w:trPr>
        <w:tc>
          <w:tcPr>
            <w:tcW w:w="667" w:type="dxa"/>
            <w:vMerge/>
            <w:tcBorders>
              <w:top w:val="nil"/>
              <w:left w:val="single" w:sz="16" w:space="0" w:color="000000"/>
              <w:bottom w:val="single" w:sz="16" w:space="0" w:color="000000"/>
              <w:right w:val="nil"/>
            </w:tcBorders>
            <w:shd w:val="clear" w:color="auto" w:fill="FFFFFF"/>
          </w:tcPr>
          <w:p w:rsidR="004F5A7F" w:rsidRDefault="004F5A7F" w:rsidP="009327E3">
            <w:pPr>
              <w:spacing w:after="0"/>
              <w:jc w:val="both"/>
              <w:rPr>
                <w:rFonts w:ascii="Arial" w:hAnsi="Arial" w:cs="Arial"/>
                <w:sz w:val="18"/>
                <w:szCs w:val="18"/>
              </w:rPr>
            </w:pPr>
          </w:p>
        </w:tc>
        <w:tc>
          <w:tcPr>
            <w:tcW w:w="2222" w:type="dxa"/>
            <w:tcBorders>
              <w:top w:val="nil"/>
              <w:left w:val="nil"/>
              <w:bottom w:val="nil"/>
              <w:right w:val="single" w:sz="16" w:space="0" w:color="000000"/>
            </w:tcBorders>
            <w:shd w:val="clear" w:color="auto" w:fill="FFFFFF"/>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СколькоПрочлиКниг86</w:t>
            </w:r>
          </w:p>
        </w:tc>
        <w:tc>
          <w:tcPr>
            <w:tcW w:w="1333" w:type="dxa"/>
            <w:tcBorders>
              <w:top w:val="nil"/>
              <w:left w:val="single" w:sz="16" w:space="0" w:color="000000"/>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1,185</w:t>
            </w:r>
          </w:p>
        </w:tc>
        <w:tc>
          <w:tcPr>
            <w:tcW w:w="1333"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,475</w:t>
            </w:r>
          </w:p>
        </w:tc>
        <w:tc>
          <w:tcPr>
            <w:tcW w:w="1333"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,169</w:t>
            </w:r>
          </w:p>
        </w:tc>
        <w:tc>
          <w:tcPr>
            <w:tcW w:w="930" w:type="dxa"/>
            <w:tcBorders>
              <w:top w:val="nil"/>
              <w:bottom w:val="nil"/>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2,494</w:t>
            </w:r>
          </w:p>
        </w:tc>
        <w:tc>
          <w:tcPr>
            <w:tcW w:w="1208" w:type="dxa"/>
            <w:tcBorders>
              <w:top w:val="nil"/>
              <w:bottom w:val="nil"/>
              <w:right w:val="single" w:sz="16" w:space="0" w:color="000000"/>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,014</w:t>
            </w:r>
          </w:p>
        </w:tc>
      </w:tr>
      <w:tr w:rsidR="004F5A7F" w:rsidTr="002A5BC5">
        <w:trPr>
          <w:cantSplit/>
        </w:trPr>
        <w:tc>
          <w:tcPr>
            <w:tcW w:w="667" w:type="dxa"/>
            <w:vMerge/>
            <w:tcBorders>
              <w:top w:val="nil"/>
              <w:left w:val="single" w:sz="16" w:space="0" w:color="000000"/>
              <w:bottom w:val="single" w:sz="16" w:space="0" w:color="000000"/>
              <w:right w:val="nil"/>
            </w:tcBorders>
            <w:shd w:val="clear" w:color="auto" w:fill="FFFFFF"/>
          </w:tcPr>
          <w:p w:rsidR="004F5A7F" w:rsidRDefault="004F5A7F" w:rsidP="009327E3">
            <w:pPr>
              <w:spacing w:after="0"/>
              <w:jc w:val="both"/>
              <w:rPr>
                <w:rFonts w:ascii="Arial" w:hAnsi="Arial" w:cs="Arial"/>
                <w:sz w:val="18"/>
                <w:szCs w:val="18"/>
              </w:rPr>
            </w:pPr>
          </w:p>
        </w:tc>
        <w:tc>
          <w:tcPr>
            <w:tcW w:w="2222" w:type="dxa"/>
            <w:tcBorders>
              <w:top w:val="nil"/>
              <w:left w:val="nil"/>
              <w:bottom w:val="single" w:sz="16" w:space="0" w:color="000000"/>
              <w:right w:val="single" w:sz="16" w:space="0" w:color="000000"/>
            </w:tcBorders>
            <w:shd w:val="clear" w:color="auto" w:fill="FFFFFF"/>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ПоФизре_10_5</w:t>
            </w:r>
          </w:p>
        </w:tc>
        <w:tc>
          <w:tcPr>
            <w:tcW w:w="1333" w:type="dxa"/>
            <w:tcBorders>
              <w:top w:val="nil"/>
              <w:left w:val="single" w:sz="16" w:space="0" w:color="000000"/>
              <w:bottom w:val="single" w:sz="16" w:space="0" w:color="000000"/>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1,747</w:t>
            </w:r>
          </w:p>
        </w:tc>
        <w:tc>
          <w:tcPr>
            <w:tcW w:w="1333" w:type="dxa"/>
            <w:tcBorders>
              <w:top w:val="nil"/>
              <w:bottom w:val="single" w:sz="16" w:space="0" w:color="000000"/>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,855</w:t>
            </w:r>
          </w:p>
        </w:tc>
        <w:tc>
          <w:tcPr>
            <w:tcW w:w="1333" w:type="dxa"/>
            <w:tcBorders>
              <w:top w:val="nil"/>
              <w:bottom w:val="single" w:sz="16" w:space="0" w:color="000000"/>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,135</w:t>
            </w:r>
          </w:p>
        </w:tc>
        <w:tc>
          <w:tcPr>
            <w:tcW w:w="930" w:type="dxa"/>
            <w:tcBorders>
              <w:top w:val="nil"/>
              <w:bottom w:val="single" w:sz="16" w:space="0" w:color="000000"/>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2,043</w:t>
            </w:r>
          </w:p>
        </w:tc>
        <w:tc>
          <w:tcPr>
            <w:tcW w:w="1208" w:type="dxa"/>
            <w:tcBorders>
              <w:top w:val="nil"/>
              <w:bottom w:val="single" w:sz="16" w:space="0" w:color="000000"/>
              <w:right w:val="single" w:sz="16" w:space="0" w:color="000000"/>
            </w:tcBorders>
            <w:shd w:val="clear" w:color="auto" w:fill="FFFFFF"/>
            <w:vAlign w:val="center"/>
          </w:tcPr>
          <w:p w:rsidR="004F5A7F" w:rsidRDefault="004F5A7F" w:rsidP="009327E3">
            <w:pPr>
              <w:spacing w:after="0" w:line="320" w:lineRule="atLeast"/>
              <w:ind w:left="60" w:right="60"/>
              <w:jc w:val="both"/>
              <w:rPr>
                <w:rFonts w:ascii="Arial" w:hAnsi="Arial" w:cs="Arial"/>
                <w:sz w:val="18"/>
                <w:szCs w:val="18"/>
              </w:rPr>
            </w:pPr>
            <w:r>
              <w:rPr>
                <w:rFonts w:ascii="Arial" w:hAnsi="Arial" w:cs="Arial"/>
                <w:sz w:val="18"/>
                <w:szCs w:val="18"/>
              </w:rPr>
              <w:t>,044</w:t>
            </w:r>
          </w:p>
        </w:tc>
      </w:tr>
    </w:tbl>
    <w:p w:rsidR="004F5A7F" w:rsidRPr="00AB2090" w:rsidRDefault="004F5A7F" w:rsidP="009327E3">
      <w:pPr>
        <w:pStyle w:val="2"/>
        <w:spacing w:before="0" w:beforeAutospacing="0" w:after="0" w:afterAutospacing="0" w:line="360" w:lineRule="auto"/>
        <w:ind w:firstLine="709"/>
        <w:jc w:val="both"/>
        <w:rPr>
          <w:b w:val="0"/>
          <w:sz w:val="28"/>
          <w:szCs w:val="28"/>
        </w:rPr>
      </w:pPr>
    </w:p>
    <w:p w:rsidR="00AB2090" w:rsidRPr="00AB2090" w:rsidRDefault="00AB2090" w:rsidP="009327E3">
      <w:pPr>
        <w:pStyle w:val="2"/>
        <w:spacing w:before="0" w:beforeAutospacing="0" w:after="0" w:afterAutospacing="0" w:line="360" w:lineRule="auto"/>
        <w:ind w:firstLine="709"/>
        <w:jc w:val="both"/>
        <w:rPr>
          <w:b w:val="0"/>
          <w:sz w:val="28"/>
          <w:szCs w:val="28"/>
        </w:rPr>
      </w:pPr>
      <w:r w:rsidRPr="00AB2090">
        <w:rPr>
          <w:b w:val="0"/>
          <w:sz w:val="28"/>
          <w:szCs w:val="28"/>
        </w:rPr>
        <w:t xml:space="preserve">Полученные данные </w:t>
      </w:r>
      <w:r w:rsidR="0025158F">
        <w:rPr>
          <w:b w:val="0"/>
          <w:sz w:val="28"/>
          <w:szCs w:val="28"/>
        </w:rPr>
        <w:t>показывают,</w:t>
      </w:r>
      <w:r w:rsidRPr="00AB2090">
        <w:rPr>
          <w:b w:val="0"/>
          <w:sz w:val="28"/>
          <w:szCs w:val="28"/>
        </w:rPr>
        <w:t xml:space="preserve"> как</w:t>
      </w:r>
      <w:r w:rsidR="00A26AD7">
        <w:rPr>
          <w:b w:val="0"/>
          <w:sz w:val="28"/>
          <w:szCs w:val="28"/>
        </w:rPr>
        <w:t>им образом</w:t>
      </w:r>
      <w:r w:rsidRPr="00AB2090">
        <w:rPr>
          <w:b w:val="0"/>
          <w:sz w:val="28"/>
          <w:szCs w:val="28"/>
        </w:rPr>
        <w:t xml:space="preserve"> изменялись характеристики регрессионного анализа при поэтапном включении новых переменных в уравнение регрессии. Как можно заметить</w:t>
      </w:r>
      <w:r w:rsidR="0025158F">
        <w:rPr>
          <w:b w:val="0"/>
          <w:sz w:val="28"/>
          <w:szCs w:val="28"/>
        </w:rPr>
        <w:t xml:space="preserve"> из Таблицы 14</w:t>
      </w:r>
      <w:r w:rsidRPr="00AB2090">
        <w:rPr>
          <w:b w:val="0"/>
          <w:sz w:val="28"/>
          <w:szCs w:val="28"/>
        </w:rPr>
        <w:t xml:space="preserve">, в результате применения пошагового метода из 34 переменных в уравнение регрессии включены лишь </w:t>
      </w:r>
      <w:r w:rsidR="00346386">
        <w:rPr>
          <w:b w:val="0"/>
          <w:sz w:val="28"/>
          <w:szCs w:val="28"/>
        </w:rPr>
        <w:t>9.</w:t>
      </w:r>
      <w:r w:rsidRPr="00AB2090">
        <w:rPr>
          <w:b w:val="0"/>
          <w:sz w:val="28"/>
          <w:szCs w:val="28"/>
        </w:rPr>
        <w:t xml:space="preserve"> </w:t>
      </w:r>
    </w:p>
    <w:p w:rsidR="00346386" w:rsidRDefault="00AB2090" w:rsidP="009327E3">
      <w:pPr>
        <w:pStyle w:val="2"/>
        <w:spacing w:before="0" w:beforeAutospacing="0" w:after="0" w:afterAutospacing="0" w:line="360" w:lineRule="auto"/>
        <w:ind w:firstLine="709"/>
        <w:jc w:val="both"/>
        <w:rPr>
          <w:b w:val="0"/>
          <w:sz w:val="28"/>
          <w:szCs w:val="28"/>
        </w:rPr>
      </w:pPr>
      <w:r w:rsidRPr="00AB2090">
        <w:rPr>
          <w:b w:val="0"/>
          <w:sz w:val="28"/>
          <w:szCs w:val="28"/>
        </w:rPr>
        <w:t>Стандартные коэффициенты регрессии β являются статистически достоверными</w:t>
      </w:r>
      <w:r w:rsidR="00346386">
        <w:rPr>
          <w:b w:val="0"/>
          <w:sz w:val="28"/>
          <w:szCs w:val="28"/>
        </w:rPr>
        <w:t xml:space="preserve">. Это </w:t>
      </w:r>
      <w:r w:rsidRPr="00AB2090">
        <w:rPr>
          <w:b w:val="0"/>
          <w:sz w:val="28"/>
          <w:szCs w:val="28"/>
        </w:rPr>
        <w:t>позволяет интерпретировать относительную степень влияния каждого из предикторов [</w:t>
      </w:r>
      <w:r w:rsidR="00A829E9" w:rsidRPr="00A829E9">
        <w:rPr>
          <w:b w:val="0"/>
          <w:sz w:val="28"/>
          <w:szCs w:val="28"/>
        </w:rPr>
        <w:t>36</w:t>
      </w:r>
      <w:r w:rsidRPr="00AB2090">
        <w:rPr>
          <w:b w:val="0"/>
          <w:sz w:val="28"/>
          <w:szCs w:val="28"/>
        </w:rPr>
        <w:t>, 263 с</w:t>
      </w:r>
      <w:r w:rsidR="00A829E9" w:rsidRPr="00A829E9">
        <w:rPr>
          <w:b w:val="0"/>
          <w:sz w:val="28"/>
          <w:szCs w:val="28"/>
        </w:rPr>
        <w:t>.</w:t>
      </w:r>
      <w:r w:rsidRPr="00AB2090">
        <w:rPr>
          <w:b w:val="0"/>
          <w:sz w:val="28"/>
          <w:szCs w:val="28"/>
        </w:rPr>
        <w:t xml:space="preserve">]. </w:t>
      </w:r>
    </w:p>
    <w:p w:rsidR="00C568BB" w:rsidRDefault="002956B1" w:rsidP="009327E3">
      <w:pPr>
        <w:pStyle w:val="2"/>
        <w:spacing w:before="0" w:beforeAutospacing="0" w:after="0" w:afterAutospacing="0" w:line="360" w:lineRule="auto"/>
        <w:ind w:firstLine="709"/>
        <w:jc w:val="both"/>
        <w:rPr>
          <w:rFonts w:ascii="Arial" w:hAnsi="Arial" w:cs="Arial"/>
          <w:sz w:val="18"/>
          <w:szCs w:val="18"/>
        </w:rPr>
      </w:pPr>
      <w:r>
        <w:rPr>
          <w:b w:val="0"/>
          <w:sz w:val="28"/>
          <w:szCs w:val="28"/>
        </w:rPr>
        <w:t xml:space="preserve">Все </w:t>
      </w:r>
      <w:r w:rsidR="00AB2090" w:rsidRPr="00AB2090">
        <w:rPr>
          <w:b w:val="0"/>
          <w:sz w:val="28"/>
          <w:szCs w:val="28"/>
        </w:rPr>
        <w:t>независим</w:t>
      </w:r>
      <w:r>
        <w:rPr>
          <w:b w:val="0"/>
          <w:sz w:val="28"/>
          <w:szCs w:val="28"/>
        </w:rPr>
        <w:t>ые переменные имею</w:t>
      </w:r>
      <w:r w:rsidR="00AB2090" w:rsidRPr="00AB2090">
        <w:rPr>
          <w:b w:val="0"/>
          <w:sz w:val="28"/>
          <w:szCs w:val="28"/>
        </w:rPr>
        <w:t xml:space="preserve">т положительную корреляцию с зависимой переменной. Это </w:t>
      </w:r>
      <w:r>
        <w:rPr>
          <w:b w:val="0"/>
          <w:sz w:val="28"/>
          <w:szCs w:val="28"/>
        </w:rPr>
        <w:t>доказывает</w:t>
      </w:r>
      <w:r w:rsidR="00A72B9D">
        <w:rPr>
          <w:b w:val="0"/>
          <w:sz w:val="28"/>
          <w:szCs w:val="28"/>
        </w:rPr>
        <w:t>,</w:t>
      </w:r>
      <w:r>
        <w:rPr>
          <w:b w:val="0"/>
          <w:sz w:val="28"/>
          <w:szCs w:val="28"/>
        </w:rPr>
        <w:t xml:space="preserve"> </w:t>
      </w:r>
      <w:r w:rsidR="00A26AD7">
        <w:rPr>
          <w:b w:val="0"/>
          <w:sz w:val="28"/>
          <w:szCs w:val="28"/>
        </w:rPr>
        <w:t xml:space="preserve">что </w:t>
      </w:r>
      <w:r>
        <w:rPr>
          <w:b w:val="0"/>
          <w:sz w:val="28"/>
          <w:szCs w:val="28"/>
        </w:rPr>
        <w:t>данны</w:t>
      </w:r>
      <w:r w:rsidR="00A26AD7">
        <w:rPr>
          <w:b w:val="0"/>
          <w:sz w:val="28"/>
          <w:szCs w:val="28"/>
        </w:rPr>
        <w:t>е</w:t>
      </w:r>
      <w:r>
        <w:rPr>
          <w:b w:val="0"/>
          <w:sz w:val="28"/>
          <w:szCs w:val="28"/>
        </w:rPr>
        <w:t xml:space="preserve"> </w:t>
      </w:r>
      <w:r w:rsidR="00A26AD7">
        <w:rPr>
          <w:b w:val="0"/>
          <w:sz w:val="28"/>
          <w:szCs w:val="28"/>
        </w:rPr>
        <w:t>переменные</w:t>
      </w:r>
      <w:r w:rsidR="00AB2090" w:rsidRPr="00AB2090">
        <w:rPr>
          <w:b w:val="0"/>
          <w:sz w:val="28"/>
          <w:szCs w:val="28"/>
        </w:rPr>
        <w:t xml:space="preserve"> </w:t>
      </w:r>
      <w:r w:rsidR="00A26AD7">
        <w:rPr>
          <w:b w:val="0"/>
          <w:sz w:val="28"/>
          <w:szCs w:val="28"/>
        </w:rPr>
        <w:t>оказываю</w:t>
      </w:r>
      <w:r>
        <w:rPr>
          <w:b w:val="0"/>
          <w:sz w:val="28"/>
          <w:szCs w:val="28"/>
        </w:rPr>
        <w:t xml:space="preserve">т влияние </w:t>
      </w:r>
      <w:r w:rsidR="00AB2090" w:rsidRPr="00AB2090">
        <w:rPr>
          <w:b w:val="0"/>
          <w:sz w:val="28"/>
          <w:szCs w:val="28"/>
        </w:rPr>
        <w:t xml:space="preserve">на </w:t>
      </w:r>
      <w:r>
        <w:rPr>
          <w:b w:val="0"/>
          <w:sz w:val="28"/>
          <w:szCs w:val="28"/>
        </w:rPr>
        <w:t>академическую лидерскую</w:t>
      </w:r>
      <w:r w:rsidR="00AB2090" w:rsidRPr="00AB2090">
        <w:rPr>
          <w:b w:val="0"/>
          <w:sz w:val="28"/>
          <w:szCs w:val="28"/>
        </w:rPr>
        <w:t xml:space="preserve"> активност</w:t>
      </w:r>
      <w:r>
        <w:rPr>
          <w:b w:val="0"/>
          <w:sz w:val="28"/>
          <w:szCs w:val="28"/>
        </w:rPr>
        <w:t>ь</w:t>
      </w:r>
      <w:r w:rsidR="00AB2090" w:rsidRPr="00AB2090">
        <w:rPr>
          <w:b w:val="0"/>
          <w:sz w:val="28"/>
          <w:szCs w:val="28"/>
        </w:rPr>
        <w:t xml:space="preserve">. </w:t>
      </w:r>
      <w:r>
        <w:rPr>
          <w:b w:val="0"/>
          <w:sz w:val="28"/>
          <w:szCs w:val="28"/>
        </w:rPr>
        <w:t>Интерпретируя полученные данные</w:t>
      </w:r>
      <w:r w:rsidR="00393D6B">
        <w:rPr>
          <w:b w:val="0"/>
          <w:sz w:val="28"/>
          <w:szCs w:val="28"/>
        </w:rPr>
        <w:t>,</w:t>
      </w:r>
      <w:r>
        <w:rPr>
          <w:b w:val="0"/>
          <w:sz w:val="28"/>
          <w:szCs w:val="28"/>
        </w:rPr>
        <w:t xml:space="preserve"> мы может говорить о том</w:t>
      </w:r>
      <w:r w:rsidR="00AB2090" w:rsidRPr="00AB2090">
        <w:rPr>
          <w:b w:val="0"/>
          <w:sz w:val="28"/>
          <w:szCs w:val="28"/>
        </w:rPr>
        <w:t>,</w:t>
      </w:r>
      <w:r>
        <w:rPr>
          <w:b w:val="0"/>
          <w:sz w:val="28"/>
          <w:szCs w:val="28"/>
        </w:rPr>
        <w:t xml:space="preserve"> что </w:t>
      </w:r>
      <w:r w:rsidR="00AB2090" w:rsidRPr="00AB2090">
        <w:rPr>
          <w:b w:val="0"/>
          <w:sz w:val="28"/>
          <w:szCs w:val="28"/>
        </w:rPr>
        <w:t>наибол</w:t>
      </w:r>
      <w:r>
        <w:rPr>
          <w:b w:val="0"/>
          <w:sz w:val="28"/>
          <w:szCs w:val="28"/>
        </w:rPr>
        <w:t xml:space="preserve">ее весомый </w:t>
      </w:r>
      <w:r w:rsidR="00AB2090" w:rsidRPr="00AB2090">
        <w:rPr>
          <w:b w:val="0"/>
          <w:sz w:val="28"/>
          <w:szCs w:val="28"/>
        </w:rPr>
        <w:t>вклад из перечисленных переменных вн</w:t>
      </w:r>
      <w:r w:rsidR="0014532D">
        <w:rPr>
          <w:b w:val="0"/>
          <w:sz w:val="28"/>
          <w:szCs w:val="28"/>
        </w:rPr>
        <w:t>если пер</w:t>
      </w:r>
      <w:r w:rsidR="000670CD">
        <w:rPr>
          <w:b w:val="0"/>
          <w:sz w:val="28"/>
          <w:szCs w:val="28"/>
        </w:rPr>
        <w:t xml:space="preserve">еменные: </w:t>
      </w:r>
      <w:r w:rsidR="0025158F">
        <w:rPr>
          <w:b w:val="0"/>
          <w:sz w:val="28"/>
          <w:szCs w:val="28"/>
        </w:rPr>
        <w:t xml:space="preserve">получение </w:t>
      </w:r>
      <w:r w:rsidR="0014532D" w:rsidRPr="0014532D">
        <w:rPr>
          <w:b w:val="0"/>
          <w:sz w:val="28"/>
          <w:szCs w:val="28"/>
        </w:rPr>
        <w:t>наивысши</w:t>
      </w:r>
      <w:r w:rsidR="0025158F">
        <w:rPr>
          <w:b w:val="0"/>
          <w:sz w:val="28"/>
          <w:szCs w:val="28"/>
        </w:rPr>
        <w:t>х</w:t>
      </w:r>
      <w:r w:rsidR="0014532D" w:rsidRPr="0014532D">
        <w:rPr>
          <w:b w:val="0"/>
          <w:sz w:val="28"/>
          <w:szCs w:val="28"/>
        </w:rPr>
        <w:t xml:space="preserve"> оцен</w:t>
      </w:r>
      <w:r w:rsidR="0025158F">
        <w:rPr>
          <w:b w:val="0"/>
          <w:sz w:val="28"/>
          <w:szCs w:val="28"/>
        </w:rPr>
        <w:t>о</w:t>
      </w:r>
      <w:r w:rsidR="0014532D" w:rsidRPr="0014532D">
        <w:rPr>
          <w:b w:val="0"/>
          <w:sz w:val="28"/>
          <w:szCs w:val="28"/>
        </w:rPr>
        <w:t xml:space="preserve">к по </w:t>
      </w:r>
      <w:r w:rsidR="000670CD">
        <w:rPr>
          <w:b w:val="0"/>
          <w:sz w:val="28"/>
          <w:szCs w:val="28"/>
        </w:rPr>
        <w:t xml:space="preserve">естественнонаучному </w:t>
      </w:r>
      <w:r w:rsidR="0014532D" w:rsidRPr="0014532D">
        <w:rPr>
          <w:b w:val="0"/>
          <w:sz w:val="28"/>
          <w:szCs w:val="28"/>
        </w:rPr>
        <w:t>профилю</w:t>
      </w:r>
      <w:r w:rsidR="000670CD" w:rsidRPr="000670CD">
        <w:rPr>
          <w:b w:val="0"/>
          <w:sz w:val="28"/>
          <w:szCs w:val="28"/>
        </w:rPr>
        <w:t xml:space="preserve"> </w:t>
      </w:r>
      <w:r w:rsidR="000670CD">
        <w:rPr>
          <w:b w:val="0"/>
          <w:sz w:val="28"/>
          <w:szCs w:val="28"/>
        </w:rPr>
        <w:t>(</w:t>
      </w:r>
      <w:r w:rsidR="000670CD" w:rsidRPr="0014532D">
        <w:rPr>
          <w:b w:val="0"/>
          <w:sz w:val="28"/>
          <w:szCs w:val="28"/>
        </w:rPr>
        <w:t>биология, физика, химия</w:t>
      </w:r>
      <w:r w:rsidR="000670CD">
        <w:rPr>
          <w:b w:val="0"/>
          <w:sz w:val="28"/>
          <w:szCs w:val="28"/>
        </w:rPr>
        <w:t>)</w:t>
      </w:r>
      <w:r w:rsidR="0014532D">
        <w:rPr>
          <w:b w:val="0"/>
          <w:sz w:val="28"/>
          <w:szCs w:val="28"/>
        </w:rPr>
        <w:t>,</w:t>
      </w:r>
      <w:r w:rsidR="0014532D" w:rsidRPr="0014532D">
        <w:rPr>
          <w:b w:val="0"/>
          <w:sz w:val="28"/>
          <w:szCs w:val="28"/>
        </w:rPr>
        <w:t xml:space="preserve"> </w:t>
      </w:r>
      <w:r w:rsidR="000670CD">
        <w:rPr>
          <w:b w:val="0"/>
          <w:sz w:val="28"/>
          <w:szCs w:val="28"/>
        </w:rPr>
        <w:t>о</w:t>
      </w:r>
      <w:r w:rsidR="0014532D" w:rsidRPr="0014532D">
        <w:rPr>
          <w:b w:val="0"/>
          <w:sz w:val="28"/>
          <w:szCs w:val="28"/>
        </w:rPr>
        <w:t xml:space="preserve">бщественная активность в школе  </w:t>
      </w:r>
      <w:r w:rsidR="000670CD">
        <w:rPr>
          <w:b w:val="0"/>
          <w:sz w:val="28"/>
          <w:szCs w:val="28"/>
        </w:rPr>
        <w:t>(общественная работа и</w:t>
      </w:r>
      <w:r w:rsidR="0014532D" w:rsidRPr="0014532D">
        <w:rPr>
          <w:b w:val="0"/>
          <w:sz w:val="28"/>
          <w:szCs w:val="28"/>
        </w:rPr>
        <w:t xml:space="preserve"> опросы</w:t>
      </w:r>
      <w:r w:rsidR="000670CD">
        <w:rPr>
          <w:b w:val="0"/>
          <w:sz w:val="28"/>
          <w:szCs w:val="28"/>
        </w:rPr>
        <w:t>),</w:t>
      </w:r>
      <w:r w:rsidR="0014532D">
        <w:rPr>
          <w:b w:val="0"/>
          <w:sz w:val="28"/>
          <w:szCs w:val="28"/>
        </w:rPr>
        <w:t xml:space="preserve"> и</w:t>
      </w:r>
      <w:r w:rsidR="0014532D" w:rsidRPr="0014532D">
        <w:rPr>
          <w:b w:val="0"/>
          <w:sz w:val="28"/>
          <w:szCs w:val="28"/>
        </w:rPr>
        <w:t xml:space="preserve"> </w:t>
      </w:r>
      <w:r w:rsidR="000670CD">
        <w:rPr>
          <w:b w:val="0"/>
          <w:sz w:val="28"/>
          <w:szCs w:val="28"/>
        </w:rPr>
        <w:t>а</w:t>
      </w:r>
      <w:r w:rsidR="0014532D" w:rsidRPr="0014532D">
        <w:rPr>
          <w:b w:val="0"/>
          <w:sz w:val="28"/>
          <w:szCs w:val="28"/>
        </w:rPr>
        <w:t xml:space="preserve">ктивное участие и </w:t>
      </w:r>
      <w:r w:rsidR="0014532D">
        <w:rPr>
          <w:b w:val="0"/>
          <w:sz w:val="28"/>
          <w:szCs w:val="28"/>
        </w:rPr>
        <w:t xml:space="preserve">организация конференций в ВУЗе. Эти переменные </w:t>
      </w:r>
      <w:r w:rsidR="00A72B9D">
        <w:rPr>
          <w:b w:val="0"/>
          <w:sz w:val="28"/>
          <w:szCs w:val="28"/>
        </w:rPr>
        <w:t xml:space="preserve">имеют наибольшие значения коэффициентов множественной регрессии, а значит, </w:t>
      </w:r>
      <w:r w:rsidR="0014532D">
        <w:rPr>
          <w:b w:val="0"/>
          <w:sz w:val="28"/>
          <w:szCs w:val="28"/>
        </w:rPr>
        <w:t xml:space="preserve">больше остальных влияют на академическое лидерство. </w:t>
      </w:r>
    </w:p>
    <w:p w:rsidR="0014532D" w:rsidRDefault="00A72B9D" w:rsidP="009327E3">
      <w:pPr>
        <w:pStyle w:val="2"/>
        <w:spacing w:before="0" w:beforeAutospacing="0" w:after="0" w:afterAutospacing="0" w:line="360" w:lineRule="auto"/>
        <w:ind w:firstLine="709"/>
        <w:jc w:val="both"/>
        <w:rPr>
          <w:b w:val="0"/>
          <w:sz w:val="28"/>
          <w:szCs w:val="28"/>
        </w:rPr>
      </w:pPr>
      <w:r>
        <w:rPr>
          <w:b w:val="0"/>
          <w:sz w:val="28"/>
          <w:szCs w:val="28"/>
        </w:rPr>
        <w:t xml:space="preserve">Наилучшая успеваемость </w:t>
      </w:r>
      <w:r w:rsidR="00346386">
        <w:rPr>
          <w:b w:val="0"/>
          <w:sz w:val="28"/>
          <w:szCs w:val="28"/>
        </w:rPr>
        <w:t xml:space="preserve">по </w:t>
      </w:r>
      <w:r w:rsidR="000670CD">
        <w:rPr>
          <w:b w:val="0"/>
          <w:sz w:val="28"/>
          <w:szCs w:val="28"/>
        </w:rPr>
        <w:t xml:space="preserve">естественнонаучному </w:t>
      </w:r>
      <w:r w:rsidR="00346386">
        <w:rPr>
          <w:b w:val="0"/>
          <w:sz w:val="28"/>
          <w:szCs w:val="28"/>
        </w:rPr>
        <w:t xml:space="preserve">профилю </w:t>
      </w:r>
      <w:r w:rsidR="000670CD">
        <w:rPr>
          <w:b w:val="0"/>
          <w:sz w:val="28"/>
          <w:szCs w:val="28"/>
        </w:rPr>
        <w:t>(</w:t>
      </w:r>
      <w:r w:rsidR="00346386" w:rsidRPr="00346386">
        <w:rPr>
          <w:b w:val="0"/>
          <w:sz w:val="28"/>
          <w:szCs w:val="28"/>
        </w:rPr>
        <w:t>биол</w:t>
      </w:r>
      <w:r w:rsidR="00346386">
        <w:rPr>
          <w:b w:val="0"/>
          <w:sz w:val="28"/>
          <w:szCs w:val="28"/>
        </w:rPr>
        <w:t>огия</w:t>
      </w:r>
      <w:r w:rsidR="00346386" w:rsidRPr="00346386">
        <w:rPr>
          <w:b w:val="0"/>
          <w:sz w:val="28"/>
          <w:szCs w:val="28"/>
        </w:rPr>
        <w:t>,</w:t>
      </w:r>
      <w:r w:rsidR="00346386">
        <w:rPr>
          <w:b w:val="0"/>
          <w:sz w:val="28"/>
          <w:szCs w:val="28"/>
        </w:rPr>
        <w:t xml:space="preserve"> </w:t>
      </w:r>
      <w:r w:rsidR="00346386" w:rsidRPr="00346386">
        <w:rPr>
          <w:b w:val="0"/>
          <w:sz w:val="28"/>
          <w:szCs w:val="28"/>
        </w:rPr>
        <w:t>физ</w:t>
      </w:r>
      <w:r w:rsidR="00346386">
        <w:rPr>
          <w:b w:val="0"/>
          <w:sz w:val="28"/>
          <w:szCs w:val="28"/>
        </w:rPr>
        <w:t>ика</w:t>
      </w:r>
      <w:r w:rsidR="00346386" w:rsidRPr="00346386">
        <w:rPr>
          <w:b w:val="0"/>
          <w:sz w:val="28"/>
          <w:szCs w:val="28"/>
        </w:rPr>
        <w:t>,</w:t>
      </w:r>
      <w:r w:rsidR="00346386">
        <w:rPr>
          <w:b w:val="0"/>
          <w:sz w:val="28"/>
          <w:szCs w:val="28"/>
        </w:rPr>
        <w:t xml:space="preserve"> </w:t>
      </w:r>
      <w:r w:rsidR="00346386" w:rsidRPr="00346386">
        <w:rPr>
          <w:b w:val="0"/>
          <w:sz w:val="28"/>
          <w:szCs w:val="28"/>
        </w:rPr>
        <w:t>хим</w:t>
      </w:r>
      <w:r>
        <w:rPr>
          <w:b w:val="0"/>
          <w:sz w:val="28"/>
          <w:szCs w:val="28"/>
        </w:rPr>
        <w:t>ия</w:t>
      </w:r>
      <w:r w:rsidR="000670CD">
        <w:rPr>
          <w:b w:val="0"/>
          <w:sz w:val="28"/>
          <w:szCs w:val="28"/>
        </w:rPr>
        <w:t>)</w:t>
      </w:r>
      <w:r w:rsidR="0014532D">
        <w:rPr>
          <w:b w:val="0"/>
          <w:sz w:val="28"/>
          <w:szCs w:val="28"/>
        </w:rPr>
        <w:t xml:space="preserve"> может говорить нам о том, что </w:t>
      </w:r>
      <w:r w:rsidR="000670CD">
        <w:rPr>
          <w:b w:val="0"/>
          <w:sz w:val="28"/>
          <w:szCs w:val="28"/>
        </w:rPr>
        <w:t>данный профиль требует более углубленного и внимательного изучения</w:t>
      </w:r>
      <w:r w:rsidR="007615D1">
        <w:rPr>
          <w:b w:val="0"/>
          <w:sz w:val="28"/>
          <w:szCs w:val="28"/>
        </w:rPr>
        <w:t xml:space="preserve"> и академические лидеры со стремлением к признанию и первенству более успешно его осваивают, </w:t>
      </w:r>
      <w:r w:rsidR="0025158F">
        <w:rPr>
          <w:b w:val="0"/>
          <w:sz w:val="28"/>
          <w:szCs w:val="28"/>
        </w:rPr>
        <w:t>по</w:t>
      </w:r>
      <w:r w:rsidR="007615D1">
        <w:rPr>
          <w:b w:val="0"/>
          <w:sz w:val="28"/>
          <w:szCs w:val="28"/>
        </w:rPr>
        <w:t xml:space="preserve"> сравнени</w:t>
      </w:r>
      <w:r w:rsidR="0025158F">
        <w:rPr>
          <w:b w:val="0"/>
          <w:sz w:val="28"/>
          <w:szCs w:val="28"/>
        </w:rPr>
        <w:t>ю</w:t>
      </w:r>
      <w:r w:rsidR="007615D1">
        <w:rPr>
          <w:b w:val="0"/>
          <w:sz w:val="28"/>
          <w:szCs w:val="28"/>
        </w:rPr>
        <w:t xml:space="preserve"> с </w:t>
      </w:r>
      <w:proofErr w:type="spellStart"/>
      <w:r w:rsidR="007615D1">
        <w:rPr>
          <w:b w:val="0"/>
          <w:sz w:val="28"/>
          <w:szCs w:val="28"/>
        </w:rPr>
        <w:t>нелидерами</w:t>
      </w:r>
      <w:proofErr w:type="spellEnd"/>
      <w:r w:rsidR="007615D1">
        <w:rPr>
          <w:b w:val="0"/>
          <w:sz w:val="28"/>
          <w:szCs w:val="28"/>
        </w:rPr>
        <w:t xml:space="preserve">. </w:t>
      </w:r>
    </w:p>
    <w:p w:rsidR="0014532D" w:rsidRDefault="00346386" w:rsidP="009327E3">
      <w:pPr>
        <w:pStyle w:val="2"/>
        <w:spacing w:before="0" w:beforeAutospacing="0" w:after="0" w:afterAutospacing="0" w:line="360" w:lineRule="auto"/>
        <w:ind w:firstLine="709"/>
        <w:jc w:val="both"/>
        <w:rPr>
          <w:b w:val="0"/>
          <w:sz w:val="28"/>
          <w:szCs w:val="28"/>
        </w:rPr>
      </w:pPr>
      <w:r>
        <w:rPr>
          <w:b w:val="0"/>
          <w:sz w:val="28"/>
          <w:szCs w:val="28"/>
        </w:rPr>
        <w:lastRenderedPageBreak/>
        <w:t xml:space="preserve"> Об</w:t>
      </w:r>
      <w:r w:rsidR="00A72B9D">
        <w:rPr>
          <w:b w:val="0"/>
          <w:sz w:val="28"/>
          <w:szCs w:val="28"/>
        </w:rPr>
        <w:t>щественная активность в школе может проявляться по-разному. Академических лидеров, согласно результатам данного иссл</w:t>
      </w:r>
      <w:r w:rsidR="00377E19">
        <w:rPr>
          <w:b w:val="0"/>
          <w:sz w:val="28"/>
          <w:szCs w:val="28"/>
        </w:rPr>
        <w:t xml:space="preserve">едования, отличает активность в </w:t>
      </w:r>
      <w:r w:rsidR="00A72B9D">
        <w:rPr>
          <w:b w:val="0"/>
          <w:sz w:val="28"/>
          <w:szCs w:val="28"/>
        </w:rPr>
        <w:t>сфере общественных</w:t>
      </w:r>
      <w:r>
        <w:rPr>
          <w:b w:val="0"/>
          <w:sz w:val="28"/>
          <w:szCs w:val="28"/>
        </w:rPr>
        <w:t xml:space="preserve"> работ, опрос</w:t>
      </w:r>
      <w:r w:rsidR="00A72B9D">
        <w:rPr>
          <w:b w:val="0"/>
          <w:sz w:val="28"/>
          <w:szCs w:val="28"/>
        </w:rPr>
        <w:t>ов, а также в творческой области:</w:t>
      </w:r>
      <w:r>
        <w:rPr>
          <w:b w:val="0"/>
          <w:sz w:val="28"/>
          <w:szCs w:val="28"/>
        </w:rPr>
        <w:t xml:space="preserve"> искусство, театр, хор.</w:t>
      </w:r>
      <w:r w:rsidR="0014532D">
        <w:rPr>
          <w:b w:val="0"/>
          <w:sz w:val="28"/>
          <w:szCs w:val="28"/>
        </w:rPr>
        <w:t xml:space="preserve"> Общественная активность – то</w:t>
      </w:r>
      <w:r w:rsidR="00A26AD7">
        <w:rPr>
          <w:b w:val="0"/>
          <w:sz w:val="28"/>
          <w:szCs w:val="28"/>
        </w:rPr>
        <w:t>,</w:t>
      </w:r>
      <w:r w:rsidR="0014532D">
        <w:rPr>
          <w:b w:val="0"/>
          <w:sz w:val="28"/>
          <w:szCs w:val="28"/>
        </w:rPr>
        <w:t xml:space="preserve"> что может выделить лидера на уровне школы, это активная сфера деятельности в которой у учащихся есть возможность реализовать свой лидерски</w:t>
      </w:r>
      <w:r w:rsidR="003A5EFB">
        <w:rPr>
          <w:b w:val="0"/>
          <w:sz w:val="28"/>
          <w:szCs w:val="28"/>
        </w:rPr>
        <w:t>х потенциал. Поэтому влияние данной переменной на академическое лидерство</w:t>
      </w:r>
      <w:r w:rsidR="0025158F" w:rsidRPr="0025158F">
        <w:rPr>
          <w:b w:val="0"/>
          <w:sz w:val="28"/>
          <w:szCs w:val="28"/>
        </w:rPr>
        <w:t xml:space="preserve"> </w:t>
      </w:r>
      <w:r w:rsidR="0025158F">
        <w:rPr>
          <w:b w:val="0"/>
          <w:sz w:val="28"/>
          <w:szCs w:val="28"/>
        </w:rPr>
        <w:t>не удивительно</w:t>
      </w:r>
      <w:r w:rsidR="003A5EFB">
        <w:rPr>
          <w:b w:val="0"/>
          <w:sz w:val="28"/>
          <w:szCs w:val="28"/>
        </w:rPr>
        <w:t xml:space="preserve">. </w:t>
      </w:r>
      <w:r w:rsidR="0014532D">
        <w:rPr>
          <w:b w:val="0"/>
          <w:sz w:val="28"/>
          <w:szCs w:val="28"/>
        </w:rPr>
        <w:t xml:space="preserve">   </w:t>
      </w:r>
    </w:p>
    <w:p w:rsidR="003A5EFB" w:rsidRDefault="00377E19" w:rsidP="009327E3">
      <w:pPr>
        <w:pStyle w:val="2"/>
        <w:spacing w:before="0" w:beforeAutospacing="0" w:after="0" w:afterAutospacing="0" w:line="360" w:lineRule="auto"/>
        <w:ind w:firstLine="709"/>
        <w:jc w:val="both"/>
        <w:rPr>
          <w:b w:val="0"/>
          <w:sz w:val="28"/>
          <w:szCs w:val="28"/>
        </w:rPr>
      </w:pPr>
      <w:r>
        <w:rPr>
          <w:b w:val="0"/>
          <w:sz w:val="28"/>
          <w:szCs w:val="28"/>
        </w:rPr>
        <w:t xml:space="preserve"> Посещение</w:t>
      </w:r>
      <w:r w:rsidR="00346386">
        <w:rPr>
          <w:b w:val="0"/>
          <w:sz w:val="28"/>
          <w:szCs w:val="28"/>
        </w:rPr>
        <w:t xml:space="preserve"> факультативны</w:t>
      </w:r>
      <w:r>
        <w:rPr>
          <w:b w:val="0"/>
          <w:sz w:val="28"/>
          <w:szCs w:val="28"/>
        </w:rPr>
        <w:t>х</w:t>
      </w:r>
      <w:r w:rsidR="00346386">
        <w:rPr>
          <w:b w:val="0"/>
          <w:sz w:val="28"/>
          <w:szCs w:val="28"/>
        </w:rPr>
        <w:t xml:space="preserve"> </w:t>
      </w:r>
      <w:r w:rsidR="00393D6B">
        <w:rPr>
          <w:b w:val="0"/>
          <w:sz w:val="28"/>
          <w:szCs w:val="28"/>
        </w:rPr>
        <w:t>заняти</w:t>
      </w:r>
      <w:r>
        <w:rPr>
          <w:b w:val="0"/>
          <w:sz w:val="28"/>
          <w:szCs w:val="28"/>
        </w:rPr>
        <w:t>й</w:t>
      </w:r>
      <w:r w:rsidR="00393D6B">
        <w:rPr>
          <w:b w:val="0"/>
          <w:sz w:val="28"/>
          <w:szCs w:val="28"/>
        </w:rPr>
        <w:t>,</w:t>
      </w:r>
      <w:r w:rsidR="00346386">
        <w:rPr>
          <w:b w:val="0"/>
          <w:sz w:val="28"/>
          <w:szCs w:val="28"/>
        </w:rPr>
        <w:t xml:space="preserve"> поскольку предмет был интересен</w:t>
      </w:r>
      <w:r w:rsidR="003A5EFB">
        <w:rPr>
          <w:b w:val="0"/>
          <w:sz w:val="28"/>
          <w:szCs w:val="28"/>
        </w:rPr>
        <w:t xml:space="preserve"> – данная причина посещения занятий говорит о мотивации учащегося</w:t>
      </w:r>
      <w:r w:rsidR="009B6D2A">
        <w:rPr>
          <w:b w:val="0"/>
          <w:sz w:val="28"/>
          <w:szCs w:val="28"/>
        </w:rPr>
        <w:t xml:space="preserve"> углубить свои знания, стать профессионалом, лучше разбираться в своей области</w:t>
      </w:r>
      <w:r w:rsidR="00A26AD7">
        <w:rPr>
          <w:b w:val="0"/>
          <w:sz w:val="28"/>
          <w:szCs w:val="28"/>
        </w:rPr>
        <w:t>,</w:t>
      </w:r>
      <w:r w:rsidR="009B6D2A">
        <w:rPr>
          <w:b w:val="0"/>
          <w:sz w:val="28"/>
          <w:szCs w:val="28"/>
        </w:rPr>
        <w:t xml:space="preserve"> ведь именно это характерно для лидера</w:t>
      </w:r>
      <w:r w:rsidR="003A5EFB">
        <w:rPr>
          <w:b w:val="0"/>
          <w:sz w:val="28"/>
          <w:szCs w:val="28"/>
        </w:rPr>
        <w:t xml:space="preserve">. Если он посещает </w:t>
      </w:r>
      <w:r w:rsidR="007615D1">
        <w:rPr>
          <w:b w:val="0"/>
          <w:sz w:val="28"/>
          <w:szCs w:val="28"/>
        </w:rPr>
        <w:t>занятия,</w:t>
      </w:r>
      <w:r w:rsidR="00A26AD7">
        <w:rPr>
          <w:b w:val="0"/>
          <w:sz w:val="28"/>
          <w:szCs w:val="28"/>
        </w:rPr>
        <w:t xml:space="preserve"> потому что</w:t>
      </w:r>
      <w:r w:rsidR="003A5EFB">
        <w:rPr>
          <w:b w:val="0"/>
          <w:sz w:val="28"/>
          <w:szCs w:val="28"/>
        </w:rPr>
        <w:t xml:space="preserve"> его заставляют родители, учителя или вовсе не посещает – значит у него слабая мотивация к достижению учебных</w:t>
      </w:r>
      <w:r w:rsidR="003A5EFB" w:rsidRPr="003A5EFB">
        <w:rPr>
          <w:b w:val="0"/>
          <w:sz w:val="28"/>
          <w:szCs w:val="28"/>
        </w:rPr>
        <w:t>/</w:t>
      </w:r>
      <w:r w:rsidR="003A5EFB">
        <w:rPr>
          <w:b w:val="0"/>
          <w:sz w:val="28"/>
          <w:szCs w:val="28"/>
        </w:rPr>
        <w:t>профессиональных успехов, либо её нет вовсе</w:t>
      </w:r>
      <w:r w:rsidR="00A26AD7">
        <w:rPr>
          <w:b w:val="0"/>
          <w:sz w:val="28"/>
          <w:szCs w:val="28"/>
        </w:rPr>
        <w:t>,</w:t>
      </w:r>
      <w:r w:rsidR="003A5EFB">
        <w:rPr>
          <w:b w:val="0"/>
          <w:sz w:val="28"/>
          <w:szCs w:val="28"/>
        </w:rPr>
        <w:t xml:space="preserve"> что не свойственно лидерам. В случае когда посещение факультативных занятий происходит по причине подготовки к экзаменам, либо для того чтобы подтянуть успеваемость по предмету – посещение занятий</w:t>
      </w:r>
      <w:r w:rsidR="009B6D2A">
        <w:rPr>
          <w:b w:val="0"/>
          <w:sz w:val="28"/>
          <w:szCs w:val="28"/>
        </w:rPr>
        <w:t xml:space="preserve"> и получения знаний </w:t>
      </w:r>
      <w:r w:rsidR="003A5EFB">
        <w:rPr>
          <w:b w:val="0"/>
          <w:sz w:val="28"/>
          <w:szCs w:val="28"/>
        </w:rPr>
        <w:t xml:space="preserve">не главная цель, </w:t>
      </w:r>
      <w:r w:rsidR="009B6D2A">
        <w:rPr>
          <w:b w:val="0"/>
          <w:sz w:val="28"/>
          <w:szCs w:val="28"/>
        </w:rPr>
        <w:t>то есть учащийся стремится не к тому чтобы получить знания</w:t>
      </w:r>
      <w:r w:rsidR="00013AEB">
        <w:rPr>
          <w:b w:val="0"/>
          <w:sz w:val="28"/>
          <w:szCs w:val="28"/>
        </w:rPr>
        <w:t xml:space="preserve"> или </w:t>
      </w:r>
      <w:r w:rsidR="009B6D2A">
        <w:rPr>
          <w:b w:val="0"/>
          <w:sz w:val="28"/>
          <w:szCs w:val="28"/>
        </w:rPr>
        <w:t xml:space="preserve">углубить их, а хочет лишь улучшить оценки или сдать экзамены. Этого так же не достаточно для того, что </w:t>
      </w:r>
      <w:r w:rsidR="00A26AD7">
        <w:rPr>
          <w:b w:val="0"/>
          <w:sz w:val="28"/>
          <w:szCs w:val="28"/>
        </w:rPr>
        <w:t xml:space="preserve"> </w:t>
      </w:r>
      <w:r w:rsidR="009B6D2A">
        <w:rPr>
          <w:b w:val="0"/>
          <w:sz w:val="28"/>
          <w:szCs w:val="28"/>
        </w:rPr>
        <w:t>бы быть лидером в своей области</w:t>
      </w:r>
      <w:r w:rsidR="00A26AD7">
        <w:rPr>
          <w:b w:val="0"/>
          <w:sz w:val="28"/>
          <w:szCs w:val="28"/>
        </w:rPr>
        <w:t xml:space="preserve"> и показывать лучшие результаты, быть пе</w:t>
      </w:r>
      <w:r>
        <w:rPr>
          <w:b w:val="0"/>
          <w:sz w:val="28"/>
          <w:szCs w:val="28"/>
        </w:rPr>
        <w:t>рвым, ведь именно к этому стремя</w:t>
      </w:r>
      <w:r w:rsidR="00A26AD7">
        <w:rPr>
          <w:b w:val="0"/>
          <w:sz w:val="28"/>
          <w:szCs w:val="28"/>
        </w:rPr>
        <w:t>тся лидер</w:t>
      </w:r>
      <w:r>
        <w:rPr>
          <w:b w:val="0"/>
          <w:sz w:val="28"/>
          <w:szCs w:val="28"/>
        </w:rPr>
        <w:t>ы</w:t>
      </w:r>
      <w:r w:rsidR="00A26AD7">
        <w:rPr>
          <w:b w:val="0"/>
          <w:sz w:val="28"/>
          <w:szCs w:val="28"/>
        </w:rPr>
        <w:t xml:space="preserve">. </w:t>
      </w:r>
      <w:r w:rsidR="009B6D2A">
        <w:rPr>
          <w:b w:val="0"/>
          <w:sz w:val="28"/>
          <w:szCs w:val="28"/>
        </w:rPr>
        <w:t xml:space="preserve">   </w:t>
      </w:r>
    </w:p>
    <w:p w:rsidR="00013AEB" w:rsidRDefault="00013AEB" w:rsidP="009327E3">
      <w:pPr>
        <w:pStyle w:val="2"/>
        <w:spacing w:before="0" w:beforeAutospacing="0" w:after="0" w:afterAutospacing="0" w:line="360" w:lineRule="auto"/>
        <w:ind w:firstLine="709"/>
        <w:jc w:val="both"/>
        <w:rPr>
          <w:b w:val="0"/>
          <w:sz w:val="28"/>
          <w:szCs w:val="28"/>
        </w:rPr>
      </w:pPr>
      <w:r w:rsidRPr="00013AEB">
        <w:rPr>
          <w:b w:val="0"/>
          <w:sz w:val="28"/>
          <w:szCs w:val="28"/>
        </w:rPr>
        <w:t>Количество прочтенных за месяц книг</w:t>
      </w:r>
      <w:r w:rsidR="00377E19">
        <w:rPr>
          <w:b w:val="0"/>
          <w:sz w:val="28"/>
          <w:szCs w:val="28"/>
        </w:rPr>
        <w:t xml:space="preserve"> – данная переменная тоже вошла в список лидерских предикторов</w:t>
      </w:r>
      <w:r w:rsidRPr="00013AEB">
        <w:rPr>
          <w:b w:val="0"/>
          <w:sz w:val="28"/>
          <w:szCs w:val="28"/>
        </w:rPr>
        <w:t>.</w:t>
      </w:r>
      <w:r>
        <w:rPr>
          <w:b w:val="0"/>
          <w:sz w:val="28"/>
          <w:szCs w:val="28"/>
        </w:rPr>
        <w:t xml:space="preserve"> Л</w:t>
      </w:r>
      <w:r w:rsidR="004D62EB">
        <w:rPr>
          <w:b w:val="0"/>
          <w:sz w:val="28"/>
          <w:szCs w:val="28"/>
        </w:rPr>
        <w:t xml:space="preserve">идер должен </w:t>
      </w:r>
      <w:r>
        <w:rPr>
          <w:b w:val="0"/>
          <w:sz w:val="28"/>
          <w:szCs w:val="28"/>
        </w:rPr>
        <w:t xml:space="preserve">постоянно </w:t>
      </w:r>
      <w:r w:rsidR="004D62EB">
        <w:rPr>
          <w:b w:val="0"/>
          <w:sz w:val="28"/>
          <w:szCs w:val="28"/>
        </w:rPr>
        <w:t>улучшать уровень</w:t>
      </w:r>
      <w:r>
        <w:rPr>
          <w:b w:val="0"/>
          <w:sz w:val="28"/>
          <w:szCs w:val="28"/>
        </w:rPr>
        <w:t xml:space="preserve"> своих </w:t>
      </w:r>
      <w:r w:rsidR="004D62EB">
        <w:rPr>
          <w:b w:val="0"/>
          <w:sz w:val="28"/>
          <w:szCs w:val="28"/>
        </w:rPr>
        <w:t>знаний,</w:t>
      </w:r>
      <w:r>
        <w:rPr>
          <w:b w:val="0"/>
          <w:sz w:val="28"/>
          <w:szCs w:val="28"/>
        </w:rPr>
        <w:t xml:space="preserve"> стремиться к улучшению своих навыков</w:t>
      </w:r>
      <w:r w:rsidR="004D62EB">
        <w:rPr>
          <w:b w:val="0"/>
          <w:sz w:val="28"/>
          <w:szCs w:val="28"/>
        </w:rPr>
        <w:t>. Для этого нужно</w:t>
      </w:r>
      <w:r>
        <w:rPr>
          <w:b w:val="0"/>
          <w:sz w:val="28"/>
          <w:szCs w:val="28"/>
        </w:rPr>
        <w:t xml:space="preserve"> </w:t>
      </w:r>
      <w:r w:rsidR="004D62EB">
        <w:rPr>
          <w:b w:val="0"/>
          <w:sz w:val="28"/>
          <w:szCs w:val="28"/>
        </w:rPr>
        <w:t>всегда обладать актуальной информацией, быть п</w:t>
      </w:r>
      <w:r w:rsidR="00B6159D">
        <w:rPr>
          <w:b w:val="0"/>
          <w:sz w:val="28"/>
          <w:szCs w:val="28"/>
        </w:rPr>
        <w:t xml:space="preserve">рофессионалом в своей области, а также </w:t>
      </w:r>
      <w:r w:rsidR="004D62EB">
        <w:rPr>
          <w:b w:val="0"/>
          <w:sz w:val="28"/>
          <w:szCs w:val="28"/>
        </w:rPr>
        <w:t xml:space="preserve">обладать знаниями из </w:t>
      </w:r>
      <w:r w:rsidR="00B6159D">
        <w:rPr>
          <w:b w:val="0"/>
          <w:sz w:val="28"/>
          <w:szCs w:val="28"/>
        </w:rPr>
        <w:t xml:space="preserve">других </w:t>
      </w:r>
      <w:r w:rsidR="004D62EB">
        <w:rPr>
          <w:b w:val="0"/>
          <w:sz w:val="28"/>
          <w:szCs w:val="28"/>
        </w:rPr>
        <w:t>областей</w:t>
      </w:r>
      <w:r w:rsidR="00B6159D">
        <w:rPr>
          <w:b w:val="0"/>
          <w:sz w:val="28"/>
          <w:szCs w:val="28"/>
        </w:rPr>
        <w:t xml:space="preserve">, быть разносторонне развитым человеком. </w:t>
      </w:r>
      <w:r w:rsidR="004D62EB">
        <w:rPr>
          <w:b w:val="0"/>
          <w:sz w:val="28"/>
          <w:szCs w:val="28"/>
        </w:rPr>
        <w:t xml:space="preserve"> </w:t>
      </w:r>
      <w:r>
        <w:rPr>
          <w:b w:val="0"/>
          <w:sz w:val="28"/>
          <w:szCs w:val="28"/>
        </w:rPr>
        <w:t xml:space="preserve"> </w:t>
      </w:r>
    </w:p>
    <w:p w:rsidR="009B6D2A" w:rsidRDefault="00377E19" w:rsidP="009327E3">
      <w:pPr>
        <w:pStyle w:val="2"/>
        <w:spacing w:before="0" w:beforeAutospacing="0" w:after="0" w:afterAutospacing="0" w:line="360" w:lineRule="auto"/>
        <w:ind w:firstLine="709"/>
        <w:jc w:val="both"/>
        <w:rPr>
          <w:b w:val="0"/>
          <w:sz w:val="28"/>
          <w:szCs w:val="28"/>
        </w:rPr>
      </w:pPr>
      <w:r>
        <w:rPr>
          <w:b w:val="0"/>
          <w:sz w:val="28"/>
          <w:szCs w:val="28"/>
        </w:rPr>
        <w:t>Награда</w:t>
      </w:r>
      <w:r w:rsidR="00346386">
        <w:rPr>
          <w:b w:val="0"/>
          <w:sz w:val="28"/>
          <w:szCs w:val="28"/>
        </w:rPr>
        <w:t xml:space="preserve"> за</w:t>
      </w:r>
      <w:r>
        <w:rPr>
          <w:b w:val="0"/>
          <w:sz w:val="28"/>
          <w:szCs w:val="28"/>
        </w:rPr>
        <w:t xml:space="preserve"> школьные успехи –</w:t>
      </w:r>
      <w:r w:rsidR="009B6D2A">
        <w:rPr>
          <w:b w:val="0"/>
          <w:sz w:val="28"/>
          <w:szCs w:val="28"/>
        </w:rPr>
        <w:t xml:space="preserve"> признание</w:t>
      </w:r>
      <w:r>
        <w:rPr>
          <w:b w:val="0"/>
          <w:sz w:val="28"/>
          <w:szCs w:val="28"/>
        </w:rPr>
        <w:t>, что</w:t>
      </w:r>
      <w:r w:rsidR="009B6D2A">
        <w:rPr>
          <w:b w:val="0"/>
          <w:sz w:val="28"/>
          <w:szCs w:val="28"/>
        </w:rPr>
        <w:t xml:space="preserve"> свидетельствует о мотивации школьника, признание и желание быть первым как нельзя лучше характеризует стремления настоящего лидера. Это и отличает лидера от тех</w:t>
      </w:r>
      <w:r w:rsidR="00B6159D">
        <w:rPr>
          <w:b w:val="0"/>
          <w:sz w:val="28"/>
          <w:szCs w:val="28"/>
        </w:rPr>
        <w:t>,</w:t>
      </w:r>
      <w:r w:rsidR="009B6D2A">
        <w:rPr>
          <w:b w:val="0"/>
          <w:sz w:val="28"/>
          <w:szCs w:val="28"/>
        </w:rPr>
        <w:t xml:space="preserve"> кто стремится к школьным успехам ради материальной выгоды, просто </w:t>
      </w:r>
      <w:r w:rsidR="009B6D2A">
        <w:rPr>
          <w:b w:val="0"/>
          <w:sz w:val="28"/>
          <w:szCs w:val="28"/>
        </w:rPr>
        <w:lastRenderedPageBreak/>
        <w:t>хорошего настроения, либо делает то, что нужно и не более того. Для лидера важно всегда и везде быть первым</w:t>
      </w:r>
      <w:r w:rsidR="00B6159D">
        <w:rPr>
          <w:b w:val="0"/>
          <w:sz w:val="28"/>
          <w:szCs w:val="28"/>
        </w:rPr>
        <w:t xml:space="preserve">, </w:t>
      </w:r>
      <w:r w:rsidR="009B6D2A">
        <w:rPr>
          <w:b w:val="0"/>
          <w:sz w:val="28"/>
          <w:szCs w:val="28"/>
        </w:rPr>
        <w:t xml:space="preserve">обладать </w:t>
      </w:r>
      <w:r w:rsidR="005A032C">
        <w:rPr>
          <w:b w:val="0"/>
          <w:sz w:val="28"/>
          <w:szCs w:val="28"/>
        </w:rPr>
        <w:t>признанием,</w:t>
      </w:r>
      <w:r w:rsidR="009B6D2A">
        <w:rPr>
          <w:b w:val="0"/>
          <w:sz w:val="28"/>
          <w:szCs w:val="28"/>
        </w:rPr>
        <w:t xml:space="preserve"> как среди учителей</w:t>
      </w:r>
      <w:r w:rsidR="009B6D2A" w:rsidRPr="009B6D2A">
        <w:rPr>
          <w:b w:val="0"/>
          <w:sz w:val="28"/>
          <w:szCs w:val="28"/>
        </w:rPr>
        <w:t>/</w:t>
      </w:r>
      <w:r w:rsidR="009B6D2A">
        <w:rPr>
          <w:b w:val="0"/>
          <w:sz w:val="28"/>
          <w:szCs w:val="28"/>
        </w:rPr>
        <w:t>начальства, так и среди одноклассников</w:t>
      </w:r>
      <w:r w:rsidR="009B6D2A" w:rsidRPr="009B6D2A">
        <w:rPr>
          <w:b w:val="0"/>
          <w:sz w:val="28"/>
          <w:szCs w:val="28"/>
        </w:rPr>
        <w:t>/</w:t>
      </w:r>
      <w:r w:rsidR="00013AEB">
        <w:rPr>
          <w:b w:val="0"/>
          <w:sz w:val="28"/>
          <w:szCs w:val="28"/>
        </w:rPr>
        <w:t xml:space="preserve">рабочего </w:t>
      </w:r>
      <w:r w:rsidR="009B6D2A">
        <w:rPr>
          <w:b w:val="0"/>
          <w:sz w:val="28"/>
          <w:szCs w:val="28"/>
        </w:rPr>
        <w:t>коллектива</w:t>
      </w:r>
      <w:r w:rsidR="00013AEB">
        <w:rPr>
          <w:b w:val="0"/>
          <w:sz w:val="28"/>
          <w:szCs w:val="28"/>
        </w:rPr>
        <w:t>.</w:t>
      </w:r>
      <w:r w:rsidR="00B6159D">
        <w:rPr>
          <w:b w:val="0"/>
          <w:sz w:val="28"/>
          <w:szCs w:val="28"/>
        </w:rPr>
        <w:t xml:space="preserve"> Признание – это некая ответственность за себя и свои результаты, как перед собой, так и перед окружающими которую лидер</w:t>
      </w:r>
      <w:r w:rsidR="0025158F">
        <w:rPr>
          <w:b w:val="0"/>
          <w:sz w:val="28"/>
          <w:szCs w:val="28"/>
        </w:rPr>
        <w:t xml:space="preserve"> должен быть</w:t>
      </w:r>
      <w:r w:rsidR="00B6159D">
        <w:rPr>
          <w:b w:val="0"/>
          <w:sz w:val="28"/>
          <w:szCs w:val="28"/>
        </w:rPr>
        <w:t xml:space="preserve"> </w:t>
      </w:r>
      <w:r w:rsidR="005A032C">
        <w:rPr>
          <w:b w:val="0"/>
          <w:sz w:val="28"/>
          <w:szCs w:val="28"/>
        </w:rPr>
        <w:t>готов взять</w:t>
      </w:r>
      <w:r w:rsidR="00B6159D">
        <w:rPr>
          <w:b w:val="0"/>
          <w:sz w:val="28"/>
          <w:szCs w:val="28"/>
        </w:rPr>
        <w:t xml:space="preserve"> на себя. </w:t>
      </w:r>
    </w:p>
    <w:p w:rsidR="00013AEB" w:rsidRDefault="00346386" w:rsidP="009327E3">
      <w:pPr>
        <w:pStyle w:val="2"/>
        <w:spacing w:before="0" w:beforeAutospacing="0" w:after="0" w:afterAutospacing="0" w:line="360" w:lineRule="auto"/>
        <w:ind w:firstLine="709"/>
        <w:jc w:val="both"/>
        <w:rPr>
          <w:b w:val="0"/>
          <w:sz w:val="28"/>
          <w:szCs w:val="28"/>
        </w:rPr>
      </w:pPr>
      <w:r>
        <w:rPr>
          <w:b w:val="0"/>
          <w:sz w:val="28"/>
          <w:szCs w:val="28"/>
        </w:rPr>
        <w:t xml:space="preserve">В ситуации </w:t>
      </w:r>
      <w:r w:rsidR="00377E19">
        <w:rPr>
          <w:b w:val="0"/>
          <w:sz w:val="28"/>
          <w:szCs w:val="28"/>
        </w:rPr>
        <w:t>решения групповой задачи лидер работает</w:t>
      </w:r>
      <w:r>
        <w:rPr>
          <w:b w:val="0"/>
          <w:sz w:val="28"/>
          <w:szCs w:val="28"/>
        </w:rPr>
        <w:t xml:space="preserve"> с группой (стави</w:t>
      </w:r>
      <w:r w:rsidR="00377E19">
        <w:rPr>
          <w:b w:val="0"/>
          <w:sz w:val="28"/>
          <w:szCs w:val="28"/>
        </w:rPr>
        <w:t>т</w:t>
      </w:r>
      <w:r>
        <w:rPr>
          <w:b w:val="0"/>
          <w:sz w:val="28"/>
          <w:szCs w:val="28"/>
        </w:rPr>
        <w:t xml:space="preserve"> цели, распределя</w:t>
      </w:r>
      <w:r w:rsidR="00377E19">
        <w:rPr>
          <w:b w:val="0"/>
          <w:sz w:val="28"/>
          <w:szCs w:val="28"/>
        </w:rPr>
        <w:t>ет</w:t>
      </w:r>
      <w:r>
        <w:rPr>
          <w:b w:val="0"/>
          <w:sz w:val="28"/>
          <w:szCs w:val="28"/>
        </w:rPr>
        <w:t xml:space="preserve"> задачи, следи</w:t>
      </w:r>
      <w:r w:rsidR="00377E19">
        <w:rPr>
          <w:b w:val="0"/>
          <w:sz w:val="28"/>
          <w:szCs w:val="28"/>
        </w:rPr>
        <w:t>т</w:t>
      </w:r>
      <w:r>
        <w:rPr>
          <w:b w:val="0"/>
          <w:sz w:val="28"/>
          <w:szCs w:val="28"/>
        </w:rPr>
        <w:t xml:space="preserve"> за временем, акти</w:t>
      </w:r>
      <w:r w:rsidR="00377E19">
        <w:rPr>
          <w:b w:val="0"/>
          <w:sz w:val="28"/>
          <w:szCs w:val="28"/>
        </w:rPr>
        <w:t>виз</w:t>
      </w:r>
      <w:r>
        <w:rPr>
          <w:b w:val="0"/>
          <w:sz w:val="28"/>
          <w:szCs w:val="28"/>
        </w:rPr>
        <w:t xml:space="preserve">ировал пассивных участников). </w:t>
      </w:r>
      <w:r w:rsidR="00013AEB">
        <w:rPr>
          <w:b w:val="0"/>
          <w:sz w:val="28"/>
          <w:szCs w:val="28"/>
        </w:rPr>
        <w:t>Этот вопрос включа</w:t>
      </w:r>
      <w:r w:rsidR="005A032C">
        <w:rPr>
          <w:b w:val="0"/>
          <w:sz w:val="28"/>
          <w:szCs w:val="28"/>
        </w:rPr>
        <w:t>ет</w:t>
      </w:r>
      <w:r w:rsidR="00013AEB">
        <w:rPr>
          <w:b w:val="0"/>
          <w:sz w:val="28"/>
          <w:szCs w:val="28"/>
        </w:rPr>
        <w:t xml:space="preserve"> в себя несколько вариантов о</w:t>
      </w:r>
      <w:r w:rsidR="005A032C">
        <w:rPr>
          <w:b w:val="0"/>
          <w:sz w:val="28"/>
          <w:szCs w:val="28"/>
        </w:rPr>
        <w:t>тветов, каждый из которых отражает</w:t>
      </w:r>
      <w:r w:rsidR="00013AEB">
        <w:rPr>
          <w:b w:val="0"/>
          <w:sz w:val="28"/>
          <w:szCs w:val="28"/>
        </w:rPr>
        <w:t xml:space="preserve"> разную степень активности и ответственности в групп</w:t>
      </w:r>
      <w:r w:rsidR="005A032C">
        <w:rPr>
          <w:b w:val="0"/>
          <w:sz w:val="28"/>
          <w:szCs w:val="28"/>
        </w:rPr>
        <w:t>овом взаимодействии</w:t>
      </w:r>
      <w:r w:rsidR="00013AEB">
        <w:rPr>
          <w:b w:val="0"/>
          <w:sz w:val="28"/>
          <w:szCs w:val="28"/>
        </w:rPr>
        <w:t>. Среди прочих вариантов ответов, постановка человеком</w:t>
      </w:r>
      <w:r w:rsidR="00013AEB" w:rsidRPr="00013AEB">
        <w:rPr>
          <w:b w:val="0"/>
          <w:sz w:val="28"/>
          <w:szCs w:val="28"/>
        </w:rPr>
        <w:t xml:space="preserve"> цел</w:t>
      </w:r>
      <w:r w:rsidR="00013AEB">
        <w:rPr>
          <w:b w:val="0"/>
          <w:sz w:val="28"/>
          <w:szCs w:val="28"/>
        </w:rPr>
        <w:t>ей при работе в группе</w:t>
      </w:r>
      <w:r w:rsidR="00013AEB" w:rsidRPr="00013AEB">
        <w:rPr>
          <w:b w:val="0"/>
          <w:sz w:val="28"/>
          <w:szCs w:val="28"/>
        </w:rPr>
        <w:t>, распредел</w:t>
      </w:r>
      <w:r w:rsidR="00013AEB">
        <w:rPr>
          <w:b w:val="0"/>
          <w:sz w:val="28"/>
          <w:szCs w:val="28"/>
        </w:rPr>
        <w:t xml:space="preserve">ение задач, контроль времени, активизация пассивных участников – наиболее активный способ действия, включающий в себя взятие ответственности, элементы управления (распределение задач) и контроль (контроль времени). </w:t>
      </w:r>
      <w:r w:rsidR="005A032C">
        <w:rPr>
          <w:b w:val="0"/>
          <w:sz w:val="28"/>
          <w:szCs w:val="28"/>
        </w:rPr>
        <w:t xml:space="preserve">Это подходит под компетенцию лидерского поведения. </w:t>
      </w:r>
    </w:p>
    <w:p w:rsidR="00013AEB" w:rsidRDefault="00346386" w:rsidP="009327E3">
      <w:pPr>
        <w:pStyle w:val="2"/>
        <w:spacing w:before="0" w:beforeAutospacing="0" w:after="0" w:afterAutospacing="0" w:line="360" w:lineRule="auto"/>
        <w:ind w:firstLine="709"/>
        <w:jc w:val="both"/>
        <w:rPr>
          <w:b w:val="0"/>
          <w:sz w:val="28"/>
          <w:szCs w:val="28"/>
        </w:rPr>
      </w:pPr>
      <w:r>
        <w:rPr>
          <w:b w:val="0"/>
          <w:sz w:val="28"/>
          <w:szCs w:val="28"/>
        </w:rPr>
        <w:t>Активное участие и организация конференций в ВУЗе</w:t>
      </w:r>
      <w:r w:rsidR="00B6159D">
        <w:rPr>
          <w:b w:val="0"/>
          <w:sz w:val="28"/>
          <w:szCs w:val="28"/>
        </w:rPr>
        <w:t>.</w:t>
      </w:r>
      <w:r w:rsidR="004D62EB">
        <w:rPr>
          <w:b w:val="0"/>
          <w:sz w:val="28"/>
          <w:szCs w:val="28"/>
        </w:rPr>
        <w:t xml:space="preserve"> </w:t>
      </w:r>
      <w:r w:rsidR="00B6159D">
        <w:rPr>
          <w:b w:val="0"/>
          <w:sz w:val="28"/>
          <w:szCs w:val="28"/>
        </w:rPr>
        <w:t>Д</w:t>
      </w:r>
      <w:r w:rsidR="004D62EB">
        <w:rPr>
          <w:b w:val="0"/>
          <w:sz w:val="28"/>
          <w:szCs w:val="28"/>
        </w:rPr>
        <w:t>ля студентов участие в конференц</w:t>
      </w:r>
      <w:r w:rsidR="00B6159D">
        <w:rPr>
          <w:b w:val="0"/>
          <w:sz w:val="28"/>
          <w:szCs w:val="28"/>
        </w:rPr>
        <w:t xml:space="preserve">иях и возможность их организовать - </w:t>
      </w:r>
      <w:r w:rsidR="004D62EB">
        <w:rPr>
          <w:b w:val="0"/>
          <w:sz w:val="28"/>
          <w:szCs w:val="28"/>
        </w:rPr>
        <w:t xml:space="preserve">способ проявить себя и свои лидерские способности. Обычно организаторами таких мероприятий становятся самые активные студенты, старающиеся как можно полнее раскрыть свой лидерский потенциал – ведь это </w:t>
      </w:r>
      <w:r w:rsidR="0016228F">
        <w:rPr>
          <w:b w:val="0"/>
          <w:sz w:val="28"/>
          <w:szCs w:val="28"/>
        </w:rPr>
        <w:t>мероприятие,</w:t>
      </w:r>
      <w:r w:rsidR="004D62EB">
        <w:rPr>
          <w:b w:val="0"/>
          <w:sz w:val="28"/>
          <w:szCs w:val="28"/>
        </w:rPr>
        <w:t xml:space="preserve"> требующее ответственности, дисциплины, профессионализма, а также навыков управления собой и другими людьми.</w:t>
      </w:r>
    </w:p>
    <w:p w:rsidR="00C867B8" w:rsidRDefault="007615D1" w:rsidP="009327E3">
      <w:pPr>
        <w:pStyle w:val="2"/>
        <w:spacing w:before="0" w:beforeAutospacing="0" w:after="0" w:afterAutospacing="0" w:line="360" w:lineRule="auto"/>
        <w:ind w:firstLine="709"/>
        <w:jc w:val="both"/>
        <w:rPr>
          <w:b w:val="0"/>
          <w:sz w:val="28"/>
          <w:szCs w:val="28"/>
        </w:rPr>
      </w:pPr>
      <w:r>
        <w:rPr>
          <w:b w:val="0"/>
          <w:sz w:val="28"/>
          <w:szCs w:val="28"/>
        </w:rPr>
        <w:t>Помимо вопросов с вариантами ответ</w:t>
      </w:r>
      <w:r w:rsidR="00C867B8">
        <w:rPr>
          <w:b w:val="0"/>
          <w:sz w:val="28"/>
          <w:szCs w:val="28"/>
        </w:rPr>
        <w:t>ов</w:t>
      </w:r>
      <w:r>
        <w:rPr>
          <w:b w:val="0"/>
          <w:sz w:val="28"/>
          <w:szCs w:val="28"/>
        </w:rPr>
        <w:t xml:space="preserve"> в анкету также вошел ряд открытых вопросов, все ответы на которые были </w:t>
      </w:r>
      <w:r w:rsidR="002F52D2">
        <w:rPr>
          <w:b w:val="0"/>
          <w:sz w:val="28"/>
          <w:szCs w:val="28"/>
        </w:rPr>
        <w:t>изучены и про</w:t>
      </w:r>
      <w:r w:rsidR="00096FCB">
        <w:rPr>
          <w:b w:val="0"/>
          <w:sz w:val="28"/>
          <w:szCs w:val="28"/>
        </w:rPr>
        <w:t>анализированы. Контент-</w:t>
      </w:r>
      <w:r>
        <w:rPr>
          <w:b w:val="0"/>
          <w:sz w:val="28"/>
          <w:szCs w:val="28"/>
        </w:rPr>
        <w:t xml:space="preserve">анализ показал следующие результаты. </w:t>
      </w:r>
      <w:r w:rsidR="002F52D2">
        <w:rPr>
          <w:b w:val="0"/>
          <w:sz w:val="28"/>
          <w:szCs w:val="28"/>
        </w:rPr>
        <w:t>Определение лидера: респонденты, показавшие высокие результаты по шкалам лидерской активности определяли лидерство как ответственность, грамотное управление, польза окружающим</w:t>
      </w:r>
      <w:r w:rsidR="00C867B8">
        <w:rPr>
          <w:b w:val="0"/>
          <w:sz w:val="28"/>
          <w:szCs w:val="28"/>
        </w:rPr>
        <w:t>, умение вести людей з</w:t>
      </w:r>
      <w:r w:rsidR="0025158F">
        <w:rPr>
          <w:b w:val="0"/>
          <w:sz w:val="28"/>
          <w:szCs w:val="28"/>
        </w:rPr>
        <w:t>а собой и воодушевлять, обладание</w:t>
      </w:r>
      <w:r w:rsidR="00C867B8">
        <w:rPr>
          <w:b w:val="0"/>
          <w:sz w:val="28"/>
          <w:szCs w:val="28"/>
        </w:rPr>
        <w:t xml:space="preserve"> креативностью. Один из респондентов определил лидерство, как «умение вести </w:t>
      </w:r>
      <w:r w:rsidR="00C867B8">
        <w:rPr>
          <w:b w:val="0"/>
          <w:sz w:val="28"/>
          <w:szCs w:val="28"/>
        </w:rPr>
        <w:lastRenderedPageBreak/>
        <w:t>за собой массу, не забывая, что она состоит из личностей».  Между ответами социальных и академических лидеров существенных различий не обнаружено.</w:t>
      </w:r>
    </w:p>
    <w:p w:rsidR="0025158F" w:rsidRDefault="00C867B8" w:rsidP="009327E3">
      <w:pPr>
        <w:pStyle w:val="2"/>
        <w:spacing w:before="0" w:beforeAutospacing="0" w:after="0" w:afterAutospacing="0" w:line="360" w:lineRule="auto"/>
        <w:ind w:firstLine="709"/>
        <w:jc w:val="both"/>
        <w:rPr>
          <w:b w:val="0"/>
          <w:sz w:val="28"/>
          <w:szCs w:val="28"/>
        </w:rPr>
      </w:pPr>
      <w:r>
        <w:rPr>
          <w:b w:val="0"/>
          <w:sz w:val="28"/>
          <w:szCs w:val="28"/>
        </w:rPr>
        <w:t>Для социальной лидерской активности в состав предикторов вошла переменная о внезапной возможности  (</w:t>
      </w:r>
      <w:r w:rsidRPr="00C867B8">
        <w:rPr>
          <w:b w:val="0"/>
          <w:sz w:val="28"/>
          <w:szCs w:val="28"/>
        </w:rPr>
        <w:t>для роста, самореализации, рефлексии</w:t>
      </w:r>
      <w:r>
        <w:rPr>
          <w:b w:val="0"/>
          <w:sz w:val="28"/>
          <w:szCs w:val="28"/>
        </w:rPr>
        <w:t>)</w:t>
      </w:r>
      <w:r w:rsidRPr="00C867B8">
        <w:rPr>
          <w:b w:val="0"/>
          <w:sz w:val="28"/>
          <w:szCs w:val="28"/>
        </w:rPr>
        <w:t xml:space="preserve"> </w:t>
      </w:r>
      <w:r>
        <w:rPr>
          <w:b w:val="0"/>
          <w:sz w:val="28"/>
          <w:szCs w:val="28"/>
        </w:rPr>
        <w:t>которую у</w:t>
      </w:r>
      <w:r w:rsidR="00096FCB">
        <w:rPr>
          <w:b w:val="0"/>
          <w:sz w:val="28"/>
          <w:szCs w:val="28"/>
        </w:rPr>
        <w:t>далось реализовать. Контент-</w:t>
      </w:r>
      <w:r>
        <w:rPr>
          <w:b w:val="0"/>
          <w:sz w:val="28"/>
          <w:szCs w:val="28"/>
        </w:rPr>
        <w:t xml:space="preserve">анализ ответов на вопрос что это была за возможность показал, что большинство респондентов отметили такие </w:t>
      </w:r>
      <w:r w:rsidR="003B479B">
        <w:rPr>
          <w:b w:val="0"/>
          <w:sz w:val="28"/>
          <w:szCs w:val="28"/>
        </w:rPr>
        <w:t>возможности, как предложение о работе/учебе и перее</w:t>
      </w:r>
      <w:proofErr w:type="gramStart"/>
      <w:r w:rsidR="003B479B">
        <w:rPr>
          <w:b w:val="0"/>
          <w:sz w:val="28"/>
          <w:szCs w:val="28"/>
        </w:rPr>
        <w:t>зд в др</w:t>
      </w:r>
      <w:proofErr w:type="gramEnd"/>
      <w:r w:rsidR="003B479B">
        <w:rPr>
          <w:b w:val="0"/>
          <w:sz w:val="28"/>
          <w:szCs w:val="28"/>
        </w:rPr>
        <w:t>угой город. Поскольку респонденты были участниками одной организации</w:t>
      </w:r>
      <w:r w:rsidR="003B479B" w:rsidRPr="003B479B">
        <w:t xml:space="preserve"> </w:t>
      </w:r>
      <w:r w:rsidR="003B479B">
        <w:rPr>
          <w:b w:val="0"/>
          <w:sz w:val="28"/>
          <w:szCs w:val="28"/>
        </w:rPr>
        <w:t xml:space="preserve">AIESEC, то наряду с переменными указанными выше также часто фигурировало упоминание о вступление в </w:t>
      </w:r>
      <w:r w:rsidR="003B479B">
        <w:rPr>
          <w:b w:val="0"/>
          <w:sz w:val="28"/>
          <w:szCs w:val="28"/>
          <w:lang w:val="en-US"/>
        </w:rPr>
        <w:t>AIESEC</w:t>
      </w:r>
      <w:r w:rsidR="003B479B">
        <w:rPr>
          <w:b w:val="0"/>
          <w:sz w:val="28"/>
          <w:szCs w:val="28"/>
        </w:rPr>
        <w:t>.</w:t>
      </w:r>
    </w:p>
    <w:p w:rsidR="007615D1" w:rsidRDefault="0025158F" w:rsidP="009327E3">
      <w:pPr>
        <w:pStyle w:val="2"/>
        <w:spacing w:before="0" w:beforeAutospacing="0" w:after="0" w:afterAutospacing="0" w:line="360" w:lineRule="auto"/>
        <w:ind w:firstLine="709"/>
        <w:jc w:val="both"/>
        <w:rPr>
          <w:b w:val="0"/>
          <w:sz w:val="28"/>
          <w:szCs w:val="28"/>
        </w:rPr>
      </w:pPr>
      <w:r>
        <w:rPr>
          <w:b w:val="0"/>
          <w:sz w:val="28"/>
          <w:szCs w:val="28"/>
        </w:rPr>
        <w:t xml:space="preserve">В заключение к данной главе хочется добавить, что найденные биографические и личностные предикторы лидерских компетенций в очередной раз подтверждают, что по поведению в прошлом можно судить о </w:t>
      </w:r>
      <w:r w:rsidR="00622FB9">
        <w:rPr>
          <w:b w:val="0"/>
          <w:sz w:val="28"/>
          <w:szCs w:val="28"/>
        </w:rPr>
        <w:t xml:space="preserve">некоторых характеристиках проявляющихся в будущем, об их взаимосвязи. Для лидерства социальной и академической направленности было выявлено больше различных предикторов, что говорит о необходимости разграничивать контекст, направленность лидерства при исследовании его и его предикторов. </w:t>
      </w:r>
      <w:r w:rsidR="005617C1">
        <w:rPr>
          <w:b w:val="0"/>
          <w:sz w:val="28"/>
          <w:szCs w:val="28"/>
        </w:rPr>
        <w:t>В д</w:t>
      </w:r>
      <w:r w:rsidR="00622FB9">
        <w:rPr>
          <w:b w:val="0"/>
          <w:sz w:val="28"/>
          <w:szCs w:val="28"/>
        </w:rPr>
        <w:t>анно</w:t>
      </w:r>
      <w:r w:rsidR="005617C1">
        <w:rPr>
          <w:b w:val="0"/>
          <w:sz w:val="28"/>
          <w:szCs w:val="28"/>
        </w:rPr>
        <w:t>м</w:t>
      </w:r>
      <w:r w:rsidR="00622FB9">
        <w:rPr>
          <w:b w:val="0"/>
          <w:sz w:val="28"/>
          <w:szCs w:val="28"/>
        </w:rPr>
        <w:t xml:space="preserve"> исследовани</w:t>
      </w:r>
      <w:r w:rsidR="005617C1">
        <w:rPr>
          <w:b w:val="0"/>
          <w:sz w:val="28"/>
          <w:szCs w:val="28"/>
        </w:rPr>
        <w:t>и был обнаружен предиктор ранее не проверявшийся в России (способность к реализации неожиданной возможности). Это говорит  о том, что изучени</w:t>
      </w:r>
      <w:r w:rsidR="002C6724">
        <w:rPr>
          <w:b w:val="0"/>
          <w:sz w:val="28"/>
          <w:szCs w:val="28"/>
        </w:rPr>
        <w:t>ю</w:t>
      </w:r>
      <w:r w:rsidR="005617C1">
        <w:rPr>
          <w:b w:val="0"/>
          <w:sz w:val="28"/>
          <w:szCs w:val="28"/>
        </w:rPr>
        <w:t xml:space="preserve"> </w:t>
      </w:r>
      <w:r w:rsidR="002C6724">
        <w:rPr>
          <w:b w:val="0"/>
          <w:sz w:val="28"/>
          <w:szCs w:val="28"/>
        </w:rPr>
        <w:t>биографических предикторов лидерства</w:t>
      </w:r>
      <w:r w:rsidR="005617C1">
        <w:rPr>
          <w:b w:val="0"/>
          <w:sz w:val="28"/>
          <w:szCs w:val="28"/>
        </w:rPr>
        <w:t xml:space="preserve"> в нашей стране </w:t>
      </w:r>
      <w:r w:rsidR="00096FCB">
        <w:rPr>
          <w:b w:val="0"/>
          <w:sz w:val="28"/>
          <w:szCs w:val="28"/>
        </w:rPr>
        <w:t>необходимо уделить</w:t>
      </w:r>
      <w:r w:rsidR="002C6724">
        <w:rPr>
          <w:b w:val="0"/>
          <w:sz w:val="28"/>
          <w:szCs w:val="28"/>
        </w:rPr>
        <w:t xml:space="preserve"> </w:t>
      </w:r>
      <w:r w:rsidR="00096FCB">
        <w:rPr>
          <w:b w:val="0"/>
          <w:sz w:val="28"/>
          <w:szCs w:val="28"/>
        </w:rPr>
        <w:t>дополнительное внимание</w:t>
      </w:r>
      <w:r w:rsidR="002C6724">
        <w:rPr>
          <w:b w:val="0"/>
          <w:sz w:val="28"/>
          <w:szCs w:val="28"/>
        </w:rPr>
        <w:t>.</w:t>
      </w:r>
      <w:r w:rsidR="005617C1">
        <w:rPr>
          <w:b w:val="0"/>
          <w:sz w:val="28"/>
          <w:szCs w:val="28"/>
        </w:rPr>
        <w:t xml:space="preserve">  </w:t>
      </w:r>
      <w:r w:rsidR="00622FB9">
        <w:rPr>
          <w:b w:val="0"/>
          <w:sz w:val="28"/>
          <w:szCs w:val="28"/>
        </w:rPr>
        <w:t xml:space="preserve">  </w:t>
      </w:r>
      <w:r w:rsidR="003B479B">
        <w:rPr>
          <w:b w:val="0"/>
          <w:sz w:val="28"/>
          <w:szCs w:val="28"/>
        </w:rPr>
        <w:t xml:space="preserve"> </w:t>
      </w:r>
      <w:r w:rsidR="00C867B8">
        <w:rPr>
          <w:b w:val="0"/>
          <w:sz w:val="28"/>
          <w:szCs w:val="28"/>
        </w:rPr>
        <w:t xml:space="preserve">  </w:t>
      </w:r>
      <w:r w:rsidR="002C6724">
        <w:rPr>
          <w:b w:val="0"/>
          <w:sz w:val="28"/>
          <w:szCs w:val="28"/>
        </w:rPr>
        <w:t xml:space="preserve"> </w:t>
      </w:r>
    </w:p>
    <w:bookmarkEnd w:id="6"/>
    <w:p w:rsidR="008D1C68" w:rsidRDefault="008D1C68" w:rsidP="009327E3">
      <w:pPr>
        <w:spacing w:after="0"/>
        <w:jc w:val="both"/>
      </w:pPr>
    </w:p>
    <w:p w:rsidR="00431F87" w:rsidRDefault="00431F87" w:rsidP="009327E3">
      <w:pPr>
        <w:spacing w:after="0"/>
        <w:jc w:val="both"/>
      </w:pPr>
    </w:p>
    <w:p w:rsidR="005617C1" w:rsidRDefault="005617C1" w:rsidP="009327E3">
      <w:pPr>
        <w:spacing w:after="0" w:line="360" w:lineRule="auto"/>
        <w:ind w:firstLine="709"/>
        <w:jc w:val="both"/>
        <w:rPr>
          <w:rFonts w:ascii="Times New Roman" w:hAnsi="Times New Roman" w:cs="Times New Roman"/>
          <w:b/>
          <w:sz w:val="28"/>
          <w:szCs w:val="28"/>
        </w:rPr>
      </w:pPr>
    </w:p>
    <w:p w:rsidR="005617C1" w:rsidRDefault="005617C1" w:rsidP="009327E3">
      <w:pPr>
        <w:spacing w:after="0" w:line="360" w:lineRule="auto"/>
        <w:ind w:firstLine="709"/>
        <w:jc w:val="both"/>
        <w:rPr>
          <w:rFonts w:ascii="Times New Roman" w:hAnsi="Times New Roman" w:cs="Times New Roman"/>
          <w:b/>
          <w:sz w:val="28"/>
          <w:szCs w:val="28"/>
        </w:rPr>
      </w:pPr>
    </w:p>
    <w:p w:rsidR="005617C1" w:rsidRDefault="005617C1" w:rsidP="009327E3">
      <w:pPr>
        <w:spacing w:after="0" w:line="360" w:lineRule="auto"/>
        <w:ind w:firstLine="709"/>
        <w:jc w:val="both"/>
        <w:rPr>
          <w:rFonts w:ascii="Times New Roman" w:hAnsi="Times New Roman" w:cs="Times New Roman"/>
          <w:b/>
          <w:sz w:val="28"/>
          <w:szCs w:val="28"/>
        </w:rPr>
      </w:pPr>
    </w:p>
    <w:p w:rsidR="005617C1" w:rsidRDefault="005617C1" w:rsidP="009327E3">
      <w:pPr>
        <w:spacing w:after="0" w:line="360" w:lineRule="auto"/>
        <w:ind w:firstLine="709"/>
        <w:jc w:val="both"/>
        <w:rPr>
          <w:rFonts w:ascii="Times New Roman" w:hAnsi="Times New Roman" w:cs="Times New Roman"/>
          <w:b/>
          <w:sz w:val="28"/>
          <w:szCs w:val="28"/>
        </w:rPr>
      </w:pPr>
    </w:p>
    <w:p w:rsidR="005617C1" w:rsidRDefault="005617C1" w:rsidP="009327E3">
      <w:pPr>
        <w:spacing w:after="0" w:line="360" w:lineRule="auto"/>
        <w:ind w:firstLine="709"/>
        <w:jc w:val="both"/>
        <w:rPr>
          <w:rFonts w:ascii="Times New Roman" w:hAnsi="Times New Roman" w:cs="Times New Roman"/>
          <w:b/>
          <w:sz w:val="28"/>
          <w:szCs w:val="28"/>
        </w:rPr>
      </w:pPr>
    </w:p>
    <w:p w:rsidR="005617C1" w:rsidRDefault="005617C1" w:rsidP="009327E3">
      <w:pPr>
        <w:spacing w:after="0" w:line="360" w:lineRule="auto"/>
        <w:ind w:firstLine="709"/>
        <w:jc w:val="both"/>
        <w:rPr>
          <w:rFonts w:ascii="Times New Roman" w:hAnsi="Times New Roman" w:cs="Times New Roman"/>
          <w:b/>
          <w:sz w:val="28"/>
          <w:szCs w:val="28"/>
        </w:rPr>
      </w:pPr>
    </w:p>
    <w:p w:rsidR="005617C1" w:rsidRDefault="005617C1" w:rsidP="009327E3">
      <w:pPr>
        <w:spacing w:after="0" w:line="360" w:lineRule="auto"/>
        <w:ind w:firstLine="709"/>
        <w:jc w:val="both"/>
        <w:rPr>
          <w:rFonts w:ascii="Times New Roman" w:hAnsi="Times New Roman" w:cs="Times New Roman"/>
          <w:b/>
          <w:sz w:val="28"/>
          <w:szCs w:val="28"/>
        </w:rPr>
      </w:pPr>
    </w:p>
    <w:p w:rsidR="008D1C68" w:rsidRPr="00783D75" w:rsidRDefault="00783D75" w:rsidP="009327E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Выводы</w:t>
      </w:r>
    </w:p>
    <w:p w:rsidR="0016228F" w:rsidRPr="00EE2250" w:rsidRDefault="0016228F" w:rsidP="009327E3">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EE2250">
        <w:rPr>
          <w:color w:val="000000"/>
          <w:sz w:val="28"/>
          <w:szCs w:val="28"/>
          <w:shd w:val="clear" w:color="auto" w:fill="FFFFFF"/>
        </w:rPr>
        <w:t xml:space="preserve">Анализ исследований по поиску предикторов лидерства позволяет выявить наиболее перспективные направления для продолжения изучения в этой области. Эмпирические данные позволяют определить пригодность </w:t>
      </w:r>
      <w:r w:rsidR="005A032C">
        <w:rPr>
          <w:color w:val="000000"/>
          <w:sz w:val="28"/>
          <w:szCs w:val="28"/>
          <w:shd w:val="clear" w:color="auto" w:fill="FFFFFF"/>
        </w:rPr>
        <w:t xml:space="preserve">некоторых из </w:t>
      </w:r>
      <w:r w:rsidRPr="00EE2250">
        <w:rPr>
          <w:color w:val="000000"/>
          <w:sz w:val="28"/>
          <w:szCs w:val="28"/>
          <w:shd w:val="clear" w:color="auto" w:fill="FFFFFF"/>
        </w:rPr>
        <w:t xml:space="preserve">существующих предикторов лидерства </w:t>
      </w:r>
      <w:r>
        <w:rPr>
          <w:color w:val="000000"/>
          <w:sz w:val="28"/>
          <w:szCs w:val="28"/>
          <w:shd w:val="clear" w:color="auto" w:fill="FFFFFF"/>
        </w:rPr>
        <w:t xml:space="preserve">выявленных зарубежными учеными </w:t>
      </w:r>
      <w:r w:rsidRPr="00EE2250">
        <w:rPr>
          <w:color w:val="000000"/>
          <w:sz w:val="28"/>
          <w:szCs w:val="28"/>
          <w:shd w:val="clear" w:color="auto" w:fill="FFFFFF"/>
        </w:rPr>
        <w:t xml:space="preserve">для российских реалий. </w:t>
      </w:r>
      <w:r w:rsidR="005A032C">
        <w:rPr>
          <w:color w:val="000000"/>
          <w:sz w:val="28"/>
          <w:szCs w:val="28"/>
          <w:shd w:val="clear" w:color="auto" w:fill="FFFFFF"/>
        </w:rPr>
        <w:t>Также подтвердилось влияние некоторы</w:t>
      </w:r>
      <w:r w:rsidR="00377E19">
        <w:rPr>
          <w:color w:val="000000"/>
          <w:sz w:val="28"/>
          <w:szCs w:val="28"/>
          <w:shd w:val="clear" w:color="auto" w:fill="FFFFFF"/>
        </w:rPr>
        <w:t>х уже включенных в биографическую</w:t>
      </w:r>
      <w:r w:rsidR="005A032C">
        <w:rPr>
          <w:color w:val="000000"/>
          <w:sz w:val="28"/>
          <w:szCs w:val="28"/>
          <w:shd w:val="clear" w:color="auto" w:fill="FFFFFF"/>
        </w:rPr>
        <w:t xml:space="preserve"> </w:t>
      </w:r>
      <w:r w:rsidR="00377E19">
        <w:rPr>
          <w:color w:val="000000"/>
          <w:sz w:val="28"/>
          <w:szCs w:val="28"/>
          <w:shd w:val="clear" w:color="auto" w:fill="FFFFFF"/>
        </w:rPr>
        <w:t>анкету</w:t>
      </w:r>
      <w:r w:rsidR="005A032C">
        <w:rPr>
          <w:color w:val="000000"/>
          <w:sz w:val="28"/>
          <w:szCs w:val="28"/>
          <w:shd w:val="clear" w:color="auto" w:fill="FFFFFF"/>
        </w:rPr>
        <w:t xml:space="preserve"> и исследованных в России предикторов.  </w:t>
      </w:r>
    </w:p>
    <w:p w:rsidR="009A02DB" w:rsidRPr="009A02DB" w:rsidRDefault="004C2DFF" w:rsidP="009327E3">
      <w:pPr>
        <w:spacing w:after="0" w:line="360" w:lineRule="auto"/>
        <w:ind w:firstLine="709"/>
        <w:jc w:val="both"/>
        <w:rPr>
          <w:rStyle w:val="a6"/>
          <w:rFonts w:ascii="Times New Roman" w:hAnsi="Times New Roman" w:cs="Times New Roman"/>
          <w:i w:val="0"/>
          <w:sz w:val="28"/>
          <w:szCs w:val="28"/>
        </w:rPr>
      </w:pPr>
      <w:r w:rsidRPr="009A02DB">
        <w:rPr>
          <w:rStyle w:val="a6"/>
          <w:rFonts w:ascii="Times New Roman" w:hAnsi="Times New Roman" w:cs="Times New Roman"/>
          <w:i w:val="0"/>
          <w:sz w:val="28"/>
          <w:szCs w:val="28"/>
        </w:rPr>
        <w:t>В ходе исследования были выявлены предикторы лидерских компетенций</w:t>
      </w:r>
      <w:r w:rsidR="007455C6" w:rsidRPr="009A02DB">
        <w:rPr>
          <w:rStyle w:val="a6"/>
          <w:rFonts w:ascii="Times New Roman" w:hAnsi="Times New Roman" w:cs="Times New Roman"/>
          <w:i w:val="0"/>
          <w:sz w:val="28"/>
          <w:szCs w:val="28"/>
        </w:rPr>
        <w:t xml:space="preserve">. Для социальной лидерской активности биографическими предикторами </w:t>
      </w:r>
      <w:r w:rsidR="00622FB9">
        <w:rPr>
          <w:rStyle w:val="a6"/>
          <w:rFonts w:ascii="Times New Roman" w:hAnsi="Times New Roman" w:cs="Times New Roman"/>
          <w:i w:val="0"/>
          <w:sz w:val="28"/>
          <w:szCs w:val="28"/>
        </w:rPr>
        <w:t xml:space="preserve">оказались следующие компоненты: </w:t>
      </w:r>
      <w:r w:rsidR="007455C6" w:rsidRPr="009A02DB">
        <w:rPr>
          <w:rStyle w:val="a6"/>
          <w:rFonts w:ascii="Times New Roman" w:hAnsi="Times New Roman" w:cs="Times New Roman"/>
          <w:i w:val="0"/>
          <w:sz w:val="28"/>
          <w:szCs w:val="28"/>
        </w:rPr>
        <w:t>готовность взять ответственность за групповое решение</w:t>
      </w:r>
      <w:r w:rsidR="00622FB9">
        <w:rPr>
          <w:rStyle w:val="a6"/>
          <w:rFonts w:ascii="Times New Roman" w:hAnsi="Times New Roman" w:cs="Times New Roman"/>
          <w:i w:val="0"/>
          <w:sz w:val="28"/>
          <w:szCs w:val="28"/>
        </w:rPr>
        <w:t xml:space="preserve"> на себя</w:t>
      </w:r>
      <w:r w:rsidR="007455C6" w:rsidRPr="009A02DB">
        <w:rPr>
          <w:rStyle w:val="a6"/>
          <w:rFonts w:ascii="Times New Roman" w:hAnsi="Times New Roman" w:cs="Times New Roman"/>
          <w:i w:val="0"/>
          <w:sz w:val="28"/>
          <w:szCs w:val="28"/>
        </w:rPr>
        <w:t xml:space="preserve">, </w:t>
      </w:r>
      <w:r w:rsidR="00622FB9">
        <w:rPr>
          <w:rStyle w:val="a6"/>
          <w:rFonts w:ascii="Times New Roman" w:hAnsi="Times New Roman" w:cs="Times New Roman"/>
          <w:i w:val="0"/>
          <w:sz w:val="28"/>
          <w:szCs w:val="28"/>
        </w:rPr>
        <w:t>о</w:t>
      </w:r>
      <w:r w:rsidR="007455C6" w:rsidRPr="009A02DB">
        <w:rPr>
          <w:rStyle w:val="a6"/>
          <w:rFonts w:ascii="Times New Roman" w:hAnsi="Times New Roman" w:cs="Times New Roman"/>
          <w:i w:val="0"/>
          <w:sz w:val="28"/>
          <w:szCs w:val="28"/>
        </w:rPr>
        <w:t>рганиз</w:t>
      </w:r>
      <w:r w:rsidR="00622FB9">
        <w:rPr>
          <w:rStyle w:val="a6"/>
          <w:rFonts w:ascii="Times New Roman" w:hAnsi="Times New Roman" w:cs="Times New Roman"/>
          <w:i w:val="0"/>
          <w:sz w:val="28"/>
          <w:szCs w:val="28"/>
        </w:rPr>
        <w:t>ация собственного дела, которое в дальнейшем продолжили другие, активность в ситуации решения групповых задач,  способность реализовать неожиданную возможность</w:t>
      </w:r>
      <w:r w:rsidR="007455C6" w:rsidRPr="009A02DB">
        <w:rPr>
          <w:rStyle w:val="a6"/>
          <w:rFonts w:ascii="Times New Roman" w:hAnsi="Times New Roman" w:cs="Times New Roman"/>
          <w:i w:val="0"/>
          <w:sz w:val="28"/>
          <w:szCs w:val="28"/>
        </w:rPr>
        <w:t xml:space="preserve">. </w:t>
      </w:r>
    </w:p>
    <w:p w:rsidR="007455C6" w:rsidRPr="009A02DB" w:rsidRDefault="007455C6" w:rsidP="00622FB9">
      <w:pPr>
        <w:spacing w:after="0" w:line="360" w:lineRule="auto"/>
        <w:ind w:firstLine="709"/>
        <w:jc w:val="both"/>
        <w:rPr>
          <w:rStyle w:val="a6"/>
          <w:rFonts w:ascii="Times New Roman" w:hAnsi="Times New Roman" w:cs="Times New Roman"/>
          <w:i w:val="0"/>
          <w:sz w:val="28"/>
          <w:szCs w:val="28"/>
        </w:rPr>
      </w:pPr>
      <w:r w:rsidRPr="009A02DB">
        <w:rPr>
          <w:rStyle w:val="a6"/>
          <w:rFonts w:ascii="Times New Roman" w:hAnsi="Times New Roman" w:cs="Times New Roman"/>
          <w:i w:val="0"/>
          <w:sz w:val="28"/>
          <w:szCs w:val="28"/>
        </w:rPr>
        <w:t>Предикторами академической лидерской активности оказались такие переменные</w:t>
      </w:r>
      <w:r w:rsidR="009A02DB">
        <w:rPr>
          <w:rStyle w:val="a6"/>
          <w:rFonts w:ascii="Times New Roman" w:hAnsi="Times New Roman" w:cs="Times New Roman"/>
          <w:i w:val="0"/>
          <w:sz w:val="28"/>
          <w:szCs w:val="28"/>
        </w:rPr>
        <w:t>, как</w:t>
      </w:r>
      <w:r w:rsidRPr="009A02DB">
        <w:rPr>
          <w:rStyle w:val="a6"/>
          <w:rFonts w:ascii="Times New Roman" w:hAnsi="Times New Roman" w:cs="Times New Roman"/>
          <w:i w:val="0"/>
          <w:sz w:val="28"/>
          <w:szCs w:val="28"/>
        </w:rPr>
        <w:t xml:space="preserve">: </w:t>
      </w:r>
      <w:r w:rsidR="00622FB9">
        <w:rPr>
          <w:rStyle w:val="a6"/>
          <w:rFonts w:ascii="Times New Roman" w:hAnsi="Times New Roman" w:cs="Times New Roman"/>
          <w:i w:val="0"/>
          <w:sz w:val="28"/>
          <w:szCs w:val="28"/>
        </w:rPr>
        <w:t>п</w:t>
      </w:r>
      <w:r w:rsidRPr="009A02DB">
        <w:rPr>
          <w:rStyle w:val="a6"/>
          <w:rFonts w:ascii="Times New Roman" w:hAnsi="Times New Roman" w:cs="Times New Roman"/>
          <w:i w:val="0"/>
          <w:sz w:val="28"/>
          <w:szCs w:val="28"/>
        </w:rPr>
        <w:t>олуч</w:t>
      </w:r>
      <w:r w:rsidR="00622FB9">
        <w:rPr>
          <w:rStyle w:val="a6"/>
          <w:rFonts w:ascii="Times New Roman" w:hAnsi="Times New Roman" w:cs="Times New Roman"/>
          <w:i w:val="0"/>
          <w:sz w:val="28"/>
          <w:szCs w:val="28"/>
        </w:rPr>
        <w:t>ение наивысших</w:t>
      </w:r>
      <w:r w:rsidRPr="009A02DB">
        <w:rPr>
          <w:rStyle w:val="a6"/>
          <w:rFonts w:ascii="Times New Roman" w:hAnsi="Times New Roman" w:cs="Times New Roman"/>
          <w:i w:val="0"/>
          <w:sz w:val="28"/>
          <w:szCs w:val="28"/>
        </w:rPr>
        <w:t xml:space="preserve"> оцен</w:t>
      </w:r>
      <w:r w:rsidR="00622FB9">
        <w:rPr>
          <w:rStyle w:val="a6"/>
          <w:rFonts w:ascii="Times New Roman" w:hAnsi="Times New Roman" w:cs="Times New Roman"/>
          <w:i w:val="0"/>
          <w:sz w:val="28"/>
          <w:szCs w:val="28"/>
        </w:rPr>
        <w:t>о</w:t>
      </w:r>
      <w:r w:rsidRPr="009A02DB">
        <w:rPr>
          <w:rStyle w:val="a6"/>
          <w:rFonts w:ascii="Times New Roman" w:hAnsi="Times New Roman" w:cs="Times New Roman"/>
          <w:i w:val="0"/>
          <w:sz w:val="28"/>
          <w:szCs w:val="28"/>
        </w:rPr>
        <w:t xml:space="preserve">к по </w:t>
      </w:r>
      <w:r w:rsidR="00622FB9">
        <w:rPr>
          <w:rStyle w:val="a6"/>
          <w:rFonts w:ascii="Times New Roman" w:hAnsi="Times New Roman" w:cs="Times New Roman"/>
          <w:i w:val="0"/>
          <w:sz w:val="28"/>
          <w:szCs w:val="28"/>
        </w:rPr>
        <w:t xml:space="preserve">естественнонаучному </w:t>
      </w:r>
      <w:r w:rsidRPr="009A02DB">
        <w:rPr>
          <w:rStyle w:val="a6"/>
          <w:rFonts w:ascii="Times New Roman" w:hAnsi="Times New Roman" w:cs="Times New Roman"/>
          <w:i w:val="0"/>
          <w:sz w:val="28"/>
          <w:szCs w:val="28"/>
        </w:rPr>
        <w:t xml:space="preserve">профилю </w:t>
      </w:r>
      <w:r w:rsidR="00622FB9">
        <w:rPr>
          <w:rStyle w:val="a6"/>
          <w:rFonts w:ascii="Times New Roman" w:hAnsi="Times New Roman" w:cs="Times New Roman"/>
          <w:i w:val="0"/>
          <w:sz w:val="28"/>
          <w:szCs w:val="28"/>
        </w:rPr>
        <w:t>(биология, физика, химия),</w:t>
      </w:r>
      <w:r w:rsidRPr="009A02DB">
        <w:rPr>
          <w:rStyle w:val="a6"/>
          <w:rFonts w:ascii="Times New Roman" w:hAnsi="Times New Roman" w:cs="Times New Roman"/>
          <w:i w:val="0"/>
          <w:sz w:val="28"/>
          <w:szCs w:val="28"/>
        </w:rPr>
        <w:t xml:space="preserve"> </w:t>
      </w:r>
      <w:r w:rsidR="00622FB9">
        <w:rPr>
          <w:rStyle w:val="a6"/>
          <w:rFonts w:ascii="Times New Roman" w:hAnsi="Times New Roman" w:cs="Times New Roman"/>
          <w:i w:val="0"/>
          <w:sz w:val="28"/>
          <w:szCs w:val="28"/>
        </w:rPr>
        <w:t>о</w:t>
      </w:r>
      <w:r w:rsidRPr="009A02DB">
        <w:rPr>
          <w:rStyle w:val="a6"/>
          <w:rFonts w:ascii="Times New Roman" w:hAnsi="Times New Roman" w:cs="Times New Roman"/>
          <w:i w:val="0"/>
          <w:sz w:val="28"/>
          <w:szCs w:val="28"/>
        </w:rPr>
        <w:t xml:space="preserve">бщественная активность в школе </w:t>
      </w:r>
      <w:r w:rsidR="00622FB9">
        <w:rPr>
          <w:rStyle w:val="a6"/>
          <w:rFonts w:ascii="Times New Roman" w:hAnsi="Times New Roman" w:cs="Times New Roman"/>
          <w:i w:val="0"/>
          <w:sz w:val="28"/>
          <w:szCs w:val="28"/>
        </w:rPr>
        <w:t>(</w:t>
      </w:r>
      <w:r w:rsidRPr="009A02DB">
        <w:rPr>
          <w:rStyle w:val="a6"/>
          <w:rFonts w:ascii="Times New Roman" w:hAnsi="Times New Roman" w:cs="Times New Roman"/>
          <w:i w:val="0"/>
          <w:sz w:val="28"/>
          <w:szCs w:val="28"/>
        </w:rPr>
        <w:t>общественная работа, опросы</w:t>
      </w:r>
      <w:r w:rsidR="00622FB9">
        <w:rPr>
          <w:rStyle w:val="a6"/>
          <w:rFonts w:ascii="Times New Roman" w:hAnsi="Times New Roman" w:cs="Times New Roman"/>
          <w:i w:val="0"/>
          <w:sz w:val="28"/>
          <w:szCs w:val="28"/>
        </w:rPr>
        <w:t>),</w:t>
      </w:r>
      <w:r w:rsidRPr="009A02DB">
        <w:rPr>
          <w:rStyle w:val="a6"/>
          <w:rFonts w:ascii="Times New Roman" w:hAnsi="Times New Roman" w:cs="Times New Roman"/>
          <w:i w:val="0"/>
          <w:sz w:val="28"/>
          <w:szCs w:val="28"/>
        </w:rPr>
        <w:t xml:space="preserve"> </w:t>
      </w:r>
      <w:r w:rsidR="00622FB9">
        <w:rPr>
          <w:rStyle w:val="a6"/>
          <w:rFonts w:ascii="Times New Roman" w:hAnsi="Times New Roman" w:cs="Times New Roman"/>
          <w:i w:val="0"/>
          <w:sz w:val="28"/>
          <w:szCs w:val="28"/>
        </w:rPr>
        <w:t>а</w:t>
      </w:r>
      <w:r w:rsidRPr="009A02DB">
        <w:rPr>
          <w:rStyle w:val="a6"/>
          <w:rFonts w:ascii="Times New Roman" w:hAnsi="Times New Roman" w:cs="Times New Roman"/>
          <w:i w:val="0"/>
          <w:sz w:val="28"/>
          <w:szCs w:val="28"/>
        </w:rPr>
        <w:t>ктивное участие и</w:t>
      </w:r>
      <w:r w:rsidR="00622FB9">
        <w:rPr>
          <w:rStyle w:val="a6"/>
          <w:rFonts w:ascii="Times New Roman" w:hAnsi="Times New Roman" w:cs="Times New Roman"/>
          <w:i w:val="0"/>
          <w:sz w:val="28"/>
          <w:szCs w:val="28"/>
        </w:rPr>
        <w:t xml:space="preserve"> организация конференций в ВУЗе,</w:t>
      </w:r>
      <w:r w:rsidRPr="009A02DB">
        <w:rPr>
          <w:rStyle w:val="a6"/>
          <w:rFonts w:ascii="Times New Roman" w:hAnsi="Times New Roman" w:cs="Times New Roman"/>
          <w:i w:val="0"/>
          <w:sz w:val="28"/>
          <w:szCs w:val="28"/>
        </w:rPr>
        <w:t xml:space="preserve"> </w:t>
      </w:r>
      <w:r w:rsidR="00622FB9">
        <w:rPr>
          <w:rStyle w:val="a6"/>
          <w:rFonts w:ascii="Times New Roman" w:hAnsi="Times New Roman" w:cs="Times New Roman"/>
          <w:i w:val="0"/>
          <w:sz w:val="28"/>
          <w:szCs w:val="28"/>
        </w:rPr>
        <w:t>признание, как награда</w:t>
      </w:r>
      <w:r w:rsidRPr="009A02DB">
        <w:rPr>
          <w:rStyle w:val="a6"/>
          <w:rFonts w:ascii="Times New Roman" w:hAnsi="Times New Roman" w:cs="Times New Roman"/>
          <w:i w:val="0"/>
          <w:sz w:val="28"/>
          <w:szCs w:val="28"/>
        </w:rPr>
        <w:t xml:space="preserve"> за школьные успехи</w:t>
      </w:r>
      <w:r w:rsidR="00622FB9">
        <w:rPr>
          <w:rStyle w:val="a6"/>
          <w:rFonts w:ascii="Times New Roman" w:hAnsi="Times New Roman" w:cs="Times New Roman"/>
          <w:i w:val="0"/>
          <w:sz w:val="28"/>
          <w:szCs w:val="28"/>
        </w:rPr>
        <w:t>, посещение</w:t>
      </w:r>
      <w:r w:rsidRPr="009A02DB">
        <w:rPr>
          <w:rStyle w:val="a6"/>
          <w:rFonts w:ascii="Times New Roman" w:hAnsi="Times New Roman" w:cs="Times New Roman"/>
          <w:i w:val="0"/>
          <w:sz w:val="28"/>
          <w:szCs w:val="28"/>
        </w:rPr>
        <w:t xml:space="preserve"> факультативны</w:t>
      </w:r>
      <w:r w:rsidR="00622FB9">
        <w:rPr>
          <w:rStyle w:val="a6"/>
          <w:rFonts w:ascii="Times New Roman" w:hAnsi="Times New Roman" w:cs="Times New Roman"/>
          <w:i w:val="0"/>
          <w:sz w:val="28"/>
          <w:szCs w:val="28"/>
        </w:rPr>
        <w:t xml:space="preserve">х </w:t>
      </w:r>
      <w:proofErr w:type="gramStart"/>
      <w:r w:rsidR="00622FB9">
        <w:rPr>
          <w:rStyle w:val="a6"/>
          <w:rFonts w:ascii="Times New Roman" w:hAnsi="Times New Roman" w:cs="Times New Roman"/>
          <w:i w:val="0"/>
          <w:sz w:val="28"/>
          <w:szCs w:val="28"/>
        </w:rPr>
        <w:t>занятий</w:t>
      </w:r>
      <w:proofErr w:type="gramEnd"/>
      <w:r w:rsidRPr="009A02DB">
        <w:rPr>
          <w:rStyle w:val="a6"/>
          <w:rFonts w:ascii="Times New Roman" w:hAnsi="Times New Roman" w:cs="Times New Roman"/>
          <w:i w:val="0"/>
          <w:sz w:val="28"/>
          <w:szCs w:val="28"/>
        </w:rPr>
        <w:t xml:space="preserve"> по</w:t>
      </w:r>
      <w:r w:rsidR="00622FB9">
        <w:rPr>
          <w:rStyle w:val="a6"/>
          <w:rFonts w:ascii="Times New Roman" w:hAnsi="Times New Roman" w:cs="Times New Roman"/>
          <w:i w:val="0"/>
          <w:sz w:val="28"/>
          <w:szCs w:val="28"/>
        </w:rPr>
        <w:t>тому что</w:t>
      </w:r>
      <w:r w:rsidRPr="009A02DB">
        <w:rPr>
          <w:rStyle w:val="a6"/>
          <w:rFonts w:ascii="Times New Roman" w:hAnsi="Times New Roman" w:cs="Times New Roman"/>
          <w:i w:val="0"/>
          <w:sz w:val="28"/>
          <w:szCs w:val="28"/>
        </w:rPr>
        <w:t xml:space="preserve"> предмет был интересен</w:t>
      </w:r>
      <w:r w:rsidR="00622FB9">
        <w:rPr>
          <w:rStyle w:val="a6"/>
          <w:rFonts w:ascii="Times New Roman" w:hAnsi="Times New Roman" w:cs="Times New Roman"/>
          <w:i w:val="0"/>
          <w:sz w:val="28"/>
          <w:szCs w:val="28"/>
        </w:rPr>
        <w:t>, работа с группой в</w:t>
      </w:r>
      <w:r w:rsidRPr="009A02DB">
        <w:rPr>
          <w:rStyle w:val="a6"/>
          <w:rFonts w:ascii="Times New Roman" w:hAnsi="Times New Roman" w:cs="Times New Roman"/>
          <w:i w:val="0"/>
          <w:sz w:val="28"/>
          <w:szCs w:val="28"/>
        </w:rPr>
        <w:t xml:space="preserve"> си</w:t>
      </w:r>
      <w:r w:rsidR="00622FB9">
        <w:rPr>
          <w:rStyle w:val="a6"/>
          <w:rFonts w:ascii="Times New Roman" w:hAnsi="Times New Roman" w:cs="Times New Roman"/>
          <w:i w:val="0"/>
          <w:sz w:val="28"/>
          <w:szCs w:val="28"/>
        </w:rPr>
        <w:t>туации решения групповой задачи, о</w:t>
      </w:r>
      <w:r w:rsidRPr="009A02DB">
        <w:rPr>
          <w:rStyle w:val="a6"/>
          <w:rFonts w:ascii="Times New Roman" w:hAnsi="Times New Roman" w:cs="Times New Roman"/>
          <w:i w:val="0"/>
          <w:sz w:val="28"/>
          <w:szCs w:val="28"/>
        </w:rPr>
        <w:t>б</w:t>
      </w:r>
      <w:r w:rsidR="00622FB9">
        <w:rPr>
          <w:rStyle w:val="a6"/>
          <w:rFonts w:ascii="Times New Roman" w:hAnsi="Times New Roman" w:cs="Times New Roman"/>
          <w:i w:val="0"/>
          <w:sz w:val="28"/>
          <w:szCs w:val="28"/>
        </w:rPr>
        <w:t>щественная активность в школе (искусство, театр, хор), к</w:t>
      </w:r>
      <w:r w:rsidRPr="009A02DB">
        <w:rPr>
          <w:rStyle w:val="a6"/>
          <w:rFonts w:ascii="Times New Roman" w:hAnsi="Times New Roman" w:cs="Times New Roman"/>
          <w:i w:val="0"/>
          <w:sz w:val="28"/>
          <w:szCs w:val="28"/>
        </w:rPr>
        <w:t>оличество прочтенных за месяц книг</w:t>
      </w:r>
      <w:r w:rsidR="00622FB9">
        <w:rPr>
          <w:rStyle w:val="a6"/>
          <w:rFonts w:ascii="Times New Roman" w:hAnsi="Times New Roman" w:cs="Times New Roman"/>
          <w:i w:val="0"/>
          <w:sz w:val="28"/>
          <w:szCs w:val="28"/>
        </w:rPr>
        <w:t>,</w:t>
      </w:r>
      <w:r w:rsidRPr="009A02DB">
        <w:rPr>
          <w:rStyle w:val="a6"/>
          <w:rFonts w:ascii="Times New Roman" w:hAnsi="Times New Roman" w:cs="Times New Roman"/>
          <w:i w:val="0"/>
          <w:sz w:val="28"/>
          <w:szCs w:val="28"/>
        </w:rPr>
        <w:t xml:space="preserve"> </w:t>
      </w:r>
      <w:r w:rsidR="00622FB9">
        <w:rPr>
          <w:rStyle w:val="a6"/>
          <w:rFonts w:ascii="Times New Roman" w:hAnsi="Times New Roman" w:cs="Times New Roman"/>
          <w:i w:val="0"/>
          <w:sz w:val="28"/>
          <w:szCs w:val="28"/>
        </w:rPr>
        <w:t>п</w:t>
      </w:r>
      <w:r w:rsidRPr="009A02DB">
        <w:rPr>
          <w:rStyle w:val="a6"/>
          <w:rFonts w:ascii="Times New Roman" w:hAnsi="Times New Roman" w:cs="Times New Roman"/>
          <w:i w:val="0"/>
          <w:sz w:val="28"/>
          <w:szCs w:val="28"/>
        </w:rPr>
        <w:t>олуч</w:t>
      </w:r>
      <w:r w:rsidR="00622FB9">
        <w:rPr>
          <w:rStyle w:val="a6"/>
          <w:rFonts w:ascii="Times New Roman" w:hAnsi="Times New Roman" w:cs="Times New Roman"/>
          <w:i w:val="0"/>
          <w:sz w:val="28"/>
          <w:szCs w:val="28"/>
        </w:rPr>
        <w:t>ение наивысших</w:t>
      </w:r>
      <w:r w:rsidRPr="009A02DB">
        <w:rPr>
          <w:rStyle w:val="a6"/>
          <w:rFonts w:ascii="Times New Roman" w:hAnsi="Times New Roman" w:cs="Times New Roman"/>
          <w:i w:val="0"/>
          <w:sz w:val="28"/>
          <w:szCs w:val="28"/>
        </w:rPr>
        <w:t xml:space="preserve"> оцен</w:t>
      </w:r>
      <w:r w:rsidR="00622FB9">
        <w:rPr>
          <w:rStyle w:val="a6"/>
          <w:rFonts w:ascii="Times New Roman" w:hAnsi="Times New Roman" w:cs="Times New Roman"/>
          <w:i w:val="0"/>
          <w:sz w:val="28"/>
          <w:szCs w:val="28"/>
        </w:rPr>
        <w:t>ок</w:t>
      </w:r>
      <w:r w:rsidRPr="009A02DB">
        <w:rPr>
          <w:rStyle w:val="a6"/>
          <w:rFonts w:ascii="Times New Roman" w:hAnsi="Times New Roman" w:cs="Times New Roman"/>
          <w:i w:val="0"/>
          <w:sz w:val="28"/>
          <w:szCs w:val="28"/>
        </w:rPr>
        <w:t xml:space="preserve"> по профилю физкультура. </w:t>
      </w:r>
    </w:p>
    <w:p w:rsidR="004C2DFF" w:rsidRPr="009A02DB" w:rsidRDefault="007455C6" w:rsidP="009327E3">
      <w:pPr>
        <w:spacing w:after="0" w:line="360" w:lineRule="auto"/>
        <w:ind w:firstLine="709"/>
        <w:jc w:val="both"/>
        <w:rPr>
          <w:rStyle w:val="a6"/>
          <w:rFonts w:ascii="Times New Roman" w:hAnsi="Times New Roman" w:cs="Times New Roman"/>
          <w:i w:val="0"/>
          <w:sz w:val="28"/>
          <w:szCs w:val="28"/>
        </w:rPr>
      </w:pPr>
      <w:r w:rsidRPr="009A02DB">
        <w:rPr>
          <w:rStyle w:val="a6"/>
          <w:rFonts w:ascii="Times New Roman" w:hAnsi="Times New Roman" w:cs="Times New Roman"/>
          <w:i w:val="0"/>
          <w:sz w:val="28"/>
          <w:szCs w:val="28"/>
        </w:rPr>
        <w:t xml:space="preserve">Также была </w:t>
      </w:r>
      <w:r w:rsidR="004C2DFF" w:rsidRPr="009A02DB">
        <w:rPr>
          <w:rStyle w:val="a6"/>
          <w:rFonts w:ascii="Times New Roman" w:hAnsi="Times New Roman" w:cs="Times New Roman"/>
          <w:i w:val="0"/>
          <w:sz w:val="28"/>
          <w:szCs w:val="28"/>
        </w:rPr>
        <w:t>проведена проверка на наличие связи лидерства с личностными характеристиками (экстраверсия, привязанность, самоконтроль, эмоциональная устойчивость, экспрессивность, мотивация достижений)</w:t>
      </w:r>
      <w:r w:rsidRPr="009A02DB">
        <w:rPr>
          <w:rStyle w:val="a6"/>
          <w:rFonts w:ascii="Times New Roman" w:hAnsi="Times New Roman" w:cs="Times New Roman"/>
          <w:i w:val="0"/>
          <w:sz w:val="28"/>
          <w:szCs w:val="28"/>
        </w:rPr>
        <w:t xml:space="preserve">. По результатам исследования была выявлена связь между социальным лидерством и экстраверсией. </w:t>
      </w:r>
    </w:p>
    <w:p w:rsidR="007455C6" w:rsidRPr="009A02DB" w:rsidRDefault="007455C6" w:rsidP="009327E3">
      <w:pPr>
        <w:pStyle w:val="2"/>
        <w:spacing w:before="0" w:beforeAutospacing="0" w:after="0" w:afterAutospacing="0" w:line="360" w:lineRule="auto"/>
        <w:ind w:firstLine="709"/>
        <w:jc w:val="both"/>
        <w:rPr>
          <w:b w:val="0"/>
          <w:sz w:val="28"/>
          <w:szCs w:val="28"/>
        </w:rPr>
      </w:pPr>
      <w:r w:rsidRPr="009A02DB">
        <w:rPr>
          <w:b w:val="0"/>
          <w:sz w:val="28"/>
          <w:szCs w:val="28"/>
        </w:rPr>
        <w:t xml:space="preserve">Частично подтвердилась гипотеза </w:t>
      </w:r>
      <w:r w:rsidR="00EC587D">
        <w:rPr>
          <w:b w:val="0"/>
          <w:sz w:val="28"/>
          <w:szCs w:val="28"/>
        </w:rPr>
        <w:t>утверждающая</w:t>
      </w:r>
      <w:r w:rsidR="00622FB9">
        <w:rPr>
          <w:b w:val="0"/>
          <w:sz w:val="28"/>
          <w:szCs w:val="28"/>
        </w:rPr>
        <w:t>,</w:t>
      </w:r>
      <w:r w:rsidRPr="009A02DB">
        <w:rPr>
          <w:b w:val="0"/>
          <w:sz w:val="28"/>
          <w:szCs w:val="28"/>
        </w:rPr>
        <w:t xml:space="preserve"> что для социальной и академической лидерской активности различные предикторы. Обнаружен один </w:t>
      </w:r>
      <w:r w:rsidRPr="009A02DB">
        <w:rPr>
          <w:b w:val="0"/>
          <w:sz w:val="28"/>
          <w:szCs w:val="28"/>
        </w:rPr>
        <w:lastRenderedPageBreak/>
        <w:t>общий предиктор</w:t>
      </w:r>
      <w:r w:rsidR="00EC587D">
        <w:rPr>
          <w:b w:val="0"/>
          <w:sz w:val="28"/>
          <w:szCs w:val="28"/>
        </w:rPr>
        <w:t xml:space="preserve"> </w:t>
      </w:r>
      <w:r w:rsidRPr="009A02DB">
        <w:rPr>
          <w:b w:val="0"/>
          <w:sz w:val="28"/>
          <w:szCs w:val="28"/>
        </w:rPr>
        <w:t>– поведение в ситуации решения групповой задачи.</w:t>
      </w:r>
      <w:r w:rsidR="009A02DB">
        <w:rPr>
          <w:b w:val="0"/>
          <w:sz w:val="28"/>
          <w:szCs w:val="28"/>
        </w:rPr>
        <w:t xml:space="preserve"> </w:t>
      </w:r>
      <w:r w:rsidR="00EC587D">
        <w:rPr>
          <w:b w:val="0"/>
          <w:sz w:val="28"/>
          <w:szCs w:val="28"/>
        </w:rPr>
        <w:t>О</w:t>
      </w:r>
      <w:r w:rsidRPr="009A02DB">
        <w:rPr>
          <w:b w:val="0"/>
          <w:sz w:val="28"/>
          <w:szCs w:val="28"/>
        </w:rPr>
        <w:t>стальные предикторы различны.</w:t>
      </w:r>
    </w:p>
    <w:p w:rsidR="004606A0" w:rsidRDefault="007455C6" w:rsidP="009327E3">
      <w:pPr>
        <w:pStyle w:val="2"/>
        <w:spacing w:before="0" w:beforeAutospacing="0" w:after="0" w:afterAutospacing="0" w:line="360" w:lineRule="auto"/>
        <w:ind w:firstLine="709"/>
        <w:jc w:val="both"/>
        <w:rPr>
          <w:b w:val="0"/>
          <w:color w:val="000000"/>
          <w:sz w:val="28"/>
          <w:szCs w:val="28"/>
        </w:rPr>
      </w:pPr>
      <w:r w:rsidRPr="009A02DB">
        <w:rPr>
          <w:b w:val="0"/>
          <w:sz w:val="28"/>
          <w:szCs w:val="28"/>
        </w:rPr>
        <w:t xml:space="preserve">Вторая гипотеза </w:t>
      </w:r>
      <w:r w:rsidR="009A02DB" w:rsidRPr="009A02DB">
        <w:rPr>
          <w:b w:val="0"/>
          <w:sz w:val="28"/>
          <w:szCs w:val="28"/>
        </w:rPr>
        <w:t>на предмет гипотетических предикторов лидерства также подтвердилась частично. Из всех гипотетических предикторов (</w:t>
      </w:r>
      <w:r w:rsidR="004C2DFF" w:rsidRPr="009A02DB">
        <w:rPr>
          <w:b w:val="0"/>
          <w:color w:val="000000"/>
          <w:sz w:val="28"/>
          <w:szCs w:val="28"/>
        </w:rPr>
        <w:t>появление самостоятельности в раннем возрасте</w:t>
      </w:r>
      <w:r w:rsidR="009A02DB" w:rsidRPr="009A02DB">
        <w:rPr>
          <w:b w:val="0"/>
          <w:color w:val="000000"/>
          <w:sz w:val="28"/>
          <w:szCs w:val="28"/>
        </w:rPr>
        <w:t xml:space="preserve">, </w:t>
      </w:r>
      <w:r w:rsidR="004C2DFF" w:rsidRPr="009A02DB">
        <w:rPr>
          <w:b w:val="0"/>
          <w:color w:val="000000"/>
          <w:sz w:val="28"/>
          <w:szCs w:val="28"/>
        </w:rPr>
        <w:t>ранний опыт финансовой автономности</w:t>
      </w:r>
      <w:r w:rsidR="009A02DB" w:rsidRPr="009A02DB">
        <w:rPr>
          <w:b w:val="0"/>
          <w:color w:val="000000"/>
          <w:sz w:val="28"/>
          <w:szCs w:val="28"/>
        </w:rPr>
        <w:t xml:space="preserve">, </w:t>
      </w:r>
      <w:r w:rsidR="004C2DFF" w:rsidRPr="009A02DB">
        <w:rPr>
          <w:b w:val="0"/>
          <w:color w:val="000000"/>
          <w:sz w:val="28"/>
          <w:szCs w:val="28"/>
        </w:rPr>
        <w:t>ранний выход из родительской семьи</w:t>
      </w:r>
      <w:r w:rsidR="009A02DB" w:rsidRPr="009A02DB">
        <w:rPr>
          <w:b w:val="0"/>
          <w:color w:val="000000"/>
          <w:sz w:val="28"/>
          <w:szCs w:val="28"/>
        </w:rPr>
        <w:t xml:space="preserve">, </w:t>
      </w:r>
      <w:r w:rsidR="004C2DFF" w:rsidRPr="009A02DB">
        <w:rPr>
          <w:b w:val="0"/>
          <w:color w:val="000000"/>
          <w:sz w:val="28"/>
          <w:szCs w:val="28"/>
        </w:rPr>
        <w:t xml:space="preserve">сильные </w:t>
      </w:r>
      <w:r w:rsidR="005617C1" w:rsidRPr="009A02DB">
        <w:rPr>
          <w:b w:val="0"/>
          <w:color w:val="000000"/>
          <w:sz w:val="28"/>
          <w:szCs w:val="28"/>
        </w:rPr>
        <w:t>потрясения,</w:t>
      </w:r>
      <w:r w:rsidR="005617C1">
        <w:rPr>
          <w:b w:val="0"/>
          <w:color w:val="000000"/>
          <w:sz w:val="28"/>
          <w:szCs w:val="28"/>
        </w:rPr>
        <w:t xml:space="preserve"> перенесенные в раннем возрасте</w:t>
      </w:r>
      <w:r w:rsidR="009A02DB" w:rsidRPr="009A02DB">
        <w:rPr>
          <w:b w:val="0"/>
          <w:color w:val="000000"/>
          <w:sz w:val="28"/>
          <w:szCs w:val="28"/>
        </w:rPr>
        <w:t xml:space="preserve">, </w:t>
      </w:r>
      <w:r w:rsidR="004C2DFF" w:rsidRPr="009A02DB">
        <w:rPr>
          <w:b w:val="0"/>
          <w:color w:val="000000"/>
          <w:sz w:val="28"/>
          <w:szCs w:val="28"/>
        </w:rPr>
        <w:t>переживание драматических жизненных событий</w:t>
      </w:r>
      <w:r w:rsidR="009A02DB" w:rsidRPr="009A02DB">
        <w:rPr>
          <w:b w:val="0"/>
          <w:color w:val="000000"/>
          <w:sz w:val="28"/>
          <w:szCs w:val="28"/>
        </w:rPr>
        <w:t xml:space="preserve"> (</w:t>
      </w:r>
      <w:r w:rsidR="004C2DFF" w:rsidRPr="009A02DB">
        <w:rPr>
          <w:b w:val="0"/>
          <w:color w:val="000000"/>
          <w:sz w:val="28"/>
          <w:szCs w:val="28"/>
        </w:rPr>
        <w:t>личностные травмы в юношеском возрасте</w:t>
      </w:r>
      <w:r w:rsidR="009A02DB" w:rsidRPr="009A02DB">
        <w:rPr>
          <w:b w:val="0"/>
          <w:color w:val="000000"/>
          <w:sz w:val="28"/>
          <w:szCs w:val="28"/>
        </w:rPr>
        <w:t xml:space="preserve">), </w:t>
      </w:r>
      <w:r w:rsidR="004C2DFF" w:rsidRPr="009A02DB">
        <w:rPr>
          <w:b w:val="0"/>
          <w:color w:val="000000"/>
          <w:sz w:val="28"/>
          <w:szCs w:val="28"/>
        </w:rPr>
        <w:t>наличие наставника</w:t>
      </w:r>
      <w:r w:rsidR="009A02DB" w:rsidRPr="009A02DB">
        <w:rPr>
          <w:b w:val="0"/>
          <w:color w:val="000000"/>
          <w:sz w:val="28"/>
          <w:szCs w:val="28"/>
        </w:rPr>
        <w:t xml:space="preserve">, </w:t>
      </w:r>
      <w:r w:rsidR="004C2DFF" w:rsidRPr="009A02DB">
        <w:rPr>
          <w:b w:val="0"/>
          <w:color w:val="000000"/>
          <w:sz w:val="28"/>
          <w:szCs w:val="28"/>
        </w:rPr>
        <w:t>опыт неожиданной возможности</w:t>
      </w:r>
      <w:r w:rsidR="009A02DB" w:rsidRPr="009A02DB">
        <w:rPr>
          <w:b w:val="0"/>
          <w:color w:val="000000"/>
          <w:sz w:val="28"/>
          <w:szCs w:val="28"/>
        </w:rPr>
        <w:t>) подтвердилась гипотеза о связи реализации неожиданной возможности в юношеском возрасте с лидерством</w:t>
      </w:r>
      <w:r w:rsidR="009A02DB">
        <w:rPr>
          <w:b w:val="0"/>
          <w:color w:val="000000"/>
          <w:sz w:val="28"/>
          <w:szCs w:val="28"/>
        </w:rPr>
        <w:t xml:space="preserve"> (социальная лидерская активность)</w:t>
      </w:r>
      <w:r w:rsidR="009A02DB" w:rsidRPr="009A02DB">
        <w:rPr>
          <w:b w:val="0"/>
          <w:color w:val="000000"/>
          <w:sz w:val="28"/>
          <w:szCs w:val="28"/>
        </w:rPr>
        <w:t>.</w:t>
      </w:r>
      <w:r w:rsidR="009A02DB">
        <w:rPr>
          <w:b w:val="0"/>
          <w:color w:val="000000"/>
          <w:sz w:val="28"/>
          <w:szCs w:val="28"/>
        </w:rPr>
        <w:t xml:space="preserve"> </w:t>
      </w:r>
      <w:r w:rsidR="0016228F">
        <w:rPr>
          <w:b w:val="0"/>
          <w:color w:val="000000"/>
          <w:sz w:val="28"/>
          <w:szCs w:val="28"/>
        </w:rPr>
        <w:t>Социальные лидеры наиболее активные члены общества и они берутся на реализацию множества идей и возможностей, поэтому можно предположить, что для социальных лидеров более вероятна успешная реализация неожиданно возникшей возможности</w:t>
      </w:r>
      <w:r w:rsidR="005A032C">
        <w:rPr>
          <w:b w:val="0"/>
          <w:color w:val="000000"/>
          <w:sz w:val="28"/>
          <w:szCs w:val="28"/>
        </w:rPr>
        <w:t>, по сравнению с л</w:t>
      </w:r>
      <w:r w:rsidR="0016228F">
        <w:rPr>
          <w:b w:val="0"/>
          <w:color w:val="000000"/>
          <w:sz w:val="28"/>
          <w:szCs w:val="28"/>
        </w:rPr>
        <w:t>юд</w:t>
      </w:r>
      <w:r w:rsidR="005A032C">
        <w:rPr>
          <w:b w:val="0"/>
          <w:color w:val="000000"/>
          <w:sz w:val="28"/>
          <w:szCs w:val="28"/>
        </w:rPr>
        <w:t>ьми</w:t>
      </w:r>
      <w:r w:rsidR="0016228F">
        <w:rPr>
          <w:b w:val="0"/>
          <w:color w:val="000000"/>
          <w:sz w:val="28"/>
          <w:szCs w:val="28"/>
        </w:rPr>
        <w:t xml:space="preserve"> не о</w:t>
      </w:r>
      <w:r w:rsidR="005A032C">
        <w:rPr>
          <w:b w:val="0"/>
          <w:color w:val="000000"/>
          <w:sz w:val="28"/>
          <w:szCs w:val="28"/>
        </w:rPr>
        <w:t xml:space="preserve">бладающих лидерскими качествами и подобным опытом решения </w:t>
      </w:r>
      <w:r w:rsidR="006A1326">
        <w:rPr>
          <w:b w:val="0"/>
          <w:color w:val="000000"/>
          <w:sz w:val="28"/>
          <w:szCs w:val="28"/>
        </w:rPr>
        <w:t>неожиданных задач</w:t>
      </w:r>
      <w:r w:rsidR="005A032C">
        <w:rPr>
          <w:b w:val="0"/>
          <w:color w:val="000000"/>
          <w:sz w:val="28"/>
          <w:szCs w:val="28"/>
        </w:rPr>
        <w:t xml:space="preserve">. </w:t>
      </w:r>
      <w:r w:rsidR="0016228F">
        <w:rPr>
          <w:b w:val="0"/>
          <w:color w:val="000000"/>
          <w:sz w:val="28"/>
          <w:szCs w:val="28"/>
        </w:rPr>
        <w:t xml:space="preserve">  </w:t>
      </w:r>
    </w:p>
    <w:p w:rsidR="00990C74" w:rsidRDefault="00F148B5" w:rsidP="009327E3">
      <w:pPr>
        <w:pStyle w:val="2"/>
        <w:spacing w:before="0" w:beforeAutospacing="0" w:after="0" w:afterAutospacing="0" w:line="360" w:lineRule="auto"/>
        <w:ind w:firstLine="709"/>
        <w:jc w:val="both"/>
        <w:rPr>
          <w:color w:val="000000"/>
          <w:sz w:val="28"/>
          <w:szCs w:val="28"/>
          <w:shd w:val="clear" w:color="auto" w:fill="FFFFFF"/>
        </w:rPr>
      </w:pPr>
      <w:r>
        <w:rPr>
          <w:b w:val="0"/>
          <w:color w:val="000000"/>
          <w:sz w:val="28"/>
          <w:szCs w:val="28"/>
        </w:rPr>
        <w:t>Таким образом</w:t>
      </w:r>
      <w:r w:rsidR="0016228F">
        <w:rPr>
          <w:b w:val="0"/>
          <w:color w:val="000000"/>
          <w:sz w:val="28"/>
          <w:szCs w:val="28"/>
        </w:rPr>
        <w:t>, можно говорить о том</w:t>
      </w:r>
      <w:r>
        <w:rPr>
          <w:b w:val="0"/>
          <w:color w:val="000000"/>
          <w:sz w:val="28"/>
          <w:szCs w:val="28"/>
        </w:rPr>
        <w:t>,</w:t>
      </w:r>
      <w:r w:rsidR="0016228F">
        <w:rPr>
          <w:b w:val="0"/>
          <w:color w:val="000000"/>
          <w:sz w:val="28"/>
          <w:szCs w:val="28"/>
        </w:rPr>
        <w:t xml:space="preserve"> что все гипотезы подтвердились частично. </w:t>
      </w:r>
      <w:r w:rsidR="00990C74" w:rsidRPr="00F148B5">
        <w:rPr>
          <w:b w:val="0"/>
          <w:color w:val="000000"/>
          <w:sz w:val="28"/>
          <w:szCs w:val="28"/>
          <w:shd w:val="clear" w:color="auto" w:fill="FFFFFF"/>
        </w:rPr>
        <w:t>Практическая значимость</w:t>
      </w:r>
      <w:r w:rsidR="007B3819" w:rsidRPr="00F148B5">
        <w:rPr>
          <w:b w:val="0"/>
          <w:color w:val="000000"/>
          <w:sz w:val="28"/>
          <w:szCs w:val="28"/>
          <w:shd w:val="clear" w:color="auto" w:fill="FFFFFF"/>
        </w:rPr>
        <w:t xml:space="preserve"> м</w:t>
      </w:r>
      <w:r w:rsidR="00990C74" w:rsidRPr="00F148B5">
        <w:rPr>
          <w:b w:val="0"/>
          <w:color w:val="000000"/>
          <w:sz w:val="28"/>
          <w:szCs w:val="28"/>
          <w:shd w:val="clear" w:color="auto" w:fill="FFFFFF"/>
        </w:rPr>
        <w:t>атериал</w:t>
      </w:r>
      <w:r w:rsidR="004C2DFF" w:rsidRPr="00F148B5">
        <w:rPr>
          <w:b w:val="0"/>
          <w:color w:val="000000"/>
          <w:sz w:val="28"/>
          <w:szCs w:val="28"/>
          <w:shd w:val="clear" w:color="auto" w:fill="FFFFFF"/>
        </w:rPr>
        <w:t>ов</w:t>
      </w:r>
      <w:r w:rsidR="007B3819" w:rsidRPr="00F148B5">
        <w:rPr>
          <w:b w:val="0"/>
          <w:color w:val="000000"/>
          <w:sz w:val="28"/>
          <w:szCs w:val="28"/>
          <w:shd w:val="clear" w:color="auto" w:fill="FFFFFF"/>
        </w:rPr>
        <w:t xml:space="preserve"> содержащих</w:t>
      </w:r>
      <w:r w:rsidR="004C2DFF" w:rsidRPr="00F148B5">
        <w:rPr>
          <w:b w:val="0"/>
          <w:color w:val="000000"/>
          <w:sz w:val="28"/>
          <w:szCs w:val="28"/>
          <w:shd w:val="clear" w:color="auto" w:fill="FFFFFF"/>
        </w:rPr>
        <w:t>ся в диссертации</w:t>
      </w:r>
      <w:r w:rsidR="00990C74" w:rsidRPr="00F148B5">
        <w:rPr>
          <w:b w:val="0"/>
          <w:color w:val="000000"/>
          <w:sz w:val="28"/>
          <w:szCs w:val="28"/>
          <w:shd w:val="clear" w:color="auto" w:fill="FFFFFF"/>
        </w:rPr>
        <w:t xml:space="preserve"> </w:t>
      </w:r>
      <w:r w:rsidR="007B3819" w:rsidRPr="00F148B5">
        <w:rPr>
          <w:b w:val="0"/>
          <w:color w:val="000000"/>
          <w:sz w:val="28"/>
          <w:szCs w:val="28"/>
          <w:shd w:val="clear" w:color="auto" w:fill="FFFFFF"/>
        </w:rPr>
        <w:t xml:space="preserve">состоит в возможности </w:t>
      </w:r>
      <w:r w:rsidR="00990C74" w:rsidRPr="00F148B5">
        <w:rPr>
          <w:b w:val="0"/>
          <w:color w:val="000000"/>
          <w:sz w:val="28"/>
          <w:szCs w:val="28"/>
          <w:shd w:val="clear" w:color="auto" w:fill="FFFFFF"/>
        </w:rPr>
        <w:t>использован</w:t>
      </w:r>
      <w:r w:rsidR="007B3819" w:rsidRPr="00F148B5">
        <w:rPr>
          <w:b w:val="0"/>
          <w:color w:val="000000"/>
          <w:sz w:val="28"/>
          <w:szCs w:val="28"/>
          <w:shd w:val="clear" w:color="auto" w:fill="FFFFFF"/>
        </w:rPr>
        <w:t xml:space="preserve">ия </w:t>
      </w:r>
      <w:r w:rsidR="004C2DFF" w:rsidRPr="00F148B5">
        <w:rPr>
          <w:b w:val="0"/>
          <w:color w:val="000000"/>
          <w:sz w:val="28"/>
          <w:szCs w:val="28"/>
          <w:shd w:val="clear" w:color="auto" w:fill="FFFFFF"/>
        </w:rPr>
        <w:t xml:space="preserve">их </w:t>
      </w:r>
      <w:r w:rsidR="007B3819" w:rsidRPr="00F148B5">
        <w:rPr>
          <w:b w:val="0"/>
          <w:color w:val="000000"/>
          <w:sz w:val="28"/>
          <w:szCs w:val="28"/>
          <w:shd w:val="clear" w:color="auto" w:fill="FFFFFF"/>
        </w:rPr>
        <w:t>в качестве</w:t>
      </w:r>
      <w:r w:rsidR="00990C74" w:rsidRPr="00F148B5">
        <w:rPr>
          <w:b w:val="0"/>
          <w:color w:val="000000"/>
          <w:sz w:val="28"/>
          <w:szCs w:val="28"/>
          <w:shd w:val="clear" w:color="auto" w:fill="FFFFFF"/>
        </w:rPr>
        <w:t xml:space="preserve"> рекомендаци</w:t>
      </w:r>
      <w:r w:rsidR="007B3819" w:rsidRPr="00F148B5">
        <w:rPr>
          <w:b w:val="0"/>
          <w:color w:val="000000"/>
          <w:sz w:val="28"/>
          <w:szCs w:val="28"/>
          <w:shd w:val="clear" w:color="auto" w:fill="FFFFFF"/>
        </w:rPr>
        <w:t>й</w:t>
      </w:r>
      <w:r w:rsidR="00990C74" w:rsidRPr="00F148B5">
        <w:rPr>
          <w:b w:val="0"/>
          <w:color w:val="000000"/>
          <w:sz w:val="28"/>
          <w:szCs w:val="28"/>
          <w:shd w:val="clear" w:color="auto" w:fill="FFFFFF"/>
        </w:rPr>
        <w:t xml:space="preserve"> по отбору сотрудников обладающих лидерскими компетенциями </w:t>
      </w:r>
      <w:r w:rsidR="004C2DFF" w:rsidRPr="00F148B5">
        <w:rPr>
          <w:b w:val="0"/>
          <w:color w:val="000000"/>
          <w:sz w:val="28"/>
          <w:szCs w:val="28"/>
          <w:shd w:val="clear" w:color="auto" w:fill="FFFFFF"/>
        </w:rPr>
        <w:t xml:space="preserve">на руководящие позиции посредством </w:t>
      </w:r>
      <w:r w:rsidR="006A1326">
        <w:rPr>
          <w:b w:val="0"/>
          <w:color w:val="000000"/>
          <w:sz w:val="28"/>
          <w:szCs w:val="28"/>
          <w:shd w:val="clear" w:color="auto" w:fill="FFFFFF"/>
        </w:rPr>
        <w:t xml:space="preserve">применения </w:t>
      </w:r>
      <w:r w:rsidR="00990C74" w:rsidRPr="00F148B5">
        <w:rPr>
          <w:b w:val="0"/>
          <w:color w:val="000000"/>
          <w:sz w:val="28"/>
          <w:szCs w:val="28"/>
          <w:shd w:val="clear" w:color="auto" w:fill="FFFFFF"/>
        </w:rPr>
        <w:t>биографических</w:t>
      </w:r>
      <w:r w:rsidR="006A1326">
        <w:rPr>
          <w:b w:val="0"/>
          <w:color w:val="000000"/>
          <w:sz w:val="28"/>
          <w:szCs w:val="28"/>
          <w:shd w:val="clear" w:color="auto" w:fill="FFFFFF"/>
        </w:rPr>
        <w:t xml:space="preserve"> методов</w:t>
      </w:r>
      <w:r w:rsidR="007B3819" w:rsidRPr="00F148B5">
        <w:rPr>
          <w:b w:val="0"/>
          <w:color w:val="000000"/>
          <w:sz w:val="28"/>
          <w:szCs w:val="28"/>
          <w:shd w:val="clear" w:color="auto" w:fill="FFFFFF"/>
        </w:rPr>
        <w:t xml:space="preserve">, </w:t>
      </w:r>
      <w:r w:rsidR="00990C74" w:rsidRPr="00F148B5">
        <w:rPr>
          <w:b w:val="0"/>
          <w:color w:val="000000"/>
          <w:sz w:val="28"/>
          <w:szCs w:val="28"/>
          <w:shd w:val="clear" w:color="auto" w:fill="FFFFFF"/>
        </w:rPr>
        <w:t xml:space="preserve">а так же в </w:t>
      </w:r>
      <w:r w:rsidR="006A1326">
        <w:rPr>
          <w:b w:val="0"/>
          <w:color w:val="000000"/>
          <w:sz w:val="28"/>
          <w:szCs w:val="28"/>
          <w:shd w:val="clear" w:color="auto" w:fill="FFFFFF"/>
        </w:rPr>
        <w:t>выявлении</w:t>
      </w:r>
      <w:r w:rsidR="00990C74" w:rsidRPr="00F148B5">
        <w:rPr>
          <w:b w:val="0"/>
          <w:color w:val="000000"/>
          <w:sz w:val="28"/>
          <w:szCs w:val="28"/>
          <w:shd w:val="clear" w:color="auto" w:fill="FFFFFF"/>
        </w:rPr>
        <w:t xml:space="preserve"> «индикаторов» для развития лидерских компетенций с детства. Также данная работа имеет значимость для дальнейших исследований в области биографических предикторов лидерства.</w:t>
      </w:r>
      <w:r w:rsidR="00990C74" w:rsidRPr="00EE2250">
        <w:rPr>
          <w:color w:val="000000"/>
          <w:sz w:val="28"/>
          <w:szCs w:val="28"/>
          <w:shd w:val="clear" w:color="auto" w:fill="FFFFFF"/>
        </w:rPr>
        <w:t xml:space="preserve"> </w:t>
      </w:r>
      <w:r w:rsidR="006A1326">
        <w:rPr>
          <w:color w:val="000000"/>
          <w:sz w:val="28"/>
          <w:szCs w:val="28"/>
          <w:shd w:val="clear" w:color="auto" w:fill="FFFFFF"/>
        </w:rPr>
        <w:t xml:space="preserve"> </w:t>
      </w:r>
    </w:p>
    <w:p w:rsidR="009327E3" w:rsidRDefault="009327E3" w:rsidP="009327E3">
      <w:pPr>
        <w:pStyle w:val="2"/>
        <w:spacing w:before="0" w:beforeAutospacing="0" w:after="0" w:afterAutospacing="0" w:line="360" w:lineRule="auto"/>
        <w:ind w:firstLine="709"/>
        <w:jc w:val="both"/>
        <w:rPr>
          <w:color w:val="000000"/>
          <w:sz w:val="28"/>
          <w:szCs w:val="28"/>
          <w:shd w:val="clear" w:color="auto" w:fill="FFFFFF"/>
        </w:rPr>
      </w:pPr>
    </w:p>
    <w:p w:rsidR="009327E3" w:rsidRDefault="009327E3" w:rsidP="009327E3">
      <w:pPr>
        <w:pStyle w:val="2"/>
        <w:spacing w:before="0" w:beforeAutospacing="0" w:after="0" w:afterAutospacing="0" w:line="360" w:lineRule="auto"/>
        <w:ind w:firstLine="709"/>
        <w:jc w:val="both"/>
        <w:rPr>
          <w:color w:val="000000"/>
          <w:sz w:val="28"/>
          <w:szCs w:val="28"/>
          <w:shd w:val="clear" w:color="auto" w:fill="FFFFFF"/>
        </w:rPr>
      </w:pPr>
    </w:p>
    <w:p w:rsidR="009327E3" w:rsidRDefault="009327E3" w:rsidP="009327E3">
      <w:pPr>
        <w:pStyle w:val="2"/>
        <w:spacing w:before="0" w:beforeAutospacing="0" w:after="0" w:afterAutospacing="0" w:line="360" w:lineRule="auto"/>
        <w:ind w:firstLine="709"/>
        <w:jc w:val="both"/>
        <w:rPr>
          <w:color w:val="000000"/>
          <w:sz w:val="28"/>
          <w:szCs w:val="28"/>
          <w:shd w:val="clear" w:color="auto" w:fill="FFFFFF"/>
        </w:rPr>
      </w:pPr>
    </w:p>
    <w:p w:rsidR="009327E3" w:rsidRDefault="009327E3" w:rsidP="009327E3">
      <w:pPr>
        <w:pStyle w:val="2"/>
        <w:spacing w:before="0" w:beforeAutospacing="0" w:after="0" w:afterAutospacing="0" w:line="360" w:lineRule="auto"/>
        <w:ind w:firstLine="709"/>
        <w:jc w:val="both"/>
        <w:rPr>
          <w:color w:val="000000"/>
          <w:sz w:val="28"/>
          <w:szCs w:val="28"/>
          <w:shd w:val="clear" w:color="auto" w:fill="FFFFFF"/>
        </w:rPr>
      </w:pPr>
    </w:p>
    <w:p w:rsidR="009327E3" w:rsidRDefault="009327E3" w:rsidP="009327E3">
      <w:pPr>
        <w:pStyle w:val="2"/>
        <w:spacing w:before="0" w:beforeAutospacing="0" w:after="0" w:afterAutospacing="0" w:line="360" w:lineRule="auto"/>
        <w:ind w:firstLine="709"/>
        <w:jc w:val="both"/>
        <w:rPr>
          <w:color w:val="000000"/>
          <w:sz w:val="28"/>
          <w:szCs w:val="28"/>
          <w:shd w:val="clear" w:color="auto" w:fill="FFFFFF"/>
        </w:rPr>
      </w:pPr>
    </w:p>
    <w:p w:rsidR="009327E3" w:rsidRDefault="009327E3" w:rsidP="009327E3">
      <w:pPr>
        <w:pStyle w:val="2"/>
        <w:spacing w:before="0" w:beforeAutospacing="0" w:after="0" w:afterAutospacing="0" w:line="360" w:lineRule="auto"/>
        <w:ind w:firstLine="709"/>
        <w:jc w:val="both"/>
        <w:rPr>
          <w:color w:val="000000"/>
          <w:sz w:val="28"/>
          <w:szCs w:val="28"/>
          <w:shd w:val="clear" w:color="auto" w:fill="FFFFFF"/>
        </w:rPr>
      </w:pPr>
    </w:p>
    <w:tbl>
      <w:tblPr>
        <w:tblW w:w="2535" w:type="dxa"/>
        <w:tblInd w:w="91" w:type="dxa"/>
        <w:tblLook w:val="04A0" w:firstRow="1" w:lastRow="0" w:firstColumn="1" w:lastColumn="0" w:noHBand="0" w:noVBand="1"/>
      </w:tblPr>
      <w:tblGrid>
        <w:gridCol w:w="1240"/>
        <w:gridCol w:w="1295"/>
      </w:tblGrid>
      <w:tr w:rsidR="008D1C68" w:rsidRPr="00D6366D" w:rsidTr="00EE2250">
        <w:trPr>
          <w:trHeight w:val="300"/>
        </w:trPr>
        <w:tc>
          <w:tcPr>
            <w:tcW w:w="1240" w:type="dxa"/>
            <w:tcBorders>
              <w:top w:val="nil"/>
              <w:left w:val="nil"/>
              <w:bottom w:val="nil"/>
              <w:right w:val="nil"/>
            </w:tcBorders>
            <w:shd w:val="clear" w:color="auto" w:fill="auto"/>
            <w:noWrap/>
            <w:vAlign w:val="bottom"/>
            <w:hideMark/>
          </w:tcPr>
          <w:p w:rsidR="00EE2250" w:rsidRPr="00D6366D" w:rsidRDefault="00EE2250" w:rsidP="009327E3">
            <w:pPr>
              <w:spacing w:after="0"/>
              <w:jc w:val="both"/>
              <w:rPr>
                <w:rFonts w:ascii="Calibri" w:eastAsia="Times New Roman" w:hAnsi="Calibri" w:cs="Times New Roman"/>
                <w:color w:val="000000"/>
              </w:rPr>
            </w:pPr>
          </w:p>
        </w:tc>
        <w:tc>
          <w:tcPr>
            <w:tcW w:w="1295" w:type="dxa"/>
            <w:tcBorders>
              <w:top w:val="nil"/>
              <w:left w:val="nil"/>
              <w:bottom w:val="nil"/>
              <w:right w:val="nil"/>
            </w:tcBorders>
            <w:shd w:val="clear" w:color="auto" w:fill="auto"/>
            <w:noWrap/>
            <w:vAlign w:val="bottom"/>
            <w:hideMark/>
          </w:tcPr>
          <w:p w:rsidR="008D1C68" w:rsidRPr="00D6366D" w:rsidRDefault="008D1C68" w:rsidP="009327E3">
            <w:pPr>
              <w:spacing w:after="0" w:line="240" w:lineRule="auto"/>
              <w:jc w:val="both"/>
              <w:rPr>
                <w:rFonts w:ascii="Calibri" w:eastAsia="Times New Roman" w:hAnsi="Calibri" w:cs="Times New Roman"/>
                <w:color w:val="000000"/>
              </w:rPr>
            </w:pPr>
          </w:p>
        </w:tc>
      </w:tr>
    </w:tbl>
    <w:sdt>
      <w:sdtPr>
        <w:rPr>
          <w:rFonts w:asciiTheme="minorHAnsi" w:eastAsiaTheme="minorHAnsi" w:hAnsiTheme="minorHAnsi" w:cstheme="minorBidi"/>
          <w:b w:val="0"/>
          <w:bCs w:val="0"/>
          <w:color w:val="auto"/>
          <w:sz w:val="22"/>
          <w:szCs w:val="22"/>
        </w:rPr>
        <w:id w:val="928120436"/>
        <w:docPartObj>
          <w:docPartGallery w:val="Bibliographies"/>
          <w:docPartUnique/>
        </w:docPartObj>
      </w:sdtPr>
      <w:sdtEndPr>
        <w:rPr>
          <w:rFonts w:eastAsiaTheme="minorEastAsia"/>
          <w:sz w:val="24"/>
          <w:szCs w:val="24"/>
        </w:rPr>
      </w:sdtEndPr>
      <w:sdtContent>
        <w:p w:rsidR="00EE0C63" w:rsidRPr="00783D75" w:rsidRDefault="00EE0C63" w:rsidP="00C13600">
          <w:pPr>
            <w:pStyle w:val="1"/>
            <w:spacing w:before="0" w:line="360" w:lineRule="auto"/>
            <w:ind w:firstLine="709"/>
            <w:jc w:val="both"/>
            <w:rPr>
              <w:rFonts w:ascii="Times New Roman" w:hAnsi="Times New Roman" w:cs="Times New Roman"/>
            </w:rPr>
          </w:pPr>
          <w:r w:rsidRPr="00783D75">
            <w:rPr>
              <w:rFonts w:ascii="Times New Roman" w:hAnsi="Times New Roman" w:cs="Times New Roman"/>
              <w:color w:val="auto"/>
            </w:rPr>
            <w:t>Список литературы</w:t>
          </w:r>
        </w:p>
        <w:sdt>
          <w:sdtPr>
            <w:rPr>
              <w:rFonts w:ascii="Times New Roman" w:hAnsi="Times New Roman" w:cs="Times New Roman"/>
              <w:sz w:val="28"/>
              <w:szCs w:val="28"/>
            </w:rPr>
            <w:id w:val="111145805"/>
            <w:bibliography/>
          </w:sdtPr>
          <w:sdtEndPr/>
          <w:sdtContent>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Авдеев П.С. Организационн</w:t>
              </w:r>
              <w:r w:rsidR="00B07AC4">
                <w:rPr>
                  <w:rFonts w:ascii="Times New Roman" w:hAnsi="Times New Roman" w:cs="Times New Roman"/>
                  <w:sz w:val="28"/>
                  <w:szCs w:val="28"/>
                </w:rPr>
                <w:t>ое лидерство: обзор теории черт</w:t>
              </w:r>
              <w:r w:rsidRPr="00783D75">
                <w:rPr>
                  <w:rFonts w:ascii="Times New Roman" w:hAnsi="Times New Roman" w:cs="Times New Roman"/>
                  <w:sz w:val="28"/>
                  <w:szCs w:val="28"/>
                </w:rPr>
                <w:t>// Гуманитарные научные исследования.</w:t>
              </w:r>
              <w:r w:rsidR="00C00936" w:rsidRPr="00C00936">
                <w:rPr>
                  <w:rFonts w:ascii="Times New Roman" w:hAnsi="Times New Roman" w:cs="Times New Roman"/>
                  <w:sz w:val="28"/>
                  <w:szCs w:val="28"/>
                </w:rPr>
                <w:t xml:space="preserve"> </w:t>
              </w:r>
              <w:r w:rsidRPr="00783D75">
                <w:rPr>
                  <w:rFonts w:ascii="Times New Roman" w:hAnsi="Times New Roman" w:cs="Times New Roman"/>
                  <w:sz w:val="28"/>
                  <w:szCs w:val="28"/>
                </w:rPr>
                <w:t>2014.</w:t>
              </w:r>
              <w:r w:rsidR="00B07AC4">
                <w:rPr>
                  <w:rFonts w:ascii="Times New Roman" w:hAnsi="Times New Roman" w:cs="Times New Roman"/>
                  <w:sz w:val="28"/>
                  <w:szCs w:val="28"/>
                </w:rPr>
                <w:t xml:space="preserve"> </w:t>
              </w:r>
              <w:r w:rsidR="001F309C">
                <w:rPr>
                  <w:rFonts w:ascii="Times New Roman" w:hAnsi="Times New Roman" w:cs="Times New Roman"/>
                  <w:sz w:val="28"/>
                  <w:szCs w:val="28"/>
                </w:rPr>
                <w:t xml:space="preserve">- </w:t>
              </w:r>
              <w:r w:rsidRPr="00783D75">
                <w:rPr>
                  <w:rFonts w:ascii="Times New Roman" w:hAnsi="Times New Roman" w:cs="Times New Roman"/>
                  <w:sz w:val="28"/>
                  <w:szCs w:val="28"/>
                </w:rPr>
                <w:t>№ 10</w:t>
              </w:r>
              <w:r w:rsidR="00A3663D">
                <w:rPr>
                  <w:rFonts w:ascii="Times New Roman" w:hAnsi="Times New Roman" w:cs="Times New Roman"/>
                  <w:sz w:val="28"/>
                  <w:szCs w:val="28"/>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shd w:val="clear" w:color="auto" w:fill="FFFFFF"/>
                </w:rPr>
                <w:t>Ананьев Б. Г.</w:t>
              </w:r>
              <w:r w:rsidR="00B07AC4">
                <w:rPr>
                  <w:rFonts w:ascii="Times New Roman" w:hAnsi="Times New Roman" w:cs="Times New Roman"/>
                  <w:sz w:val="28"/>
                  <w:szCs w:val="28"/>
                  <w:shd w:val="clear" w:color="auto" w:fill="FFFFFF"/>
                </w:rPr>
                <w:t xml:space="preserve"> Человек как предмет познания / </w:t>
              </w:r>
              <w:r w:rsidRPr="00783D75">
                <w:rPr>
                  <w:rFonts w:ascii="Times New Roman" w:hAnsi="Times New Roman" w:cs="Times New Roman"/>
                  <w:sz w:val="28"/>
                  <w:szCs w:val="28"/>
                  <w:shd w:val="clear" w:color="auto" w:fill="FFFFFF"/>
                </w:rPr>
                <w:t>Ленингр. ордена Ленина гос. ун-т им. А</w:t>
              </w:r>
              <w:r w:rsidR="001F309C">
                <w:rPr>
                  <w:rFonts w:ascii="Times New Roman" w:hAnsi="Times New Roman" w:cs="Times New Roman"/>
                  <w:sz w:val="28"/>
                  <w:szCs w:val="28"/>
                  <w:shd w:val="clear" w:color="auto" w:fill="FFFFFF"/>
                </w:rPr>
                <w:t>. А. Жданова, Фак. психологии. -</w:t>
              </w:r>
              <w:r w:rsidRPr="00783D75">
                <w:rPr>
                  <w:rFonts w:ascii="Times New Roman" w:hAnsi="Times New Roman" w:cs="Times New Roman"/>
                  <w:sz w:val="28"/>
                  <w:szCs w:val="28"/>
                  <w:shd w:val="clear" w:color="auto" w:fill="FFFFFF"/>
                </w:rPr>
                <w:t xml:space="preserve"> Л.</w:t>
              </w:r>
              <w:proofErr w:type="gramStart"/>
              <w:r w:rsidRPr="00783D75">
                <w:rPr>
                  <w:rFonts w:ascii="Times New Roman" w:hAnsi="Times New Roman" w:cs="Times New Roman"/>
                  <w:sz w:val="28"/>
                  <w:szCs w:val="28"/>
                  <w:shd w:val="clear" w:color="auto" w:fill="FFFFFF"/>
                </w:rPr>
                <w:t xml:space="preserve"> :</w:t>
              </w:r>
              <w:proofErr w:type="gramEnd"/>
              <w:r w:rsidR="00B07AC4">
                <w:rPr>
                  <w:rFonts w:ascii="Times New Roman" w:hAnsi="Times New Roman" w:cs="Times New Roman"/>
                  <w:sz w:val="28"/>
                  <w:szCs w:val="28"/>
                  <w:shd w:val="clear" w:color="auto" w:fill="FFFFFF"/>
                </w:rPr>
                <w:t xml:space="preserve"> Изд-во Ленингр. ун-та, 1968.</w:t>
              </w:r>
              <w:r w:rsidR="001F309C">
                <w:rPr>
                  <w:rFonts w:ascii="Times New Roman" w:hAnsi="Times New Roman" w:cs="Times New Roman"/>
                  <w:sz w:val="28"/>
                  <w:szCs w:val="28"/>
                  <w:shd w:val="clear" w:color="auto" w:fill="FFFFFF"/>
                </w:rPr>
                <w:t xml:space="preserve"> -</w:t>
              </w:r>
              <w:r w:rsidR="00B07AC4">
                <w:rPr>
                  <w:rFonts w:ascii="Times New Roman" w:hAnsi="Times New Roman" w:cs="Times New Roman"/>
                  <w:sz w:val="28"/>
                  <w:szCs w:val="28"/>
                  <w:shd w:val="clear" w:color="auto" w:fill="FFFFFF"/>
                </w:rPr>
                <w:t xml:space="preserve"> 339</w:t>
              </w:r>
              <w:r w:rsidR="00D278CE">
                <w:rPr>
                  <w:rFonts w:ascii="Times New Roman" w:hAnsi="Times New Roman" w:cs="Times New Roman"/>
                  <w:sz w:val="28"/>
                  <w:szCs w:val="28"/>
                  <w:shd w:val="clear" w:color="auto" w:fill="FFFFFF"/>
                </w:rPr>
                <w:t xml:space="preserve"> с</w:t>
              </w:r>
              <w:r w:rsidR="00B07AC4">
                <w:rPr>
                  <w:rFonts w:ascii="Times New Roman" w:hAnsi="Times New Roman" w:cs="Times New Roman"/>
                  <w:sz w:val="28"/>
                  <w:szCs w:val="28"/>
                  <w:shd w:val="clear" w:color="auto" w:fill="FFFFFF"/>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proofErr w:type="spellStart"/>
              <w:r w:rsidRPr="00783D75">
                <w:rPr>
                  <w:rFonts w:ascii="Times New Roman" w:hAnsi="Times New Roman" w:cs="Times New Roman"/>
                  <w:sz w:val="28"/>
                  <w:szCs w:val="28"/>
                </w:rPr>
                <w:t>Бендас</w:t>
              </w:r>
              <w:proofErr w:type="spellEnd"/>
              <w:r w:rsidRPr="00783D75">
                <w:rPr>
                  <w:rFonts w:ascii="Times New Roman" w:hAnsi="Times New Roman" w:cs="Times New Roman"/>
                  <w:sz w:val="28"/>
                  <w:szCs w:val="28"/>
                </w:rPr>
                <w:t xml:space="preserve"> Т.В., Психология лидерства. Учебное пособие</w:t>
              </w:r>
              <w:r w:rsidR="00D278CE">
                <w:rPr>
                  <w:rFonts w:ascii="Times New Roman" w:hAnsi="Times New Roman" w:cs="Times New Roman"/>
                  <w:sz w:val="28"/>
                  <w:szCs w:val="28"/>
                </w:rPr>
                <w:t>. -</w:t>
              </w:r>
              <w:r w:rsidR="00C00936">
                <w:rPr>
                  <w:rFonts w:ascii="Times New Roman" w:hAnsi="Times New Roman" w:cs="Times New Roman"/>
                  <w:sz w:val="28"/>
                  <w:szCs w:val="28"/>
                </w:rPr>
                <w:t xml:space="preserve"> </w:t>
              </w:r>
              <w:r w:rsidRPr="00783D75">
                <w:rPr>
                  <w:rFonts w:ascii="Times New Roman" w:hAnsi="Times New Roman" w:cs="Times New Roman"/>
                  <w:sz w:val="28"/>
                  <w:szCs w:val="28"/>
                </w:rPr>
                <w:t>Питер, 2009</w:t>
              </w:r>
              <w:r w:rsidR="00C00936">
                <w:rPr>
                  <w:rFonts w:ascii="Times New Roman" w:hAnsi="Times New Roman" w:cs="Times New Roman"/>
                  <w:sz w:val="28"/>
                  <w:szCs w:val="28"/>
                </w:rPr>
                <w:t>.</w:t>
              </w:r>
              <w:r w:rsidR="001F309C">
                <w:rPr>
                  <w:rFonts w:ascii="Times New Roman" w:hAnsi="Times New Roman" w:cs="Times New Roman"/>
                  <w:sz w:val="28"/>
                  <w:szCs w:val="28"/>
                </w:rPr>
                <w:t xml:space="preserve"> -</w:t>
              </w:r>
              <w:r w:rsidR="00C00936" w:rsidRPr="00C00936">
                <w:rPr>
                  <w:rFonts w:ascii="Times New Roman" w:hAnsi="Times New Roman" w:cs="Times New Roman"/>
                  <w:sz w:val="28"/>
                  <w:szCs w:val="28"/>
                </w:rPr>
                <w:t xml:space="preserve"> </w:t>
              </w:r>
              <w:r w:rsidR="00C00936" w:rsidRPr="00783D75">
                <w:rPr>
                  <w:rFonts w:ascii="Times New Roman" w:hAnsi="Times New Roman" w:cs="Times New Roman"/>
                  <w:sz w:val="28"/>
                  <w:szCs w:val="28"/>
                </w:rPr>
                <w:t>448с</w:t>
              </w:r>
              <w:r w:rsidR="00B07AC4">
                <w:rPr>
                  <w:rFonts w:ascii="Times New Roman" w:hAnsi="Times New Roman" w:cs="Times New Roman"/>
                  <w:sz w:val="28"/>
                  <w:szCs w:val="28"/>
                </w:rPr>
                <w:t>.</w:t>
              </w:r>
              <w:r w:rsidR="00C00936">
                <w:rPr>
                  <w:rFonts w:ascii="Times New Roman" w:hAnsi="Times New Roman" w:cs="Times New Roman"/>
                  <w:sz w:val="28"/>
                  <w:szCs w:val="28"/>
                </w:rPr>
                <w:t xml:space="preserve"> </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Берн, Э. Лидер и группа. О структуре и динамике организации групп.</w:t>
              </w:r>
              <w:r w:rsidR="00B07AC4">
                <w:rPr>
                  <w:rFonts w:ascii="Times New Roman" w:hAnsi="Times New Roman" w:cs="Times New Roman"/>
                  <w:sz w:val="28"/>
                  <w:szCs w:val="28"/>
                </w:rPr>
                <w:t xml:space="preserve"> – Екатеринбург: </w:t>
              </w:r>
              <w:proofErr w:type="spellStart"/>
              <w:r w:rsidR="00B07AC4">
                <w:rPr>
                  <w:rFonts w:ascii="Times New Roman" w:hAnsi="Times New Roman" w:cs="Times New Roman"/>
                  <w:sz w:val="28"/>
                  <w:szCs w:val="28"/>
                </w:rPr>
                <w:t>Литур</w:t>
              </w:r>
              <w:proofErr w:type="spellEnd"/>
              <w:r w:rsidR="00B07AC4">
                <w:rPr>
                  <w:rFonts w:ascii="Times New Roman" w:hAnsi="Times New Roman" w:cs="Times New Roman"/>
                  <w:sz w:val="28"/>
                  <w:szCs w:val="28"/>
                </w:rPr>
                <w:t xml:space="preserve">, 2001. </w:t>
              </w:r>
              <w:r w:rsidR="001F309C">
                <w:rPr>
                  <w:rFonts w:ascii="Times New Roman" w:hAnsi="Times New Roman" w:cs="Times New Roman"/>
                  <w:sz w:val="28"/>
                  <w:szCs w:val="28"/>
                </w:rPr>
                <w:t xml:space="preserve">- </w:t>
              </w:r>
              <w:r w:rsidRPr="00783D75">
                <w:rPr>
                  <w:rFonts w:ascii="Times New Roman" w:hAnsi="Times New Roman" w:cs="Times New Roman"/>
                  <w:sz w:val="28"/>
                  <w:szCs w:val="28"/>
                </w:rPr>
                <w:t>320 с</w:t>
              </w:r>
              <w:r w:rsidR="00A3663D">
                <w:rPr>
                  <w:rFonts w:ascii="Times New Roman" w:hAnsi="Times New Roman" w:cs="Times New Roman"/>
                  <w:sz w:val="28"/>
                  <w:szCs w:val="28"/>
                </w:rPr>
                <w:t>.</w:t>
              </w:r>
            </w:p>
            <w:p w:rsidR="004B0D20" w:rsidRPr="00783D75" w:rsidRDefault="004B0D20" w:rsidP="000114FC">
              <w:pPr>
                <w:pStyle w:val="ab"/>
                <w:numPr>
                  <w:ilvl w:val="0"/>
                  <w:numId w:val="8"/>
                </w:numPr>
                <w:spacing w:after="0" w:line="360" w:lineRule="auto"/>
                <w:ind w:left="0" w:firstLine="0"/>
                <w:jc w:val="both"/>
                <w:rPr>
                  <w:rFonts w:ascii="Times New Roman" w:eastAsia="Times New Roman" w:hAnsi="Times New Roman" w:cs="Times New Roman"/>
                  <w:sz w:val="28"/>
                  <w:szCs w:val="28"/>
                </w:rPr>
              </w:pPr>
              <w:proofErr w:type="spellStart"/>
              <w:r w:rsidRPr="00783D75">
                <w:rPr>
                  <w:rFonts w:ascii="Times New Roman" w:eastAsia="Times New Roman" w:hAnsi="Times New Roman" w:cs="Times New Roman"/>
                  <w:iCs/>
                  <w:sz w:val="28"/>
                  <w:szCs w:val="28"/>
                </w:rPr>
                <w:t>Божович</w:t>
              </w:r>
              <w:proofErr w:type="spellEnd"/>
              <w:r w:rsidRPr="00783D75">
                <w:rPr>
                  <w:rFonts w:ascii="Times New Roman" w:eastAsia="Times New Roman" w:hAnsi="Times New Roman" w:cs="Times New Roman"/>
                  <w:i/>
                  <w:iCs/>
                  <w:sz w:val="28"/>
                  <w:szCs w:val="28"/>
                </w:rPr>
                <w:t xml:space="preserve">, </w:t>
              </w:r>
              <w:r w:rsidRPr="00A3663D">
                <w:rPr>
                  <w:rFonts w:ascii="Times New Roman" w:eastAsia="Times New Roman" w:hAnsi="Times New Roman" w:cs="Times New Roman"/>
                  <w:iCs/>
                  <w:sz w:val="28"/>
                  <w:szCs w:val="28"/>
                </w:rPr>
                <w:t>Л.И.</w:t>
              </w:r>
              <w:r w:rsidRPr="00783D75">
                <w:rPr>
                  <w:rFonts w:ascii="Times New Roman" w:eastAsia="Times New Roman" w:hAnsi="Times New Roman" w:cs="Times New Roman"/>
                  <w:sz w:val="28"/>
                  <w:szCs w:val="28"/>
                </w:rPr>
                <w:t> Пробл</w:t>
              </w:r>
              <w:r w:rsidR="00A3663D">
                <w:rPr>
                  <w:rFonts w:ascii="Times New Roman" w:eastAsia="Times New Roman" w:hAnsi="Times New Roman" w:cs="Times New Roman"/>
                  <w:sz w:val="28"/>
                  <w:szCs w:val="28"/>
                </w:rPr>
                <w:t>емы формирования личности</w:t>
              </w:r>
              <w:r w:rsidRPr="00783D75">
                <w:rPr>
                  <w:rFonts w:ascii="Times New Roman" w:eastAsia="Times New Roman" w:hAnsi="Times New Roman" w:cs="Times New Roman"/>
                  <w:sz w:val="28"/>
                  <w:szCs w:val="28"/>
                </w:rPr>
                <w:t xml:space="preserve">. </w:t>
              </w:r>
              <w:r w:rsidR="00D278CE">
                <w:rPr>
                  <w:rFonts w:ascii="Times New Roman" w:eastAsia="Times New Roman" w:hAnsi="Times New Roman" w:cs="Times New Roman"/>
                  <w:sz w:val="28"/>
                  <w:szCs w:val="28"/>
                </w:rPr>
                <w:t xml:space="preserve">- </w:t>
              </w:r>
              <w:r w:rsidRPr="00783D75">
                <w:rPr>
                  <w:rFonts w:ascii="Times New Roman" w:eastAsia="Times New Roman" w:hAnsi="Times New Roman" w:cs="Times New Roman"/>
                  <w:sz w:val="28"/>
                  <w:szCs w:val="28"/>
                </w:rPr>
                <w:t>М.</w:t>
              </w:r>
              <w:r w:rsidR="00A3663D">
                <w:rPr>
                  <w:rFonts w:ascii="Times New Roman" w:eastAsia="Times New Roman" w:hAnsi="Times New Roman" w:cs="Times New Roman"/>
                  <w:sz w:val="28"/>
                  <w:szCs w:val="28"/>
                </w:rPr>
                <w:t>:</w:t>
              </w:r>
              <w:r w:rsidRPr="00783D75">
                <w:rPr>
                  <w:rFonts w:ascii="Times New Roman" w:eastAsia="Times New Roman" w:hAnsi="Times New Roman" w:cs="Times New Roman"/>
                  <w:sz w:val="28"/>
                  <w:szCs w:val="28"/>
                </w:rPr>
                <w:t xml:space="preserve"> Воронеж, 1995.</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Возрастная  и  педагогическая психология: Хрес</w:t>
              </w:r>
              <w:r w:rsidR="00B07AC4">
                <w:rPr>
                  <w:rFonts w:ascii="Times New Roman" w:hAnsi="Times New Roman" w:cs="Times New Roman"/>
                  <w:sz w:val="28"/>
                  <w:szCs w:val="28"/>
                </w:rPr>
                <w:t>томатия.</w:t>
              </w:r>
              <w:r w:rsidR="00D278CE">
                <w:rPr>
                  <w:rFonts w:ascii="Times New Roman" w:hAnsi="Times New Roman" w:cs="Times New Roman"/>
                  <w:sz w:val="28"/>
                  <w:szCs w:val="28"/>
                </w:rPr>
                <w:t xml:space="preserve"> -</w:t>
              </w:r>
              <w:r w:rsidR="00B07AC4">
                <w:rPr>
                  <w:rFonts w:ascii="Times New Roman" w:hAnsi="Times New Roman" w:cs="Times New Roman"/>
                  <w:sz w:val="28"/>
                  <w:szCs w:val="28"/>
                </w:rPr>
                <w:t xml:space="preserve"> </w:t>
              </w:r>
              <w:r w:rsidRPr="00783D75">
                <w:rPr>
                  <w:rFonts w:ascii="Times New Roman" w:hAnsi="Times New Roman" w:cs="Times New Roman"/>
                  <w:sz w:val="28"/>
                  <w:szCs w:val="28"/>
                </w:rPr>
                <w:t>М.: Академия,</w:t>
              </w:r>
              <w:r w:rsidR="00A3663D">
                <w:rPr>
                  <w:rFonts w:ascii="Times New Roman" w:hAnsi="Times New Roman" w:cs="Times New Roman"/>
                  <w:sz w:val="28"/>
                  <w:szCs w:val="28"/>
                </w:rPr>
                <w:t xml:space="preserve"> </w:t>
              </w:r>
              <w:r w:rsidR="00B07AC4">
                <w:rPr>
                  <w:rFonts w:ascii="Times New Roman" w:hAnsi="Times New Roman" w:cs="Times New Roman"/>
                  <w:sz w:val="28"/>
                  <w:szCs w:val="28"/>
                </w:rPr>
                <w:t>2010.</w:t>
              </w:r>
              <w:r w:rsidR="00D278CE">
                <w:rPr>
                  <w:rFonts w:ascii="Times New Roman" w:hAnsi="Times New Roman" w:cs="Times New Roman"/>
                  <w:sz w:val="28"/>
                  <w:szCs w:val="28"/>
                </w:rPr>
                <w:t xml:space="preserve"> </w:t>
              </w:r>
              <w:r w:rsidR="001F309C">
                <w:rPr>
                  <w:rFonts w:ascii="Times New Roman" w:hAnsi="Times New Roman" w:cs="Times New Roman"/>
                  <w:sz w:val="28"/>
                  <w:szCs w:val="28"/>
                </w:rPr>
                <w:t xml:space="preserve">- </w:t>
              </w:r>
              <w:r w:rsidRPr="00783D75">
                <w:rPr>
                  <w:rFonts w:ascii="Times New Roman" w:hAnsi="Times New Roman" w:cs="Times New Roman"/>
                  <w:sz w:val="28"/>
                  <w:szCs w:val="28"/>
                </w:rPr>
                <w:t>367</w:t>
              </w:r>
              <w:r w:rsidR="00D278CE">
                <w:rPr>
                  <w:rFonts w:ascii="Times New Roman" w:hAnsi="Times New Roman" w:cs="Times New Roman"/>
                  <w:sz w:val="28"/>
                  <w:szCs w:val="28"/>
                </w:rPr>
                <w:t xml:space="preserve"> с</w:t>
              </w:r>
              <w:r w:rsidRPr="00783D75">
                <w:rPr>
                  <w:rFonts w:ascii="Times New Roman" w:hAnsi="Times New Roman" w:cs="Times New Roman"/>
                  <w:sz w:val="28"/>
                  <w:szCs w:val="28"/>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Волков Б.С. Психология юности и молодос</w:t>
              </w:r>
              <w:r w:rsidR="005904BB">
                <w:rPr>
                  <w:rFonts w:ascii="Times New Roman" w:hAnsi="Times New Roman" w:cs="Times New Roman"/>
                  <w:sz w:val="28"/>
                  <w:szCs w:val="28"/>
                </w:rPr>
                <w:t>ти: учеб</w:t>
              </w:r>
              <w:proofErr w:type="gramStart"/>
              <w:r w:rsidR="005904BB">
                <w:rPr>
                  <w:rFonts w:ascii="Times New Roman" w:hAnsi="Times New Roman" w:cs="Times New Roman"/>
                  <w:sz w:val="28"/>
                  <w:szCs w:val="28"/>
                </w:rPr>
                <w:t>.</w:t>
              </w:r>
              <w:proofErr w:type="gramEnd"/>
              <w:r w:rsidR="005904BB">
                <w:rPr>
                  <w:rFonts w:ascii="Times New Roman" w:hAnsi="Times New Roman" w:cs="Times New Roman"/>
                  <w:sz w:val="28"/>
                  <w:szCs w:val="28"/>
                </w:rPr>
                <w:t xml:space="preserve"> </w:t>
              </w:r>
              <w:proofErr w:type="gramStart"/>
              <w:r w:rsidR="005904BB">
                <w:rPr>
                  <w:rFonts w:ascii="Times New Roman" w:hAnsi="Times New Roman" w:cs="Times New Roman"/>
                  <w:sz w:val="28"/>
                  <w:szCs w:val="28"/>
                </w:rPr>
                <w:t>п</w:t>
              </w:r>
              <w:proofErr w:type="gramEnd"/>
              <w:r w:rsidR="005904BB">
                <w:rPr>
                  <w:rFonts w:ascii="Times New Roman" w:hAnsi="Times New Roman" w:cs="Times New Roman"/>
                  <w:sz w:val="28"/>
                  <w:szCs w:val="28"/>
                </w:rPr>
                <w:t>особие / Б.С. Волков,</w:t>
              </w:r>
              <w:r w:rsidR="00B07AC4">
                <w:rPr>
                  <w:rFonts w:ascii="Times New Roman" w:hAnsi="Times New Roman" w:cs="Times New Roman"/>
                  <w:sz w:val="28"/>
                  <w:szCs w:val="28"/>
                </w:rPr>
                <w:t xml:space="preserve"> </w:t>
              </w:r>
              <w:proofErr w:type="spellStart"/>
              <w:r w:rsidR="00B07AC4">
                <w:rPr>
                  <w:rFonts w:ascii="Times New Roman" w:hAnsi="Times New Roman" w:cs="Times New Roman"/>
                  <w:sz w:val="28"/>
                  <w:szCs w:val="28"/>
                </w:rPr>
                <w:t>Моск</w:t>
              </w:r>
              <w:proofErr w:type="spellEnd"/>
              <w:r w:rsidR="00B07AC4">
                <w:rPr>
                  <w:rFonts w:ascii="Times New Roman" w:hAnsi="Times New Roman" w:cs="Times New Roman"/>
                  <w:sz w:val="28"/>
                  <w:szCs w:val="28"/>
                </w:rPr>
                <w:t>. гос. обл. ун-т.</w:t>
              </w:r>
              <w:r w:rsidR="00D278CE">
                <w:rPr>
                  <w:rFonts w:ascii="Times New Roman" w:hAnsi="Times New Roman" w:cs="Times New Roman"/>
                  <w:sz w:val="28"/>
                  <w:szCs w:val="28"/>
                </w:rPr>
                <w:t xml:space="preserve"> -</w:t>
              </w:r>
              <w:r w:rsidR="00B07AC4">
                <w:rPr>
                  <w:rFonts w:ascii="Times New Roman" w:hAnsi="Times New Roman" w:cs="Times New Roman"/>
                  <w:sz w:val="28"/>
                  <w:szCs w:val="28"/>
                </w:rPr>
                <w:t xml:space="preserve"> </w:t>
              </w:r>
              <w:r w:rsidRPr="00783D75">
                <w:rPr>
                  <w:rFonts w:ascii="Times New Roman" w:hAnsi="Times New Roman" w:cs="Times New Roman"/>
                  <w:sz w:val="28"/>
                  <w:szCs w:val="28"/>
                </w:rPr>
                <w:t xml:space="preserve">М.: </w:t>
              </w:r>
              <w:proofErr w:type="spellStart"/>
              <w:r w:rsidRPr="00783D75">
                <w:rPr>
                  <w:rFonts w:ascii="Times New Roman" w:hAnsi="Times New Roman" w:cs="Times New Roman"/>
                  <w:sz w:val="28"/>
                  <w:szCs w:val="28"/>
                </w:rPr>
                <w:t>Трикста</w:t>
              </w:r>
              <w:proofErr w:type="spellEnd"/>
              <w:r w:rsidRPr="00783D75">
                <w:rPr>
                  <w:rFonts w:ascii="Times New Roman" w:hAnsi="Times New Roman" w:cs="Times New Roman"/>
                  <w:sz w:val="28"/>
                  <w:szCs w:val="28"/>
                </w:rPr>
                <w:t xml:space="preserve">: </w:t>
              </w:r>
              <w:proofErr w:type="spellStart"/>
              <w:r w:rsidRPr="00783D75">
                <w:rPr>
                  <w:rFonts w:ascii="Times New Roman" w:hAnsi="Times New Roman" w:cs="Times New Roman"/>
                  <w:sz w:val="28"/>
                  <w:szCs w:val="28"/>
                </w:rPr>
                <w:t>Академ</w:t>
              </w:r>
              <w:proofErr w:type="spellEnd"/>
              <w:r w:rsidRPr="00783D75">
                <w:rPr>
                  <w:rFonts w:ascii="Times New Roman" w:hAnsi="Times New Roman" w:cs="Times New Roman"/>
                  <w:sz w:val="28"/>
                  <w:szCs w:val="28"/>
                </w:rPr>
                <w:t>. проект, 2006</w:t>
              </w:r>
              <w:r w:rsidR="00A3663D">
                <w:rPr>
                  <w:rFonts w:ascii="Times New Roman" w:hAnsi="Times New Roman" w:cs="Times New Roman"/>
                  <w:sz w:val="28"/>
                  <w:szCs w:val="28"/>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shd w:val="clear" w:color="auto" w:fill="FFFFFF"/>
                </w:rPr>
              </w:pPr>
              <w:r w:rsidRPr="00783D75">
                <w:rPr>
                  <w:rFonts w:ascii="Times New Roman" w:hAnsi="Times New Roman" w:cs="Times New Roman"/>
                  <w:sz w:val="28"/>
                  <w:szCs w:val="28"/>
                  <w:shd w:val="clear" w:color="auto" w:fill="FFFFFF"/>
                </w:rPr>
                <w:t xml:space="preserve">Выготский Л.С. Проблема возраста// </w:t>
              </w:r>
              <w:proofErr w:type="spellStart"/>
              <w:r w:rsidRPr="00783D75">
                <w:rPr>
                  <w:rFonts w:ascii="Times New Roman" w:hAnsi="Times New Roman" w:cs="Times New Roman"/>
                  <w:sz w:val="28"/>
                  <w:szCs w:val="28"/>
                  <w:shd w:val="clear" w:color="auto" w:fill="FFFFFF"/>
                </w:rPr>
                <w:t>Со</w:t>
              </w:r>
              <w:r w:rsidR="00B07AC4">
                <w:rPr>
                  <w:rFonts w:ascii="Times New Roman" w:hAnsi="Times New Roman" w:cs="Times New Roman"/>
                  <w:sz w:val="28"/>
                  <w:szCs w:val="28"/>
                  <w:shd w:val="clear" w:color="auto" w:fill="FFFFFF"/>
                </w:rPr>
                <w:t>бр</w:t>
              </w:r>
              <w:proofErr w:type="gramStart"/>
              <w:r w:rsidR="00B07AC4">
                <w:rPr>
                  <w:rFonts w:ascii="Times New Roman" w:hAnsi="Times New Roman" w:cs="Times New Roman"/>
                  <w:sz w:val="28"/>
                  <w:szCs w:val="28"/>
                  <w:shd w:val="clear" w:color="auto" w:fill="FFFFFF"/>
                </w:rPr>
                <w:t>.с</w:t>
              </w:r>
              <w:proofErr w:type="gramEnd"/>
              <w:r w:rsidR="00B07AC4">
                <w:rPr>
                  <w:rFonts w:ascii="Times New Roman" w:hAnsi="Times New Roman" w:cs="Times New Roman"/>
                  <w:sz w:val="28"/>
                  <w:szCs w:val="28"/>
                  <w:shd w:val="clear" w:color="auto" w:fill="FFFFFF"/>
                </w:rPr>
                <w:t>оч</w:t>
              </w:r>
              <w:proofErr w:type="spellEnd"/>
              <w:r w:rsidR="00B07AC4">
                <w:rPr>
                  <w:rFonts w:ascii="Times New Roman" w:hAnsi="Times New Roman" w:cs="Times New Roman"/>
                  <w:sz w:val="28"/>
                  <w:szCs w:val="28"/>
                  <w:shd w:val="clear" w:color="auto" w:fill="FFFFFF"/>
                </w:rPr>
                <w:t>.: в 6 т.</w:t>
              </w:r>
              <w:r w:rsidR="00D278CE">
                <w:rPr>
                  <w:rFonts w:ascii="Times New Roman" w:hAnsi="Times New Roman" w:cs="Times New Roman"/>
                  <w:sz w:val="28"/>
                  <w:szCs w:val="28"/>
                  <w:shd w:val="clear" w:color="auto" w:fill="FFFFFF"/>
                </w:rPr>
                <w:t xml:space="preserve"> -</w:t>
              </w:r>
              <w:r w:rsidR="00B07AC4">
                <w:rPr>
                  <w:rFonts w:ascii="Times New Roman" w:hAnsi="Times New Roman" w:cs="Times New Roman"/>
                  <w:sz w:val="28"/>
                  <w:szCs w:val="28"/>
                  <w:shd w:val="clear" w:color="auto" w:fill="FFFFFF"/>
                </w:rPr>
                <w:t xml:space="preserve"> М., 1984. Т.4. </w:t>
              </w:r>
              <w:r w:rsidR="001F309C">
                <w:rPr>
                  <w:rFonts w:ascii="Times New Roman" w:hAnsi="Times New Roman" w:cs="Times New Roman"/>
                  <w:sz w:val="28"/>
                  <w:szCs w:val="28"/>
                  <w:shd w:val="clear" w:color="auto" w:fill="FFFFFF"/>
                </w:rPr>
                <w:t xml:space="preserve">- </w:t>
              </w:r>
              <w:r w:rsidR="00B07AC4">
                <w:rPr>
                  <w:rFonts w:ascii="Times New Roman" w:hAnsi="Times New Roman" w:cs="Times New Roman"/>
                  <w:sz w:val="28"/>
                  <w:szCs w:val="28"/>
                  <w:shd w:val="clear" w:color="auto" w:fill="FFFFFF"/>
                </w:rPr>
                <w:t>С</w:t>
              </w:r>
              <w:r w:rsidRPr="00783D75">
                <w:rPr>
                  <w:rFonts w:ascii="Times New Roman" w:hAnsi="Times New Roman" w:cs="Times New Roman"/>
                  <w:sz w:val="28"/>
                  <w:szCs w:val="28"/>
                  <w:shd w:val="clear" w:color="auto" w:fill="FFFFFF"/>
                </w:rPr>
                <w:t>.</w:t>
              </w:r>
              <w:r w:rsidR="00A3663D">
                <w:rPr>
                  <w:rFonts w:ascii="Times New Roman" w:hAnsi="Times New Roman" w:cs="Times New Roman"/>
                  <w:sz w:val="28"/>
                  <w:szCs w:val="28"/>
                  <w:shd w:val="clear" w:color="auto" w:fill="FFFFFF"/>
                </w:rPr>
                <w:t xml:space="preserve"> </w:t>
              </w:r>
              <w:r w:rsidRPr="00783D75">
                <w:rPr>
                  <w:rFonts w:ascii="Times New Roman" w:hAnsi="Times New Roman" w:cs="Times New Roman"/>
                  <w:sz w:val="28"/>
                  <w:szCs w:val="28"/>
                </w:rPr>
                <w:t>244-268</w:t>
              </w:r>
              <w:r w:rsidRPr="00783D75">
                <w:rPr>
                  <w:rFonts w:ascii="Times New Roman" w:hAnsi="Times New Roman" w:cs="Times New Roman"/>
                  <w:sz w:val="28"/>
                  <w:szCs w:val="28"/>
                  <w:shd w:val="clear" w:color="auto" w:fill="FFFFFF"/>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proofErr w:type="spellStart"/>
              <w:r w:rsidRPr="00783D75">
                <w:rPr>
                  <w:rFonts w:ascii="Times New Roman" w:hAnsi="Times New Roman" w:cs="Times New Roman"/>
                  <w:sz w:val="28"/>
                  <w:szCs w:val="28"/>
                </w:rPr>
                <w:t>Гамезо</w:t>
              </w:r>
              <w:proofErr w:type="spellEnd"/>
              <w:r w:rsidRPr="00783D75">
                <w:rPr>
                  <w:rFonts w:ascii="Times New Roman" w:hAnsi="Times New Roman" w:cs="Times New Roman"/>
                  <w:sz w:val="28"/>
                  <w:szCs w:val="28"/>
                </w:rPr>
                <w:t xml:space="preserve"> М</w:t>
              </w:r>
              <w:r w:rsidR="005904BB">
                <w:rPr>
                  <w:rFonts w:ascii="Times New Roman" w:hAnsi="Times New Roman" w:cs="Times New Roman"/>
                  <w:sz w:val="28"/>
                  <w:szCs w:val="28"/>
                </w:rPr>
                <w:t xml:space="preserve">.В. </w:t>
              </w:r>
              <w:r w:rsidRPr="00783D75">
                <w:rPr>
                  <w:rFonts w:ascii="Times New Roman" w:hAnsi="Times New Roman" w:cs="Times New Roman"/>
                  <w:sz w:val="28"/>
                  <w:szCs w:val="28"/>
                </w:rPr>
                <w:t>Возрастная психология: ли</w:t>
              </w:r>
              <w:r w:rsidR="005904BB">
                <w:rPr>
                  <w:rFonts w:ascii="Times New Roman" w:hAnsi="Times New Roman" w:cs="Times New Roman"/>
                  <w:sz w:val="28"/>
                  <w:szCs w:val="28"/>
                </w:rPr>
                <w:t>чность от молодости до старости/</w:t>
              </w:r>
              <w:r w:rsidR="005904BB" w:rsidRPr="005904BB">
                <w:rPr>
                  <w:rFonts w:ascii="Times New Roman" w:hAnsi="Times New Roman" w:cs="Times New Roman"/>
                  <w:sz w:val="28"/>
                  <w:szCs w:val="28"/>
                </w:rPr>
                <w:t xml:space="preserve"> </w:t>
              </w:r>
              <w:proofErr w:type="spellStart"/>
              <w:r w:rsidR="005904BB" w:rsidRPr="00783D75">
                <w:rPr>
                  <w:rFonts w:ascii="Times New Roman" w:hAnsi="Times New Roman" w:cs="Times New Roman"/>
                  <w:sz w:val="28"/>
                  <w:szCs w:val="28"/>
                </w:rPr>
                <w:t>Гамезо</w:t>
              </w:r>
              <w:proofErr w:type="spellEnd"/>
              <w:r w:rsidR="005904BB" w:rsidRPr="00783D75">
                <w:rPr>
                  <w:rFonts w:ascii="Times New Roman" w:hAnsi="Times New Roman" w:cs="Times New Roman"/>
                  <w:sz w:val="28"/>
                  <w:szCs w:val="28"/>
                </w:rPr>
                <w:t xml:space="preserve"> М.В., Герасимова В.С., Горелова Г.Г.</w:t>
              </w:r>
              <w:r w:rsidR="005904BB">
                <w:rPr>
                  <w:rFonts w:ascii="Times New Roman" w:hAnsi="Times New Roman" w:cs="Times New Roman"/>
                  <w:sz w:val="28"/>
                  <w:szCs w:val="28"/>
                </w:rPr>
                <w:t xml:space="preserve"> </w:t>
              </w:r>
              <w:r w:rsidR="00D278CE">
                <w:rPr>
                  <w:rFonts w:ascii="Times New Roman" w:hAnsi="Times New Roman" w:cs="Times New Roman"/>
                  <w:sz w:val="28"/>
                  <w:szCs w:val="28"/>
                </w:rPr>
                <w:t xml:space="preserve">Учебное пособие. - </w:t>
              </w:r>
              <w:r w:rsidRPr="00783D75">
                <w:rPr>
                  <w:rFonts w:ascii="Times New Roman" w:hAnsi="Times New Roman" w:cs="Times New Roman"/>
                  <w:sz w:val="28"/>
                  <w:szCs w:val="28"/>
                </w:rPr>
                <w:t>М., 2003</w:t>
              </w:r>
              <w:r w:rsidR="00A3663D">
                <w:rPr>
                  <w:rFonts w:ascii="Times New Roman" w:hAnsi="Times New Roman" w:cs="Times New Roman"/>
                  <w:sz w:val="28"/>
                  <w:szCs w:val="28"/>
                </w:rPr>
                <w:t xml:space="preserve">. </w:t>
              </w:r>
            </w:p>
            <w:p w:rsidR="004B0D20" w:rsidRPr="00D278CE" w:rsidRDefault="004B0D20"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sidRPr="00783D75">
                <w:rPr>
                  <w:rFonts w:ascii="Times New Roman" w:hAnsi="Times New Roman" w:cs="Times New Roman"/>
                  <w:sz w:val="28"/>
                  <w:szCs w:val="28"/>
                  <w:shd w:val="clear" w:color="auto" w:fill="FFFFFF"/>
                </w:rPr>
                <w:t>Гнеденко М.В. Модель лидерских компетенций</w:t>
              </w:r>
              <w:r w:rsidR="00A3663D">
                <w:rPr>
                  <w:rFonts w:ascii="Times New Roman" w:hAnsi="Times New Roman" w:cs="Times New Roman"/>
                  <w:sz w:val="28"/>
                  <w:szCs w:val="28"/>
                  <w:shd w:val="clear" w:color="auto" w:fill="FFFFFF"/>
                </w:rPr>
                <w:t xml:space="preserve"> </w:t>
              </w:r>
              <w:r w:rsidR="00A3663D" w:rsidRPr="00A3663D">
                <w:rPr>
                  <w:rFonts w:ascii="Times New Roman" w:hAnsi="Times New Roman" w:cs="Times New Roman"/>
                  <w:sz w:val="28"/>
                  <w:szCs w:val="28"/>
                  <w:shd w:val="clear" w:color="auto" w:fill="FFFFFF"/>
                </w:rPr>
                <w:t>[</w:t>
              </w:r>
              <w:r w:rsidR="00A3663D">
                <w:rPr>
                  <w:rFonts w:ascii="Times New Roman" w:hAnsi="Times New Roman" w:cs="Times New Roman"/>
                  <w:sz w:val="28"/>
                  <w:szCs w:val="28"/>
                  <w:shd w:val="clear" w:color="auto" w:fill="FFFFFF"/>
                </w:rPr>
                <w:t>Электронный ресурс</w:t>
              </w:r>
              <w:r w:rsidR="00A3663D" w:rsidRPr="00A3663D">
                <w:rPr>
                  <w:rFonts w:ascii="Times New Roman" w:hAnsi="Times New Roman" w:cs="Times New Roman"/>
                  <w:sz w:val="28"/>
                  <w:szCs w:val="28"/>
                  <w:shd w:val="clear" w:color="auto" w:fill="FFFFFF"/>
                </w:rPr>
                <w:t>]</w:t>
              </w:r>
              <w:r w:rsidRPr="00783D75">
                <w:rPr>
                  <w:rFonts w:ascii="Times New Roman" w:hAnsi="Times New Roman" w:cs="Times New Roman"/>
                  <w:sz w:val="28"/>
                  <w:szCs w:val="28"/>
                  <w:shd w:val="clear" w:color="auto" w:fill="FFFFFF"/>
                </w:rPr>
                <w:t xml:space="preserve"> // Совре</w:t>
              </w:r>
              <w:r w:rsidR="00D278CE">
                <w:rPr>
                  <w:rFonts w:ascii="Times New Roman" w:hAnsi="Times New Roman" w:cs="Times New Roman"/>
                  <w:sz w:val="28"/>
                  <w:szCs w:val="28"/>
                  <w:shd w:val="clear" w:color="auto" w:fill="FFFFFF"/>
                </w:rPr>
                <w:t xml:space="preserve">менные наукоемкие технологии. </w:t>
              </w:r>
              <w:r w:rsidR="00D278CE" w:rsidRPr="00D278CE">
                <w:rPr>
                  <w:rFonts w:ascii="Times New Roman" w:hAnsi="Times New Roman" w:cs="Times New Roman"/>
                  <w:sz w:val="28"/>
                  <w:szCs w:val="28"/>
                  <w:shd w:val="clear" w:color="auto" w:fill="FFFFFF"/>
                  <w:lang w:val="en-US"/>
                </w:rPr>
                <w:t xml:space="preserve">2012. </w:t>
              </w:r>
              <w:r w:rsidR="001F309C" w:rsidRPr="007203D5">
                <w:rPr>
                  <w:rFonts w:ascii="Times New Roman" w:hAnsi="Times New Roman" w:cs="Times New Roman"/>
                  <w:sz w:val="28"/>
                  <w:szCs w:val="28"/>
                  <w:shd w:val="clear" w:color="auto" w:fill="FFFFFF"/>
                  <w:lang w:val="en-US"/>
                </w:rPr>
                <w:t xml:space="preserve">- </w:t>
              </w:r>
              <w:r w:rsidR="00D278CE">
                <w:rPr>
                  <w:rFonts w:ascii="Times New Roman" w:hAnsi="Times New Roman" w:cs="Times New Roman"/>
                  <w:sz w:val="28"/>
                  <w:szCs w:val="28"/>
                  <w:shd w:val="clear" w:color="auto" w:fill="FFFFFF"/>
                  <w:lang w:val="en-US"/>
                </w:rPr>
                <w:t>№ 12</w:t>
              </w:r>
              <w:r w:rsidR="001F309C" w:rsidRPr="007203D5">
                <w:rPr>
                  <w:rFonts w:ascii="Times New Roman" w:hAnsi="Times New Roman" w:cs="Times New Roman"/>
                  <w:sz w:val="28"/>
                  <w:szCs w:val="28"/>
                  <w:shd w:val="clear" w:color="auto" w:fill="FFFFFF"/>
                  <w:lang w:val="en-US"/>
                </w:rPr>
                <w:t>. -</w:t>
              </w:r>
              <w:r w:rsidR="00D278CE" w:rsidRPr="00D278CE">
                <w:rPr>
                  <w:rFonts w:ascii="Times New Roman" w:hAnsi="Times New Roman" w:cs="Times New Roman"/>
                  <w:sz w:val="28"/>
                  <w:szCs w:val="28"/>
                  <w:shd w:val="clear" w:color="auto" w:fill="FFFFFF"/>
                  <w:lang w:val="en-US"/>
                </w:rPr>
                <w:t xml:space="preserve"> </w:t>
              </w:r>
              <w:r w:rsidR="00D278CE">
                <w:rPr>
                  <w:rFonts w:ascii="Times New Roman" w:hAnsi="Times New Roman" w:cs="Times New Roman"/>
                  <w:sz w:val="28"/>
                  <w:szCs w:val="28"/>
                  <w:shd w:val="clear" w:color="auto" w:fill="FFFFFF"/>
                </w:rPr>
                <w:t>с</w:t>
              </w:r>
              <w:r w:rsidRPr="00D278CE">
                <w:rPr>
                  <w:rFonts w:ascii="Times New Roman" w:hAnsi="Times New Roman" w:cs="Times New Roman"/>
                  <w:sz w:val="28"/>
                  <w:szCs w:val="28"/>
                  <w:shd w:val="clear" w:color="auto" w:fill="FFFFFF"/>
                  <w:lang w:val="en-US"/>
                </w:rPr>
                <w:t>. 53-53</w:t>
              </w:r>
              <w:r w:rsidR="00A3663D" w:rsidRPr="00D278CE">
                <w:rPr>
                  <w:rFonts w:ascii="Times New Roman" w:hAnsi="Times New Roman" w:cs="Times New Roman"/>
                  <w:sz w:val="28"/>
                  <w:szCs w:val="28"/>
                  <w:shd w:val="clear" w:color="auto" w:fill="FFFFFF"/>
                  <w:lang w:val="en-US"/>
                </w:rPr>
                <w:t>.</w:t>
              </w:r>
              <w:r w:rsidR="00D278CE" w:rsidRPr="00D278CE">
                <w:rPr>
                  <w:rFonts w:ascii="Times New Roman" w:hAnsi="Times New Roman" w:cs="Times New Roman"/>
                  <w:sz w:val="28"/>
                  <w:szCs w:val="28"/>
                  <w:shd w:val="clear" w:color="auto" w:fill="FFFFFF"/>
                  <w:lang w:val="en-US"/>
                </w:rPr>
                <w:t xml:space="preserve"> </w:t>
              </w:r>
              <w:r w:rsidR="005904BB">
                <w:rPr>
                  <w:rFonts w:ascii="Times New Roman" w:hAnsi="Times New Roman" w:cs="Times New Roman"/>
                  <w:sz w:val="28"/>
                  <w:szCs w:val="28"/>
                  <w:lang w:val="en-US"/>
                </w:rPr>
                <w:t>URL</w:t>
              </w:r>
              <w:r w:rsidR="005904BB" w:rsidRPr="00D278CE">
                <w:rPr>
                  <w:rFonts w:ascii="Times New Roman" w:hAnsi="Times New Roman" w:cs="Times New Roman"/>
                  <w:sz w:val="28"/>
                  <w:szCs w:val="28"/>
                  <w:lang w:val="en-US"/>
                </w:rPr>
                <w:t xml:space="preserve">: </w:t>
              </w:r>
              <w:r w:rsidRPr="00D278CE">
                <w:rPr>
                  <w:rFonts w:ascii="Times New Roman" w:hAnsi="Times New Roman" w:cs="Times New Roman"/>
                  <w:sz w:val="28"/>
                  <w:szCs w:val="28"/>
                  <w:lang w:val="en-US"/>
                </w:rPr>
                <w:br/>
              </w:r>
              <w:hyperlink r:id="rId13" w:history="1">
                <w:r w:rsidR="005904BB" w:rsidRPr="00D278CE">
                  <w:rPr>
                    <w:rStyle w:val="a4"/>
                    <w:rFonts w:ascii="Times New Roman" w:hAnsi="Times New Roman" w:cs="Times New Roman"/>
                    <w:sz w:val="28"/>
                    <w:szCs w:val="28"/>
                    <w:shd w:val="clear" w:color="auto" w:fill="FFFFFF"/>
                    <w:lang w:val="en-US"/>
                  </w:rPr>
                  <w:t>http://www.top-technologies.ru/ru/article/view?id=31148</w:t>
                </w:r>
              </w:hyperlink>
              <w:r w:rsidR="005904BB" w:rsidRPr="00D278CE">
                <w:rPr>
                  <w:rFonts w:ascii="Times New Roman" w:hAnsi="Times New Roman" w:cs="Times New Roman"/>
                  <w:sz w:val="28"/>
                  <w:szCs w:val="28"/>
                  <w:shd w:val="clear" w:color="auto" w:fill="FFFFFF"/>
                  <w:lang w:val="en-US"/>
                </w:rPr>
                <w:t xml:space="preserve"> (24.05.2016).</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Грудзинская Е.Ю. Эффективное лидерство в управлении человеческими ресурсами с использованием информационных технологий.</w:t>
              </w:r>
              <w:r w:rsidR="00D278CE">
                <w:rPr>
                  <w:rFonts w:ascii="Times New Roman" w:hAnsi="Times New Roman" w:cs="Times New Roman"/>
                  <w:sz w:val="28"/>
                  <w:szCs w:val="28"/>
                </w:rPr>
                <w:t xml:space="preserve"> -</w:t>
              </w:r>
              <w:r w:rsidRPr="00783D75">
                <w:rPr>
                  <w:rFonts w:ascii="Times New Roman" w:hAnsi="Times New Roman" w:cs="Times New Roman"/>
                  <w:sz w:val="28"/>
                  <w:szCs w:val="28"/>
                </w:rPr>
                <w:t xml:space="preserve"> Нижний Новгород</w:t>
              </w:r>
              <w:r w:rsidR="00D278CE">
                <w:rPr>
                  <w:rFonts w:ascii="Times New Roman" w:hAnsi="Times New Roman" w:cs="Times New Roman"/>
                  <w:sz w:val="28"/>
                  <w:szCs w:val="28"/>
                </w:rPr>
                <w:t xml:space="preserve">, </w:t>
              </w:r>
              <w:r w:rsidRPr="00783D75">
                <w:rPr>
                  <w:rFonts w:ascii="Times New Roman" w:hAnsi="Times New Roman" w:cs="Times New Roman"/>
                  <w:sz w:val="28"/>
                  <w:szCs w:val="28"/>
                </w:rPr>
                <w:t>2006</w:t>
              </w:r>
              <w:r w:rsidR="00A3663D">
                <w:rPr>
                  <w:rFonts w:ascii="Times New Roman" w:hAnsi="Times New Roman" w:cs="Times New Roman"/>
                  <w:sz w:val="28"/>
                  <w:szCs w:val="28"/>
                </w:rPr>
                <w:t>.</w:t>
              </w:r>
              <w:r w:rsidR="00D278CE">
                <w:rPr>
                  <w:rFonts w:ascii="Times New Roman" w:hAnsi="Times New Roman" w:cs="Times New Roman"/>
                  <w:sz w:val="28"/>
                  <w:szCs w:val="28"/>
                </w:rPr>
                <w:t xml:space="preserve"> С</w:t>
              </w:r>
              <w:r w:rsidR="00A3663D">
                <w:rPr>
                  <w:rFonts w:ascii="Times New Roman" w:hAnsi="Times New Roman" w:cs="Times New Roman"/>
                  <w:sz w:val="28"/>
                  <w:szCs w:val="28"/>
                </w:rPr>
                <w:t>.</w:t>
              </w:r>
              <w:r w:rsidRPr="00783D75">
                <w:rPr>
                  <w:rFonts w:ascii="Times New Roman" w:hAnsi="Times New Roman" w:cs="Times New Roman"/>
                  <w:sz w:val="28"/>
                  <w:szCs w:val="28"/>
                </w:rPr>
                <w:t> 33-</w:t>
              </w:r>
              <w:r w:rsidR="004C4BAF">
                <w:rPr>
                  <w:rFonts w:ascii="Times New Roman" w:hAnsi="Times New Roman" w:cs="Times New Roman"/>
                  <w:sz w:val="28"/>
                  <w:szCs w:val="28"/>
                </w:rPr>
                <w:t>44</w:t>
              </w:r>
              <w:r w:rsidR="00A3663D">
                <w:rPr>
                  <w:rFonts w:ascii="Times New Roman" w:hAnsi="Times New Roman" w:cs="Times New Roman"/>
                  <w:sz w:val="28"/>
                  <w:szCs w:val="28"/>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proofErr w:type="spellStart"/>
              <w:r w:rsidRPr="00783D75">
                <w:rPr>
                  <w:rFonts w:ascii="Times New Roman" w:hAnsi="Times New Roman" w:cs="Times New Roman"/>
                  <w:sz w:val="28"/>
                  <w:szCs w:val="28"/>
                </w:rPr>
                <w:t>Гуткина</w:t>
              </w:r>
              <w:proofErr w:type="spellEnd"/>
              <w:r w:rsidRPr="00783D75">
                <w:rPr>
                  <w:rFonts w:ascii="Times New Roman" w:hAnsi="Times New Roman" w:cs="Times New Roman"/>
                  <w:sz w:val="28"/>
                  <w:szCs w:val="28"/>
                </w:rPr>
                <w:t xml:space="preserve"> Н.И. Личностная рефлексия как один из механизмов самосознания // Формирование личности в переходный период </w:t>
              </w:r>
              <w:proofErr w:type="gramStart"/>
              <w:r w:rsidRPr="00783D75">
                <w:rPr>
                  <w:rFonts w:ascii="Times New Roman" w:hAnsi="Times New Roman" w:cs="Times New Roman"/>
                  <w:sz w:val="28"/>
                  <w:szCs w:val="28"/>
                </w:rPr>
                <w:t>от</w:t>
              </w:r>
              <w:proofErr w:type="gramEnd"/>
              <w:r w:rsidRPr="00783D75">
                <w:rPr>
                  <w:rFonts w:ascii="Times New Roman" w:hAnsi="Times New Roman" w:cs="Times New Roman"/>
                  <w:sz w:val="28"/>
                  <w:szCs w:val="28"/>
                </w:rPr>
                <w:t xml:space="preserve"> подросткового к ю</w:t>
              </w:r>
              <w:r w:rsidR="005904BB">
                <w:rPr>
                  <w:rFonts w:ascii="Times New Roman" w:hAnsi="Times New Roman" w:cs="Times New Roman"/>
                  <w:sz w:val="28"/>
                  <w:szCs w:val="28"/>
                </w:rPr>
                <w:t xml:space="preserve">ношескому возрасту. </w:t>
              </w:r>
              <w:r w:rsidR="00A1667C">
                <w:rPr>
                  <w:rFonts w:ascii="Times New Roman" w:hAnsi="Times New Roman" w:cs="Times New Roman"/>
                  <w:sz w:val="28"/>
                  <w:szCs w:val="28"/>
                </w:rPr>
                <w:t xml:space="preserve">- </w:t>
              </w:r>
              <w:r w:rsidR="005904BB">
                <w:rPr>
                  <w:rFonts w:ascii="Times New Roman" w:hAnsi="Times New Roman" w:cs="Times New Roman"/>
                  <w:sz w:val="28"/>
                  <w:szCs w:val="28"/>
                </w:rPr>
                <w:t>М.: Наука,</w:t>
              </w:r>
              <w:r w:rsidRPr="00783D75">
                <w:rPr>
                  <w:rFonts w:ascii="Times New Roman" w:hAnsi="Times New Roman" w:cs="Times New Roman"/>
                  <w:sz w:val="28"/>
                  <w:szCs w:val="28"/>
                </w:rPr>
                <w:t xml:space="preserve"> 1987</w:t>
              </w:r>
              <w:r w:rsidR="005904BB">
                <w:rPr>
                  <w:rFonts w:ascii="Times New Roman" w:hAnsi="Times New Roman" w:cs="Times New Roman"/>
                  <w:sz w:val="28"/>
                  <w:szCs w:val="28"/>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lastRenderedPageBreak/>
                <w:t>Дмитриева В.А. Психологические особенности лидер</w:t>
              </w:r>
              <w:r w:rsidR="005904BB">
                <w:rPr>
                  <w:rFonts w:ascii="Times New Roman" w:hAnsi="Times New Roman" w:cs="Times New Roman"/>
                  <w:sz w:val="28"/>
                  <w:szCs w:val="28"/>
                </w:rPr>
                <w:t>ства и возможности его развития</w:t>
              </w:r>
              <w:r w:rsidR="00D278CE">
                <w:rPr>
                  <w:rFonts w:ascii="Times New Roman" w:hAnsi="Times New Roman" w:cs="Times New Roman"/>
                  <w:sz w:val="28"/>
                  <w:szCs w:val="28"/>
                </w:rPr>
                <w:t xml:space="preserve"> </w:t>
              </w:r>
              <w:r w:rsidR="005904BB">
                <w:rPr>
                  <w:rFonts w:ascii="Times New Roman" w:hAnsi="Times New Roman" w:cs="Times New Roman"/>
                  <w:sz w:val="28"/>
                  <w:szCs w:val="28"/>
                </w:rPr>
                <w:t>//</w:t>
              </w:r>
              <w:r w:rsidR="00D278CE">
                <w:rPr>
                  <w:rFonts w:ascii="Times New Roman" w:hAnsi="Times New Roman" w:cs="Times New Roman"/>
                  <w:sz w:val="28"/>
                  <w:szCs w:val="28"/>
                </w:rPr>
                <w:t xml:space="preserve"> </w:t>
              </w:r>
              <w:r w:rsidRPr="00783D75">
                <w:rPr>
                  <w:rFonts w:ascii="Times New Roman" w:hAnsi="Times New Roman" w:cs="Times New Roman"/>
                  <w:sz w:val="28"/>
                  <w:szCs w:val="28"/>
                </w:rPr>
                <w:t xml:space="preserve">Современная социальная психология: теоретические подходы и прикладные исследования. </w:t>
              </w:r>
              <w:r w:rsidR="005904BB">
                <w:rPr>
                  <w:rFonts w:ascii="Times New Roman" w:hAnsi="Times New Roman" w:cs="Times New Roman"/>
                  <w:sz w:val="28"/>
                  <w:szCs w:val="28"/>
                </w:rPr>
                <w:t>2011.</w:t>
              </w:r>
              <w:r w:rsidR="001F309C">
                <w:rPr>
                  <w:rFonts w:ascii="Times New Roman" w:hAnsi="Times New Roman" w:cs="Times New Roman"/>
                  <w:sz w:val="28"/>
                  <w:szCs w:val="28"/>
                </w:rPr>
                <w:t xml:space="preserve"> -</w:t>
              </w:r>
              <w:r w:rsidR="005904BB">
                <w:rPr>
                  <w:rFonts w:ascii="Times New Roman" w:hAnsi="Times New Roman" w:cs="Times New Roman"/>
                  <w:sz w:val="28"/>
                  <w:szCs w:val="28"/>
                </w:rPr>
                <w:t xml:space="preserve"> №2 (11).</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Донцов Д. А., Сенкевич Л.В. Психологические особенности, социально-психологические закономерности и специфика развития</w:t>
              </w:r>
              <w:r w:rsidR="00D278CE">
                <w:rPr>
                  <w:rFonts w:ascii="Times New Roman" w:hAnsi="Times New Roman" w:cs="Times New Roman"/>
                  <w:sz w:val="28"/>
                  <w:szCs w:val="28"/>
                </w:rPr>
                <w:t xml:space="preserve"> личности в юношеском возрасте </w:t>
              </w:r>
              <w:r w:rsidR="001F309C" w:rsidRPr="001F309C">
                <w:rPr>
                  <w:rFonts w:ascii="Times New Roman" w:hAnsi="Times New Roman" w:cs="Times New Roman"/>
                  <w:sz w:val="28"/>
                  <w:szCs w:val="28"/>
                </w:rPr>
                <w:t>// журнал Образовательные технологии</w:t>
              </w:r>
              <w:r w:rsidR="001F309C">
                <w:rPr>
                  <w:rFonts w:ascii="Times New Roman" w:hAnsi="Times New Roman" w:cs="Times New Roman"/>
                  <w:sz w:val="28"/>
                  <w:szCs w:val="28"/>
                </w:rPr>
                <w:t>.</w:t>
              </w:r>
              <w:r w:rsidR="001F309C" w:rsidRPr="001F309C">
                <w:rPr>
                  <w:rFonts w:ascii="Times New Roman" w:hAnsi="Times New Roman" w:cs="Times New Roman"/>
                  <w:sz w:val="28"/>
                  <w:szCs w:val="28"/>
                </w:rPr>
                <w:t xml:space="preserve"> </w:t>
              </w:r>
              <w:r w:rsidRPr="00783D75">
                <w:rPr>
                  <w:rFonts w:ascii="Times New Roman" w:hAnsi="Times New Roman" w:cs="Times New Roman"/>
                  <w:sz w:val="28"/>
                  <w:szCs w:val="28"/>
                </w:rPr>
                <w:t xml:space="preserve">2012. </w:t>
              </w:r>
              <w:r w:rsidR="001F309C">
                <w:rPr>
                  <w:rFonts w:ascii="Times New Roman" w:hAnsi="Times New Roman" w:cs="Times New Roman"/>
                  <w:sz w:val="28"/>
                  <w:szCs w:val="28"/>
                </w:rPr>
                <w:t xml:space="preserve">- </w:t>
              </w:r>
              <w:r w:rsidRPr="00783D75">
                <w:rPr>
                  <w:rFonts w:ascii="Times New Roman" w:hAnsi="Times New Roman" w:cs="Times New Roman"/>
                  <w:sz w:val="28"/>
                  <w:szCs w:val="28"/>
                </w:rPr>
                <w:t xml:space="preserve">№ 9. </w:t>
              </w:r>
              <w:r w:rsidR="001F309C">
                <w:rPr>
                  <w:rFonts w:ascii="Times New Roman" w:hAnsi="Times New Roman" w:cs="Times New Roman"/>
                  <w:sz w:val="28"/>
                  <w:szCs w:val="28"/>
                </w:rPr>
                <w:t xml:space="preserve">- </w:t>
              </w:r>
              <w:r w:rsidRPr="00783D75">
                <w:rPr>
                  <w:rFonts w:ascii="Times New Roman" w:hAnsi="Times New Roman" w:cs="Times New Roman"/>
                  <w:sz w:val="28"/>
                  <w:szCs w:val="28"/>
                </w:rPr>
                <w:t>С. 395–402.</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Донцов Д.А., Донцова М.В. Психологические особенности юнош</w:t>
              </w:r>
              <w:r w:rsidR="00D278CE">
                <w:rPr>
                  <w:rFonts w:ascii="Times New Roman" w:hAnsi="Times New Roman" w:cs="Times New Roman"/>
                  <w:sz w:val="28"/>
                  <w:szCs w:val="28"/>
                </w:rPr>
                <w:t>еского (студенческого) возраста // журнал Образовательные технологии. 2013.</w:t>
              </w:r>
              <w:r w:rsidRPr="00783D75">
                <w:rPr>
                  <w:rFonts w:ascii="Times New Roman" w:hAnsi="Times New Roman" w:cs="Times New Roman"/>
                  <w:sz w:val="28"/>
                  <w:szCs w:val="28"/>
                </w:rPr>
                <w:t xml:space="preserve"> № 2, </w:t>
              </w:r>
              <w:r w:rsidR="001F309C">
                <w:rPr>
                  <w:rFonts w:ascii="Times New Roman" w:hAnsi="Times New Roman" w:cs="Times New Roman"/>
                  <w:sz w:val="28"/>
                  <w:szCs w:val="28"/>
                </w:rPr>
                <w:t xml:space="preserve">- </w:t>
              </w:r>
              <w:r w:rsidRPr="00783D75">
                <w:rPr>
                  <w:rFonts w:ascii="Times New Roman" w:hAnsi="Times New Roman" w:cs="Times New Roman"/>
                  <w:sz w:val="28"/>
                  <w:szCs w:val="28"/>
                </w:rPr>
                <w:t>с. 25-37</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Дубровина И.В., Акимова М.К., Е.М. Борисова. Рабочая книга школьного психолога, под ред. И.В. Ду</w:t>
              </w:r>
              <w:r w:rsidR="00A1667C">
                <w:rPr>
                  <w:rFonts w:ascii="Times New Roman" w:hAnsi="Times New Roman" w:cs="Times New Roman"/>
                  <w:sz w:val="28"/>
                  <w:szCs w:val="28"/>
                </w:rPr>
                <w:t xml:space="preserve">бровиной. - М.: Просвещение, 1991. </w:t>
              </w:r>
              <w:r w:rsidR="001F309C">
                <w:rPr>
                  <w:rFonts w:ascii="Times New Roman" w:hAnsi="Times New Roman" w:cs="Times New Roman"/>
                  <w:sz w:val="28"/>
                  <w:szCs w:val="28"/>
                </w:rPr>
                <w:t>– С. 303</w:t>
              </w:r>
              <w:r w:rsidRPr="00783D75">
                <w:rPr>
                  <w:rFonts w:ascii="Times New Roman" w:hAnsi="Times New Roman" w:cs="Times New Roman"/>
                  <w:sz w:val="28"/>
                  <w:szCs w:val="28"/>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Дубровина И.В., Прихожан А.М. Возрастная и педагогическая психология</w:t>
              </w:r>
              <w:r w:rsidR="00A1667C">
                <w:rPr>
                  <w:rFonts w:ascii="Times New Roman" w:hAnsi="Times New Roman" w:cs="Times New Roman"/>
                  <w:sz w:val="28"/>
                  <w:szCs w:val="28"/>
                </w:rPr>
                <w:t>. -</w:t>
              </w:r>
              <w:r w:rsidRPr="00783D75">
                <w:rPr>
                  <w:rFonts w:ascii="Times New Roman" w:hAnsi="Times New Roman" w:cs="Times New Roman"/>
                  <w:sz w:val="28"/>
                  <w:szCs w:val="28"/>
                </w:rPr>
                <w:t xml:space="preserve"> Академия, 2003. </w:t>
              </w:r>
              <w:r w:rsidR="001F309C">
                <w:rPr>
                  <w:rFonts w:ascii="Times New Roman" w:hAnsi="Times New Roman" w:cs="Times New Roman"/>
                  <w:sz w:val="28"/>
                  <w:szCs w:val="28"/>
                </w:rPr>
                <w:t xml:space="preserve">- </w:t>
              </w:r>
              <w:r w:rsidR="00A1667C">
                <w:rPr>
                  <w:rFonts w:ascii="Times New Roman" w:hAnsi="Times New Roman" w:cs="Times New Roman"/>
                  <w:sz w:val="28"/>
                  <w:szCs w:val="28"/>
                </w:rPr>
                <w:t>С. 229-332</w:t>
              </w:r>
              <w:r w:rsidRPr="00783D75">
                <w:rPr>
                  <w:rFonts w:ascii="Times New Roman" w:hAnsi="Times New Roman" w:cs="Times New Roman"/>
                  <w:sz w:val="28"/>
                  <w:szCs w:val="28"/>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 xml:space="preserve">Дубровина И.В., Прихожан А.М., </w:t>
              </w:r>
              <w:proofErr w:type="spellStart"/>
              <w:r w:rsidRPr="00783D75">
                <w:rPr>
                  <w:rFonts w:ascii="Times New Roman" w:hAnsi="Times New Roman" w:cs="Times New Roman"/>
                  <w:sz w:val="28"/>
                  <w:szCs w:val="28"/>
                </w:rPr>
                <w:t>Зацепин</w:t>
              </w:r>
              <w:proofErr w:type="spellEnd"/>
              <w:r w:rsidRPr="00783D75">
                <w:rPr>
                  <w:rFonts w:ascii="Times New Roman" w:hAnsi="Times New Roman" w:cs="Times New Roman"/>
                  <w:sz w:val="28"/>
                  <w:szCs w:val="28"/>
                </w:rPr>
                <w:t xml:space="preserve"> В.В.</w:t>
              </w:r>
              <w:r w:rsidR="00A1667C">
                <w:rPr>
                  <w:rFonts w:ascii="Times New Roman" w:hAnsi="Times New Roman" w:cs="Times New Roman"/>
                  <w:sz w:val="28"/>
                  <w:szCs w:val="28"/>
                </w:rPr>
                <w:t xml:space="preserve"> </w:t>
              </w:r>
              <w:r w:rsidRPr="00783D75">
                <w:rPr>
                  <w:rFonts w:ascii="Times New Roman" w:hAnsi="Times New Roman" w:cs="Times New Roman"/>
                  <w:sz w:val="28"/>
                  <w:szCs w:val="28"/>
                </w:rPr>
                <w:t>Возрастная</w:t>
              </w:r>
              <w:r w:rsidR="00A1667C">
                <w:rPr>
                  <w:rFonts w:ascii="Times New Roman" w:hAnsi="Times New Roman" w:cs="Times New Roman"/>
                  <w:sz w:val="28"/>
                  <w:szCs w:val="28"/>
                </w:rPr>
                <w:t xml:space="preserve"> и педагогическая психология. </w:t>
              </w:r>
              <w:r w:rsidR="001F309C">
                <w:rPr>
                  <w:rFonts w:ascii="Times New Roman" w:hAnsi="Times New Roman" w:cs="Times New Roman"/>
                  <w:sz w:val="28"/>
                  <w:szCs w:val="28"/>
                </w:rPr>
                <w:t>-</w:t>
              </w:r>
              <w:r w:rsidRPr="00783D75">
                <w:rPr>
                  <w:rFonts w:ascii="Times New Roman" w:hAnsi="Times New Roman" w:cs="Times New Roman"/>
                  <w:sz w:val="28"/>
                  <w:szCs w:val="28"/>
                </w:rPr>
                <w:t xml:space="preserve"> М.: Издательский центр «Академия», 1999. </w:t>
              </w:r>
              <w:r w:rsidR="001F309C">
                <w:rPr>
                  <w:rFonts w:ascii="Times New Roman" w:hAnsi="Times New Roman" w:cs="Times New Roman"/>
                  <w:sz w:val="28"/>
                  <w:szCs w:val="28"/>
                </w:rPr>
                <w:t>-</w:t>
              </w:r>
              <w:r w:rsidRPr="00783D75">
                <w:rPr>
                  <w:rFonts w:ascii="Times New Roman" w:hAnsi="Times New Roman" w:cs="Times New Roman"/>
                  <w:sz w:val="28"/>
                  <w:szCs w:val="28"/>
                </w:rPr>
                <w:t xml:space="preserve"> 320 с.</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Душевная жизнь юношества.: Педология юности</w:t>
              </w:r>
              <w:proofErr w:type="gramStart"/>
              <w:r w:rsidR="00A1667C">
                <w:rPr>
                  <w:rFonts w:ascii="Times New Roman" w:hAnsi="Times New Roman" w:cs="Times New Roman"/>
                  <w:sz w:val="28"/>
                  <w:szCs w:val="28"/>
                </w:rPr>
                <w:t xml:space="preserve"> </w:t>
              </w:r>
              <w:r w:rsidRPr="00783D75">
                <w:rPr>
                  <w:rFonts w:ascii="Times New Roman" w:hAnsi="Times New Roman" w:cs="Times New Roman"/>
                  <w:sz w:val="28"/>
                  <w:szCs w:val="28"/>
                </w:rPr>
                <w:t>/</w:t>
              </w:r>
              <w:r w:rsidR="00A1667C">
                <w:rPr>
                  <w:rFonts w:ascii="Times New Roman" w:hAnsi="Times New Roman" w:cs="Times New Roman"/>
                  <w:sz w:val="28"/>
                  <w:szCs w:val="28"/>
                </w:rPr>
                <w:t xml:space="preserve"> </w:t>
              </w:r>
              <w:r w:rsidR="001F309C">
                <w:rPr>
                  <w:rFonts w:ascii="Times New Roman" w:hAnsi="Times New Roman" w:cs="Times New Roman"/>
                  <w:sz w:val="28"/>
                  <w:szCs w:val="28"/>
                </w:rPr>
                <w:t>П</w:t>
              </w:r>
              <w:proofErr w:type="gramEnd"/>
              <w:r w:rsidR="001F309C">
                <w:rPr>
                  <w:rFonts w:ascii="Times New Roman" w:hAnsi="Times New Roman" w:cs="Times New Roman"/>
                  <w:sz w:val="28"/>
                  <w:szCs w:val="28"/>
                </w:rPr>
                <w:t xml:space="preserve">од ред. И. </w:t>
              </w:r>
              <w:proofErr w:type="spellStart"/>
              <w:r w:rsidR="001F309C">
                <w:rPr>
                  <w:rFonts w:ascii="Times New Roman" w:hAnsi="Times New Roman" w:cs="Times New Roman"/>
                  <w:sz w:val="28"/>
                  <w:szCs w:val="28"/>
                </w:rPr>
                <w:t>Арямова</w:t>
              </w:r>
              <w:proofErr w:type="spellEnd"/>
              <w:r w:rsidR="001F309C">
                <w:rPr>
                  <w:rFonts w:ascii="Times New Roman" w:hAnsi="Times New Roman" w:cs="Times New Roman"/>
                  <w:sz w:val="28"/>
                  <w:szCs w:val="28"/>
                </w:rPr>
                <w:t xml:space="preserve">. - М.: </w:t>
              </w:r>
              <w:r w:rsidRPr="00783D75">
                <w:rPr>
                  <w:rFonts w:ascii="Times New Roman" w:hAnsi="Times New Roman" w:cs="Times New Roman"/>
                  <w:sz w:val="28"/>
                  <w:szCs w:val="28"/>
                </w:rPr>
                <w:t xml:space="preserve">Л., </w:t>
              </w:r>
              <w:proofErr w:type="spellStart"/>
              <w:r w:rsidRPr="00783D75">
                <w:rPr>
                  <w:rFonts w:ascii="Times New Roman" w:hAnsi="Times New Roman" w:cs="Times New Roman"/>
                  <w:sz w:val="28"/>
                  <w:szCs w:val="28"/>
                </w:rPr>
                <w:t>Учпедгиз</w:t>
              </w:r>
              <w:proofErr w:type="spellEnd"/>
              <w:r w:rsidRPr="00783D75">
                <w:rPr>
                  <w:rFonts w:ascii="Times New Roman" w:hAnsi="Times New Roman" w:cs="Times New Roman"/>
                  <w:sz w:val="28"/>
                  <w:szCs w:val="28"/>
                </w:rPr>
                <w:t>, 1931</w:t>
              </w:r>
              <w:r w:rsidR="00A1667C">
                <w:rPr>
                  <w:rFonts w:ascii="Times New Roman" w:hAnsi="Times New Roman" w:cs="Times New Roman"/>
                  <w:sz w:val="28"/>
                  <w:szCs w:val="28"/>
                </w:rPr>
                <w:t>.</w:t>
              </w:r>
            </w:p>
            <w:p w:rsidR="004B0D20" w:rsidRPr="00A1667C" w:rsidRDefault="00A1667C" w:rsidP="000114FC">
              <w:pPr>
                <w:pStyle w:val="ab"/>
                <w:numPr>
                  <w:ilvl w:val="0"/>
                  <w:numId w:val="8"/>
                </w:numPr>
                <w:shd w:val="clear" w:color="auto" w:fill="FFFFFF" w:themeFill="background1"/>
                <w:spacing w:after="0" w:line="360" w:lineRule="auto"/>
                <w:ind w:left="0" w:firstLine="0"/>
                <w:jc w:val="both"/>
                <w:rPr>
                  <w:rFonts w:ascii="Times New Roman" w:hAnsi="Times New Roman" w:cs="Times New Roman"/>
                  <w:color w:val="000000" w:themeColor="text1"/>
                  <w:sz w:val="28"/>
                  <w:szCs w:val="28"/>
                  <w:shd w:val="clear" w:color="auto" w:fill="F9F9F9"/>
                </w:rPr>
              </w:pPr>
              <w:r w:rsidRPr="00A1667C">
                <w:rPr>
                  <w:rFonts w:ascii="Times New Roman" w:hAnsi="Times New Roman" w:cs="Times New Roman"/>
                  <w:color w:val="000000" w:themeColor="text1"/>
                  <w:sz w:val="28"/>
                  <w:szCs w:val="28"/>
                  <w:shd w:val="clear" w:color="auto" w:fill="F9F9F9"/>
                </w:rPr>
                <w:t>Ефимкина Р.П.</w:t>
              </w:r>
              <w:r w:rsidR="004B0D20" w:rsidRPr="00A1667C">
                <w:rPr>
                  <w:rFonts w:ascii="Times New Roman" w:hAnsi="Times New Roman" w:cs="Times New Roman"/>
                  <w:color w:val="000000" w:themeColor="text1"/>
                  <w:sz w:val="28"/>
                  <w:szCs w:val="28"/>
                  <w:shd w:val="clear" w:color="auto" w:fill="F9F9F9"/>
                </w:rPr>
                <w:t xml:space="preserve"> Психология развития.</w:t>
              </w:r>
              <w:r w:rsidRPr="00A1667C">
                <w:rPr>
                  <w:rFonts w:ascii="Times New Roman" w:hAnsi="Times New Roman" w:cs="Times New Roman"/>
                  <w:color w:val="000000" w:themeColor="text1"/>
                  <w:sz w:val="28"/>
                  <w:szCs w:val="28"/>
                  <w:shd w:val="clear" w:color="auto" w:fill="F9F9F9"/>
                </w:rPr>
                <w:t xml:space="preserve"> –</w:t>
              </w:r>
              <w:r w:rsidR="004B0D20" w:rsidRPr="00A1667C">
                <w:rPr>
                  <w:rFonts w:ascii="Times New Roman" w:hAnsi="Times New Roman" w:cs="Times New Roman"/>
                  <w:color w:val="000000" w:themeColor="text1"/>
                  <w:sz w:val="28"/>
                  <w:szCs w:val="28"/>
                  <w:shd w:val="clear" w:color="auto" w:fill="F9F9F9"/>
                </w:rPr>
                <w:t xml:space="preserve"> Новосибирск</w:t>
              </w:r>
              <w:r w:rsidRPr="00A1667C">
                <w:rPr>
                  <w:rFonts w:ascii="Times New Roman" w:hAnsi="Times New Roman" w:cs="Times New Roman"/>
                  <w:color w:val="000000" w:themeColor="text1"/>
                  <w:sz w:val="28"/>
                  <w:szCs w:val="28"/>
                  <w:shd w:val="clear" w:color="auto" w:fill="F9F9F9"/>
                </w:rPr>
                <w:t>, 2004.</w:t>
              </w:r>
              <w:r w:rsidR="001F309C">
                <w:rPr>
                  <w:rFonts w:ascii="Times New Roman" w:hAnsi="Times New Roman" w:cs="Times New Roman"/>
                  <w:color w:val="000000" w:themeColor="text1"/>
                  <w:sz w:val="28"/>
                  <w:szCs w:val="28"/>
                  <w:shd w:val="clear" w:color="auto" w:fill="F9F9F9"/>
                </w:rPr>
                <w:t xml:space="preserve"> -</w:t>
              </w:r>
              <w:r w:rsidRPr="00A1667C">
                <w:rPr>
                  <w:rFonts w:ascii="Times New Roman" w:hAnsi="Times New Roman" w:cs="Times New Roman"/>
                  <w:color w:val="000000" w:themeColor="text1"/>
                  <w:sz w:val="28"/>
                  <w:szCs w:val="28"/>
                  <w:shd w:val="clear" w:color="auto" w:fill="F9F9F9"/>
                </w:rPr>
                <w:t xml:space="preserve"> </w:t>
              </w:r>
              <w:r w:rsidR="004B0D20" w:rsidRPr="00A1667C">
                <w:rPr>
                  <w:rFonts w:ascii="Times New Roman" w:hAnsi="Times New Roman" w:cs="Times New Roman"/>
                  <w:color w:val="000000" w:themeColor="text1"/>
                  <w:sz w:val="28"/>
                  <w:szCs w:val="28"/>
                  <w:shd w:val="clear" w:color="auto" w:fill="F9F9F9"/>
                </w:rPr>
                <w:t>с.34.</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proofErr w:type="spellStart"/>
              <w:r w:rsidRPr="00783D75">
                <w:rPr>
                  <w:rFonts w:ascii="Times New Roman" w:hAnsi="Times New Roman" w:cs="Times New Roman"/>
                  <w:sz w:val="28"/>
                  <w:szCs w:val="28"/>
                </w:rPr>
                <w:t>Жог</w:t>
              </w:r>
              <w:proofErr w:type="spellEnd"/>
              <w:r w:rsidRPr="00783D75">
                <w:rPr>
                  <w:rFonts w:ascii="Times New Roman" w:hAnsi="Times New Roman" w:cs="Times New Roman"/>
                  <w:sz w:val="28"/>
                  <w:szCs w:val="28"/>
                </w:rPr>
                <w:t xml:space="preserve"> В.И.,</w:t>
              </w:r>
              <w:proofErr w:type="spellStart"/>
              <w:r w:rsidRPr="00783D75">
                <w:rPr>
                  <w:rFonts w:ascii="Times New Roman" w:hAnsi="Times New Roman" w:cs="Times New Roman"/>
                  <w:sz w:val="28"/>
                  <w:szCs w:val="28"/>
                </w:rPr>
                <w:t>Тарабакина</w:t>
              </w:r>
              <w:proofErr w:type="spellEnd"/>
              <w:r w:rsidRPr="00783D75">
                <w:rPr>
                  <w:rFonts w:ascii="Times New Roman" w:hAnsi="Times New Roman" w:cs="Times New Roman"/>
                  <w:sz w:val="28"/>
                  <w:szCs w:val="28"/>
                </w:rPr>
                <w:t xml:space="preserve"> Л.В.,</w:t>
              </w:r>
              <w:proofErr w:type="spellStart"/>
              <w:r w:rsidRPr="00783D75">
                <w:rPr>
                  <w:rFonts w:ascii="Times New Roman" w:hAnsi="Times New Roman" w:cs="Times New Roman"/>
                  <w:sz w:val="28"/>
                  <w:szCs w:val="28"/>
                </w:rPr>
                <w:t>Бабиева</w:t>
              </w:r>
              <w:proofErr w:type="spellEnd"/>
              <w:r w:rsidRPr="00783D75">
                <w:rPr>
                  <w:rFonts w:ascii="Times New Roman" w:hAnsi="Times New Roman" w:cs="Times New Roman"/>
                  <w:sz w:val="28"/>
                  <w:szCs w:val="28"/>
                </w:rPr>
                <w:t xml:space="preserve"> </w:t>
              </w:r>
              <w:proofErr w:type="spellStart"/>
              <w:r w:rsidRPr="00783D75">
                <w:rPr>
                  <w:rFonts w:ascii="Times New Roman" w:hAnsi="Times New Roman" w:cs="Times New Roman"/>
                  <w:sz w:val="28"/>
                  <w:szCs w:val="28"/>
                </w:rPr>
                <w:t>Н.С.,Прометей</w:t>
              </w:r>
              <w:proofErr w:type="spellEnd"/>
              <w:r w:rsidRPr="00783D75">
                <w:rPr>
                  <w:rFonts w:ascii="Times New Roman" w:hAnsi="Times New Roman" w:cs="Times New Roman"/>
                  <w:sz w:val="28"/>
                  <w:szCs w:val="28"/>
                </w:rPr>
                <w:t>. Методол</w:t>
              </w:r>
              <w:r w:rsidR="00A1667C">
                <w:rPr>
                  <w:rFonts w:ascii="Times New Roman" w:hAnsi="Times New Roman" w:cs="Times New Roman"/>
                  <w:sz w:val="28"/>
                  <w:szCs w:val="28"/>
                </w:rPr>
                <w:t xml:space="preserve">огия организационной психологии. - </w:t>
              </w:r>
              <w:proofErr w:type="spellStart"/>
              <w:r w:rsidR="00A1667C">
                <w:rPr>
                  <w:rFonts w:ascii="Times New Roman" w:hAnsi="Times New Roman" w:cs="Times New Roman"/>
                  <w:sz w:val="28"/>
                  <w:szCs w:val="28"/>
                </w:rPr>
                <w:t>М.:Прометей</w:t>
              </w:r>
              <w:proofErr w:type="spellEnd"/>
              <w:r w:rsidR="00A1667C">
                <w:rPr>
                  <w:rFonts w:ascii="Times New Roman" w:hAnsi="Times New Roman" w:cs="Times New Roman"/>
                  <w:sz w:val="28"/>
                  <w:szCs w:val="28"/>
                </w:rPr>
                <w:t>, 2013.</w:t>
              </w:r>
              <w:r w:rsidR="001F309C">
                <w:rPr>
                  <w:rFonts w:ascii="Times New Roman" w:hAnsi="Times New Roman" w:cs="Times New Roman"/>
                  <w:sz w:val="28"/>
                  <w:szCs w:val="28"/>
                </w:rPr>
                <w:t xml:space="preserve"> -</w:t>
              </w:r>
              <w:r w:rsidRPr="00783D75">
                <w:rPr>
                  <w:rFonts w:ascii="Times New Roman" w:hAnsi="Times New Roman" w:cs="Times New Roman"/>
                  <w:sz w:val="28"/>
                  <w:szCs w:val="28"/>
                </w:rPr>
                <w:t xml:space="preserve"> 160с</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proofErr w:type="spellStart"/>
              <w:r w:rsidRPr="00783D75">
                <w:rPr>
                  <w:rFonts w:ascii="Times New Roman" w:hAnsi="Times New Roman" w:cs="Times New Roman"/>
                  <w:sz w:val="28"/>
                  <w:szCs w:val="28"/>
                  <w:shd w:val="clear" w:color="auto" w:fill="FFFFFF"/>
                </w:rPr>
                <w:t>Кайгородов</w:t>
              </w:r>
              <w:proofErr w:type="spellEnd"/>
              <w:r w:rsidRPr="00783D75">
                <w:rPr>
                  <w:rFonts w:ascii="Times New Roman" w:hAnsi="Times New Roman" w:cs="Times New Roman"/>
                  <w:sz w:val="28"/>
                  <w:szCs w:val="28"/>
                  <w:shd w:val="clear" w:color="auto" w:fill="FFFFFF"/>
                </w:rPr>
                <w:t xml:space="preserve"> Б.В., Николаенко В.Д. Воспитание лидерства, предпринимательства как аспект социализации в юношеском возрасте // Психология образования в XXI веке: теория и практика / под ред. Т.Ю. </w:t>
              </w:r>
              <w:proofErr w:type="spellStart"/>
              <w:r w:rsidRPr="00783D75">
                <w:rPr>
                  <w:rFonts w:ascii="Times New Roman" w:hAnsi="Times New Roman" w:cs="Times New Roman"/>
                  <w:sz w:val="28"/>
                  <w:szCs w:val="28"/>
                  <w:shd w:val="clear" w:color="auto" w:fill="FFFFFF"/>
                </w:rPr>
                <w:t>Андрущенко</w:t>
              </w:r>
              <w:proofErr w:type="spellEnd"/>
              <w:r w:rsidRPr="00783D75">
                <w:rPr>
                  <w:rFonts w:ascii="Times New Roman" w:hAnsi="Times New Roman" w:cs="Times New Roman"/>
                  <w:sz w:val="28"/>
                  <w:szCs w:val="28"/>
                  <w:shd w:val="clear" w:color="auto" w:fill="FFFFFF"/>
                </w:rPr>
                <w:t xml:space="preserve">, А.Г. </w:t>
              </w:r>
              <w:proofErr w:type="spellStart"/>
              <w:r w:rsidRPr="00783D75">
                <w:rPr>
                  <w:rFonts w:ascii="Times New Roman" w:hAnsi="Times New Roman" w:cs="Times New Roman"/>
                  <w:sz w:val="28"/>
                  <w:szCs w:val="28"/>
                  <w:shd w:val="clear" w:color="auto" w:fill="FFFFFF"/>
                </w:rPr>
                <w:t>Крицкого</w:t>
              </w:r>
              <w:proofErr w:type="spellEnd"/>
              <w:r w:rsidRPr="00783D75">
                <w:rPr>
                  <w:rFonts w:ascii="Times New Roman" w:hAnsi="Times New Roman" w:cs="Times New Roman"/>
                  <w:sz w:val="28"/>
                  <w:szCs w:val="28"/>
                  <w:shd w:val="clear" w:color="auto" w:fill="FFFFFF"/>
                </w:rPr>
                <w:t>, О.П. Меркуловой</w:t>
              </w:r>
              <w:r w:rsidR="001F309C">
                <w:rPr>
                  <w:rFonts w:ascii="Times New Roman" w:hAnsi="Times New Roman" w:cs="Times New Roman"/>
                  <w:sz w:val="28"/>
                  <w:szCs w:val="28"/>
                  <w:shd w:val="clear" w:color="auto" w:fill="FFFFFF"/>
                </w:rPr>
                <w:t>. – Волгоград</w:t>
              </w:r>
              <w:r w:rsidRPr="00783D75">
                <w:rPr>
                  <w:rFonts w:ascii="Times New Roman" w:hAnsi="Times New Roman" w:cs="Times New Roman"/>
                  <w:sz w:val="28"/>
                  <w:szCs w:val="28"/>
                  <w:shd w:val="clear" w:color="auto" w:fill="FFFFFF"/>
                </w:rPr>
                <w:t>:</w:t>
              </w:r>
              <w:r w:rsidR="001F309C">
                <w:rPr>
                  <w:rFonts w:ascii="Times New Roman" w:hAnsi="Times New Roman" w:cs="Times New Roman"/>
                  <w:sz w:val="28"/>
                  <w:szCs w:val="28"/>
                  <w:shd w:val="clear" w:color="auto" w:fill="FFFFFF"/>
                </w:rPr>
                <w:t xml:space="preserve"> Изд-во ВГСПУ «Перемена», 2011.- </w:t>
              </w:r>
              <w:r w:rsidRPr="00783D75">
                <w:rPr>
                  <w:rFonts w:ascii="Times New Roman" w:hAnsi="Times New Roman" w:cs="Times New Roman"/>
                  <w:sz w:val="28"/>
                  <w:szCs w:val="28"/>
                  <w:shd w:val="clear" w:color="auto" w:fill="FFFFFF"/>
                </w:rPr>
                <w:t>474 с.</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Кон И. С. Психология юношеского возраста: Проблемы формирования личности. Учеб</w:t>
              </w:r>
              <w:r w:rsidR="001F309C">
                <w:rPr>
                  <w:rFonts w:ascii="Times New Roman" w:hAnsi="Times New Roman" w:cs="Times New Roman"/>
                  <w:sz w:val="28"/>
                  <w:szCs w:val="28"/>
                </w:rPr>
                <w:t>ное</w:t>
              </w:r>
              <w:r w:rsidRPr="00783D75">
                <w:rPr>
                  <w:rFonts w:ascii="Times New Roman" w:hAnsi="Times New Roman" w:cs="Times New Roman"/>
                  <w:sz w:val="28"/>
                  <w:szCs w:val="28"/>
                </w:rPr>
                <w:t xml:space="preserve"> пособие</w:t>
              </w:r>
              <w:r w:rsidR="001F309C">
                <w:rPr>
                  <w:rFonts w:ascii="Times New Roman" w:hAnsi="Times New Roman" w:cs="Times New Roman"/>
                  <w:sz w:val="28"/>
                  <w:szCs w:val="28"/>
                </w:rPr>
                <w:t>.</w:t>
              </w:r>
              <w:r w:rsidRPr="00783D75">
                <w:rPr>
                  <w:rFonts w:ascii="Times New Roman" w:hAnsi="Times New Roman" w:cs="Times New Roman"/>
                  <w:sz w:val="28"/>
                  <w:szCs w:val="28"/>
                </w:rPr>
                <w:t xml:space="preserve"> </w:t>
              </w:r>
              <w:r w:rsidR="001F309C">
                <w:rPr>
                  <w:rFonts w:ascii="Times New Roman" w:hAnsi="Times New Roman" w:cs="Times New Roman"/>
                  <w:sz w:val="28"/>
                  <w:szCs w:val="28"/>
                </w:rPr>
                <w:t>-</w:t>
              </w:r>
              <w:r w:rsidRPr="00783D75">
                <w:rPr>
                  <w:rFonts w:ascii="Times New Roman" w:hAnsi="Times New Roman" w:cs="Times New Roman"/>
                  <w:sz w:val="28"/>
                  <w:szCs w:val="28"/>
                </w:rPr>
                <w:t xml:space="preserve"> М.: Просвещение, 1979. </w:t>
              </w:r>
              <w:r w:rsidR="001F309C">
                <w:rPr>
                  <w:rFonts w:ascii="Times New Roman" w:hAnsi="Times New Roman" w:cs="Times New Roman"/>
                  <w:sz w:val="28"/>
                  <w:szCs w:val="28"/>
                </w:rPr>
                <w:t xml:space="preserve">- </w:t>
              </w:r>
              <w:r w:rsidRPr="00783D75">
                <w:rPr>
                  <w:rFonts w:ascii="Times New Roman" w:hAnsi="Times New Roman" w:cs="Times New Roman"/>
                  <w:sz w:val="28"/>
                  <w:szCs w:val="28"/>
                </w:rPr>
                <w:t>175 с</w:t>
              </w:r>
              <w:r w:rsidR="001F309C">
                <w:rPr>
                  <w:rFonts w:ascii="Times New Roman" w:hAnsi="Times New Roman" w:cs="Times New Roman"/>
                  <w:sz w:val="28"/>
                  <w:szCs w:val="28"/>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Кон И.С. Психология ранней юности. – М.: Просвещение, 1989</w:t>
              </w:r>
              <w:r w:rsidR="001F309C">
                <w:rPr>
                  <w:rFonts w:ascii="Times New Roman" w:hAnsi="Times New Roman" w:cs="Times New Roman"/>
                  <w:sz w:val="28"/>
                  <w:szCs w:val="28"/>
                </w:rPr>
                <w:t xml:space="preserve">. </w:t>
              </w:r>
              <w:r w:rsidR="001F309C" w:rsidRPr="00783D75">
                <w:rPr>
                  <w:rFonts w:ascii="Times New Roman" w:hAnsi="Times New Roman" w:cs="Times New Roman"/>
                  <w:sz w:val="28"/>
                  <w:szCs w:val="28"/>
                </w:rPr>
                <w:t>–</w:t>
              </w:r>
              <w:r w:rsidR="001F309C">
                <w:rPr>
                  <w:rFonts w:ascii="Times New Roman" w:hAnsi="Times New Roman" w:cs="Times New Roman"/>
                  <w:sz w:val="28"/>
                  <w:szCs w:val="28"/>
                </w:rPr>
                <w:t xml:space="preserve"> 336с.</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shd w:val="clear" w:color="auto" w:fill="FFFFFF"/>
                </w:rPr>
                <w:t>Косякова О. О. Возрастные кризисы. – Ростов н</w:t>
              </w:r>
              <w:proofErr w:type="gramStart"/>
              <w:r w:rsidRPr="00783D75">
                <w:rPr>
                  <w:rFonts w:ascii="Times New Roman" w:hAnsi="Times New Roman" w:cs="Times New Roman"/>
                  <w:sz w:val="28"/>
                  <w:szCs w:val="28"/>
                  <w:shd w:val="clear" w:color="auto" w:fill="FFFFFF"/>
                </w:rPr>
                <w:t>/Д</w:t>
              </w:r>
              <w:proofErr w:type="gramEnd"/>
              <w:r w:rsidRPr="00783D75">
                <w:rPr>
                  <w:rFonts w:ascii="Times New Roman" w:hAnsi="Times New Roman" w:cs="Times New Roman"/>
                  <w:sz w:val="28"/>
                  <w:szCs w:val="28"/>
                  <w:shd w:val="clear" w:color="auto" w:fill="FFFFFF"/>
                </w:rPr>
                <w:t>: Феникс, 2007. – 224 с.</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shd w:val="clear" w:color="auto" w:fill="FFFFFF"/>
                </w:rPr>
              </w:pPr>
              <w:proofErr w:type="spellStart"/>
              <w:r w:rsidRPr="00783D75">
                <w:rPr>
                  <w:rFonts w:ascii="Times New Roman" w:hAnsi="Times New Roman" w:cs="Times New Roman"/>
                  <w:sz w:val="28"/>
                  <w:szCs w:val="28"/>
                  <w:shd w:val="clear" w:color="auto" w:fill="FFFFFF"/>
                </w:rPr>
                <w:lastRenderedPageBreak/>
                <w:t>Крайг</w:t>
              </w:r>
              <w:proofErr w:type="spellEnd"/>
              <w:r w:rsidRPr="00783D75">
                <w:rPr>
                  <w:rFonts w:ascii="Times New Roman" w:hAnsi="Times New Roman" w:cs="Times New Roman"/>
                  <w:sz w:val="28"/>
                  <w:szCs w:val="28"/>
                  <w:shd w:val="clear" w:color="auto" w:fill="FFFFFF"/>
                </w:rPr>
                <w:t xml:space="preserve"> Г. Психология развития. - СПб. Питер, 2007. – 992 с.</w:t>
              </w:r>
            </w:p>
            <w:p w:rsidR="004B0D20" w:rsidRPr="00783D75" w:rsidRDefault="004B0D20" w:rsidP="000114FC">
              <w:pPr>
                <w:pStyle w:val="a3"/>
                <w:numPr>
                  <w:ilvl w:val="0"/>
                  <w:numId w:val="8"/>
                </w:numPr>
                <w:spacing w:before="0" w:beforeAutospacing="0" w:after="0" w:afterAutospacing="0" w:line="360" w:lineRule="auto"/>
                <w:ind w:left="0" w:firstLine="0"/>
                <w:jc w:val="both"/>
                <w:rPr>
                  <w:sz w:val="28"/>
                  <w:szCs w:val="28"/>
                </w:rPr>
              </w:pPr>
              <w:r w:rsidRPr="00783D75">
                <w:rPr>
                  <w:sz w:val="28"/>
                  <w:szCs w:val="28"/>
                </w:rPr>
                <w:t>Кричевский Р. Л. Современные тенденции в исследовании лидерства в америк</w:t>
              </w:r>
              <w:r w:rsidR="001F309C">
                <w:rPr>
                  <w:sz w:val="28"/>
                  <w:szCs w:val="28"/>
                </w:rPr>
                <w:t>анской социальной психологии // Вопросы психологии.</w:t>
              </w:r>
              <w:r w:rsidRPr="00783D75">
                <w:rPr>
                  <w:sz w:val="28"/>
                  <w:szCs w:val="28"/>
                </w:rPr>
                <w:t xml:space="preserve"> 1977. </w:t>
              </w:r>
              <w:r w:rsidR="001F309C" w:rsidRPr="00783D75">
                <w:rPr>
                  <w:sz w:val="28"/>
                  <w:szCs w:val="28"/>
                </w:rPr>
                <w:t>–</w:t>
              </w:r>
              <w:r w:rsidR="001F309C">
                <w:rPr>
                  <w:sz w:val="28"/>
                  <w:szCs w:val="28"/>
                </w:rPr>
                <w:t xml:space="preserve"> </w:t>
              </w:r>
              <w:r w:rsidRPr="00783D75">
                <w:rPr>
                  <w:sz w:val="28"/>
                  <w:szCs w:val="28"/>
                </w:rPr>
                <w:t>№6.</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 xml:space="preserve">Кулагина И.Ю., </w:t>
              </w:r>
              <w:proofErr w:type="spellStart"/>
              <w:r w:rsidRPr="00783D75">
                <w:rPr>
                  <w:rFonts w:ascii="Times New Roman" w:hAnsi="Times New Roman" w:cs="Times New Roman"/>
                  <w:sz w:val="28"/>
                  <w:szCs w:val="28"/>
                </w:rPr>
                <w:t>Колюцкий</w:t>
              </w:r>
              <w:proofErr w:type="spellEnd"/>
              <w:r w:rsidRPr="00783D75">
                <w:rPr>
                  <w:rFonts w:ascii="Times New Roman" w:hAnsi="Times New Roman" w:cs="Times New Roman"/>
                  <w:sz w:val="28"/>
                  <w:szCs w:val="28"/>
                </w:rPr>
                <w:t xml:space="preserve"> В.Н. Возрастная психология: Развитие человека </w:t>
              </w:r>
              <w:r w:rsidR="001F309C">
                <w:rPr>
                  <w:rFonts w:ascii="Times New Roman" w:hAnsi="Times New Roman" w:cs="Times New Roman"/>
                  <w:sz w:val="28"/>
                  <w:szCs w:val="28"/>
                </w:rPr>
                <w:t>от рождения до поздней зрелости.</w:t>
              </w:r>
              <w:r w:rsidRPr="00783D75">
                <w:rPr>
                  <w:rFonts w:ascii="Times New Roman" w:hAnsi="Times New Roman" w:cs="Times New Roman"/>
                  <w:sz w:val="28"/>
                  <w:szCs w:val="28"/>
                </w:rPr>
                <w:t xml:space="preserve"> Учебное пособие для вузов.</w:t>
              </w:r>
              <w:r w:rsidR="001F309C" w:rsidRPr="001F309C">
                <w:rPr>
                  <w:rFonts w:ascii="Times New Roman" w:hAnsi="Times New Roman" w:cs="Times New Roman"/>
                  <w:sz w:val="28"/>
                  <w:szCs w:val="28"/>
                </w:rPr>
                <w:t xml:space="preserve"> </w:t>
              </w:r>
              <w:proofErr w:type="gramStart"/>
              <w:r w:rsidR="001F309C" w:rsidRPr="00783D75">
                <w:rPr>
                  <w:rFonts w:ascii="Times New Roman" w:hAnsi="Times New Roman" w:cs="Times New Roman"/>
                  <w:sz w:val="28"/>
                  <w:szCs w:val="28"/>
                </w:rPr>
                <w:t>–</w:t>
              </w:r>
              <w:r w:rsidRPr="00783D75">
                <w:rPr>
                  <w:rFonts w:ascii="Times New Roman" w:hAnsi="Times New Roman" w:cs="Times New Roman"/>
                  <w:sz w:val="28"/>
                  <w:szCs w:val="28"/>
                </w:rPr>
                <w:t>М</w:t>
              </w:r>
              <w:proofErr w:type="gramEnd"/>
              <w:r w:rsidRPr="00783D75">
                <w:rPr>
                  <w:rFonts w:ascii="Times New Roman" w:hAnsi="Times New Roman" w:cs="Times New Roman"/>
                  <w:sz w:val="28"/>
                  <w:szCs w:val="28"/>
                </w:rPr>
                <w:t>.:</w:t>
              </w:r>
              <w:proofErr w:type="spellStart"/>
              <w:r w:rsidRPr="00783D75">
                <w:rPr>
                  <w:rFonts w:ascii="Times New Roman" w:hAnsi="Times New Roman" w:cs="Times New Roman"/>
                  <w:sz w:val="28"/>
                  <w:szCs w:val="28"/>
                </w:rPr>
                <w:t>Юрайт</w:t>
              </w:r>
              <w:proofErr w:type="spellEnd"/>
              <w:r w:rsidRPr="00783D75">
                <w:rPr>
                  <w:rFonts w:ascii="Times New Roman" w:hAnsi="Times New Roman" w:cs="Times New Roman"/>
                  <w:sz w:val="28"/>
                  <w:szCs w:val="28"/>
                </w:rPr>
                <w:t>,</w:t>
              </w:r>
              <w:r w:rsidR="001F309C">
                <w:rPr>
                  <w:rFonts w:ascii="Times New Roman" w:hAnsi="Times New Roman" w:cs="Times New Roman"/>
                  <w:sz w:val="28"/>
                  <w:szCs w:val="28"/>
                </w:rPr>
                <w:t xml:space="preserve"> 2011. </w:t>
              </w:r>
              <w:r w:rsidR="001F309C" w:rsidRPr="00783D75">
                <w:rPr>
                  <w:rFonts w:ascii="Times New Roman" w:hAnsi="Times New Roman" w:cs="Times New Roman"/>
                  <w:sz w:val="28"/>
                  <w:szCs w:val="28"/>
                </w:rPr>
                <w:t>–</w:t>
              </w:r>
              <w:r w:rsidR="001F309C">
                <w:rPr>
                  <w:rFonts w:ascii="Times New Roman" w:hAnsi="Times New Roman" w:cs="Times New Roman"/>
                  <w:sz w:val="28"/>
                  <w:szCs w:val="28"/>
                </w:rPr>
                <w:t xml:space="preserve"> </w:t>
              </w:r>
              <w:r w:rsidRPr="00783D75">
                <w:rPr>
                  <w:rFonts w:ascii="Times New Roman" w:hAnsi="Times New Roman" w:cs="Times New Roman"/>
                  <w:sz w:val="28"/>
                  <w:szCs w:val="28"/>
                </w:rPr>
                <w:t>с.145-151.</w:t>
              </w:r>
            </w:p>
            <w:p w:rsidR="004B0D20" w:rsidRPr="00783D75" w:rsidRDefault="004B0D20" w:rsidP="000114FC">
              <w:pPr>
                <w:pStyle w:val="ab"/>
                <w:numPr>
                  <w:ilvl w:val="0"/>
                  <w:numId w:val="8"/>
                </w:numPr>
                <w:spacing w:after="0" w:line="360" w:lineRule="auto"/>
                <w:ind w:left="0" w:firstLine="0"/>
                <w:jc w:val="both"/>
                <w:rPr>
                  <w:rFonts w:ascii="Times New Roman" w:eastAsia="Times New Roman" w:hAnsi="Times New Roman" w:cs="Times New Roman"/>
                  <w:sz w:val="28"/>
                  <w:szCs w:val="28"/>
                </w:rPr>
              </w:pPr>
              <w:r w:rsidRPr="00783D75">
                <w:rPr>
                  <w:rFonts w:ascii="Times New Roman" w:eastAsia="Times New Roman" w:hAnsi="Times New Roman" w:cs="Times New Roman"/>
                  <w:sz w:val="28"/>
                  <w:szCs w:val="28"/>
                </w:rPr>
                <w:t xml:space="preserve">Ларина О.А., </w:t>
              </w:r>
              <w:proofErr w:type="spellStart"/>
              <w:r w:rsidRPr="00783D75">
                <w:rPr>
                  <w:rFonts w:ascii="Times New Roman" w:eastAsia="Times New Roman" w:hAnsi="Times New Roman" w:cs="Times New Roman"/>
                  <w:sz w:val="28"/>
                  <w:szCs w:val="28"/>
                </w:rPr>
                <w:t>Каратьян</w:t>
              </w:r>
              <w:proofErr w:type="spellEnd"/>
              <w:r w:rsidRPr="00783D75">
                <w:rPr>
                  <w:rFonts w:ascii="Times New Roman" w:eastAsia="Times New Roman" w:hAnsi="Times New Roman" w:cs="Times New Roman"/>
                  <w:sz w:val="28"/>
                  <w:szCs w:val="28"/>
                </w:rPr>
                <w:t xml:space="preserve"> Т.В., </w:t>
              </w:r>
              <w:proofErr w:type="spellStart"/>
              <w:r w:rsidRPr="00783D75">
                <w:rPr>
                  <w:rFonts w:ascii="Times New Roman" w:eastAsia="Times New Roman" w:hAnsi="Times New Roman" w:cs="Times New Roman"/>
                  <w:sz w:val="28"/>
                  <w:szCs w:val="28"/>
                </w:rPr>
                <w:t>Акрушенко</w:t>
              </w:r>
              <w:proofErr w:type="spellEnd"/>
              <w:r w:rsidRPr="00783D75">
                <w:rPr>
                  <w:rFonts w:ascii="Times New Roman" w:eastAsia="Times New Roman" w:hAnsi="Times New Roman" w:cs="Times New Roman"/>
                  <w:sz w:val="28"/>
                  <w:szCs w:val="28"/>
                </w:rPr>
                <w:t xml:space="preserve"> А.В. Психология развития и возрастная психология. Конспект лекций. – М.: </w:t>
              </w:r>
              <w:proofErr w:type="spellStart"/>
              <w:r w:rsidRPr="00783D75">
                <w:rPr>
                  <w:rFonts w:ascii="Times New Roman" w:eastAsia="Times New Roman" w:hAnsi="Times New Roman" w:cs="Times New Roman"/>
                  <w:sz w:val="28"/>
                  <w:szCs w:val="28"/>
                </w:rPr>
                <w:t>Эксмо</w:t>
              </w:r>
              <w:proofErr w:type="spellEnd"/>
              <w:r w:rsidRPr="00783D75">
                <w:rPr>
                  <w:rFonts w:ascii="Times New Roman" w:eastAsia="Times New Roman" w:hAnsi="Times New Roman" w:cs="Times New Roman"/>
                  <w:sz w:val="28"/>
                  <w:szCs w:val="28"/>
                </w:rPr>
                <w:t xml:space="preserve">, 2008 – 66с. </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proofErr w:type="spellStart"/>
              <w:r w:rsidRPr="00783D75">
                <w:rPr>
                  <w:rFonts w:ascii="Times New Roman" w:hAnsi="Times New Roman" w:cs="Times New Roman"/>
                  <w:sz w:val="28"/>
                  <w:szCs w:val="28"/>
                </w:rPr>
                <w:t>Латфуллин</w:t>
              </w:r>
              <w:proofErr w:type="spellEnd"/>
              <w:r w:rsidRPr="00783D75">
                <w:rPr>
                  <w:rFonts w:ascii="Times New Roman" w:hAnsi="Times New Roman" w:cs="Times New Roman"/>
                  <w:sz w:val="28"/>
                  <w:szCs w:val="28"/>
                </w:rPr>
                <w:t xml:space="preserve"> Г.Р., Громова О.Н.</w:t>
              </w:r>
              <w:r w:rsidR="001F309C">
                <w:rPr>
                  <w:rFonts w:ascii="Times New Roman" w:hAnsi="Times New Roman" w:cs="Times New Roman"/>
                  <w:sz w:val="28"/>
                  <w:szCs w:val="28"/>
                </w:rPr>
                <w:t>.</w:t>
              </w:r>
              <w:r w:rsidRPr="00783D75">
                <w:rPr>
                  <w:rFonts w:ascii="Times New Roman" w:hAnsi="Times New Roman" w:cs="Times New Roman"/>
                  <w:sz w:val="28"/>
                  <w:szCs w:val="28"/>
                </w:rPr>
                <w:t xml:space="preserve"> «Организационно</w:t>
              </w:r>
              <w:r w:rsidR="001F309C">
                <w:rPr>
                  <w:rFonts w:ascii="Times New Roman" w:hAnsi="Times New Roman" w:cs="Times New Roman"/>
                  <w:sz w:val="28"/>
                  <w:szCs w:val="28"/>
                </w:rPr>
                <w:t xml:space="preserve">е поведение: Учебник для вузов». </w:t>
              </w:r>
              <w:r w:rsidR="001F309C" w:rsidRPr="00783D75">
                <w:rPr>
                  <w:rFonts w:ascii="Times New Roman" w:hAnsi="Times New Roman" w:cs="Times New Roman"/>
                  <w:sz w:val="28"/>
                  <w:szCs w:val="28"/>
                </w:rPr>
                <w:t>–</w:t>
              </w:r>
              <w:r w:rsidR="00E26587">
                <w:rPr>
                  <w:rFonts w:ascii="Times New Roman" w:hAnsi="Times New Roman" w:cs="Times New Roman"/>
                  <w:sz w:val="28"/>
                  <w:szCs w:val="28"/>
                </w:rPr>
                <w:t xml:space="preserve"> ЗАО Издательский дом «Питер»,</w:t>
              </w:r>
              <w:r w:rsidRPr="00783D75">
                <w:rPr>
                  <w:rFonts w:ascii="Times New Roman" w:hAnsi="Times New Roman" w:cs="Times New Roman"/>
                  <w:sz w:val="28"/>
                  <w:szCs w:val="28"/>
                </w:rPr>
                <w:t xml:space="preserve"> Санкт-Петербург, 2004. – 432с.</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shd w:val="clear" w:color="auto" w:fill="FFFFFF"/>
                </w:rPr>
              </w:pPr>
              <w:proofErr w:type="gramStart"/>
              <w:r w:rsidRPr="00783D75">
                <w:rPr>
                  <w:rFonts w:ascii="Times New Roman" w:eastAsia="Times New Roman" w:hAnsi="Times New Roman" w:cs="Times New Roman"/>
                  <w:sz w:val="28"/>
                  <w:szCs w:val="28"/>
                </w:rPr>
                <w:t>Малкина-Пых</w:t>
              </w:r>
              <w:proofErr w:type="gramEnd"/>
              <w:r w:rsidRPr="00783D75">
                <w:rPr>
                  <w:rFonts w:ascii="Times New Roman" w:eastAsia="Times New Roman" w:hAnsi="Times New Roman" w:cs="Times New Roman"/>
                  <w:sz w:val="28"/>
                  <w:szCs w:val="28"/>
                </w:rPr>
                <w:t xml:space="preserve"> И.Г. Возрастные кризисы: Справочник практического психолога. – М.: </w:t>
              </w:r>
              <w:proofErr w:type="spellStart"/>
              <w:r w:rsidRPr="00783D75">
                <w:rPr>
                  <w:rFonts w:ascii="Times New Roman" w:hAnsi="Times New Roman" w:cs="Times New Roman"/>
                  <w:sz w:val="28"/>
                  <w:szCs w:val="28"/>
                  <w:shd w:val="clear" w:color="auto" w:fill="FFFFFF"/>
                </w:rPr>
                <w:t>Эксмо</w:t>
              </w:r>
              <w:proofErr w:type="spellEnd"/>
              <w:r w:rsidRPr="00783D75">
                <w:rPr>
                  <w:rFonts w:ascii="Times New Roman" w:hAnsi="Times New Roman" w:cs="Times New Roman"/>
                  <w:sz w:val="28"/>
                  <w:szCs w:val="28"/>
                  <w:shd w:val="clear" w:color="auto" w:fill="FFFFFF"/>
                </w:rPr>
                <w:t xml:space="preserve">, 2005. – 416 с. </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proofErr w:type="spellStart"/>
              <w:r w:rsidRPr="00783D75">
                <w:rPr>
                  <w:rFonts w:ascii="Times New Roman" w:hAnsi="Times New Roman" w:cs="Times New Roman"/>
                  <w:sz w:val="28"/>
                  <w:szCs w:val="28"/>
                </w:rPr>
                <w:t>Маничев</w:t>
              </w:r>
              <w:proofErr w:type="spellEnd"/>
              <w:r w:rsidRPr="00783D75">
                <w:rPr>
                  <w:rFonts w:ascii="Times New Roman" w:hAnsi="Times New Roman" w:cs="Times New Roman"/>
                  <w:sz w:val="28"/>
                  <w:szCs w:val="28"/>
                </w:rPr>
                <w:t xml:space="preserve"> С.А. Методы диагностики профессионально важных качеств менеджеров // Психология менеджмента. Под ред. </w:t>
              </w:r>
              <w:proofErr w:type="spellStart"/>
              <w:r w:rsidRPr="00783D75">
                <w:rPr>
                  <w:rFonts w:ascii="Times New Roman" w:hAnsi="Times New Roman" w:cs="Times New Roman"/>
                  <w:sz w:val="28"/>
                  <w:szCs w:val="28"/>
                </w:rPr>
                <w:t>Г.С.Никифорова</w:t>
              </w:r>
              <w:proofErr w:type="spellEnd"/>
              <w:r w:rsidRPr="00783D75">
                <w:rPr>
                  <w:rFonts w:ascii="Times New Roman" w:hAnsi="Times New Roman" w:cs="Times New Roman"/>
                  <w:sz w:val="28"/>
                  <w:szCs w:val="28"/>
                </w:rPr>
                <w:t>. – СПб</w:t>
              </w:r>
              <w:proofErr w:type="gramStart"/>
              <w:r w:rsidRPr="00783D75">
                <w:rPr>
                  <w:rFonts w:ascii="Times New Roman" w:hAnsi="Times New Roman" w:cs="Times New Roman"/>
                  <w:sz w:val="28"/>
                  <w:szCs w:val="28"/>
                </w:rPr>
                <w:t xml:space="preserve">.: </w:t>
              </w:r>
              <w:proofErr w:type="gramEnd"/>
              <w:r w:rsidRPr="00783D75">
                <w:rPr>
                  <w:rFonts w:ascii="Times New Roman" w:hAnsi="Times New Roman" w:cs="Times New Roman"/>
                  <w:sz w:val="28"/>
                  <w:szCs w:val="28"/>
                </w:rPr>
                <w:t>Изд-во СПбГУ, 2000</w:t>
              </w:r>
              <w:r w:rsidR="00E26587">
                <w:rPr>
                  <w:rFonts w:ascii="Times New Roman" w:hAnsi="Times New Roman" w:cs="Times New Roman"/>
                  <w:sz w:val="28"/>
                  <w:szCs w:val="28"/>
                </w:rPr>
                <w:t>.</w:t>
              </w:r>
              <w:r w:rsidRPr="00783D75">
                <w:rPr>
                  <w:rFonts w:ascii="Times New Roman" w:hAnsi="Times New Roman" w:cs="Times New Roman"/>
                  <w:sz w:val="28"/>
                  <w:szCs w:val="28"/>
                </w:rPr>
                <w:t xml:space="preserve"> – 280с.</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proofErr w:type="spellStart"/>
              <w:r w:rsidRPr="00783D75">
                <w:rPr>
                  <w:rFonts w:ascii="Times New Roman" w:hAnsi="Times New Roman" w:cs="Times New Roman"/>
                  <w:color w:val="1A0801"/>
                  <w:sz w:val="28"/>
                  <w:szCs w:val="28"/>
                  <w:shd w:val="clear" w:color="auto" w:fill="FFFFFF"/>
                </w:rPr>
                <w:t>Маничев</w:t>
              </w:r>
              <w:proofErr w:type="spellEnd"/>
              <w:r w:rsidRPr="00783D75">
                <w:rPr>
                  <w:rFonts w:ascii="Times New Roman" w:hAnsi="Times New Roman" w:cs="Times New Roman"/>
                  <w:color w:val="1A0801"/>
                  <w:sz w:val="28"/>
                  <w:szCs w:val="28"/>
                  <w:shd w:val="clear" w:color="auto" w:fill="FFFFFF"/>
                </w:rPr>
                <w:t xml:space="preserve"> С.А. Проблемы применения </w:t>
              </w:r>
              <w:proofErr w:type="gramStart"/>
              <w:r w:rsidRPr="00783D75">
                <w:rPr>
                  <w:rFonts w:ascii="Times New Roman" w:hAnsi="Times New Roman" w:cs="Times New Roman"/>
                  <w:color w:val="1A0801"/>
                  <w:sz w:val="28"/>
                  <w:szCs w:val="28"/>
                  <w:shd w:val="clear" w:color="auto" w:fill="FFFFFF"/>
                </w:rPr>
                <w:t>биографических</w:t>
              </w:r>
              <w:proofErr w:type="gramEnd"/>
              <w:r w:rsidRPr="00783D75">
                <w:rPr>
                  <w:rFonts w:ascii="Times New Roman" w:hAnsi="Times New Roman" w:cs="Times New Roman"/>
                  <w:color w:val="1A0801"/>
                  <w:sz w:val="28"/>
                  <w:szCs w:val="28"/>
                  <w:shd w:val="clear" w:color="auto" w:fill="FFFFFF"/>
                </w:rPr>
                <w:t xml:space="preserve"> опросников в отборе персонала// Вестник Санкт-Петербургского университета. Серия 12: Психология. Социология. Педагогика. 2009. </w:t>
              </w:r>
              <w:r w:rsidR="00E26587" w:rsidRPr="00783D75">
                <w:rPr>
                  <w:rFonts w:ascii="Times New Roman" w:hAnsi="Times New Roman" w:cs="Times New Roman"/>
                  <w:sz w:val="28"/>
                  <w:szCs w:val="28"/>
                </w:rPr>
                <w:t>–</w:t>
              </w:r>
              <w:r w:rsidR="00E26587">
                <w:rPr>
                  <w:rFonts w:ascii="Times New Roman" w:hAnsi="Times New Roman" w:cs="Times New Roman"/>
                  <w:sz w:val="28"/>
                  <w:szCs w:val="28"/>
                </w:rPr>
                <w:t xml:space="preserve"> </w:t>
              </w:r>
              <w:r w:rsidRPr="00783D75">
                <w:rPr>
                  <w:rFonts w:ascii="Times New Roman" w:hAnsi="Times New Roman" w:cs="Times New Roman"/>
                  <w:color w:val="1A0801"/>
                  <w:sz w:val="28"/>
                  <w:szCs w:val="28"/>
                  <w:shd w:val="clear" w:color="auto" w:fill="FFFFFF"/>
                </w:rPr>
                <w:t>№ 3-2.</w:t>
              </w:r>
              <w:r w:rsidR="00E26587" w:rsidRPr="00E26587">
                <w:rPr>
                  <w:rFonts w:ascii="Times New Roman" w:hAnsi="Times New Roman" w:cs="Times New Roman"/>
                  <w:sz w:val="28"/>
                  <w:szCs w:val="28"/>
                </w:rPr>
                <w:t xml:space="preserve"> </w:t>
              </w:r>
              <w:r w:rsidR="00E26587" w:rsidRPr="00783D75">
                <w:rPr>
                  <w:rFonts w:ascii="Times New Roman" w:hAnsi="Times New Roman" w:cs="Times New Roman"/>
                  <w:sz w:val="28"/>
                  <w:szCs w:val="28"/>
                </w:rPr>
                <w:t>–</w:t>
              </w:r>
              <w:r w:rsidRPr="00783D75">
                <w:rPr>
                  <w:rFonts w:ascii="Times New Roman" w:hAnsi="Times New Roman" w:cs="Times New Roman"/>
                  <w:color w:val="1A0801"/>
                  <w:sz w:val="28"/>
                  <w:szCs w:val="28"/>
                  <w:shd w:val="clear" w:color="auto" w:fill="FFFFFF"/>
                </w:rPr>
                <w:t xml:space="preserve"> С.</w:t>
              </w:r>
              <w:r w:rsidRPr="00783D75">
                <w:rPr>
                  <w:rStyle w:val="apple-converted-space"/>
                  <w:rFonts w:ascii="Times New Roman" w:hAnsi="Times New Roman" w:cs="Times New Roman"/>
                  <w:color w:val="1A0801"/>
                  <w:sz w:val="28"/>
                  <w:szCs w:val="28"/>
                  <w:shd w:val="clear" w:color="auto" w:fill="FFFFFF"/>
                </w:rPr>
                <w:t> </w:t>
              </w:r>
              <w:r w:rsidRPr="00783D75">
                <w:rPr>
                  <w:rFonts w:ascii="Times New Roman" w:hAnsi="Times New Roman" w:cs="Times New Roman"/>
                  <w:sz w:val="28"/>
                  <w:szCs w:val="28"/>
                </w:rPr>
                <w:t>238-245</w:t>
              </w:r>
              <w:r w:rsidRPr="00783D75">
                <w:rPr>
                  <w:rFonts w:ascii="Times New Roman" w:hAnsi="Times New Roman" w:cs="Times New Roman"/>
                  <w:color w:val="1A0801"/>
                  <w:sz w:val="28"/>
                  <w:szCs w:val="28"/>
                  <w:shd w:val="clear" w:color="auto" w:fill="FFFFFF"/>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 xml:space="preserve">Марцинковская Т.Д., </w:t>
              </w:r>
              <w:proofErr w:type="spellStart"/>
              <w:r w:rsidRPr="00783D75">
                <w:rPr>
                  <w:rFonts w:ascii="Times New Roman" w:hAnsi="Times New Roman" w:cs="Times New Roman"/>
                  <w:sz w:val="28"/>
                  <w:szCs w:val="28"/>
                </w:rPr>
                <w:t>Марютина</w:t>
              </w:r>
              <w:proofErr w:type="spellEnd"/>
              <w:r w:rsidRPr="00783D75">
                <w:rPr>
                  <w:rFonts w:ascii="Times New Roman" w:hAnsi="Times New Roman" w:cs="Times New Roman"/>
                  <w:sz w:val="28"/>
                  <w:szCs w:val="28"/>
                </w:rPr>
                <w:t xml:space="preserve"> Т.М</w:t>
              </w:r>
              <w:r w:rsidR="00E26587">
                <w:rPr>
                  <w:rFonts w:ascii="Times New Roman" w:hAnsi="Times New Roman" w:cs="Times New Roman"/>
                  <w:sz w:val="28"/>
                  <w:szCs w:val="28"/>
                </w:rPr>
                <w:t>.</w:t>
              </w:r>
              <w:r w:rsidRPr="00783D75">
                <w:rPr>
                  <w:rFonts w:ascii="Times New Roman" w:hAnsi="Times New Roman" w:cs="Times New Roman"/>
                  <w:sz w:val="28"/>
                  <w:szCs w:val="28"/>
                </w:rPr>
                <w:t xml:space="preserve"> Психология развития: Учеб</w:t>
              </w:r>
              <w:proofErr w:type="gramStart"/>
              <w:r w:rsidRPr="00783D75">
                <w:rPr>
                  <w:rFonts w:ascii="Times New Roman" w:hAnsi="Times New Roman" w:cs="Times New Roman"/>
                  <w:sz w:val="28"/>
                  <w:szCs w:val="28"/>
                </w:rPr>
                <w:t>.</w:t>
              </w:r>
              <w:proofErr w:type="gramEnd"/>
              <w:r w:rsidRPr="00783D75">
                <w:rPr>
                  <w:rFonts w:ascii="Times New Roman" w:hAnsi="Times New Roman" w:cs="Times New Roman"/>
                  <w:sz w:val="28"/>
                  <w:szCs w:val="28"/>
                </w:rPr>
                <w:t xml:space="preserve"> </w:t>
              </w:r>
              <w:proofErr w:type="gramStart"/>
              <w:r w:rsidRPr="00783D75">
                <w:rPr>
                  <w:rFonts w:ascii="Times New Roman" w:hAnsi="Times New Roman" w:cs="Times New Roman"/>
                  <w:sz w:val="28"/>
                  <w:szCs w:val="28"/>
                </w:rPr>
                <w:t>д</w:t>
              </w:r>
              <w:proofErr w:type="gramEnd"/>
              <w:r w:rsidRPr="00783D75">
                <w:rPr>
                  <w:rFonts w:ascii="Times New Roman" w:hAnsi="Times New Roman" w:cs="Times New Roman"/>
                  <w:sz w:val="28"/>
                  <w:szCs w:val="28"/>
                </w:rPr>
                <w:t xml:space="preserve">ля студ. </w:t>
              </w:r>
              <w:proofErr w:type="spellStart"/>
              <w:r w:rsidRPr="00783D75">
                <w:rPr>
                  <w:rFonts w:ascii="Times New Roman" w:hAnsi="Times New Roman" w:cs="Times New Roman"/>
                  <w:sz w:val="28"/>
                  <w:szCs w:val="28"/>
                </w:rPr>
                <w:t>высш</w:t>
              </w:r>
              <w:proofErr w:type="spellEnd"/>
              <w:r w:rsidRPr="00783D75">
                <w:rPr>
                  <w:rFonts w:ascii="Times New Roman" w:hAnsi="Times New Roman" w:cs="Times New Roman"/>
                  <w:sz w:val="28"/>
                  <w:szCs w:val="28"/>
                </w:rPr>
                <w:t xml:space="preserve">. </w:t>
              </w:r>
              <w:r w:rsidR="00E26587">
                <w:rPr>
                  <w:rFonts w:ascii="Times New Roman" w:hAnsi="Times New Roman" w:cs="Times New Roman"/>
                  <w:sz w:val="28"/>
                  <w:szCs w:val="28"/>
                </w:rPr>
                <w:t>психол. учеб. заведений / и др.</w:t>
              </w:r>
              <w:r w:rsidRPr="00783D75">
                <w:rPr>
                  <w:rFonts w:ascii="Times New Roman" w:hAnsi="Times New Roman" w:cs="Times New Roman"/>
                  <w:sz w:val="28"/>
                  <w:szCs w:val="28"/>
                </w:rPr>
                <w:t xml:space="preserve"> Под ред. Т.Д. Марцинковской. – М.: Академия, 2005</w:t>
              </w:r>
              <w:r w:rsidR="00E26587">
                <w:rPr>
                  <w:rFonts w:ascii="Times New Roman" w:hAnsi="Times New Roman" w:cs="Times New Roman"/>
                  <w:sz w:val="28"/>
                  <w:szCs w:val="28"/>
                </w:rPr>
                <w:t xml:space="preserve">. – 349с.  </w:t>
              </w:r>
            </w:p>
            <w:p w:rsidR="005617C1" w:rsidRDefault="004B0D20" w:rsidP="005617C1">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Мухина В.С. Возрастная психология: феномено</w:t>
              </w:r>
              <w:r w:rsidRPr="00783D75">
                <w:rPr>
                  <w:rFonts w:ascii="Times New Roman" w:hAnsi="Times New Roman" w:cs="Times New Roman"/>
                  <w:sz w:val="28"/>
                  <w:szCs w:val="28"/>
                </w:rPr>
                <w:softHyphen/>
                <w:t>логия развития, детство, отрочество: Учебник.- М.: Академия, 2010.- 452 с.</w:t>
              </w:r>
            </w:p>
            <w:p w:rsidR="00C13600" w:rsidRPr="005617C1" w:rsidRDefault="00C13600" w:rsidP="005617C1">
              <w:pPr>
                <w:pStyle w:val="ab"/>
                <w:numPr>
                  <w:ilvl w:val="0"/>
                  <w:numId w:val="8"/>
                </w:numPr>
                <w:spacing w:after="0" w:line="360" w:lineRule="auto"/>
                <w:ind w:left="0" w:firstLine="0"/>
                <w:jc w:val="both"/>
                <w:rPr>
                  <w:rFonts w:ascii="Times New Roman" w:hAnsi="Times New Roman" w:cs="Times New Roman"/>
                  <w:sz w:val="28"/>
                  <w:szCs w:val="28"/>
                </w:rPr>
              </w:pPr>
              <w:proofErr w:type="spellStart"/>
              <w:r w:rsidRPr="005617C1">
                <w:rPr>
                  <w:rFonts w:ascii="Times New Roman" w:hAnsi="Times New Roman" w:cs="Times New Roman"/>
                  <w:sz w:val="28"/>
                  <w:szCs w:val="28"/>
                </w:rPr>
                <w:t>Наследов</w:t>
              </w:r>
              <w:proofErr w:type="spellEnd"/>
              <w:r w:rsidRPr="005617C1">
                <w:rPr>
                  <w:rFonts w:ascii="Times New Roman" w:hAnsi="Times New Roman" w:cs="Times New Roman"/>
                  <w:sz w:val="28"/>
                  <w:szCs w:val="28"/>
                </w:rPr>
                <w:t xml:space="preserve"> А. Д. Математические методы психологического исследования. Анализ и интерпретация данных. - Учебное пособие. СПб</w:t>
              </w:r>
              <w:proofErr w:type="gramStart"/>
              <w:r w:rsidRPr="005617C1">
                <w:rPr>
                  <w:rFonts w:ascii="Times New Roman" w:hAnsi="Times New Roman" w:cs="Times New Roman"/>
                  <w:sz w:val="28"/>
                  <w:szCs w:val="28"/>
                </w:rPr>
                <w:t xml:space="preserve">.: </w:t>
              </w:r>
              <w:proofErr w:type="gramEnd"/>
              <w:r w:rsidRPr="005617C1">
                <w:rPr>
                  <w:rFonts w:ascii="Times New Roman" w:hAnsi="Times New Roman" w:cs="Times New Roman"/>
                  <w:sz w:val="28"/>
                  <w:szCs w:val="28"/>
                </w:rPr>
                <w:t>Речь, 2004. - 392 с.</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Педагогическая психология. Учебное пособие. Под</w:t>
              </w:r>
              <w:proofErr w:type="gramStart"/>
              <w:r w:rsidRPr="00783D75">
                <w:rPr>
                  <w:rFonts w:ascii="Times New Roman" w:hAnsi="Times New Roman" w:cs="Times New Roman"/>
                  <w:sz w:val="28"/>
                  <w:szCs w:val="28"/>
                </w:rPr>
                <w:t>.</w:t>
              </w:r>
              <w:proofErr w:type="gramEnd"/>
              <w:r w:rsidRPr="00783D75">
                <w:rPr>
                  <w:rFonts w:ascii="Times New Roman" w:hAnsi="Times New Roman" w:cs="Times New Roman"/>
                  <w:sz w:val="28"/>
                  <w:szCs w:val="28"/>
                </w:rPr>
                <w:t xml:space="preserve"> </w:t>
              </w:r>
              <w:proofErr w:type="gramStart"/>
              <w:r w:rsidRPr="00783D75">
                <w:rPr>
                  <w:rFonts w:ascii="Times New Roman" w:hAnsi="Times New Roman" w:cs="Times New Roman"/>
                  <w:sz w:val="28"/>
                  <w:szCs w:val="28"/>
                </w:rPr>
                <w:t>р</w:t>
              </w:r>
              <w:proofErr w:type="gramEnd"/>
              <w:r w:rsidRPr="00783D75">
                <w:rPr>
                  <w:rFonts w:ascii="Times New Roman" w:hAnsi="Times New Roman" w:cs="Times New Roman"/>
                  <w:sz w:val="28"/>
                  <w:szCs w:val="28"/>
                </w:rPr>
                <w:t>ед. И.Ю. Кулагиной. – М.: ТЦ Сфера, 2008</w:t>
              </w:r>
              <w:r w:rsidR="00E26587">
                <w:rPr>
                  <w:rFonts w:ascii="Times New Roman" w:hAnsi="Times New Roman" w:cs="Times New Roman"/>
                  <w:sz w:val="28"/>
                  <w:szCs w:val="28"/>
                </w:rPr>
                <w:t>. – 480 с.</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Поливанова К.Н. Психология возрастных кризисов. М., 2000.</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Практикум  по возрастной психологии.- СПб</w:t>
              </w:r>
              <w:proofErr w:type="gramStart"/>
              <w:r w:rsidRPr="00783D75">
                <w:rPr>
                  <w:rFonts w:ascii="Times New Roman" w:hAnsi="Times New Roman" w:cs="Times New Roman"/>
                  <w:sz w:val="28"/>
                  <w:szCs w:val="28"/>
                </w:rPr>
                <w:t xml:space="preserve">.: </w:t>
              </w:r>
              <w:proofErr w:type="gramEnd"/>
              <w:r w:rsidRPr="00783D75">
                <w:rPr>
                  <w:rFonts w:ascii="Times New Roman" w:hAnsi="Times New Roman" w:cs="Times New Roman"/>
                  <w:sz w:val="28"/>
                  <w:szCs w:val="28"/>
                </w:rPr>
                <w:t>Речь,</w:t>
              </w:r>
              <w:r w:rsidR="00E26587">
                <w:rPr>
                  <w:rFonts w:ascii="Times New Roman" w:hAnsi="Times New Roman" w:cs="Times New Roman"/>
                  <w:sz w:val="28"/>
                  <w:szCs w:val="28"/>
                </w:rPr>
                <w:t xml:space="preserve"> </w:t>
              </w:r>
              <w:r w:rsidRPr="00783D75">
                <w:rPr>
                  <w:rFonts w:ascii="Times New Roman" w:hAnsi="Times New Roman" w:cs="Times New Roman"/>
                  <w:sz w:val="28"/>
                  <w:szCs w:val="28"/>
                </w:rPr>
                <w:t>2011.-</w:t>
              </w:r>
              <w:r w:rsidR="00E26587">
                <w:rPr>
                  <w:rFonts w:ascii="Times New Roman" w:hAnsi="Times New Roman" w:cs="Times New Roman"/>
                  <w:sz w:val="28"/>
                  <w:szCs w:val="28"/>
                </w:rPr>
                <w:t xml:space="preserve"> </w:t>
              </w:r>
              <w:r w:rsidRPr="00783D75">
                <w:rPr>
                  <w:rFonts w:ascii="Times New Roman" w:hAnsi="Times New Roman" w:cs="Times New Roman"/>
                  <w:sz w:val="28"/>
                  <w:szCs w:val="28"/>
                </w:rPr>
                <w:t>682 с.</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proofErr w:type="spellStart"/>
              <w:r w:rsidRPr="00783D75">
                <w:rPr>
                  <w:rFonts w:ascii="Times New Roman" w:hAnsi="Times New Roman" w:cs="Times New Roman"/>
                  <w:sz w:val="28"/>
                  <w:szCs w:val="28"/>
                </w:rPr>
                <w:lastRenderedPageBreak/>
                <w:t>Прахова</w:t>
              </w:r>
              <w:proofErr w:type="spellEnd"/>
              <w:r w:rsidRPr="00783D75">
                <w:rPr>
                  <w:rFonts w:ascii="Times New Roman" w:hAnsi="Times New Roman" w:cs="Times New Roman"/>
                  <w:sz w:val="28"/>
                  <w:szCs w:val="28"/>
                </w:rPr>
                <w:t xml:space="preserve"> М.Ю., Заиченко Н.В., Краснов А.Н. Роль государственного экзамена при реализации </w:t>
              </w:r>
              <w:proofErr w:type="spellStart"/>
              <w:r w:rsidRPr="00783D75">
                <w:rPr>
                  <w:rFonts w:ascii="Times New Roman" w:hAnsi="Times New Roman" w:cs="Times New Roman"/>
                  <w:sz w:val="28"/>
                  <w:szCs w:val="28"/>
                </w:rPr>
                <w:t>компетентностного</w:t>
              </w:r>
              <w:proofErr w:type="spellEnd"/>
              <w:r w:rsidRPr="00783D75">
                <w:rPr>
                  <w:rFonts w:ascii="Times New Roman" w:hAnsi="Times New Roman" w:cs="Times New Roman"/>
                  <w:sz w:val="28"/>
                  <w:szCs w:val="28"/>
                </w:rPr>
                <w:t xml:space="preserve"> подхода в высшем образовании </w:t>
              </w:r>
              <w:r w:rsidR="00E26587">
                <w:rPr>
                  <w:rFonts w:ascii="Times New Roman" w:hAnsi="Times New Roman" w:cs="Times New Roman"/>
                  <w:sz w:val="28"/>
                  <w:szCs w:val="28"/>
                </w:rPr>
                <w:t xml:space="preserve">[Электронный ресурс] </w:t>
              </w:r>
              <w:r w:rsidRPr="00783D75">
                <w:rPr>
                  <w:rFonts w:ascii="Times New Roman" w:hAnsi="Times New Roman" w:cs="Times New Roman"/>
                  <w:sz w:val="28"/>
                  <w:szCs w:val="28"/>
                </w:rPr>
                <w:t xml:space="preserve">// Современные научные исследования и инновации. 2016. </w:t>
              </w:r>
              <w:r w:rsidR="00E26587">
                <w:rPr>
                  <w:rFonts w:ascii="Times New Roman" w:hAnsi="Times New Roman" w:cs="Times New Roman"/>
                  <w:sz w:val="28"/>
                  <w:szCs w:val="28"/>
                </w:rPr>
                <w:t xml:space="preserve">- </w:t>
              </w:r>
              <w:r w:rsidRPr="00783D75">
                <w:rPr>
                  <w:rFonts w:ascii="Times New Roman" w:hAnsi="Times New Roman" w:cs="Times New Roman"/>
                  <w:sz w:val="28"/>
                  <w:szCs w:val="28"/>
                </w:rPr>
                <w:t>№ 1 URL: http://web.snauka.ru/issues/2</w:t>
              </w:r>
              <w:r w:rsidR="00E26587">
                <w:rPr>
                  <w:rFonts w:ascii="Times New Roman" w:hAnsi="Times New Roman" w:cs="Times New Roman"/>
                  <w:sz w:val="28"/>
                  <w:szCs w:val="28"/>
                </w:rPr>
                <w:t>016/01/62285 (дата обращения: 24</w:t>
              </w:r>
              <w:r w:rsidRPr="00783D75">
                <w:rPr>
                  <w:rFonts w:ascii="Times New Roman" w:hAnsi="Times New Roman" w:cs="Times New Roman"/>
                  <w:sz w:val="28"/>
                  <w:szCs w:val="28"/>
                </w:rPr>
                <w:t>.0</w:t>
              </w:r>
              <w:r w:rsidR="00E26587">
                <w:rPr>
                  <w:rFonts w:ascii="Times New Roman" w:hAnsi="Times New Roman" w:cs="Times New Roman"/>
                  <w:sz w:val="28"/>
                  <w:szCs w:val="28"/>
                </w:rPr>
                <w:t>5</w:t>
              </w:r>
              <w:r w:rsidRPr="00783D75">
                <w:rPr>
                  <w:rFonts w:ascii="Times New Roman" w:hAnsi="Times New Roman" w:cs="Times New Roman"/>
                  <w:sz w:val="28"/>
                  <w:szCs w:val="28"/>
                </w:rPr>
                <w:t>.2016).</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color w:val="000000"/>
                  <w:sz w:val="28"/>
                  <w:szCs w:val="28"/>
                </w:rPr>
                <w:t>Прокофьева Т. Развитие личности по теории Э. Эриксона и по модели А. – М., 1990.</w:t>
              </w:r>
              <w:r w:rsidR="00E26587">
                <w:rPr>
                  <w:rFonts w:ascii="Times New Roman" w:hAnsi="Times New Roman" w:cs="Times New Roman"/>
                  <w:color w:val="000000"/>
                  <w:sz w:val="28"/>
                  <w:szCs w:val="28"/>
                </w:rPr>
                <w:t xml:space="preserve"> – С.41-44. </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proofErr w:type="spellStart"/>
              <w:r w:rsidRPr="00783D75">
                <w:rPr>
                  <w:rFonts w:ascii="Times New Roman" w:hAnsi="Times New Roman" w:cs="Times New Roman"/>
                  <w:sz w:val="28"/>
                  <w:szCs w:val="28"/>
                </w:rPr>
                <w:t>Пряжников</w:t>
              </w:r>
              <w:proofErr w:type="spellEnd"/>
              <w:r w:rsidRPr="00783D75">
                <w:rPr>
                  <w:rFonts w:ascii="Times New Roman" w:hAnsi="Times New Roman" w:cs="Times New Roman"/>
                  <w:sz w:val="28"/>
                  <w:szCs w:val="28"/>
                </w:rPr>
                <w:t xml:space="preserve"> Л.С. Методы активизации профессионального и л</w:t>
              </w:r>
              <w:r w:rsidR="0095519B">
                <w:rPr>
                  <w:rFonts w:ascii="Times New Roman" w:hAnsi="Times New Roman" w:cs="Times New Roman"/>
                  <w:sz w:val="28"/>
                  <w:szCs w:val="28"/>
                </w:rPr>
                <w:t>ичностного самоопределения.</w:t>
              </w:r>
              <w:r w:rsidRPr="00783D75">
                <w:rPr>
                  <w:rFonts w:ascii="Times New Roman" w:hAnsi="Times New Roman" w:cs="Times New Roman"/>
                  <w:sz w:val="28"/>
                  <w:szCs w:val="28"/>
                </w:rPr>
                <w:t xml:space="preserve"> Учебно-методическое пособие. 2-е изд., стер. – М.: МПСИ; Воронеж: НПО МОДЭК, 2003</w:t>
              </w:r>
              <w:r w:rsidR="0095519B">
                <w:rPr>
                  <w:rFonts w:ascii="Times New Roman" w:hAnsi="Times New Roman" w:cs="Times New Roman"/>
                  <w:sz w:val="28"/>
                  <w:szCs w:val="28"/>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proofErr w:type="spellStart"/>
              <w:r w:rsidRPr="00783D75">
                <w:rPr>
                  <w:rFonts w:ascii="Times New Roman" w:hAnsi="Times New Roman" w:cs="Times New Roman"/>
                  <w:sz w:val="28"/>
                  <w:szCs w:val="28"/>
                </w:rPr>
                <w:t>Ремшмидт</w:t>
              </w:r>
              <w:proofErr w:type="spellEnd"/>
              <w:r w:rsidRPr="00783D75">
                <w:rPr>
                  <w:rFonts w:ascii="Times New Roman" w:hAnsi="Times New Roman" w:cs="Times New Roman"/>
                  <w:sz w:val="28"/>
                  <w:szCs w:val="28"/>
                </w:rPr>
                <w:t xml:space="preserve"> Х. Подростковый и юношеский возраст: Проблемы становления личности (Пер. </w:t>
              </w:r>
              <w:proofErr w:type="gramStart"/>
              <w:r w:rsidRPr="00783D75">
                <w:rPr>
                  <w:rFonts w:ascii="Times New Roman" w:hAnsi="Times New Roman" w:cs="Times New Roman"/>
                  <w:sz w:val="28"/>
                  <w:szCs w:val="28"/>
                </w:rPr>
                <w:t>с</w:t>
              </w:r>
              <w:proofErr w:type="gramEnd"/>
              <w:r w:rsidRPr="00783D75">
                <w:rPr>
                  <w:rFonts w:ascii="Times New Roman" w:hAnsi="Times New Roman" w:cs="Times New Roman"/>
                  <w:sz w:val="28"/>
                  <w:szCs w:val="28"/>
                </w:rPr>
                <w:t xml:space="preserve"> нем.). - М., 1994.</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shd w:val="clear" w:color="auto" w:fill="FFFFFF"/>
                </w:rPr>
                <w:t>Рождественская Е.Ю.</w:t>
              </w:r>
              <w:r w:rsidRPr="00783D75">
                <w:rPr>
                  <w:rStyle w:val="apple-converted-space"/>
                  <w:rFonts w:ascii="Times New Roman" w:hAnsi="Times New Roman" w:cs="Times New Roman"/>
                  <w:sz w:val="28"/>
                  <w:szCs w:val="28"/>
                  <w:shd w:val="clear" w:color="auto" w:fill="FFFFFF"/>
                </w:rPr>
                <w:t> </w:t>
              </w:r>
              <w:r w:rsidRPr="00783D75">
                <w:rPr>
                  <w:rFonts w:ascii="Times New Roman" w:hAnsi="Times New Roman" w:cs="Times New Roman"/>
                  <w:sz w:val="28"/>
                  <w:szCs w:val="28"/>
                  <w:shd w:val="clear" w:color="auto" w:fill="FFFFFF"/>
                </w:rPr>
                <w:t>Биографический метод в социологии</w:t>
              </w:r>
              <w:r w:rsidR="0095519B">
                <w:rPr>
                  <w:rFonts w:ascii="Times New Roman" w:hAnsi="Times New Roman" w:cs="Times New Roman"/>
                  <w:sz w:val="28"/>
                  <w:szCs w:val="28"/>
                  <w:shd w:val="clear" w:color="auto" w:fill="FFFFFF"/>
                </w:rPr>
                <w:t>. -</w:t>
              </w:r>
              <w:r w:rsidRPr="00783D75">
                <w:rPr>
                  <w:rFonts w:ascii="Times New Roman" w:hAnsi="Times New Roman" w:cs="Times New Roman"/>
                  <w:sz w:val="28"/>
                  <w:szCs w:val="28"/>
                  <w:shd w:val="clear" w:color="auto" w:fill="FFFFFF"/>
                </w:rPr>
                <w:t xml:space="preserve"> Издательский дом Высшей школы экономики, 2012</w:t>
              </w:r>
              <w:r w:rsidR="0095519B">
                <w:rPr>
                  <w:rFonts w:ascii="Times New Roman" w:hAnsi="Times New Roman" w:cs="Times New Roman"/>
                  <w:sz w:val="28"/>
                  <w:szCs w:val="28"/>
                  <w:shd w:val="clear" w:color="auto" w:fill="FFFFFF"/>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Рубинштейн С.Л. Основы общей пси</w:t>
              </w:r>
              <w:r w:rsidR="0095519B">
                <w:rPr>
                  <w:rFonts w:ascii="Times New Roman" w:hAnsi="Times New Roman" w:cs="Times New Roman"/>
                  <w:sz w:val="28"/>
                  <w:szCs w:val="28"/>
                </w:rPr>
                <w:t xml:space="preserve">хологии. – СПб: Питер, 2007. – </w:t>
              </w:r>
              <w:r w:rsidRPr="00783D75">
                <w:rPr>
                  <w:rFonts w:ascii="Times New Roman" w:hAnsi="Times New Roman" w:cs="Times New Roman"/>
                  <w:sz w:val="28"/>
                  <w:szCs w:val="28"/>
                </w:rPr>
                <w:t>318</w:t>
              </w:r>
              <w:r w:rsidR="0095519B">
                <w:rPr>
                  <w:rFonts w:ascii="Times New Roman" w:hAnsi="Times New Roman" w:cs="Times New Roman"/>
                  <w:sz w:val="28"/>
                  <w:szCs w:val="28"/>
                </w:rPr>
                <w:t xml:space="preserve"> с.</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Сапогова Е.Е. Психология раз</w:t>
              </w:r>
              <w:r w:rsidR="0095519B">
                <w:rPr>
                  <w:rFonts w:ascii="Times New Roman" w:hAnsi="Times New Roman" w:cs="Times New Roman"/>
                  <w:sz w:val="28"/>
                  <w:szCs w:val="28"/>
                </w:rPr>
                <w:t xml:space="preserve">вития человека. Учебное пособие. - </w:t>
              </w:r>
              <w:r w:rsidRPr="00783D75">
                <w:rPr>
                  <w:rFonts w:ascii="Times New Roman" w:hAnsi="Times New Roman" w:cs="Times New Roman"/>
                  <w:sz w:val="28"/>
                  <w:szCs w:val="28"/>
                </w:rPr>
                <w:t>Издательство: Аспект Пресс, 2005г.</w:t>
              </w:r>
              <w:r w:rsidR="0095519B">
                <w:rPr>
                  <w:rFonts w:ascii="Times New Roman" w:hAnsi="Times New Roman" w:cs="Times New Roman"/>
                  <w:sz w:val="28"/>
                  <w:szCs w:val="28"/>
                </w:rPr>
                <w:t xml:space="preserve"> -</w:t>
              </w:r>
              <w:r w:rsidRPr="00783D75">
                <w:rPr>
                  <w:rFonts w:ascii="Times New Roman" w:hAnsi="Times New Roman" w:cs="Times New Roman"/>
                  <w:sz w:val="28"/>
                  <w:szCs w:val="28"/>
                </w:rPr>
                <w:t xml:space="preserve"> 460 с</w:t>
              </w:r>
              <w:r w:rsidR="0095519B">
                <w:rPr>
                  <w:rFonts w:ascii="Times New Roman" w:hAnsi="Times New Roman" w:cs="Times New Roman"/>
                  <w:sz w:val="28"/>
                  <w:szCs w:val="28"/>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Склярова Т.В. Возрастная педагогика и психология: учеб</w:t>
              </w:r>
              <w:proofErr w:type="gramStart"/>
              <w:r w:rsidRPr="00783D75">
                <w:rPr>
                  <w:rFonts w:ascii="Times New Roman" w:hAnsi="Times New Roman" w:cs="Times New Roman"/>
                  <w:sz w:val="28"/>
                  <w:szCs w:val="28"/>
                </w:rPr>
                <w:t>.</w:t>
              </w:r>
              <w:proofErr w:type="gramEnd"/>
              <w:r w:rsidRPr="00783D75">
                <w:rPr>
                  <w:rFonts w:ascii="Times New Roman" w:hAnsi="Times New Roman" w:cs="Times New Roman"/>
                  <w:sz w:val="28"/>
                  <w:szCs w:val="28"/>
                </w:rPr>
                <w:t xml:space="preserve"> </w:t>
              </w:r>
              <w:proofErr w:type="gramStart"/>
              <w:r w:rsidRPr="00783D75">
                <w:rPr>
                  <w:rFonts w:ascii="Times New Roman" w:hAnsi="Times New Roman" w:cs="Times New Roman"/>
                  <w:sz w:val="28"/>
                  <w:szCs w:val="28"/>
                </w:rPr>
                <w:t>п</w:t>
              </w:r>
              <w:proofErr w:type="gramEnd"/>
              <w:r w:rsidRPr="00783D75">
                <w:rPr>
                  <w:rFonts w:ascii="Times New Roman" w:hAnsi="Times New Roman" w:cs="Times New Roman"/>
                  <w:sz w:val="28"/>
                  <w:szCs w:val="28"/>
                </w:rPr>
                <w:t xml:space="preserve">особие для студентов </w:t>
              </w:r>
              <w:proofErr w:type="spellStart"/>
              <w:r w:rsidRPr="00783D75">
                <w:rPr>
                  <w:rFonts w:ascii="Times New Roman" w:hAnsi="Times New Roman" w:cs="Times New Roman"/>
                  <w:sz w:val="28"/>
                  <w:szCs w:val="28"/>
                </w:rPr>
                <w:t>пед</w:t>
              </w:r>
              <w:proofErr w:type="spellEnd"/>
              <w:r w:rsidRPr="00783D75">
                <w:rPr>
                  <w:rFonts w:ascii="Times New Roman" w:hAnsi="Times New Roman" w:cs="Times New Roman"/>
                  <w:sz w:val="28"/>
                  <w:szCs w:val="28"/>
                </w:rPr>
                <w:t xml:space="preserve">. вузов / Т.В. Склярова, О.Л. </w:t>
              </w:r>
              <w:proofErr w:type="spellStart"/>
              <w:r w:rsidRPr="00783D75">
                <w:rPr>
                  <w:rFonts w:ascii="Times New Roman" w:hAnsi="Times New Roman" w:cs="Times New Roman"/>
                  <w:sz w:val="28"/>
                  <w:szCs w:val="28"/>
                </w:rPr>
                <w:t>Янушкявичене</w:t>
              </w:r>
              <w:proofErr w:type="spellEnd"/>
              <w:r w:rsidR="0095519B">
                <w:rPr>
                  <w:rFonts w:ascii="Times New Roman" w:hAnsi="Times New Roman" w:cs="Times New Roman"/>
                  <w:sz w:val="28"/>
                  <w:szCs w:val="28"/>
                </w:rPr>
                <w:t>. -</w:t>
              </w:r>
              <w:r w:rsidRPr="00783D75">
                <w:rPr>
                  <w:rFonts w:ascii="Times New Roman" w:hAnsi="Times New Roman" w:cs="Times New Roman"/>
                  <w:sz w:val="28"/>
                  <w:szCs w:val="28"/>
                </w:rPr>
                <w:t xml:space="preserve"> М.: Покров, 2004. - 143 с.</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shd w:val="clear" w:color="auto" w:fill="FFFFFF"/>
                </w:rPr>
              </w:pPr>
              <w:r w:rsidRPr="00783D75">
                <w:rPr>
                  <w:rFonts w:ascii="Times New Roman" w:hAnsi="Times New Roman" w:cs="Times New Roman"/>
                  <w:sz w:val="28"/>
                  <w:szCs w:val="28"/>
                  <w:shd w:val="clear" w:color="auto" w:fill="FFFFFF"/>
                </w:rPr>
                <w:t>Сорокоумова Е.А. Возрастная психология. – СПб</w:t>
              </w:r>
              <w:proofErr w:type="gramStart"/>
              <w:r w:rsidRPr="00783D75">
                <w:rPr>
                  <w:rFonts w:ascii="Times New Roman" w:hAnsi="Times New Roman" w:cs="Times New Roman"/>
                  <w:sz w:val="28"/>
                  <w:szCs w:val="28"/>
                  <w:shd w:val="clear" w:color="auto" w:fill="FFFFFF"/>
                </w:rPr>
                <w:t xml:space="preserve">.: </w:t>
              </w:r>
              <w:proofErr w:type="gramEnd"/>
              <w:r w:rsidRPr="00783D75">
                <w:rPr>
                  <w:rFonts w:ascii="Times New Roman" w:hAnsi="Times New Roman" w:cs="Times New Roman"/>
                  <w:sz w:val="28"/>
                  <w:szCs w:val="28"/>
                  <w:shd w:val="clear" w:color="auto" w:fill="FFFFFF"/>
                </w:rPr>
                <w:t>Питер, 2006. – С. 26-27</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Столяренко Л.Д. Психологи</w:t>
              </w:r>
              <w:r w:rsidR="0095519B">
                <w:rPr>
                  <w:rFonts w:ascii="Times New Roman" w:hAnsi="Times New Roman" w:cs="Times New Roman"/>
                  <w:sz w:val="28"/>
                  <w:szCs w:val="28"/>
                </w:rPr>
                <w:t>я делового общения и управления. -</w:t>
              </w:r>
              <w:r w:rsidRPr="00783D75">
                <w:rPr>
                  <w:rFonts w:ascii="Times New Roman" w:hAnsi="Times New Roman" w:cs="Times New Roman"/>
                  <w:sz w:val="28"/>
                  <w:szCs w:val="28"/>
                </w:rPr>
                <w:t>  Ростов н/Д.: Феникс, 2005</w:t>
              </w:r>
              <w:r w:rsidR="0095519B">
                <w:rPr>
                  <w:rFonts w:ascii="Times New Roman" w:hAnsi="Times New Roman" w:cs="Times New Roman"/>
                  <w:sz w:val="28"/>
                  <w:szCs w:val="28"/>
                </w:rPr>
                <w:t>.</w:t>
              </w:r>
              <w:r w:rsidRPr="00783D75">
                <w:rPr>
                  <w:rFonts w:ascii="Times New Roman" w:hAnsi="Times New Roman" w:cs="Times New Roman"/>
                  <w:sz w:val="28"/>
                  <w:szCs w:val="28"/>
                </w:rPr>
                <w:t xml:space="preserve"> – </w:t>
              </w:r>
              <w:r w:rsidR="0095519B">
                <w:rPr>
                  <w:rFonts w:ascii="Times New Roman" w:hAnsi="Times New Roman" w:cs="Times New Roman"/>
                  <w:sz w:val="28"/>
                  <w:szCs w:val="28"/>
                </w:rPr>
                <w:t>С. 275-276.</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shd w:val="clear" w:color="auto" w:fill="FFFFFF"/>
                </w:rPr>
                <w:t xml:space="preserve">Тихомиров А.А., </w:t>
              </w:r>
              <w:proofErr w:type="spellStart"/>
              <w:r w:rsidRPr="00783D75">
                <w:rPr>
                  <w:rFonts w:ascii="Times New Roman" w:hAnsi="Times New Roman" w:cs="Times New Roman"/>
                  <w:sz w:val="28"/>
                  <w:szCs w:val="28"/>
                  <w:shd w:val="clear" w:color="auto" w:fill="FFFFFF"/>
                </w:rPr>
                <w:t>Спэнглер</w:t>
              </w:r>
              <w:proofErr w:type="spellEnd"/>
              <w:r w:rsidRPr="00783D75">
                <w:rPr>
                  <w:rFonts w:ascii="Times New Roman" w:hAnsi="Times New Roman" w:cs="Times New Roman"/>
                  <w:sz w:val="28"/>
                  <w:szCs w:val="28"/>
                  <w:shd w:val="clear" w:color="auto" w:fill="FFFFFF"/>
                </w:rPr>
                <w:t xml:space="preserve"> У.Д. Стили лидерства и успешность слияний: </w:t>
              </w:r>
              <w:proofErr w:type="spellStart"/>
              <w:r w:rsidRPr="00783D75">
                <w:rPr>
                  <w:rFonts w:ascii="Times New Roman" w:hAnsi="Times New Roman" w:cs="Times New Roman"/>
                  <w:sz w:val="28"/>
                  <w:szCs w:val="28"/>
                  <w:shd w:val="clear" w:color="auto" w:fill="FFFFFF"/>
                </w:rPr>
                <w:t>трансформационно-трансакционная</w:t>
              </w:r>
              <w:proofErr w:type="spellEnd"/>
              <w:r w:rsidRPr="00783D75">
                <w:rPr>
                  <w:rFonts w:ascii="Times New Roman" w:hAnsi="Times New Roman" w:cs="Times New Roman"/>
                  <w:sz w:val="28"/>
                  <w:szCs w:val="28"/>
                  <w:shd w:val="clear" w:color="auto" w:fill="FFFFFF"/>
                </w:rPr>
                <w:t xml:space="preserve"> концепция лидерства</w:t>
              </w:r>
              <w:r w:rsidR="0095519B">
                <w:rPr>
                  <w:rFonts w:ascii="Times New Roman" w:hAnsi="Times New Roman" w:cs="Times New Roman"/>
                  <w:sz w:val="28"/>
                  <w:szCs w:val="28"/>
                  <w:shd w:val="clear" w:color="auto" w:fill="FFFFFF"/>
                </w:rPr>
                <w:t xml:space="preserve"> //</w:t>
              </w:r>
              <w:r w:rsidRPr="00783D75">
                <w:rPr>
                  <w:rFonts w:ascii="Times New Roman" w:hAnsi="Times New Roman" w:cs="Times New Roman"/>
                  <w:sz w:val="28"/>
                  <w:szCs w:val="28"/>
                  <w:shd w:val="clear" w:color="auto" w:fill="FFFFFF"/>
                </w:rPr>
                <w:t xml:space="preserve"> Российский журнал менеджмента</w:t>
              </w:r>
              <w:r w:rsidR="0095519B">
                <w:rPr>
                  <w:rFonts w:ascii="Times New Roman" w:hAnsi="Times New Roman" w:cs="Times New Roman"/>
                  <w:sz w:val="28"/>
                  <w:szCs w:val="28"/>
                  <w:shd w:val="clear" w:color="auto" w:fill="FFFFFF"/>
                </w:rPr>
                <w:t>. Том 3. -</w:t>
              </w:r>
              <w:r w:rsidRPr="00783D75">
                <w:rPr>
                  <w:rFonts w:ascii="Times New Roman" w:hAnsi="Times New Roman" w:cs="Times New Roman"/>
                  <w:sz w:val="28"/>
                  <w:szCs w:val="28"/>
                  <w:shd w:val="clear" w:color="auto" w:fill="FFFFFF"/>
                </w:rPr>
                <w:t xml:space="preserve"> № 2</w:t>
              </w:r>
              <w:r w:rsidR="0095519B">
                <w:rPr>
                  <w:rFonts w:ascii="Times New Roman" w:hAnsi="Times New Roman" w:cs="Times New Roman"/>
                  <w:sz w:val="28"/>
                  <w:szCs w:val="28"/>
                  <w:shd w:val="clear" w:color="auto" w:fill="FFFFFF"/>
                </w:rPr>
                <w:t>.</w:t>
              </w:r>
              <w:r w:rsidRPr="00783D75">
                <w:rPr>
                  <w:rFonts w:ascii="Times New Roman" w:hAnsi="Times New Roman" w:cs="Times New Roman"/>
                  <w:sz w:val="28"/>
                  <w:szCs w:val="28"/>
                  <w:shd w:val="clear" w:color="auto" w:fill="FFFFFF"/>
                </w:rPr>
                <w:t xml:space="preserve"> 2005. </w:t>
              </w:r>
              <w:r w:rsidR="0095519B">
                <w:rPr>
                  <w:rFonts w:ascii="Times New Roman" w:hAnsi="Times New Roman" w:cs="Times New Roman"/>
                  <w:sz w:val="28"/>
                  <w:szCs w:val="28"/>
                  <w:shd w:val="clear" w:color="auto" w:fill="FFFFFF"/>
                </w:rPr>
                <w:t xml:space="preserve">- </w:t>
              </w:r>
              <w:r w:rsidRPr="00783D75">
                <w:rPr>
                  <w:rFonts w:ascii="Times New Roman" w:hAnsi="Times New Roman" w:cs="Times New Roman"/>
                  <w:sz w:val="28"/>
                  <w:szCs w:val="28"/>
                  <w:shd w:val="clear" w:color="auto" w:fill="FFFFFF"/>
                </w:rPr>
                <w:t>С. 71–98</w:t>
              </w:r>
              <w:r w:rsidR="0095519B">
                <w:rPr>
                  <w:rFonts w:ascii="Times New Roman" w:hAnsi="Times New Roman" w:cs="Times New Roman"/>
                  <w:sz w:val="28"/>
                  <w:szCs w:val="28"/>
                  <w:shd w:val="clear" w:color="auto" w:fill="FFFFFF"/>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proofErr w:type="spellStart"/>
              <w:r w:rsidRPr="00783D75">
                <w:rPr>
                  <w:rFonts w:ascii="Times New Roman" w:hAnsi="Times New Roman" w:cs="Times New Roman"/>
                  <w:sz w:val="28"/>
                  <w:szCs w:val="28"/>
                </w:rPr>
                <w:t>Фельдштейн</w:t>
              </w:r>
              <w:proofErr w:type="spellEnd"/>
              <w:r w:rsidRPr="00783D75">
                <w:rPr>
                  <w:rFonts w:ascii="Times New Roman" w:hAnsi="Times New Roman" w:cs="Times New Roman"/>
                  <w:sz w:val="28"/>
                  <w:szCs w:val="28"/>
                </w:rPr>
                <w:t xml:space="preserve"> Д.И. Возрастная и педагогическая психология: Избранные психологические труды. - М.:МПСИ,</w:t>
              </w:r>
              <w:r w:rsidR="0095519B">
                <w:rPr>
                  <w:rFonts w:ascii="Times New Roman" w:hAnsi="Times New Roman" w:cs="Times New Roman"/>
                  <w:sz w:val="28"/>
                  <w:szCs w:val="28"/>
                </w:rPr>
                <w:t xml:space="preserve"> </w:t>
              </w:r>
              <w:r w:rsidRPr="00783D75">
                <w:rPr>
                  <w:rFonts w:ascii="Times New Roman" w:hAnsi="Times New Roman" w:cs="Times New Roman"/>
                  <w:sz w:val="28"/>
                  <w:szCs w:val="28"/>
                </w:rPr>
                <w:t>2012.- 427с</w:t>
              </w:r>
              <w:r w:rsidR="0095519B">
                <w:rPr>
                  <w:rFonts w:ascii="Times New Roman" w:hAnsi="Times New Roman" w:cs="Times New Roman"/>
                  <w:sz w:val="28"/>
                  <w:szCs w:val="28"/>
                </w:rPr>
                <w:t>.</w:t>
              </w:r>
            </w:p>
            <w:p w:rsidR="004B0D20" w:rsidRPr="00783D75" w:rsidRDefault="004B0D20" w:rsidP="000114FC">
              <w:pPr>
                <w:pStyle w:val="a3"/>
                <w:numPr>
                  <w:ilvl w:val="0"/>
                  <w:numId w:val="8"/>
                </w:numPr>
                <w:spacing w:before="0" w:beforeAutospacing="0" w:after="0" w:afterAutospacing="0" w:line="360" w:lineRule="auto"/>
                <w:ind w:left="0" w:firstLine="0"/>
                <w:jc w:val="both"/>
                <w:rPr>
                  <w:sz w:val="28"/>
                  <w:szCs w:val="28"/>
                </w:rPr>
              </w:pPr>
              <w:proofErr w:type="spellStart"/>
              <w:r w:rsidRPr="00783D75">
                <w:rPr>
                  <w:sz w:val="28"/>
                  <w:szCs w:val="28"/>
                </w:rPr>
                <w:t>Филонович</w:t>
              </w:r>
              <w:proofErr w:type="spellEnd"/>
              <w:r w:rsidRPr="00783D75">
                <w:rPr>
                  <w:sz w:val="28"/>
                  <w:szCs w:val="28"/>
                </w:rPr>
                <w:t xml:space="preserve"> С.Р. Теории лидерства в менеджменте: история и перспективы </w:t>
              </w:r>
              <w:r w:rsidR="0095519B">
                <w:rPr>
                  <w:sz w:val="28"/>
                  <w:szCs w:val="28"/>
                </w:rPr>
                <w:t xml:space="preserve">// </w:t>
              </w:r>
              <w:r w:rsidRPr="00783D75">
                <w:rPr>
                  <w:sz w:val="28"/>
                  <w:szCs w:val="28"/>
                </w:rPr>
                <w:t>Российский журнал менеджмента</w:t>
              </w:r>
              <w:r w:rsidR="0095519B">
                <w:rPr>
                  <w:sz w:val="28"/>
                  <w:szCs w:val="28"/>
                </w:rPr>
                <w:t>. - №2.</w:t>
              </w:r>
              <w:r w:rsidRPr="00783D75">
                <w:rPr>
                  <w:sz w:val="28"/>
                  <w:szCs w:val="28"/>
                </w:rPr>
                <w:t xml:space="preserve"> 2003</w:t>
              </w:r>
              <w:r w:rsidR="0095519B">
                <w:rPr>
                  <w:sz w:val="28"/>
                  <w:szCs w:val="28"/>
                </w:rPr>
                <w:t>. -</w:t>
              </w:r>
              <w:r w:rsidRPr="00783D75">
                <w:rPr>
                  <w:sz w:val="28"/>
                  <w:szCs w:val="28"/>
                </w:rPr>
                <w:t xml:space="preserve"> С.3-24</w:t>
              </w:r>
              <w:r w:rsidR="0095519B">
                <w:rPr>
                  <w:sz w:val="28"/>
                  <w:szCs w:val="28"/>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lastRenderedPageBreak/>
                <w:t>Хрестоматия по возрастной психологии: Учеб</w:t>
              </w:r>
              <w:proofErr w:type="gramStart"/>
              <w:r w:rsidRPr="00783D75">
                <w:rPr>
                  <w:rFonts w:ascii="Times New Roman" w:hAnsi="Times New Roman" w:cs="Times New Roman"/>
                  <w:sz w:val="28"/>
                  <w:szCs w:val="28"/>
                </w:rPr>
                <w:t>.</w:t>
              </w:r>
              <w:proofErr w:type="gramEnd"/>
              <w:r w:rsidRPr="00783D75">
                <w:rPr>
                  <w:rFonts w:ascii="Times New Roman" w:hAnsi="Times New Roman" w:cs="Times New Roman"/>
                  <w:sz w:val="28"/>
                  <w:szCs w:val="28"/>
                </w:rPr>
                <w:t xml:space="preserve"> </w:t>
              </w:r>
              <w:proofErr w:type="gramStart"/>
              <w:r w:rsidRPr="00783D75">
                <w:rPr>
                  <w:rFonts w:ascii="Times New Roman" w:hAnsi="Times New Roman" w:cs="Times New Roman"/>
                  <w:sz w:val="28"/>
                  <w:szCs w:val="28"/>
                </w:rPr>
                <w:t>п</w:t>
              </w:r>
              <w:proofErr w:type="gramEnd"/>
              <w:r w:rsidRPr="00783D75">
                <w:rPr>
                  <w:rFonts w:ascii="Times New Roman" w:hAnsi="Times New Roman" w:cs="Times New Roman"/>
                  <w:sz w:val="28"/>
                  <w:szCs w:val="28"/>
                </w:rPr>
                <w:t xml:space="preserve">особие для студентов. 3-е изд., </w:t>
              </w:r>
              <w:proofErr w:type="spellStart"/>
              <w:r w:rsidRPr="00783D75">
                <w:rPr>
                  <w:rFonts w:ascii="Times New Roman" w:hAnsi="Times New Roman" w:cs="Times New Roman"/>
                  <w:sz w:val="28"/>
                  <w:szCs w:val="28"/>
                </w:rPr>
                <w:t>испр</w:t>
              </w:r>
              <w:proofErr w:type="spellEnd"/>
              <w:r w:rsidRPr="00783D75">
                <w:rPr>
                  <w:rFonts w:ascii="Times New Roman" w:hAnsi="Times New Roman" w:cs="Times New Roman"/>
                  <w:sz w:val="28"/>
                  <w:szCs w:val="28"/>
                </w:rPr>
                <w:t>. – М.: МПСИ; Воронеж: НПО МОДЭК, 2006</w:t>
              </w:r>
              <w:r w:rsidR="0095519B">
                <w:rPr>
                  <w:rFonts w:ascii="Times New Roman" w:hAnsi="Times New Roman" w:cs="Times New Roman"/>
                  <w:sz w:val="28"/>
                  <w:szCs w:val="28"/>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Шаповаленко И.В.</w:t>
              </w:r>
              <w:r w:rsidR="0095519B">
                <w:rPr>
                  <w:rFonts w:ascii="Times New Roman" w:hAnsi="Times New Roman" w:cs="Times New Roman"/>
                  <w:sz w:val="28"/>
                  <w:szCs w:val="28"/>
                </w:rPr>
                <w:t xml:space="preserve"> Учебник для студентов ВУЗов. - М.: </w:t>
              </w:r>
              <w:proofErr w:type="spellStart"/>
              <w:r w:rsidR="0095519B">
                <w:rPr>
                  <w:rFonts w:ascii="Times New Roman" w:hAnsi="Times New Roman" w:cs="Times New Roman"/>
                  <w:sz w:val="28"/>
                  <w:szCs w:val="28"/>
                </w:rPr>
                <w:t>Гардарики</w:t>
              </w:r>
              <w:proofErr w:type="spellEnd"/>
              <w:r w:rsidR="0095519B">
                <w:rPr>
                  <w:rFonts w:ascii="Times New Roman" w:hAnsi="Times New Roman" w:cs="Times New Roman"/>
                  <w:sz w:val="28"/>
                  <w:szCs w:val="28"/>
                </w:rPr>
                <w:t>.</w:t>
              </w:r>
              <w:r w:rsidRPr="00783D75">
                <w:rPr>
                  <w:rFonts w:ascii="Times New Roman" w:hAnsi="Times New Roman" w:cs="Times New Roman"/>
                  <w:sz w:val="28"/>
                  <w:szCs w:val="28"/>
                </w:rPr>
                <w:t xml:space="preserve"> 2007. </w:t>
              </w:r>
              <w:r w:rsidR="0095519B">
                <w:rPr>
                  <w:rFonts w:ascii="Times New Roman" w:hAnsi="Times New Roman" w:cs="Times New Roman"/>
                  <w:sz w:val="28"/>
                  <w:szCs w:val="28"/>
                </w:rPr>
                <w:t xml:space="preserve">– </w:t>
              </w:r>
              <w:r w:rsidRPr="00783D75">
                <w:rPr>
                  <w:rFonts w:ascii="Times New Roman" w:hAnsi="Times New Roman" w:cs="Times New Roman"/>
                  <w:sz w:val="28"/>
                  <w:szCs w:val="28"/>
                </w:rPr>
                <w:t>352</w:t>
              </w:r>
              <w:r w:rsidR="0095519B">
                <w:rPr>
                  <w:rFonts w:ascii="Times New Roman" w:hAnsi="Times New Roman" w:cs="Times New Roman"/>
                  <w:sz w:val="28"/>
                  <w:szCs w:val="28"/>
                </w:rPr>
                <w:t>с.</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proofErr w:type="spellStart"/>
              <w:r w:rsidRPr="00783D75">
                <w:rPr>
                  <w:rFonts w:ascii="Times New Roman" w:hAnsi="Times New Roman" w:cs="Times New Roman"/>
                  <w:sz w:val="28"/>
                  <w:szCs w:val="28"/>
                </w:rPr>
                <w:t>Шихи</w:t>
              </w:r>
              <w:proofErr w:type="spellEnd"/>
              <w:r w:rsidRPr="00783D75">
                <w:rPr>
                  <w:rFonts w:ascii="Times New Roman" w:hAnsi="Times New Roman" w:cs="Times New Roman"/>
                  <w:sz w:val="28"/>
                  <w:szCs w:val="28"/>
                </w:rPr>
                <w:t xml:space="preserve"> Г. Возрастные кризисы. Ступени личностного роста. </w:t>
              </w:r>
              <w:r w:rsidR="0095519B">
                <w:rPr>
                  <w:rFonts w:ascii="Times New Roman" w:hAnsi="Times New Roman" w:cs="Times New Roman"/>
                  <w:sz w:val="28"/>
                  <w:szCs w:val="28"/>
                </w:rPr>
                <w:t>Возрастные кризисы. – М.</w:t>
              </w:r>
              <w:r w:rsidRPr="00783D75">
                <w:rPr>
                  <w:rFonts w:ascii="Times New Roman" w:hAnsi="Times New Roman" w:cs="Times New Roman"/>
                  <w:sz w:val="28"/>
                  <w:szCs w:val="28"/>
                </w:rPr>
                <w:t xml:space="preserve">: </w:t>
              </w:r>
              <w:proofErr w:type="spellStart"/>
              <w:r w:rsidRPr="00783D75">
                <w:rPr>
                  <w:rFonts w:ascii="Times New Roman" w:hAnsi="Times New Roman" w:cs="Times New Roman"/>
                  <w:sz w:val="28"/>
                  <w:szCs w:val="28"/>
                </w:rPr>
                <w:t>Ювента</w:t>
              </w:r>
              <w:proofErr w:type="spellEnd"/>
              <w:r w:rsidR="0095519B">
                <w:rPr>
                  <w:rFonts w:ascii="Times New Roman" w:hAnsi="Times New Roman" w:cs="Times New Roman"/>
                  <w:sz w:val="28"/>
                  <w:szCs w:val="28"/>
                </w:rPr>
                <w:t>,</w:t>
              </w:r>
              <w:r w:rsidRPr="00783D75">
                <w:rPr>
                  <w:rFonts w:ascii="Times New Roman" w:hAnsi="Times New Roman" w:cs="Times New Roman"/>
                  <w:sz w:val="28"/>
                  <w:szCs w:val="28"/>
                </w:rPr>
                <w:t xml:space="preserve"> Санкт-Петербург</w:t>
              </w:r>
              <w:r w:rsidR="0095519B">
                <w:rPr>
                  <w:rFonts w:ascii="Times New Roman" w:hAnsi="Times New Roman" w:cs="Times New Roman"/>
                  <w:sz w:val="28"/>
                  <w:szCs w:val="28"/>
                </w:rPr>
                <w:t>.</w:t>
              </w:r>
              <w:r w:rsidRPr="00783D75">
                <w:rPr>
                  <w:rFonts w:ascii="Times New Roman" w:hAnsi="Times New Roman" w:cs="Times New Roman"/>
                  <w:sz w:val="28"/>
                  <w:szCs w:val="28"/>
                </w:rPr>
                <w:t xml:space="preserve"> 1999. </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proofErr w:type="spellStart"/>
              <w:r w:rsidRPr="00783D75">
                <w:rPr>
                  <w:rFonts w:ascii="Times New Roman" w:hAnsi="Times New Roman" w:cs="Times New Roman"/>
                  <w:sz w:val="28"/>
                  <w:szCs w:val="28"/>
                </w:rPr>
                <w:t>Шпрангер</w:t>
              </w:r>
              <w:proofErr w:type="spellEnd"/>
              <w:r w:rsidRPr="00783D75">
                <w:rPr>
                  <w:rFonts w:ascii="Times New Roman" w:hAnsi="Times New Roman" w:cs="Times New Roman"/>
                  <w:sz w:val="28"/>
                  <w:szCs w:val="28"/>
                </w:rPr>
                <w:t xml:space="preserve"> Э. Два вида психологии // Хрестоматия по истории психологии / Под ред. П.Я. Гальперина, А.Н. </w:t>
              </w:r>
              <w:proofErr w:type="spellStart"/>
              <w:r w:rsidRPr="00783D75">
                <w:rPr>
                  <w:rFonts w:ascii="Times New Roman" w:hAnsi="Times New Roman" w:cs="Times New Roman"/>
                  <w:sz w:val="28"/>
                  <w:szCs w:val="28"/>
                </w:rPr>
                <w:t>Ждан</w:t>
              </w:r>
              <w:proofErr w:type="spellEnd"/>
              <w:r w:rsidRPr="00783D75">
                <w:rPr>
                  <w:rFonts w:ascii="Times New Roman" w:hAnsi="Times New Roman" w:cs="Times New Roman"/>
                  <w:sz w:val="28"/>
                  <w:szCs w:val="28"/>
                </w:rPr>
                <w:t xml:space="preserve">. </w:t>
              </w:r>
              <w:r w:rsidR="0095519B">
                <w:rPr>
                  <w:rFonts w:ascii="Times New Roman" w:hAnsi="Times New Roman" w:cs="Times New Roman"/>
                  <w:sz w:val="28"/>
                  <w:szCs w:val="28"/>
                </w:rPr>
                <w:t xml:space="preserve">- </w:t>
              </w:r>
              <w:r w:rsidRPr="00783D75">
                <w:rPr>
                  <w:rFonts w:ascii="Times New Roman" w:hAnsi="Times New Roman" w:cs="Times New Roman"/>
                  <w:sz w:val="28"/>
                  <w:szCs w:val="28"/>
                </w:rPr>
                <w:t xml:space="preserve">М., 1980. </w:t>
              </w:r>
              <w:r w:rsidR="0095519B">
                <w:rPr>
                  <w:rFonts w:ascii="Times New Roman" w:hAnsi="Times New Roman" w:cs="Times New Roman"/>
                  <w:sz w:val="28"/>
                  <w:szCs w:val="28"/>
                </w:rPr>
                <w:t xml:space="preserve">– </w:t>
              </w:r>
              <w:r w:rsidRPr="00783D75">
                <w:rPr>
                  <w:rFonts w:ascii="Times New Roman" w:hAnsi="Times New Roman" w:cs="Times New Roman"/>
                  <w:sz w:val="28"/>
                  <w:szCs w:val="28"/>
                </w:rPr>
                <w:t>364</w:t>
              </w:r>
              <w:r w:rsidR="0095519B">
                <w:rPr>
                  <w:rFonts w:ascii="Times New Roman" w:hAnsi="Times New Roman" w:cs="Times New Roman"/>
                  <w:sz w:val="28"/>
                  <w:szCs w:val="28"/>
                </w:rPr>
                <w:t>с.</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proofErr w:type="spellStart"/>
              <w:r w:rsidRPr="00783D75">
                <w:rPr>
                  <w:rFonts w:ascii="Times New Roman" w:hAnsi="Times New Roman" w:cs="Times New Roman"/>
                  <w:sz w:val="28"/>
                  <w:szCs w:val="28"/>
                </w:rPr>
                <w:t>Эльконин</w:t>
              </w:r>
              <w:proofErr w:type="spellEnd"/>
              <w:r w:rsidRPr="00783D75">
                <w:rPr>
                  <w:rFonts w:ascii="Times New Roman" w:hAnsi="Times New Roman" w:cs="Times New Roman"/>
                  <w:sz w:val="28"/>
                  <w:szCs w:val="28"/>
                </w:rPr>
                <w:t xml:space="preserve"> Д.Б. Избранные психологические труды. – М.: АРТ-ПРЕСС, 2005. – с. 268, с. 273</w:t>
              </w:r>
              <w:r w:rsidR="0095519B">
                <w:rPr>
                  <w:rFonts w:ascii="Times New Roman" w:hAnsi="Times New Roman" w:cs="Times New Roman"/>
                  <w:sz w:val="28"/>
                  <w:szCs w:val="28"/>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proofErr w:type="spellStart"/>
              <w:r w:rsidRPr="00783D75">
                <w:rPr>
                  <w:rFonts w:ascii="Times New Roman" w:hAnsi="Times New Roman" w:cs="Times New Roman"/>
                  <w:sz w:val="28"/>
                  <w:szCs w:val="28"/>
                </w:rPr>
                <w:t>Эльконин</w:t>
              </w:r>
              <w:proofErr w:type="spellEnd"/>
              <w:r w:rsidRPr="00783D75">
                <w:rPr>
                  <w:rFonts w:ascii="Times New Roman" w:hAnsi="Times New Roman" w:cs="Times New Roman"/>
                  <w:sz w:val="28"/>
                  <w:szCs w:val="28"/>
                </w:rPr>
                <w:t xml:space="preserve"> Д.Б. К проблеме периодизации психологического развития в детском возрасте // </w:t>
              </w:r>
              <w:proofErr w:type="spellStart"/>
              <w:r w:rsidRPr="00783D75">
                <w:rPr>
                  <w:rFonts w:ascii="Times New Roman" w:hAnsi="Times New Roman" w:cs="Times New Roman"/>
                  <w:sz w:val="28"/>
                  <w:szCs w:val="28"/>
                </w:rPr>
                <w:t>Вопр</w:t>
              </w:r>
              <w:proofErr w:type="spellEnd"/>
              <w:r w:rsidRPr="00783D75">
                <w:rPr>
                  <w:rFonts w:ascii="Times New Roman" w:hAnsi="Times New Roman" w:cs="Times New Roman"/>
                  <w:sz w:val="28"/>
                  <w:szCs w:val="28"/>
                </w:rPr>
                <w:t xml:space="preserve">. психол. 1971. </w:t>
              </w:r>
              <w:r w:rsidR="0095519B">
                <w:rPr>
                  <w:rFonts w:ascii="Times New Roman" w:hAnsi="Times New Roman" w:cs="Times New Roman"/>
                  <w:sz w:val="28"/>
                  <w:szCs w:val="28"/>
                </w:rPr>
                <w:t xml:space="preserve">- </w:t>
              </w:r>
              <w:r w:rsidRPr="00783D75">
                <w:rPr>
                  <w:rFonts w:ascii="Times New Roman" w:hAnsi="Times New Roman" w:cs="Times New Roman"/>
                  <w:sz w:val="28"/>
                  <w:szCs w:val="28"/>
                </w:rPr>
                <w:t xml:space="preserve">№ 4. </w:t>
              </w:r>
              <w:r w:rsidR="0095519B">
                <w:rPr>
                  <w:rFonts w:ascii="Times New Roman" w:hAnsi="Times New Roman" w:cs="Times New Roman"/>
                  <w:sz w:val="28"/>
                  <w:szCs w:val="28"/>
                </w:rPr>
                <w:t xml:space="preserve">- </w:t>
              </w:r>
              <w:r w:rsidRPr="00783D75">
                <w:rPr>
                  <w:rFonts w:ascii="Times New Roman" w:hAnsi="Times New Roman" w:cs="Times New Roman"/>
                  <w:sz w:val="28"/>
                  <w:szCs w:val="28"/>
                </w:rPr>
                <w:t>С.6-20.</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 xml:space="preserve">Эриксон Э.Г. Детство и общество. Изд. 2-е, </w:t>
              </w:r>
              <w:proofErr w:type="spellStart"/>
              <w:r w:rsidRPr="00783D75">
                <w:rPr>
                  <w:rFonts w:ascii="Times New Roman" w:hAnsi="Times New Roman" w:cs="Times New Roman"/>
                  <w:sz w:val="28"/>
                  <w:szCs w:val="28"/>
                </w:rPr>
                <w:t>перераб</w:t>
              </w:r>
              <w:proofErr w:type="spellEnd"/>
              <w:r w:rsidRPr="00783D75">
                <w:rPr>
                  <w:rFonts w:ascii="Times New Roman" w:hAnsi="Times New Roman" w:cs="Times New Roman"/>
                  <w:sz w:val="28"/>
                  <w:szCs w:val="28"/>
                </w:rPr>
                <w:t xml:space="preserve">. и доп. / Пер. с англ. — </w:t>
              </w:r>
              <w:r w:rsidR="0095519B">
                <w:rPr>
                  <w:rFonts w:ascii="Times New Roman" w:hAnsi="Times New Roman" w:cs="Times New Roman"/>
                  <w:sz w:val="28"/>
                  <w:szCs w:val="28"/>
                </w:rPr>
                <w:t>СПб</w:t>
              </w:r>
              <w:proofErr w:type="gramStart"/>
              <w:r w:rsidR="0095519B">
                <w:rPr>
                  <w:rFonts w:ascii="Times New Roman" w:hAnsi="Times New Roman" w:cs="Times New Roman"/>
                  <w:sz w:val="28"/>
                  <w:szCs w:val="28"/>
                </w:rPr>
                <w:t xml:space="preserve">.: </w:t>
              </w:r>
              <w:proofErr w:type="spellStart"/>
              <w:proofErr w:type="gramEnd"/>
              <w:r w:rsidR="0095519B">
                <w:rPr>
                  <w:rFonts w:ascii="Times New Roman" w:hAnsi="Times New Roman" w:cs="Times New Roman"/>
                  <w:sz w:val="28"/>
                  <w:szCs w:val="28"/>
                </w:rPr>
                <w:t>Ленато</w:t>
              </w:r>
              <w:proofErr w:type="spellEnd"/>
              <w:r w:rsidR="0095519B">
                <w:rPr>
                  <w:rFonts w:ascii="Times New Roman" w:hAnsi="Times New Roman" w:cs="Times New Roman"/>
                  <w:sz w:val="28"/>
                  <w:szCs w:val="28"/>
                </w:rPr>
                <w:t>, ACT.</w:t>
              </w:r>
              <w:r w:rsidRPr="00783D75">
                <w:rPr>
                  <w:rFonts w:ascii="Times New Roman" w:hAnsi="Times New Roman" w:cs="Times New Roman"/>
                  <w:sz w:val="28"/>
                  <w:szCs w:val="28"/>
                </w:rPr>
                <w:t xml:space="preserve"> Фонд «Университетская книга», 1996.</w:t>
              </w:r>
              <w:r w:rsidR="0095519B">
                <w:rPr>
                  <w:rFonts w:ascii="Times New Roman" w:hAnsi="Times New Roman" w:cs="Times New Roman"/>
                  <w:sz w:val="28"/>
                  <w:szCs w:val="28"/>
                </w:rPr>
                <w:t xml:space="preserve"> –</w:t>
              </w:r>
              <w:r w:rsidRPr="00783D75">
                <w:rPr>
                  <w:rFonts w:ascii="Times New Roman" w:hAnsi="Times New Roman" w:cs="Times New Roman"/>
                  <w:sz w:val="28"/>
                  <w:szCs w:val="28"/>
                </w:rPr>
                <w:t xml:space="preserve"> </w:t>
              </w:r>
              <w:r w:rsidR="0095519B">
                <w:rPr>
                  <w:rFonts w:ascii="Times New Roman" w:hAnsi="Times New Roman" w:cs="Times New Roman"/>
                  <w:sz w:val="28"/>
                  <w:szCs w:val="28"/>
                </w:rPr>
                <w:t>С.</w:t>
              </w:r>
              <w:r w:rsidRPr="00783D75">
                <w:rPr>
                  <w:rFonts w:ascii="Times New Roman" w:hAnsi="Times New Roman" w:cs="Times New Roman"/>
                  <w:sz w:val="28"/>
                  <w:szCs w:val="28"/>
                </w:rPr>
                <w:t>212</w:t>
              </w:r>
              <w:r w:rsidR="0095519B">
                <w:rPr>
                  <w:rFonts w:ascii="Times New Roman" w:hAnsi="Times New Roman" w:cs="Times New Roman"/>
                  <w:sz w:val="28"/>
                  <w:szCs w:val="28"/>
                </w:rPr>
                <w:t>-</w:t>
              </w:r>
              <w:r w:rsidRPr="00783D75">
                <w:rPr>
                  <w:rFonts w:ascii="Times New Roman" w:hAnsi="Times New Roman" w:cs="Times New Roman"/>
                  <w:sz w:val="28"/>
                  <w:szCs w:val="28"/>
                </w:rPr>
                <w:t xml:space="preserve"> 592</w:t>
              </w:r>
              <w:r w:rsidR="0095519B">
                <w:rPr>
                  <w:rFonts w:ascii="Times New Roman" w:hAnsi="Times New Roman" w:cs="Times New Roman"/>
                  <w:sz w:val="28"/>
                  <w:szCs w:val="28"/>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rPr>
              </w:pPr>
              <w:r w:rsidRPr="00783D75">
                <w:rPr>
                  <w:rFonts w:ascii="Times New Roman" w:hAnsi="Times New Roman" w:cs="Times New Roman"/>
                  <w:sz w:val="28"/>
                  <w:szCs w:val="28"/>
                </w:rPr>
                <w:t xml:space="preserve">Эриксон Э.Г. Идентичность: юность и кризис. Пер. с англ. – М.: Флинта, 2006. </w:t>
              </w:r>
              <w:r w:rsidRPr="0095519B">
                <w:rPr>
                  <w:rFonts w:ascii="Times New Roman" w:hAnsi="Times New Roman" w:cs="Times New Roman"/>
                  <w:sz w:val="28"/>
                  <w:szCs w:val="28"/>
                </w:rPr>
                <w:t xml:space="preserve">– 342 </w:t>
              </w:r>
              <w:r w:rsidRPr="00783D75">
                <w:rPr>
                  <w:rFonts w:ascii="Times New Roman" w:hAnsi="Times New Roman" w:cs="Times New Roman"/>
                  <w:sz w:val="28"/>
                  <w:szCs w:val="28"/>
                </w:rPr>
                <w:t>с</w:t>
              </w:r>
              <w:r w:rsidRPr="0095519B">
                <w:rPr>
                  <w:rFonts w:ascii="Times New Roman" w:hAnsi="Times New Roman" w:cs="Times New Roman"/>
                  <w:sz w:val="28"/>
                  <w:szCs w:val="28"/>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sidRPr="00783D75">
                <w:rPr>
                  <w:rFonts w:ascii="Times New Roman" w:hAnsi="Times New Roman" w:cs="Times New Roman"/>
                  <w:sz w:val="28"/>
                  <w:szCs w:val="28"/>
                  <w:lang w:val="en-US"/>
                </w:rPr>
                <w:t>Adler A. Characteristics of the first, second, and the third child // Children. 1928. N 3. P. 14–52</w:t>
              </w:r>
            </w:p>
            <w:p w:rsidR="004B0D20" w:rsidRPr="00FF3FFB" w:rsidRDefault="004B0D20"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sidRPr="00783D75">
                <w:rPr>
                  <w:rFonts w:ascii="Times New Roman" w:hAnsi="Times New Roman" w:cs="Times New Roman"/>
                  <w:sz w:val="28"/>
                  <w:szCs w:val="28"/>
                  <w:lang w:val="en-US"/>
                </w:rPr>
                <w:t>Arvey</w:t>
              </w:r>
              <w:proofErr w:type="spellEnd"/>
              <w:r w:rsidRPr="00783D75">
                <w:rPr>
                  <w:rFonts w:ascii="Times New Roman" w:hAnsi="Times New Roman" w:cs="Times New Roman"/>
                  <w:sz w:val="28"/>
                  <w:szCs w:val="28"/>
                  <w:lang w:val="en-US"/>
                </w:rPr>
                <w:t xml:space="preserve"> R. D., Zhang Z., </w:t>
              </w:r>
              <w:proofErr w:type="spellStart"/>
              <w:r w:rsidRPr="00783D75">
                <w:rPr>
                  <w:rFonts w:ascii="Times New Roman" w:hAnsi="Times New Roman" w:cs="Times New Roman"/>
                  <w:sz w:val="28"/>
                  <w:szCs w:val="28"/>
                  <w:lang w:val="en-US"/>
                </w:rPr>
                <w:t>Avolio</w:t>
              </w:r>
              <w:proofErr w:type="spellEnd"/>
              <w:r w:rsidRPr="00783D75">
                <w:rPr>
                  <w:rFonts w:ascii="Times New Roman" w:hAnsi="Times New Roman" w:cs="Times New Roman"/>
                  <w:sz w:val="28"/>
                  <w:szCs w:val="28"/>
                  <w:lang w:val="en-US"/>
                </w:rPr>
                <w:t xml:space="preserve"> B. </w:t>
              </w:r>
              <w:r w:rsidR="0095519B">
                <w:rPr>
                  <w:rFonts w:ascii="Times New Roman" w:hAnsi="Times New Roman" w:cs="Times New Roman"/>
                  <w:sz w:val="28"/>
                  <w:szCs w:val="28"/>
                  <w:lang w:val="en-US"/>
                </w:rPr>
                <w:t xml:space="preserve">J., and Krueger, R. F. </w:t>
              </w:r>
              <w:r w:rsidRPr="00783D75">
                <w:rPr>
                  <w:rFonts w:ascii="Times New Roman" w:hAnsi="Times New Roman" w:cs="Times New Roman"/>
                  <w:sz w:val="28"/>
                  <w:szCs w:val="28"/>
                  <w:lang w:val="en-US"/>
                </w:rPr>
                <w:t>Developmental and genetic determinants of leaders</w:t>
              </w:r>
              <w:r w:rsidR="0095519B">
                <w:rPr>
                  <w:rFonts w:ascii="Times New Roman" w:hAnsi="Times New Roman" w:cs="Times New Roman"/>
                  <w:sz w:val="28"/>
                  <w:szCs w:val="28"/>
                  <w:lang w:val="en-US"/>
                </w:rPr>
                <w:t>hip role occupancy among women”</w:t>
              </w:r>
              <w:r w:rsidR="0095519B" w:rsidRPr="0095519B">
                <w:rPr>
                  <w:rFonts w:ascii="Times New Roman" w:hAnsi="Times New Roman" w:cs="Times New Roman"/>
                  <w:sz w:val="28"/>
                  <w:szCs w:val="28"/>
                  <w:lang w:val="en-US"/>
                </w:rPr>
                <w:t xml:space="preserve"> //</w:t>
              </w:r>
              <w:r w:rsidR="0095519B">
                <w:rPr>
                  <w:rFonts w:ascii="Times New Roman" w:hAnsi="Times New Roman" w:cs="Times New Roman"/>
                  <w:sz w:val="28"/>
                  <w:szCs w:val="28"/>
                  <w:lang w:val="en-US"/>
                </w:rPr>
                <w:t xml:space="preserve"> Journal of </w:t>
              </w:r>
              <w:r w:rsidR="0095519B" w:rsidRPr="00FF3FFB">
                <w:rPr>
                  <w:rFonts w:ascii="Times New Roman" w:hAnsi="Times New Roman" w:cs="Times New Roman"/>
                  <w:sz w:val="28"/>
                  <w:szCs w:val="28"/>
                  <w:lang w:val="en-US"/>
                </w:rPr>
                <w:t>Applied Psychology. 2007. Vol. 92. P.</w:t>
              </w:r>
              <w:r w:rsidRPr="00FF3FFB">
                <w:rPr>
                  <w:rFonts w:ascii="Times New Roman" w:hAnsi="Times New Roman" w:cs="Times New Roman"/>
                  <w:sz w:val="28"/>
                  <w:szCs w:val="28"/>
                  <w:lang w:val="en-US"/>
                </w:rPr>
                <w:t xml:space="preserve"> 693-706</w:t>
              </w:r>
              <w:r w:rsidR="0095519B" w:rsidRPr="00FF3FFB">
                <w:rPr>
                  <w:rFonts w:ascii="Times New Roman" w:hAnsi="Times New Roman" w:cs="Times New Roman"/>
                  <w:sz w:val="28"/>
                  <w:szCs w:val="28"/>
                  <w:lang w:val="en-US"/>
                </w:rPr>
                <w:t>.</w:t>
              </w:r>
            </w:p>
            <w:p w:rsidR="004B0D20" w:rsidRPr="00FF3FFB" w:rsidRDefault="0095519B"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sidRPr="00FF3FFB">
                <w:rPr>
                  <w:rFonts w:ascii="Times New Roman" w:hAnsi="Times New Roman" w:cs="Times New Roman"/>
                  <w:sz w:val="28"/>
                  <w:szCs w:val="28"/>
                  <w:lang w:val="en-US"/>
                </w:rPr>
                <w:t xml:space="preserve">Atwater L. E., </w:t>
              </w:r>
              <w:proofErr w:type="spellStart"/>
              <w:r w:rsidR="004B0D20" w:rsidRPr="00FF3FFB">
                <w:rPr>
                  <w:rFonts w:ascii="Times New Roman" w:hAnsi="Times New Roman" w:cs="Times New Roman"/>
                  <w:sz w:val="28"/>
                  <w:szCs w:val="28"/>
                  <w:lang w:val="en-US"/>
                </w:rPr>
                <w:t>Yam</w:t>
              </w:r>
              <w:r w:rsidRPr="00FF3FFB">
                <w:rPr>
                  <w:rFonts w:ascii="Times New Roman" w:hAnsi="Times New Roman" w:cs="Times New Roman"/>
                  <w:sz w:val="28"/>
                  <w:szCs w:val="28"/>
                  <w:lang w:val="en-US"/>
                </w:rPr>
                <w:t>marino</w:t>
              </w:r>
              <w:proofErr w:type="spellEnd"/>
              <w:r w:rsidRPr="00FF3FFB">
                <w:rPr>
                  <w:rFonts w:ascii="Times New Roman" w:hAnsi="Times New Roman" w:cs="Times New Roman"/>
                  <w:sz w:val="28"/>
                  <w:szCs w:val="28"/>
                  <w:lang w:val="en-US"/>
                </w:rPr>
                <w:t xml:space="preserve">. F. J. </w:t>
              </w:r>
              <w:r w:rsidR="004B0D20" w:rsidRPr="00FF3FFB">
                <w:rPr>
                  <w:rFonts w:ascii="Times New Roman" w:hAnsi="Times New Roman" w:cs="Times New Roman"/>
                  <w:sz w:val="28"/>
                  <w:szCs w:val="28"/>
                  <w:lang w:val="en-US"/>
                </w:rPr>
                <w:t xml:space="preserve">Personal attributes as predictors of superiors </w:t>
              </w:r>
              <w:r w:rsidRPr="00FF3FFB">
                <w:rPr>
                  <w:rFonts w:ascii="Times New Roman" w:hAnsi="Times New Roman" w:cs="Times New Roman"/>
                  <w:sz w:val="28"/>
                  <w:szCs w:val="28"/>
                  <w:lang w:val="en-US"/>
                </w:rPr>
                <w:t>and subordinates perceptions o</w:t>
              </w:r>
              <w:r w:rsidR="004B0D20" w:rsidRPr="00FF3FFB">
                <w:rPr>
                  <w:rFonts w:ascii="Times New Roman" w:hAnsi="Times New Roman" w:cs="Times New Roman"/>
                  <w:sz w:val="28"/>
                  <w:szCs w:val="28"/>
                  <w:lang w:val="en-US"/>
                </w:rPr>
                <w:t xml:space="preserve">f military academy leadership. </w:t>
              </w:r>
              <w:r w:rsidRPr="00FF3FFB">
                <w:rPr>
                  <w:rFonts w:ascii="Times New Roman" w:hAnsi="Times New Roman" w:cs="Times New Roman"/>
                  <w:sz w:val="28"/>
                  <w:szCs w:val="28"/>
                  <w:lang w:val="en-US"/>
                </w:rPr>
                <w:t>//</w:t>
              </w:r>
              <w:r w:rsidR="004B0D20" w:rsidRPr="00FF3FFB">
                <w:rPr>
                  <w:rFonts w:ascii="Times New Roman" w:hAnsi="Times New Roman" w:cs="Times New Roman"/>
                  <w:sz w:val="28"/>
                  <w:szCs w:val="28"/>
                  <w:lang w:val="en-US"/>
                </w:rPr>
                <w:t>Human</w:t>
              </w:r>
              <w:proofErr w:type="gramStart"/>
              <w:r w:rsidR="004B0D20" w:rsidRPr="00FF3FFB">
                <w:rPr>
                  <w:rFonts w:ascii="Times New Roman" w:hAnsi="Times New Roman" w:cs="Times New Roman"/>
                  <w:sz w:val="28"/>
                  <w:szCs w:val="28"/>
                  <w:lang w:val="en-US"/>
                </w:rPr>
                <w:t>  Relations</w:t>
              </w:r>
              <w:proofErr w:type="gramEnd"/>
              <w:r w:rsidR="004B0D20" w:rsidRPr="00FF3FFB">
                <w:rPr>
                  <w:rFonts w:ascii="Times New Roman" w:hAnsi="Times New Roman" w:cs="Times New Roman"/>
                  <w:sz w:val="28"/>
                  <w:szCs w:val="28"/>
                  <w:lang w:val="en-US"/>
                </w:rPr>
                <w:t>.</w:t>
              </w:r>
              <w:r w:rsidRPr="00FF3FFB">
                <w:rPr>
                  <w:rFonts w:ascii="Times New Roman" w:hAnsi="Times New Roman" w:cs="Times New Roman"/>
                  <w:sz w:val="28"/>
                  <w:szCs w:val="28"/>
                  <w:lang w:val="en-US"/>
                </w:rPr>
                <w:t xml:space="preserve"> 1993.</w:t>
              </w:r>
              <w:r w:rsidR="00104BCC" w:rsidRPr="00FF3FFB">
                <w:rPr>
                  <w:rFonts w:ascii="Times New Roman" w:hAnsi="Times New Roman" w:cs="Times New Roman"/>
                  <w:sz w:val="28"/>
                  <w:szCs w:val="28"/>
                  <w:lang w:val="en-US"/>
                </w:rPr>
                <w:t xml:space="preserve"> Vol. 46. P. 645 – 688.</w:t>
              </w:r>
            </w:p>
            <w:p w:rsidR="004B0D20" w:rsidRPr="00783D75" w:rsidRDefault="0095519B"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Avolio</w:t>
              </w:r>
              <w:proofErr w:type="spellEnd"/>
              <w:r>
                <w:rPr>
                  <w:rFonts w:ascii="Times New Roman" w:hAnsi="Times New Roman" w:cs="Times New Roman"/>
                  <w:sz w:val="28"/>
                  <w:szCs w:val="28"/>
                  <w:lang w:val="en-US"/>
                </w:rPr>
                <w:t xml:space="preserve"> B. J. </w:t>
              </w:r>
              <w:r w:rsidR="004B0D20" w:rsidRPr="00783D75">
                <w:rPr>
                  <w:rFonts w:ascii="Times New Roman" w:hAnsi="Times New Roman" w:cs="Times New Roman"/>
                  <w:sz w:val="28"/>
                  <w:szCs w:val="28"/>
                  <w:lang w:val="en-US"/>
                </w:rPr>
                <w:t xml:space="preserve">Promoting more integrative strategies </w:t>
              </w:r>
              <w:r>
                <w:rPr>
                  <w:rFonts w:ascii="Times New Roman" w:hAnsi="Times New Roman" w:cs="Times New Roman"/>
                  <w:sz w:val="28"/>
                  <w:szCs w:val="28"/>
                  <w:lang w:val="en-US"/>
                </w:rPr>
                <w:t xml:space="preserve">for leadership theory-building // </w:t>
              </w:r>
              <w:r w:rsidR="004B0D20" w:rsidRPr="00783D75">
                <w:rPr>
                  <w:rFonts w:ascii="Times New Roman" w:hAnsi="Times New Roman" w:cs="Times New Roman"/>
                  <w:sz w:val="28"/>
                  <w:szCs w:val="28"/>
                  <w:lang w:val="en-US"/>
                </w:rPr>
                <w:t>Am. Psychol.</w:t>
              </w:r>
              <w:r>
                <w:rPr>
                  <w:rFonts w:ascii="Times New Roman" w:hAnsi="Times New Roman" w:cs="Times New Roman"/>
                  <w:sz w:val="28"/>
                  <w:szCs w:val="28"/>
                  <w:lang w:val="en-US"/>
                </w:rPr>
                <w:t xml:space="preserve"> 2007. P.</w:t>
              </w:r>
              <w:r w:rsidR="004B0D20" w:rsidRPr="00783D75">
                <w:rPr>
                  <w:rFonts w:ascii="Times New Roman" w:hAnsi="Times New Roman" w:cs="Times New Roman"/>
                  <w:sz w:val="28"/>
                  <w:szCs w:val="28"/>
                  <w:lang w:val="en-US"/>
                </w:rPr>
                <w:t>25–33</w:t>
              </w:r>
              <w:r w:rsidR="00FF3FFB">
                <w:rPr>
                  <w:rFonts w:ascii="Times New Roman" w:hAnsi="Times New Roman" w:cs="Times New Roman"/>
                  <w:sz w:val="28"/>
                  <w:szCs w:val="28"/>
                  <w:lang w:val="en-US"/>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sidRPr="00783D75">
                <w:rPr>
                  <w:rFonts w:ascii="Times New Roman" w:hAnsi="Times New Roman" w:cs="Times New Roman"/>
                  <w:sz w:val="28"/>
                  <w:szCs w:val="28"/>
                  <w:lang w:val="en-US"/>
                </w:rPr>
                <w:t>Avolio</w:t>
              </w:r>
              <w:proofErr w:type="spellEnd"/>
              <w:r w:rsidRPr="00783D75">
                <w:rPr>
                  <w:rFonts w:ascii="Times New Roman" w:hAnsi="Times New Roman" w:cs="Times New Roman"/>
                  <w:sz w:val="28"/>
                  <w:szCs w:val="28"/>
                  <w:lang w:val="en-US"/>
                </w:rPr>
                <w:t xml:space="preserve"> B.</w:t>
              </w:r>
              <w:r w:rsidR="00FF3FFB">
                <w:rPr>
                  <w:rFonts w:ascii="Times New Roman" w:hAnsi="Times New Roman" w:cs="Times New Roman"/>
                  <w:sz w:val="28"/>
                  <w:szCs w:val="28"/>
                  <w:lang w:val="en-US"/>
                </w:rPr>
                <w:t xml:space="preserve"> </w:t>
              </w:r>
              <w:r w:rsidRPr="00783D75">
                <w:rPr>
                  <w:rFonts w:ascii="Times New Roman" w:hAnsi="Times New Roman" w:cs="Times New Roman"/>
                  <w:sz w:val="28"/>
                  <w:szCs w:val="28"/>
                  <w:lang w:val="en-US"/>
                </w:rPr>
                <w:t xml:space="preserve">J, </w:t>
              </w:r>
              <w:proofErr w:type="spellStart"/>
              <w:r w:rsidRPr="00783D75">
                <w:rPr>
                  <w:rFonts w:ascii="Times New Roman" w:hAnsi="Times New Roman" w:cs="Times New Roman"/>
                  <w:sz w:val="28"/>
                  <w:szCs w:val="28"/>
                  <w:lang w:val="en-US"/>
                </w:rPr>
                <w:t>Luthans</w:t>
              </w:r>
              <w:proofErr w:type="spellEnd"/>
              <w:r w:rsidRPr="00783D75">
                <w:rPr>
                  <w:rFonts w:ascii="Times New Roman" w:hAnsi="Times New Roman" w:cs="Times New Roman"/>
                  <w:sz w:val="28"/>
                  <w:szCs w:val="28"/>
                  <w:lang w:val="en-US"/>
                </w:rPr>
                <w:t xml:space="preserve"> F. The High Impact Leader: Moments Matter in Acc</w:t>
              </w:r>
              <w:r w:rsidR="00324EC9">
                <w:rPr>
                  <w:rFonts w:ascii="Times New Roman" w:hAnsi="Times New Roman" w:cs="Times New Roman"/>
                  <w:sz w:val="28"/>
                  <w:szCs w:val="28"/>
                  <w:lang w:val="en-US"/>
                </w:rPr>
                <w:t xml:space="preserve">elerating Authentic Leadership // </w:t>
              </w:r>
              <w:r w:rsidRPr="00783D75">
                <w:rPr>
                  <w:rFonts w:ascii="Times New Roman" w:hAnsi="Times New Roman" w:cs="Times New Roman"/>
                  <w:sz w:val="28"/>
                  <w:szCs w:val="28"/>
                  <w:lang w:val="en-US"/>
                </w:rPr>
                <w:t xml:space="preserve">New York: McGraw-Hill. </w:t>
              </w:r>
              <w:r w:rsidR="00324EC9" w:rsidRPr="00783D75">
                <w:rPr>
                  <w:rFonts w:ascii="Times New Roman" w:hAnsi="Times New Roman" w:cs="Times New Roman"/>
                  <w:sz w:val="28"/>
                  <w:szCs w:val="28"/>
                  <w:lang w:val="en-US"/>
                </w:rPr>
                <w:t>2006.</w:t>
              </w:r>
              <w:r w:rsidR="00324EC9">
                <w:rPr>
                  <w:rFonts w:ascii="Times New Roman" w:hAnsi="Times New Roman" w:cs="Times New Roman"/>
                  <w:sz w:val="28"/>
                  <w:szCs w:val="28"/>
                  <w:lang w:val="en-US"/>
                </w:rPr>
                <w:t xml:space="preserve"> P. </w:t>
              </w:r>
              <w:r w:rsidRPr="00783D75">
                <w:rPr>
                  <w:rFonts w:ascii="Times New Roman" w:hAnsi="Times New Roman" w:cs="Times New Roman"/>
                  <w:sz w:val="28"/>
                  <w:szCs w:val="28"/>
                  <w:lang w:val="en-US"/>
                </w:rPr>
                <w:t>273</w:t>
              </w:r>
              <w:r w:rsidR="00324EC9">
                <w:rPr>
                  <w:rFonts w:ascii="Times New Roman" w:hAnsi="Times New Roman" w:cs="Times New Roman"/>
                  <w:sz w:val="28"/>
                  <w:szCs w:val="28"/>
                  <w:lang w:val="en-US"/>
                </w:rPr>
                <w:t>.</w:t>
              </w:r>
            </w:p>
            <w:p w:rsidR="004B0D20" w:rsidRPr="00783D75" w:rsidRDefault="00FF3FFB"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Avolio</w:t>
              </w:r>
              <w:proofErr w:type="spellEnd"/>
              <w:r>
                <w:rPr>
                  <w:rFonts w:ascii="Times New Roman" w:hAnsi="Times New Roman" w:cs="Times New Roman"/>
                  <w:sz w:val="28"/>
                  <w:szCs w:val="28"/>
                  <w:lang w:val="en-US"/>
                </w:rPr>
                <w:t xml:space="preserve"> B.</w:t>
              </w:r>
              <w:r w:rsidR="004B0D20" w:rsidRPr="00783D75">
                <w:rPr>
                  <w:rFonts w:ascii="Times New Roman" w:hAnsi="Times New Roman" w:cs="Times New Roman"/>
                  <w:sz w:val="28"/>
                  <w:szCs w:val="28"/>
                  <w:lang w:val="en-US"/>
                </w:rPr>
                <w:t xml:space="preserve"> J., Marion B. </w:t>
              </w:r>
              <w:proofErr w:type="spellStart"/>
              <w:r w:rsidR="004B0D20" w:rsidRPr="00783D75">
                <w:rPr>
                  <w:rFonts w:ascii="Times New Roman" w:hAnsi="Times New Roman" w:cs="Times New Roman"/>
                  <w:sz w:val="28"/>
                  <w:szCs w:val="28"/>
                  <w:lang w:val="en-US"/>
                </w:rPr>
                <w:t>Eberly</w:t>
              </w:r>
              <w:proofErr w:type="spellEnd"/>
              <w:r w:rsidR="004B0D20" w:rsidRPr="00783D75">
                <w:rPr>
                  <w:rFonts w:ascii="Times New Roman" w:hAnsi="Times New Roman" w:cs="Times New Roman"/>
                  <w:sz w:val="28"/>
                  <w:szCs w:val="28"/>
                  <w:lang w:val="en-US"/>
                </w:rPr>
                <w:t xml:space="preserve">, Michael D. Johnson, </w:t>
              </w:r>
              <w:proofErr w:type="spellStart"/>
              <w:r w:rsidR="004B0D20" w:rsidRPr="00783D75">
                <w:rPr>
                  <w:rFonts w:ascii="Times New Roman" w:hAnsi="Times New Roman" w:cs="Times New Roman"/>
                  <w:sz w:val="28"/>
                  <w:szCs w:val="28"/>
                  <w:lang w:val="en-US"/>
                </w:rPr>
                <w:t>Morela</w:t>
              </w:r>
              <w:proofErr w:type="spellEnd"/>
              <w:r w:rsidR="004B0D20" w:rsidRPr="00783D75">
                <w:rPr>
                  <w:rFonts w:ascii="Times New Roman" w:hAnsi="Times New Roman" w:cs="Times New Roman"/>
                  <w:sz w:val="28"/>
                  <w:szCs w:val="28"/>
                  <w:lang w:val="en-US"/>
                </w:rPr>
                <w:t xml:space="preserve"> Hernandez and An Integrative Process Model of Leadership Examining Loci, Mechanisms, and </w:t>
              </w:r>
              <w:r w:rsidR="004B0D20" w:rsidRPr="00783D75">
                <w:rPr>
                  <w:rFonts w:ascii="Times New Roman" w:hAnsi="Times New Roman" w:cs="Times New Roman"/>
                  <w:sz w:val="28"/>
                  <w:szCs w:val="28"/>
                  <w:lang w:val="en-US"/>
                </w:rPr>
                <w:lastRenderedPageBreak/>
                <w:t>Event Cycles</w:t>
              </w:r>
              <w:r w:rsidR="00324EC9">
                <w:rPr>
                  <w:rFonts w:ascii="Times New Roman" w:hAnsi="Times New Roman" w:cs="Times New Roman"/>
                  <w:sz w:val="28"/>
                  <w:szCs w:val="28"/>
                  <w:lang w:val="en-US"/>
                </w:rPr>
                <w:t xml:space="preserve"> //</w:t>
              </w:r>
              <w:r w:rsidR="004B0D20" w:rsidRPr="00783D75">
                <w:rPr>
                  <w:rFonts w:ascii="Times New Roman" w:hAnsi="Times New Roman" w:cs="Times New Roman"/>
                  <w:sz w:val="28"/>
                  <w:szCs w:val="28"/>
                  <w:lang w:val="en-US"/>
                </w:rPr>
                <w:t xml:space="preserve"> American Psychological Association</w:t>
              </w:r>
              <w:r w:rsidR="00324EC9">
                <w:rPr>
                  <w:rFonts w:ascii="Times New Roman" w:hAnsi="Times New Roman" w:cs="Times New Roman"/>
                  <w:sz w:val="28"/>
                  <w:szCs w:val="28"/>
                  <w:lang w:val="en-US"/>
                </w:rPr>
                <w:t>.</w:t>
              </w:r>
              <w:r w:rsidR="004B0D20" w:rsidRPr="00783D75">
                <w:rPr>
                  <w:rFonts w:ascii="Times New Roman" w:hAnsi="Times New Roman" w:cs="Times New Roman"/>
                  <w:sz w:val="28"/>
                  <w:szCs w:val="28"/>
                  <w:lang w:val="en-US"/>
                </w:rPr>
                <w:t xml:space="preserve"> </w:t>
              </w:r>
              <w:r w:rsidR="00324EC9" w:rsidRPr="00783D75">
                <w:rPr>
                  <w:rFonts w:ascii="Times New Roman" w:hAnsi="Times New Roman" w:cs="Times New Roman"/>
                  <w:sz w:val="28"/>
                  <w:szCs w:val="28"/>
                  <w:lang w:val="en-US"/>
                </w:rPr>
                <w:t>2013</w:t>
              </w:r>
              <w:r w:rsidR="00324EC9">
                <w:rPr>
                  <w:rFonts w:ascii="Times New Roman" w:hAnsi="Times New Roman" w:cs="Times New Roman"/>
                  <w:sz w:val="28"/>
                  <w:szCs w:val="28"/>
                  <w:lang w:val="en-US"/>
                </w:rPr>
                <w:t>.</w:t>
              </w:r>
              <w:r w:rsidR="00324EC9" w:rsidRPr="00783D75">
                <w:rPr>
                  <w:rFonts w:ascii="Times New Roman" w:hAnsi="Times New Roman" w:cs="Times New Roman"/>
                  <w:sz w:val="28"/>
                  <w:szCs w:val="28"/>
                  <w:lang w:val="en-US"/>
                </w:rPr>
                <w:t xml:space="preserve"> </w:t>
              </w:r>
              <w:r w:rsidR="00324EC9">
                <w:rPr>
                  <w:rFonts w:ascii="Times New Roman" w:hAnsi="Times New Roman" w:cs="Times New Roman"/>
                  <w:sz w:val="28"/>
                  <w:szCs w:val="28"/>
                  <w:lang w:val="en-US"/>
                </w:rPr>
                <w:t>Vol. 68.</w:t>
              </w:r>
              <w:r w:rsidR="004B0D20" w:rsidRPr="00783D75">
                <w:rPr>
                  <w:rFonts w:ascii="Times New Roman" w:hAnsi="Times New Roman" w:cs="Times New Roman"/>
                  <w:sz w:val="28"/>
                  <w:szCs w:val="28"/>
                  <w:lang w:val="en-US"/>
                </w:rPr>
                <w:t xml:space="preserve"> No. 6</w:t>
              </w:r>
              <w:r w:rsidR="00324EC9">
                <w:rPr>
                  <w:rFonts w:ascii="Times New Roman" w:hAnsi="Times New Roman" w:cs="Times New Roman"/>
                  <w:sz w:val="28"/>
                  <w:szCs w:val="28"/>
                  <w:lang w:val="en-US"/>
                </w:rPr>
                <w:t>.</w:t>
              </w:r>
              <w:r w:rsidR="004B0D20" w:rsidRPr="00783D75">
                <w:rPr>
                  <w:rFonts w:ascii="Times New Roman" w:hAnsi="Times New Roman" w:cs="Times New Roman"/>
                  <w:sz w:val="28"/>
                  <w:szCs w:val="28"/>
                  <w:lang w:val="en-US"/>
                </w:rPr>
                <w:t xml:space="preserve"> </w:t>
              </w:r>
              <w:r w:rsidR="00324EC9">
                <w:rPr>
                  <w:rFonts w:ascii="Times New Roman" w:hAnsi="Times New Roman" w:cs="Times New Roman"/>
                  <w:sz w:val="28"/>
                  <w:szCs w:val="28"/>
                  <w:lang w:val="en-US"/>
                </w:rPr>
                <w:t xml:space="preserve">P. </w:t>
              </w:r>
              <w:r w:rsidR="004B0D20" w:rsidRPr="00783D75">
                <w:rPr>
                  <w:rFonts w:ascii="Times New Roman" w:hAnsi="Times New Roman" w:cs="Times New Roman"/>
                  <w:sz w:val="28"/>
                  <w:szCs w:val="28"/>
                  <w:lang w:val="en-US"/>
                </w:rPr>
                <w:t>427–443</w:t>
              </w:r>
              <w:r w:rsidR="00324EC9">
                <w:rPr>
                  <w:rFonts w:ascii="Times New Roman" w:hAnsi="Times New Roman" w:cs="Times New Roman"/>
                  <w:sz w:val="28"/>
                  <w:szCs w:val="28"/>
                  <w:lang w:val="en-US"/>
                </w:rPr>
                <w:t>.</w:t>
              </w:r>
              <w:r w:rsidR="004B0D20" w:rsidRPr="00783D75">
                <w:rPr>
                  <w:rFonts w:ascii="Times New Roman" w:hAnsi="Times New Roman" w:cs="Times New Roman"/>
                  <w:sz w:val="28"/>
                  <w:szCs w:val="28"/>
                  <w:lang w:val="en-US"/>
                </w:rPr>
                <w:t xml:space="preserve"> </w:t>
              </w:r>
            </w:p>
            <w:p w:rsidR="00324EC9" w:rsidRDefault="00FF3FFB"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Avolio</w:t>
              </w:r>
              <w:proofErr w:type="spellEnd"/>
              <w:r>
                <w:rPr>
                  <w:rFonts w:ascii="Times New Roman" w:hAnsi="Times New Roman" w:cs="Times New Roman"/>
                  <w:sz w:val="28"/>
                  <w:szCs w:val="28"/>
                  <w:lang w:val="en-US"/>
                </w:rPr>
                <w:t xml:space="preserve"> B.</w:t>
              </w:r>
              <w:r w:rsidR="004B0D20" w:rsidRPr="00324EC9">
                <w:rPr>
                  <w:rFonts w:ascii="Times New Roman" w:hAnsi="Times New Roman" w:cs="Times New Roman"/>
                  <w:sz w:val="28"/>
                  <w:szCs w:val="28"/>
                  <w:lang w:val="en-US"/>
                </w:rPr>
                <w:t xml:space="preserve"> J., </w:t>
              </w:r>
              <w:proofErr w:type="spellStart"/>
              <w:r w:rsidR="004B0D20" w:rsidRPr="00324EC9">
                <w:rPr>
                  <w:rFonts w:ascii="Times New Roman" w:hAnsi="Times New Roman" w:cs="Times New Roman"/>
                  <w:sz w:val="28"/>
                  <w:szCs w:val="28"/>
                  <w:lang w:val="en-US"/>
                </w:rPr>
                <w:t>Walu</w:t>
              </w:r>
              <w:r>
                <w:rPr>
                  <w:rFonts w:ascii="Times New Roman" w:hAnsi="Times New Roman" w:cs="Times New Roman"/>
                  <w:sz w:val="28"/>
                  <w:szCs w:val="28"/>
                  <w:lang w:val="en-US"/>
                </w:rPr>
                <w:t>mbwa</w:t>
              </w:r>
              <w:proofErr w:type="spellEnd"/>
              <w:r>
                <w:rPr>
                  <w:rFonts w:ascii="Times New Roman" w:hAnsi="Times New Roman" w:cs="Times New Roman"/>
                  <w:sz w:val="28"/>
                  <w:szCs w:val="28"/>
                  <w:lang w:val="en-US"/>
                </w:rPr>
                <w:t xml:space="preserve"> F. O. and Weber T.</w:t>
              </w:r>
              <w:r w:rsidR="00324EC9" w:rsidRPr="00324EC9">
                <w:rPr>
                  <w:rFonts w:ascii="Times New Roman" w:hAnsi="Times New Roman" w:cs="Times New Roman"/>
                  <w:sz w:val="28"/>
                  <w:szCs w:val="28"/>
                  <w:lang w:val="en-US"/>
                </w:rPr>
                <w:t xml:space="preserve"> J. </w:t>
              </w:r>
              <w:r w:rsidR="004B0D20" w:rsidRPr="00324EC9">
                <w:rPr>
                  <w:rFonts w:ascii="Times New Roman" w:hAnsi="Times New Roman" w:cs="Times New Roman"/>
                  <w:sz w:val="28"/>
                  <w:szCs w:val="28"/>
                  <w:lang w:val="en-US"/>
                </w:rPr>
                <w:t>Leadership: Current Theories, Research, and Future Directions</w:t>
              </w:r>
              <w:r w:rsidR="00324EC9" w:rsidRPr="00324EC9">
                <w:rPr>
                  <w:rFonts w:ascii="Times New Roman" w:hAnsi="Times New Roman" w:cs="Times New Roman"/>
                  <w:sz w:val="28"/>
                  <w:szCs w:val="28"/>
                  <w:lang w:val="en-US"/>
                </w:rPr>
                <w:t xml:space="preserve"> //</w:t>
              </w:r>
              <w:r w:rsidR="004B0D20" w:rsidRPr="00324EC9">
                <w:rPr>
                  <w:rFonts w:ascii="Times New Roman" w:hAnsi="Times New Roman" w:cs="Times New Roman"/>
                  <w:sz w:val="28"/>
                  <w:szCs w:val="28"/>
                  <w:lang w:val="en-US"/>
                </w:rPr>
                <w:t xml:space="preserve"> Annual Review of Psychology</w:t>
              </w:r>
              <w:r w:rsidR="00324EC9" w:rsidRPr="00324EC9">
                <w:rPr>
                  <w:rFonts w:ascii="Times New Roman" w:hAnsi="Times New Roman" w:cs="Times New Roman"/>
                  <w:sz w:val="28"/>
                  <w:szCs w:val="28"/>
                  <w:lang w:val="en-US"/>
                </w:rPr>
                <w:t>. 2009.</w:t>
              </w:r>
              <w:r w:rsidR="004B0D20" w:rsidRPr="00324EC9">
                <w:rPr>
                  <w:rFonts w:ascii="Times New Roman" w:hAnsi="Times New Roman" w:cs="Times New Roman"/>
                  <w:sz w:val="28"/>
                  <w:szCs w:val="28"/>
                  <w:lang w:val="en-US"/>
                </w:rPr>
                <w:t xml:space="preserve"> Vol. 60</w:t>
              </w:r>
              <w:r w:rsidR="00324EC9" w:rsidRPr="00324EC9">
                <w:rPr>
                  <w:rFonts w:ascii="Times New Roman" w:hAnsi="Times New Roman" w:cs="Times New Roman"/>
                  <w:sz w:val="28"/>
                  <w:szCs w:val="28"/>
                  <w:lang w:val="en-US"/>
                </w:rPr>
                <w:t>. P</w:t>
              </w:r>
              <w:r w:rsidR="00E72C25">
                <w:rPr>
                  <w:rFonts w:ascii="Times New Roman" w:hAnsi="Times New Roman" w:cs="Times New Roman"/>
                  <w:sz w:val="28"/>
                  <w:szCs w:val="28"/>
                  <w:lang w:val="en-US"/>
                </w:rPr>
                <w:t>.</w:t>
              </w:r>
              <w:r w:rsidR="004B0D20" w:rsidRPr="00324EC9">
                <w:rPr>
                  <w:rFonts w:ascii="Times New Roman" w:hAnsi="Times New Roman" w:cs="Times New Roman"/>
                  <w:sz w:val="28"/>
                  <w:szCs w:val="28"/>
                  <w:lang w:val="en-US"/>
                </w:rPr>
                <w:t xml:space="preserve"> 421-449</w:t>
              </w:r>
              <w:r w:rsidR="00324EC9" w:rsidRPr="00324EC9">
                <w:rPr>
                  <w:rFonts w:ascii="Times New Roman" w:hAnsi="Times New Roman" w:cs="Times New Roman"/>
                  <w:sz w:val="28"/>
                  <w:szCs w:val="28"/>
                  <w:lang w:val="en-US"/>
                </w:rPr>
                <w:t>.</w:t>
              </w:r>
              <w:r w:rsidR="004B0D20" w:rsidRPr="00324EC9">
                <w:rPr>
                  <w:rFonts w:ascii="Times New Roman" w:hAnsi="Times New Roman" w:cs="Times New Roman"/>
                  <w:sz w:val="28"/>
                  <w:szCs w:val="28"/>
                  <w:lang w:val="en-US"/>
                </w:rPr>
                <w:t xml:space="preserve"> </w:t>
              </w:r>
            </w:p>
            <w:p w:rsidR="004B0D20" w:rsidRPr="00FF3FFB" w:rsidRDefault="00324EC9"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Avolio</w:t>
              </w:r>
              <w:proofErr w:type="spellEnd"/>
              <w:r>
                <w:rPr>
                  <w:rFonts w:ascii="Times New Roman" w:hAnsi="Times New Roman" w:cs="Times New Roman"/>
                  <w:sz w:val="28"/>
                  <w:szCs w:val="28"/>
                  <w:lang w:val="en-US"/>
                </w:rPr>
                <w:t xml:space="preserve"> B. J. </w:t>
              </w:r>
              <w:r w:rsidR="004B0D20" w:rsidRPr="00324EC9">
                <w:rPr>
                  <w:rFonts w:ascii="Times New Roman" w:hAnsi="Times New Roman" w:cs="Times New Roman"/>
                  <w:sz w:val="28"/>
                  <w:szCs w:val="28"/>
                  <w:lang w:val="en-US"/>
                </w:rPr>
                <w:t xml:space="preserve">Full leadership development: Building the vital forces in </w:t>
              </w:r>
              <w:r w:rsidR="004B0D20" w:rsidRPr="00FF3FFB">
                <w:rPr>
                  <w:rFonts w:ascii="Times New Roman" w:hAnsi="Times New Roman" w:cs="Times New Roman"/>
                  <w:sz w:val="28"/>
                  <w:szCs w:val="28"/>
                  <w:lang w:val="en-US"/>
                </w:rPr>
                <w:t xml:space="preserve">organizations. </w:t>
              </w:r>
              <w:r w:rsidRPr="00FF3FFB">
                <w:rPr>
                  <w:rFonts w:ascii="Times New Roman" w:hAnsi="Times New Roman" w:cs="Times New Roman"/>
                  <w:sz w:val="28"/>
                  <w:szCs w:val="28"/>
                  <w:lang w:val="en-US"/>
                </w:rPr>
                <w:t>Thousand Oaks.</w:t>
              </w:r>
              <w:r w:rsidR="004B0D20" w:rsidRPr="00FF3FFB">
                <w:rPr>
                  <w:rFonts w:ascii="Times New Roman" w:hAnsi="Times New Roman" w:cs="Times New Roman"/>
                  <w:sz w:val="28"/>
                  <w:szCs w:val="28"/>
                  <w:lang w:val="en-US"/>
                </w:rPr>
                <w:t xml:space="preserve"> CA: Sage</w:t>
              </w:r>
              <w:r w:rsidRPr="00FF3FFB">
                <w:rPr>
                  <w:rFonts w:ascii="Times New Roman" w:hAnsi="Times New Roman" w:cs="Times New Roman"/>
                  <w:sz w:val="28"/>
                  <w:szCs w:val="28"/>
                  <w:lang w:val="en-US"/>
                </w:rPr>
                <w:t>. 1999.</w:t>
              </w:r>
            </w:p>
            <w:p w:rsidR="004B0D20" w:rsidRPr="00FF3FFB" w:rsidRDefault="00324EC9"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sidRPr="00FF3FFB">
                <w:rPr>
                  <w:rFonts w:ascii="Times New Roman" w:hAnsi="Times New Roman" w:cs="Times New Roman"/>
                  <w:sz w:val="28"/>
                  <w:szCs w:val="28"/>
                  <w:lang w:val="en-US"/>
                </w:rPr>
                <w:t>Avolio</w:t>
              </w:r>
              <w:proofErr w:type="spellEnd"/>
              <w:r w:rsidRPr="00FF3FFB">
                <w:rPr>
                  <w:rFonts w:ascii="Times New Roman" w:hAnsi="Times New Roman" w:cs="Times New Roman"/>
                  <w:sz w:val="28"/>
                  <w:szCs w:val="28"/>
                  <w:lang w:val="en-US"/>
                </w:rPr>
                <w:t xml:space="preserve"> B. J</w:t>
              </w:r>
              <w:r w:rsidR="004B0D20" w:rsidRPr="00FF3FFB">
                <w:rPr>
                  <w:rFonts w:ascii="Times New Roman" w:hAnsi="Times New Roman" w:cs="Times New Roman"/>
                  <w:sz w:val="28"/>
                  <w:szCs w:val="28"/>
                  <w:lang w:val="en-US"/>
                </w:rPr>
                <w:t>. Leadership development in balance: Made/Born. Mahwah, NJ: Erlbaum</w:t>
              </w:r>
              <w:r w:rsidRPr="00FF3FFB">
                <w:rPr>
                  <w:rFonts w:ascii="Times New Roman" w:hAnsi="Times New Roman" w:cs="Times New Roman"/>
                  <w:sz w:val="28"/>
                  <w:szCs w:val="28"/>
                  <w:lang w:val="en-US"/>
                </w:rPr>
                <w:t>. 2005.</w:t>
              </w:r>
              <w:r w:rsidR="00E72C25" w:rsidRPr="00FF3FFB">
                <w:rPr>
                  <w:rFonts w:ascii="Times New Roman" w:hAnsi="Times New Roman" w:cs="Times New Roman"/>
                  <w:sz w:val="28"/>
                  <w:szCs w:val="28"/>
                  <w:lang w:val="en-US"/>
                </w:rPr>
                <w:t xml:space="preserve"> P.234.</w:t>
              </w:r>
            </w:p>
            <w:p w:rsidR="004B0D20" w:rsidRPr="00324EC9" w:rsidRDefault="00324EC9"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Avolio</w:t>
              </w:r>
              <w:proofErr w:type="spellEnd"/>
              <w:r>
                <w:rPr>
                  <w:rFonts w:ascii="Times New Roman" w:hAnsi="Times New Roman" w:cs="Times New Roman"/>
                  <w:sz w:val="28"/>
                  <w:szCs w:val="28"/>
                  <w:lang w:val="en-US"/>
                </w:rPr>
                <w:t xml:space="preserve"> B. J., </w:t>
              </w:r>
              <w:proofErr w:type="spellStart"/>
              <w:r>
                <w:rPr>
                  <w:rFonts w:ascii="Times New Roman" w:hAnsi="Times New Roman" w:cs="Times New Roman"/>
                  <w:sz w:val="28"/>
                  <w:szCs w:val="28"/>
                  <w:lang w:val="en-US"/>
                </w:rPr>
                <w:t>Luthans</w:t>
              </w:r>
              <w:proofErr w:type="spellEnd"/>
              <w:r>
                <w:rPr>
                  <w:rFonts w:ascii="Times New Roman" w:hAnsi="Times New Roman" w:cs="Times New Roman"/>
                  <w:sz w:val="28"/>
                  <w:szCs w:val="28"/>
                  <w:lang w:val="en-US"/>
                </w:rPr>
                <w:t xml:space="preserve"> F. </w:t>
              </w:r>
              <w:r w:rsidR="004B0D20" w:rsidRPr="00783D75">
                <w:rPr>
                  <w:rFonts w:ascii="Times New Roman" w:hAnsi="Times New Roman" w:cs="Times New Roman"/>
                  <w:sz w:val="28"/>
                  <w:szCs w:val="28"/>
                  <w:lang w:val="en-US"/>
                </w:rPr>
                <w:t>High impact leader: Moments that matter in a</w:t>
              </w:r>
              <w:r>
                <w:rPr>
                  <w:rFonts w:ascii="Times New Roman" w:hAnsi="Times New Roman" w:cs="Times New Roman"/>
                  <w:sz w:val="28"/>
                  <w:szCs w:val="28"/>
                  <w:lang w:val="en-US"/>
                </w:rPr>
                <w:t>uthentic leadership development //</w:t>
              </w:r>
              <w:r w:rsidR="004B0D20" w:rsidRPr="00783D75">
                <w:rPr>
                  <w:rFonts w:ascii="Times New Roman" w:hAnsi="Times New Roman" w:cs="Times New Roman"/>
                  <w:sz w:val="28"/>
                  <w:szCs w:val="28"/>
                  <w:lang w:val="en-US"/>
                </w:rPr>
                <w:t xml:space="preserve"> </w:t>
              </w:r>
              <w:r w:rsidRPr="00324EC9">
                <w:rPr>
                  <w:rFonts w:ascii="Times New Roman" w:hAnsi="Times New Roman" w:cs="Times New Roman"/>
                  <w:sz w:val="28"/>
                  <w:szCs w:val="28"/>
                  <w:lang w:val="en-US"/>
                </w:rPr>
                <w:t>Journal of Leadership &amp; Organizational Studies November 2011</w:t>
              </w:r>
              <w:r>
                <w:rPr>
                  <w:rFonts w:ascii="Times New Roman" w:hAnsi="Times New Roman" w:cs="Times New Roman"/>
                  <w:sz w:val="28"/>
                  <w:szCs w:val="28"/>
                  <w:lang w:val="en-US"/>
                </w:rPr>
                <w:t>. Vol. 18 N</w:t>
              </w:r>
              <w:r w:rsidRPr="00324EC9">
                <w:rPr>
                  <w:rFonts w:ascii="Times New Roman" w:hAnsi="Times New Roman" w:cs="Times New Roman"/>
                  <w:sz w:val="28"/>
                  <w:szCs w:val="28"/>
                  <w:lang w:val="en-US"/>
                </w:rPr>
                <w:t>o. 4</w:t>
              </w:r>
              <w:r>
                <w:rPr>
                  <w:rFonts w:ascii="Times New Roman" w:hAnsi="Times New Roman" w:cs="Times New Roman"/>
                  <w:sz w:val="28"/>
                  <w:szCs w:val="28"/>
                  <w:lang w:val="en-US"/>
                </w:rPr>
                <w:t>. P.</w:t>
              </w:r>
              <w:r w:rsidRPr="00324EC9">
                <w:rPr>
                  <w:rFonts w:ascii="Times New Roman" w:hAnsi="Times New Roman" w:cs="Times New Roman"/>
                  <w:sz w:val="28"/>
                  <w:szCs w:val="28"/>
                  <w:lang w:val="en-US"/>
                </w:rPr>
                <w:t xml:space="preserve"> 438-448</w:t>
              </w:r>
              <w:r>
                <w:rPr>
                  <w:rFonts w:ascii="Times New Roman" w:hAnsi="Times New Roman" w:cs="Times New Roman"/>
                  <w:sz w:val="28"/>
                  <w:szCs w:val="28"/>
                  <w:lang w:val="en-US"/>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sidRPr="00783D75">
                <w:rPr>
                  <w:rFonts w:ascii="Times New Roman" w:hAnsi="Times New Roman" w:cs="Times New Roman"/>
                  <w:sz w:val="28"/>
                  <w:szCs w:val="28"/>
                  <w:lang w:val="en-US"/>
                </w:rPr>
                <w:t>Avolio</w:t>
              </w:r>
              <w:proofErr w:type="spellEnd"/>
              <w:r w:rsidRPr="00783D75">
                <w:rPr>
                  <w:rFonts w:ascii="Times New Roman" w:hAnsi="Times New Roman" w:cs="Times New Roman"/>
                  <w:sz w:val="28"/>
                  <w:szCs w:val="28"/>
                  <w:lang w:val="en-US"/>
                </w:rPr>
                <w:t xml:space="preserve"> B. J., </w:t>
              </w:r>
              <w:proofErr w:type="spellStart"/>
              <w:r w:rsidRPr="00783D75">
                <w:rPr>
                  <w:rFonts w:ascii="Times New Roman" w:hAnsi="Times New Roman" w:cs="Times New Roman"/>
                  <w:sz w:val="28"/>
                  <w:szCs w:val="28"/>
                  <w:lang w:val="en-US"/>
                </w:rPr>
                <w:t>Rotund</w:t>
              </w:r>
              <w:r w:rsidR="00324EC9">
                <w:rPr>
                  <w:rFonts w:ascii="Times New Roman" w:hAnsi="Times New Roman" w:cs="Times New Roman"/>
                  <w:sz w:val="28"/>
                  <w:szCs w:val="28"/>
                  <w:lang w:val="en-US"/>
                </w:rPr>
                <w:t>o</w:t>
              </w:r>
              <w:proofErr w:type="spellEnd"/>
              <w:r w:rsidR="00324EC9">
                <w:rPr>
                  <w:rFonts w:ascii="Times New Roman" w:hAnsi="Times New Roman" w:cs="Times New Roman"/>
                  <w:sz w:val="28"/>
                  <w:szCs w:val="28"/>
                  <w:lang w:val="en-US"/>
                </w:rPr>
                <w:t xml:space="preserve"> M., </w:t>
              </w:r>
              <w:proofErr w:type="spellStart"/>
              <w:r w:rsidR="00324EC9">
                <w:rPr>
                  <w:rFonts w:ascii="Times New Roman" w:hAnsi="Times New Roman" w:cs="Times New Roman"/>
                  <w:sz w:val="28"/>
                  <w:szCs w:val="28"/>
                  <w:lang w:val="en-US"/>
                </w:rPr>
                <w:t>Walumbwa</w:t>
              </w:r>
              <w:proofErr w:type="spellEnd"/>
              <w:r w:rsidR="00324EC9">
                <w:rPr>
                  <w:rFonts w:ascii="Times New Roman" w:hAnsi="Times New Roman" w:cs="Times New Roman"/>
                  <w:sz w:val="28"/>
                  <w:szCs w:val="28"/>
                  <w:lang w:val="en-US"/>
                </w:rPr>
                <w:t xml:space="preserve"> F. O. </w:t>
              </w:r>
              <w:r w:rsidRPr="00783D75">
                <w:rPr>
                  <w:rFonts w:ascii="Times New Roman" w:hAnsi="Times New Roman" w:cs="Times New Roman"/>
                  <w:sz w:val="28"/>
                  <w:szCs w:val="28"/>
                  <w:lang w:val="en-US"/>
                </w:rPr>
                <w:t>Early life experiences as determinants of leadership role occupancy: The importance of parental influe</w:t>
              </w:r>
              <w:r w:rsidR="00324EC9">
                <w:rPr>
                  <w:rFonts w:ascii="Times New Roman" w:hAnsi="Times New Roman" w:cs="Times New Roman"/>
                  <w:sz w:val="28"/>
                  <w:szCs w:val="28"/>
                  <w:lang w:val="en-US"/>
                </w:rPr>
                <w:t>nce and rule breaking behavior // Leadership Quarterly. 2009. Vol.</w:t>
              </w:r>
              <w:r w:rsidRPr="00783D75">
                <w:rPr>
                  <w:rFonts w:ascii="Times New Roman" w:hAnsi="Times New Roman" w:cs="Times New Roman"/>
                  <w:sz w:val="28"/>
                  <w:szCs w:val="28"/>
                  <w:lang w:val="en-US"/>
                </w:rPr>
                <w:t>20</w:t>
              </w:r>
              <w:r w:rsidR="00324EC9">
                <w:rPr>
                  <w:rFonts w:ascii="Times New Roman" w:hAnsi="Times New Roman" w:cs="Times New Roman"/>
                  <w:sz w:val="28"/>
                  <w:szCs w:val="28"/>
                  <w:lang w:val="en-US"/>
                </w:rPr>
                <w:t>.</w:t>
              </w:r>
              <w:r w:rsidRPr="00783D75">
                <w:rPr>
                  <w:rFonts w:ascii="Times New Roman" w:hAnsi="Times New Roman" w:cs="Times New Roman"/>
                  <w:sz w:val="28"/>
                  <w:szCs w:val="28"/>
                  <w:lang w:val="en-US"/>
                </w:rPr>
                <w:t xml:space="preserve"> </w:t>
              </w:r>
              <w:r w:rsidR="00324EC9">
                <w:rPr>
                  <w:rFonts w:ascii="Times New Roman" w:hAnsi="Times New Roman" w:cs="Times New Roman"/>
                  <w:sz w:val="28"/>
                  <w:szCs w:val="28"/>
                  <w:lang w:val="en-US"/>
                </w:rPr>
                <w:t>P. 324–342.</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sidRPr="00783D75">
                <w:rPr>
                  <w:rFonts w:ascii="Times New Roman" w:hAnsi="Times New Roman" w:cs="Times New Roman"/>
                  <w:sz w:val="28"/>
                  <w:szCs w:val="28"/>
                  <w:lang w:val="en-US"/>
                </w:rPr>
                <w:t>Bardou</w:t>
              </w:r>
              <w:proofErr w:type="spellEnd"/>
              <w:r w:rsidRPr="00783D75">
                <w:rPr>
                  <w:rFonts w:ascii="Times New Roman" w:hAnsi="Times New Roman" w:cs="Times New Roman"/>
                  <w:sz w:val="28"/>
                  <w:szCs w:val="28"/>
                  <w:lang w:val="en-US"/>
                </w:rPr>
                <w:t xml:space="preserve"> Kristen J., Byrne Shannon M., Pasternak Victoria S., Perez Nikki C., and Rainey Amanda L. Self-efficacy and student leaders: The effects of gender, previous leadership experience, and institutional environment ER</w:t>
              </w:r>
              <w:r w:rsidR="00324EC9">
                <w:rPr>
                  <w:rFonts w:ascii="Times New Roman" w:hAnsi="Times New Roman" w:cs="Times New Roman"/>
                  <w:sz w:val="28"/>
                  <w:szCs w:val="28"/>
                  <w:lang w:val="en-US"/>
                </w:rPr>
                <w:t xml:space="preserve"> //</w:t>
              </w:r>
              <w:r w:rsidRPr="00783D75">
                <w:rPr>
                  <w:rFonts w:ascii="Times New Roman" w:hAnsi="Times New Roman" w:cs="Times New Roman"/>
                  <w:sz w:val="28"/>
                  <w:szCs w:val="28"/>
                  <w:lang w:val="en-US"/>
                </w:rPr>
                <w:t xml:space="preserve"> Journal of the Indiana University Student Personnel Association</w:t>
              </w:r>
              <w:r w:rsidR="00324EC9">
                <w:rPr>
                  <w:rFonts w:ascii="Times New Roman" w:hAnsi="Times New Roman" w:cs="Times New Roman"/>
                  <w:sz w:val="28"/>
                  <w:szCs w:val="28"/>
                  <w:lang w:val="en-US"/>
                </w:rPr>
                <w:t>.</w:t>
              </w:r>
              <w:r w:rsidRPr="00783D75">
                <w:rPr>
                  <w:rFonts w:ascii="Times New Roman" w:hAnsi="Times New Roman" w:cs="Times New Roman"/>
                  <w:sz w:val="28"/>
                  <w:szCs w:val="28"/>
                  <w:lang w:val="en-US"/>
                </w:rPr>
                <w:t xml:space="preserve"> 2003</w:t>
              </w:r>
              <w:r w:rsidR="00324EC9">
                <w:rPr>
                  <w:rFonts w:ascii="Times New Roman" w:hAnsi="Times New Roman" w:cs="Times New Roman"/>
                  <w:sz w:val="28"/>
                  <w:szCs w:val="28"/>
                  <w:lang w:val="en-US"/>
                </w:rPr>
                <w:t>.</w:t>
              </w:r>
              <w:r w:rsidRPr="00783D75">
                <w:rPr>
                  <w:rFonts w:ascii="Times New Roman" w:hAnsi="Times New Roman" w:cs="Times New Roman"/>
                  <w:sz w:val="28"/>
                  <w:szCs w:val="28"/>
                  <w:lang w:val="en-US"/>
                </w:rPr>
                <w:t xml:space="preserve"> </w:t>
              </w:r>
              <w:r w:rsidR="00324EC9">
                <w:rPr>
                  <w:rFonts w:ascii="Times New Roman" w:hAnsi="Times New Roman" w:cs="Times New Roman"/>
                  <w:sz w:val="28"/>
                  <w:szCs w:val="28"/>
                  <w:lang w:val="en-US"/>
                </w:rPr>
                <w:t>P</w:t>
              </w:r>
              <w:r w:rsidRPr="00783D75">
                <w:rPr>
                  <w:rFonts w:ascii="Times New Roman" w:hAnsi="Times New Roman" w:cs="Times New Roman"/>
                  <w:sz w:val="28"/>
                  <w:szCs w:val="28"/>
                  <w:lang w:val="en-US"/>
                </w:rPr>
                <w:t>. 33-48</w:t>
              </w:r>
              <w:r w:rsidR="00324EC9">
                <w:rPr>
                  <w:rFonts w:ascii="Times New Roman" w:hAnsi="Times New Roman" w:cs="Times New Roman"/>
                  <w:sz w:val="28"/>
                  <w:szCs w:val="28"/>
                  <w:lang w:val="en-US"/>
                </w:rPr>
                <w:t>.</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sidRPr="00783D75">
                <w:rPr>
                  <w:rFonts w:ascii="Times New Roman" w:hAnsi="Times New Roman" w:cs="Times New Roman"/>
                  <w:sz w:val="28"/>
                  <w:szCs w:val="28"/>
                  <w:lang w:val="en-US"/>
                </w:rPr>
                <w:t>Barling</w:t>
              </w:r>
              <w:proofErr w:type="spellEnd"/>
              <w:r w:rsidRPr="00783D75">
                <w:rPr>
                  <w:rFonts w:ascii="Times New Roman" w:hAnsi="Times New Roman" w:cs="Times New Roman"/>
                  <w:sz w:val="28"/>
                  <w:szCs w:val="28"/>
                  <w:lang w:val="en-US"/>
                </w:rPr>
                <w:t xml:space="preserve"> J., Christie</w:t>
              </w:r>
              <w:r w:rsidR="00FF3FFB">
                <w:rPr>
                  <w:rFonts w:ascii="Times New Roman" w:hAnsi="Times New Roman" w:cs="Times New Roman"/>
                  <w:sz w:val="28"/>
                  <w:szCs w:val="28"/>
                  <w:lang w:val="en-US"/>
                </w:rPr>
                <w:t xml:space="preserve"> A., &amp; </w:t>
              </w:r>
              <w:proofErr w:type="spellStart"/>
              <w:r w:rsidR="00FF3FFB">
                <w:rPr>
                  <w:rFonts w:ascii="Times New Roman" w:hAnsi="Times New Roman" w:cs="Times New Roman"/>
                  <w:sz w:val="28"/>
                  <w:szCs w:val="28"/>
                  <w:lang w:val="en-US"/>
                </w:rPr>
                <w:t>Hoption</w:t>
              </w:r>
              <w:proofErr w:type="spellEnd"/>
              <w:r w:rsidRPr="00783D75">
                <w:rPr>
                  <w:rFonts w:ascii="Times New Roman" w:hAnsi="Times New Roman" w:cs="Times New Roman"/>
                  <w:sz w:val="28"/>
                  <w:szCs w:val="28"/>
                  <w:lang w:val="en-US"/>
                </w:rPr>
                <w:t xml:space="preserve"> C.</w:t>
              </w:r>
              <w:r w:rsidR="00324EC9">
                <w:rPr>
                  <w:rFonts w:ascii="Times New Roman" w:hAnsi="Times New Roman" w:cs="Times New Roman"/>
                  <w:sz w:val="28"/>
                  <w:szCs w:val="28"/>
                  <w:lang w:val="en-US"/>
                </w:rPr>
                <w:t xml:space="preserve"> Leadership // Handbook of industrial and organization psychology. </w:t>
              </w:r>
              <w:r w:rsidRPr="00783D75">
                <w:rPr>
                  <w:rFonts w:ascii="Times New Roman" w:hAnsi="Times New Roman" w:cs="Times New Roman"/>
                  <w:sz w:val="28"/>
                  <w:szCs w:val="28"/>
                  <w:lang w:val="en-US"/>
                </w:rPr>
                <w:t>2011</w:t>
              </w:r>
              <w:r w:rsidR="00324EC9">
                <w:rPr>
                  <w:rFonts w:ascii="Times New Roman" w:hAnsi="Times New Roman" w:cs="Times New Roman"/>
                  <w:sz w:val="28"/>
                  <w:szCs w:val="28"/>
                  <w:lang w:val="en-US"/>
                </w:rPr>
                <w:t xml:space="preserve">. P. 183-240. </w:t>
              </w:r>
            </w:p>
            <w:p w:rsidR="004B0D20" w:rsidRPr="00FF3FFB" w:rsidRDefault="00324EC9"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sidRPr="00FF3FFB">
                <w:rPr>
                  <w:rFonts w:ascii="Times New Roman" w:hAnsi="Times New Roman" w:cs="Times New Roman"/>
                  <w:sz w:val="28"/>
                  <w:szCs w:val="28"/>
                  <w:lang w:val="en-US"/>
                </w:rPr>
                <w:t xml:space="preserve">Bass B. M. </w:t>
              </w:r>
              <w:r w:rsidR="004B0D20" w:rsidRPr="00FF3FFB">
                <w:rPr>
                  <w:rFonts w:ascii="Times New Roman" w:hAnsi="Times New Roman" w:cs="Times New Roman"/>
                  <w:sz w:val="28"/>
                  <w:szCs w:val="28"/>
                  <w:lang w:val="en-US"/>
                </w:rPr>
                <w:t xml:space="preserve">Bass and </w:t>
              </w:r>
              <w:proofErr w:type="spellStart"/>
              <w:r w:rsidR="004B0D20" w:rsidRPr="00FF3FFB">
                <w:rPr>
                  <w:rFonts w:ascii="Times New Roman" w:hAnsi="Times New Roman" w:cs="Times New Roman"/>
                  <w:sz w:val="28"/>
                  <w:szCs w:val="28"/>
                  <w:lang w:val="en-US"/>
                </w:rPr>
                <w:t>St</w:t>
              </w:r>
              <w:r w:rsidRPr="00FF3FFB">
                <w:rPr>
                  <w:rFonts w:ascii="Times New Roman" w:hAnsi="Times New Roman" w:cs="Times New Roman"/>
                  <w:sz w:val="28"/>
                  <w:szCs w:val="28"/>
                  <w:lang w:val="en-US"/>
                </w:rPr>
                <w:t>ogdill’s</w:t>
              </w:r>
              <w:proofErr w:type="spellEnd"/>
              <w:r w:rsidRPr="00FF3FFB">
                <w:rPr>
                  <w:rFonts w:ascii="Times New Roman" w:hAnsi="Times New Roman" w:cs="Times New Roman"/>
                  <w:sz w:val="28"/>
                  <w:szCs w:val="28"/>
                  <w:lang w:val="en-US"/>
                </w:rPr>
                <w:t xml:space="preserve"> handbook of leadership //</w:t>
              </w:r>
              <w:r w:rsidR="004B0D20" w:rsidRPr="00FF3FFB">
                <w:rPr>
                  <w:rFonts w:ascii="Times New Roman" w:hAnsi="Times New Roman" w:cs="Times New Roman"/>
                  <w:sz w:val="28"/>
                  <w:szCs w:val="28"/>
                  <w:lang w:val="en-US"/>
                </w:rPr>
                <w:t xml:space="preserve"> New York: Free Press</w:t>
              </w:r>
              <w:r w:rsidRPr="00FF3FFB">
                <w:rPr>
                  <w:rFonts w:ascii="Times New Roman" w:hAnsi="Times New Roman" w:cs="Times New Roman"/>
                  <w:sz w:val="28"/>
                  <w:szCs w:val="28"/>
                  <w:lang w:val="en-US"/>
                </w:rPr>
                <w:t>. 1990.</w:t>
              </w:r>
              <w:r w:rsidR="00E72C25" w:rsidRPr="00FF3FFB">
                <w:rPr>
                  <w:rFonts w:ascii="Times New Roman" w:hAnsi="Times New Roman" w:cs="Times New Roman"/>
                  <w:sz w:val="28"/>
                  <w:szCs w:val="28"/>
                  <w:lang w:val="en-US"/>
                </w:rPr>
                <w:t xml:space="preserve"> P. 1536.</w:t>
              </w:r>
            </w:p>
            <w:p w:rsidR="004B0D20" w:rsidRPr="00FF3FFB" w:rsidRDefault="000616C8"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sidRPr="00FF3FFB">
                <w:rPr>
                  <w:rFonts w:ascii="Times New Roman" w:hAnsi="Times New Roman" w:cs="Times New Roman"/>
                  <w:sz w:val="28"/>
                  <w:szCs w:val="28"/>
                  <w:lang w:val="en-US"/>
                </w:rPr>
                <w:t xml:space="preserve">Bass </w:t>
              </w:r>
              <w:proofErr w:type="gramStart"/>
              <w:r w:rsidRPr="00FF3FFB">
                <w:rPr>
                  <w:rFonts w:ascii="Times New Roman" w:hAnsi="Times New Roman" w:cs="Times New Roman"/>
                  <w:sz w:val="28"/>
                  <w:szCs w:val="28"/>
                  <w:lang w:val="en-US"/>
                </w:rPr>
                <w:t>B.,</w:t>
              </w:r>
              <w:proofErr w:type="gramEnd"/>
              <w:r w:rsidRPr="00FF3FFB">
                <w:rPr>
                  <w:rFonts w:ascii="Times New Roman" w:hAnsi="Times New Roman" w:cs="Times New Roman"/>
                  <w:sz w:val="28"/>
                  <w:szCs w:val="28"/>
                  <w:lang w:val="en-US"/>
                </w:rPr>
                <w:t xml:space="preserve"> &amp; </w:t>
              </w:r>
              <w:proofErr w:type="spellStart"/>
              <w:r w:rsidRPr="00FF3FFB">
                <w:rPr>
                  <w:rFonts w:ascii="Times New Roman" w:hAnsi="Times New Roman" w:cs="Times New Roman"/>
                  <w:sz w:val="28"/>
                  <w:szCs w:val="28"/>
                  <w:lang w:val="en-US"/>
                </w:rPr>
                <w:t>Avolio</w:t>
              </w:r>
              <w:proofErr w:type="spellEnd"/>
              <w:r w:rsidRPr="00FF3FFB">
                <w:rPr>
                  <w:rFonts w:ascii="Times New Roman" w:hAnsi="Times New Roman" w:cs="Times New Roman"/>
                  <w:sz w:val="28"/>
                  <w:szCs w:val="28"/>
                  <w:lang w:val="en-US"/>
                </w:rPr>
                <w:t xml:space="preserve"> B. J. </w:t>
              </w:r>
              <w:r w:rsidR="004B0D20" w:rsidRPr="00FF3FFB">
                <w:rPr>
                  <w:rFonts w:ascii="Times New Roman" w:hAnsi="Times New Roman" w:cs="Times New Roman"/>
                  <w:sz w:val="28"/>
                  <w:szCs w:val="28"/>
                  <w:lang w:val="en-US"/>
                </w:rPr>
                <w:t>Improving organizational effectiveness through transformational leadership</w:t>
              </w:r>
              <w:r w:rsidR="00E72C25" w:rsidRPr="00FF3FFB">
                <w:rPr>
                  <w:rFonts w:ascii="Times New Roman" w:hAnsi="Times New Roman" w:cs="Times New Roman"/>
                  <w:sz w:val="28"/>
                  <w:szCs w:val="28"/>
                  <w:lang w:val="en-US"/>
                </w:rPr>
                <w:t xml:space="preserve">. </w:t>
              </w:r>
              <w:r w:rsidR="004B0D20" w:rsidRPr="00FF3FFB">
                <w:rPr>
                  <w:rFonts w:ascii="Times New Roman" w:hAnsi="Times New Roman" w:cs="Times New Roman"/>
                  <w:sz w:val="28"/>
                  <w:szCs w:val="28"/>
                  <w:lang w:val="en-US"/>
                </w:rPr>
                <w:t>New York: Sage</w:t>
              </w:r>
              <w:r w:rsidR="00324EC9" w:rsidRPr="00FF3FFB">
                <w:rPr>
                  <w:rFonts w:ascii="Times New Roman" w:hAnsi="Times New Roman" w:cs="Times New Roman"/>
                  <w:sz w:val="28"/>
                  <w:szCs w:val="28"/>
                  <w:lang w:val="en-US"/>
                </w:rPr>
                <w:t>. 199</w:t>
              </w:r>
              <w:r w:rsidRPr="00FF3FFB">
                <w:rPr>
                  <w:rFonts w:ascii="Times New Roman" w:hAnsi="Times New Roman" w:cs="Times New Roman"/>
                  <w:sz w:val="28"/>
                  <w:szCs w:val="28"/>
                  <w:lang w:val="en-US"/>
                </w:rPr>
                <w:t>4</w:t>
              </w:r>
              <w:r w:rsidR="00324EC9" w:rsidRPr="00FF3FFB">
                <w:rPr>
                  <w:rFonts w:ascii="Times New Roman" w:hAnsi="Times New Roman" w:cs="Times New Roman"/>
                  <w:sz w:val="28"/>
                  <w:szCs w:val="28"/>
                  <w:lang w:val="en-US"/>
                </w:rPr>
                <w:t>.</w:t>
              </w:r>
              <w:r w:rsidRPr="00FF3FFB">
                <w:rPr>
                  <w:rFonts w:ascii="Times New Roman" w:hAnsi="Times New Roman" w:cs="Times New Roman"/>
                  <w:sz w:val="28"/>
                  <w:szCs w:val="28"/>
                  <w:lang w:val="en-US"/>
                </w:rPr>
                <w:t xml:space="preserve"> P. 238.</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sidRPr="00783D75">
                <w:rPr>
                  <w:rFonts w:ascii="Times New Roman" w:hAnsi="Times New Roman" w:cs="Times New Roman"/>
                  <w:sz w:val="28"/>
                  <w:szCs w:val="28"/>
                  <w:lang w:val="en-US"/>
                </w:rPr>
                <w:t>Bennis</w:t>
              </w:r>
              <w:proofErr w:type="spellEnd"/>
              <w:r w:rsidR="000D3AE9">
                <w:rPr>
                  <w:rFonts w:ascii="Times New Roman" w:hAnsi="Times New Roman" w:cs="Times New Roman"/>
                  <w:sz w:val="28"/>
                  <w:szCs w:val="28"/>
                  <w:lang w:val="en-US"/>
                </w:rPr>
                <w:t xml:space="preserve"> W. RJ. Thomas. Crucibles of leadership //</w:t>
              </w:r>
              <w:r w:rsidRPr="00783D75">
                <w:rPr>
                  <w:rFonts w:ascii="Times New Roman" w:hAnsi="Times New Roman" w:cs="Times New Roman"/>
                  <w:sz w:val="28"/>
                  <w:szCs w:val="28"/>
                  <w:lang w:val="en-US"/>
                </w:rPr>
                <w:t xml:space="preserve"> Harvard Business Review</w:t>
              </w:r>
              <w:r w:rsidR="000D3AE9">
                <w:rPr>
                  <w:rFonts w:ascii="Times New Roman" w:hAnsi="Times New Roman" w:cs="Times New Roman"/>
                  <w:sz w:val="28"/>
                  <w:szCs w:val="28"/>
                  <w:lang w:val="en-US"/>
                </w:rPr>
                <w:t>. 2003. Vol.</w:t>
              </w:r>
              <w:r w:rsidRPr="00783D75">
                <w:rPr>
                  <w:rFonts w:ascii="Times New Roman" w:hAnsi="Times New Roman" w:cs="Times New Roman"/>
                  <w:sz w:val="28"/>
                  <w:szCs w:val="28"/>
                  <w:lang w:val="en-US"/>
                </w:rPr>
                <w:t xml:space="preserve"> 80</w:t>
              </w:r>
              <w:r w:rsidR="000D3AE9">
                <w:rPr>
                  <w:rFonts w:ascii="Times New Roman" w:hAnsi="Times New Roman" w:cs="Times New Roman"/>
                  <w:sz w:val="28"/>
                  <w:szCs w:val="28"/>
                  <w:lang w:val="en-US"/>
                </w:rPr>
                <w:t>. P.</w:t>
              </w:r>
              <w:r w:rsidRPr="00783D75">
                <w:rPr>
                  <w:rFonts w:ascii="Times New Roman" w:hAnsi="Times New Roman" w:cs="Times New Roman"/>
                  <w:sz w:val="28"/>
                  <w:szCs w:val="28"/>
                  <w:lang w:val="en-US"/>
                </w:rPr>
                <w:t xml:space="preserve"> 39 – 48</w:t>
              </w:r>
              <w:r w:rsidR="000D3AE9">
                <w:rPr>
                  <w:rFonts w:ascii="Times New Roman" w:hAnsi="Times New Roman" w:cs="Times New Roman"/>
                  <w:sz w:val="28"/>
                  <w:szCs w:val="28"/>
                  <w:lang w:val="en-US"/>
                </w:rPr>
                <w:t>.</w:t>
              </w:r>
            </w:p>
            <w:p w:rsidR="004B0D20" w:rsidRPr="00783D75" w:rsidRDefault="00FF3FFB"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Boal</w:t>
              </w:r>
              <w:proofErr w:type="spellEnd"/>
              <w:r w:rsidR="000D3AE9">
                <w:rPr>
                  <w:rFonts w:ascii="Times New Roman" w:hAnsi="Times New Roman" w:cs="Times New Roman"/>
                  <w:sz w:val="28"/>
                  <w:szCs w:val="28"/>
                  <w:lang w:val="en-US"/>
                </w:rPr>
                <w:t xml:space="preserve"> K. B., </w:t>
              </w:r>
              <w:r w:rsidR="004B0D20" w:rsidRPr="00783D75">
                <w:rPr>
                  <w:rFonts w:ascii="Times New Roman" w:hAnsi="Times New Roman" w:cs="Times New Roman"/>
                  <w:sz w:val="28"/>
                  <w:szCs w:val="28"/>
                  <w:lang w:val="en-US"/>
                </w:rPr>
                <w:t xml:space="preserve">Bryson J. M. Charismatic leadership: A phenomenological and structural approach. In J. G. Hunt, B. R. </w:t>
              </w:r>
              <w:proofErr w:type="spellStart"/>
              <w:r w:rsidR="004B0D20" w:rsidRPr="00783D75">
                <w:rPr>
                  <w:rFonts w:ascii="Times New Roman" w:hAnsi="Times New Roman" w:cs="Times New Roman"/>
                  <w:sz w:val="28"/>
                  <w:szCs w:val="28"/>
                  <w:lang w:val="en-US"/>
                </w:rPr>
                <w:t>Baliga</w:t>
              </w:r>
              <w:proofErr w:type="spellEnd"/>
              <w:r w:rsidR="004B0D20" w:rsidRPr="00783D75">
                <w:rPr>
                  <w:rFonts w:ascii="Times New Roman" w:hAnsi="Times New Roman" w:cs="Times New Roman"/>
                  <w:sz w:val="28"/>
                  <w:szCs w:val="28"/>
                  <w:lang w:val="en-US"/>
                </w:rPr>
                <w:t xml:space="preserve">, H. P. </w:t>
              </w:r>
              <w:proofErr w:type="spellStart"/>
              <w:r w:rsidR="004B0D20" w:rsidRPr="00783D75">
                <w:rPr>
                  <w:rFonts w:ascii="Times New Roman" w:hAnsi="Times New Roman" w:cs="Times New Roman"/>
                  <w:sz w:val="28"/>
                  <w:szCs w:val="28"/>
                  <w:lang w:val="en-US"/>
                </w:rPr>
                <w:t>Dachler</w:t>
              </w:r>
              <w:proofErr w:type="spellEnd"/>
              <w:r w:rsidR="004B0D20" w:rsidRPr="00783D75">
                <w:rPr>
                  <w:rFonts w:ascii="Times New Roman" w:hAnsi="Times New Roman" w:cs="Times New Roman"/>
                  <w:sz w:val="28"/>
                  <w:szCs w:val="28"/>
                  <w:lang w:val="en-US"/>
                </w:rPr>
                <w:t xml:space="preserve">,  C. A. </w:t>
              </w:r>
              <w:proofErr w:type="spellStart"/>
              <w:r w:rsidR="004B0D20" w:rsidRPr="00783D75">
                <w:rPr>
                  <w:rFonts w:ascii="Times New Roman" w:hAnsi="Times New Roman" w:cs="Times New Roman"/>
                  <w:sz w:val="28"/>
                  <w:szCs w:val="28"/>
                  <w:lang w:val="en-US"/>
                </w:rPr>
                <w:t>Schriesheim</w:t>
              </w:r>
              <w:proofErr w:type="spellEnd"/>
              <w:r w:rsidR="004B0D20" w:rsidRPr="00783D75">
                <w:rPr>
                  <w:rFonts w:ascii="Times New Roman" w:hAnsi="Times New Roman" w:cs="Times New Roman"/>
                  <w:sz w:val="28"/>
                  <w:szCs w:val="28"/>
                  <w:lang w:val="en-US"/>
                </w:rPr>
                <w:t xml:space="preserve"> </w:t>
              </w:r>
              <w:r w:rsidR="004B0D20" w:rsidRPr="00783D75">
                <w:rPr>
                  <w:rFonts w:ascii="Times New Roman" w:hAnsi="Times New Roman" w:cs="Times New Roman"/>
                  <w:sz w:val="28"/>
                  <w:szCs w:val="28"/>
                  <w:lang w:val="en-US"/>
                </w:rPr>
                <w:lastRenderedPageBreak/>
                <w:t>(E</w:t>
              </w:r>
              <w:r w:rsidR="000D3AE9">
                <w:rPr>
                  <w:rFonts w:ascii="Times New Roman" w:hAnsi="Times New Roman" w:cs="Times New Roman"/>
                  <w:sz w:val="28"/>
                  <w:szCs w:val="28"/>
                  <w:lang w:val="en-US"/>
                </w:rPr>
                <w:t xml:space="preserve">ds.) // </w:t>
              </w:r>
              <w:r w:rsidR="004B0D20" w:rsidRPr="00783D75">
                <w:rPr>
                  <w:rFonts w:ascii="Times New Roman" w:hAnsi="Times New Roman" w:cs="Times New Roman"/>
                  <w:sz w:val="28"/>
                  <w:szCs w:val="28"/>
                  <w:lang w:val="en-US"/>
                </w:rPr>
                <w:t>Emerging leadership vistas</w:t>
              </w:r>
              <w:r w:rsidR="000D3AE9">
                <w:rPr>
                  <w:rFonts w:ascii="Times New Roman" w:hAnsi="Times New Roman" w:cs="Times New Roman"/>
                  <w:sz w:val="28"/>
                  <w:szCs w:val="28"/>
                  <w:lang w:val="en-US"/>
                </w:rPr>
                <w:t xml:space="preserve">. </w:t>
              </w:r>
              <w:r w:rsidR="004B0D20" w:rsidRPr="00783D75">
                <w:rPr>
                  <w:rFonts w:ascii="Times New Roman" w:hAnsi="Times New Roman" w:cs="Times New Roman"/>
                  <w:sz w:val="28"/>
                  <w:szCs w:val="28"/>
                  <w:lang w:val="en-US"/>
                </w:rPr>
                <w:t>Lexington, MA: Lexington Books</w:t>
              </w:r>
              <w:r w:rsidR="000D3AE9">
                <w:rPr>
                  <w:rFonts w:ascii="Times New Roman" w:hAnsi="Times New Roman" w:cs="Times New Roman"/>
                  <w:sz w:val="28"/>
                  <w:szCs w:val="28"/>
                  <w:lang w:val="en-US"/>
                </w:rPr>
                <w:t>. 1998. P. 11-28.</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sidRPr="00783D75">
                <w:rPr>
                  <w:rFonts w:ascii="Times New Roman" w:hAnsi="Times New Roman" w:cs="Times New Roman"/>
                  <w:sz w:val="28"/>
                  <w:szCs w:val="28"/>
                  <w:lang w:val="en-US"/>
                </w:rPr>
                <w:t>Boyatzis</w:t>
              </w:r>
              <w:proofErr w:type="spellEnd"/>
              <w:r w:rsidRPr="00783D75">
                <w:rPr>
                  <w:rFonts w:ascii="Times New Roman" w:hAnsi="Times New Roman" w:cs="Times New Roman"/>
                  <w:sz w:val="28"/>
                  <w:szCs w:val="28"/>
                  <w:lang w:val="en-US"/>
                </w:rPr>
                <w:t xml:space="preserve"> E. Richard</w:t>
              </w:r>
              <w:r w:rsidR="000D3AE9">
                <w:rPr>
                  <w:rFonts w:ascii="Times New Roman" w:hAnsi="Times New Roman" w:cs="Times New Roman"/>
                  <w:sz w:val="28"/>
                  <w:szCs w:val="28"/>
                  <w:lang w:val="en-US"/>
                </w:rPr>
                <w:t>.</w:t>
              </w:r>
              <w:r w:rsidRPr="00783D75">
                <w:rPr>
                  <w:rFonts w:ascii="Times New Roman" w:hAnsi="Times New Roman" w:cs="Times New Roman"/>
                  <w:sz w:val="28"/>
                  <w:szCs w:val="28"/>
                  <w:lang w:val="en-US"/>
                </w:rPr>
                <w:t xml:space="preserve"> </w:t>
              </w:r>
              <w:r w:rsidR="000D3AE9">
                <w:rPr>
                  <w:rFonts w:ascii="Times New Roman" w:hAnsi="Times New Roman" w:cs="Times New Roman"/>
                  <w:sz w:val="28"/>
                  <w:szCs w:val="28"/>
                  <w:lang w:val="en-US"/>
                </w:rPr>
                <w:t>L</w:t>
              </w:r>
              <w:r w:rsidR="000D3AE9" w:rsidRPr="00783D75">
                <w:rPr>
                  <w:rFonts w:ascii="Times New Roman" w:hAnsi="Times New Roman" w:cs="Times New Roman"/>
                  <w:sz w:val="28"/>
                  <w:szCs w:val="28"/>
                  <w:lang w:val="en-US"/>
                </w:rPr>
                <w:t>eadership development from a complexity perspective</w:t>
              </w:r>
              <w:r w:rsidR="000D3AE9">
                <w:rPr>
                  <w:rFonts w:ascii="Times New Roman" w:hAnsi="Times New Roman" w:cs="Times New Roman"/>
                  <w:sz w:val="28"/>
                  <w:szCs w:val="28"/>
                  <w:lang w:val="en-US"/>
                </w:rPr>
                <w:t xml:space="preserve"> //</w:t>
              </w:r>
              <w:r w:rsidRPr="00783D75">
                <w:rPr>
                  <w:rFonts w:ascii="Times New Roman" w:hAnsi="Times New Roman" w:cs="Times New Roman"/>
                  <w:sz w:val="28"/>
                  <w:szCs w:val="28"/>
                  <w:lang w:val="en-US"/>
                </w:rPr>
                <w:t xml:space="preserve"> Consulting Psychology Journal: Practice and Research Copyright</w:t>
              </w:r>
              <w:r w:rsidR="000D3AE9">
                <w:rPr>
                  <w:rFonts w:ascii="Times New Roman" w:hAnsi="Times New Roman" w:cs="Times New Roman"/>
                  <w:sz w:val="28"/>
                  <w:szCs w:val="28"/>
                  <w:lang w:val="en-US"/>
                </w:rPr>
                <w:t>.</w:t>
              </w:r>
              <w:r w:rsidRPr="00783D75">
                <w:rPr>
                  <w:rFonts w:ascii="Times New Roman" w:hAnsi="Times New Roman" w:cs="Times New Roman"/>
                  <w:sz w:val="28"/>
                  <w:szCs w:val="28"/>
                  <w:lang w:val="en-US"/>
                </w:rPr>
                <w:t xml:space="preserve"> 2008</w:t>
              </w:r>
              <w:r w:rsidR="000D3AE9">
                <w:rPr>
                  <w:rFonts w:ascii="Times New Roman" w:hAnsi="Times New Roman" w:cs="Times New Roman"/>
                  <w:sz w:val="28"/>
                  <w:szCs w:val="28"/>
                  <w:lang w:val="en-US"/>
                </w:rPr>
                <w:t>.</w:t>
              </w:r>
              <w:r w:rsidRPr="00783D75">
                <w:rPr>
                  <w:rFonts w:ascii="Times New Roman" w:hAnsi="Times New Roman" w:cs="Times New Roman"/>
                  <w:sz w:val="28"/>
                  <w:szCs w:val="28"/>
                  <w:lang w:val="en-US"/>
                </w:rPr>
                <w:t xml:space="preserve"> Vol. 60</w:t>
              </w:r>
              <w:r w:rsidR="000D3AE9">
                <w:rPr>
                  <w:rFonts w:ascii="Times New Roman" w:hAnsi="Times New Roman" w:cs="Times New Roman"/>
                  <w:sz w:val="28"/>
                  <w:szCs w:val="28"/>
                  <w:lang w:val="en-US"/>
                </w:rPr>
                <w:t>. No.</w:t>
              </w:r>
              <w:r w:rsidRPr="00783D75">
                <w:rPr>
                  <w:rFonts w:ascii="Times New Roman" w:hAnsi="Times New Roman" w:cs="Times New Roman"/>
                  <w:sz w:val="28"/>
                  <w:szCs w:val="28"/>
                  <w:lang w:val="en-US"/>
                </w:rPr>
                <w:t>4</w:t>
              </w:r>
              <w:r w:rsidR="000D3AE9">
                <w:rPr>
                  <w:rFonts w:ascii="Times New Roman" w:hAnsi="Times New Roman" w:cs="Times New Roman"/>
                  <w:sz w:val="28"/>
                  <w:szCs w:val="28"/>
                  <w:lang w:val="en-US"/>
                </w:rPr>
                <w:t xml:space="preserve">. P. </w:t>
              </w:r>
              <w:r w:rsidRPr="00783D75">
                <w:rPr>
                  <w:rFonts w:ascii="Times New Roman" w:hAnsi="Times New Roman" w:cs="Times New Roman"/>
                  <w:sz w:val="28"/>
                  <w:szCs w:val="28"/>
                  <w:lang w:val="en-US"/>
                </w:rPr>
                <w:t>298–313</w:t>
              </w:r>
              <w:r w:rsidR="000D3AE9">
                <w:rPr>
                  <w:rFonts w:ascii="Times New Roman" w:hAnsi="Times New Roman" w:cs="Times New Roman"/>
                  <w:sz w:val="28"/>
                  <w:szCs w:val="28"/>
                  <w:lang w:val="en-US"/>
                </w:rPr>
                <w:t>.</w:t>
              </w:r>
              <w:r w:rsidRPr="00783D75">
                <w:rPr>
                  <w:rFonts w:ascii="Times New Roman" w:hAnsi="Times New Roman" w:cs="Times New Roman"/>
                  <w:sz w:val="28"/>
                  <w:szCs w:val="28"/>
                  <w:lang w:val="en-US"/>
                </w:rPr>
                <w:t xml:space="preserve"> </w:t>
              </w:r>
            </w:p>
            <w:p w:rsidR="004B0D20" w:rsidRPr="00FF3FFB" w:rsidRDefault="000D3AE9"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sidRPr="00FF3FFB">
                <w:rPr>
                  <w:rFonts w:ascii="Times New Roman" w:hAnsi="Times New Roman" w:cs="Times New Roman"/>
                  <w:sz w:val="28"/>
                  <w:szCs w:val="28"/>
                  <w:lang w:val="en-US"/>
                </w:rPr>
                <w:t xml:space="preserve">Bray D. W., Campbell R. J., </w:t>
              </w:r>
              <w:r w:rsidR="004B0D20" w:rsidRPr="00FF3FFB">
                <w:rPr>
                  <w:rFonts w:ascii="Times New Roman" w:hAnsi="Times New Roman" w:cs="Times New Roman"/>
                  <w:sz w:val="28"/>
                  <w:szCs w:val="28"/>
                  <w:lang w:val="en-US"/>
                </w:rPr>
                <w:t>Grant D. L.</w:t>
              </w:r>
              <w:r w:rsidRPr="00FF3FFB">
                <w:rPr>
                  <w:rFonts w:ascii="Times New Roman" w:hAnsi="Times New Roman" w:cs="Times New Roman"/>
                  <w:sz w:val="28"/>
                  <w:szCs w:val="28"/>
                  <w:lang w:val="en-US"/>
                </w:rPr>
                <w:t xml:space="preserve"> </w:t>
              </w:r>
              <w:r w:rsidR="004B0D20" w:rsidRPr="00FF3FFB">
                <w:rPr>
                  <w:rFonts w:ascii="Times New Roman" w:hAnsi="Times New Roman" w:cs="Times New Roman"/>
                  <w:sz w:val="28"/>
                  <w:szCs w:val="28"/>
                  <w:lang w:val="en-US"/>
                </w:rPr>
                <w:t>Formative years in business: A long-term AT&amp;T study of managerial lives</w:t>
              </w:r>
              <w:r w:rsidR="000616C8" w:rsidRPr="00FF3FFB">
                <w:rPr>
                  <w:rFonts w:ascii="Times New Roman" w:hAnsi="Times New Roman" w:cs="Times New Roman"/>
                  <w:sz w:val="28"/>
                  <w:szCs w:val="28"/>
                  <w:lang w:val="en-US"/>
                </w:rPr>
                <w:t xml:space="preserve">. </w:t>
              </w:r>
              <w:r w:rsidR="004B0D20" w:rsidRPr="00FF3FFB">
                <w:rPr>
                  <w:rFonts w:ascii="Times New Roman" w:hAnsi="Times New Roman" w:cs="Times New Roman"/>
                  <w:sz w:val="28"/>
                  <w:szCs w:val="28"/>
                  <w:lang w:val="en-US"/>
                </w:rPr>
                <w:t>New York: Wiley-</w:t>
              </w:r>
              <w:proofErr w:type="spellStart"/>
              <w:r w:rsidR="004B0D20" w:rsidRPr="00FF3FFB">
                <w:rPr>
                  <w:rFonts w:ascii="Times New Roman" w:hAnsi="Times New Roman" w:cs="Times New Roman"/>
                  <w:sz w:val="28"/>
                  <w:szCs w:val="28"/>
                  <w:lang w:val="en-US"/>
                </w:rPr>
                <w:t>Interscience</w:t>
              </w:r>
              <w:proofErr w:type="spellEnd"/>
              <w:r w:rsidRPr="00FF3FFB">
                <w:rPr>
                  <w:rFonts w:ascii="Times New Roman" w:hAnsi="Times New Roman" w:cs="Times New Roman"/>
                  <w:sz w:val="28"/>
                  <w:szCs w:val="28"/>
                  <w:lang w:val="en-US"/>
                </w:rPr>
                <w:t xml:space="preserve">. 1974. </w:t>
              </w:r>
              <w:r w:rsidR="000616C8" w:rsidRPr="00FF3FFB">
                <w:rPr>
                  <w:rFonts w:ascii="Times New Roman" w:hAnsi="Times New Roman" w:cs="Times New Roman"/>
                  <w:sz w:val="28"/>
                  <w:szCs w:val="28"/>
                  <w:lang w:val="en-US"/>
                </w:rPr>
                <w:t>P. 236.</w:t>
              </w:r>
            </w:p>
            <w:p w:rsidR="004B0D20" w:rsidRPr="000D3AE9" w:rsidRDefault="000D3AE9"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Chan, K.</w:t>
              </w:r>
              <w:r w:rsidR="004B0D20" w:rsidRPr="00783D75">
                <w:rPr>
                  <w:rFonts w:ascii="Times New Roman" w:hAnsi="Times New Roman" w:cs="Times New Roman"/>
                  <w:sz w:val="28"/>
                  <w:szCs w:val="28"/>
                  <w:lang w:val="en-US"/>
                </w:rPr>
                <w:t xml:space="preserve">Y., </w:t>
              </w:r>
              <w:proofErr w:type="spellStart"/>
              <w:r>
                <w:rPr>
                  <w:rFonts w:ascii="Times New Roman" w:hAnsi="Times New Roman" w:cs="Times New Roman"/>
                  <w:sz w:val="28"/>
                  <w:szCs w:val="28"/>
                  <w:lang w:val="en-US"/>
                </w:rPr>
                <w:t>Drasgow</w:t>
              </w:r>
              <w:proofErr w:type="spellEnd"/>
              <w:r>
                <w:rPr>
                  <w:rFonts w:ascii="Times New Roman" w:hAnsi="Times New Roman" w:cs="Times New Roman"/>
                  <w:sz w:val="28"/>
                  <w:szCs w:val="28"/>
                  <w:lang w:val="en-US"/>
                </w:rPr>
                <w:t xml:space="preserve">, F. </w:t>
              </w:r>
              <w:r w:rsidR="004B0D20" w:rsidRPr="00783D75">
                <w:rPr>
                  <w:rFonts w:ascii="Times New Roman" w:hAnsi="Times New Roman" w:cs="Times New Roman"/>
                  <w:sz w:val="28"/>
                  <w:szCs w:val="28"/>
                  <w:lang w:val="en-US"/>
                </w:rPr>
                <w:t>Toward a theory of individual differences and leadership: Under</w:t>
              </w:r>
              <w:r>
                <w:rPr>
                  <w:rFonts w:ascii="Times New Roman" w:hAnsi="Times New Roman" w:cs="Times New Roman"/>
                  <w:sz w:val="28"/>
                  <w:szCs w:val="28"/>
                  <w:lang w:val="en-US"/>
                </w:rPr>
                <w:t>standing the motivation to lead //</w:t>
              </w:r>
              <w:r w:rsidR="004B0D20" w:rsidRPr="00783D75">
                <w:rPr>
                  <w:rFonts w:ascii="Times New Roman" w:hAnsi="Times New Roman" w:cs="Times New Roman"/>
                  <w:sz w:val="28"/>
                  <w:szCs w:val="28"/>
                  <w:lang w:val="en-US"/>
                </w:rPr>
                <w:t xml:space="preserve"> </w:t>
              </w:r>
              <w:r>
                <w:rPr>
                  <w:rFonts w:ascii="Times New Roman" w:hAnsi="Times New Roman" w:cs="Times New Roman"/>
                  <w:sz w:val="28"/>
                  <w:szCs w:val="28"/>
                  <w:lang w:val="en-US"/>
                </w:rPr>
                <w:t>Journal of Applied Psychology. 2001. Vol.</w:t>
              </w:r>
              <w:r w:rsidR="004B0D20" w:rsidRPr="000D3AE9">
                <w:rPr>
                  <w:rFonts w:ascii="Times New Roman" w:hAnsi="Times New Roman" w:cs="Times New Roman"/>
                  <w:sz w:val="28"/>
                  <w:szCs w:val="28"/>
                  <w:lang w:val="en-US"/>
                </w:rPr>
                <w:t xml:space="preserve"> 86</w:t>
              </w:r>
              <w:r>
                <w:rPr>
                  <w:rFonts w:ascii="Times New Roman" w:hAnsi="Times New Roman" w:cs="Times New Roman"/>
                  <w:sz w:val="28"/>
                  <w:szCs w:val="28"/>
                  <w:lang w:val="en-US"/>
                </w:rPr>
                <w:t>. P.</w:t>
              </w:r>
              <w:r w:rsidR="004B0D20" w:rsidRPr="000D3AE9">
                <w:rPr>
                  <w:rFonts w:ascii="Times New Roman" w:hAnsi="Times New Roman" w:cs="Times New Roman"/>
                  <w:sz w:val="28"/>
                  <w:szCs w:val="28"/>
                  <w:lang w:val="en-US"/>
                </w:rPr>
                <w:t xml:space="preserve"> 481– 498</w:t>
              </w:r>
              <w:r>
                <w:rPr>
                  <w:rFonts w:ascii="Times New Roman" w:hAnsi="Times New Roman" w:cs="Times New Roman"/>
                  <w:sz w:val="28"/>
                  <w:szCs w:val="28"/>
                  <w:lang w:val="en-US"/>
                </w:rPr>
                <w:t>.</w:t>
              </w:r>
            </w:p>
            <w:p w:rsidR="004B0D20" w:rsidRPr="00783D75" w:rsidRDefault="000D3AE9"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Costa, P.T. Jr., McCrae, R.R. </w:t>
              </w:r>
              <w:r w:rsidR="004B0D20" w:rsidRPr="00783D75">
                <w:rPr>
                  <w:rFonts w:ascii="Times New Roman" w:hAnsi="Times New Roman" w:cs="Times New Roman"/>
                  <w:sz w:val="28"/>
                  <w:szCs w:val="28"/>
                  <w:lang w:val="en-US"/>
                </w:rPr>
                <w:t>Revised NEO Personality Inventory (NEO-PI-R) and NEO Five-Factor Inventory (NEO-FFI)</w:t>
              </w:r>
              <w:r>
                <w:rPr>
                  <w:rFonts w:ascii="Times New Roman" w:hAnsi="Times New Roman" w:cs="Times New Roman"/>
                  <w:sz w:val="28"/>
                  <w:szCs w:val="28"/>
                  <w:lang w:val="en-US"/>
                </w:rPr>
                <w:t xml:space="preserve"> //</w:t>
              </w:r>
              <w:r w:rsidRPr="000D3AE9">
                <w:rPr>
                  <w:lang w:val="en-US"/>
                </w:rPr>
                <w:t xml:space="preserve"> </w:t>
              </w:r>
              <w:r w:rsidRPr="000D3AE9">
                <w:rPr>
                  <w:rFonts w:ascii="Times New Roman" w:hAnsi="Times New Roman" w:cs="Times New Roman"/>
                  <w:sz w:val="28"/>
                  <w:szCs w:val="28"/>
                  <w:lang w:val="en-US"/>
                </w:rPr>
                <w:t>Personality and Individual Differences</w:t>
              </w:r>
              <w:r>
                <w:rPr>
                  <w:rFonts w:ascii="Times New Roman" w:hAnsi="Times New Roman" w:cs="Times New Roman"/>
                  <w:sz w:val="28"/>
                  <w:szCs w:val="28"/>
                  <w:lang w:val="en-US"/>
                </w:rPr>
                <w:t>. 2004. Vol.</w:t>
              </w:r>
              <w:r w:rsidRPr="000D3AE9">
                <w:rPr>
                  <w:rFonts w:ascii="Times New Roman" w:hAnsi="Times New Roman" w:cs="Times New Roman"/>
                  <w:sz w:val="28"/>
                  <w:szCs w:val="28"/>
                  <w:lang w:val="en-US"/>
                </w:rPr>
                <w:t xml:space="preserve"> 36</w:t>
              </w:r>
              <w:r>
                <w:rPr>
                  <w:rFonts w:ascii="Times New Roman" w:hAnsi="Times New Roman" w:cs="Times New Roman"/>
                  <w:sz w:val="28"/>
                  <w:szCs w:val="28"/>
                  <w:lang w:val="en-US"/>
                </w:rPr>
                <w:t>. P.</w:t>
              </w:r>
              <w:r w:rsidRPr="000D3AE9">
                <w:rPr>
                  <w:rFonts w:ascii="Times New Roman" w:hAnsi="Times New Roman" w:cs="Times New Roman"/>
                  <w:sz w:val="28"/>
                  <w:szCs w:val="28"/>
                  <w:lang w:val="en-US"/>
                </w:rPr>
                <w:t xml:space="preserve"> 587–596</w:t>
              </w:r>
              <w:r>
                <w:rPr>
                  <w:rFonts w:ascii="Times New Roman" w:hAnsi="Times New Roman" w:cs="Times New Roman"/>
                  <w:sz w:val="28"/>
                  <w:szCs w:val="28"/>
                  <w:lang w:val="en-US"/>
                </w:rPr>
                <w:t>.</w:t>
              </w:r>
            </w:p>
            <w:p w:rsidR="004B0D20" w:rsidRPr="00FF3FFB" w:rsidRDefault="00FF3FFB"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Cox, C. J.,</w:t>
              </w:r>
              <w:r w:rsidR="006D204C">
                <w:rPr>
                  <w:rFonts w:ascii="Times New Roman" w:hAnsi="Times New Roman" w:cs="Times New Roman"/>
                  <w:sz w:val="28"/>
                  <w:szCs w:val="28"/>
                  <w:lang w:val="en-US"/>
                </w:rPr>
                <w:t xml:space="preserve"> Cooper, C. L. </w:t>
              </w:r>
              <w:r w:rsidR="004B0D20" w:rsidRPr="00783D75">
                <w:rPr>
                  <w:rFonts w:ascii="Times New Roman" w:hAnsi="Times New Roman" w:cs="Times New Roman"/>
                  <w:sz w:val="28"/>
                  <w:szCs w:val="28"/>
                  <w:lang w:val="en-US"/>
                </w:rPr>
                <w:t>The making of the British CEO: Childhood, work experience, personality, and management style</w:t>
              </w:r>
              <w:r w:rsidR="006D204C">
                <w:rPr>
                  <w:rFonts w:ascii="Times New Roman" w:hAnsi="Times New Roman" w:cs="Times New Roman"/>
                  <w:sz w:val="28"/>
                  <w:szCs w:val="28"/>
                  <w:lang w:val="en-US"/>
                </w:rPr>
                <w:t xml:space="preserve"> //</w:t>
              </w:r>
              <w:r w:rsidR="004B0D20" w:rsidRPr="00783D75">
                <w:rPr>
                  <w:rFonts w:ascii="Times New Roman" w:hAnsi="Times New Roman" w:cs="Times New Roman"/>
                  <w:sz w:val="28"/>
                  <w:szCs w:val="28"/>
                  <w:lang w:val="en-US"/>
                </w:rPr>
                <w:t xml:space="preserve"> </w:t>
              </w:r>
              <w:r w:rsidR="006D204C">
                <w:rPr>
                  <w:rFonts w:ascii="Times New Roman" w:hAnsi="Times New Roman" w:cs="Times New Roman"/>
                  <w:sz w:val="28"/>
                  <w:szCs w:val="28"/>
                  <w:lang w:val="en-US"/>
                </w:rPr>
                <w:t xml:space="preserve">Academy of Management </w:t>
              </w:r>
              <w:r w:rsidR="006D204C" w:rsidRPr="00FF3FFB">
                <w:rPr>
                  <w:rFonts w:ascii="Times New Roman" w:hAnsi="Times New Roman" w:cs="Times New Roman"/>
                  <w:sz w:val="28"/>
                  <w:szCs w:val="28"/>
                  <w:lang w:val="en-US"/>
                </w:rPr>
                <w:t>Executive. Vol.</w:t>
              </w:r>
              <w:r w:rsidR="004B0D20" w:rsidRPr="00FF3FFB">
                <w:rPr>
                  <w:rFonts w:ascii="Times New Roman" w:hAnsi="Times New Roman" w:cs="Times New Roman"/>
                  <w:sz w:val="28"/>
                  <w:szCs w:val="28"/>
                  <w:lang w:val="en-US"/>
                </w:rPr>
                <w:t xml:space="preserve"> 3</w:t>
              </w:r>
              <w:r w:rsidR="006D204C" w:rsidRPr="00FF3FFB">
                <w:rPr>
                  <w:rFonts w:ascii="Times New Roman" w:hAnsi="Times New Roman" w:cs="Times New Roman"/>
                  <w:sz w:val="28"/>
                  <w:szCs w:val="28"/>
                  <w:lang w:val="en-US"/>
                </w:rPr>
                <w:t>. P.</w:t>
              </w:r>
              <w:r w:rsidR="004B0D20" w:rsidRPr="00FF3FFB">
                <w:rPr>
                  <w:rFonts w:ascii="Times New Roman" w:hAnsi="Times New Roman" w:cs="Times New Roman"/>
                  <w:sz w:val="28"/>
                  <w:szCs w:val="28"/>
                  <w:lang w:val="en-US"/>
                </w:rPr>
                <w:t xml:space="preserve"> 353–358</w:t>
              </w:r>
              <w:r w:rsidR="006D204C" w:rsidRPr="00FF3FFB">
                <w:rPr>
                  <w:rFonts w:ascii="Times New Roman" w:hAnsi="Times New Roman" w:cs="Times New Roman"/>
                  <w:sz w:val="28"/>
                  <w:szCs w:val="28"/>
                  <w:lang w:val="en-US"/>
                </w:rPr>
                <w:t>.</w:t>
              </w:r>
            </w:p>
            <w:p w:rsidR="004B0D20" w:rsidRPr="00FF3FFB" w:rsidRDefault="00FF3FFB"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Day D.</w:t>
              </w:r>
              <w:r w:rsidR="004B0D20" w:rsidRPr="00FF3FFB">
                <w:rPr>
                  <w:rFonts w:ascii="Times New Roman" w:hAnsi="Times New Roman" w:cs="Times New Roman"/>
                  <w:sz w:val="28"/>
                  <w:szCs w:val="28"/>
                  <w:lang w:val="en-US"/>
                </w:rPr>
                <w:t xml:space="preserve"> V., </w:t>
              </w:r>
              <w:proofErr w:type="spellStart"/>
              <w:r w:rsidR="004B0D20" w:rsidRPr="00FF3FFB">
                <w:rPr>
                  <w:rFonts w:ascii="Times New Roman" w:hAnsi="Times New Roman" w:cs="Times New Roman"/>
                  <w:sz w:val="28"/>
                  <w:szCs w:val="28"/>
                  <w:lang w:val="en-US"/>
                </w:rPr>
                <w:t>Dragoni</w:t>
              </w:r>
              <w:proofErr w:type="spellEnd"/>
              <w:r w:rsidR="004B0D20" w:rsidRPr="00FF3FFB">
                <w:rPr>
                  <w:rFonts w:ascii="Times New Roman" w:hAnsi="Times New Roman" w:cs="Times New Roman"/>
                  <w:sz w:val="28"/>
                  <w:szCs w:val="28"/>
                  <w:lang w:val="en-US"/>
                </w:rPr>
                <w:t xml:space="preserve"> Lisa</w:t>
              </w:r>
              <w:r w:rsidR="006D204C" w:rsidRPr="00FF3FFB">
                <w:rPr>
                  <w:rFonts w:ascii="Times New Roman" w:hAnsi="Times New Roman" w:cs="Times New Roman"/>
                  <w:sz w:val="28"/>
                  <w:szCs w:val="28"/>
                  <w:lang w:val="en-US"/>
                </w:rPr>
                <w:t>.</w:t>
              </w:r>
              <w:r w:rsidR="004B0D20" w:rsidRPr="00FF3FFB">
                <w:rPr>
                  <w:rFonts w:ascii="Times New Roman" w:hAnsi="Times New Roman" w:cs="Times New Roman"/>
                  <w:sz w:val="28"/>
                  <w:szCs w:val="28"/>
                  <w:lang w:val="en-US"/>
                </w:rPr>
                <w:t xml:space="preserve"> Leadership Development: An Outcome-Oriented Review Based</w:t>
              </w:r>
              <w:r w:rsidR="006D204C" w:rsidRPr="00FF3FFB">
                <w:rPr>
                  <w:rFonts w:ascii="Times New Roman" w:hAnsi="Times New Roman" w:cs="Times New Roman"/>
                  <w:sz w:val="28"/>
                  <w:szCs w:val="28"/>
                  <w:lang w:val="en-US"/>
                </w:rPr>
                <w:t xml:space="preserve"> on Time and Levels of Analyses // Annual Review of Organizational Psychology and Organizational Behavior</w:t>
              </w:r>
              <w:r w:rsidR="000616C8" w:rsidRPr="00FF3FFB">
                <w:rPr>
                  <w:rFonts w:ascii="Times New Roman" w:hAnsi="Times New Roman" w:cs="Times New Roman"/>
                  <w:sz w:val="28"/>
                  <w:szCs w:val="28"/>
                  <w:lang w:val="en-US"/>
                </w:rPr>
                <w:t>.</w:t>
              </w:r>
              <w:r w:rsidR="006D204C" w:rsidRPr="00FF3FFB">
                <w:rPr>
                  <w:rFonts w:ascii="Times New Roman" w:hAnsi="Times New Roman" w:cs="Times New Roman"/>
                  <w:sz w:val="28"/>
                  <w:szCs w:val="28"/>
                  <w:lang w:val="en-US"/>
                </w:rPr>
                <w:t xml:space="preserve"> </w:t>
              </w:r>
              <w:r w:rsidR="004B0D20" w:rsidRPr="00FF3FFB">
                <w:rPr>
                  <w:rFonts w:ascii="Times New Roman" w:hAnsi="Times New Roman" w:cs="Times New Roman"/>
                  <w:sz w:val="28"/>
                  <w:szCs w:val="28"/>
                  <w:lang w:val="en-US"/>
                </w:rPr>
                <w:t xml:space="preserve">2015. </w:t>
              </w:r>
              <w:r w:rsidR="006D204C" w:rsidRPr="00FF3FFB">
                <w:rPr>
                  <w:rFonts w:ascii="Times New Roman" w:hAnsi="Times New Roman" w:cs="Times New Roman"/>
                  <w:sz w:val="28"/>
                  <w:szCs w:val="28"/>
                  <w:lang w:val="en-US"/>
                </w:rPr>
                <w:t xml:space="preserve">Vol. </w:t>
              </w:r>
              <w:r w:rsidR="004B0D20" w:rsidRPr="00FF3FFB">
                <w:rPr>
                  <w:rFonts w:ascii="Times New Roman" w:hAnsi="Times New Roman" w:cs="Times New Roman"/>
                  <w:sz w:val="28"/>
                  <w:szCs w:val="28"/>
                  <w:lang w:val="en-US"/>
                </w:rPr>
                <w:t>2</w:t>
              </w:r>
              <w:r w:rsidR="006D204C" w:rsidRPr="00FF3FFB">
                <w:rPr>
                  <w:rFonts w:ascii="Times New Roman" w:hAnsi="Times New Roman" w:cs="Times New Roman"/>
                  <w:sz w:val="28"/>
                  <w:szCs w:val="28"/>
                  <w:lang w:val="en-US"/>
                </w:rPr>
                <w:t xml:space="preserve">. </w:t>
              </w:r>
              <w:r w:rsidR="000616C8" w:rsidRPr="00FF3FFB">
                <w:rPr>
                  <w:rFonts w:ascii="Times New Roman" w:hAnsi="Times New Roman" w:cs="Times New Roman"/>
                  <w:sz w:val="28"/>
                  <w:szCs w:val="28"/>
                  <w:lang w:val="en-US"/>
                </w:rPr>
                <w:t>P. 133-156.</w:t>
              </w:r>
              <w:r w:rsidR="006D204C" w:rsidRPr="00FF3FFB">
                <w:rPr>
                  <w:rFonts w:ascii="Times New Roman" w:hAnsi="Times New Roman" w:cs="Times New Roman"/>
                  <w:sz w:val="28"/>
                  <w:szCs w:val="28"/>
                  <w:lang w:val="en-US"/>
                </w:rPr>
                <w:t xml:space="preserve"> </w:t>
              </w:r>
            </w:p>
            <w:p w:rsidR="004B0D20" w:rsidRPr="00783D75" w:rsidRDefault="00FF3FFB"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Day</w:t>
              </w:r>
              <w:r w:rsidR="006D204C">
                <w:rPr>
                  <w:rFonts w:ascii="Times New Roman" w:hAnsi="Times New Roman" w:cs="Times New Roman"/>
                  <w:sz w:val="28"/>
                  <w:szCs w:val="28"/>
                  <w:lang w:val="en-US"/>
                </w:rPr>
                <w:t xml:space="preserve"> D. V. </w:t>
              </w:r>
              <w:r w:rsidR="004B0D20" w:rsidRPr="00783D75">
                <w:rPr>
                  <w:rFonts w:ascii="Times New Roman" w:hAnsi="Times New Roman" w:cs="Times New Roman"/>
                  <w:sz w:val="28"/>
                  <w:szCs w:val="28"/>
                  <w:lang w:val="en-US"/>
                </w:rPr>
                <w:t>Leadership d</w:t>
              </w:r>
              <w:r w:rsidR="006D204C">
                <w:rPr>
                  <w:rFonts w:ascii="Times New Roman" w:hAnsi="Times New Roman" w:cs="Times New Roman"/>
                  <w:sz w:val="28"/>
                  <w:szCs w:val="28"/>
                  <w:lang w:val="en-US"/>
                </w:rPr>
                <w:t>evelopment: A review in content //</w:t>
              </w:r>
              <w:r w:rsidR="004B0D20" w:rsidRPr="00783D75">
                <w:rPr>
                  <w:rFonts w:ascii="Times New Roman" w:hAnsi="Times New Roman" w:cs="Times New Roman"/>
                  <w:sz w:val="28"/>
                  <w:szCs w:val="28"/>
                  <w:lang w:val="en-US"/>
                </w:rPr>
                <w:t xml:space="preserve"> Leadership Quarterly</w:t>
              </w:r>
              <w:r w:rsidR="006D204C">
                <w:rPr>
                  <w:rFonts w:ascii="Times New Roman" w:hAnsi="Times New Roman" w:cs="Times New Roman"/>
                  <w:sz w:val="28"/>
                  <w:szCs w:val="28"/>
                  <w:lang w:val="en-US"/>
                </w:rPr>
                <w:t>. 2000. Vol.</w:t>
              </w:r>
              <w:r w:rsidR="004B0D20" w:rsidRPr="00783D75">
                <w:rPr>
                  <w:rFonts w:ascii="Times New Roman" w:hAnsi="Times New Roman" w:cs="Times New Roman"/>
                  <w:sz w:val="28"/>
                  <w:szCs w:val="28"/>
                  <w:lang w:val="en-US"/>
                </w:rPr>
                <w:t xml:space="preserve"> 11</w:t>
              </w:r>
              <w:r w:rsidR="006D204C">
                <w:rPr>
                  <w:rFonts w:ascii="Times New Roman" w:hAnsi="Times New Roman" w:cs="Times New Roman"/>
                  <w:sz w:val="28"/>
                  <w:szCs w:val="28"/>
                  <w:lang w:val="en-US"/>
                </w:rPr>
                <w:t>. P.</w:t>
              </w:r>
              <w:r w:rsidR="004B0D20" w:rsidRPr="00783D75">
                <w:rPr>
                  <w:rFonts w:ascii="Times New Roman" w:hAnsi="Times New Roman" w:cs="Times New Roman"/>
                  <w:sz w:val="28"/>
                  <w:szCs w:val="28"/>
                  <w:lang w:val="en-US"/>
                </w:rPr>
                <w:t xml:space="preserve"> 581– 614</w:t>
              </w:r>
              <w:r w:rsidR="006D204C">
                <w:rPr>
                  <w:rFonts w:ascii="Times New Roman" w:hAnsi="Times New Roman" w:cs="Times New Roman"/>
                  <w:sz w:val="28"/>
                  <w:szCs w:val="28"/>
                  <w:lang w:val="en-US"/>
                </w:rPr>
                <w:t>.</w:t>
              </w:r>
              <w:r w:rsidR="004B0D20" w:rsidRPr="00783D75">
                <w:rPr>
                  <w:rFonts w:ascii="Times New Roman" w:hAnsi="Times New Roman" w:cs="Times New Roman"/>
                  <w:sz w:val="28"/>
                  <w:szCs w:val="28"/>
                  <w:lang w:val="en-US"/>
                </w:rPr>
                <w:t xml:space="preserve">        </w:t>
              </w:r>
            </w:p>
            <w:p w:rsidR="004B0D20" w:rsidRPr="00783D75" w:rsidRDefault="00FF3FFB"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DeRue</w:t>
              </w:r>
              <w:proofErr w:type="spellEnd"/>
              <w:r w:rsidR="004B0D20" w:rsidRPr="00783D75">
                <w:rPr>
                  <w:rFonts w:ascii="Times New Roman" w:hAnsi="Times New Roman" w:cs="Times New Roman"/>
                  <w:sz w:val="28"/>
                  <w:szCs w:val="28"/>
                  <w:lang w:val="en-US"/>
                </w:rPr>
                <w:t xml:space="preserve"> D. Scott, </w:t>
              </w:r>
              <w:r w:rsidR="006D204C">
                <w:rPr>
                  <w:rFonts w:ascii="Times New Roman" w:hAnsi="Times New Roman" w:cs="Times New Roman"/>
                  <w:sz w:val="28"/>
                  <w:szCs w:val="28"/>
                  <w:lang w:val="en-US"/>
                </w:rPr>
                <w:t xml:space="preserve">Ned Wellman. </w:t>
              </w:r>
              <w:r w:rsidR="004B0D20" w:rsidRPr="00783D75">
                <w:rPr>
                  <w:rFonts w:ascii="Times New Roman" w:hAnsi="Times New Roman" w:cs="Times New Roman"/>
                  <w:sz w:val="28"/>
                  <w:szCs w:val="28"/>
                  <w:lang w:val="en-US"/>
                </w:rPr>
                <w:t>Developing leaders via experience: The role of developmental challenge, learning orientat</w:t>
              </w:r>
              <w:r w:rsidR="006D204C">
                <w:rPr>
                  <w:rFonts w:ascii="Times New Roman" w:hAnsi="Times New Roman" w:cs="Times New Roman"/>
                  <w:sz w:val="28"/>
                  <w:szCs w:val="28"/>
                  <w:lang w:val="en-US"/>
                </w:rPr>
                <w:t xml:space="preserve">ion, and feedback availability // </w:t>
              </w:r>
              <w:r w:rsidR="004B0D20" w:rsidRPr="00783D75">
                <w:rPr>
                  <w:rFonts w:ascii="Times New Roman" w:hAnsi="Times New Roman" w:cs="Times New Roman"/>
                  <w:sz w:val="28"/>
                  <w:szCs w:val="28"/>
                  <w:lang w:val="en-US"/>
                </w:rPr>
                <w:t xml:space="preserve">Journal </w:t>
              </w:r>
              <w:proofErr w:type="gramStart"/>
              <w:r w:rsidR="004B0D20" w:rsidRPr="00783D75">
                <w:rPr>
                  <w:rFonts w:ascii="Times New Roman" w:hAnsi="Times New Roman" w:cs="Times New Roman"/>
                  <w:sz w:val="28"/>
                  <w:szCs w:val="28"/>
                  <w:lang w:val="en-US"/>
                </w:rPr>
                <w:t>Of</w:t>
              </w:r>
              <w:proofErr w:type="gramEnd"/>
              <w:r w:rsidR="004B0D20" w:rsidRPr="00783D75">
                <w:rPr>
                  <w:rFonts w:ascii="Times New Roman" w:hAnsi="Times New Roman" w:cs="Times New Roman"/>
                  <w:sz w:val="28"/>
                  <w:szCs w:val="28"/>
                  <w:lang w:val="en-US"/>
                </w:rPr>
                <w:t xml:space="preserve"> Applied Psychology</w:t>
              </w:r>
              <w:r w:rsidR="006D204C">
                <w:rPr>
                  <w:rFonts w:ascii="Times New Roman" w:hAnsi="Times New Roman" w:cs="Times New Roman"/>
                  <w:sz w:val="28"/>
                  <w:szCs w:val="28"/>
                  <w:lang w:val="en-US"/>
                </w:rPr>
                <w:t>. 2009. Vol.</w:t>
              </w:r>
              <w:r w:rsidR="004B0D20" w:rsidRPr="00783D75">
                <w:rPr>
                  <w:rFonts w:ascii="Times New Roman" w:hAnsi="Times New Roman" w:cs="Times New Roman"/>
                  <w:sz w:val="28"/>
                  <w:szCs w:val="28"/>
                  <w:lang w:val="en-US"/>
                </w:rPr>
                <w:t xml:space="preserve"> 94</w:t>
              </w:r>
              <w:r w:rsidR="006D204C">
                <w:rPr>
                  <w:rFonts w:ascii="Times New Roman" w:hAnsi="Times New Roman" w:cs="Times New Roman"/>
                  <w:sz w:val="28"/>
                  <w:szCs w:val="28"/>
                  <w:lang w:val="en-US"/>
                </w:rPr>
                <w:t>. N</w:t>
              </w:r>
              <w:r w:rsidR="004B0D20" w:rsidRPr="00783D75">
                <w:rPr>
                  <w:rFonts w:ascii="Times New Roman" w:hAnsi="Times New Roman" w:cs="Times New Roman"/>
                  <w:sz w:val="28"/>
                  <w:szCs w:val="28"/>
                  <w:lang w:val="en-US"/>
                </w:rPr>
                <w:t>o.4</w:t>
              </w:r>
              <w:r w:rsidR="006D204C">
                <w:rPr>
                  <w:rFonts w:ascii="Times New Roman" w:hAnsi="Times New Roman" w:cs="Times New Roman"/>
                  <w:sz w:val="28"/>
                  <w:szCs w:val="28"/>
                  <w:lang w:val="en-US"/>
                </w:rPr>
                <w:t>. P.</w:t>
              </w:r>
              <w:r w:rsidR="004B0D20" w:rsidRPr="00783D75">
                <w:rPr>
                  <w:rFonts w:ascii="Times New Roman" w:hAnsi="Times New Roman" w:cs="Times New Roman"/>
                  <w:sz w:val="28"/>
                  <w:szCs w:val="28"/>
                  <w:lang w:val="en-US"/>
                </w:rPr>
                <w:t xml:space="preserve">859-875. </w:t>
              </w:r>
            </w:p>
            <w:p w:rsidR="004B0D20" w:rsidRPr="00FF3FFB" w:rsidRDefault="003C09D2"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sidRPr="00FF3FFB">
                <w:rPr>
                  <w:rFonts w:ascii="Times New Roman" w:hAnsi="Times New Roman" w:cs="Times New Roman"/>
                  <w:sz w:val="28"/>
                  <w:szCs w:val="28"/>
                  <w:lang w:val="en-US"/>
                </w:rPr>
                <w:t>Elde</w:t>
              </w:r>
              <w:r w:rsidR="00FF3FFB" w:rsidRPr="00FF3FFB">
                <w:rPr>
                  <w:rFonts w:ascii="Times New Roman" w:hAnsi="Times New Roman" w:cs="Times New Roman"/>
                  <w:sz w:val="28"/>
                  <w:szCs w:val="28"/>
                  <w:lang w:val="en-US"/>
                </w:rPr>
                <w:t>mire</w:t>
              </w:r>
              <w:proofErr w:type="spellEnd"/>
              <w:r w:rsidRPr="00FF3FFB">
                <w:rPr>
                  <w:rFonts w:ascii="Times New Roman" w:hAnsi="Times New Roman" w:cs="Times New Roman"/>
                  <w:sz w:val="28"/>
                  <w:szCs w:val="28"/>
                  <w:lang w:val="en-US"/>
                </w:rPr>
                <w:t xml:space="preserve"> F. L. </w:t>
              </w:r>
              <w:proofErr w:type="spellStart"/>
              <w:r w:rsidR="006D204C" w:rsidRPr="00FF3FFB">
                <w:rPr>
                  <w:rFonts w:ascii="Times New Roman" w:hAnsi="Times New Roman" w:cs="Times New Roman"/>
                  <w:sz w:val="28"/>
                  <w:szCs w:val="28"/>
                  <w:lang w:val="en-US"/>
                </w:rPr>
                <w:t>SuperLeadership</w:t>
              </w:r>
              <w:proofErr w:type="spellEnd"/>
              <w:r w:rsidR="004B0D20" w:rsidRPr="00FF3FFB">
                <w:rPr>
                  <w:rFonts w:ascii="Times New Roman" w:hAnsi="Times New Roman" w:cs="Times New Roman"/>
                  <w:sz w:val="28"/>
                  <w:szCs w:val="28"/>
                  <w:lang w:val="en-US"/>
                </w:rPr>
                <w:t>: The impacts and implications for public education</w:t>
              </w:r>
              <w:r w:rsidRPr="00FF3FFB">
                <w:rPr>
                  <w:rFonts w:ascii="Times New Roman" w:hAnsi="Times New Roman" w:cs="Times New Roman"/>
                  <w:sz w:val="28"/>
                  <w:szCs w:val="28"/>
                  <w:lang w:val="en-US"/>
                </w:rPr>
                <w:t>.</w:t>
              </w:r>
              <w:r w:rsidR="004B0D20" w:rsidRPr="00FF3FFB">
                <w:rPr>
                  <w:rFonts w:ascii="Times New Roman" w:hAnsi="Times New Roman" w:cs="Times New Roman"/>
                  <w:sz w:val="28"/>
                  <w:szCs w:val="28"/>
                  <w:lang w:val="en-US"/>
                </w:rPr>
                <w:t xml:space="preserve"> </w:t>
              </w:r>
              <w:r w:rsidR="000616C8" w:rsidRPr="00FF3FFB">
                <w:rPr>
                  <w:rFonts w:ascii="Times New Roman" w:hAnsi="Times New Roman" w:cs="Times New Roman"/>
                  <w:sz w:val="28"/>
                  <w:szCs w:val="28"/>
                  <w:lang w:val="en-US"/>
                </w:rPr>
                <w:t xml:space="preserve">URL: </w:t>
              </w:r>
              <w:hyperlink r:id="rId14" w:history="1">
                <w:r w:rsidRPr="00FF3FFB">
                  <w:rPr>
                    <w:rStyle w:val="a4"/>
                    <w:rFonts w:ascii="Times New Roman" w:hAnsi="Times New Roman" w:cs="Times New Roman"/>
                    <w:sz w:val="28"/>
                    <w:szCs w:val="28"/>
                    <w:lang w:val="en-US"/>
                  </w:rPr>
                  <w:t>http://scholarworks.umass.edu/dissertations/AAI3118294</w:t>
                </w:r>
              </w:hyperlink>
              <w:r w:rsidRPr="00FF3FFB">
                <w:rPr>
                  <w:rFonts w:ascii="Times New Roman" w:hAnsi="Times New Roman" w:cs="Times New Roman"/>
                  <w:sz w:val="28"/>
                  <w:szCs w:val="28"/>
                  <w:lang w:val="en-US"/>
                </w:rPr>
                <w:t>. (</w:t>
              </w:r>
              <w:proofErr w:type="gramStart"/>
              <w:r w:rsidRPr="00FF3FFB">
                <w:rPr>
                  <w:rFonts w:ascii="Times New Roman" w:hAnsi="Times New Roman" w:cs="Times New Roman"/>
                  <w:sz w:val="28"/>
                  <w:szCs w:val="28"/>
                  <w:lang w:val="en-US"/>
                </w:rPr>
                <w:t>дата</w:t>
              </w:r>
              <w:proofErr w:type="gramEnd"/>
              <w:r w:rsidRPr="00FF3FFB">
                <w:rPr>
                  <w:rFonts w:ascii="Times New Roman" w:hAnsi="Times New Roman" w:cs="Times New Roman"/>
                  <w:sz w:val="28"/>
                  <w:szCs w:val="28"/>
                  <w:lang w:val="en-US"/>
                </w:rPr>
                <w:t xml:space="preserve"> обращения 24.05.2016).</w:t>
              </w:r>
            </w:p>
            <w:p w:rsidR="004B0D20" w:rsidRPr="00FF3FFB" w:rsidRDefault="00FF3FFB"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sidRPr="00FF3FFB">
                <w:rPr>
                  <w:rFonts w:ascii="Times New Roman" w:hAnsi="Times New Roman" w:cs="Times New Roman"/>
                  <w:sz w:val="28"/>
                  <w:szCs w:val="28"/>
                  <w:lang w:val="en-US"/>
                </w:rPr>
                <w:t>Elder</w:t>
              </w:r>
              <w:r w:rsidR="003C09D2" w:rsidRPr="00FF3FFB">
                <w:rPr>
                  <w:rFonts w:ascii="Times New Roman" w:hAnsi="Times New Roman" w:cs="Times New Roman"/>
                  <w:sz w:val="28"/>
                  <w:szCs w:val="28"/>
                  <w:lang w:val="en-US"/>
                </w:rPr>
                <w:t xml:space="preserve"> G. H. </w:t>
              </w:r>
              <w:r w:rsidR="004B0D20" w:rsidRPr="00FF3FFB">
                <w:rPr>
                  <w:rFonts w:ascii="Times New Roman" w:hAnsi="Times New Roman" w:cs="Times New Roman"/>
                  <w:sz w:val="28"/>
                  <w:szCs w:val="28"/>
                  <w:lang w:val="en-US"/>
                </w:rPr>
                <w:t>C</w:t>
              </w:r>
              <w:r w:rsidR="003C09D2" w:rsidRPr="00FF3FFB">
                <w:rPr>
                  <w:rFonts w:ascii="Times New Roman" w:hAnsi="Times New Roman" w:cs="Times New Roman"/>
                  <w:sz w:val="28"/>
                  <w:szCs w:val="28"/>
                  <w:lang w:val="en-US"/>
                </w:rPr>
                <w:t>hildre</w:t>
              </w:r>
              <w:r w:rsidR="000616C8" w:rsidRPr="00FF3FFB">
                <w:rPr>
                  <w:rFonts w:ascii="Times New Roman" w:hAnsi="Times New Roman" w:cs="Times New Roman"/>
                  <w:sz w:val="28"/>
                  <w:szCs w:val="28"/>
                  <w:lang w:val="en-US"/>
                </w:rPr>
                <w:t>n of the Great Depression.</w:t>
              </w:r>
              <w:r w:rsidR="004B0D20" w:rsidRPr="00FF3FFB">
                <w:rPr>
                  <w:rFonts w:ascii="Times New Roman" w:hAnsi="Times New Roman" w:cs="Times New Roman"/>
                  <w:sz w:val="28"/>
                  <w:szCs w:val="28"/>
                  <w:lang w:val="en-US"/>
                </w:rPr>
                <w:t xml:space="preserve"> Chicago: University of Chicago Press. </w:t>
              </w:r>
              <w:r w:rsidR="003C09D2" w:rsidRPr="00FF3FFB">
                <w:rPr>
                  <w:rFonts w:ascii="Times New Roman" w:hAnsi="Times New Roman" w:cs="Times New Roman"/>
                  <w:sz w:val="28"/>
                  <w:szCs w:val="28"/>
                  <w:lang w:val="en-US"/>
                </w:rPr>
                <w:t>1974.</w:t>
              </w:r>
              <w:r w:rsidR="000616C8" w:rsidRPr="00FF3FFB">
                <w:rPr>
                  <w:rFonts w:ascii="Times New Roman" w:hAnsi="Times New Roman" w:cs="Times New Roman"/>
                  <w:sz w:val="28"/>
                  <w:szCs w:val="28"/>
                  <w:lang w:val="en-US"/>
                </w:rPr>
                <w:t xml:space="preserve"> P. 297.</w:t>
              </w:r>
            </w:p>
            <w:p w:rsidR="00F4607F" w:rsidRDefault="00F4607F" w:rsidP="00F4607F">
              <w:pPr>
                <w:pStyle w:val="ab"/>
                <w:numPr>
                  <w:ilvl w:val="0"/>
                  <w:numId w:val="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BD7C9C">
                <w:rPr>
                  <w:rFonts w:ascii="Times New Roman" w:hAnsi="Times New Roman" w:cs="Times New Roman"/>
                  <w:sz w:val="28"/>
                  <w:szCs w:val="28"/>
                  <w:lang w:val="en-US"/>
                </w:rPr>
                <w:t>Fernandez</w:t>
              </w:r>
              <w:r>
                <w:rPr>
                  <w:rFonts w:ascii="Times New Roman" w:hAnsi="Times New Roman" w:cs="Times New Roman"/>
                  <w:sz w:val="28"/>
                  <w:szCs w:val="28"/>
                  <w:lang w:val="en-US"/>
                </w:rPr>
                <w:t xml:space="preserve"> C. F., </w:t>
              </w:r>
              <w:proofErr w:type="spellStart"/>
              <w:r>
                <w:rPr>
                  <w:rFonts w:ascii="Times New Roman" w:hAnsi="Times New Roman" w:cs="Times New Roman"/>
                  <w:sz w:val="28"/>
                  <w:szCs w:val="28"/>
                  <w:lang w:val="en-US"/>
                </w:rPr>
                <w:t>Vecchio</w:t>
              </w:r>
              <w:proofErr w:type="spellEnd"/>
              <w:r>
                <w:rPr>
                  <w:rFonts w:ascii="Times New Roman" w:hAnsi="Times New Roman" w:cs="Times New Roman"/>
                  <w:sz w:val="28"/>
                  <w:szCs w:val="28"/>
                  <w:lang w:val="en-US"/>
                </w:rPr>
                <w:t xml:space="preserve"> R. P. </w:t>
              </w:r>
              <w:r w:rsidRPr="00F4607F">
                <w:rPr>
                  <w:rFonts w:ascii="Times New Roman" w:hAnsi="Times New Roman" w:cs="Times New Roman"/>
                  <w:sz w:val="28"/>
                  <w:szCs w:val="28"/>
                  <w:lang w:val="en-US"/>
                </w:rPr>
                <w:t>Situational leadership theory revisited: A test of an across-</w:t>
              </w:r>
              <w:r>
                <w:rPr>
                  <w:rFonts w:ascii="Times New Roman" w:hAnsi="Times New Roman" w:cs="Times New Roman"/>
                  <w:sz w:val="28"/>
                  <w:szCs w:val="28"/>
                  <w:lang w:val="en-US"/>
                </w:rPr>
                <w:t>jobs perspective //</w:t>
              </w:r>
              <w:r w:rsidRPr="00F4607F">
                <w:rPr>
                  <w:rFonts w:ascii="Times New Roman" w:hAnsi="Times New Roman" w:cs="Times New Roman"/>
                  <w:sz w:val="28"/>
                  <w:szCs w:val="28"/>
                  <w:lang w:val="en-US"/>
                </w:rPr>
                <w:t xml:space="preserve"> The Leadership Quarterly</w:t>
              </w:r>
              <w:r>
                <w:rPr>
                  <w:rFonts w:ascii="Times New Roman" w:hAnsi="Times New Roman" w:cs="Times New Roman"/>
                  <w:sz w:val="28"/>
                  <w:szCs w:val="28"/>
                  <w:lang w:val="en-US"/>
                </w:rPr>
                <w:t xml:space="preserve">. 1997. Vol. 8. No. </w:t>
              </w:r>
              <w:r w:rsidRPr="00F4607F">
                <w:rPr>
                  <w:rFonts w:ascii="Times New Roman" w:hAnsi="Times New Roman" w:cs="Times New Roman"/>
                  <w:sz w:val="28"/>
                  <w:szCs w:val="28"/>
                  <w:lang w:val="en-US"/>
                </w:rPr>
                <w:t>1</w:t>
              </w:r>
              <w:r>
                <w:rPr>
                  <w:rFonts w:ascii="Times New Roman" w:hAnsi="Times New Roman" w:cs="Times New Roman"/>
                  <w:sz w:val="28"/>
                  <w:szCs w:val="28"/>
                  <w:lang w:val="en-US"/>
                </w:rPr>
                <w:t>.</w:t>
              </w:r>
              <w:r w:rsidRPr="00F4607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 </w:t>
              </w:r>
              <w:r w:rsidRPr="00F4607F">
                <w:rPr>
                  <w:rFonts w:ascii="Times New Roman" w:hAnsi="Times New Roman" w:cs="Times New Roman"/>
                  <w:sz w:val="28"/>
                  <w:szCs w:val="28"/>
                  <w:lang w:val="en-US"/>
                </w:rPr>
                <w:t>67–84</w:t>
              </w:r>
              <w:r>
                <w:rPr>
                  <w:rFonts w:ascii="Times New Roman" w:hAnsi="Times New Roman" w:cs="Times New Roman"/>
                  <w:sz w:val="28"/>
                  <w:szCs w:val="28"/>
                  <w:lang w:val="en-US"/>
                </w:rPr>
                <w:t>.</w:t>
              </w:r>
              <w:r w:rsidRPr="00F4607F">
                <w:rPr>
                  <w:rFonts w:ascii="Times New Roman" w:hAnsi="Times New Roman" w:cs="Times New Roman"/>
                  <w:sz w:val="28"/>
                  <w:szCs w:val="28"/>
                  <w:lang w:val="en-US"/>
                </w:rPr>
                <w:t xml:space="preserve"> </w:t>
              </w:r>
            </w:p>
            <w:p w:rsidR="004B0D20" w:rsidRPr="00783D75" w:rsidRDefault="004B0D20" w:rsidP="00F4607F">
              <w:pPr>
                <w:pStyle w:val="ab"/>
                <w:numPr>
                  <w:ilvl w:val="0"/>
                  <w:numId w:val="8"/>
                </w:numPr>
                <w:spacing w:after="0" w:line="360" w:lineRule="auto"/>
                <w:jc w:val="both"/>
                <w:rPr>
                  <w:rFonts w:ascii="Times New Roman" w:hAnsi="Times New Roman" w:cs="Times New Roman"/>
                  <w:sz w:val="28"/>
                  <w:szCs w:val="28"/>
                  <w:lang w:val="en-US"/>
                </w:rPr>
              </w:pPr>
              <w:r w:rsidRPr="00783D75">
                <w:rPr>
                  <w:rFonts w:ascii="Times New Roman" w:hAnsi="Times New Roman" w:cs="Times New Roman"/>
                  <w:sz w:val="28"/>
                  <w:szCs w:val="28"/>
                  <w:lang w:val="en-US"/>
                </w:rPr>
                <w:t>Gottfried Adele</w:t>
              </w:r>
              <w:r w:rsidR="003C09D2">
                <w:rPr>
                  <w:rFonts w:ascii="Times New Roman" w:hAnsi="Times New Roman" w:cs="Times New Roman"/>
                  <w:sz w:val="28"/>
                  <w:szCs w:val="28"/>
                  <w:lang w:val="en-US"/>
                </w:rPr>
                <w:t>.</w:t>
              </w:r>
              <w:r w:rsidRPr="00783D75">
                <w:rPr>
                  <w:rFonts w:ascii="Times New Roman" w:hAnsi="Times New Roman" w:cs="Times New Roman"/>
                  <w:sz w:val="28"/>
                  <w:szCs w:val="28"/>
                  <w:lang w:val="en-US"/>
                </w:rPr>
                <w:t xml:space="preserve"> Motivational roots of leadership: A lo</w:t>
              </w:r>
              <w:r w:rsidR="003C09D2">
                <w:rPr>
                  <w:rFonts w:ascii="Times New Roman" w:hAnsi="Times New Roman" w:cs="Times New Roman"/>
                  <w:sz w:val="28"/>
                  <w:szCs w:val="28"/>
                  <w:lang w:val="en-US"/>
                </w:rPr>
                <w:t xml:space="preserve">ngitudinal study from childhood. // </w:t>
              </w:r>
              <w:r w:rsidRPr="00783D75">
                <w:rPr>
                  <w:rFonts w:ascii="Times New Roman" w:hAnsi="Times New Roman" w:cs="Times New Roman"/>
                  <w:sz w:val="28"/>
                  <w:szCs w:val="28"/>
                  <w:lang w:val="en-US"/>
                </w:rPr>
                <w:t>The Leadership Quarterly</w:t>
              </w:r>
              <w:r w:rsidR="003C09D2">
                <w:rPr>
                  <w:rFonts w:ascii="Times New Roman" w:hAnsi="Times New Roman" w:cs="Times New Roman"/>
                  <w:sz w:val="28"/>
                  <w:szCs w:val="28"/>
                  <w:lang w:val="en-US"/>
                </w:rPr>
                <w:t>. 2011. Vol.</w:t>
              </w:r>
              <w:r w:rsidRPr="00783D75">
                <w:rPr>
                  <w:rFonts w:ascii="Times New Roman" w:hAnsi="Times New Roman" w:cs="Times New Roman"/>
                  <w:sz w:val="28"/>
                  <w:szCs w:val="28"/>
                  <w:lang w:val="en-US"/>
                </w:rPr>
                <w:t xml:space="preserve"> 22</w:t>
              </w:r>
              <w:r w:rsidR="003C09D2">
                <w:rPr>
                  <w:rFonts w:ascii="Times New Roman" w:hAnsi="Times New Roman" w:cs="Times New Roman"/>
                  <w:sz w:val="28"/>
                  <w:szCs w:val="28"/>
                  <w:lang w:val="en-US"/>
                </w:rPr>
                <w:t xml:space="preserve">. P. </w:t>
              </w:r>
              <w:r w:rsidRPr="00783D75">
                <w:rPr>
                  <w:rFonts w:ascii="Times New Roman" w:hAnsi="Times New Roman" w:cs="Times New Roman"/>
                  <w:sz w:val="28"/>
                  <w:szCs w:val="28"/>
                  <w:lang w:val="en-US"/>
                </w:rPr>
                <w:t>510–519</w:t>
              </w:r>
              <w:r w:rsidR="003C09D2">
                <w:rPr>
                  <w:rFonts w:ascii="Times New Roman" w:hAnsi="Times New Roman" w:cs="Times New Roman"/>
                  <w:sz w:val="28"/>
                  <w:szCs w:val="28"/>
                  <w:lang w:val="en-US"/>
                </w:rPr>
                <w:t>.</w:t>
              </w:r>
            </w:p>
            <w:p w:rsidR="004B0D20" w:rsidRPr="003C09D2" w:rsidRDefault="003C09D2"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Howard, A. </w:t>
              </w:r>
              <w:r w:rsidR="004B0D20" w:rsidRPr="00783D75">
                <w:rPr>
                  <w:rFonts w:ascii="Times New Roman" w:hAnsi="Times New Roman" w:cs="Times New Roman"/>
                  <w:sz w:val="28"/>
                  <w:szCs w:val="28"/>
                  <w:lang w:val="en-US"/>
                </w:rPr>
                <w:t>College experiences and managerial performance</w:t>
              </w:r>
              <w:r>
                <w:rPr>
                  <w:rFonts w:ascii="Times New Roman" w:hAnsi="Times New Roman" w:cs="Times New Roman"/>
                  <w:sz w:val="28"/>
                  <w:szCs w:val="28"/>
                  <w:lang w:val="en-US"/>
                </w:rPr>
                <w:t xml:space="preserve"> //</w:t>
              </w:r>
              <w:r w:rsidR="004B0D20" w:rsidRPr="00783D75">
                <w:rPr>
                  <w:rFonts w:ascii="Times New Roman" w:hAnsi="Times New Roman" w:cs="Times New Roman"/>
                  <w:sz w:val="28"/>
                  <w:szCs w:val="28"/>
                  <w:lang w:val="en-US"/>
                </w:rPr>
                <w:t xml:space="preserve"> </w:t>
              </w:r>
              <w:r>
                <w:rPr>
                  <w:rFonts w:ascii="Times New Roman" w:hAnsi="Times New Roman" w:cs="Times New Roman"/>
                  <w:sz w:val="28"/>
                  <w:szCs w:val="28"/>
                  <w:lang w:val="en-US"/>
                </w:rPr>
                <w:t>Journal of Applied Psychology. 1986. Vol.</w:t>
              </w:r>
              <w:r w:rsidR="004B0D20" w:rsidRPr="003C09D2">
                <w:rPr>
                  <w:rFonts w:ascii="Times New Roman" w:hAnsi="Times New Roman" w:cs="Times New Roman"/>
                  <w:sz w:val="28"/>
                  <w:szCs w:val="28"/>
                  <w:lang w:val="en-US"/>
                </w:rPr>
                <w:t xml:space="preserve"> 71</w:t>
              </w:r>
              <w:r>
                <w:rPr>
                  <w:rFonts w:ascii="Times New Roman" w:hAnsi="Times New Roman" w:cs="Times New Roman"/>
                  <w:sz w:val="28"/>
                  <w:szCs w:val="28"/>
                  <w:lang w:val="en-US"/>
                </w:rPr>
                <w:t>. P. 530 –552.</w:t>
              </w:r>
              <w:r w:rsidR="004B0D20" w:rsidRPr="003C09D2">
                <w:rPr>
                  <w:rFonts w:ascii="Times New Roman" w:hAnsi="Times New Roman" w:cs="Times New Roman"/>
                  <w:sz w:val="28"/>
                  <w:szCs w:val="28"/>
                  <w:lang w:val="en-US"/>
                </w:rPr>
                <w:t xml:space="preserve"> </w:t>
              </w:r>
            </w:p>
            <w:p w:rsidR="004B0D20" w:rsidRPr="00783D75" w:rsidRDefault="004B0D20"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sidRPr="00783D75">
                <w:rPr>
                  <w:rFonts w:ascii="Times New Roman" w:hAnsi="Times New Roman" w:cs="Times New Roman"/>
                  <w:sz w:val="28"/>
                  <w:szCs w:val="28"/>
                  <w:lang w:val="en-US"/>
                </w:rPr>
                <w:t>Howell, J. M., &amp; Shamir, B. (2005). The role of followers in the charismatic leadership process: Relat</w:t>
              </w:r>
              <w:r w:rsidR="003C09D2">
                <w:rPr>
                  <w:rFonts w:ascii="Times New Roman" w:hAnsi="Times New Roman" w:cs="Times New Roman"/>
                  <w:sz w:val="28"/>
                  <w:szCs w:val="28"/>
                  <w:lang w:val="en-US"/>
                </w:rPr>
                <w:t>ionships and their consequences //</w:t>
              </w:r>
              <w:r w:rsidRPr="00783D75">
                <w:rPr>
                  <w:rFonts w:ascii="Times New Roman" w:hAnsi="Times New Roman" w:cs="Times New Roman"/>
                  <w:sz w:val="28"/>
                  <w:szCs w:val="28"/>
                  <w:lang w:val="en-US"/>
                </w:rPr>
                <w:t xml:space="preserve"> Academy of Management Review</w:t>
              </w:r>
              <w:r w:rsidR="003C09D2">
                <w:rPr>
                  <w:rFonts w:ascii="Times New Roman" w:hAnsi="Times New Roman" w:cs="Times New Roman"/>
                  <w:sz w:val="28"/>
                  <w:szCs w:val="28"/>
                  <w:lang w:val="en-US"/>
                </w:rPr>
                <w:t>. 2005.  Vol.</w:t>
              </w:r>
              <w:r w:rsidRPr="00783D75">
                <w:rPr>
                  <w:rFonts w:ascii="Times New Roman" w:hAnsi="Times New Roman" w:cs="Times New Roman"/>
                  <w:sz w:val="28"/>
                  <w:szCs w:val="28"/>
                  <w:lang w:val="en-US"/>
                </w:rPr>
                <w:t>30</w:t>
              </w:r>
              <w:r w:rsidR="003C09D2">
                <w:rPr>
                  <w:rFonts w:ascii="Times New Roman" w:hAnsi="Times New Roman" w:cs="Times New Roman"/>
                  <w:sz w:val="28"/>
                  <w:szCs w:val="28"/>
                  <w:lang w:val="en-US"/>
                </w:rPr>
                <w:t>. P.</w:t>
              </w:r>
              <w:r w:rsidRPr="00783D75">
                <w:rPr>
                  <w:rFonts w:ascii="Times New Roman" w:hAnsi="Times New Roman" w:cs="Times New Roman"/>
                  <w:sz w:val="28"/>
                  <w:szCs w:val="28"/>
                  <w:lang w:val="en-US"/>
                </w:rPr>
                <w:t xml:space="preserve"> 96–112</w:t>
              </w:r>
              <w:r w:rsidR="003C09D2">
                <w:rPr>
                  <w:rFonts w:ascii="Times New Roman" w:hAnsi="Times New Roman" w:cs="Times New Roman"/>
                  <w:sz w:val="28"/>
                  <w:szCs w:val="28"/>
                  <w:lang w:val="en-US"/>
                </w:rPr>
                <w:t>.</w:t>
              </w:r>
            </w:p>
            <w:p w:rsidR="004B0D20" w:rsidRPr="003C09D2" w:rsidRDefault="003C09D2"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Kram</w:t>
              </w:r>
              <w:proofErr w:type="spellEnd"/>
              <w:r>
                <w:rPr>
                  <w:rFonts w:ascii="Times New Roman" w:hAnsi="Times New Roman" w:cs="Times New Roman"/>
                  <w:sz w:val="28"/>
                  <w:szCs w:val="28"/>
                  <w:lang w:val="en-US"/>
                </w:rPr>
                <w:t xml:space="preserve">, K. E. </w:t>
              </w:r>
              <w:r w:rsidR="004B0D20" w:rsidRPr="00783D75">
                <w:rPr>
                  <w:rFonts w:ascii="Times New Roman" w:hAnsi="Times New Roman" w:cs="Times New Roman"/>
                  <w:sz w:val="28"/>
                  <w:szCs w:val="28"/>
                  <w:lang w:val="en-US"/>
                </w:rPr>
                <w:t>Pha</w:t>
              </w:r>
              <w:r>
                <w:rPr>
                  <w:rFonts w:ascii="Times New Roman" w:hAnsi="Times New Roman" w:cs="Times New Roman"/>
                  <w:sz w:val="28"/>
                  <w:szCs w:val="28"/>
                  <w:lang w:val="en-US"/>
                </w:rPr>
                <w:t>ses of the mentor relationship //</w:t>
              </w:r>
              <w:r w:rsidR="004B0D20" w:rsidRPr="00783D75">
                <w:rPr>
                  <w:rFonts w:ascii="Times New Roman" w:hAnsi="Times New Roman" w:cs="Times New Roman"/>
                  <w:sz w:val="28"/>
                  <w:szCs w:val="28"/>
                  <w:lang w:val="en-US"/>
                </w:rPr>
                <w:t xml:space="preserve"> </w:t>
              </w:r>
              <w:r w:rsidR="004B0D20" w:rsidRPr="003C09D2">
                <w:rPr>
                  <w:rFonts w:ascii="Times New Roman" w:hAnsi="Times New Roman" w:cs="Times New Roman"/>
                  <w:sz w:val="28"/>
                  <w:szCs w:val="28"/>
                  <w:lang w:val="en-US"/>
                </w:rPr>
                <w:t>Academy of Management Journal</w:t>
              </w:r>
              <w:r>
                <w:rPr>
                  <w:rFonts w:ascii="Times New Roman" w:hAnsi="Times New Roman" w:cs="Times New Roman"/>
                  <w:sz w:val="28"/>
                  <w:szCs w:val="28"/>
                  <w:lang w:val="en-US"/>
                </w:rPr>
                <w:t>. 2005. Vol.</w:t>
              </w:r>
              <w:r w:rsidR="004B0D20" w:rsidRPr="003C09D2">
                <w:rPr>
                  <w:rFonts w:ascii="Times New Roman" w:hAnsi="Times New Roman" w:cs="Times New Roman"/>
                  <w:sz w:val="28"/>
                  <w:szCs w:val="28"/>
                  <w:lang w:val="en-US"/>
                </w:rPr>
                <w:t xml:space="preserve"> 26</w:t>
              </w:r>
              <w:r>
                <w:rPr>
                  <w:rFonts w:ascii="Times New Roman" w:hAnsi="Times New Roman" w:cs="Times New Roman"/>
                  <w:sz w:val="28"/>
                  <w:szCs w:val="28"/>
                  <w:lang w:val="en-US"/>
                </w:rPr>
                <w:t>. P.</w:t>
              </w:r>
              <w:r w:rsidR="004B0D20" w:rsidRPr="003C09D2">
                <w:rPr>
                  <w:rFonts w:ascii="Times New Roman" w:hAnsi="Times New Roman" w:cs="Times New Roman"/>
                  <w:sz w:val="28"/>
                  <w:szCs w:val="28"/>
                  <w:lang w:val="en-US"/>
                </w:rPr>
                <w:t xml:space="preserve"> 608 – 625</w:t>
              </w:r>
              <w:r>
                <w:rPr>
                  <w:rFonts w:ascii="Times New Roman" w:hAnsi="Times New Roman" w:cs="Times New Roman"/>
                  <w:sz w:val="28"/>
                  <w:szCs w:val="28"/>
                  <w:lang w:val="en-US"/>
                </w:rPr>
                <w:t>.</w:t>
              </w:r>
            </w:p>
            <w:p w:rsidR="004B0D20" w:rsidRPr="00FF3FFB" w:rsidRDefault="004B0D20" w:rsidP="000114FC">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sidRPr="00783D75">
                <w:rPr>
                  <w:rFonts w:ascii="Times New Roman" w:hAnsi="Times New Roman" w:cs="Times New Roman"/>
                  <w:sz w:val="28"/>
                  <w:szCs w:val="28"/>
                  <w:lang w:val="en-US"/>
                </w:rPr>
                <w:t>Kuhnert</w:t>
              </w:r>
              <w:proofErr w:type="spellEnd"/>
              <w:r w:rsidRPr="00783D75">
                <w:rPr>
                  <w:rFonts w:ascii="Times New Roman" w:hAnsi="Times New Roman" w:cs="Times New Roman"/>
                  <w:sz w:val="28"/>
                  <w:szCs w:val="28"/>
                  <w:lang w:val="en-US"/>
                </w:rPr>
                <w:t xml:space="preserve"> Karl W. and Russell Craig J. Using Constructive Developmental Theory and </w:t>
              </w:r>
              <w:proofErr w:type="spellStart"/>
              <w:r w:rsidRPr="00783D75">
                <w:rPr>
                  <w:rFonts w:ascii="Times New Roman" w:hAnsi="Times New Roman" w:cs="Times New Roman"/>
                  <w:sz w:val="28"/>
                  <w:szCs w:val="28"/>
                  <w:lang w:val="en-US"/>
                </w:rPr>
                <w:t>Biodata</w:t>
              </w:r>
              <w:proofErr w:type="spellEnd"/>
              <w:r w:rsidRPr="00783D75">
                <w:rPr>
                  <w:rFonts w:ascii="Times New Roman" w:hAnsi="Times New Roman" w:cs="Times New Roman"/>
                  <w:sz w:val="28"/>
                  <w:szCs w:val="28"/>
                  <w:lang w:val="en-US"/>
                </w:rPr>
                <w:t xml:space="preserve"> to Bridge the Gap </w:t>
              </w:r>
              <w:proofErr w:type="gramStart"/>
              <w:r w:rsidRPr="00783D75">
                <w:rPr>
                  <w:rFonts w:ascii="Times New Roman" w:hAnsi="Times New Roman" w:cs="Times New Roman"/>
                  <w:sz w:val="28"/>
                  <w:szCs w:val="28"/>
                  <w:lang w:val="en-US"/>
                </w:rPr>
                <w:t>Between</w:t>
              </w:r>
              <w:proofErr w:type="gramEnd"/>
              <w:r w:rsidRPr="00783D75">
                <w:rPr>
                  <w:rFonts w:ascii="Times New Roman" w:hAnsi="Times New Roman" w:cs="Times New Roman"/>
                  <w:sz w:val="28"/>
                  <w:szCs w:val="28"/>
                  <w:lang w:val="en-US"/>
                </w:rPr>
                <w:t xml:space="preserve"> Personnel Selection and Leadership </w:t>
              </w:r>
              <w:r w:rsidR="003C09D2">
                <w:rPr>
                  <w:rFonts w:ascii="Times New Roman" w:hAnsi="Times New Roman" w:cs="Times New Roman"/>
                  <w:sz w:val="28"/>
                  <w:szCs w:val="28"/>
                  <w:lang w:val="en-US"/>
                </w:rPr>
                <w:t xml:space="preserve">// </w:t>
              </w:r>
              <w:r w:rsidRPr="00FF3FFB">
                <w:rPr>
                  <w:rFonts w:ascii="Times New Roman" w:hAnsi="Times New Roman" w:cs="Times New Roman"/>
                  <w:sz w:val="28"/>
                  <w:szCs w:val="28"/>
                  <w:lang w:val="en-US"/>
                </w:rPr>
                <w:t>Journal of management</w:t>
              </w:r>
              <w:r w:rsidR="003C09D2" w:rsidRPr="00FF3FFB">
                <w:rPr>
                  <w:rFonts w:ascii="Times New Roman" w:hAnsi="Times New Roman" w:cs="Times New Roman"/>
                  <w:sz w:val="28"/>
                  <w:szCs w:val="28"/>
                  <w:lang w:val="en-US"/>
                </w:rPr>
                <w:t>.</w:t>
              </w:r>
              <w:r w:rsidRPr="00FF3FFB">
                <w:rPr>
                  <w:rFonts w:ascii="Times New Roman" w:hAnsi="Times New Roman" w:cs="Times New Roman"/>
                  <w:sz w:val="28"/>
                  <w:szCs w:val="28"/>
                  <w:lang w:val="en-US"/>
                </w:rPr>
                <w:t xml:space="preserve"> 1990</w:t>
              </w:r>
              <w:r w:rsidR="003C09D2" w:rsidRPr="00FF3FFB">
                <w:rPr>
                  <w:rFonts w:ascii="Times New Roman" w:hAnsi="Times New Roman" w:cs="Times New Roman"/>
                  <w:sz w:val="28"/>
                  <w:szCs w:val="28"/>
                  <w:lang w:val="en-US"/>
                </w:rPr>
                <w:t>.</w:t>
              </w:r>
              <w:r w:rsidRPr="00FF3FFB">
                <w:rPr>
                  <w:rFonts w:ascii="Times New Roman" w:hAnsi="Times New Roman" w:cs="Times New Roman"/>
                  <w:sz w:val="28"/>
                  <w:szCs w:val="28"/>
                  <w:lang w:val="en-US"/>
                </w:rPr>
                <w:t xml:space="preserve"> Vol</w:t>
              </w:r>
              <w:r w:rsidR="003C09D2" w:rsidRPr="00FF3FFB">
                <w:rPr>
                  <w:rFonts w:ascii="Times New Roman" w:hAnsi="Times New Roman" w:cs="Times New Roman"/>
                  <w:sz w:val="28"/>
                  <w:szCs w:val="28"/>
                  <w:lang w:val="en-US"/>
                </w:rPr>
                <w:t>.</w:t>
              </w:r>
              <w:r w:rsidRPr="00FF3FFB">
                <w:rPr>
                  <w:rFonts w:ascii="Times New Roman" w:hAnsi="Times New Roman" w:cs="Times New Roman"/>
                  <w:sz w:val="28"/>
                  <w:szCs w:val="28"/>
                  <w:lang w:val="en-US"/>
                </w:rPr>
                <w:t xml:space="preserve"> 16</w:t>
              </w:r>
              <w:r w:rsidR="003C09D2" w:rsidRPr="00FF3FFB">
                <w:rPr>
                  <w:rFonts w:ascii="Times New Roman" w:hAnsi="Times New Roman" w:cs="Times New Roman"/>
                  <w:sz w:val="28"/>
                  <w:szCs w:val="28"/>
                  <w:lang w:val="en-US"/>
                </w:rPr>
                <w:t>. No.</w:t>
              </w:r>
              <w:r w:rsidRPr="00FF3FFB">
                <w:rPr>
                  <w:rFonts w:ascii="Times New Roman" w:hAnsi="Times New Roman" w:cs="Times New Roman"/>
                  <w:sz w:val="28"/>
                  <w:szCs w:val="28"/>
                  <w:lang w:val="en-US"/>
                </w:rPr>
                <w:t>3</w:t>
              </w:r>
              <w:r w:rsidR="003C09D2" w:rsidRPr="00FF3FFB">
                <w:rPr>
                  <w:rFonts w:ascii="Times New Roman" w:hAnsi="Times New Roman" w:cs="Times New Roman"/>
                  <w:sz w:val="28"/>
                  <w:szCs w:val="28"/>
                  <w:lang w:val="en-US"/>
                </w:rPr>
                <w:t>. P.</w:t>
              </w:r>
              <w:r w:rsidRPr="00FF3FFB">
                <w:rPr>
                  <w:rFonts w:ascii="Times New Roman" w:hAnsi="Times New Roman" w:cs="Times New Roman"/>
                  <w:sz w:val="28"/>
                  <w:szCs w:val="28"/>
                  <w:lang w:val="en-US"/>
                </w:rPr>
                <w:t xml:space="preserve"> 595-607</w:t>
              </w:r>
              <w:r w:rsidR="003C09D2" w:rsidRPr="00FF3FFB">
                <w:rPr>
                  <w:rFonts w:ascii="Times New Roman" w:hAnsi="Times New Roman" w:cs="Times New Roman"/>
                  <w:sz w:val="28"/>
                  <w:szCs w:val="28"/>
                  <w:lang w:val="en-US"/>
                </w:rPr>
                <w:t>.</w:t>
              </w:r>
            </w:p>
            <w:p w:rsidR="004B0D20" w:rsidRPr="00FF3FFB" w:rsidRDefault="004B0D20"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sidRPr="00FF3FFB">
                <w:rPr>
                  <w:rFonts w:ascii="Times New Roman" w:hAnsi="Times New Roman" w:cs="Times New Roman"/>
                  <w:sz w:val="28"/>
                  <w:szCs w:val="28"/>
                  <w:lang w:val="en-US"/>
                </w:rPr>
                <w:t>Lindsey, E. H., Homes, V., McCall, M.</w:t>
              </w:r>
              <w:r w:rsidR="000616C8" w:rsidRPr="00FF3FFB">
                <w:rPr>
                  <w:rFonts w:ascii="Times New Roman" w:hAnsi="Times New Roman" w:cs="Times New Roman"/>
                  <w:sz w:val="28"/>
                  <w:szCs w:val="28"/>
                  <w:lang w:val="en-US"/>
                </w:rPr>
                <w:t xml:space="preserve"> W. </w:t>
              </w:r>
              <w:r w:rsidR="004661E7" w:rsidRPr="00FF3FFB">
                <w:rPr>
                  <w:rFonts w:ascii="Times New Roman" w:hAnsi="Times New Roman" w:cs="Times New Roman"/>
                  <w:sz w:val="28"/>
                  <w:szCs w:val="28"/>
                  <w:lang w:val="en-US"/>
                </w:rPr>
                <w:t>Key events in executives lives.</w:t>
              </w:r>
              <w:r w:rsidR="003C09D2" w:rsidRPr="00FF3FFB">
                <w:rPr>
                  <w:rFonts w:ascii="Times New Roman" w:hAnsi="Times New Roman" w:cs="Times New Roman"/>
                  <w:sz w:val="28"/>
                  <w:szCs w:val="28"/>
                  <w:lang w:val="en-US"/>
                </w:rPr>
                <w:t xml:space="preserve"> </w:t>
              </w:r>
              <w:r w:rsidRPr="00FF3FFB">
                <w:rPr>
                  <w:rFonts w:ascii="Times New Roman" w:hAnsi="Times New Roman" w:cs="Times New Roman"/>
                  <w:sz w:val="28"/>
                  <w:szCs w:val="28"/>
                  <w:lang w:val="en-US"/>
                </w:rPr>
                <w:t>Greensboro, NC: Center for Creative Leadership</w:t>
              </w:r>
              <w:r w:rsidR="003C09D2" w:rsidRPr="00FF3FFB">
                <w:rPr>
                  <w:rFonts w:ascii="Times New Roman" w:hAnsi="Times New Roman" w:cs="Times New Roman"/>
                  <w:sz w:val="28"/>
                  <w:szCs w:val="28"/>
                  <w:lang w:val="en-US"/>
                </w:rPr>
                <w:t>.</w:t>
              </w:r>
              <w:r w:rsidR="00C048FE" w:rsidRPr="00FF3FFB">
                <w:rPr>
                  <w:rFonts w:ascii="Times New Roman" w:hAnsi="Times New Roman" w:cs="Times New Roman"/>
                  <w:sz w:val="28"/>
                  <w:szCs w:val="28"/>
                  <w:lang w:val="en-US"/>
                </w:rPr>
                <w:t xml:space="preserve"> 1987.</w:t>
              </w:r>
              <w:r w:rsidR="003C09D2" w:rsidRPr="00FF3FFB">
                <w:rPr>
                  <w:rFonts w:ascii="Times New Roman" w:hAnsi="Times New Roman" w:cs="Times New Roman"/>
                  <w:sz w:val="28"/>
                  <w:szCs w:val="28"/>
                  <w:lang w:val="en-US"/>
                </w:rPr>
                <w:t xml:space="preserve"> No. 32.</w:t>
              </w:r>
              <w:r w:rsidR="004661E7" w:rsidRPr="00FF3FFB">
                <w:rPr>
                  <w:rFonts w:ascii="Times New Roman" w:hAnsi="Times New Roman" w:cs="Times New Roman"/>
                  <w:sz w:val="28"/>
                  <w:szCs w:val="28"/>
                  <w:lang w:val="en-US"/>
                </w:rPr>
                <w:t xml:space="preserve"> P.383.</w:t>
              </w:r>
            </w:p>
            <w:p w:rsidR="004B0D20" w:rsidRPr="003C09D2" w:rsidRDefault="004B0D20"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sidRPr="00783D75">
                <w:rPr>
                  <w:rFonts w:ascii="Times New Roman" w:hAnsi="Times New Roman" w:cs="Times New Roman"/>
                  <w:sz w:val="28"/>
                  <w:szCs w:val="28"/>
                  <w:lang w:val="en-US"/>
                </w:rPr>
                <w:t>L</w:t>
              </w:r>
              <w:r w:rsidR="004661E7">
                <w:rPr>
                  <w:rFonts w:ascii="Times New Roman" w:hAnsi="Times New Roman" w:cs="Times New Roman"/>
                  <w:sz w:val="28"/>
                  <w:szCs w:val="28"/>
                  <w:lang w:val="en-US"/>
                </w:rPr>
                <w:t xml:space="preserve">ondon, M., Smither, J. W. </w:t>
              </w:r>
              <w:r w:rsidRPr="00783D75">
                <w:rPr>
                  <w:rFonts w:ascii="Times New Roman" w:hAnsi="Times New Roman" w:cs="Times New Roman"/>
                  <w:sz w:val="28"/>
                  <w:szCs w:val="28"/>
                  <w:lang w:val="en-US"/>
                </w:rPr>
                <w:t>Feedback orientation, feedback culture, and the longitudinal performance management process</w:t>
              </w:r>
              <w:r w:rsidR="003C09D2">
                <w:rPr>
                  <w:rFonts w:ascii="Times New Roman" w:hAnsi="Times New Roman" w:cs="Times New Roman"/>
                  <w:sz w:val="28"/>
                  <w:szCs w:val="28"/>
                  <w:lang w:val="en-US"/>
                </w:rPr>
                <w:t xml:space="preserve"> //</w:t>
              </w:r>
              <w:r w:rsidRPr="00783D75">
                <w:rPr>
                  <w:rFonts w:ascii="Times New Roman" w:hAnsi="Times New Roman" w:cs="Times New Roman"/>
                  <w:sz w:val="28"/>
                  <w:szCs w:val="28"/>
                  <w:lang w:val="en-US"/>
                </w:rPr>
                <w:t xml:space="preserve"> </w:t>
              </w:r>
              <w:r w:rsidRPr="003C09D2">
                <w:rPr>
                  <w:rFonts w:ascii="Times New Roman" w:hAnsi="Times New Roman" w:cs="Times New Roman"/>
                  <w:sz w:val="28"/>
                  <w:szCs w:val="28"/>
                  <w:lang w:val="en-US"/>
                </w:rPr>
                <w:t>Human Resource Management Review</w:t>
              </w:r>
              <w:r w:rsidR="003C09D2">
                <w:rPr>
                  <w:rFonts w:ascii="Times New Roman" w:hAnsi="Times New Roman" w:cs="Times New Roman"/>
                  <w:sz w:val="28"/>
                  <w:szCs w:val="28"/>
                  <w:lang w:val="en-US"/>
                </w:rPr>
                <w:t>.</w:t>
              </w:r>
              <w:r w:rsidR="004661E7">
                <w:rPr>
                  <w:rFonts w:ascii="Times New Roman" w:hAnsi="Times New Roman" w:cs="Times New Roman"/>
                  <w:sz w:val="28"/>
                  <w:szCs w:val="28"/>
                  <w:lang w:val="en-US"/>
                </w:rPr>
                <w:t xml:space="preserve"> 1999.</w:t>
              </w:r>
              <w:r w:rsidR="003C09D2">
                <w:rPr>
                  <w:rFonts w:ascii="Times New Roman" w:hAnsi="Times New Roman" w:cs="Times New Roman"/>
                  <w:sz w:val="28"/>
                  <w:szCs w:val="28"/>
                  <w:lang w:val="en-US"/>
                </w:rPr>
                <w:t xml:space="preserve"> Vol.</w:t>
              </w:r>
              <w:r w:rsidRPr="003C09D2">
                <w:rPr>
                  <w:rFonts w:ascii="Times New Roman" w:hAnsi="Times New Roman" w:cs="Times New Roman"/>
                  <w:sz w:val="28"/>
                  <w:szCs w:val="28"/>
                  <w:lang w:val="en-US"/>
                </w:rPr>
                <w:t xml:space="preserve"> 12</w:t>
              </w:r>
              <w:r w:rsidR="003C09D2">
                <w:rPr>
                  <w:rFonts w:ascii="Times New Roman" w:hAnsi="Times New Roman" w:cs="Times New Roman"/>
                  <w:sz w:val="28"/>
                  <w:szCs w:val="28"/>
                  <w:lang w:val="en-US"/>
                </w:rPr>
                <w:t>. P.</w:t>
              </w:r>
              <w:r w:rsidRPr="003C09D2">
                <w:rPr>
                  <w:rFonts w:ascii="Times New Roman" w:hAnsi="Times New Roman" w:cs="Times New Roman"/>
                  <w:sz w:val="28"/>
                  <w:szCs w:val="28"/>
                  <w:lang w:val="en-US"/>
                </w:rPr>
                <w:t xml:space="preserve"> 81–100</w:t>
              </w:r>
              <w:r w:rsidR="003C09D2">
                <w:rPr>
                  <w:rFonts w:ascii="Times New Roman" w:hAnsi="Times New Roman" w:cs="Times New Roman"/>
                  <w:sz w:val="28"/>
                  <w:szCs w:val="28"/>
                  <w:lang w:val="en-US"/>
                </w:rPr>
                <w:t>.</w:t>
              </w:r>
              <w:r w:rsidRPr="003C09D2">
                <w:rPr>
                  <w:rFonts w:ascii="Times New Roman" w:hAnsi="Times New Roman" w:cs="Times New Roman"/>
                  <w:sz w:val="28"/>
                  <w:szCs w:val="28"/>
                  <w:lang w:val="en-US"/>
                </w:rPr>
                <w:t xml:space="preserve"> </w:t>
              </w:r>
            </w:p>
            <w:p w:rsidR="004B0D20" w:rsidRPr="003C09D2" w:rsidRDefault="003C09D2"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London, M., </w:t>
              </w:r>
              <w:proofErr w:type="spellStart"/>
              <w:r w:rsidR="004B0D20" w:rsidRPr="00783D75">
                <w:rPr>
                  <w:rFonts w:ascii="Times New Roman" w:hAnsi="Times New Roman" w:cs="Times New Roman"/>
                  <w:sz w:val="28"/>
                  <w:szCs w:val="28"/>
                  <w:lang w:val="en-US"/>
                </w:rPr>
                <w:t>Smither</w:t>
              </w:r>
              <w:proofErr w:type="spellEnd"/>
              <w:r w:rsidR="004B0D20" w:rsidRPr="00783D75">
                <w:rPr>
                  <w:rFonts w:ascii="Times New Roman" w:hAnsi="Times New Roman" w:cs="Times New Roman"/>
                  <w:sz w:val="28"/>
                  <w:szCs w:val="28"/>
                  <w:lang w:val="en-US"/>
                </w:rPr>
                <w:t xml:space="preserve">, J. W. Empowered </w:t>
              </w:r>
              <w:r w:rsidRPr="00783D75">
                <w:rPr>
                  <w:rFonts w:ascii="Times New Roman" w:hAnsi="Times New Roman" w:cs="Times New Roman"/>
                  <w:sz w:val="28"/>
                  <w:szCs w:val="28"/>
                  <w:lang w:val="en-US"/>
                </w:rPr>
                <w:t>self-development</w:t>
              </w:r>
              <w:r w:rsidR="004B0D20" w:rsidRPr="00783D75">
                <w:rPr>
                  <w:rFonts w:ascii="Times New Roman" w:hAnsi="Times New Roman" w:cs="Times New Roman"/>
                  <w:sz w:val="28"/>
                  <w:szCs w:val="28"/>
                  <w:lang w:val="en-US"/>
                </w:rPr>
                <w:t xml:space="preserve"> and continuous learning</w:t>
              </w:r>
              <w:r>
                <w:rPr>
                  <w:rFonts w:ascii="Times New Roman" w:hAnsi="Times New Roman" w:cs="Times New Roman"/>
                  <w:sz w:val="28"/>
                  <w:szCs w:val="28"/>
                  <w:lang w:val="en-US"/>
                </w:rPr>
                <w:t xml:space="preserve"> //</w:t>
              </w:r>
              <w:r w:rsidR="004B0D20" w:rsidRPr="00783D75">
                <w:rPr>
                  <w:rFonts w:ascii="Times New Roman" w:hAnsi="Times New Roman" w:cs="Times New Roman"/>
                  <w:sz w:val="28"/>
                  <w:szCs w:val="28"/>
                  <w:lang w:val="en-US"/>
                </w:rPr>
                <w:t xml:space="preserve"> </w:t>
              </w:r>
              <w:r w:rsidR="004B0D20" w:rsidRPr="003C09D2">
                <w:rPr>
                  <w:rFonts w:ascii="Times New Roman" w:hAnsi="Times New Roman" w:cs="Times New Roman"/>
                  <w:sz w:val="28"/>
                  <w:szCs w:val="28"/>
                  <w:lang w:val="en-US"/>
                </w:rPr>
                <w:t>Journ</w:t>
              </w:r>
              <w:r>
                <w:rPr>
                  <w:rFonts w:ascii="Times New Roman" w:hAnsi="Times New Roman" w:cs="Times New Roman"/>
                  <w:sz w:val="28"/>
                  <w:szCs w:val="28"/>
                  <w:lang w:val="en-US"/>
                </w:rPr>
                <w:t>al of Human Resource Management. 2002. Vol.</w:t>
              </w:r>
              <w:r w:rsidR="004B0D20" w:rsidRPr="003C09D2">
                <w:rPr>
                  <w:rFonts w:ascii="Times New Roman" w:hAnsi="Times New Roman" w:cs="Times New Roman"/>
                  <w:sz w:val="28"/>
                  <w:szCs w:val="28"/>
                  <w:lang w:val="en-US"/>
                </w:rPr>
                <w:t xml:space="preserve"> 38</w:t>
              </w:r>
              <w:r>
                <w:rPr>
                  <w:rFonts w:ascii="Times New Roman" w:hAnsi="Times New Roman" w:cs="Times New Roman"/>
                  <w:sz w:val="28"/>
                  <w:szCs w:val="28"/>
                  <w:lang w:val="en-US"/>
                </w:rPr>
                <w:t>. P.</w:t>
              </w:r>
              <w:r w:rsidR="004B0D20" w:rsidRPr="003C09D2">
                <w:rPr>
                  <w:rFonts w:ascii="Times New Roman" w:hAnsi="Times New Roman" w:cs="Times New Roman"/>
                  <w:sz w:val="28"/>
                  <w:szCs w:val="28"/>
                  <w:lang w:val="en-US"/>
                </w:rPr>
                <w:t xml:space="preserve"> 3–16</w:t>
              </w:r>
              <w:r>
                <w:rPr>
                  <w:rFonts w:ascii="Times New Roman" w:hAnsi="Times New Roman" w:cs="Times New Roman"/>
                  <w:sz w:val="28"/>
                  <w:szCs w:val="28"/>
                  <w:lang w:val="en-US"/>
                </w:rPr>
                <w:t>.</w:t>
              </w:r>
            </w:p>
            <w:p w:rsidR="00C94C3A" w:rsidRDefault="00C94C3A"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sidRPr="00C94C3A">
                <w:rPr>
                  <w:rFonts w:ascii="Times New Roman" w:hAnsi="Times New Roman" w:cs="Times New Roman"/>
                  <w:sz w:val="28"/>
                  <w:szCs w:val="28"/>
                  <w:lang w:val="en-US"/>
                </w:rPr>
                <w:t xml:space="preserve">Leanne E. Atwater, Shelley D. Dionne, Bruce </w:t>
              </w:r>
              <w:proofErr w:type="spellStart"/>
              <w:r w:rsidRPr="00C94C3A">
                <w:rPr>
                  <w:rFonts w:ascii="Times New Roman" w:hAnsi="Times New Roman" w:cs="Times New Roman"/>
                  <w:sz w:val="28"/>
                  <w:szCs w:val="28"/>
                  <w:lang w:val="en-US"/>
                </w:rPr>
                <w:t>Avolio</w:t>
              </w:r>
              <w:proofErr w:type="spellEnd"/>
              <w:r w:rsidRPr="00C94C3A">
                <w:rPr>
                  <w:rFonts w:ascii="Times New Roman" w:hAnsi="Times New Roman" w:cs="Times New Roman"/>
                  <w:sz w:val="28"/>
                  <w:szCs w:val="28"/>
                  <w:lang w:val="en-US"/>
                </w:rPr>
                <w:t>, John F. A Longitudinal Study of the Leadership Development Process: Individual Differences Predicting Leader Effectiveness</w:t>
              </w:r>
              <w:r>
                <w:rPr>
                  <w:rFonts w:ascii="Times New Roman" w:hAnsi="Times New Roman" w:cs="Times New Roman"/>
                  <w:sz w:val="28"/>
                  <w:szCs w:val="28"/>
                  <w:lang w:val="en-US"/>
                </w:rPr>
                <w:t xml:space="preserve"> //</w:t>
              </w:r>
              <w:r w:rsidRPr="00C94C3A">
                <w:rPr>
                  <w:rFonts w:ascii="Times New Roman" w:hAnsi="Times New Roman" w:cs="Times New Roman"/>
                  <w:sz w:val="28"/>
                  <w:szCs w:val="28"/>
                  <w:lang w:val="en-US"/>
                </w:rPr>
                <w:t xml:space="preserve"> Human Relations</w:t>
              </w:r>
              <w:r>
                <w:rPr>
                  <w:rFonts w:ascii="Times New Roman" w:hAnsi="Times New Roman" w:cs="Times New Roman"/>
                  <w:sz w:val="28"/>
                  <w:szCs w:val="28"/>
                  <w:lang w:val="en-US"/>
                </w:rPr>
                <w:t>.</w:t>
              </w:r>
              <w:r w:rsidRPr="00C94C3A">
                <w:rPr>
                  <w:rFonts w:ascii="Times New Roman" w:hAnsi="Times New Roman" w:cs="Times New Roman"/>
                  <w:sz w:val="28"/>
                  <w:szCs w:val="28"/>
                  <w:lang w:val="en-US"/>
                </w:rPr>
                <w:t xml:space="preserve"> Vol. 52</w:t>
              </w:r>
              <w:r>
                <w:rPr>
                  <w:rFonts w:ascii="Times New Roman" w:hAnsi="Times New Roman" w:cs="Times New Roman"/>
                  <w:sz w:val="28"/>
                  <w:szCs w:val="28"/>
                  <w:lang w:val="en-US"/>
                </w:rPr>
                <w:t>. No. 12. P.</w:t>
              </w:r>
              <w:r w:rsidRPr="00C94C3A">
                <w:rPr>
                  <w:rFonts w:ascii="Times New Roman" w:hAnsi="Times New Roman" w:cs="Times New Roman"/>
                  <w:sz w:val="28"/>
                  <w:szCs w:val="28"/>
                  <w:lang w:val="en-US"/>
                </w:rPr>
                <w:t xml:space="preserve"> 199</w:t>
              </w:r>
              <w:r>
                <w:rPr>
                  <w:rFonts w:ascii="Times New Roman" w:hAnsi="Times New Roman" w:cs="Times New Roman"/>
                  <w:sz w:val="28"/>
                  <w:szCs w:val="28"/>
                  <w:lang w:val="en-US"/>
                </w:rPr>
                <w:t>.</w:t>
              </w:r>
              <w:r w:rsidRPr="00C94C3A">
                <w:rPr>
                  <w:rFonts w:ascii="Times New Roman" w:hAnsi="Times New Roman" w:cs="Times New Roman"/>
                  <w:sz w:val="28"/>
                  <w:szCs w:val="28"/>
                  <w:lang w:val="en-US"/>
                </w:rPr>
                <w:t xml:space="preserve"> </w:t>
              </w:r>
            </w:p>
            <w:p w:rsidR="004B0D20" w:rsidRPr="00FF3FFB" w:rsidRDefault="004B0D20" w:rsidP="000114FC">
              <w:pPr>
                <w:pStyle w:val="ab"/>
                <w:numPr>
                  <w:ilvl w:val="0"/>
                  <w:numId w:val="8"/>
                </w:numPr>
                <w:spacing w:after="0" w:line="360" w:lineRule="auto"/>
                <w:ind w:left="0" w:firstLine="0"/>
                <w:jc w:val="both"/>
                <w:rPr>
                  <w:rFonts w:ascii="Times New Roman" w:hAnsi="Times New Roman" w:cs="Times New Roman"/>
                  <w:sz w:val="28"/>
                  <w:szCs w:val="28"/>
                  <w:lang w:val="en-US"/>
                </w:rPr>
              </w:pPr>
              <w:r w:rsidRPr="00783D75">
                <w:rPr>
                  <w:rFonts w:ascii="Times New Roman" w:hAnsi="Times New Roman" w:cs="Times New Roman"/>
                  <w:sz w:val="28"/>
                  <w:szCs w:val="28"/>
                  <w:lang w:val="en-US"/>
                </w:rPr>
                <w:t xml:space="preserve">Madsen R. Susan - Experience of UAE Women Leaders early in life </w:t>
              </w:r>
              <w:r w:rsidR="00C94C3A">
                <w:rPr>
                  <w:rFonts w:ascii="Times New Roman" w:hAnsi="Times New Roman" w:cs="Times New Roman"/>
                  <w:sz w:val="28"/>
                  <w:szCs w:val="28"/>
                  <w:lang w:val="en-US"/>
                </w:rPr>
                <w:t>//</w:t>
              </w:r>
              <w:r w:rsidRPr="00783D75">
                <w:rPr>
                  <w:rFonts w:ascii="Times New Roman" w:hAnsi="Times New Roman" w:cs="Times New Roman"/>
                  <w:sz w:val="28"/>
                  <w:szCs w:val="28"/>
                  <w:lang w:val="en-US"/>
                </w:rPr>
                <w:t xml:space="preserve"> </w:t>
              </w:r>
              <w:r w:rsidRPr="00FF3FFB">
                <w:rPr>
                  <w:rFonts w:ascii="Times New Roman" w:hAnsi="Times New Roman" w:cs="Times New Roman"/>
                  <w:sz w:val="28"/>
                  <w:szCs w:val="28"/>
                  <w:lang w:val="en-US"/>
                </w:rPr>
                <w:t>Feminist Formations</w:t>
              </w:r>
              <w:r w:rsidR="00FF3FFB">
                <w:rPr>
                  <w:rFonts w:ascii="Times New Roman" w:hAnsi="Times New Roman" w:cs="Times New Roman"/>
                  <w:sz w:val="28"/>
                  <w:szCs w:val="28"/>
                  <w:lang w:val="en-US"/>
                </w:rPr>
                <w:t xml:space="preserve">. 2010. Vol. 22 No. 3. </w:t>
              </w:r>
              <w:r w:rsidR="00C94C3A" w:rsidRPr="00FF3FFB">
                <w:rPr>
                  <w:rFonts w:ascii="Times New Roman" w:hAnsi="Times New Roman" w:cs="Times New Roman"/>
                  <w:sz w:val="28"/>
                  <w:szCs w:val="28"/>
                  <w:lang w:val="en-US"/>
                </w:rPr>
                <w:t>P</w:t>
              </w:r>
              <w:r w:rsidRPr="00FF3FFB">
                <w:rPr>
                  <w:rFonts w:ascii="Times New Roman" w:hAnsi="Times New Roman" w:cs="Times New Roman"/>
                  <w:sz w:val="28"/>
                  <w:szCs w:val="28"/>
                  <w:lang w:val="en-US"/>
                </w:rPr>
                <w:t>. 75–95</w:t>
              </w:r>
              <w:r w:rsidR="00C94C3A" w:rsidRPr="00FF3FFB">
                <w:rPr>
                  <w:rFonts w:ascii="Times New Roman" w:hAnsi="Times New Roman" w:cs="Times New Roman"/>
                  <w:sz w:val="28"/>
                  <w:szCs w:val="28"/>
                  <w:lang w:val="en-US"/>
                </w:rPr>
                <w:t>.</w:t>
              </w:r>
            </w:p>
            <w:p w:rsidR="00FF3FFB" w:rsidRPr="0073397A" w:rsidRDefault="004661E7" w:rsidP="00FF3FFB">
              <w:pPr>
                <w:pStyle w:val="ab"/>
                <w:numPr>
                  <w:ilvl w:val="0"/>
                  <w:numId w:val="8"/>
                </w:numPr>
                <w:spacing w:after="0" w:line="360" w:lineRule="auto"/>
                <w:ind w:left="0" w:firstLine="0"/>
                <w:jc w:val="both"/>
                <w:rPr>
                  <w:rFonts w:ascii="Times New Roman" w:hAnsi="Times New Roman" w:cs="Times New Roman"/>
                  <w:sz w:val="28"/>
                  <w:szCs w:val="28"/>
                  <w:lang w:val="en-US"/>
                </w:rPr>
              </w:pPr>
              <w:r w:rsidRPr="0073397A">
                <w:rPr>
                  <w:rFonts w:ascii="Times New Roman" w:hAnsi="Times New Roman" w:cs="Times New Roman"/>
                  <w:sz w:val="28"/>
                  <w:szCs w:val="28"/>
                  <w:lang w:val="en-US"/>
                </w:rPr>
                <w:t>McCall M. W., Lombardo M. M., Morrison</w:t>
              </w:r>
              <w:r w:rsidR="004B0D20" w:rsidRPr="0073397A">
                <w:rPr>
                  <w:rFonts w:ascii="Times New Roman" w:hAnsi="Times New Roman" w:cs="Times New Roman"/>
                  <w:sz w:val="28"/>
                  <w:szCs w:val="28"/>
                  <w:lang w:val="en-US"/>
                </w:rPr>
                <w:t xml:space="preserve"> A. M. The lessons of experience: How successful executives develop on the job</w:t>
              </w:r>
              <w:r w:rsidRPr="0073397A">
                <w:rPr>
                  <w:rFonts w:ascii="Times New Roman" w:hAnsi="Times New Roman" w:cs="Times New Roman"/>
                  <w:sz w:val="28"/>
                  <w:szCs w:val="28"/>
                  <w:lang w:val="en-US"/>
                </w:rPr>
                <w:t>.</w:t>
              </w:r>
              <w:r w:rsidR="004B0D20" w:rsidRPr="0073397A">
                <w:rPr>
                  <w:rFonts w:ascii="Times New Roman" w:hAnsi="Times New Roman" w:cs="Times New Roman"/>
                  <w:sz w:val="28"/>
                  <w:szCs w:val="28"/>
                  <w:lang w:val="en-US"/>
                </w:rPr>
                <w:t xml:space="preserve"> Lexington, MA: Lexington Books</w:t>
              </w:r>
              <w:r w:rsidR="00C94C3A" w:rsidRPr="0073397A">
                <w:rPr>
                  <w:rFonts w:ascii="Times New Roman" w:hAnsi="Times New Roman" w:cs="Times New Roman"/>
                  <w:sz w:val="28"/>
                  <w:szCs w:val="28"/>
                  <w:lang w:val="en-US"/>
                </w:rPr>
                <w:t>. 1988.</w:t>
              </w:r>
              <w:r w:rsidRPr="0073397A">
                <w:rPr>
                  <w:rFonts w:ascii="Times New Roman" w:hAnsi="Times New Roman" w:cs="Times New Roman"/>
                  <w:sz w:val="28"/>
                  <w:szCs w:val="28"/>
                  <w:lang w:val="en-US"/>
                </w:rPr>
                <w:t xml:space="preserve"> P. 213.</w:t>
              </w:r>
            </w:p>
            <w:p w:rsidR="00FF3FFB" w:rsidRPr="0073397A" w:rsidRDefault="004B0D20" w:rsidP="00FF3FFB">
              <w:pPr>
                <w:pStyle w:val="ab"/>
                <w:numPr>
                  <w:ilvl w:val="0"/>
                  <w:numId w:val="8"/>
                </w:numPr>
                <w:spacing w:after="0" w:line="360" w:lineRule="auto"/>
                <w:ind w:left="0" w:firstLine="0"/>
                <w:jc w:val="both"/>
                <w:rPr>
                  <w:rFonts w:ascii="Times New Roman" w:hAnsi="Times New Roman" w:cs="Times New Roman"/>
                  <w:sz w:val="28"/>
                  <w:szCs w:val="28"/>
                  <w:lang w:val="en-US"/>
                </w:rPr>
              </w:pPr>
              <w:proofErr w:type="spellStart"/>
              <w:r w:rsidRPr="0073397A">
                <w:rPr>
                  <w:rFonts w:ascii="Times New Roman" w:hAnsi="Times New Roman" w:cs="Times New Roman"/>
                  <w:sz w:val="28"/>
                  <w:szCs w:val="28"/>
                  <w:lang w:val="en-US"/>
                </w:rPr>
                <w:lastRenderedPageBreak/>
                <w:t>McCauly</w:t>
              </w:r>
              <w:proofErr w:type="spellEnd"/>
              <w:r w:rsidRPr="0073397A">
                <w:rPr>
                  <w:rFonts w:ascii="Times New Roman" w:hAnsi="Times New Roman" w:cs="Times New Roman"/>
                  <w:sz w:val="28"/>
                  <w:szCs w:val="28"/>
                  <w:lang w:val="en-US"/>
                </w:rPr>
                <w:t xml:space="preserve">, C. D., </w:t>
              </w:r>
              <w:proofErr w:type="spellStart"/>
              <w:r w:rsidRPr="0073397A">
                <w:rPr>
                  <w:rFonts w:ascii="Times New Roman" w:hAnsi="Times New Roman" w:cs="Times New Roman"/>
                  <w:sz w:val="28"/>
                  <w:szCs w:val="28"/>
                  <w:lang w:val="en-US"/>
                </w:rPr>
                <w:t>Ruderman</w:t>
              </w:r>
              <w:proofErr w:type="spellEnd"/>
              <w:r w:rsidRPr="0073397A">
                <w:rPr>
                  <w:rFonts w:ascii="Times New Roman" w:hAnsi="Times New Roman" w:cs="Times New Roman"/>
                  <w:sz w:val="28"/>
                  <w:szCs w:val="28"/>
                  <w:lang w:val="en-US"/>
                </w:rPr>
                <w:t xml:space="preserve">, M. N., </w:t>
              </w:r>
              <w:proofErr w:type="spellStart"/>
              <w:r w:rsidRPr="0073397A">
                <w:rPr>
                  <w:rFonts w:ascii="Times New Roman" w:hAnsi="Times New Roman" w:cs="Times New Roman"/>
                  <w:sz w:val="28"/>
                  <w:szCs w:val="28"/>
                  <w:lang w:val="en-US"/>
                </w:rPr>
                <w:t>Ohlott</w:t>
              </w:r>
              <w:proofErr w:type="spellEnd"/>
              <w:r w:rsidRPr="0073397A">
                <w:rPr>
                  <w:rFonts w:ascii="Times New Roman" w:hAnsi="Times New Roman" w:cs="Times New Roman"/>
                  <w:sz w:val="28"/>
                  <w:szCs w:val="28"/>
                  <w:lang w:val="en-US"/>
                </w:rPr>
                <w:t>, P. J., &amp; Morrow, J. E. Assessing the developmental components of managerial jobs</w:t>
              </w:r>
              <w:r w:rsidR="00C94C3A" w:rsidRPr="0073397A">
                <w:rPr>
                  <w:rFonts w:ascii="Times New Roman" w:hAnsi="Times New Roman" w:cs="Times New Roman"/>
                  <w:sz w:val="28"/>
                  <w:szCs w:val="28"/>
                  <w:lang w:val="en-US"/>
                </w:rPr>
                <w:t xml:space="preserve"> //</w:t>
              </w:r>
              <w:r w:rsidRPr="0073397A">
                <w:rPr>
                  <w:rFonts w:ascii="Times New Roman" w:hAnsi="Times New Roman" w:cs="Times New Roman"/>
                  <w:sz w:val="28"/>
                  <w:szCs w:val="28"/>
                  <w:lang w:val="en-US"/>
                </w:rPr>
                <w:t xml:space="preserve"> Journal of Applied Psychology</w:t>
              </w:r>
              <w:r w:rsidR="00C94C3A" w:rsidRPr="0073397A">
                <w:rPr>
                  <w:rFonts w:ascii="Times New Roman" w:hAnsi="Times New Roman" w:cs="Times New Roman"/>
                  <w:sz w:val="28"/>
                  <w:szCs w:val="28"/>
                  <w:lang w:val="en-US"/>
                </w:rPr>
                <w:t>. 1994. Vol.</w:t>
              </w:r>
              <w:r w:rsidRPr="0073397A">
                <w:rPr>
                  <w:rFonts w:ascii="Times New Roman" w:hAnsi="Times New Roman" w:cs="Times New Roman"/>
                  <w:sz w:val="28"/>
                  <w:szCs w:val="28"/>
                  <w:lang w:val="en-US"/>
                </w:rPr>
                <w:t xml:space="preserve"> 79</w:t>
              </w:r>
              <w:r w:rsidR="00C94C3A" w:rsidRPr="0073397A">
                <w:rPr>
                  <w:rFonts w:ascii="Times New Roman" w:hAnsi="Times New Roman" w:cs="Times New Roman"/>
                  <w:sz w:val="28"/>
                  <w:szCs w:val="28"/>
                  <w:lang w:val="en-US"/>
                </w:rPr>
                <w:t>. P.</w:t>
              </w:r>
              <w:r w:rsidRPr="0073397A">
                <w:rPr>
                  <w:rFonts w:ascii="Times New Roman" w:hAnsi="Times New Roman" w:cs="Times New Roman"/>
                  <w:sz w:val="28"/>
                  <w:szCs w:val="28"/>
                  <w:lang w:val="en-US"/>
                </w:rPr>
                <w:t xml:space="preserve"> 544 –560</w:t>
              </w:r>
              <w:r w:rsidR="00C94C3A" w:rsidRPr="0073397A">
                <w:rPr>
                  <w:rFonts w:ascii="Times New Roman" w:hAnsi="Times New Roman" w:cs="Times New Roman"/>
                  <w:sz w:val="28"/>
                  <w:szCs w:val="28"/>
                  <w:lang w:val="en-US"/>
                </w:rPr>
                <w:t>.</w:t>
              </w:r>
            </w:p>
            <w:p w:rsidR="004B0D20" w:rsidRPr="0073397A" w:rsidRDefault="00FF3FFB" w:rsidP="00FF3FFB">
              <w:pPr>
                <w:pStyle w:val="ab"/>
                <w:numPr>
                  <w:ilvl w:val="0"/>
                  <w:numId w:val="8"/>
                </w:numPr>
                <w:spacing w:after="0" w:line="360" w:lineRule="auto"/>
                <w:ind w:left="0" w:firstLine="0"/>
                <w:jc w:val="both"/>
                <w:rPr>
                  <w:rFonts w:ascii="Times New Roman" w:hAnsi="Times New Roman" w:cs="Times New Roman"/>
                  <w:sz w:val="28"/>
                  <w:szCs w:val="28"/>
                  <w:lang w:val="en-US"/>
                </w:rPr>
              </w:pPr>
              <w:r w:rsidRPr="0073397A">
                <w:rPr>
                  <w:rFonts w:ascii="Times New Roman" w:hAnsi="Times New Roman" w:cs="Times New Roman"/>
                  <w:sz w:val="28"/>
                  <w:szCs w:val="28"/>
                  <w:lang w:val="en-US"/>
                </w:rPr>
                <w:t>McCrae, R.R. (1992).The Five-Factor Model: issues and applications // Journal of Personality. 1992. Vol. 60 No. 2. P.653 – 665.</w:t>
              </w:r>
            </w:p>
            <w:p w:rsidR="004B0D20" w:rsidRPr="0073397A" w:rsidRDefault="00C94C3A" w:rsidP="00FF3FFB">
              <w:pPr>
                <w:pStyle w:val="ab"/>
                <w:numPr>
                  <w:ilvl w:val="0"/>
                  <w:numId w:val="34"/>
                </w:numPr>
                <w:spacing w:after="0" w:line="360" w:lineRule="auto"/>
                <w:ind w:left="0" w:firstLine="0"/>
                <w:jc w:val="both"/>
                <w:rPr>
                  <w:rFonts w:ascii="Times New Roman" w:hAnsi="Times New Roman" w:cs="Times New Roman"/>
                  <w:sz w:val="28"/>
                  <w:szCs w:val="28"/>
                  <w:lang w:val="en-US"/>
                </w:rPr>
              </w:pPr>
              <w:r w:rsidRPr="0073397A">
                <w:rPr>
                  <w:rFonts w:ascii="Times New Roman" w:hAnsi="Times New Roman" w:cs="Times New Roman"/>
                  <w:sz w:val="28"/>
                  <w:szCs w:val="28"/>
                  <w:lang w:val="en-US"/>
                </w:rPr>
                <w:t>Mumford M</w:t>
              </w:r>
              <w:r w:rsidR="00F61512" w:rsidRPr="0073397A">
                <w:rPr>
                  <w:rFonts w:ascii="Times New Roman" w:hAnsi="Times New Roman" w:cs="Times New Roman"/>
                  <w:sz w:val="28"/>
                  <w:szCs w:val="28"/>
                  <w:lang w:val="en-US"/>
                </w:rPr>
                <w:t xml:space="preserve">. </w:t>
              </w:r>
              <w:r w:rsidRPr="0073397A">
                <w:rPr>
                  <w:rFonts w:ascii="Times New Roman" w:hAnsi="Times New Roman" w:cs="Times New Roman"/>
                  <w:sz w:val="28"/>
                  <w:szCs w:val="28"/>
                  <w:lang w:val="en-US"/>
                </w:rPr>
                <w:t>D.,</w:t>
              </w:r>
              <w:r w:rsidR="004B0D20" w:rsidRPr="0073397A">
                <w:rPr>
                  <w:rFonts w:ascii="Times New Roman" w:hAnsi="Times New Roman" w:cs="Times New Roman"/>
                  <w:sz w:val="28"/>
                  <w:szCs w:val="28"/>
                  <w:lang w:val="en-US"/>
                </w:rPr>
                <w:t xml:space="preserve"> O'Connor Jennifer; Clifton T</w:t>
              </w:r>
              <w:r w:rsidRPr="0073397A">
                <w:rPr>
                  <w:rFonts w:ascii="Times New Roman" w:hAnsi="Times New Roman" w:cs="Times New Roman"/>
                  <w:sz w:val="28"/>
                  <w:szCs w:val="28"/>
                  <w:lang w:val="en-US"/>
                </w:rPr>
                <w:t>imothy C., Connelly Mary Shane,</w:t>
              </w:r>
              <w:r w:rsidR="004B0D20" w:rsidRPr="0073397A">
                <w:rPr>
                  <w:rFonts w:ascii="Times New Roman" w:hAnsi="Times New Roman" w:cs="Times New Roman"/>
                  <w:sz w:val="28"/>
                  <w:szCs w:val="28"/>
                  <w:lang w:val="en-US"/>
                </w:rPr>
                <w:t xml:space="preserve"> </w:t>
              </w:r>
              <w:proofErr w:type="spellStart"/>
              <w:r w:rsidR="004B0D20" w:rsidRPr="0073397A">
                <w:rPr>
                  <w:rFonts w:ascii="Times New Roman" w:hAnsi="Times New Roman" w:cs="Times New Roman"/>
                  <w:sz w:val="28"/>
                  <w:szCs w:val="28"/>
                  <w:lang w:val="en-US"/>
                </w:rPr>
                <w:t>Zaccaro</w:t>
              </w:r>
              <w:proofErr w:type="spellEnd"/>
              <w:r w:rsidR="004B0D20" w:rsidRPr="0073397A">
                <w:rPr>
                  <w:rFonts w:ascii="Times New Roman" w:hAnsi="Times New Roman" w:cs="Times New Roman"/>
                  <w:sz w:val="28"/>
                  <w:szCs w:val="28"/>
                  <w:lang w:val="en-US"/>
                </w:rPr>
                <w:t xml:space="preserve"> Stephen J. Background Data Constructs as Predictors of leadership</w:t>
              </w:r>
              <w:r w:rsidR="006008EF" w:rsidRPr="0073397A">
                <w:rPr>
                  <w:rFonts w:ascii="Times New Roman" w:hAnsi="Times New Roman" w:cs="Times New Roman"/>
                  <w:sz w:val="28"/>
                  <w:szCs w:val="28"/>
                  <w:lang w:val="en-US"/>
                </w:rPr>
                <w:t xml:space="preserve"> //</w:t>
              </w:r>
              <w:r w:rsidR="004B0D20" w:rsidRPr="0073397A">
                <w:rPr>
                  <w:rFonts w:ascii="Times New Roman" w:hAnsi="Times New Roman" w:cs="Times New Roman"/>
                  <w:sz w:val="28"/>
                  <w:szCs w:val="28"/>
                  <w:lang w:val="en-US"/>
                </w:rPr>
                <w:t xml:space="preserve"> Human Performance</w:t>
              </w:r>
              <w:r w:rsidR="006008EF" w:rsidRPr="0073397A">
                <w:rPr>
                  <w:rFonts w:ascii="Times New Roman" w:hAnsi="Times New Roman" w:cs="Times New Roman"/>
                  <w:sz w:val="28"/>
                  <w:szCs w:val="28"/>
                  <w:lang w:val="en-US"/>
                </w:rPr>
                <w:t xml:space="preserve">. </w:t>
              </w:r>
              <w:r w:rsidR="004B0D20" w:rsidRPr="0073397A">
                <w:rPr>
                  <w:rFonts w:ascii="Times New Roman" w:hAnsi="Times New Roman" w:cs="Times New Roman"/>
                  <w:sz w:val="28"/>
                  <w:szCs w:val="28"/>
                  <w:lang w:val="en-US"/>
                </w:rPr>
                <w:t>1993</w:t>
              </w:r>
              <w:r w:rsidR="006008EF" w:rsidRPr="0073397A">
                <w:rPr>
                  <w:rFonts w:ascii="Times New Roman" w:hAnsi="Times New Roman" w:cs="Times New Roman"/>
                  <w:sz w:val="28"/>
                  <w:szCs w:val="28"/>
                  <w:lang w:val="en-US"/>
                </w:rPr>
                <w:t>.</w:t>
              </w:r>
              <w:r w:rsidR="0023429F" w:rsidRPr="0073397A">
                <w:rPr>
                  <w:rFonts w:ascii="Times New Roman" w:hAnsi="Times New Roman" w:cs="Times New Roman"/>
                  <w:sz w:val="28"/>
                  <w:szCs w:val="28"/>
                  <w:lang w:val="en-US"/>
                </w:rPr>
                <w:t xml:space="preserve"> Vol. 5. P. 241-285.</w:t>
              </w:r>
            </w:p>
            <w:p w:rsidR="004B0D20" w:rsidRPr="0073397A" w:rsidRDefault="004B0D20" w:rsidP="00FF3FFB">
              <w:pPr>
                <w:pStyle w:val="ab"/>
                <w:numPr>
                  <w:ilvl w:val="0"/>
                  <w:numId w:val="34"/>
                </w:numPr>
                <w:spacing w:after="0" w:line="360" w:lineRule="auto"/>
                <w:ind w:left="0" w:firstLine="0"/>
                <w:jc w:val="both"/>
                <w:rPr>
                  <w:rFonts w:ascii="Times New Roman" w:hAnsi="Times New Roman" w:cs="Times New Roman"/>
                  <w:sz w:val="28"/>
                  <w:szCs w:val="28"/>
                  <w:lang w:val="en-US"/>
                </w:rPr>
              </w:pPr>
              <w:r w:rsidRPr="0073397A">
                <w:rPr>
                  <w:rFonts w:ascii="Times New Roman" w:hAnsi="Times New Roman" w:cs="Times New Roman"/>
                  <w:sz w:val="28"/>
                  <w:szCs w:val="28"/>
                  <w:lang w:val="en-US"/>
                </w:rPr>
                <w:t>Mu</w:t>
              </w:r>
              <w:r w:rsidR="00F61512" w:rsidRPr="0073397A">
                <w:rPr>
                  <w:rFonts w:ascii="Times New Roman" w:hAnsi="Times New Roman" w:cs="Times New Roman"/>
                  <w:sz w:val="28"/>
                  <w:szCs w:val="28"/>
                  <w:lang w:val="en-US"/>
                </w:rPr>
                <w:t>mford</w:t>
              </w:r>
              <w:r w:rsidR="0023429F" w:rsidRPr="0073397A">
                <w:rPr>
                  <w:rFonts w:ascii="Times New Roman" w:hAnsi="Times New Roman" w:cs="Times New Roman"/>
                  <w:sz w:val="28"/>
                  <w:szCs w:val="28"/>
                  <w:lang w:val="en-US"/>
                </w:rPr>
                <w:t xml:space="preserve"> M. D.,</w:t>
              </w:r>
              <w:r w:rsidR="006008EF" w:rsidRPr="0073397A">
                <w:rPr>
                  <w:rFonts w:ascii="Times New Roman" w:hAnsi="Times New Roman" w:cs="Times New Roman"/>
                  <w:sz w:val="28"/>
                  <w:szCs w:val="28"/>
                  <w:lang w:val="en-US"/>
                </w:rPr>
                <w:t xml:space="preserve"> Stokes, G. S. </w:t>
              </w:r>
              <w:r w:rsidRPr="0073397A">
                <w:rPr>
                  <w:rFonts w:ascii="Times New Roman" w:hAnsi="Times New Roman" w:cs="Times New Roman"/>
                  <w:sz w:val="28"/>
                  <w:szCs w:val="28"/>
                  <w:lang w:val="en-US"/>
                </w:rPr>
                <w:t xml:space="preserve">Developmental determinants of individual action. In M. D. </w:t>
              </w:r>
              <w:proofErr w:type="spellStart"/>
              <w:r w:rsidRPr="0073397A">
                <w:rPr>
                  <w:rFonts w:ascii="Times New Roman" w:hAnsi="Times New Roman" w:cs="Times New Roman"/>
                  <w:sz w:val="28"/>
                  <w:szCs w:val="28"/>
                  <w:lang w:val="en-US"/>
                </w:rPr>
                <w:t>Dunnette</w:t>
              </w:r>
              <w:proofErr w:type="spellEnd"/>
              <w:r w:rsidRPr="0073397A">
                <w:rPr>
                  <w:rFonts w:ascii="Times New Roman" w:hAnsi="Times New Roman" w:cs="Times New Roman"/>
                  <w:sz w:val="28"/>
                  <w:szCs w:val="28"/>
                  <w:lang w:val="en-US"/>
                </w:rPr>
                <w:t xml:space="preserve"> &amp; L. M. Houg</w:t>
              </w:r>
              <w:r w:rsidR="006008EF" w:rsidRPr="0073397A">
                <w:rPr>
                  <w:rFonts w:ascii="Times New Roman" w:hAnsi="Times New Roman" w:cs="Times New Roman"/>
                  <w:sz w:val="28"/>
                  <w:szCs w:val="28"/>
                  <w:lang w:val="en-US"/>
                </w:rPr>
                <w:t>h //</w:t>
              </w:r>
              <w:r w:rsidRPr="0073397A">
                <w:rPr>
                  <w:rFonts w:ascii="Times New Roman" w:hAnsi="Times New Roman" w:cs="Times New Roman"/>
                  <w:sz w:val="28"/>
                  <w:szCs w:val="28"/>
                  <w:lang w:val="en-US"/>
                </w:rPr>
                <w:t xml:space="preserve"> Handbook of industrial</w:t>
              </w:r>
              <w:r w:rsidR="006008EF" w:rsidRPr="0073397A">
                <w:rPr>
                  <w:rFonts w:ascii="Times New Roman" w:hAnsi="Times New Roman" w:cs="Times New Roman"/>
                  <w:sz w:val="28"/>
                  <w:szCs w:val="28"/>
                  <w:lang w:val="en-US"/>
                </w:rPr>
                <w:t xml:space="preserve"> and organizational psychology. </w:t>
              </w:r>
              <w:r w:rsidRPr="0073397A">
                <w:rPr>
                  <w:rFonts w:ascii="Times New Roman" w:hAnsi="Times New Roman" w:cs="Times New Roman"/>
                  <w:sz w:val="28"/>
                  <w:szCs w:val="28"/>
                  <w:lang w:val="en-US"/>
                </w:rPr>
                <w:t>Palo Alto, CA: Consulting Psychologists Press.</w:t>
              </w:r>
              <w:r w:rsidR="006008EF" w:rsidRPr="0073397A">
                <w:rPr>
                  <w:rFonts w:ascii="Times New Roman" w:hAnsi="Times New Roman" w:cs="Times New Roman"/>
                  <w:sz w:val="28"/>
                  <w:szCs w:val="28"/>
                  <w:lang w:val="en-US"/>
                </w:rPr>
                <w:t xml:space="preserve"> 1992. Vol. 3. </w:t>
              </w:r>
              <w:r w:rsidR="0023429F" w:rsidRPr="0073397A">
                <w:rPr>
                  <w:rFonts w:ascii="Times New Roman" w:hAnsi="Times New Roman" w:cs="Times New Roman"/>
                  <w:sz w:val="28"/>
                  <w:szCs w:val="28"/>
                  <w:lang w:val="en-US"/>
                </w:rPr>
                <w:t xml:space="preserve">P. 61-138. </w:t>
              </w:r>
            </w:p>
            <w:p w:rsidR="004B0D20" w:rsidRPr="0073397A" w:rsidRDefault="006008EF" w:rsidP="00FF3FFB">
              <w:pPr>
                <w:pStyle w:val="ab"/>
                <w:numPr>
                  <w:ilvl w:val="0"/>
                  <w:numId w:val="34"/>
                </w:numPr>
                <w:spacing w:after="0" w:line="360" w:lineRule="auto"/>
                <w:ind w:left="0" w:firstLine="0"/>
                <w:jc w:val="both"/>
                <w:rPr>
                  <w:rFonts w:ascii="Times New Roman" w:hAnsi="Times New Roman" w:cs="Times New Roman"/>
                  <w:sz w:val="28"/>
                  <w:szCs w:val="28"/>
                  <w:lang w:val="en-US"/>
                </w:rPr>
              </w:pPr>
              <w:proofErr w:type="spellStart"/>
              <w:r w:rsidRPr="0073397A">
                <w:rPr>
                  <w:rFonts w:ascii="Times New Roman" w:hAnsi="Times New Roman" w:cs="Times New Roman"/>
                  <w:sz w:val="28"/>
                  <w:szCs w:val="28"/>
                  <w:lang w:val="en-US"/>
                </w:rPr>
                <w:t>Petrullo</w:t>
              </w:r>
              <w:proofErr w:type="spellEnd"/>
              <w:r w:rsidRPr="0073397A">
                <w:rPr>
                  <w:rFonts w:ascii="Times New Roman" w:hAnsi="Times New Roman" w:cs="Times New Roman"/>
                  <w:sz w:val="28"/>
                  <w:szCs w:val="28"/>
                  <w:lang w:val="en-US"/>
                </w:rPr>
                <w:t xml:space="preserve"> &amp; B. M. Bass (Eds.).</w:t>
              </w:r>
              <w:r w:rsidR="004B0D20" w:rsidRPr="0073397A">
                <w:rPr>
                  <w:rFonts w:ascii="Times New Roman" w:hAnsi="Times New Roman" w:cs="Times New Roman"/>
                  <w:sz w:val="28"/>
                  <w:szCs w:val="28"/>
                  <w:lang w:val="en-US"/>
                </w:rPr>
                <w:t xml:space="preserve"> Leadership and interpersonal behavior</w:t>
              </w:r>
              <w:r w:rsidRPr="0073397A">
                <w:rPr>
                  <w:rFonts w:ascii="Times New Roman" w:hAnsi="Times New Roman" w:cs="Times New Roman"/>
                  <w:sz w:val="28"/>
                  <w:szCs w:val="28"/>
                  <w:lang w:val="en-US"/>
                </w:rPr>
                <w:t xml:space="preserve"> // (P</w:t>
              </w:r>
              <w:r w:rsidR="004B0D20" w:rsidRPr="0073397A">
                <w:rPr>
                  <w:rFonts w:ascii="Times New Roman" w:hAnsi="Times New Roman" w:cs="Times New Roman"/>
                  <w:sz w:val="28"/>
                  <w:szCs w:val="28"/>
                  <w:lang w:val="en-US"/>
                </w:rPr>
                <w:t>. 239–</w:t>
              </w:r>
              <w:r w:rsidR="00443348" w:rsidRPr="0073397A">
                <w:rPr>
                  <w:rFonts w:ascii="Times New Roman" w:hAnsi="Times New Roman" w:cs="Times New Roman"/>
                  <w:sz w:val="28"/>
                  <w:szCs w:val="28"/>
                  <w:lang w:val="en-US"/>
                </w:rPr>
                <w:t>271). New York: Holt, Rinehart, Winston</w:t>
              </w:r>
              <w:r w:rsidR="004B0D20" w:rsidRPr="0073397A">
                <w:rPr>
                  <w:rFonts w:ascii="Times New Roman" w:hAnsi="Times New Roman" w:cs="Times New Roman"/>
                  <w:sz w:val="28"/>
                  <w:szCs w:val="28"/>
                  <w:lang w:val="en-US"/>
                </w:rPr>
                <w:t xml:space="preserve">, and </w:t>
              </w:r>
              <w:proofErr w:type="spellStart"/>
              <w:r w:rsidR="004B0D20" w:rsidRPr="0073397A">
                <w:rPr>
                  <w:rFonts w:ascii="Times New Roman" w:hAnsi="Times New Roman" w:cs="Times New Roman"/>
                  <w:sz w:val="28"/>
                  <w:szCs w:val="28"/>
                  <w:lang w:val="en-US"/>
                </w:rPr>
                <w:t>Klonsky</w:t>
              </w:r>
              <w:proofErr w:type="spellEnd"/>
              <w:r w:rsidR="004B0D20" w:rsidRPr="0073397A">
                <w:rPr>
                  <w:rFonts w:ascii="Times New Roman" w:hAnsi="Times New Roman" w:cs="Times New Roman"/>
                  <w:sz w:val="28"/>
                  <w:szCs w:val="28"/>
                  <w:lang w:val="en-US"/>
                </w:rPr>
                <w:t>, B. G. (1983)</w:t>
              </w:r>
              <w:r w:rsidRPr="0073397A">
                <w:rPr>
                  <w:rFonts w:ascii="Times New Roman" w:hAnsi="Times New Roman" w:cs="Times New Roman"/>
                  <w:sz w:val="28"/>
                  <w:szCs w:val="28"/>
                  <w:lang w:val="en-US"/>
                </w:rPr>
                <w:t xml:space="preserve"> //</w:t>
              </w:r>
              <w:r w:rsidR="004B0D20" w:rsidRPr="0073397A">
                <w:rPr>
                  <w:rFonts w:ascii="Times New Roman" w:hAnsi="Times New Roman" w:cs="Times New Roman"/>
                  <w:sz w:val="28"/>
                  <w:szCs w:val="28"/>
                  <w:lang w:val="en-US"/>
                </w:rPr>
                <w:t xml:space="preserve"> </w:t>
              </w:r>
              <w:proofErr w:type="gramStart"/>
              <w:r w:rsidR="004B0D20" w:rsidRPr="0073397A">
                <w:rPr>
                  <w:rFonts w:ascii="Times New Roman" w:hAnsi="Times New Roman" w:cs="Times New Roman"/>
                  <w:sz w:val="28"/>
                  <w:szCs w:val="28"/>
                  <w:lang w:val="en-US"/>
                </w:rPr>
                <w:t>The</w:t>
              </w:r>
              <w:proofErr w:type="gramEnd"/>
              <w:r w:rsidR="004B0D20" w:rsidRPr="0073397A">
                <w:rPr>
                  <w:rFonts w:ascii="Times New Roman" w:hAnsi="Times New Roman" w:cs="Times New Roman"/>
                  <w:sz w:val="28"/>
                  <w:szCs w:val="28"/>
                  <w:lang w:val="en-US"/>
                </w:rPr>
                <w:t xml:space="preserve"> socialization and development of leadership ability. </w:t>
              </w:r>
              <w:r w:rsidRPr="0073397A">
                <w:rPr>
                  <w:rFonts w:ascii="Times New Roman" w:hAnsi="Times New Roman" w:cs="Times New Roman"/>
                  <w:sz w:val="28"/>
                  <w:szCs w:val="28"/>
                  <w:lang w:val="en-US"/>
                </w:rPr>
                <w:t>Genetic Psychology Monographs. Vol.</w:t>
              </w:r>
              <w:r w:rsidR="004B0D20" w:rsidRPr="0073397A">
                <w:rPr>
                  <w:rFonts w:ascii="Times New Roman" w:hAnsi="Times New Roman" w:cs="Times New Roman"/>
                  <w:sz w:val="28"/>
                  <w:szCs w:val="28"/>
                  <w:lang w:val="en-US"/>
                </w:rPr>
                <w:t xml:space="preserve"> 108</w:t>
              </w:r>
              <w:r w:rsidRPr="0073397A">
                <w:rPr>
                  <w:rFonts w:ascii="Times New Roman" w:hAnsi="Times New Roman" w:cs="Times New Roman"/>
                  <w:sz w:val="28"/>
                  <w:szCs w:val="28"/>
                  <w:lang w:val="en-US"/>
                </w:rPr>
                <w:t>. P.</w:t>
              </w:r>
              <w:r w:rsidR="004B0D20" w:rsidRPr="0073397A">
                <w:rPr>
                  <w:rFonts w:ascii="Times New Roman" w:hAnsi="Times New Roman" w:cs="Times New Roman"/>
                  <w:sz w:val="28"/>
                  <w:szCs w:val="28"/>
                  <w:lang w:val="en-US"/>
                </w:rPr>
                <w:t xml:space="preserve"> 97–135.</w:t>
              </w:r>
            </w:p>
            <w:p w:rsidR="004B0D20" w:rsidRPr="0073397A" w:rsidRDefault="0023429F" w:rsidP="00FF3FFB">
              <w:pPr>
                <w:pStyle w:val="ab"/>
                <w:numPr>
                  <w:ilvl w:val="0"/>
                  <w:numId w:val="34"/>
                </w:numPr>
                <w:spacing w:after="0" w:line="360" w:lineRule="auto"/>
                <w:ind w:left="0" w:firstLine="0"/>
                <w:jc w:val="both"/>
                <w:rPr>
                  <w:rFonts w:ascii="Times New Roman" w:hAnsi="Times New Roman" w:cs="Times New Roman"/>
                  <w:sz w:val="28"/>
                  <w:szCs w:val="28"/>
                  <w:lang w:val="en-US"/>
                </w:rPr>
              </w:pPr>
              <w:r w:rsidRPr="0073397A">
                <w:rPr>
                  <w:rFonts w:ascii="Times New Roman" w:hAnsi="Times New Roman" w:cs="Times New Roman"/>
                  <w:sz w:val="28"/>
                  <w:szCs w:val="28"/>
                  <w:lang w:val="en-US"/>
                </w:rPr>
                <w:t>Popper</w:t>
              </w:r>
              <w:r w:rsidR="00121AF6" w:rsidRPr="0073397A">
                <w:rPr>
                  <w:rFonts w:ascii="Times New Roman" w:hAnsi="Times New Roman" w:cs="Times New Roman"/>
                  <w:sz w:val="28"/>
                  <w:szCs w:val="28"/>
                  <w:lang w:val="en-US"/>
                </w:rPr>
                <w:t xml:space="preserve"> M.</w:t>
              </w:r>
              <w:r w:rsidRPr="0073397A">
                <w:rPr>
                  <w:rFonts w:ascii="Times New Roman" w:hAnsi="Times New Roman" w:cs="Times New Roman"/>
                  <w:sz w:val="28"/>
                  <w:szCs w:val="28"/>
                  <w:lang w:val="en-US"/>
                </w:rPr>
                <w:t xml:space="preserve">, </w:t>
              </w:r>
              <w:proofErr w:type="spellStart"/>
              <w:r w:rsidR="004B0D20" w:rsidRPr="0073397A">
                <w:rPr>
                  <w:rFonts w:ascii="Times New Roman" w:hAnsi="Times New Roman" w:cs="Times New Roman"/>
                  <w:sz w:val="28"/>
                  <w:szCs w:val="28"/>
                  <w:lang w:val="en-US"/>
                </w:rPr>
                <w:t>Mayseless</w:t>
              </w:r>
              <w:proofErr w:type="spellEnd"/>
              <w:r w:rsidR="00121AF6" w:rsidRPr="0073397A">
                <w:rPr>
                  <w:rFonts w:ascii="Times New Roman" w:hAnsi="Times New Roman" w:cs="Times New Roman"/>
                  <w:sz w:val="28"/>
                  <w:szCs w:val="28"/>
                  <w:lang w:val="en-US"/>
                </w:rPr>
                <w:t xml:space="preserve"> O.</w:t>
              </w:r>
              <w:r w:rsidR="004B0D20" w:rsidRPr="0073397A">
                <w:rPr>
                  <w:rFonts w:ascii="Times New Roman" w:hAnsi="Times New Roman" w:cs="Times New Roman"/>
                  <w:sz w:val="28"/>
                  <w:szCs w:val="28"/>
                  <w:lang w:val="en-US"/>
                </w:rPr>
                <w:t>, The building blocks of leader development: A psychological conceptual framework</w:t>
              </w:r>
              <w:r w:rsidR="006008EF" w:rsidRPr="0073397A">
                <w:rPr>
                  <w:rFonts w:ascii="Times New Roman" w:hAnsi="Times New Roman" w:cs="Times New Roman"/>
                  <w:sz w:val="28"/>
                  <w:szCs w:val="28"/>
                  <w:lang w:val="en-US"/>
                </w:rPr>
                <w:t xml:space="preserve"> // Leadership and</w:t>
              </w:r>
              <w:r w:rsidR="004B0D20" w:rsidRPr="0073397A">
                <w:rPr>
                  <w:rFonts w:ascii="Times New Roman" w:hAnsi="Times New Roman" w:cs="Times New Roman"/>
                  <w:sz w:val="28"/>
                  <w:szCs w:val="28"/>
                  <w:lang w:val="en-US"/>
                </w:rPr>
                <w:t xml:space="preserve"> Organization Development Journal</w:t>
              </w:r>
              <w:r w:rsidR="006008EF" w:rsidRPr="0073397A">
                <w:rPr>
                  <w:rFonts w:ascii="Times New Roman" w:hAnsi="Times New Roman" w:cs="Times New Roman"/>
                  <w:sz w:val="28"/>
                  <w:szCs w:val="28"/>
                  <w:lang w:val="en-US"/>
                </w:rPr>
                <w:t xml:space="preserve">.  </w:t>
              </w:r>
              <w:r w:rsidR="004B0D20" w:rsidRPr="0073397A">
                <w:rPr>
                  <w:rFonts w:ascii="Times New Roman" w:hAnsi="Times New Roman" w:cs="Times New Roman"/>
                  <w:sz w:val="28"/>
                  <w:szCs w:val="28"/>
                  <w:lang w:val="en-US"/>
                </w:rPr>
                <w:t>2007</w:t>
              </w:r>
              <w:r w:rsidR="006008EF" w:rsidRPr="0073397A">
                <w:rPr>
                  <w:rFonts w:ascii="Times New Roman" w:hAnsi="Times New Roman" w:cs="Times New Roman"/>
                  <w:sz w:val="28"/>
                  <w:szCs w:val="28"/>
                  <w:lang w:val="en-US"/>
                </w:rPr>
                <w:t>.</w:t>
              </w:r>
              <w:r w:rsidR="004B0D20" w:rsidRPr="0073397A">
                <w:rPr>
                  <w:rFonts w:ascii="Times New Roman" w:hAnsi="Times New Roman" w:cs="Times New Roman"/>
                  <w:sz w:val="28"/>
                  <w:szCs w:val="28"/>
                  <w:lang w:val="en-US"/>
                </w:rPr>
                <w:t xml:space="preserve"> </w:t>
              </w:r>
              <w:r w:rsidRPr="0073397A">
                <w:rPr>
                  <w:rFonts w:ascii="Times New Roman" w:hAnsi="Times New Roman" w:cs="Times New Roman"/>
                  <w:sz w:val="28"/>
                  <w:szCs w:val="28"/>
                  <w:lang w:val="en-US"/>
                </w:rPr>
                <w:t xml:space="preserve">Vol. 28. No. 7. </w:t>
              </w:r>
              <w:r w:rsidR="006008EF" w:rsidRPr="0073397A">
                <w:rPr>
                  <w:rFonts w:ascii="Times New Roman" w:hAnsi="Times New Roman" w:cs="Times New Roman"/>
                  <w:sz w:val="28"/>
                  <w:szCs w:val="28"/>
                  <w:lang w:val="en-US"/>
                </w:rPr>
                <w:t>P.</w:t>
              </w:r>
              <w:r w:rsidR="00121AF6" w:rsidRPr="0073397A">
                <w:rPr>
                  <w:rFonts w:ascii="Times New Roman" w:hAnsi="Times New Roman" w:cs="Times New Roman"/>
                  <w:sz w:val="28"/>
                  <w:szCs w:val="28"/>
                  <w:lang w:val="en-US"/>
                </w:rPr>
                <w:t xml:space="preserve"> 664 – 684.</w:t>
              </w:r>
            </w:p>
            <w:p w:rsidR="004B0D20" w:rsidRPr="0073397A" w:rsidRDefault="00121AF6" w:rsidP="00FF3FFB">
              <w:pPr>
                <w:pStyle w:val="ab"/>
                <w:numPr>
                  <w:ilvl w:val="0"/>
                  <w:numId w:val="34"/>
                </w:numPr>
                <w:spacing w:after="0" w:line="360" w:lineRule="auto"/>
                <w:ind w:left="0" w:firstLine="0"/>
                <w:jc w:val="both"/>
                <w:rPr>
                  <w:rFonts w:ascii="Times New Roman" w:hAnsi="Times New Roman" w:cs="Times New Roman"/>
                  <w:sz w:val="28"/>
                  <w:szCs w:val="28"/>
                  <w:lang w:val="en-US"/>
                </w:rPr>
              </w:pPr>
              <w:r w:rsidRPr="0073397A">
                <w:rPr>
                  <w:rFonts w:ascii="Times New Roman" w:hAnsi="Times New Roman" w:cs="Times New Roman"/>
                  <w:sz w:val="28"/>
                  <w:szCs w:val="28"/>
                  <w:lang w:val="en-US"/>
                </w:rPr>
                <w:t xml:space="preserve">Popper M., </w:t>
              </w:r>
              <w:proofErr w:type="spellStart"/>
              <w:r w:rsidRPr="0073397A">
                <w:rPr>
                  <w:rFonts w:ascii="Times New Roman" w:hAnsi="Times New Roman" w:cs="Times New Roman"/>
                  <w:sz w:val="28"/>
                  <w:szCs w:val="28"/>
                  <w:lang w:val="en-US"/>
                </w:rPr>
                <w:t>Mayseless</w:t>
              </w:r>
              <w:proofErr w:type="spellEnd"/>
              <w:r w:rsidR="006008EF" w:rsidRPr="0073397A">
                <w:rPr>
                  <w:rFonts w:ascii="Times New Roman" w:hAnsi="Times New Roman" w:cs="Times New Roman"/>
                  <w:sz w:val="28"/>
                  <w:szCs w:val="28"/>
                  <w:lang w:val="en-US"/>
                </w:rPr>
                <w:t xml:space="preserve"> O. </w:t>
              </w:r>
              <w:r w:rsidR="004B0D20" w:rsidRPr="0073397A">
                <w:rPr>
                  <w:rFonts w:ascii="Times New Roman" w:hAnsi="Times New Roman" w:cs="Times New Roman"/>
                  <w:sz w:val="28"/>
                  <w:szCs w:val="28"/>
                  <w:lang w:val="en-US"/>
                </w:rPr>
                <w:t>Back to basics: Applying a parenting perspective to transformational leadership</w:t>
              </w:r>
              <w:r w:rsidR="006008EF" w:rsidRPr="0073397A">
                <w:rPr>
                  <w:rFonts w:ascii="Times New Roman" w:hAnsi="Times New Roman" w:cs="Times New Roman"/>
                  <w:sz w:val="28"/>
                  <w:szCs w:val="28"/>
                  <w:lang w:val="en-US"/>
                </w:rPr>
                <w:t xml:space="preserve"> //</w:t>
              </w:r>
              <w:r w:rsidR="004B0D20" w:rsidRPr="0073397A">
                <w:rPr>
                  <w:rFonts w:ascii="Times New Roman" w:hAnsi="Times New Roman" w:cs="Times New Roman"/>
                  <w:sz w:val="28"/>
                  <w:szCs w:val="28"/>
                  <w:lang w:val="en-US"/>
                </w:rPr>
                <w:t xml:space="preserve"> Leadership </w:t>
              </w:r>
              <w:r w:rsidR="006008EF" w:rsidRPr="0073397A">
                <w:rPr>
                  <w:rFonts w:ascii="Times New Roman" w:hAnsi="Times New Roman" w:cs="Times New Roman"/>
                  <w:sz w:val="28"/>
                  <w:szCs w:val="28"/>
                  <w:lang w:val="en-US"/>
                </w:rPr>
                <w:t>Quarterly. 2003. Vol. 14. P.</w:t>
              </w:r>
              <w:r w:rsidR="004B0D20" w:rsidRPr="0073397A">
                <w:rPr>
                  <w:rFonts w:ascii="Times New Roman" w:hAnsi="Times New Roman" w:cs="Times New Roman"/>
                  <w:sz w:val="28"/>
                  <w:szCs w:val="28"/>
                  <w:lang w:val="en-US"/>
                </w:rPr>
                <w:t xml:space="preserve"> 41– 65</w:t>
              </w:r>
              <w:r w:rsidR="006008EF" w:rsidRPr="0073397A">
                <w:rPr>
                  <w:rFonts w:ascii="Times New Roman" w:hAnsi="Times New Roman" w:cs="Times New Roman"/>
                  <w:sz w:val="28"/>
                  <w:szCs w:val="28"/>
                  <w:lang w:val="en-US"/>
                </w:rPr>
                <w:t>.</w:t>
              </w:r>
            </w:p>
            <w:p w:rsidR="004B0D20" w:rsidRPr="0073397A" w:rsidRDefault="00121AF6" w:rsidP="00FF3FFB">
              <w:pPr>
                <w:pStyle w:val="ab"/>
                <w:numPr>
                  <w:ilvl w:val="0"/>
                  <w:numId w:val="34"/>
                </w:numPr>
                <w:spacing w:after="0" w:line="360" w:lineRule="auto"/>
                <w:ind w:left="0" w:firstLine="0"/>
                <w:jc w:val="both"/>
                <w:rPr>
                  <w:rFonts w:ascii="Times New Roman" w:hAnsi="Times New Roman" w:cs="Times New Roman"/>
                  <w:sz w:val="28"/>
                  <w:szCs w:val="28"/>
                  <w:lang w:val="en-US"/>
                </w:rPr>
              </w:pPr>
              <w:r w:rsidRPr="0073397A">
                <w:rPr>
                  <w:rFonts w:ascii="Times New Roman" w:hAnsi="Times New Roman" w:cs="Times New Roman"/>
                  <w:sz w:val="28"/>
                  <w:szCs w:val="28"/>
                  <w:lang w:val="en-US"/>
                </w:rPr>
                <w:t xml:space="preserve">Popper M., </w:t>
              </w:r>
              <w:proofErr w:type="spellStart"/>
              <w:r w:rsidRPr="0073397A">
                <w:rPr>
                  <w:rFonts w:ascii="Times New Roman" w:hAnsi="Times New Roman" w:cs="Times New Roman"/>
                  <w:sz w:val="28"/>
                  <w:szCs w:val="28"/>
                  <w:lang w:val="en-US"/>
                </w:rPr>
                <w:t>Mayseless</w:t>
              </w:r>
              <w:proofErr w:type="spellEnd"/>
              <w:r w:rsidR="004B0D20" w:rsidRPr="0073397A">
                <w:rPr>
                  <w:rFonts w:ascii="Times New Roman" w:hAnsi="Times New Roman" w:cs="Times New Roman"/>
                  <w:sz w:val="28"/>
                  <w:szCs w:val="28"/>
                  <w:lang w:val="en-US"/>
                </w:rPr>
                <w:t xml:space="preserve"> O. The building blocks of leaders development: A psychological conceptual model</w:t>
              </w:r>
              <w:r w:rsidR="006008EF" w:rsidRPr="0073397A">
                <w:rPr>
                  <w:rFonts w:ascii="Times New Roman" w:hAnsi="Times New Roman" w:cs="Times New Roman"/>
                  <w:sz w:val="28"/>
                  <w:szCs w:val="28"/>
                  <w:lang w:val="en-US"/>
                </w:rPr>
                <w:t xml:space="preserve"> //</w:t>
              </w:r>
              <w:r w:rsidR="004B0D20" w:rsidRPr="0073397A">
                <w:rPr>
                  <w:rFonts w:ascii="Times New Roman" w:hAnsi="Times New Roman" w:cs="Times New Roman"/>
                  <w:sz w:val="28"/>
                  <w:szCs w:val="28"/>
                  <w:lang w:val="en-US"/>
                </w:rPr>
                <w:t xml:space="preserve"> Leadership and Org</w:t>
              </w:r>
              <w:r w:rsidR="006008EF" w:rsidRPr="0073397A">
                <w:rPr>
                  <w:rFonts w:ascii="Times New Roman" w:hAnsi="Times New Roman" w:cs="Times New Roman"/>
                  <w:sz w:val="28"/>
                  <w:szCs w:val="28"/>
                  <w:lang w:val="en-US"/>
                </w:rPr>
                <w:t>anizational Development Journal. 2007. Vol.</w:t>
              </w:r>
              <w:r w:rsidR="004B0D20" w:rsidRPr="0073397A">
                <w:rPr>
                  <w:rFonts w:ascii="Times New Roman" w:hAnsi="Times New Roman" w:cs="Times New Roman"/>
                  <w:sz w:val="28"/>
                  <w:szCs w:val="28"/>
                  <w:lang w:val="en-US"/>
                </w:rPr>
                <w:t xml:space="preserve"> 28</w:t>
              </w:r>
              <w:r w:rsidR="006008EF" w:rsidRPr="0073397A">
                <w:rPr>
                  <w:rFonts w:ascii="Times New Roman" w:hAnsi="Times New Roman" w:cs="Times New Roman"/>
                  <w:sz w:val="28"/>
                  <w:szCs w:val="28"/>
                  <w:lang w:val="en-US"/>
                </w:rPr>
                <w:t>. No.</w:t>
              </w:r>
              <w:r w:rsidR="004B0D20" w:rsidRPr="0073397A">
                <w:rPr>
                  <w:rFonts w:ascii="Times New Roman" w:hAnsi="Times New Roman" w:cs="Times New Roman"/>
                  <w:sz w:val="28"/>
                  <w:szCs w:val="28"/>
                  <w:lang w:val="en-US"/>
                </w:rPr>
                <w:t>7</w:t>
              </w:r>
              <w:r w:rsidR="006008EF" w:rsidRPr="0073397A">
                <w:rPr>
                  <w:rFonts w:ascii="Times New Roman" w:hAnsi="Times New Roman" w:cs="Times New Roman"/>
                  <w:sz w:val="28"/>
                  <w:szCs w:val="28"/>
                  <w:lang w:val="en-US"/>
                </w:rPr>
                <w:t>. P.</w:t>
              </w:r>
              <w:r w:rsidR="004B0D20" w:rsidRPr="0073397A">
                <w:rPr>
                  <w:rFonts w:ascii="Times New Roman" w:hAnsi="Times New Roman" w:cs="Times New Roman"/>
                  <w:sz w:val="28"/>
                  <w:szCs w:val="28"/>
                  <w:lang w:val="en-US"/>
                </w:rPr>
                <w:t xml:space="preserve"> 664–684.</w:t>
              </w:r>
            </w:p>
            <w:p w:rsidR="004B0D20" w:rsidRPr="0073397A" w:rsidRDefault="006008EF" w:rsidP="00FF3FFB">
              <w:pPr>
                <w:pStyle w:val="ab"/>
                <w:numPr>
                  <w:ilvl w:val="0"/>
                  <w:numId w:val="34"/>
                </w:numPr>
                <w:spacing w:after="0" w:line="360" w:lineRule="auto"/>
                <w:ind w:left="0" w:firstLine="0"/>
                <w:jc w:val="both"/>
                <w:rPr>
                  <w:rFonts w:ascii="Times New Roman" w:hAnsi="Times New Roman" w:cs="Times New Roman"/>
                  <w:sz w:val="28"/>
                  <w:szCs w:val="28"/>
                  <w:lang w:val="en-US"/>
                </w:rPr>
              </w:pPr>
              <w:r w:rsidRPr="0073397A">
                <w:rPr>
                  <w:rFonts w:ascii="Times New Roman" w:hAnsi="Times New Roman" w:cs="Times New Roman"/>
                  <w:sz w:val="28"/>
                  <w:szCs w:val="28"/>
                  <w:lang w:val="en-US"/>
                </w:rPr>
                <w:t>Reiter-</w:t>
              </w:r>
              <w:proofErr w:type="spellStart"/>
              <w:r w:rsidRPr="0073397A">
                <w:rPr>
                  <w:rFonts w:ascii="Times New Roman" w:hAnsi="Times New Roman" w:cs="Times New Roman"/>
                  <w:sz w:val="28"/>
                  <w:szCs w:val="28"/>
                  <w:lang w:val="en-US"/>
                </w:rPr>
                <w:t>Palmon</w:t>
              </w:r>
              <w:proofErr w:type="spellEnd"/>
              <w:r w:rsidRPr="0073397A">
                <w:rPr>
                  <w:rFonts w:ascii="Times New Roman" w:hAnsi="Times New Roman" w:cs="Times New Roman"/>
                  <w:sz w:val="28"/>
                  <w:szCs w:val="28"/>
                  <w:lang w:val="en-US"/>
                </w:rPr>
                <w:t xml:space="preserve">, </w:t>
              </w:r>
              <w:proofErr w:type="spellStart"/>
              <w:r w:rsidRPr="0073397A">
                <w:rPr>
                  <w:rFonts w:ascii="Times New Roman" w:hAnsi="Times New Roman" w:cs="Times New Roman"/>
                  <w:sz w:val="28"/>
                  <w:szCs w:val="28"/>
                  <w:lang w:val="en-US"/>
                </w:rPr>
                <w:t>Roni</w:t>
              </w:r>
              <w:proofErr w:type="spellEnd"/>
              <w:r w:rsidRPr="0073397A">
                <w:rPr>
                  <w:rFonts w:ascii="Times New Roman" w:hAnsi="Times New Roman" w:cs="Times New Roman"/>
                  <w:sz w:val="28"/>
                  <w:szCs w:val="28"/>
                  <w:lang w:val="en-US"/>
                </w:rPr>
                <w:t xml:space="preserve">. </w:t>
              </w:r>
              <w:r w:rsidR="004B0D20" w:rsidRPr="0073397A">
                <w:rPr>
                  <w:rFonts w:ascii="Times New Roman" w:hAnsi="Times New Roman" w:cs="Times New Roman"/>
                  <w:sz w:val="28"/>
                  <w:szCs w:val="28"/>
                  <w:lang w:val="en-US"/>
                </w:rPr>
                <w:t>Predicting Leadership Activities: The Role of Flexibility</w:t>
              </w:r>
              <w:r w:rsidRPr="0073397A">
                <w:rPr>
                  <w:rFonts w:ascii="Times New Roman" w:hAnsi="Times New Roman" w:cs="Times New Roman"/>
                  <w:sz w:val="28"/>
                  <w:szCs w:val="28"/>
                  <w:lang w:val="en-US"/>
                </w:rPr>
                <w:t xml:space="preserve"> //</w:t>
              </w:r>
              <w:r w:rsidR="004B0D20" w:rsidRPr="0073397A">
                <w:rPr>
                  <w:rFonts w:ascii="Times New Roman" w:hAnsi="Times New Roman" w:cs="Times New Roman"/>
                  <w:sz w:val="28"/>
                  <w:szCs w:val="28"/>
                  <w:lang w:val="en-US"/>
                </w:rPr>
                <w:t xml:space="preserve"> Psychology Faculty Publications. </w:t>
              </w:r>
              <w:r w:rsidRPr="0073397A">
                <w:rPr>
                  <w:rFonts w:ascii="Times New Roman" w:hAnsi="Times New Roman" w:cs="Times New Roman"/>
                  <w:sz w:val="28"/>
                  <w:szCs w:val="28"/>
                  <w:lang w:val="en-US"/>
                </w:rPr>
                <w:t xml:space="preserve">2003. </w:t>
              </w:r>
              <w:r w:rsidR="00121AF6" w:rsidRPr="0073397A">
                <w:rPr>
                  <w:rFonts w:ascii="Times New Roman" w:hAnsi="Times New Roman" w:cs="Times New Roman"/>
                  <w:sz w:val="28"/>
                  <w:szCs w:val="28"/>
                  <w:lang w:val="en-US"/>
                </w:rPr>
                <w:t xml:space="preserve">Vol. 1. </w:t>
              </w:r>
              <w:r w:rsidR="004B0D20" w:rsidRPr="0073397A">
                <w:rPr>
                  <w:rFonts w:ascii="Times New Roman" w:hAnsi="Times New Roman" w:cs="Times New Roman"/>
                  <w:sz w:val="28"/>
                  <w:szCs w:val="28"/>
                  <w:lang w:val="en-US"/>
                </w:rPr>
                <w:t>P</w:t>
              </w:r>
              <w:r w:rsidRPr="0073397A">
                <w:rPr>
                  <w:rFonts w:ascii="Times New Roman" w:hAnsi="Times New Roman" w:cs="Times New Roman"/>
                  <w:sz w:val="28"/>
                  <w:szCs w:val="28"/>
                  <w:lang w:val="en-US"/>
                </w:rPr>
                <w:t>.</w:t>
              </w:r>
              <w:r w:rsidR="004B0D20" w:rsidRPr="0073397A">
                <w:rPr>
                  <w:rFonts w:ascii="Times New Roman" w:hAnsi="Times New Roman" w:cs="Times New Roman"/>
                  <w:sz w:val="28"/>
                  <w:szCs w:val="28"/>
                  <w:lang w:val="en-US"/>
                </w:rPr>
                <w:t xml:space="preserve"> 1</w:t>
              </w:r>
              <w:r w:rsidR="00121AF6" w:rsidRPr="0073397A">
                <w:rPr>
                  <w:rFonts w:ascii="Times New Roman" w:hAnsi="Times New Roman" w:cs="Times New Roman"/>
                  <w:sz w:val="28"/>
                  <w:szCs w:val="28"/>
                  <w:lang w:val="en-US"/>
                </w:rPr>
                <w:t>24-136</w:t>
              </w:r>
              <w:r w:rsidR="004B0D20" w:rsidRPr="0073397A">
                <w:rPr>
                  <w:rFonts w:ascii="Times New Roman" w:hAnsi="Times New Roman" w:cs="Times New Roman"/>
                  <w:sz w:val="28"/>
                  <w:szCs w:val="28"/>
                  <w:lang w:val="en-US"/>
                </w:rPr>
                <w:t xml:space="preserve">. </w:t>
              </w:r>
            </w:p>
            <w:p w:rsidR="004B0D20" w:rsidRPr="0073397A" w:rsidRDefault="004B0D20" w:rsidP="00FF3FFB">
              <w:pPr>
                <w:pStyle w:val="ab"/>
                <w:numPr>
                  <w:ilvl w:val="0"/>
                  <w:numId w:val="34"/>
                </w:numPr>
                <w:spacing w:after="0" w:line="360" w:lineRule="auto"/>
                <w:ind w:left="0" w:firstLine="0"/>
                <w:jc w:val="both"/>
                <w:rPr>
                  <w:rFonts w:ascii="Times New Roman" w:hAnsi="Times New Roman" w:cs="Times New Roman"/>
                  <w:sz w:val="28"/>
                  <w:szCs w:val="28"/>
                  <w:lang w:val="en-US"/>
                </w:rPr>
              </w:pPr>
              <w:r w:rsidRPr="0073397A">
                <w:rPr>
                  <w:rFonts w:ascii="Times New Roman" w:hAnsi="Times New Roman" w:cs="Times New Roman"/>
                  <w:sz w:val="28"/>
                  <w:szCs w:val="28"/>
                  <w:lang w:val="en-US"/>
                </w:rPr>
                <w:t xml:space="preserve">Richard D. </w:t>
              </w:r>
              <w:proofErr w:type="spellStart"/>
              <w:r w:rsidRPr="0073397A">
                <w:rPr>
                  <w:rFonts w:ascii="Times New Roman" w:hAnsi="Times New Roman" w:cs="Times New Roman"/>
                  <w:sz w:val="28"/>
                  <w:szCs w:val="28"/>
                  <w:lang w:val="en-US"/>
                </w:rPr>
                <w:t>Arvey</w:t>
              </w:r>
              <w:proofErr w:type="spellEnd"/>
              <w:r w:rsidR="00443348" w:rsidRPr="0073397A">
                <w:rPr>
                  <w:rFonts w:ascii="Times New Roman" w:hAnsi="Times New Roman" w:cs="Times New Roman"/>
                  <w:sz w:val="28"/>
                  <w:szCs w:val="28"/>
                  <w:lang w:val="en-US"/>
                </w:rPr>
                <w:t xml:space="preserve">, </w:t>
              </w:r>
              <w:r w:rsidRPr="0073397A">
                <w:rPr>
                  <w:rFonts w:ascii="Times New Roman" w:hAnsi="Times New Roman" w:cs="Times New Roman"/>
                  <w:sz w:val="28"/>
                  <w:szCs w:val="28"/>
                  <w:lang w:val="en-US"/>
                </w:rPr>
                <w:t>Zhen Zhang</w:t>
              </w:r>
              <w:r w:rsidR="00443348" w:rsidRPr="0073397A">
                <w:rPr>
                  <w:rFonts w:ascii="Times New Roman" w:hAnsi="Times New Roman" w:cs="Times New Roman"/>
                  <w:sz w:val="28"/>
                  <w:szCs w:val="28"/>
                  <w:lang w:val="en-US"/>
                </w:rPr>
                <w:t xml:space="preserve">, </w:t>
              </w:r>
              <w:r w:rsidRPr="0073397A">
                <w:rPr>
                  <w:rFonts w:ascii="Times New Roman" w:hAnsi="Times New Roman" w:cs="Times New Roman"/>
                  <w:sz w:val="28"/>
                  <w:szCs w:val="28"/>
                  <w:lang w:val="en-US"/>
                </w:rPr>
                <w:t>Bruce</w:t>
              </w:r>
              <w:r w:rsidR="006008EF" w:rsidRPr="0073397A">
                <w:rPr>
                  <w:rFonts w:ascii="Times New Roman" w:hAnsi="Times New Roman" w:cs="Times New Roman"/>
                  <w:sz w:val="28"/>
                  <w:szCs w:val="28"/>
                  <w:lang w:val="en-US"/>
                </w:rPr>
                <w:t xml:space="preserve"> J. </w:t>
              </w:r>
              <w:proofErr w:type="spellStart"/>
              <w:r w:rsidR="006008EF" w:rsidRPr="0073397A">
                <w:rPr>
                  <w:rFonts w:ascii="Times New Roman" w:hAnsi="Times New Roman" w:cs="Times New Roman"/>
                  <w:sz w:val="28"/>
                  <w:szCs w:val="28"/>
                  <w:lang w:val="en-US"/>
                </w:rPr>
                <w:t>Avolio</w:t>
              </w:r>
              <w:proofErr w:type="spellEnd"/>
              <w:r w:rsidR="00443348" w:rsidRPr="0073397A">
                <w:rPr>
                  <w:rFonts w:ascii="Times New Roman" w:hAnsi="Times New Roman" w:cs="Times New Roman"/>
                  <w:sz w:val="28"/>
                  <w:szCs w:val="28"/>
                  <w:lang w:val="en-US"/>
                </w:rPr>
                <w:t xml:space="preserve">, </w:t>
              </w:r>
              <w:r w:rsidR="006008EF" w:rsidRPr="0073397A">
                <w:rPr>
                  <w:rFonts w:ascii="Times New Roman" w:hAnsi="Times New Roman" w:cs="Times New Roman"/>
                  <w:sz w:val="28"/>
                  <w:szCs w:val="28"/>
                  <w:lang w:val="en-US"/>
                </w:rPr>
                <w:t>Robert F. Krueger.</w:t>
              </w:r>
              <w:r w:rsidRPr="0073397A">
                <w:rPr>
                  <w:rFonts w:ascii="Times New Roman" w:hAnsi="Times New Roman" w:cs="Times New Roman"/>
                  <w:sz w:val="28"/>
                  <w:szCs w:val="28"/>
                  <w:lang w:val="en-US"/>
                </w:rPr>
                <w:t xml:space="preserve"> Developmental and Genetic Determinants of Leadership Role Occupancy </w:t>
              </w:r>
              <w:proofErr w:type="gramStart"/>
              <w:r w:rsidRPr="0073397A">
                <w:rPr>
                  <w:rFonts w:ascii="Times New Roman" w:hAnsi="Times New Roman" w:cs="Times New Roman"/>
                  <w:sz w:val="28"/>
                  <w:szCs w:val="28"/>
                  <w:lang w:val="en-US"/>
                </w:rPr>
                <w:t>Among</w:t>
              </w:r>
              <w:proofErr w:type="gramEnd"/>
              <w:r w:rsidRPr="0073397A">
                <w:rPr>
                  <w:rFonts w:ascii="Times New Roman" w:hAnsi="Times New Roman" w:cs="Times New Roman"/>
                  <w:sz w:val="28"/>
                  <w:szCs w:val="28"/>
                  <w:lang w:val="en-US"/>
                </w:rPr>
                <w:t xml:space="preserve"> Women</w:t>
              </w:r>
              <w:r w:rsidR="006008EF" w:rsidRPr="0073397A">
                <w:rPr>
                  <w:rFonts w:ascii="Times New Roman" w:hAnsi="Times New Roman" w:cs="Times New Roman"/>
                  <w:sz w:val="28"/>
                  <w:szCs w:val="28"/>
                  <w:lang w:val="en-US"/>
                </w:rPr>
                <w:t xml:space="preserve"> // Journal of Applied Psychology. </w:t>
              </w:r>
              <w:r w:rsidRPr="0073397A">
                <w:rPr>
                  <w:rFonts w:ascii="Times New Roman" w:hAnsi="Times New Roman" w:cs="Times New Roman"/>
                  <w:sz w:val="28"/>
                  <w:szCs w:val="28"/>
                  <w:lang w:val="en-US"/>
                </w:rPr>
                <w:t>2007</w:t>
              </w:r>
              <w:r w:rsidR="006008EF" w:rsidRPr="0073397A">
                <w:rPr>
                  <w:rFonts w:ascii="Times New Roman" w:hAnsi="Times New Roman" w:cs="Times New Roman"/>
                  <w:sz w:val="28"/>
                  <w:szCs w:val="28"/>
                  <w:lang w:val="en-US"/>
                </w:rPr>
                <w:t>.</w:t>
              </w:r>
              <w:r w:rsidRPr="0073397A">
                <w:rPr>
                  <w:rFonts w:ascii="Times New Roman" w:hAnsi="Times New Roman" w:cs="Times New Roman"/>
                  <w:sz w:val="28"/>
                  <w:szCs w:val="28"/>
                  <w:lang w:val="en-US"/>
                </w:rPr>
                <w:t xml:space="preserve"> Vol. 92</w:t>
              </w:r>
              <w:r w:rsidR="006008EF" w:rsidRPr="0073397A">
                <w:rPr>
                  <w:rFonts w:ascii="Times New Roman" w:hAnsi="Times New Roman" w:cs="Times New Roman"/>
                  <w:sz w:val="28"/>
                  <w:szCs w:val="28"/>
                  <w:lang w:val="en-US"/>
                </w:rPr>
                <w:t>.</w:t>
              </w:r>
              <w:r w:rsidRPr="0073397A">
                <w:rPr>
                  <w:rFonts w:ascii="Times New Roman" w:hAnsi="Times New Roman" w:cs="Times New Roman"/>
                  <w:sz w:val="28"/>
                  <w:szCs w:val="28"/>
                  <w:lang w:val="en-US"/>
                </w:rPr>
                <w:t xml:space="preserve"> No. 3</w:t>
              </w:r>
              <w:r w:rsidR="006008EF" w:rsidRPr="0073397A">
                <w:rPr>
                  <w:rFonts w:ascii="Times New Roman" w:hAnsi="Times New Roman" w:cs="Times New Roman"/>
                  <w:sz w:val="28"/>
                  <w:szCs w:val="28"/>
                  <w:lang w:val="en-US"/>
                </w:rPr>
                <w:t>. P.</w:t>
              </w:r>
              <w:r w:rsidRPr="0073397A">
                <w:rPr>
                  <w:rFonts w:ascii="Times New Roman" w:hAnsi="Times New Roman" w:cs="Times New Roman"/>
                  <w:sz w:val="28"/>
                  <w:szCs w:val="28"/>
                  <w:lang w:val="en-US"/>
                </w:rPr>
                <w:t xml:space="preserve"> 693–706</w:t>
              </w:r>
              <w:r w:rsidR="006008EF" w:rsidRPr="0073397A">
                <w:rPr>
                  <w:rFonts w:ascii="Times New Roman" w:hAnsi="Times New Roman" w:cs="Times New Roman"/>
                  <w:sz w:val="28"/>
                  <w:szCs w:val="28"/>
                  <w:lang w:val="en-US"/>
                </w:rPr>
                <w:t>.</w:t>
              </w:r>
            </w:p>
            <w:p w:rsidR="004B0D20" w:rsidRPr="0073397A" w:rsidRDefault="004B0D20" w:rsidP="00FF3FFB">
              <w:pPr>
                <w:pStyle w:val="ab"/>
                <w:numPr>
                  <w:ilvl w:val="0"/>
                  <w:numId w:val="34"/>
                </w:numPr>
                <w:spacing w:after="0" w:line="360" w:lineRule="auto"/>
                <w:ind w:left="0" w:firstLine="0"/>
                <w:jc w:val="both"/>
                <w:rPr>
                  <w:rFonts w:ascii="Times New Roman" w:hAnsi="Times New Roman" w:cs="Times New Roman"/>
                  <w:sz w:val="28"/>
                  <w:szCs w:val="28"/>
                  <w:lang w:val="en-US"/>
                </w:rPr>
              </w:pPr>
              <w:proofErr w:type="spellStart"/>
              <w:r w:rsidRPr="0073397A">
                <w:rPr>
                  <w:rFonts w:ascii="Times New Roman" w:hAnsi="Times New Roman" w:cs="Times New Roman"/>
                  <w:sz w:val="28"/>
                  <w:szCs w:val="28"/>
                  <w:lang w:val="en-US"/>
                </w:rPr>
                <w:lastRenderedPageBreak/>
                <w:t>Sachkova</w:t>
              </w:r>
              <w:proofErr w:type="spellEnd"/>
              <w:r w:rsidRPr="0073397A">
                <w:rPr>
                  <w:rFonts w:ascii="Times New Roman" w:hAnsi="Times New Roman" w:cs="Times New Roman"/>
                  <w:sz w:val="28"/>
                  <w:szCs w:val="28"/>
                  <w:lang w:val="en-US"/>
                </w:rPr>
                <w:t xml:space="preserve"> M.E., </w:t>
              </w:r>
              <w:proofErr w:type="spellStart"/>
              <w:r w:rsidRPr="0073397A">
                <w:rPr>
                  <w:rFonts w:ascii="Times New Roman" w:hAnsi="Times New Roman" w:cs="Times New Roman"/>
                  <w:sz w:val="28"/>
                  <w:szCs w:val="28"/>
                  <w:lang w:val="en-US"/>
                </w:rPr>
                <w:t>Timoshina</w:t>
              </w:r>
              <w:proofErr w:type="spellEnd"/>
              <w:r w:rsidRPr="0073397A">
                <w:rPr>
                  <w:rFonts w:ascii="Times New Roman" w:hAnsi="Times New Roman" w:cs="Times New Roman"/>
                  <w:sz w:val="28"/>
                  <w:szCs w:val="28"/>
                  <w:lang w:val="en-US"/>
                </w:rPr>
                <w:t xml:space="preserve"> I.N. Features of the teenagers representations of themselves and of schoo</w:t>
              </w:r>
              <w:r w:rsidR="006008EF" w:rsidRPr="0073397A">
                <w:rPr>
                  <w:rFonts w:ascii="Times New Roman" w:hAnsi="Times New Roman" w:cs="Times New Roman"/>
                  <w:sz w:val="28"/>
                  <w:szCs w:val="28"/>
                  <w:lang w:val="en-US"/>
                </w:rPr>
                <w:t>l class leader: a gender aspect //</w:t>
              </w:r>
              <w:r w:rsidRPr="0073397A">
                <w:rPr>
                  <w:rFonts w:ascii="Times New Roman" w:hAnsi="Times New Roman" w:cs="Times New Roman"/>
                  <w:sz w:val="28"/>
                  <w:szCs w:val="28"/>
                  <w:lang w:val="en-US"/>
                </w:rPr>
                <w:t xml:space="preserve"> Psychological Science and Education</w:t>
              </w:r>
              <w:r w:rsidR="006008EF" w:rsidRPr="0073397A">
                <w:rPr>
                  <w:rFonts w:ascii="Times New Roman" w:hAnsi="Times New Roman" w:cs="Times New Roman"/>
                  <w:sz w:val="28"/>
                  <w:szCs w:val="28"/>
                  <w:lang w:val="en-US"/>
                </w:rPr>
                <w:t>.</w:t>
              </w:r>
              <w:r w:rsidRPr="0073397A">
                <w:rPr>
                  <w:rFonts w:ascii="Times New Roman" w:hAnsi="Times New Roman" w:cs="Times New Roman"/>
                  <w:sz w:val="28"/>
                  <w:szCs w:val="28"/>
                  <w:lang w:val="en-US"/>
                </w:rPr>
                <w:t xml:space="preserve"> 2013. </w:t>
              </w:r>
              <w:r w:rsidR="006008EF" w:rsidRPr="0073397A">
                <w:rPr>
                  <w:rFonts w:ascii="Times New Roman" w:hAnsi="Times New Roman" w:cs="Times New Roman"/>
                  <w:sz w:val="28"/>
                  <w:szCs w:val="28"/>
                  <w:lang w:val="en-US"/>
                </w:rPr>
                <w:t>N</w:t>
              </w:r>
              <w:r w:rsidRPr="0073397A">
                <w:rPr>
                  <w:rFonts w:ascii="Times New Roman" w:hAnsi="Times New Roman" w:cs="Times New Roman"/>
                  <w:sz w:val="28"/>
                  <w:szCs w:val="28"/>
                  <w:lang w:val="en-US"/>
                </w:rPr>
                <w:t>o. 2</w:t>
              </w:r>
              <w:r w:rsidR="006008EF" w:rsidRPr="0073397A">
                <w:rPr>
                  <w:rFonts w:ascii="Times New Roman" w:hAnsi="Times New Roman" w:cs="Times New Roman"/>
                  <w:sz w:val="28"/>
                  <w:szCs w:val="28"/>
                  <w:lang w:val="en-US"/>
                </w:rPr>
                <w:t>.</w:t>
              </w:r>
              <w:r w:rsidR="00121AF6" w:rsidRPr="0073397A">
                <w:rPr>
                  <w:rFonts w:ascii="Times New Roman" w:hAnsi="Times New Roman" w:cs="Times New Roman"/>
                  <w:sz w:val="28"/>
                  <w:szCs w:val="28"/>
                  <w:lang w:val="en-US"/>
                </w:rPr>
                <w:t xml:space="preserve"> P. 48-61. </w:t>
              </w:r>
            </w:p>
            <w:p w:rsidR="00922611" w:rsidRPr="0073397A" w:rsidRDefault="00922611" w:rsidP="00FF3FFB">
              <w:pPr>
                <w:pStyle w:val="ab"/>
                <w:numPr>
                  <w:ilvl w:val="0"/>
                  <w:numId w:val="34"/>
                </w:numPr>
                <w:spacing w:after="0" w:line="360" w:lineRule="auto"/>
                <w:ind w:left="0" w:firstLine="0"/>
                <w:jc w:val="both"/>
                <w:rPr>
                  <w:rFonts w:ascii="Times New Roman" w:hAnsi="Times New Roman" w:cs="Times New Roman"/>
                  <w:sz w:val="28"/>
                  <w:szCs w:val="28"/>
                  <w:lang w:val="en-US"/>
                </w:rPr>
              </w:pPr>
              <w:proofErr w:type="spellStart"/>
              <w:r w:rsidRPr="0073397A">
                <w:rPr>
                  <w:rFonts w:ascii="Times New Roman" w:hAnsi="Times New Roman" w:cs="Times New Roman"/>
                  <w:sz w:val="28"/>
                  <w:szCs w:val="28"/>
                  <w:lang w:val="en-US"/>
                </w:rPr>
                <w:t>Stogdill</w:t>
              </w:r>
              <w:proofErr w:type="spellEnd"/>
              <w:r w:rsidRPr="0073397A">
                <w:rPr>
                  <w:rFonts w:ascii="Times New Roman" w:hAnsi="Times New Roman" w:cs="Times New Roman"/>
                  <w:sz w:val="28"/>
                  <w:szCs w:val="28"/>
                  <w:lang w:val="en-US"/>
                </w:rPr>
                <w:t>, R. Handbook of leadership: A survey of theory and research</w:t>
              </w:r>
              <w:r w:rsidR="00121AF6" w:rsidRPr="0073397A">
                <w:rPr>
                  <w:rFonts w:ascii="Times New Roman" w:hAnsi="Times New Roman" w:cs="Times New Roman"/>
                  <w:sz w:val="28"/>
                  <w:szCs w:val="28"/>
                  <w:lang w:val="en-US"/>
                </w:rPr>
                <w:t>.</w:t>
              </w:r>
              <w:r w:rsidRPr="0073397A">
                <w:rPr>
                  <w:rFonts w:ascii="Times New Roman" w:hAnsi="Times New Roman" w:cs="Times New Roman"/>
                  <w:sz w:val="28"/>
                  <w:szCs w:val="28"/>
                  <w:lang w:val="en-US"/>
                </w:rPr>
                <w:t xml:space="preserve"> New York: Free Press. 1974. </w:t>
              </w:r>
              <w:r w:rsidR="00121AF6" w:rsidRPr="0073397A">
                <w:rPr>
                  <w:rFonts w:ascii="Times New Roman" w:hAnsi="Times New Roman" w:cs="Times New Roman"/>
                  <w:sz w:val="28"/>
                  <w:szCs w:val="28"/>
                  <w:lang w:val="en-US"/>
                </w:rPr>
                <w:t>P. 576</w:t>
              </w:r>
              <w:r w:rsidRPr="0073397A">
                <w:rPr>
                  <w:rFonts w:ascii="Times New Roman" w:hAnsi="Times New Roman" w:cs="Times New Roman"/>
                  <w:sz w:val="28"/>
                  <w:szCs w:val="28"/>
                  <w:lang w:val="en-US"/>
                </w:rPr>
                <w:t xml:space="preserve">. </w:t>
              </w:r>
            </w:p>
            <w:p w:rsidR="004B0D20" w:rsidRPr="00922611" w:rsidRDefault="00922611" w:rsidP="00FF3FFB">
              <w:pPr>
                <w:pStyle w:val="ab"/>
                <w:numPr>
                  <w:ilvl w:val="0"/>
                  <w:numId w:val="34"/>
                </w:numPr>
                <w:spacing w:after="0"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Standford</w:t>
              </w:r>
              <w:proofErr w:type="spellEnd"/>
              <w:r>
                <w:rPr>
                  <w:rFonts w:ascii="Times New Roman" w:hAnsi="Times New Roman" w:cs="Times New Roman"/>
                  <w:sz w:val="28"/>
                  <w:szCs w:val="28"/>
                  <w:lang w:val="en-US"/>
                </w:rPr>
                <w:t xml:space="preserve">-Blair, N., </w:t>
              </w:r>
              <w:proofErr w:type="spellStart"/>
              <w:r>
                <w:rPr>
                  <w:rFonts w:ascii="Times New Roman" w:hAnsi="Times New Roman" w:cs="Times New Roman"/>
                  <w:sz w:val="28"/>
                  <w:szCs w:val="28"/>
                  <w:lang w:val="en-US"/>
                </w:rPr>
                <w:t>Dickmann</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w:t>
              </w:r>
              <w:proofErr w:type="gramEnd"/>
              <w:r>
                <w:rPr>
                  <w:rFonts w:ascii="Times New Roman" w:hAnsi="Times New Roman" w:cs="Times New Roman"/>
                  <w:sz w:val="28"/>
                  <w:szCs w:val="28"/>
                  <w:lang w:val="en-US"/>
                </w:rPr>
                <w:t xml:space="preserve">. H. </w:t>
              </w:r>
              <w:r w:rsidR="004B0D20" w:rsidRPr="00783D75">
                <w:rPr>
                  <w:rFonts w:ascii="Times New Roman" w:hAnsi="Times New Roman" w:cs="Times New Roman"/>
                  <w:sz w:val="28"/>
                  <w:szCs w:val="28"/>
                  <w:lang w:val="en-US"/>
                </w:rPr>
                <w:t>Leading coherently: Reflection</w:t>
              </w:r>
              <w:r>
                <w:rPr>
                  <w:rFonts w:ascii="Times New Roman" w:hAnsi="Times New Roman" w:cs="Times New Roman"/>
                  <w:sz w:val="28"/>
                  <w:szCs w:val="28"/>
                  <w:lang w:val="en-US"/>
                </w:rPr>
                <w:t xml:space="preserve"> from leaders around the world. </w:t>
              </w:r>
              <w:r w:rsidR="004B0D20" w:rsidRPr="00922611">
                <w:rPr>
                  <w:rFonts w:ascii="Times New Roman" w:hAnsi="Times New Roman" w:cs="Times New Roman"/>
                  <w:sz w:val="28"/>
                  <w:szCs w:val="28"/>
                  <w:lang w:val="en-US"/>
                </w:rPr>
                <w:t>Thousand Oaks, CA: Sage</w:t>
              </w:r>
              <w:r>
                <w:rPr>
                  <w:rFonts w:ascii="Times New Roman" w:hAnsi="Times New Roman" w:cs="Times New Roman"/>
                  <w:sz w:val="28"/>
                  <w:szCs w:val="28"/>
                  <w:lang w:val="en-US"/>
                </w:rPr>
                <w:t>. 2005.</w:t>
              </w:r>
            </w:p>
            <w:p w:rsidR="004B0D20" w:rsidRPr="00BD7C9C" w:rsidRDefault="00922611" w:rsidP="00FF3FFB">
              <w:pPr>
                <w:pStyle w:val="ab"/>
                <w:numPr>
                  <w:ilvl w:val="0"/>
                  <w:numId w:val="34"/>
                </w:numPr>
                <w:spacing w:after="0"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Stricker</w:t>
              </w:r>
              <w:proofErr w:type="spellEnd"/>
              <w:r>
                <w:rPr>
                  <w:rFonts w:ascii="Times New Roman" w:hAnsi="Times New Roman" w:cs="Times New Roman"/>
                  <w:sz w:val="28"/>
                  <w:szCs w:val="28"/>
                  <w:lang w:val="en-US"/>
                </w:rPr>
                <w:t xml:space="preserve">, L. J., Rock, D. A. </w:t>
              </w:r>
              <w:r w:rsidR="004B0D20" w:rsidRPr="00783D75">
                <w:rPr>
                  <w:rFonts w:ascii="Times New Roman" w:hAnsi="Times New Roman" w:cs="Times New Roman"/>
                  <w:sz w:val="28"/>
                  <w:szCs w:val="28"/>
                  <w:lang w:val="en-US"/>
                </w:rPr>
                <w:t>Assessing leadership potential with a biographica</w:t>
              </w:r>
              <w:r>
                <w:rPr>
                  <w:rFonts w:ascii="Times New Roman" w:hAnsi="Times New Roman" w:cs="Times New Roman"/>
                  <w:sz w:val="28"/>
                  <w:szCs w:val="28"/>
                  <w:lang w:val="en-US"/>
                </w:rPr>
                <w:t>l m</w:t>
              </w:r>
              <w:r w:rsidRPr="00BD7C9C">
                <w:rPr>
                  <w:rFonts w:ascii="Times New Roman" w:hAnsi="Times New Roman" w:cs="Times New Roman"/>
                  <w:sz w:val="28"/>
                  <w:szCs w:val="28"/>
                  <w:lang w:val="en-US"/>
                </w:rPr>
                <w:t>easure of personality traits //</w:t>
              </w:r>
              <w:r w:rsidR="004B0D20" w:rsidRPr="00BD7C9C">
                <w:rPr>
                  <w:rFonts w:ascii="Times New Roman" w:hAnsi="Times New Roman" w:cs="Times New Roman"/>
                  <w:sz w:val="28"/>
                  <w:szCs w:val="28"/>
                  <w:lang w:val="en-US"/>
                </w:rPr>
                <w:t xml:space="preserve"> International Jour</w:t>
              </w:r>
              <w:r w:rsidRPr="00BD7C9C">
                <w:rPr>
                  <w:rFonts w:ascii="Times New Roman" w:hAnsi="Times New Roman" w:cs="Times New Roman"/>
                  <w:sz w:val="28"/>
                  <w:szCs w:val="28"/>
                  <w:lang w:val="en-US"/>
                </w:rPr>
                <w:t>nal of Selection and Assessment. 1998. Vol.</w:t>
              </w:r>
              <w:r w:rsidR="004B0D20" w:rsidRPr="00BD7C9C">
                <w:rPr>
                  <w:rFonts w:ascii="Times New Roman" w:hAnsi="Times New Roman" w:cs="Times New Roman"/>
                  <w:sz w:val="28"/>
                  <w:szCs w:val="28"/>
                  <w:lang w:val="en-US"/>
                </w:rPr>
                <w:t xml:space="preserve"> 6</w:t>
              </w:r>
              <w:r w:rsidRPr="00BD7C9C">
                <w:rPr>
                  <w:rFonts w:ascii="Times New Roman" w:hAnsi="Times New Roman" w:cs="Times New Roman"/>
                  <w:sz w:val="28"/>
                  <w:szCs w:val="28"/>
                  <w:lang w:val="en-US"/>
                </w:rPr>
                <w:t>.</w:t>
              </w:r>
              <w:r w:rsidR="004B0D20" w:rsidRPr="00BD7C9C">
                <w:rPr>
                  <w:rFonts w:ascii="Times New Roman" w:hAnsi="Times New Roman" w:cs="Times New Roman"/>
                  <w:sz w:val="28"/>
                  <w:szCs w:val="28"/>
                  <w:lang w:val="en-US"/>
                </w:rPr>
                <w:t xml:space="preserve"> </w:t>
              </w:r>
              <w:r w:rsidRPr="00BD7C9C">
                <w:rPr>
                  <w:rFonts w:ascii="Times New Roman" w:hAnsi="Times New Roman" w:cs="Times New Roman"/>
                  <w:sz w:val="28"/>
                  <w:szCs w:val="28"/>
                  <w:lang w:val="en-US"/>
                </w:rPr>
                <w:t xml:space="preserve">P. </w:t>
              </w:r>
              <w:r w:rsidR="004B0D20" w:rsidRPr="00BD7C9C">
                <w:rPr>
                  <w:rFonts w:ascii="Times New Roman" w:hAnsi="Times New Roman" w:cs="Times New Roman"/>
                  <w:sz w:val="28"/>
                  <w:szCs w:val="28"/>
                  <w:lang w:val="en-US"/>
                </w:rPr>
                <w:t>164 –184</w:t>
              </w:r>
              <w:r w:rsidRPr="00BD7C9C">
                <w:rPr>
                  <w:rFonts w:ascii="Times New Roman" w:hAnsi="Times New Roman" w:cs="Times New Roman"/>
                  <w:sz w:val="28"/>
                  <w:szCs w:val="28"/>
                  <w:lang w:val="en-US"/>
                </w:rPr>
                <w:t>.</w:t>
              </w:r>
            </w:p>
            <w:p w:rsidR="004B0D20" w:rsidRPr="00BD7C9C" w:rsidRDefault="004B0D20" w:rsidP="00FF3FFB">
              <w:pPr>
                <w:pStyle w:val="ab"/>
                <w:numPr>
                  <w:ilvl w:val="0"/>
                  <w:numId w:val="34"/>
                </w:numPr>
                <w:spacing w:after="0" w:line="360" w:lineRule="auto"/>
                <w:ind w:left="0" w:firstLine="0"/>
                <w:jc w:val="both"/>
                <w:rPr>
                  <w:rFonts w:ascii="Times New Roman" w:hAnsi="Times New Roman" w:cs="Times New Roman"/>
                  <w:sz w:val="28"/>
                  <w:szCs w:val="28"/>
                  <w:lang w:val="en-US"/>
                </w:rPr>
              </w:pPr>
              <w:r w:rsidRPr="00BD7C9C">
                <w:rPr>
                  <w:rFonts w:ascii="Times New Roman" w:hAnsi="Times New Roman" w:cs="Times New Roman"/>
                  <w:sz w:val="28"/>
                  <w:szCs w:val="28"/>
                  <w:lang w:val="en-US"/>
                </w:rPr>
                <w:t xml:space="preserve">Van </w:t>
              </w:r>
              <w:r w:rsidR="00443348" w:rsidRPr="00BD7C9C">
                <w:rPr>
                  <w:rFonts w:ascii="Times New Roman" w:hAnsi="Times New Roman" w:cs="Times New Roman"/>
                  <w:sz w:val="28"/>
                  <w:szCs w:val="28"/>
                  <w:lang w:val="en-US"/>
                </w:rPr>
                <w:t xml:space="preserve">D. </w:t>
              </w:r>
              <w:proofErr w:type="spellStart"/>
              <w:r w:rsidRPr="00BD7C9C">
                <w:rPr>
                  <w:rFonts w:ascii="Times New Roman" w:hAnsi="Times New Roman" w:cs="Times New Roman"/>
                  <w:sz w:val="28"/>
                  <w:szCs w:val="28"/>
                  <w:lang w:val="en-US"/>
                </w:rPr>
                <w:t>Knippenberg</w:t>
              </w:r>
              <w:proofErr w:type="spellEnd"/>
              <w:r w:rsidRPr="00BD7C9C">
                <w:rPr>
                  <w:rFonts w:ascii="Times New Roman" w:hAnsi="Times New Roman" w:cs="Times New Roman"/>
                  <w:sz w:val="28"/>
                  <w:szCs w:val="28"/>
                  <w:lang w:val="en-US"/>
                </w:rPr>
                <w:t xml:space="preserve">, </w:t>
              </w:r>
              <w:r w:rsidR="00443348" w:rsidRPr="00BD7C9C">
                <w:rPr>
                  <w:rFonts w:ascii="Times New Roman" w:hAnsi="Times New Roman" w:cs="Times New Roman"/>
                  <w:sz w:val="28"/>
                  <w:szCs w:val="28"/>
                  <w:lang w:val="en-US"/>
                </w:rPr>
                <w:t>Barbara V.</w:t>
              </w:r>
              <w:r w:rsidRPr="00BD7C9C">
                <w:rPr>
                  <w:rFonts w:ascii="Times New Roman" w:hAnsi="Times New Roman" w:cs="Times New Roman"/>
                  <w:sz w:val="28"/>
                  <w:szCs w:val="28"/>
                  <w:lang w:val="en-US"/>
                </w:rPr>
                <w:t xml:space="preserve"> </w:t>
              </w:r>
              <w:proofErr w:type="spellStart"/>
              <w:r w:rsidRPr="00BD7C9C">
                <w:rPr>
                  <w:rFonts w:ascii="Times New Roman" w:hAnsi="Times New Roman" w:cs="Times New Roman"/>
                  <w:sz w:val="28"/>
                  <w:szCs w:val="28"/>
                  <w:lang w:val="en-US"/>
                </w:rPr>
                <w:t>Knipp</w:t>
              </w:r>
              <w:r w:rsidR="00443348" w:rsidRPr="00BD7C9C">
                <w:rPr>
                  <w:rFonts w:ascii="Times New Roman" w:hAnsi="Times New Roman" w:cs="Times New Roman"/>
                  <w:sz w:val="28"/>
                  <w:szCs w:val="28"/>
                  <w:lang w:val="en-US"/>
                </w:rPr>
                <w:t>enberg</w:t>
              </w:r>
              <w:proofErr w:type="spellEnd"/>
              <w:r w:rsidR="00443348" w:rsidRPr="00BD7C9C">
                <w:rPr>
                  <w:rFonts w:ascii="Times New Roman" w:hAnsi="Times New Roman" w:cs="Times New Roman"/>
                  <w:sz w:val="28"/>
                  <w:szCs w:val="28"/>
                  <w:lang w:val="en-US"/>
                </w:rPr>
                <w:t>, David D. Cremer</w:t>
              </w:r>
              <w:r w:rsidR="00922611" w:rsidRPr="00BD7C9C">
                <w:rPr>
                  <w:rFonts w:ascii="Times New Roman" w:hAnsi="Times New Roman" w:cs="Times New Roman"/>
                  <w:sz w:val="28"/>
                  <w:szCs w:val="28"/>
                  <w:lang w:val="en-US"/>
                </w:rPr>
                <w:t>, Hogg M</w:t>
              </w:r>
              <w:r w:rsidR="00443348" w:rsidRPr="00BD7C9C">
                <w:rPr>
                  <w:rFonts w:ascii="Times New Roman" w:hAnsi="Times New Roman" w:cs="Times New Roman"/>
                  <w:sz w:val="28"/>
                  <w:szCs w:val="28"/>
                  <w:lang w:val="en-US"/>
                </w:rPr>
                <w:t>.</w:t>
              </w:r>
              <w:r w:rsidR="00922611" w:rsidRPr="00BD7C9C">
                <w:rPr>
                  <w:rFonts w:ascii="Times New Roman" w:hAnsi="Times New Roman" w:cs="Times New Roman"/>
                  <w:sz w:val="28"/>
                  <w:szCs w:val="28"/>
                  <w:lang w:val="en-US"/>
                </w:rPr>
                <w:t xml:space="preserve">A. </w:t>
              </w:r>
              <w:r w:rsidRPr="00BD7C9C">
                <w:rPr>
                  <w:rFonts w:ascii="Times New Roman" w:hAnsi="Times New Roman" w:cs="Times New Roman"/>
                  <w:sz w:val="28"/>
                  <w:szCs w:val="28"/>
                  <w:lang w:val="en-US"/>
                </w:rPr>
                <w:t>Leadership, self, and identity: a review and research</w:t>
              </w:r>
              <w:r w:rsidR="00443348" w:rsidRPr="00BD7C9C">
                <w:rPr>
                  <w:rFonts w:ascii="Times New Roman" w:hAnsi="Times New Roman" w:cs="Times New Roman"/>
                  <w:sz w:val="28"/>
                  <w:szCs w:val="28"/>
                  <w:lang w:val="en-US"/>
                </w:rPr>
                <w:t xml:space="preserve"> agenda // Leadership</w:t>
              </w:r>
              <w:r w:rsidR="00922611" w:rsidRPr="00BD7C9C">
                <w:rPr>
                  <w:rFonts w:ascii="Times New Roman" w:hAnsi="Times New Roman" w:cs="Times New Roman"/>
                  <w:sz w:val="28"/>
                  <w:szCs w:val="28"/>
                  <w:lang w:val="en-US"/>
                </w:rPr>
                <w:t xml:space="preserve"> </w:t>
              </w:r>
              <w:proofErr w:type="spellStart"/>
              <w:r w:rsidR="00922611" w:rsidRPr="00BD7C9C">
                <w:rPr>
                  <w:rFonts w:ascii="Times New Roman" w:hAnsi="Times New Roman" w:cs="Times New Roman"/>
                  <w:sz w:val="28"/>
                  <w:szCs w:val="28"/>
                  <w:lang w:val="en-US"/>
                </w:rPr>
                <w:t>Q</w:t>
              </w:r>
              <w:r w:rsidR="00443348" w:rsidRPr="00BD7C9C">
                <w:rPr>
                  <w:rFonts w:ascii="Times New Roman" w:hAnsi="Times New Roman" w:cs="Times New Roman"/>
                  <w:sz w:val="28"/>
                  <w:szCs w:val="28"/>
                  <w:lang w:val="en-US"/>
                </w:rPr>
                <w:t>uartely</w:t>
              </w:r>
              <w:proofErr w:type="spellEnd"/>
              <w:r w:rsidR="00922611" w:rsidRPr="00BD7C9C">
                <w:rPr>
                  <w:rFonts w:ascii="Times New Roman" w:hAnsi="Times New Roman" w:cs="Times New Roman"/>
                  <w:sz w:val="28"/>
                  <w:szCs w:val="28"/>
                  <w:lang w:val="en-US"/>
                </w:rPr>
                <w:t xml:space="preserve">. </w:t>
              </w:r>
              <w:r w:rsidR="00443348" w:rsidRPr="00BD7C9C">
                <w:rPr>
                  <w:rFonts w:ascii="Times New Roman" w:hAnsi="Times New Roman" w:cs="Times New Roman"/>
                  <w:sz w:val="28"/>
                  <w:szCs w:val="28"/>
                  <w:lang w:val="en-US"/>
                </w:rPr>
                <w:t>Vol</w:t>
              </w:r>
              <w:r w:rsidR="00922611" w:rsidRPr="00BD7C9C">
                <w:rPr>
                  <w:rFonts w:ascii="Times New Roman" w:hAnsi="Times New Roman" w:cs="Times New Roman"/>
                  <w:sz w:val="28"/>
                  <w:szCs w:val="28"/>
                  <w:lang w:val="en-US"/>
                </w:rPr>
                <w:t>.</w:t>
              </w:r>
              <w:r w:rsidR="00443348" w:rsidRPr="00BD7C9C">
                <w:rPr>
                  <w:rFonts w:ascii="Times New Roman" w:hAnsi="Times New Roman" w:cs="Times New Roman"/>
                  <w:sz w:val="28"/>
                  <w:szCs w:val="28"/>
                  <w:lang w:val="en-US"/>
                </w:rPr>
                <w:t xml:space="preserve"> 15.</w:t>
              </w:r>
              <w:r w:rsidR="00922611" w:rsidRPr="00BD7C9C">
                <w:rPr>
                  <w:rFonts w:ascii="Times New Roman" w:hAnsi="Times New Roman" w:cs="Times New Roman"/>
                  <w:sz w:val="28"/>
                  <w:szCs w:val="28"/>
                  <w:lang w:val="en-US"/>
                </w:rPr>
                <w:t xml:space="preserve"> 2004. P. </w:t>
              </w:r>
              <w:r w:rsidR="00443348" w:rsidRPr="00BD7C9C">
                <w:rPr>
                  <w:rFonts w:ascii="Times New Roman" w:hAnsi="Times New Roman" w:cs="Times New Roman"/>
                  <w:sz w:val="28"/>
                  <w:szCs w:val="28"/>
                  <w:lang w:val="en-US"/>
                </w:rPr>
                <w:t>825-856.</w:t>
              </w:r>
            </w:p>
            <w:p w:rsidR="004B0D20" w:rsidRPr="00922611" w:rsidRDefault="004B0D20" w:rsidP="00FF3FFB">
              <w:pPr>
                <w:pStyle w:val="ab"/>
                <w:numPr>
                  <w:ilvl w:val="0"/>
                  <w:numId w:val="34"/>
                </w:numPr>
                <w:spacing w:after="0" w:line="360" w:lineRule="auto"/>
                <w:ind w:left="0" w:firstLine="0"/>
                <w:jc w:val="both"/>
                <w:rPr>
                  <w:rFonts w:ascii="Times New Roman" w:hAnsi="Times New Roman" w:cs="Times New Roman"/>
                  <w:sz w:val="28"/>
                  <w:szCs w:val="28"/>
                  <w:lang w:val="en-US"/>
                </w:rPr>
              </w:pPr>
              <w:r w:rsidRPr="00783D75">
                <w:rPr>
                  <w:rFonts w:ascii="Times New Roman" w:hAnsi="Times New Roman" w:cs="Times New Roman"/>
                  <w:sz w:val="28"/>
                  <w:szCs w:val="28"/>
                  <w:lang w:val="en-US"/>
                </w:rPr>
                <w:t>W</w:t>
              </w:r>
              <w:r w:rsidR="00443348">
                <w:rPr>
                  <w:rFonts w:ascii="Times New Roman" w:hAnsi="Times New Roman" w:cs="Times New Roman"/>
                  <w:sz w:val="28"/>
                  <w:szCs w:val="28"/>
                  <w:lang w:val="en-US"/>
                </w:rPr>
                <w:t xml:space="preserve">akabayashi, M., </w:t>
              </w:r>
              <w:proofErr w:type="spellStart"/>
              <w:r w:rsidR="00C13600">
                <w:rPr>
                  <w:rFonts w:ascii="Times New Roman" w:hAnsi="Times New Roman" w:cs="Times New Roman"/>
                  <w:sz w:val="28"/>
                  <w:szCs w:val="28"/>
                  <w:lang w:val="en-US"/>
                </w:rPr>
                <w:t>Graen</w:t>
              </w:r>
              <w:proofErr w:type="spellEnd"/>
              <w:r w:rsidR="00C13600">
                <w:rPr>
                  <w:rFonts w:ascii="Times New Roman" w:hAnsi="Times New Roman" w:cs="Times New Roman"/>
                  <w:sz w:val="28"/>
                  <w:szCs w:val="28"/>
                  <w:lang w:val="en-US"/>
                </w:rPr>
                <w:t xml:space="preserve">, G. B. </w:t>
              </w:r>
              <w:r w:rsidRPr="00783D75">
                <w:rPr>
                  <w:rFonts w:ascii="Times New Roman" w:hAnsi="Times New Roman" w:cs="Times New Roman"/>
                  <w:sz w:val="28"/>
                  <w:szCs w:val="28"/>
                  <w:lang w:val="en-US"/>
                </w:rPr>
                <w:t>The Japanese career progres</w:t>
              </w:r>
              <w:r w:rsidR="00922611">
                <w:rPr>
                  <w:rFonts w:ascii="Times New Roman" w:hAnsi="Times New Roman" w:cs="Times New Roman"/>
                  <w:sz w:val="28"/>
                  <w:szCs w:val="28"/>
                  <w:lang w:val="en-US"/>
                </w:rPr>
                <w:t>s study: A seven-year follow-up //</w:t>
              </w:r>
              <w:r w:rsidRPr="00783D75">
                <w:rPr>
                  <w:rFonts w:ascii="Times New Roman" w:hAnsi="Times New Roman" w:cs="Times New Roman"/>
                  <w:sz w:val="28"/>
                  <w:szCs w:val="28"/>
                  <w:lang w:val="en-US"/>
                </w:rPr>
                <w:t xml:space="preserve"> </w:t>
              </w:r>
              <w:r w:rsidR="00922611">
                <w:rPr>
                  <w:rFonts w:ascii="Times New Roman" w:hAnsi="Times New Roman" w:cs="Times New Roman"/>
                  <w:sz w:val="28"/>
                  <w:szCs w:val="28"/>
                  <w:lang w:val="en-US"/>
                </w:rPr>
                <w:t>Journal of Applied Psychology.</w:t>
              </w:r>
              <w:r w:rsidR="00C13600">
                <w:rPr>
                  <w:rFonts w:ascii="Times New Roman" w:hAnsi="Times New Roman" w:cs="Times New Roman"/>
                  <w:sz w:val="28"/>
                  <w:szCs w:val="28"/>
                  <w:lang w:val="en-US"/>
                </w:rPr>
                <w:t xml:space="preserve"> 1984.</w:t>
              </w:r>
              <w:r w:rsidR="00922611">
                <w:rPr>
                  <w:rFonts w:ascii="Times New Roman" w:hAnsi="Times New Roman" w:cs="Times New Roman"/>
                  <w:sz w:val="28"/>
                  <w:szCs w:val="28"/>
                  <w:lang w:val="en-US"/>
                </w:rPr>
                <w:t xml:space="preserve"> Vol.</w:t>
              </w:r>
              <w:r w:rsidRPr="00922611">
                <w:rPr>
                  <w:rFonts w:ascii="Times New Roman" w:hAnsi="Times New Roman" w:cs="Times New Roman"/>
                  <w:sz w:val="28"/>
                  <w:szCs w:val="28"/>
                  <w:lang w:val="en-US"/>
                </w:rPr>
                <w:t xml:space="preserve"> 69</w:t>
              </w:r>
              <w:r w:rsidR="00922611">
                <w:rPr>
                  <w:rFonts w:ascii="Times New Roman" w:hAnsi="Times New Roman" w:cs="Times New Roman"/>
                  <w:sz w:val="28"/>
                  <w:szCs w:val="28"/>
                  <w:lang w:val="en-US"/>
                </w:rPr>
                <w:t>.</w:t>
              </w:r>
              <w:r w:rsidRPr="00922611">
                <w:rPr>
                  <w:rFonts w:ascii="Times New Roman" w:hAnsi="Times New Roman" w:cs="Times New Roman"/>
                  <w:sz w:val="28"/>
                  <w:szCs w:val="28"/>
                  <w:lang w:val="en-US"/>
                </w:rPr>
                <w:t xml:space="preserve"> </w:t>
              </w:r>
              <w:r w:rsidR="00C13600">
                <w:rPr>
                  <w:rFonts w:ascii="Times New Roman" w:hAnsi="Times New Roman" w:cs="Times New Roman"/>
                  <w:sz w:val="28"/>
                  <w:szCs w:val="28"/>
                  <w:lang w:val="en-US"/>
                </w:rPr>
                <w:t xml:space="preserve">P. </w:t>
              </w:r>
              <w:r w:rsidRPr="00922611">
                <w:rPr>
                  <w:rFonts w:ascii="Times New Roman" w:hAnsi="Times New Roman" w:cs="Times New Roman"/>
                  <w:sz w:val="28"/>
                  <w:szCs w:val="28"/>
                  <w:lang w:val="en-US"/>
                </w:rPr>
                <w:t>603– 614</w:t>
              </w:r>
              <w:r w:rsidR="00C13600">
                <w:rPr>
                  <w:rFonts w:ascii="Times New Roman" w:hAnsi="Times New Roman" w:cs="Times New Roman"/>
                  <w:sz w:val="28"/>
                  <w:szCs w:val="28"/>
                  <w:lang w:val="en-US"/>
                </w:rPr>
                <w:t>.</w:t>
              </w:r>
            </w:p>
            <w:p w:rsidR="004B0D20" w:rsidRPr="00C13600" w:rsidRDefault="00443348" w:rsidP="00FF3FFB">
              <w:pPr>
                <w:pStyle w:val="ab"/>
                <w:numPr>
                  <w:ilvl w:val="0"/>
                  <w:numId w:val="34"/>
                </w:numPr>
                <w:spacing w:after="0"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Wasylyshyn</w:t>
              </w:r>
              <w:proofErr w:type="spellEnd"/>
              <w:r>
                <w:rPr>
                  <w:rFonts w:ascii="Times New Roman" w:hAnsi="Times New Roman" w:cs="Times New Roman"/>
                  <w:sz w:val="28"/>
                  <w:szCs w:val="28"/>
                  <w:lang w:val="en-US"/>
                </w:rPr>
                <w:t xml:space="preserve">, K. </w:t>
              </w:r>
              <w:r w:rsidR="004B0D20" w:rsidRPr="00783D75">
                <w:rPr>
                  <w:rFonts w:ascii="Times New Roman" w:hAnsi="Times New Roman" w:cs="Times New Roman"/>
                  <w:sz w:val="28"/>
                  <w:szCs w:val="28"/>
                  <w:lang w:val="en-US"/>
                </w:rPr>
                <w:t>On the full actualiz</w:t>
              </w:r>
              <w:r w:rsidR="00C13600">
                <w:rPr>
                  <w:rFonts w:ascii="Times New Roman" w:hAnsi="Times New Roman" w:cs="Times New Roman"/>
                  <w:sz w:val="28"/>
                  <w:szCs w:val="28"/>
                  <w:lang w:val="en-US"/>
                </w:rPr>
                <w:t>ation of psychology in business //</w:t>
              </w:r>
              <w:r w:rsidR="004B0D20" w:rsidRPr="00783D75">
                <w:rPr>
                  <w:rFonts w:ascii="Times New Roman" w:hAnsi="Times New Roman" w:cs="Times New Roman"/>
                  <w:sz w:val="28"/>
                  <w:szCs w:val="28"/>
                  <w:lang w:val="en-US"/>
                </w:rPr>
                <w:t xml:space="preserve"> </w:t>
              </w:r>
              <w:r w:rsidR="004B0D20" w:rsidRPr="00922611">
                <w:rPr>
                  <w:rFonts w:ascii="Times New Roman" w:hAnsi="Times New Roman" w:cs="Times New Roman"/>
                  <w:sz w:val="28"/>
                  <w:szCs w:val="28"/>
                  <w:lang w:val="en-US"/>
                </w:rPr>
                <w:t>Counseling Psychology Journal: Practice and Researc</w:t>
              </w:r>
              <w:r w:rsidR="00C13600">
                <w:rPr>
                  <w:rFonts w:ascii="Times New Roman" w:hAnsi="Times New Roman" w:cs="Times New Roman"/>
                  <w:sz w:val="28"/>
                  <w:szCs w:val="28"/>
                  <w:lang w:val="en-US"/>
                </w:rPr>
                <w:t>h. 2001. Vol.</w:t>
              </w:r>
              <w:r w:rsidR="004B0D20" w:rsidRPr="00C13600">
                <w:rPr>
                  <w:rFonts w:ascii="Times New Roman" w:hAnsi="Times New Roman" w:cs="Times New Roman"/>
                  <w:sz w:val="28"/>
                  <w:szCs w:val="28"/>
                  <w:lang w:val="en-US"/>
                </w:rPr>
                <w:t xml:space="preserve"> 53</w:t>
              </w:r>
              <w:r w:rsidR="00C13600">
                <w:rPr>
                  <w:rFonts w:ascii="Times New Roman" w:hAnsi="Times New Roman" w:cs="Times New Roman"/>
                  <w:sz w:val="28"/>
                  <w:szCs w:val="28"/>
                  <w:lang w:val="en-US"/>
                </w:rPr>
                <w:t>. P.</w:t>
              </w:r>
              <w:r w:rsidR="004B0D20" w:rsidRPr="00C13600">
                <w:rPr>
                  <w:rFonts w:ascii="Times New Roman" w:hAnsi="Times New Roman" w:cs="Times New Roman"/>
                  <w:sz w:val="28"/>
                  <w:szCs w:val="28"/>
                  <w:lang w:val="en-US"/>
                </w:rPr>
                <w:t xml:space="preserve"> 10 – 22</w:t>
              </w:r>
              <w:r w:rsidR="00C13600">
                <w:rPr>
                  <w:rFonts w:ascii="Times New Roman" w:hAnsi="Times New Roman" w:cs="Times New Roman"/>
                  <w:sz w:val="28"/>
                  <w:szCs w:val="28"/>
                  <w:lang w:val="en-US"/>
                </w:rPr>
                <w:t>.</w:t>
              </w:r>
            </w:p>
            <w:p w:rsidR="004B0D20" w:rsidRPr="00C13600" w:rsidRDefault="00C13600" w:rsidP="00FF3FFB">
              <w:pPr>
                <w:pStyle w:val="ab"/>
                <w:numPr>
                  <w:ilvl w:val="0"/>
                  <w:numId w:val="34"/>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lang w:val="en-US"/>
                </w:rPr>
                <w:t>Zaleznik</w:t>
              </w:r>
              <w:proofErr w:type="spellEnd"/>
              <w:r>
                <w:rPr>
                  <w:rFonts w:ascii="Times New Roman" w:hAnsi="Times New Roman" w:cs="Times New Roman"/>
                  <w:sz w:val="28"/>
                  <w:szCs w:val="28"/>
                  <w:lang w:val="en-US"/>
                </w:rPr>
                <w:t xml:space="preserve">, A. </w:t>
              </w:r>
              <w:r w:rsidR="004B0D20" w:rsidRPr="00783D75">
                <w:rPr>
                  <w:rFonts w:ascii="Times New Roman" w:hAnsi="Times New Roman" w:cs="Times New Roman"/>
                  <w:sz w:val="28"/>
                  <w:szCs w:val="28"/>
                  <w:lang w:val="en-US"/>
                </w:rPr>
                <w:t>Managers and leaders: Are they different?</w:t>
              </w:r>
              <w:r>
                <w:rPr>
                  <w:rFonts w:ascii="Times New Roman" w:hAnsi="Times New Roman" w:cs="Times New Roman"/>
                  <w:sz w:val="28"/>
                  <w:szCs w:val="28"/>
                  <w:lang w:val="en-US"/>
                </w:rPr>
                <w:t xml:space="preserve"> //</w:t>
              </w:r>
              <w:r w:rsidR="004B0D20" w:rsidRPr="00783D75">
                <w:rPr>
                  <w:rFonts w:ascii="Times New Roman" w:hAnsi="Times New Roman" w:cs="Times New Roman"/>
                  <w:sz w:val="28"/>
                  <w:szCs w:val="28"/>
                  <w:lang w:val="en-US"/>
                </w:rPr>
                <w:t xml:space="preserve"> </w:t>
              </w:r>
              <w:r w:rsidR="004B0D20" w:rsidRPr="00C13600">
                <w:rPr>
                  <w:rFonts w:ascii="Times New Roman" w:hAnsi="Times New Roman" w:cs="Times New Roman"/>
                  <w:sz w:val="28"/>
                  <w:szCs w:val="28"/>
                  <w:lang w:val="en-US"/>
                </w:rPr>
                <w:t>Harvard Business Review</w:t>
              </w:r>
              <w:r>
                <w:rPr>
                  <w:rFonts w:ascii="Times New Roman" w:hAnsi="Times New Roman" w:cs="Times New Roman"/>
                  <w:sz w:val="28"/>
                  <w:szCs w:val="28"/>
                  <w:lang w:val="en-US"/>
                </w:rPr>
                <w:t xml:space="preserve">. </w:t>
              </w:r>
              <w:r w:rsidRPr="00C13600">
                <w:rPr>
                  <w:rFonts w:ascii="Times New Roman" w:hAnsi="Times New Roman" w:cs="Times New Roman"/>
                  <w:sz w:val="28"/>
                  <w:szCs w:val="28"/>
                </w:rPr>
                <w:t xml:space="preserve">1977. </w:t>
              </w:r>
              <w:proofErr w:type="spellStart"/>
              <w:r>
                <w:rPr>
                  <w:rFonts w:ascii="Times New Roman" w:hAnsi="Times New Roman" w:cs="Times New Roman"/>
                  <w:sz w:val="28"/>
                  <w:szCs w:val="28"/>
                  <w:lang w:val="en-US"/>
                </w:rPr>
                <w:t>Vol</w:t>
              </w:r>
              <w:proofErr w:type="spellEnd"/>
              <w:r w:rsidRPr="00C13600">
                <w:rPr>
                  <w:rFonts w:ascii="Times New Roman" w:hAnsi="Times New Roman" w:cs="Times New Roman"/>
                  <w:sz w:val="28"/>
                  <w:szCs w:val="28"/>
                </w:rPr>
                <w:t xml:space="preserve">. </w:t>
              </w:r>
              <w:r w:rsidR="004B0D20" w:rsidRPr="00C13600">
                <w:rPr>
                  <w:rFonts w:ascii="Times New Roman" w:hAnsi="Times New Roman" w:cs="Times New Roman"/>
                  <w:sz w:val="28"/>
                  <w:szCs w:val="28"/>
                </w:rPr>
                <w:t>15</w:t>
              </w:r>
              <w:r w:rsidRPr="00C13600">
                <w:rPr>
                  <w:rFonts w:ascii="Times New Roman" w:hAnsi="Times New Roman" w:cs="Times New Roman"/>
                  <w:sz w:val="28"/>
                  <w:szCs w:val="28"/>
                </w:rPr>
                <w:t xml:space="preserve">. </w:t>
              </w:r>
              <w:r>
                <w:rPr>
                  <w:rFonts w:ascii="Times New Roman" w:hAnsi="Times New Roman" w:cs="Times New Roman"/>
                  <w:sz w:val="28"/>
                  <w:szCs w:val="28"/>
                  <w:lang w:val="en-US"/>
                </w:rPr>
                <w:t>P</w:t>
              </w:r>
              <w:r w:rsidRPr="00C13600">
                <w:rPr>
                  <w:rFonts w:ascii="Times New Roman" w:hAnsi="Times New Roman" w:cs="Times New Roman"/>
                  <w:sz w:val="28"/>
                  <w:szCs w:val="28"/>
                </w:rPr>
                <w:t>.</w:t>
              </w:r>
              <w:r w:rsidR="004B0D20" w:rsidRPr="00C13600">
                <w:rPr>
                  <w:rFonts w:ascii="Times New Roman" w:hAnsi="Times New Roman" w:cs="Times New Roman"/>
                  <w:sz w:val="28"/>
                  <w:szCs w:val="28"/>
                </w:rPr>
                <w:t xml:space="preserve"> 67–78</w:t>
              </w:r>
              <w:r>
                <w:rPr>
                  <w:rFonts w:ascii="Times New Roman" w:hAnsi="Times New Roman" w:cs="Times New Roman"/>
                  <w:sz w:val="28"/>
                  <w:szCs w:val="28"/>
                  <w:lang w:val="en-US"/>
                </w:rPr>
                <w:t>.</w:t>
              </w:r>
              <w:r w:rsidR="004B0D20" w:rsidRPr="00C13600">
                <w:rPr>
                  <w:rFonts w:ascii="Times New Roman" w:hAnsi="Times New Roman" w:cs="Times New Roman"/>
                  <w:sz w:val="28"/>
                  <w:szCs w:val="28"/>
                </w:rPr>
                <w:t xml:space="preserve"> </w:t>
              </w:r>
            </w:p>
            <w:p w:rsidR="00EE0C63" w:rsidRPr="00C13600" w:rsidRDefault="00FA4E80" w:rsidP="000114FC">
              <w:pPr>
                <w:pStyle w:val="ab"/>
                <w:spacing w:after="0" w:line="360" w:lineRule="auto"/>
                <w:jc w:val="both"/>
                <w:rPr>
                  <w:sz w:val="24"/>
                  <w:szCs w:val="24"/>
                </w:rPr>
              </w:pPr>
            </w:p>
          </w:sdtContent>
        </w:sdt>
      </w:sdtContent>
    </w:sdt>
    <w:p w:rsidR="00EE0C63" w:rsidRPr="00C13600" w:rsidRDefault="00EE0C63" w:rsidP="009327E3">
      <w:pPr>
        <w:spacing w:after="0" w:line="360" w:lineRule="auto"/>
        <w:ind w:left="-567"/>
        <w:jc w:val="both"/>
        <w:rPr>
          <w:sz w:val="24"/>
          <w:szCs w:val="24"/>
        </w:rPr>
      </w:pPr>
    </w:p>
    <w:p w:rsidR="00C06F5A" w:rsidRPr="00C13600" w:rsidRDefault="00C06F5A" w:rsidP="009327E3">
      <w:pPr>
        <w:pStyle w:val="ab"/>
        <w:spacing w:after="0" w:line="240" w:lineRule="auto"/>
        <w:jc w:val="both"/>
        <w:rPr>
          <w:sz w:val="18"/>
          <w:szCs w:val="18"/>
        </w:rPr>
      </w:pPr>
    </w:p>
    <w:p w:rsidR="005428D4" w:rsidRPr="00C13600" w:rsidRDefault="005428D4" w:rsidP="009327E3">
      <w:pPr>
        <w:pStyle w:val="ab"/>
        <w:spacing w:after="0" w:line="240" w:lineRule="auto"/>
        <w:jc w:val="both"/>
        <w:rPr>
          <w:sz w:val="18"/>
          <w:szCs w:val="18"/>
        </w:rPr>
      </w:pPr>
    </w:p>
    <w:p w:rsidR="005428D4" w:rsidRPr="00C13600" w:rsidRDefault="005428D4" w:rsidP="009327E3">
      <w:pPr>
        <w:pStyle w:val="ab"/>
        <w:spacing w:after="0" w:line="240" w:lineRule="auto"/>
        <w:jc w:val="both"/>
        <w:rPr>
          <w:sz w:val="18"/>
          <w:szCs w:val="18"/>
        </w:rPr>
      </w:pPr>
    </w:p>
    <w:p w:rsidR="005428D4" w:rsidRPr="00C13600" w:rsidRDefault="005428D4" w:rsidP="009327E3">
      <w:pPr>
        <w:pStyle w:val="ab"/>
        <w:spacing w:after="0" w:line="240" w:lineRule="auto"/>
        <w:jc w:val="both"/>
        <w:rPr>
          <w:sz w:val="18"/>
          <w:szCs w:val="18"/>
        </w:rPr>
      </w:pPr>
    </w:p>
    <w:p w:rsidR="005428D4" w:rsidRPr="00C13600" w:rsidRDefault="005428D4" w:rsidP="009327E3">
      <w:pPr>
        <w:pStyle w:val="ab"/>
        <w:spacing w:after="0" w:line="240" w:lineRule="auto"/>
        <w:jc w:val="both"/>
        <w:rPr>
          <w:sz w:val="18"/>
          <w:szCs w:val="18"/>
        </w:rPr>
      </w:pPr>
    </w:p>
    <w:p w:rsidR="005428D4" w:rsidRPr="00C13600" w:rsidRDefault="005428D4" w:rsidP="009327E3">
      <w:pPr>
        <w:pStyle w:val="ab"/>
        <w:spacing w:after="0" w:line="240" w:lineRule="auto"/>
        <w:jc w:val="both"/>
        <w:rPr>
          <w:sz w:val="18"/>
          <w:szCs w:val="18"/>
        </w:rPr>
      </w:pPr>
    </w:p>
    <w:p w:rsidR="005428D4" w:rsidRDefault="005428D4" w:rsidP="009327E3">
      <w:pPr>
        <w:pStyle w:val="ab"/>
        <w:spacing w:after="0" w:line="240" w:lineRule="auto"/>
        <w:jc w:val="both"/>
        <w:rPr>
          <w:sz w:val="18"/>
          <w:szCs w:val="18"/>
          <w:lang w:val="en-US"/>
        </w:rPr>
      </w:pPr>
    </w:p>
    <w:p w:rsidR="00BD7C9C" w:rsidRDefault="00BD7C9C" w:rsidP="009327E3">
      <w:pPr>
        <w:pStyle w:val="ab"/>
        <w:spacing w:after="0" w:line="240" w:lineRule="auto"/>
        <w:jc w:val="both"/>
        <w:rPr>
          <w:sz w:val="18"/>
          <w:szCs w:val="18"/>
          <w:lang w:val="en-US"/>
        </w:rPr>
      </w:pPr>
    </w:p>
    <w:p w:rsidR="00BD7C9C" w:rsidRDefault="00BD7C9C" w:rsidP="009327E3">
      <w:pPr>
        <w:pStyle w:val="ab"/>
        <w:spacing w:after="0" w:line="240" w:lineRule="auto"/>
        <w:jc w:val="both"/>
        <w:rPr>
          <w:sz w:val="18"/>
          <w:szCs w:val="18"/>
          <w:lang w:val="en-US"/>
        </w:rPr>
      </w:pPr>
    </w:p>
    <w:p w:rsidR="00BD7C9C" w:rsidRDefault="00BD7C9C" w:rsidP="009327E3">
      <w:pPr>
        <w:pStyle w:val="ab"/>
        <w:spacing w:after="0" w:line="240" w:lineRule="auto"/>
        <w:jc w:val="both"/>
        <w:rPr>
          <w:sz w:val="18"/>
          <w:szCs w:val="18"/>
          <w:lang w:val="en-US"/>
        </w:rPr>
      </w:pPr>
    </w:p>
    <w:p w:rsidR="00BD7C9C" w:rsidRDefault="00BD7C9C" w:rsidP="009327E3">
      <w:pPr>
        <w:pStyle w:val="ab"/>
        <w:spacing w:after="0" w:line="240" w:lineRule="auto"/>
        <w:jc w:val="both"/>
        <w:rPr>
          <w:sz w:val="18"/>
          <w:szCs w:val="18"/>
          <w:lang w:val="en-US"/>
        </w:rPr>
      </w:pPr>
    </w:p>
    <w:p w:rsidR="00BD7C9C" w:rsidRDefault="00BD7C9C" w:rsidP="009327E3">
      <w:pPr>
        <w:pStyle w:val="ab"/>
        <w:spacing w:after="0" w:line="240" w:lineRule="auto"/>
        <w:jc w:val="both"/>
        <w:rPr>
          <w:sz w:val="18"/>
          <w:szCs w:val="18"/>
          <w:lang w:val="en-US"/>
        </w:rPr>
      </w:pPr>
    </w:p>
    <w:p w:rsidR="00BD7C9C" w:rsidRDefault="00BD7C9C" w:rsidP="009327E3">
      <w:pPr>
        <w:pStyle w:val="ab"/>
        <w:spacing w:after="0" w:line="240" w:lineRule="auto"/>
        <w:jc w:val="both"/>
        <w:rPr>
          <w:sz w:val="18"/>
          <w:szCs w:val="18"/>
          <w:lang w:val="en-US"/>
        </w:rPr>
      </w:pPr>
    </w:p>
    <w:p w:rsidR="00BD7C9C" w:rsidRDefault="00BD7C9C" w:rsidP="009327E3">
      <w:pPr>
        <w:pStyle w:val="ab"/>
        <w:spacing w:after="0" w:line="240" w:lineRule="auto"/>
        <w:jc w:val="both"/>
        <w:rPr>
          <w:sz w:val="18"/>
          <w:szCs w:val="18"/>
          <w:lang w:val="en-US"/>
        </w:rPr>
      </w:pPr>
    </w:p>
    <w:p w:rsidR="00BD7C9C" w:rsidRDefault="00BD7C9C" w:rsidP="009327E3">
      <w:pPr>
        <w:pStyle w:val="ab"/>
        <w:spacing w:after="0" w:line="240" w:lineRule="auto"/>
        <w:jc w:val="both"/>
        <w:rPr>
          <w:sz w:val="18"/>
          <w:szCs w:val="18"/>
          <w:lang w:val="en-US"/>
        </w:rPr>
      </w:pPr>
    </w:p>
    <w:p w:rsidR="00BD7C9C" w:rsidRDefault="00BD7C9C" w:rsidP="009327E3">
      <w:pPr>
        <w:pStyle w:val="ab"/>
        <w:spacing w:after="0" w:line="240" w:lineRule="auto"/>
        <w:jc w:val="both"/>
        <w:rPr>
          <w:sz w:val="18"/>
          <w:szCs w:val="18"/>
          <w:lang w:val="en-US"/>
        </w:rPr>
      </w:pPr>
    </w:p>
    <w:p w:rsidR="00BD7C9C" w:rsidRPr="00BD7C9C" w:rsidRDefault="00BD7C9C" w:rsidP="009327E3">
      <w:pPr>
        <w:pStyle w:val="ab"/>
        <w:spacing w:after="0" w:line="240" w:lineRule="auto"/>
        <w:jc w:val="both"/>
        <w:rPr>
          <w:sz w:val="18"/>
          <w:szCs w:val="18"/>
          <w:lang w:val="en-US"/>
        </w:rPr>
      </w:pPr>
    </w:p>
    <w:p w:rsidR="005428D4" w:rsidRPr="00C13600" w:rsidRDefault="005428D4" w:rsidP="009327E3">
      <w:pPr>
        <w:pStyle w:val="ab"/>
        <w:spacing w:after="0" w:line="240" w:lineRule="auto"/>
        <w:jc w:val="both"/>
        <w:rPr>
          <w:sz w:val="18"/>
          <w:szCs w:val="18"/>
        </w:rPr>
      </w:pPr>
    </w:p>
    <w:p w:rsidR="005428D4" w:rsidRPr="00C13600" w:rsidRDefault="005428D4" w:rsidP="009327E3">
      <w:pPr>
        <w:pStyle w:val="ab"/>
        <w:spacing w:after="0" w:line="240" w:lineRule="auto"/>
        <w:jc w:val="both"/>
        <w:rPr>
          <w:sz w:val="18"/>
          <w:szCs w:val="18"/>
        </w:rPr>
      </w:pPr>
    </w:p>
    <w:p w:rsidR="008F382A" w:rsidRPr="00C13600" w:rsidRDefault="008F382A" w:rsidP="009327E3">
      <w:pPr>
        <w:widowControl w:val="0"/>
        <w:autoSpaceDE w:val="0"/>
        <w:autoSpaceDN w:val="0"/>
        <w:adjustRightInd w:val="0"/>
        <w:spacing w:after="0" w:line="360" w:lineRule="auto"/>
        <w:jc w:val="both"/>
        <w:rPr>
          <w:rFonts w:ascii="Times New Roman" w:hAnsi="Times New Roman" w:cs="Times New Roman"/>
          <w:b/>
          <w:color w:val="000000"/>
          <w:sz w:val="32"/>
          <w:szCs w:val="32"/>
        </w:rPr>
      </w:pPr>
      <w:r w:rsidRPr="008F382A">
        <w:rPr>
          <w:rFonts w:ascii="Times New Roman" w:hAnsi="Times New Roman" w:cs="Times New Roman"/>
          <w:b/>
          <w:color w:val="000000"/>
          <w:sz w:val="32"/>
          <w:szCs w:val="32"/>
        </w:rPr>
        <w:lastRenderedPageBreak/>
        <w:t>Приложение</w:t>
      </w:r>
    </w:p>
    <w:p w:rsidR="00AA72DC" w:rsidRPr="002C6724" w:rsidRDefault="00AA72DC" w:rsidP="009327E3">
      <w:pPr>
        <w:widowControl w:val="0"/>
        <w:autoSpaceDE w:val="0"/>
        <w:autoSpaceDN w:val="0"/>
        <w:adjustRightInd w:val="0"/>
        <w:spacing w:after="0" w:line="360" w:lineRule="auto"/>
        <w:jc w:val="both"/>
        <w:rPr>
          <w:rFonts w:ascii="Times New Roman" w:hAnsi="Times New Roman" w:cs="Times New Roman"/>
          <w:b/>
          <w:color w:val="000000"/>
          <w:sz w:val="28"/>
          <w:szCs w:val="28"/>
        </w:rPr>
      </w:pPr>
      <w:r w:rsidRPr="002C6724">
        <w:rPr>
          <w:rFonts w:ascii="Times New Roman" w:hAnsi="Times New Roman" w:cs="Times New Roman"/>
          <w:b/>
          <w:color w:val="000000"/>
          <w:sz w:val="28"/>
          <w:szCs w:val="28"/>
        </w:rPr>
        <w:t xml:space="preserve">1. Дополнительные вопросы к </w:t>
      </w:r>
      <w:proofErr w:type="gramStart"/>
      <w:r w:rsidRPr="002C6724">
        <w:rPr>
          <w:rFonts w:ascii="Times New Roman" w:hAnsi="Times New Roman" w:cs="Times New Roman"/>
          <w:b/>
          <w:color w:val="000000"/>
          <w:sz w:val="28"/>
          <w:szCs w:val="28"/>
        </w:rPr>
        <w:t>биографическому</w:t>
      </w:r>
      <w:proofErr w:type="gramEnd"/>
      <w:r w:rsidRPr="002C6724">
        <w:rPr>
          <w:rFonts w:ascii="Times New Roman" w:hAnsi="Times New Roman" w:cs="Times New Roman"/>
          <w:b/>
          <w:color w:val="000000"/>
          <w:sz w:val="28"/>
          <w:szCs w:val="28"/>
        </w:rPr>
        <w:t xml:space="preserve"> опроснику:</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1) Случались ли в Вашей жизни драматические события, которые оказали на Вас большое влияние, стали поворотными моментами (в период обучения в старших классах школы, университете)?</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1</w:t>
      </w:r>
      <w:proofErr w:type="gramStart"/>
      <w:r w:rsidRPr="005617C1">
        <w:rPr>
          <w:color w:val="000000"/>
          <w:sz w:val="28"/>
          <w:szCs w:val="28"/>
        </w:rPr>
        <w:t xml:space="preserve"> Д</w:t>
      </w:r>
      <w:proofErr w:type="gramEnd"/>
      <w:r w:rsidRPr="005617C1">
        <w:rPr>
          <w:color w:val="000000"/>
          <w:sz w:val="28"/>
          <w:szCs w:val="28"/>
        </w:rPr>
        <w:t>а</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2</w:t>
      </w:r>
      <w:proofErr w:type="gramStart"/>
      <w:r w:rsidRPr="005617C1">
        <w:rPr>
          <w:color w:val="000000"/>
          <w:sz w:val="28"/>
          <w:szCs w:val="28"/>
        </w:rPr>
        <w:t xml:space="preserve"> Н</w:t>
      </w:r>
      <w:proofErr w:type="gramEnd"/>
      <w:r w:rsidRPr="005617C1">
        <w:rPr>
          <w:color w:val="000000"/>
          <w:sz w:val="28"/>
          <w:szCs w:val="28"/>
        </w:rPr>
        <w:t>ет</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2) Как на Вас повлияло это драматическое событие, если оно имело место быть?</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*Возможно несколько вариантов ответов</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1 привело к более глубокому пониманию того, кем бы Вы хотели бы стать</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2 открыли новую часть своего Я</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3 позволило стать «другим» человеком, сосредоточиться на других вещах и ценностях</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4 позволило больше понимать других и развило чувство сострадания</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5 привело только к депрессии и переживаниям</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6 сделало более черствым и замкнутым</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7 свой вариант ответа ________________________</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3) Случалось ли Вам сталкиваться с появлением неожиданной возможностью (для роста, самореализации, рефлексии)?</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1</w:t>
      </w:r>
      <w:proofErr w:type="gramStart"/>
      <w:r w:rsidRPr="005617C1">
        <w:rPr>
          <w:color w:val="000000"/>
          <w:sz w:val="28"/>
          <w:szCs w:val="28"/>
        </w:rPr>
        <w:t xml:space="preserve"> Д</w:t>
      </w:r>
      <w:proofErr w:type="gramEnd"/>
      <w:r w:rsidRPr="005617C1">
        <w:rPr>
          <w:color w:val="000000"/>
          <w:sz w:val="28"/>
          <w:szCs w:val="28"/>
        </w:rPr>
        <w:t>а, и не раз</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2</w:t>
      </w:r>
      <w:proofErr w:type="gramStart"/>
      <w:r w:rsidRPr="005617C1">
        <w:rPr>
          <w:color w:val="000000"/>
          <w:sz w:val="28"/>
          <w:szCs w:val="28"/>
        </w:rPr>
        <w:t xml:space="preserve"> О</w:t>
      </w:r>
      <w:proofErr w:type="gramEnd"/>
      <w:r w:rsidRPr="005617C1">
        <w:rPr>
          <w:color w:val="000000"/>
          <w:sz w:val="28"/>
          <w:szCs w:val="28"/>
        </w:rPr>
        <w:t>днажды приходилось</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3</w:t>
      </w:r>
      <w:proofErr w:type="gramStart"/>
      <w:r w:rsidRPr="005617C1">
        <w:rPr>
          <w:color w:val="000000"/>
          <w:sz w:val="28"/>
          <w:szCs w:val="28"/>
        </w:rPr>
        <w:t xml:space="preserve"> Т</w:t>
      </w:r>
      <w:proofErr w:type="gramEnd"/>
      <w:r w:rsidRPr="005617C1">
        <w:rPr>
          <w:color w:val="000000"/>
          <w:sz w:val="28"/>
          <w:szCs w:val="28"/>
        </w:rPr>
        <w:t>аких возможностей не было</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4) Что это была за возможность?</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_____________________________________</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5) Удалось ли Вам реализовать неожиданную возможность, если она возникала?</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1 Да, я реализова</w:t>
      </w:r>
      <w:proofErr w:type="gramStart"/>
      <w:r w:rsidRPr="005617C1">
        <w:rPr>
          <w:color w:val="000000"/>
          <w:sz w:val="28"/>
          <w:szCs w:val="28"/>
        </w:rPr>
        <w:t>л(</w:t>
      </w:r>
      <w:proofErr w:type="gramEnd"/>
      <w:r w:rsidRPr="005617C1">
        <w:rPr>
          <w:color w:val="000000"/>
          <w:sz w:val="28"/>
          <w:szCs w:val="28"/>
        </w:rPr>
        <w:t>а) все возможности</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2</w:t>
      </w:r>
      <w:proofErr w:type="gramStart"/>
      <w:r w:rsidRPr="005617C1">
        <w:rPr>
          <w:color w:val="000000"/>
          <w:sz w:val="28"/>
          <w:szCs w:val="28"/>
        </w:rPr>
        <w:t xml:space="preserve"> Д</w:t>
      </w:r>
      <w:proofErr w:type="gramEnd"/>
      <w:r w:rsidRPr="005617C1">
        <w:rPr>
          <w:color w:val="000000"/>
          <w:sz w:val="28"/>
          <w:szCs w:val="28"/>
        </w:rPr>
        <w:t>а, но не все</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lastRenderedPageBreak/>
        <w:t>3</w:t>
      </w:r>
      <w:proofErr w:type="gramStart"/>
      <w:r w:rsidRPr="005617C1">
        <w:rPr>
          <w:color w:val="000000"/>
          <w:sz w:val="28"/>
          <w:szCs w:val="28"/>
        </w:rPr>
        <w:t xml:space="preserve"> Н</w:t>
      </w:r>
      <w:proofErr w:type="gramEnd"/>
      <w:r w:rsidRPr="005617C1">
        <w:rPr>
          <w:color w:val="000000"/>
          <w:sz w:val="28"/>
          <w:szCs w:val="28"/>
        </w:rPr>
        <w:t>ет</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6) Кто для Вас в первую очередь наставник?</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1 жизненный путеводитель</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2 источник обратной связи, конструктивной критики</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3 источник опыта и мудрых советов</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4 помощник в важных вопросах</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5 свой вариант ответа __________________</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7) Были ли (или есть на данный момент) у Вас наставник (наставники) на период обучения в старших классах школы/в университете?</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1</w:t>
      </w:r>
      <w:proofErr w:type="gramStart"/>
      <w:r w:rsidRPr="005617C1">
        <w:rPr>
          <w:color w:val="000000"/>
          <w:sz w:val="28"/>
          <w:szCs w:val="28"/>
        </w:rPr>
        <w:t xml:space="preserve"> Д</w:t>
      </w:r>
      <w:proofErr w:type="gramEnd"/>
      <w:r w:rsidRPr="005617C1">
        <w:rPr>
          <w:color w:val="000000"/>
          <w:sz w:val="28"/>
          <w:szCs w:val="28"/>
        </w:rPr>
        <w:t>а, их было несколько</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2</w:t>
      </w:r>
      <w:proofErr w:type="gramStart"/>
      <w:r w:rsidRPr="005617C1">
        <w:rPr>
          <w:color w:val="000000"/>
          <w:sz w:val="28"/>
          <w:szCs w:val="28"/>
        </w:rPr>
        <w:t xml:space="preserve"> Д</w:t>
      </w:r>
      <w:proofErr w:type="gramEnd"/>
      <w:r w:rsidRPr="005617C1">
        <w:rPr>
          <w:color w:val="000000"/>
          <w:sz w:val="28"/>
          <w:szCs w:val="28"/>
        </w:rPr>
        <w:t>а, был один</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3</w:t>
      </w:r>
      <w:proofErr w:type="gramStart"/>
      <w:r w:rsidRPr="005617C1">
        <w:rPr>
          <w:color w:val="000000"/>
          <w:sz w:val="28"/>
          <w:szCs w:val="28"/>
        </w:rPr>
        <w:t xml:space="preserve"> Н</w:t>
      </w:r>
      <w:proofErr w:type="gramEnd"/>
      <w:r w:rsidRPr="005617C1">
        <w:rPr>
          <w:color w:val="000000"/>
          <w:sz w:val="28"/>
          <w:szCs w:val="28"/>
        </w:rPr>
        <w:t>ет, никогда не было</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8) Был ли у Вас образец для подражания на период обучения в старших классах школы/в университете?</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1</w:t>
      </w:r>
      <w:proofErr w:type="gramStart"/>
      <w:r w:rsidRPr="005617C1">
        <w:rPr>
          <w:color w:val="000000"/>
          <w:sz w:val="28"/>
          <w:szCs w:val="28"/>
        </w:rPr>
        <w:t xml:space="preserve"> Д</w:t>
      </w:r>
      <w:proofErr w:type="gramEnd"/>
      <w:r w:rsidRPr="005617C1">
        <w:rPr>
          <w:color w:val="000000"/>
          <w:sz w:val="28"/>
          <w:szCs w:val="28"/>
        </w:rPr>
        <w:t>а</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2</w:t>
      </w:r>
      <w:proofErr w:type="gramStart"/>
      <w:r w:rsidRPr="005617C1">
        <w:rPr>
          <w:color w:val="000000"/>
          <w:sz w:val="28"/>
          <w:szCs w:val="28"/>
        </w:rPr>
        <w:t xml:space="preserve"> Н</w:t>
      </w:r>
      <w:proofErr w:type="gramEnd"/>
      <w:r w:rsidRPr="005617C1">
        <w:rPr>
          <w:color w:val="000000"/>
          <w:sz w:val="28"/>
          <w:szCs w:val="28"/>
        </w:rPr>
        <w:t>ет</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9) Если у Вас был образец для подражания, то к какой группе он относился?</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proofErr w:type="gramStart"/>
      <w:r w:rsidRPr="005617C1">
        <w:rPr>
          <w:color w:val="000000"/>
          <w:sz w:val="28"/>
          <w:szCs w:val="28"/>
        </w:rPr>
        <w:t>1 Известные люди (политики, актеры, художники, бизнесмены, ученые и т.п.)</w:t>
      </w:r>
      <w:proofErr w:type="gramEnd"/>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3 Учителя/преподаватели/тренера/наставники</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4 Кто-то из ближайшего окружения (родители, родственники, друзья)</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5</w:t>
      </w:r>
      <w:proofErr w:type="gramStart"/>
      <w:r w:rsidRPr="005617C1">
        <w:rPr>
          <w:color w:val="000000"/>
          <w:sz w:val="28"/>
          <w:szCs w:val="28"/>
        </w:rPr>
        <w:t xml:space="preserve"> У</w:t>
      </w:r>
      <w:proofErr w:type="gramEnd"/>
      <w:r w:rsidRPr="005617C1">
        <w:rPr>
          <w:color w:val="000000"/>
          <w:sz w:val="28"/>
          <w:szCs w:val="28"/>
        </w:rPr>
        <w:t xml:space="preserve"> меня не было примера для подражания</w:t>
      </w:r>
    </w:p>
    <w:p w:rsidR="00AA72DC" w:rsidRPr="005617C1" w:rsidRDefault="00AA72DC" w:rsidP="009327E3">
      <w:pPr>
        <w:pStyle w:val="a3"/>
        <w:spacing w:before="0" w:beforeAutospacing="0" w:after="0" w:afterAutospacing="0" w:line="360" w:lineRule="auto"/>
        <w:ind w:firstLine="709"/>
        <w:contextualSpacing/>
        <w:jc w:val="both"/>
        <w:rPr>
          <w:color w:val="000000"/>
          <w:sz w:val="28"/>
          <w:szCs w:val="28"/>
        </w:rPr>
      </w:pPr>
      <w:r w:rsidRPr="005617C1">
        <w:rPr>
          <w:color w:val="000000"/>
          <w:sz w:val="28"/>
          <w:szCs w:val="28"/>
        </w:rPr>
        <w:t>10) Для Вас быть лидером, это - ______________________________</w:t>
      </w:r>
    </w:p>
    <w:p w:rsidR="00AA72DC" w:rsidRPr="005617C1" w:rsidRDefault="00AA72DC" w:rsidP="009327E3">
      <w:pPr>
        <w:pStyle w:val="a3"/>
        <w:spacing w:before="0" w:beforeAutospacing="0" w:after="0" w:afterAutospacing="0" w:line="360" w:lineRule="auto"/>
        <w:ind w:firstLine="709"/>
        <w:contextualSpacing/>
        <w:jc w:val="both"/>
        <w:rPr>
          <w:rFonts w:asciiTheme="minorHAnsi" w:hAnsiTheme="minorHAnsi"/>
          <w:color w:val="000000"/>
        </w:rPr>
      </w:pPr>
    </w:p>
    <w:p w:rsidR="00AA72DC" w:rsidRPr="008F382A" w:rsidRDefault="00AA72DC" w:rsidP="009327E3">
      <w:pPr>
        <w:widowControl w:val="0"/>
        <w:autoSpaceDE w:val="0"/>
        <w:autoSpaceDN w:val="0"/>
        <w:adjustRightInd w:val="0"/>
        <w:spacing w:after="0" w:line="360" w:lineRule="auto"/>
        <w:jc w:val="both"/>
        <w:rPr>
          <w:rFonts w:ascii="Times New Roman" w:hAnsi="Times New Roman" w:cs="Times New Roman"/>
          <w:b/>
          <w:color w:val="000000"/>
          <w:sz w:val="32"/>
          <w:szCs w:val="32"/>
        </w:rPr>
      </w:pPr>
    </w:p>
    <w:p w:rsidR="009327E3" w:rsidRDefault="009327E3" w:rsidP="009327E3">
      <w:pPr>
        <w:widowControl w:val="0"/>
        <w:autoSpaceDE w:val="0"/>
        <w:autoSpaceDN w:val="0"/>
        <w:adjustRightInd w:val="0"/>
        <w:spacing w:after="0" w:line="360" w:lineRule="auto"/>
        <w:jc w:val="both"/>
        <w:rPr>
          <w:rFonts w:ascii="Times New Roman" w:hAnsi="Times New Roman" w:cs="Times New Roman"/>
          <w:b/>
          <w:color w:val="000000"/>
          <w:sz w:val="32"/>
          <w:szCs w:val="32"/>
        </w:rPr>
      </w:pPr>
    </w:p>
    <w:p w:rsidR="005617C1" w:rsidRPr="00D3604A" w:rsidRDefault="005617C1" w:rsidP="009327E3">
      <w:pPr>
        <w:widowControl w:val="0"/>
        <w:autoSpaceDE w:val="0"/>
        <w:autoSpaceDN w:val="0"/>
        <w:adjustRightInd w:val="0"/>
        <w:spacing w:after="0" w:line="360" w:lineRule="auto"/>
        <w:jc w:val="both"/>
        <w:rPr>
          <w:rFonts w:ascii="Times New Roman" w:hAnsi="Times New Roman" w:cs="Times New Roman"/>
          <w:b/>
          <w:color w:val="000000"/>
          <w:sz w:val="32"/>
          <w:szCs w:val="32"/>
        </w:rPr>
      </w:pPr>
    </w:p>
    <w:p w:rsidR="00D3604A" w:rsidRPr="00D3604A" w:rsidRDefault="00D3604A" w:rsidP="009327E3">
      <w:pPr>
        <w:widowControl w:val="0"/>
        <w:autoSpaceDE w:val="0"/>
        <w:autoSpaceDN w:val="0"/>
        <w:adjustRightInd w:val="0"/>
        <w:spacing w:after="0" w:line="360" w:lineRule="auto"/>
        <w:jc w:val="both"/>
        <w:rPr>
          <w:rFonts w:ascii="Times New Roman" w:hAnsi="Times New Roman" w:cs="Times New Roman"/>
          <w:b/>
          <w:color w:val="000000"/>
          <w:sz w:val="32"/>
          <w:szCs w:val="32"/>
        </w:rPr>
      </w:pPr>
    </w:p>
    <w:p w:rsidR="008F382A" w:rsidRPr="002C6724" w:rsidRDefault="00AA72DC" w:rsidP="009327E3">
      <w:pPr>
        <w:widowControl w:val="0"/>
        <w:autoSpaceDE w:val="0"/>
        <w:autoSpaceDN w:val="0"/>
        <w:adjustRightInd w:val="0"/>
        <w:spacing w:after="0" w:line="360" w:lineRule="auto"/>
        <w:jc w:val="both"/>
        <w:rPr>
          <w:rFonts w:ascii="Times New Roman" w:hAnsi="Times New Roman" w:cs="Times New Roman"/>
          <w:b/>
          <w:color w:val="000000"/>
          <w:sz w:val="28"/>
          <w:szCs w:val="28"/>
        </w:rPr>
      </w:pPr>
      <w:r w:rsidRPr="002C6724">
        <w:rPr>
          <w:rFonts w:ascii="Times New Roman" w:hAnsi="Times New Roman" w:cs="Times New Roman"/>
          <w:b/>
          <w:color w:val="000000"/>
          <w:sz w:val="28"/>
          <w:szCs w:val="28"/>
        </w:rPr>
        <w:lastRenderedPageBreak/>
        <w:t>2</w:t>
      </w:r>
      <w:r w:rsidR="008F382A" w:rsidRPr="002C6724">
        <w:rPr>
          <w:rFonts w:ascii="Times New Roman" w:hAnsi="Times New Roman" w:cs="Times New Roman"/>
          <w:b/>
          <w:color w:val="000000"/>
          <w:sz w:val="28"/>
          <w:szCs w:val="28"/>
        </w:rPr>
        <w:t xml:space="preserve">. Шкалы </w:t>
      </w:r>
      <w:r w:rsidR="009327E3" w:rsidRPr="002C6724">
        <w:rPr>
          <w:rFonts w:ascii="Times New Roman" w:hAnsi="Times New Roman" w:cs="Times New Roman"/>
          <w:b/>
          <w:color w:val="000000"/>
          <w:sz w:val="28"/>
          <w:szCs w:val="28"/>
        </w:rPr>
        <w:t xml:space="preserve">методик </w:t>
      </w:r>
      <w:r w:rsidR="008F382A" w:rsidRPr="002C6724">
        <w:rPr>
          <w:rFonts w:ascii="Times New Roman" w:hAnsi="Times New Roman" w:cs="Times New Roman"/>
          <w:b/>
          <w:color w:val="000000"/>
          <w:sz w:val="28"/>
          <w:szCs w:val="28"/>
        </w:rPr>
        <w:t xml:space="preserve">применяемых </w:t>
      </w:r>
      <w:r w:rsidR="009327E3" w:rsidRPr="002C6724">
        <w:rPr>
          <w:rFonts w:ascii="Times New Roman" w:hAnsi="Times New Roman" w:cs="Times New Roman"/>
          <w:b/>
          <w:color w:val="000000"/>
          <w:sz w:val="28"/>
          <w:szCs w:val="28"/>
        </w:rPr>
        <w:t>в исследовании биографических предикторов лидерских компетенций</w:t>
      </w:r>
      <w:r w:rsidR="008F382A" w:rsidRPr="002C6724">
        <w:rPr>
          <w:rFonts w:ascii="Times New Roman" w:hAnsi="Times New Roman" w:cs="Times New Roman"/>
          <w:b/>
          <w:color w:val="000000"/>
          <w:sz w:val="28"/>
          <w:szCs w:val="28"/>
        </w:rPr>
        <w:t xml:space="preserve"> </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1.</w:t>
      </w:r>
      <w:r w:rsidRPr="008F382A">
        <w:rPr>
          <w:rFonts w:ascii="Times New Roman" w:hAnsi="Times New Roman" w:cs="Times New Roman"/>
          <w:color w:val="000000"/>
          <w:sz w:val="28"/>
          <w:szCs w:val="28"/>
        </w:rPr>
        <w:tab/>
        <w:t>Шкала биографической анкеты.</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 xml:space="preserve">Инструкция для респондентов: «Здравствуйте! </w:t>
      </w:r>
      <w:proofErr w:type="gramStart"/>
      <w:r w:rsidRPr="008F382A">
        <w:rPr>
          <w:rFonts w:ascii="Times New Roman" w:hAnsi="Times New Roman" w:cs="Times New Roman"/>
          <w:color w:val="000000"/>
          <w:sz w:val="28"/>
          <w:szCs w:val="28"/>
        </w:rPr>
        <w:t>Данный</w:t>
      </w:r>
      <w:proofErr w:type="gramEnd"/>
      <w:r w:rsidRPr="008F382A">
        <w:rPr>
          <w:rFonts w:ascii="Times New Roman" w:hAnsi="Times New Roman" w:cs="Times New Roman"/>
          <w:color w:val="000000"/>
          <w:sz w:val="28"/>
          <w:szCs w:val="28"/>
        </w:rPr>
        <w:t xml:space="preserve"> опросник направлен на выявление ключевых событий Вашей жизни, повлиявших на Ваше личностное становление. В данном тесте содержатся вопросы и высказывания о школе, семье, профессии, Ваших хобби, способах поведения и т.д. В большинстве вопросов или высказываний необходимо выбрать только 1 вариант ответа, в остальных случаях будет метка "</w:t>
      </w:r>
      <w:proofErr w:type="gramStart"/>
      <w:r w:rsidRPr="008F382A">
        <w:rPr>
          <w:rFonts w:ascii="Times New Roman" w:hAnsi="Times New Roman" w:cs="Times New Roman"/>
          <w:color w:val="000000"/>
          <w:sz w:val="28"/>
          <w:szCs w:val="28"/>
        </w:rPr>
        <w:t>возможно</w:t>
      </w:r>
      <w:proofErr w:type="gramEnd"/>
      <w:r w:rsidRPr="008F382A">
        <w:rPr>
          <w:rFonts w:ascii="Times New Roman" w:hAnsi="Times New Roman" w:cs="Times New Roman"/>
          <w:color w:val="000000"/>
          <w:sz w:val="28"/>
          <w:szCs w:val="28"/>
        </w:rPr>
        <w:t xml:space="preserve"> несколько вариантов ". </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Пожалуйста, при ответе обратите внимание на следующее:</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1. Не существует верных или неверных ответов, т.к. каждый человек имеет свои собственные установки, жизненный опыт и поведение.</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2. Не думайте очень долго над каждым ответом или высказыванием, а отмечайте тот ответ, который приходит Вам в голову первым. Если Вы все же не можете определиться, то выбирайте тот вариант, который характеризует Вас в большей степени.</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 xml:space="preserve">3. Для ответа на некоторые вопросы необходимо будет вспомнить Ваших родителей. В случае если Вас вырастили другие люди, например, бабушка с дедушкой, родственники, приемные родители или Вы выросли в детском доме, отвечайте на вопросы так, как будто эти люди (дядя, тетя, воспитатель) были для вас в роли родителей» </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2.</w:t>
      </w:r>
      <w:r w:rsidRPr="008F382A">
        <w:rPr>
          <w:rFonts w:ascii="Times New Roman" w:hAnsi="Times New Roman" w:cs="Times New Roman"/>
          <w:color w:val="000000"/>
          <w:sz w:val="28"/>
          <w:szCs w:val="28"/>
        </w:rPr>
        <w:tab/>
        <w:t xml:space="preserve">Шкала </w:t>
      </w:r>
      <w:proofErr w:type="gramStart"/>
      <w:r w:rsidRPr="008F382A">
        <w:rPr>
          <w:rFonts w:ascii="Times New Roman" w:hAnsi="Times New Roman" w:cs="Times New Roman"/>
          <w:color w:val="000000"/>
          <w:sz w:val="28"/>
          <w:szCs w:val="28"/>
        </w:rPr>
        <w:t>пятифакторного</w:t>
      </w:r>
      <w:proofErr w:type="gramEnd"/>
      <w:r w:rsidRPr="008F382A">
        <w:rPr>
          <w:rFonts w:ascii="Times New Roman" w:hAnsi="Times New Roman" w:cs="Times New Roman"/>
          <w:color w:val="000000"/>
          <w:sz w:val="28"/>
          <w:szCs w:val="28"/>
        </w:rPr>
        <w:t xml:space="preserve"> личностного опросника.</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 xml:space="preserve">Инструкция для респондентов: «Перед Вами опросник, </w:t>
      </w:r>
      <w:proofErr w:type="gramStart"/>
      <w:r w:rsidRPr="008F382A">
        <w:rPr>
          <w:rFonts w:ascii="Times New Roman" w:hAnsi="Times New Roman" w:cs="Times New Roman"/>
          <w:color w:val="000000"/>
          <w:sz w:val="28"/>
          <w:szCs w:val="28"/>
        </w:rPr>
        <w:t>состоящий</w:t>
      </w:r>
      <w:proofErr w:type="gramEnd"/>
      <w:r w:rsidRPr="008F382A">
        <w:rPr>
          <w:rFonts w:ascii="Times New Roman" w:hAnsi="Times New Roman" w:cs="Times New Roman"/>
          <w:color w:val="000000"/>
          <w:sz w:val="28"/>
          <w:szCs w:val="28"/>
        </w:rPr>
        <w:t xml:space="preserve"> из 75-и противоположных по значению высказываний, каждое из которых выявляет важные свойства личности и особенности поведения человека в некоторых жизненных ситуациях. В данном опроснике нет утверждений правильных или неправильных, так же как нет «хороших» или «плохих» черт личности, поэтому следует оценить все 75 высказываний. Все стимульные фразы разделены оценочной шкалой. Прочтите внимательно высказывание и определите, какая его часть больше соответствует особенностям Вашей личности. Если Вы </w:t>
      </w:r>
      <w:r w:rsidRPr="008F382A">
        <w:rPr>
          <w:rFonts w:ascii="Times New Roman" w:hAnsi="Times New Roman" w:cs="Times New Roman"/>
          <w:color w:val="000000"/>
          <w:sz w:val="28"/>
          <w:szCs w:val="28"/>
        </w:rPr>
        <w:lastRenderedPageBreak/>
        <w:t>считаете, что левая, то используйте для оценки символы -2 и -1 шкалы, если Вы считаете, что правая, то используйте правую часть шкалы (+2 и +1). Цифрами Вы отразите степень выраженности оцениваемого признака: 2 - сильно выражено, 1 - слабо выражено, если Вы сомневаетесь в выборе, то выбирайте 0»</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 xml:space="preserve"> 3.</w:t>
      </w:r>
      <w:r w:rsidRPr="008F382A">
        <w:rPr>
          <w:rFonts w:ascii="Times New Roman" w:hAnsi="Times New Roman" w:cs="Times New Roman"/>
          <w:color w:val="000000"/>
          <w:sz w:val="28"/>
          <w:szCs w:val="28"/>
        </w:rPr>
        <w:tab/>
        <w:t>Шкала измерения мотивации достижений.</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Инструкция для респондентов: «Тест состоит из ряда утверждений, касающихся отдельных сторон характера, а также мнений и чувств по поводу некоторых жизненных ситуаций. Чтобы оценить степень вашего согласия или несогласия с каждым из утверждений, используйте следующую шкалу:</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+ 3 – полностью согласен;</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+2 – согласен;</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 xml:space="preserve">+ 1 – скорее </w:t>
      </w:r>
      <w:proofErr w:type="gramStart"/>
      <w:r w:rsidRPr="008F382A">
        <w:rPr>
          <w:rFonts w:ascii="Times New Roman" w:hAnsi="Times New Roman" w:cs="Times New Roman"/>
          <w:color w:val="000000"/>
          <w:sz w:val="28"/>
          <w:szCs w:val="28"/>
        </w:rPr>
        <w:t>согласен</w:t>
      </w:r>
      <w:proofErr w:type="gramEnd"/>
      <w:r w:rsidRPr="008F382A">
        <w:rPr>
          <w:rFonts w:ascii="Times New Roman" w:hAnsi="Times New Roman" w:cs="Times New Roman"/>
          <w:color w:val="000000"/>
          <w:sz w:val="28"/>
          <w:szCs w:val="28"/>
        </w:rPr>
        <w:t>, чем не согласен;</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0 – нейтрален;</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 xml:space="preserve">-1 – скорее не </w:t>
      </w:r>
      <w:proofErr w:type="gramStart"/>
      <w:r w:rsidRPr="008F382A">
        <w:rPr>
          <w:rFonts w:ascii="Times New Roman" w:hAnsi="Times New Roman" w:cs="Times New Roman"/>
          <w:color w:val="000000"/>
          <w:sz w:val="28"/>
          <w:szCs w:val="28"/>
        </w:rPr>
        <w:t>согласен</w:t>
      </w:r>
      <w:proofErr w:type="gramEnd"/>
      <w:r w:rsidRPr="008F382A">
        <w:rPr>
          <w:rFonts w:ascii="Times New Roman" w:hAnsi="Times New Roman" w:cs="Times New Roman"/>
          <w:color w:val="000000"/>
          <w:sz w:val="28"/>
          <w:szCs w:val="28"/>
        </w:rPr>
        <w:t>, чем согласен;</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-2 – не согласен;</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-3 – полностью не согласен.</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Прочтите утверждения теста и оцените степень своего согласия или несогласия. Дайте тот ответ, который первым придет вам в голову. Не тратьте время на обдумывание».</w:t>
      </w:r>
    </w:p>
    <w:p w:rsidR="009327E3" w:rsidRDefault="009327E3" w:rsidP="009327E3">
      <w:pPr>
        <w:widowControl w:val="0"/>
        <w:autoSpaceDE w:val="0"/>
        <w:autoSpaceDN w:val="0"/>
        <w:adjustRightInd w:val="0"/>
        <w:spacing w:after="0" w:line="360" w:lineRule="auto"/>
        <w:jc w:val="both"/>
        <w:rPr>
          <w:rFonts w:ascii="Times New Roman" w:hAnsi="Times New Roman" w:cs="Times New Roman"/>
          <w:b/>
          <w:color w:val="000000"/>
          <w:sz w:val="32"/>
          <w:szCs w:val="32"/>
        </w:rPr>
      </w:pPr>
    </w:p>
    <w:p w:rsidR="009327E3" w:rsidRDefault="009327E3" w:rsidP="009327E3">
      <w:pPr>
        <w:widowControl w:val="0"/>
        <w:autoSpaceDE w:val="0"/>
        <w:autoSpaceDN w:val="0"/>
        <w:adjustRightInd w:val="0"/>
        <w:spacing w:after="0" w:line="360" w:lineRule="auto"/>
        <w:jc w:val="both"/>
        <w:rPr>
          <w:rFonts w:ascii="Times New Roman" w:hAnsi="Times New Roman" w:cs="Times New Roman"/>
          <w:b/>
          <w:color w:val="000000"/>
          <w:sz w:val="32"/>
          <w:szCs w:val="32"/>
        </w:rPr>
      </w:pPr>
    </w:p>
    <w:p w:rsidR="009327E3" w:rsidRDefault="009327E3" w:rsidP="009327E3">
      <w:pPr>
        <w:widowControl w:val="0"/>
        <w:autoSpaceDE w:val="0"/>
        <w:autoSpaceDN w:val="0"/>
        <w:adjustRightInd w:val="0"/>
        <w:spacing w:after="0" w:line="360" w:lineRule="auto"/>
        <w:jc w:val="both"/>
        <w:rPr>
          <w:rFonts w:ascii="Times New Roman" w:hAnsi="Times New Roman" w:cs="Times New Roman"/>
          <w:b/>
          <w:color w:val="000000"/>
          <w:sz w:val="32"/>
          <w:szCs w:val="32"/>
        </w:rPr>
      </w:pPr>
    </w:p>
    <w:p w:rsidR="009327E3" w:rsidRDefault="009327E3" w:rsidP="009327E3">
      <w:pPr>
        <w:widowControl w:val="0"/>
        <w:autoSpaceDE w:val="0"/>
        <w:autoSpaceDN w:val="0"/>
        <w:adjustRightInd w:val="0"/>
        <w:spacing w:after="0" w:line="360" w:lineRule="auto"/>
        <w:jc w:val="both"/>
        <w:rPr>
          <w:rFonts w:ascii="Times New Roman" w:hAnsi="Times New Roman" w:cs="Times New Roman"/>
          <w:b/>
          <w:color w:val="000000"/>
          <w:sz w:val="32"/>
          <w:szCs w:val="32"/>
        </w:rPr>
      </w:pPr>
    </w:p>
    <w:p w:rsidR="009327E3" w:rsidRDefault="009327E3" w:rsidP="009327E3">
      <w:pPr>
        <w:widowControl w:val="0"/>
        <w:autoSpaceDE w:val="0"/>
        <w:autoSpaceDN w:val="0"/>
        <w:adjustRightInd w:val="0"/>
        <w:spacing w:after="0" w:line="360" w:lineRule="auto"/>
        <w:jc w:val="both"/>
        <w:rPr>
          <w:rFonts w:ascii="Times New Roman" w:hAnsi="Times New Roman" w:cs="Times New Roman"/>
          <w:b/>
          <w:color w:val="000000"/>
          <w:sz w:val="32"/>
          <w:szCs w:val="32"/>
        </w:rPr>
      </w:pPr>
    </w:p>
    <w:p w:rsidR="009327E3" w:rsidRDefault="009327E3" w:rsidP="009327E3">
      <w:pPr>
        <w:widowControl w:val="0"/>
        <w:autoSpaceDE w:val="0"/>
        <w:autoSpaceDN w:val="0"/>
        <w:adjustRightInd w:val="0"/>
        <w:spacing w:after="0" w:line="360" w:lineRule="auto"/>
        <w:jc w:val="both"/>
        <w:rPr>
          <w:rFonts w:ascii="Times New Roman" w:hAnsi="Times New Roman" w:cs="Times New Roman"/>
          <w:b/>
          <w:color w:val="000000"/>
          <w:sz w:val="32"/>
          <w:szCs w:val="32"/>
        </w:rPr>
      </w:pPr>
    </w:p>
    <w:p w:rsidR="009327E3" w:rsidRDefault="009327E3" w:rsidP="009327E3">
      <w:pPr>
        <w:widowControl w:val="0"/>
        <w:autoSpaceDE w:val="0"/>
        <w:autoSpaceDN w:val="0"/>
        <w:adjustRightInd w:val="0"/>
        <w:spacing w:after="0" w:line="360" w:lineRule="auto"/>
        <w:jc w:val="both"/>
        <w:rPr>
          <w:rFonts w:ascii="Times New Roman" w:hAnsi="Times New Roman" w:cs="Times New Roman"/>
          <w:b/>
          <w:color w:val="000000"/>
          <w:sz w:val="32"/>
          <w:szCs w:val="32"/>
        </w:rPr>
      </w:pPr>
    </w:p>
    <w:p w:rsidR="009327E3" w:rsidRPr="00F821F7" w:rsidRDefault="009327E3" w:rsidP="009327E3">
      <w:pPr>
        <w:widowControl w:val="0"/>
        <w:autoSpaceDE w:val="0"/>
        <w:autoSpaceDN w:val="0"/>
        <w:adjustRightInd w:val="0"/>
        <w:spacing w:after="0" w:line="360" w:lineRule="auto"/>
        <w:jc w:val="both"/>
        <w:rPr>
          <w:rFonts w:ascii="Times New Roman" w:hAnsi="Times New Roman" w:cs="Times New Roman"/>
          <w:b/>
          <w:color w:val="000000"/>
          <w:sz w:val="32"/>
          <w:szCs w:val="32"/>
        </w:rPr>
      </w:pPr>
    </w:p>
    <w:p w:rsidR="00D3604A" w:rsidRPr="00F821F7" w:rsidRDefault="00D3604A" w:rsidP="009327E3">
      <w:pPr>
        <w:widowControl w:val="0"/>
        <w:autoSpaceDE w:val="0"/>
        <w:autoSpaceDN w:val="0"/>
        <w:adjustRightInd w:val="0"/>
        <w:spacing w:after="0" w:line="360" w:lineRule="auto"/>
        <w:jc w:val="both"/>
        <w:rPr>
          <w:rFonts w:ascii="Times New Roman" w:hAnsi="Times New Roman" w:cs="Times New Roman"/>
          <w:b/>
          <w:color w:val="000000"/>
          <w:sz w:val="32"/>
          <w:szCs w:val="32"/>
        </w:rPr>
      </w:pPr>
    </w:p>
    <w:p w:rsidR="008F382A" w:rsidRPr="002C6724" w:rsidRDefault="00AA72DC" w:rsidP="009327E3">
      <w:pPr>
        <w:widowControl w:val="0"/>
        <w:autoSpaceDE w:val="0"/>
        <w:autoSpaceDN w:val="0"/>
        <w:adjustRightInd w:val="0"/>
        <w:spacing w:after="0" w:line="360" w:lineRule="auto"/>
        <w:jc w:val="both"/>
        <w:rPr>
          <w:rFonts w:ascii="Times New Roman" w:hAnsi="Times New Roman" w:cs="Times New Roman"/>
          <w:b/>
          <w:color w:val="000000"/>
          <w:sz w:val="28"/>
          <w:szCs w:val="28"/>
        </w:rPr>
      </w:pPr>
      <w:r w:rsidRPr="002C6724">
        <w:rPr>
          <w:rFonts w:ascii="Times New Roman" w:hAnsi="Times New Roman" w:cs="Times New Roman"/>
          <w:b/>
          <w:color w:val="000000"/>
          <w:sz w:val="28"/>
          <w:szCs w:val="28"/>
        </w:rPr>
        <w:lastRenderedPageBreak/>
        <w:t>3</w:t>
      </w:r>
      <w:r w:rsidR="008F382A" w:rsidRPr="002C6724">
        <w:rPr>
          <w:rFonts w:ascii="Times New Roman" w:hAnsi="Times New Roman" w:cs="Times New Roman"/>
          <w:b/>
          <w:color w:val="000000"/>
          <w:sz w:val="28"/>
          <w:szCs w:val="28"/>
        </w:rPr>
        <w:t xml:space="preserve">. Результаты математико-статистической обработки результатов данных </w:t>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 xml:space="preserve">1. Линейный регрессионный анализ для социальной лидерской активности с пошаговым исключением </w:t>
      </w:r>
    </w:p>
    <w:tbl>
      <w:tblPr>
        <w:tblW w:w="8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95"/>
        <w:gridCol w:w="1472"/>
        <w:gridCol w:w="1027"/>
        <w:gridCol w:w="1472"/>
        <w:gridCol w:w="1027"/>
        <w:gridCol w:w="1333"/>
      </w:tblGrid>
      <w:tr w:rsidR="008F382A" w:rsidRPr="008F382A" w:rsidTr="003B2BCC">
        <w:trPr>
          <w:cantSplit/>
        </w:trPr>
        <w:tc>
          <w:tcPr>
            <w:tcW w:w="8259" w:type="dxa"/>
            <w:gridSpan w:val="7"/>
            <w:tcBorders>
              <w:top w:val="nil"/>
              <w:left w:val="nil"/>
              <w:bottom w:val="nil"/>
              <w:right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proofErr w:type="spellStart"/>
            <w:r w:rsidRPr="008F382A">
              <w:rPr>
                <w:rFonts w:ascii="Arial" w:hAnsi="Arial" w:cs="Arial"/>
                <w:b/>
                <w:bCs/>
                <w:color w:val="000000"/>
                <w:sz w:val="18"/>
                <w:szCs w:val="18"/>
              </w:rPr>
              <w:t>ANOVA</w:t>
            </w:r>
            <w:r w:rsidRPr="008F382A">
              <w:rPr>
                <w:rFonts w:ascii="Arial" w:hAnsi="Arial" w:cs="Arial"/>
                <w:b/>
                <w:bCs/>
                <w:color w:val="000000"/>
                <w:sz w:val="18"/>
                <w:szCs w:val="18"/>
                <w:vertAlign w:val="superscript"/>
              </w:rPr>
              <w:t>a</w:t>
            </w:r>
            <w:proofErr w:type="spellEnd"/>
          </w:p>
        </w:tc>
      </w:tr>
      <w:tr w:rsidR="008F382A" w:rsidRPr="008F382A" w:rsidTr="003B2BCC">
        <w:trPr>
          <w:cantSplit/>
        </w:trPr>
        <w:tc>
          <w:tcPr>
            <w:tcW w:w="1930" w:type="dxa"/>
            <w:gridSpan w:val="2"/>
            <w:tcBorders>
              <w:top w:val="single" w:sz="16" w:space="0" w:color="000000"/>
              <w:left w:val="single" w:sz="16" w:space="0" w:color="000000"/>
              <w:bottom w:val="single" w:sz="16" w:space="0" w:color="000000"/>
              <w:right w:val="nil"/>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Модель</w:t>
            </w:r>
          </w:p>
        </w:tc>
        <w:tc>
          <w:tcPr>
            <w:tcW w:w="1471" w:type="dxa"/>
            <w:tcBorders>
              <w:top w:val="single" w:sz="16" w:space="0" w:color="000000"/>
              <w:left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Сумма квадратов</w:t>
            </w:r>
          </w:p>
        </w:tc>
        <w:tc>
          <w:tcPr>
            <w:tcW w:w="1027" w:type="dxa"/>
            <w:tcBorders>
              <w:top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proofErr w:type="spellStart"/>
            <w:r w:rsidRPr="008F382A">
              <w:rPr>
                <w:rFonts w:ascii="Arial" w:hAnsi="Arial" w:cs="Arial"/>
                <w:color w:val="000000"/>
                <w:sz w:val="18"/>
                <w:szCs w:val="18"/>
              </w:rPr>
              <w:t>ст.св</w:t>
            </w:r>
            <w:proofErr w:type="spellEnd"/>
            <w:r w:rsidRPr="008F382A">
              <w:rPr>
                <w:rFonts w:ascii="Arial" w:hAnsi="Arial" w:cs="Arial"/>
                <w:color w:val="000000"/>
                <w:sz w:val="18"/>
                <w:szCs w:val="18"/>
              </w:rPr>
              <w:t>.</w:t>
            </w:r>
          </w:p>
        </w:tc>
        <w:tc>
          <w:tcPr>
            <w:tcW w:w="1471" w:type="dxa"/>
            <w:tcBorders>
              <w:top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Средний квадрат</w:t>
            </w:r>
          </w:p>
        </w:tc>
        <w:tc>
          <w:tcPr>
            <w:tcW w:w="1027" w:type="dxa"/>
            <w:tcBorders>
              <w:top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F</w:t>
            </w:r>
          </w:p>
        </w:tc>
        <w:tc>
          <w:tcPr>
            <w:tcW w:w="1333" w:type="dxa"/>
            <w:tcBorders>
              <w:top w:val="single" w:sz="16" w:space="0" w:color="000000"/>
              <w:bottom w:val="single" w:sz="16" w:space="0" w:color="000000"/>
              <w:right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Значимость</w:t>
            </w:r>
          </w:p>
        </w:tc>
      </w:tr>
      <w:tr w:rsidR="008F382A" w:rsidRPr="008F382A" w:rsidTr="003B2BCC">
        <w:trPr>
          <w:cantSplit/>
        </w:trPr>
        <w:tc>
          <w:tcPr>
            <w:tcW w:w="735" w:type="dxa"/>
            <w:vMerge w:val="restart"/>
            <w:tcBorders>
              <w:top w:val="single" w:sz="16" w:space="0" w:color="000000"/>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195" w:type="dxa"/>
            <w:tcBorders>
              <w:top w:val="single" w:sz="16" w:space="0" w:color="000000"/>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Регрессия</w:t>
            </w:r>
          </w:p>
        </w:tc>
        <w:tc>
          <w:tcPr>
            <w:tcW w:w="1471" w:type="dxa"/>
            <w:tcBorders>
              <w:top w:val="single" w:sz="16" w:space="0" w:color="000000"/>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538,297</w:t>
            </w:r>
          </w:p>
        </w:tc>
        <w:tc>
          <w:tcPr>
            <w:tcW w:w="1027"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471"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538,297</w:t>
            </w:r>
          </w:p>
        </w:tc>
        <w:tc>
          <w:tcPr>
            <w:tcW w:w="1027"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50,895</w:t>
            </w:r>
          </w:p>
        </w:tc>
        <w:tc>
          <w:tcPr>
            <w:tcW w:w="1333" w:type="dxa"/>
            <w:tcBorders>
              <w:top w:val="single" w:sz="16" w:space="0" w:color="000000"/>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r w:rsidRPr="008F382A">
              <w:rPr>
                <w:rFonts w:ascii="Arial" w:hAnsi="Arial" w:cs="Arial"/>
                <w:color w:val="000000"/>
                <w:sz w:val="18"/>
                <w:szCs w:val="18"/>
                <w:vertAlign w:val="superscript"/>
              </w:rPr>
              <w:t>b</w:t>
            </w:r>
          </w:p>
        </w:tc>
      </w:tr>
      <w:tr w:rsidR="008F382A" w:rsidRPr="008F382A" w:rsidTr="003B2BCC">
        <w:trPr>
          <w:cantSplit/>
        </w:trPr>
        <w:tc>
          <w:tcPr>
            <w:tcW w:w="735" w:type="dxa"/>
            <w:vMerge/>
            <w:tcBorders>
              <w:top w:val="single" w:sz="16" w:space="0" w:color="000000"/>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Остаток</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1057,664</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100</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10,577</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tcBorders>
              <w:top w:val="single" w:sz="16" w:space="0" w:color="000000"/>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195"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471"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1595,961</w:t>
            </w: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101</w:t>
            </w:r>
          </w:p>
        </w:tc>
        <w:tc>
          <w:tcPr>
            <w:tcW w:w="1471"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Регрессия</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811,085</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405,543</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51,153</w:t>
            </w: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r w:rsidRPr="008F382A">
              <w:rPr>
                <w:rFonts w:ascii="Arial" w:hAnsi="Arial" w:cs="Arial"/>
                <w:color w:val="000000"/>
                <w:sz w:val="18"/>
                <w:szCs w:val="18"/>
                <w:vertAlign w:val="superscript"/>
              </w:rPr>
              <w:t>c</w:t>
            </w: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Остаток</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784,876</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99</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7,928</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195"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471"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1595,961</w:t>
            </w: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101</w:t>
            </w:r>
          </w:p>
        </w:tc>
        <w:tc>
          <w:tcPr>
            <w:tcW w:w="1471"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Регрессия</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979,620</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326,540</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51,921</w:t>
            </w: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r w:rsidRPr="008F382A">
              <w:rPr>
                <w:rFonts w:ascii="Arial" w:hAnsi="Arial" w:cs="Arial"/>
                <w:color w:val="000000"/>
                <w:sz w:val="18"/>
                <w:szCs w:val="18"/>
                <w:vertAlign w:val="superscript"/>
              </w:rPr>
              <w:t>d</w:t>
            </w: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Остаток</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616,341</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98</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6,289</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195"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471"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1595,961</w:t>
            </w: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101</w:t>
            </w:r>
          </w:p>
        </w:tc>
        <w:tc>
          <w:tcPr>
            <w:tcW w:w="1471"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w:t>
            </w: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Регрессия</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1076,835</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269,209</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50,302</w:t>
            </w: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r w:rsidRPr="008F382A">
              <w:rPr>
                <w:rFonts w:ascii="Arial" w:hAnsi="Arial" w:cs="Arial"/>
                <w:color w:val="000000"/>
                <w:sz w:val="18"/>
                <w:szCs w:val="18"/>
                <w:vertAlign w:val="superscript"/>
              </w:rPr>
              <w:t>e</w:t>
            </w: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Остаток</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519,126</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97</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5,352</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195"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471"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1595,961</w:t>
            </w: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101</w:t>
            </w:r>
          </w:p>
        </w:tc>
        <w:tc>
          <w:tcPr>
            <w:tcW w:w="1471"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val="restart"/>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w:t>
            </w: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Регрессия</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1128,955</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225,791</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46,415</w:t>
            </w: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r w:rsidRPr="008F382A">
              <w:rPr>
                <w:rFonts w:ascii="Arial" w:hAnsi="Arial" w:cs="Arial"/>
                <w:color w:val="000000"/>
                <w:sz w:val="18"/>
                <w:szCs w:val="18"/>
                <w:vertAlign w:val="superscript"/>
              </w:rPr>
              <w:t>f</w:t>
            </w:r>
          </w:p>
        </w:tc>
      </w:tr>
      <w:tr w:rsidR="008F382A" w:rsidRPr="008F382A" w:rsidTr="003B2BCC">
        <w:trPr>
          <w:cantSplit/>
        </w:trPr>
        <w:tc>
          <w:tcPr>
            <w:tcW w:w="735"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Остаток</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467,005</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96</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4,865</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195" w:type="dxa"/>
            <w:tcBorders>
              <w:top w:val="nil"/>
              <w:left w:val="nil"/>
              <w:bottom w:val="single" w:sz="16" w:space="0" w:color="000000"/>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471" w:type="dxa"/>
            <w:tcBorders>
              <w:top w:val="nil"/>
              <w:left w:val="single" w:sz="16" w:space="0" w:color="000000"/>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1595,961</w:t>
            </w:r>
          </w:p>
        </w:tc>
        <w:tc>
          <w:tcPr>
            <w:tcW w:w="1027"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101</w:t>
            </w:r>
          </w:p>
        </w:tc>
        <w:tc>
          <w:tcPr>
            <w:tcW w:w="1471"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027"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bottom w:val="single" w:sz="16" w:space="0" w:color="000000"/>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bl>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7"/>
        <w:gridCol w:w="2222"/>
        <w:gridCol w:w="1333"/>
        <w:gridCol w:w="1333"/>
        <w:gridCol w:w="1333"/>
        <w:gridCol w:w="930"/>
        <w:gridCol w:w="1208"/>
      </w:tblGrid>
      <w:tr w:rsidR="008F382A" w:rsidRPr="008F382A" w:rsidTr="003B2BCC">
        <w:trPr>
          <w:cantSplit/>
        </w:trPr>
        <w:tc>
          <w:tcPr>
            <w:tcW w:w="9024" w:type="dxa"/>
            <w:gridSpan w:val="7"/>
            <w:tcBorders>
              <w:top w:val="nil"/>
              <w:left w:val="nil"/>
              <w:bottom w:val="nil"/>
              <w:right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proofErr w:type="spellStart"/>
            <w:r w:rsidRPr="008F382A">
              <w:rPr>
                <w:rFonts w:ascii="Arial" w:hAnsi="Arial" w:cs="Arial"/>
                <w:b/>
                <w:bCs/>
                <w:color w:val="000000"/>
                <w:sz w:val="18"/>
                <w:szCs w:val="18"/>
              </w:rPr>
              <w:t>Коэффициенты</w:t>
            </w:r>
            <w:proofErr w:type="gramStart"/>
            <w:r w:rsidRPr="008F382A">
              <w:rPr>
                <w:rFonts w:ascii="Arial" w:hAnsi="Arial" w:cs="Arial"/>
                <w:b/>
                <w:bCs/>
                <w:color w:val="000000"/>
                <w:sz w:val="18"/>
                <w:szCs w:val="18"/>
                <w:vertAlign w:val="superscript"/>
              </w:rPr>
              <w:t>a</w:t>
            </w:r>
            <w:proofErr w:type="spellEnd"/>
            <w:proofErr w:type="gramEnd"/>
          </w:p>
        </w:tc>
      </w:tr>
      <w:tr w:rsidR="008F382A" w:rsidRPr="008F382A" w:rsidTr="003B2BCC">
        <w:trPr>
          <w:cantSplit/>
        </w:trPr>
        <w:tc>
          <w:tcPr>
            <w:tcW w:w="2887" w:type="dxa"/>
            <w:gridSpan w:val="2"/>
            <w:vMerge w:val="restart"/>
            <w:tcBorders>
              <w:top w:val="single" w:sz="16" w:space="0" w:color="000000"/>
              <w:left w:val="single" w:sz="16" w:space="0" w:color="000000"/>
              <w:bottom w:val="nil"/>
              <w:right w:val="nil"/>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Модель</w:t>
            </w:r>
          </w:p>
        </w:tc>
        <w:tc>
          <w:tcPr>
            <w:tcW w:w="2666" w:type="dxa"/>
            <w:gridSpan w:val="2"/>
            <w:tcBorders>
              <w:top w:val="single" w:sz="16" w:space="0" w:color="000000"/>
              <w:left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proofErr w:type="spellStart"/>
            <w:r w:rsidRPr="008F382A">
              <w:rPr>
                <w:rFonts w:ascii="Arial" w:hAnsi="Arial" w:cs="Arial"/>
                <w:color w:val="000000"/>
                <w:sz w:val="18"/>
                <w:szCs w:val="18"/>
              </w:rPr>
              <w:t>Нестандартизованные</w:t>
            </w:r>
            <w:proofErr w:type="spellEnd"/>
            <w:r w:rsidRPr="008F382A">
              <w:rPr>
                <w:rFonts w:ascii="Arial" w:hAnsi="Arial" w:cs="Arial"/>
                <w:color w:val="000000"/>
                <w:sz w:val="18"/>
                <w:szCs w:val="18"/>
              </w:rPr>
              <w:t xml:space="preserve"> коэффициенты</w:t>
            </w:r>
          </w:p>
        </w:tc>
        <w:tc>
          <w:tcPr>
            <w:tcW w:w="1333" w:type="dxa"/>
            <w:tcBorders>
              <w:top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Стандартизованные коэффициенты</w:t>
            </w:r>
          </w:p>
        </w:tc>
        <w:tc>
          <w:tcPr>
            <w:tcW w:w="930" w:type="dxa"/>
            <w:vMerge w:val="restart"/>
            <w:tcBorders>
              <w:top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т</w:t>
            </w:r>
          </w:p>
        </w:tc>
        <w:tc>
          <w:tcPr>
            <w:tcW w:w="1208" w:type="dxa"/>
            <w:vMerge w:val="restart"/>
            <w:tcBorders>
              <w:top w:val="single" w:sz="16" w:space="0" w:color="000000"/>
              <w:right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Значимость</w:t>
            </w:r>
          </w:p>
        </w:tc>
      </w:tr>
      <w:tr w:rsidR="008F382A" w:rsidRPr="008F382A" w:rsidTr="003B2BCC">
        <w:trPr>
          <w:cantSplit/>
        </w:trPr>
        <w:tc>
          <w:tcPr>
            <w:tcW w:w="2887" w:type="dxa"/>
            <w:gridSpan w:val="2"/>
            <w:vMerge/>
            <w:tcBorders>
              <w:top w:val="single" w:sz="16" w:space="0" w:color="000000"/>
              <w:left w:val="single" w:sz="16" w:space="0" w:color="000000"/>
              <w:bottom w:val="nil"/>
              <w:right w:val="nil"/>
            </w:tcBorders>
            <w:shd w:val="clear" w:color="auto" w:fill="FFFFFF"/>
            <w:vAlign w:val="bottom"/>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333" w:type="dxa"/>
            <w:tcBorders>
              <w:left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B</w:t>
            </w:r>
          </w:p>
        </w:tc>
        <w:tc>
          <w:tcPr>
            <w:tcW w:w="1333" w:type="dxa"/>
            <w:tcBorders>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Стандартная ошибка</w:t>
            </w:r>
          </w:p>
        </w:tc>
        <w:tc>
          <w:tcPr>
            <w:tcW w:w="1333" w:type="dxa"/>
            <w:tcBorders>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Бета</w:t>
            </w:r>
          </w:p>
        </w:tc>
        <w:tc>
          <w:tcPr>
            <w:tcW w:w="930" w:type="dxa"/>
            <w:vMerge/>
            <w:tcBorders>
              <w:top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208" w:type="dxa"/>
            <w:vMerge/>
            <w:tcBorders>
              <w:top w:val="single" w:sz="16" w:space="0" w:color="000000"/>
              <w:right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r>
      <w:tr w:rsidR="008F382A" w:rsidRPr="008F382A" w:rsidTr="003B2BCC">
        <w:trPr>
          <w:cantSplit/>
        </w:trPr>
        <w:tc>
          <w:tcPr>
            <w:tcW w:w="666" w:type="dxa"/>
            <w:vMerge w:val="restart"/>
            <w:tcBorders>
              <w:top w:val="single" w:sz="16" w:space="0" w:color="000000"/>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2221" w:type="dxa"/>
            <w:tcBorders>
              <w:top w:val="single" w:sz="16" w:space="0" w:color="000000"/>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(Константа)</w:t>
            </w:r>
          </w:p>
        </w:tc>
        <w:tc>
          <w:tcPr>
            <w:tcW w:w="1333" w:type="dxa"/>
            <w:tcBorders>
              <w:top w:val="single" w:sz="16" w:space="0" w:color="000000"/>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1,933</w:t>
            </w:r>
          </w:p>
        </w:tc>
        <w:tc>
          <w:tcPr>
            <w:tcW w:w="1333"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1,405</w:t>
            </w:r>
          </w:p>
        </w:tc>
        <w:tc>
          <w:tcPr>
            <w:tcW w:w="1333"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930"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1,376</w:t>
            </w:r>
          </w:p>
        </w:tc>
        <w:tc>
          <w:tcPr>
            <w:tcW w:w="1208" w:type="dxa"/>
            <w:tcBorders>
              <w:top w:val="single" w:sz="16" w:space="0" w:color="000000"/>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,172</w:t>
            </w:r>
          </w:p>
        </w:tc>
      </w:tr>
      <w:tr w:rsidR="008F382A" w:rsidRPr="008F382A" w:rsidTr="003B2BCC">
        <w:trPr>
          <w:cantSplit/>
        </w:trPr>
        <w:tc>
          <w:tcPr>
            <w:tcW w:w="666" w:type="dxa"/>
            <w:vMerge/>
            <w:tcBorders>
              <w:top w:val="single" w:sz="16" w:space="0" w:color="000000"/>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ГотовностьВзятьОтветственностьЗаГруп</w:t>
            </w:r>
            <w:proofErr w:type="gramStart"/>
            <w:r w:rsidRPr="008F382A">
              <w:rPr>
                <w:rFonts w:ascii="Arial" w:hAnsi="Arial" w:cs="Arial"/>
                <w:color w:val="000000"/>
                <w:sz w:val="18"/>
                <w:szCs w:val="18"/>
              </w:rPr>
              <w:t>.Р</w:t>
            </w:r>
            <w:proofErr w:type="gramEnd"/>
            <w:r w:rsidRPr="008F382A">
              <w:rPr>
                <w:rFonts w:ascii="Arial" w:hAnsi="Arial" w:cs="Arial"/>
                <w:color w:val="000000"/>
                <w:sz w:val="18"/>
                <w:szCs w:val="18"/>
              </w:rPr>
              <w:t>ешение58</w:t>
            </w:r>
          </w:p>
        </w:tc>
        <w:tc>
          <w:tcPr>
            <w:tcW w:w="1333"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2,432</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,341</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,581</w:t>
            </w:r>
          </w:p>
        </w:tc>
        <w:tc>
          <w:tcPr>
            <w:tcW w:w="930"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7,134</w:t>
            </w:r>
          </w:p>
        </w:tc>
        <w:tc>
          <w:tcPr>
            <w:tcW w:w="1208"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(Константа)</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3,043</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1,231</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2,473</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,015</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ГотовностьВзятьОтветственностьЗаГруп</w:t>
            </w:r>
            <w:proofErr w:type="gramStart"/>
            <w:r w:rsidRPr="008F382A">
              <w:rPr>
                <w:rFonts w:ascii="Arial" w:hAnsi="Arial" w:cs="Arial"/>
                <w:color w:val="000000"/>
                <w:sz w:val="18"/>
                <w:szCs w:val="18"/>
              </w:rPr>
              <w:t>.Р</w:t>
            </w:r>
            <w:proofErr w:type="gramEnd"/>
            <w:r w:rsidRPr="008F382A">
              <w:rPr>
                <w:rFonts w:ascii="Arial" w:hAnsi="Arial" w:cs="Arial"/>
                <w:color w:val="000000"/>
                <w:sz w:val="18"/>
                <w:szCs w:val="18"/>
              </w:rPr>
              <w:t>ешение58</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1,995</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,304</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,476</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6,551</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КакоеДелоОрганизовали61</w:t>
            </w:r>
          </w:p>
        </w:tc>
        <w:tc>
          <w:tcPr>
            <w:tcW w:w="1333"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5,058</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,862</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,426</w:t>
            </w:r>
          </w:p>
        </w:tc>
        <w:tc>
          <w:tcPr>
            <w:tcW w:w="930"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5,866</w:t>
            </w:r>
          </w:p>
        </w:tc>
        <w:tc>
          <w:tcPr>
            <w:tcW w:w="1208"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(Константа)</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-1,187</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1,367</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-,868</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,387</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ГотовностьВзятьОтветственностьЗаГруп</w:t>
            </w:r>
            <w:proofErr w:type="gramStart"/>
            <w:r w:rsidRPr="008F382A">
              <w:rPr>
                <w:rFonts w:ascii="Arial" w:hAnsi="Arial" w:cs="Arial"/>
                <w:color w:val="000000"/>
                <w:sz w:val="18"/>
                <w:szCs w:val="18"/>
              </w:rPr>
              <w:t>.Р</w:t>
            </w:r>
            <w:proofErr w:type="gramEnd"/>
            <w:r w:rsidRPr="008F382A">
              <w:rPr>
                <w:rFonts w:ascii="Arial" w:hAnsi="Arial" w:cs="Arial"/>
                <w:color w:val="000000"/>
                <w:sz w:val="18"/>
                <w:szCs w:val="18"/>
              </w:rPr>
              <w:t>ешение58</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1,631</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,280</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,390</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5,824</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КакоеДелоОрганизовали61</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4,256</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,784</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,359</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5,432</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proofErr w:type="spellStart"/>
            <w:r w:rsidRPr="008F382A">
              <w:rPr>
                <w:rFonts w:ascii="Arial" w:hAnsi="Arial" w:cs="Arial"/>
                <w:color w:val="000000"/>
                <w:sz w:val="18"/>
                <w:szCs w:val="18"/>
              </w:rPr>
              <w:t>Экстраверсия_интроверсия</w:t>
            </w:r>
            <w:proofErr w:type="spellEnd"/>
          </w:p>
        </w:tc>
        <w:tc>
          <w:tcPr>
            <w:tcW w:w="1333"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,155</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,030</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,347</w:t>
            </w:r>
          </w:p>
        </w:tc>
        <w:tc>
          <w:tcPr>
            <w:tcW w:w="930"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5,177</w:t>
            </w:r>
          </w:p>
        </w:tc>
        <w:tc>
          <w:tcPr>
            <w:tcW w:w="1208"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w:t>
            </w: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(Константа)</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-2,778</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1,315</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-2,112</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,037</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ГотовностьВзятьОтветственностьЗаГруп</w:t>
            </w:r>
            <w:proofErr w:type="gramStart"/>
            <w:r w:rsidRPr="008F382A">
              <w:rPr>
                <w:rFonts w:ascii="Arial" w:hAnsi="Arial" w:cs="Arial"/>
                <w:color w:val="000000"/>
                <w:sz w:val="18"/>
                <w:szCs w:val="18"/>
              </w:rPr>
              <w:t>.Р</w:t>
            </w:r>
            <w:proofErr w:type="gramEnd"/>
            <w:r w:rsidRPr="008F382A">
              <w:rPr>
                <w:rFonts w:ascii="Arial" w:hAnsi="Arial" w:cs="Arial"/>
                <w:color w:val="000000"/>
                <w:sz w:val="18"/>
                <w:szCs w:val="18"/>
              </w:rPr>
              <w:t>ешение58</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1,294</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,270</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,309</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4,789</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КакоеДелоОрганизовали61</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4,053</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,724</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,342</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5,595</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proofErr w:type="spellStart"/>
            <w:r w:rsidRPr="008F382A">
              <w:rPr>
                <w:rFonts w:ascii="Arial" w:hAnsi="Arial" w:cs="Arial"/>
                <w:color w:val="000000"/>
                <w:sz w:val="18"/>
                <w:szCs w:val="18"/>
              </w:rPr>
              <w:t>Экстраверсия_интроверсия</w:t>
            </w:r>
            <w:proofErr w:type="spellEnd"/>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,152</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,028</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,339</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5,479</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ВситуацииРешенияГрупповойЗадачи57</w:t>
            </w:r>
          </w:p>
        </w:tc>
        <w:tc>
          <w:tcPr>
            <w:tcW w:w="1333"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,844</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,198</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,262</w:t>
            </w:r>
          </w:p>
        </w:tc>
        <w:tc>
          <w:tcPr>
            <w:tcW w:w="930"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4,262</w:t>
            </w:r>
          </w:p>
        </w:tc>
        <w:tc>
          <w:tcPr>
            <w:tcW w:w="1208"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val="restart"/>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w:t>
            </w: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(Константа)</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-3,230</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1,262</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-2,560</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,012</w:t>
            </w:r>
          </w:p>
        </w:tc>
      </w:tr>
      <w:tr w:rsidR="008F382A" w:rsidRPr="008F382A" w:rsidTr="003B2BCC">
        <w:trPr>
          <w:cantSplit/>
        </w:trPr>
        <w:tc>
          <w:tcPr>
            <w:tcW w:w="666"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ГотовностьВзятьОтветственностьЗаГруп</w:t>
            </w:r>
            <w:proofErr w:type="gramStart"/>
            <w:r w:rsidRPr="008F382A">
              <w:rPr>
                <w:rFonts w:ascii="Arial" w:hAnsi="Arial" w:cs="Arial"/>
                <w:color w:val="000000"/>
                <w:sz w:val="18"/>
                <w:szCs w:val="18"/>
              </w:rPr>
              <w:t>.Р</w:t>
            </w:r>
            <w:proofErr w:type="gramEnd"/>
            <w:r w:rsidRPr="008F382A">
              <w:rPr>
                <w:rFonts w:ascii="Arial" w:hAnsi="Arial" w:cs="Arial"/>
                <w:color w:val="000000"/>
                <w:sz w:val="18"/>
                <w:szCs w:val="18"/>
              </w:rPr>
              <w:t>ешение58</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1,316</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,258</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,314</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5,106</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КакоеДелоОрганизовали61</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4,024</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,691</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,339</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5,827</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proofErr w:type="spellStart"/>
            <w:r w:rsidRPr="008F382A">
              <w:rPr>
                <w:rFonts w:ascii="Arial" w:hAnsi="Arial" w:cs="Arial"/>
                <w:color w:val="000000"/>
                <w:sz w:val="18"/>
                <w:szCs w:val="18"/>
              </w:rPr>
              <w:t>Экстраверсия_интроверсия</w:t>
            </w:r>
            <w:proofErr w:type="spellEnd"/>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,118</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,028</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,264</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4,158</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ВситуацииРешенияГрупповойЗадачи57</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,896</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,189</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,279</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4,730</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single" w:sz="16" w:space="0" w:color="000000"/>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РеализацияВозможности99</w:t>
            </w:r>
          </w:p>
        </w:tc>
        <w:tc>
          <w:tcPr>
            <w:tcW w:w="1333" w:type="dxa"/>
            <w:tcBorders>
              <w:top w:val="nil"/>
              <w:left w:val="single" w:sz="16" w:space="0" w:color="000000"/>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1,243</w:t>
            </w:r>
          </w:p>
        </w:tc>
        <w:tc>
          <w:tcPr>
            <w:tcW w:w="1333"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,380</w:t>
            </w:r>
          </w:p>
        </w:tc>
        <w:tc>
          <w:tcPr>
            <w:tcW w:w="1333"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,196</w:t>
            </w:r>
          </w:p>
        </w:tc>
        <w:tc>
          <w:tcPr>
            <w:tcW w:w="930"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3,273</w:t>
            </w:r>
          </w:p>
        </w:tc>
        <w:tc>
          <w:tcPr>
            <w:tcW w:w="1208" w:type="dxa"/>
            <w:tcBorders>
              <w:top w:val="nil"/>
              <w:bottom w:val="single" w:sz="16" w:space="0" w:color="000000"/>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,001</w:t>
            </w:r>
          </w:p>
        </w:tc>
      </w:tr>
    </w:tbl>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p>
    <w:tbl>
      <w:tblPr>
        <w:tblW w:w="83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4"/>
        <w:gridCol w:w="1103"/>
        <w:gridCol w:w="1180"/>
        <w:gridCol w:w="1072"/>
        <w:gridCol w:w="1472"/>
        <w:gridCol w:w="1027"/>
      </w:tblGrid>
      <w:tr w:rsidR="008F382A" w:rsidRPr="008F382A" w:rsidTr="003B2BCC">
        <w:trPr>
          <w:cantSplit/>
        </w:trPr>
        <w:tc>
          <w:tcPr>
            <w:tcW w:w="8305" w:type="dxa"/>
            <w:gridSpan w:val="6"/>
            <w:tcBorders>
              <w:top w:val="nil"/>
              <w:left w:val="nil"/>
              <w:bottom w:val="nil"/>
              <w:right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b/>
                <w:bCs/>
                <w:color w:val="000000"/>
                <w:sz w:val="18"/>
                <w:szCs w:val="18"/>
              </w:rPr>
              <w:t xml:space="preserve">Статистика </w:t>
            </w:r>
            <w:proofErr w:type="spellStart"/>
            <w:r w:rsidRPr="008F382A">
              <w:rPr>
                <w:rFonts w:ascii="Arial" w:hAnsi="Arial" w:cs="Arial"/>
                <w:b/>
                <w:bCs/>
                <w:color w:val="000000"/>
                <w:sz w:val="18"/>
                <w:szCs w:val="18"/>
              </w:rPr>
              <w:t>остатков</w:t>
            </w:r>
            <w:proofErr w:type="gramStart"/>
            <w:r w:rsidRPr="008F382A">
              <w:rPr>
                <w:rFonts w:ascii="Arial" w:hAnsi="Arial" w:cs="Arial"/>
                <w:b/>
                <w:bCs/>
                <w:color w:val="000000"/>
                <w:sz w:val="18"/>
                <w:szCs w:val="18"/>
                <w:vertAlign w:val="superscript"/>
              </w:rPr>
              <w:t>a</w:t>
            </w:r>
            <w:proofErr w:type="spellEnd"/>
            <w:proofErr w:type="gramEnd"/>
          </w:p>
        </w:tc>
      </w:tr>
      <w:tr w:rsidR="008F382A" w:rsidRPr="008F382A" w:rsidTr="003B2BCC">
        <w:trPr>
          <w:cantSplit/>
        </w:trPr>
        <w:tc>
          <w:tcPr>
            <w:tcW w:w="245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103" w:type="dxa"/>
            <w:tcBorders>
              <w:top w:val="single" w:sz="16" w:space="0" w:color="000000"/>
              <w:left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Минимум</w:t>
            </w:r>
          </w:p>
        </w:tc>
        <w:tc>
          <w:tcPr>
            <w:tcW w:w="1180" w:type="dxa"/>
            <w:tcBorders>
              <w:top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Максимум</w:t>
            </w:r>
          </w:p>
        </w:tc>
        <w:tc>
          <w:tcPr>
            <w:tcW w:w="1072" w:type="dxa"/>
            <w:tcBorders>
              <w:top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Среднее</w:t>
            </w:r>
          </w:p>
        </w:tc>
        <w:tc>
          <w:tcPr>
            <w:tcW w:w="1471" w:type="dxa"/>
            <w:tcBorders>
              <w:top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proofErr w:type="spellStart"/>
            <w:r w:rsidRPr="008F382A">
              <w:rPr>
                <w:rFonts w:ascii="Arial" w:hAnsi="Arial" w:cs="Arial"/>
                <w:color w:val="000000"/>
                <w:sz w:val="18"/>
                <w:szCs w:val="18"/>
              </w:rPr>
              <w:t>Среднекв</w:t>
            </w:r>
            <w:proofErr w:type="gramStart"/>
            <w:r w:rsidRPr="008F382A">
              <w:rPr>
                <w:rFonts w:ascii="Arial" w:hAnsi="Arial" w:cs="Arial"/>
                <w:color w:val="000000"/>
                <w:sz w:val="18"/>
                <w:szCs w:val="18"/>
              </w:rPr>
              <w:t>.о</w:t>
            </w:r>
            <w:proofErr w:type="gramEnd"/>
            <w:r w:rsidRPr="008F382A">
              <w:rPr>
                <w:rFonts w:ascii="Arial" w:hAnsi="Arial" w:cs="Arial"/>
                <w:color w:val="000000"/>
                <w:sz w:val="18"/>
                <w:szCs w:val="18"/>
              </w:rPr>
              <w:t>тклонение</w:t>
            </w:r>
            <w:proofErr w:type="spellEnd"/>
          </w:p>
        </w:tc>
        <w:tc>
          <w:tcPr>
            <w:tcW w:w="1027" w:type="dxa"/>
            <w:tcBorders>
              <w:top w:val="single" w:sz="16" w:space="0" w:color="000000"/>
              <w:bottom w:val="single" w:sz="16" w:space="0" w:color="000000"/>
              <w:right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N</w:t>
            </w:r>
          </w:p>
        </w:tc>
      </w:tr>
      <w:tr w:rsidR="008F382A" w:rsidRPr="008F382A" w:rsidTr="003B2BCC">
        <w:trPr>
          <w:cantSplit/>
        </w:trPr>
        <w:tc>
          <w:tcPr>
            <w:tcW w:w="2452" w:type="dxa"/>
            <w:tcBorders>
              <w:top w:val="single" w:sz="16" w:space="0" w:color="000000"/>
              <w:left w:val="single" w:sz="16" w:space="0" w:color="000000"/>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Предсказанное значение</w:t>
            </w:r>
          </w:p>
        </w:tc>
        <w:tc>
          <w:tcPr>
            <w:tcW w:w="1103" w:type="dxa"/>
            <w:tcBorders>
              <w:top w:val="single" w:sz="16" w:space="0" w:color="000000"/>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6,016</w:t>
            </w:r>
          </w:p>
        </w:tc>
        <w:tc>
          <w:tcPr>
            <w:tcW w:w="1180"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20,230</w:t>
            </w:r>
          </w:p>
        </w:tc>
        <w:tc>
          <w:tcPr>
            <w:tcW w:w="1072"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11,686</w:t>
            </w:r>
          </w:p>
        </w:tc>
        <w:tc>
          <w:tcPr>
            <w:tcW w:w="1471"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3,3433</w:t>
            </w:r>
          </w:p>
        </w:tc>
        <w:tc>
          <w:tcPr>
            <w:tcW w:w="1027" w:type="dxa"/>
            <w:tcBorders>
              <w:top w:val="single" w:sz="16" w:space="0" w:color="000000"/>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r>
      <w:tr w:rsidR="008F382A" w:rsidRPr="008F382A" w:rsidTr="003B2BCC">
        <w:trPr>
          <w:cantSplit/>
        </w:trPr>
        <w:tc>
          <w:tcPr>
            <w:tcW w:w="2452" w:type="dxa"/>
            <w:tcBorders>
              <w:top w:val="nil"/>
              <w:left w:val="single" w:sz="16" w:space="0" w:color="000000"/>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Остаток</w:t>
            </w:r>
          </w:p>
        </w:tc>
        <w:tc>
          <w:tcPr>
            <w:tcW w:w="110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-6,2524</w:t>
            </w:r>
          </w:p>
        </w:tc>
        <w:tc>
          <w:tcPr>
            <w:tcW w:w="118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4,2288</w:t>
            </w:r>
          </w:p>
        </w:tc>
        <w:tc>
          <w:tcPr>
            <w:tcW w:w="1072"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,0000</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2,1503</w:t>
            </w:r>
          </w:p>
        </w:tc>
        <w:tc>
          <w:tcPr>
            <w:tcW w:w="1027"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r>
      <w:tr w:rsidR="008F382A" w:rsidRPr="008F382A" w:rsidTr="003B2BCC">
        <w:trPr>
          <w:cantSplit/>
        </w:trPr>
        <w:tc>
          <w:tcPr>
            <w:tcW w:w="2452" w:type="dxa"/>
            <w:tcBorders>
              <w:top w:val="nil"/>
              <w:left w:val="single" w:sz="16" w:space="0" w:color="000000"/>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Стандартное предсказанное значение</w:t>
            </w:r>
          </w:p>
        </w:tc>
        <w:tc>
          <w:tcPr>
            <w:tcW w:w="110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-1,696</w:t>
            </w:r>
          </w:p>
        </w:tc>
        <w:tc>
          <w:tcPr>
            <w:tcW w:w="118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2,555</w:t>
            </w:r>
          </w:p>
        </w:tc>
        <w:tc>
          <w:tcPr>
            <w:tcW w:w="1072"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1,000</w:t>
            </w:r>
          </w:p>
        </w:tc>
        <w:tc>
          <w:tcPr>
            <w:tcW w:w="1027"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r>
      <w:tr w:rsidR="008F382A" w:rsidRPr="008F382A" w:rsidTr="003B2BCC">
        <w:trPr>
          <w:cantSplit/>
        </w:trPr>
        <w:tc>
          <w:tcPr>
            <w:tcW w:w="2452" w:type="dxa"/>
            <w:tcBorders>
              <w:top w:val="nil"/>
              <w:left w:val="single" w:sz="16" w:space="0" w:color="000000"/>
              <w:bottom w:val="single" w:sz="16" w:space="0" w:color="000000"/>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Стандартный остаток</w:t>
            </w:r>
          </w:p>
        </w:tc>
        <w:tc>
          <w:tcPr>
            <w:tcW w:w="1103" w:type="dxa"/>
            <w:tcBorders>
              <w:top w:val="nil"/>
              <w:left w:val="single" w:sz="16" w:space="0" w:color="000000"/>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-2,835</w:t>
            </w:r>
          </w:p>
        </w:tc>
        <w:tc>
          <w:tcPr>
            <w:tcW w:w="1180"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1,917</w:t>
            </w:r>
          </w:p>
        </w:tc>
        <w:tc>
          <w:tcPr>
            <w:tcW w:w="1072"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c>
          <w:tcPr>
            <w:tcW w:w="1471"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,975</w:t>
            </w:r>
          </w:p>
        </w:tc>
        <w:tc>
          <w:tcPr>
            <w:tcW w:w="1027" w:type="dxa"/>
            <w:tcBorders>
              <w:top w:val="nil"/>
              <w:bottom w:val="single" w:sz="16" w:space="0" w:color="000000"/>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r>
    </w:tbl>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noProof/>
          <w:sz w:val="24"/>
          <w:szCs w:val="24"/>
        </w:rPr>
        <w:lastRenderedPageBreak/>
        <w:drawing>
          <wp:inline distT="0" distB="0" distL="0" distR="0" wp14:anchorId="1F5C0573" wp14:editId="2849D024">
            <wp:extent cx="5730875" cy="4582795"/>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30875" cy="4582795"/>
                    </a:xfrm>
                    <a:prstGeom prst="rect">
                      <a:avLst/>
                    </a:prstGeom>
                    <a:noFill/>
                    <a:ln w="9525">
                      <a:noFill/>
                      <a:miter lim="800000"/>
                      <a:headEnd/>
                      <a:tailEnd/>
                    </a:ln>
                  </pic:spPr>
                </pic:pic>
              </a:graphicData>
            </a:graphic>
          </wp:inline>
        </w:drawing>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color w:val="000000"/>
          <w:sz w:val="28"/>
          <w:szCs w:val="28"/>
        </w:rPr>
        <w:t xml:space="preserve">2. Линейный регрессионный анализ для академической лидерской активности с пошаговым исключением </w:t>
      </w:r>
    </w:p>
    <w:tbl>
      <w:tblPr>
        <w:tblW w:w="8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95"/>
        <w:gridCol w:w="1472"/>
        <w:gridCol w:w="1027"/>
        <w:gridCol w:w="1472"/>
        <w:gridCol w:w="1027"/>
        <w:gridCol w:w="1333"/>
      </w:tblGrid>
      <w:tr w:rsidR="008F382A" w:rsidRPr="008F382A" w:rsidTr="003B2BCC">
        <w:trPr>
          <w:cantSplit/>
        </w:trPr>
        <w:tc>
          <w:tcPr>
            <w:tcW w:w="8259" w:type="dxa"/>
            <w:gridSpan w:val="7"/>
            <w:tcBorders>
              <w:top w:val="nil"/>
              <w:left w:val="nil"/>
              <w:bottom w:val="nil"/>
              <w:right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proofErr w:type="spellStart"/>
            <w:r w:rsidRPr="008F382A">
              <w:rPr>
                <w:rFonts w:ascii="Arial" w:hAnsi="Arial" w:cs="Arial"/>
                <w:b/>
                <w:bCs/>
                <w:color w:val="000000"/>
                <w:sz w:val="18"/>
                <w:szCs w:val="18"/>
              </w:rPr>
              <w:t>ANOVA</w:t>
            </w:r>
            <w:r w:rsidRPr="008F382A">
              <w:rPr>
                <w:rFonts w:ascii="Arial" w:hAnsi="Arial" w:cs="Arial"/>
                <w:b/>
                <w:bCs/>
                <w:color w:val="000000"/>
                <w:sz w:val="18"/>
                <w:szCs w:val="18"/>
                <w:vertAlign w:val="superscript"/>
              </w:rPr>
              <w:t>a</w:t>
            </w:r>
            <w:proofErr w:type="spellEnd"/>
          </w:p>
        </w:tc>
      </w:tr>
      <w:tr w:rsidR="008F382A" w:rsidRPr="008F382A" w:rsidTr="003B2BCC">
        <w:trPr>
          <w:cantSplit/>
        </w:trPr>
        <w:tc>
          <w:tcPr>
            <w:tcW w:w="1930" w:type="dxa"/>
            <w:gridSpan w:val="2"/>
            <w:tcBorders>
              <w:top w:val="single" w:sz="16" w:space="0" w:color="000000"/>
              <w:left w:val="single" w:sz="16" w:space="0" w:color="000000"/>
              <w:bottom w:val="single" w:sz="16" w:space="0" w:color="000000"/>
              <w:right w:val="nil"/>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Модель</w:t>
            </w:r>
          </w:p>
        </w:tc>
        <w:tc>
          <w:tcPr>
            <w:tcW w:w="1471" w:type="dxa"/>
            <w:tcBorders>
              <w:top w:val="single" w:sz="16" w:space="0" w:color="000000"/>
              <w:left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Сумма квадратов</w:t>
            </w:r>
          </w:p>
        </w:tc>
        <w:tc>
          <w:tcPr>
            <w:tcW w:w="1027" w:type="dxa"/>
            <w:tcBorders>
              <w:top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proofErr w:type="spellStart"/>
            <w:r w:rsidRPr="008F382A">
              <w:rPr>
                <w:rFonts w:ascii="Arial" w:hAnsi="Arial" w:cs="Arial"/>
                <w:color w:val="000000"/>
                <w:sz w:val="18"/>
                <w:szCs w:val="18"/>
              </w:rPr>
              <w:t>ст.св</w:t>
            </w:r>
            <w:proofErr w:type="spellEnd"/>
            <w:r w:rsidRPr="008F382A">
              <w:rPr>
                <w:rFonts w:ascii="Arial" w:hAnsi="Arial" w:cs="Arial"/>
                <w:color w:val="000000"/>
                <w:sz w:val="18"/>
                <w:szCs w:val="18"/>
              </w:rPr>
              <w:t>.</w:t>
            </w:r>
          </w:p>
        </w:tc>
        <w:tc>
          <w:tcPr>
            <w:tcW w:w="1471" w:type="dxa"/>
            <w:tcBorders>
              <w:top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Средний квадрат</w:t>
            </w:r>
          </w:p>
        </w:tc>
        <w:tc>
          <w:tcPr>
            <w:tcW w:w="1027" w:type="dxa"/>
            <w:tcBorders>
              <w:top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F</w:t>
            </w:r>
          </w:p>
        </w:tc>
        <w:tc>
          <w:tcPr>
            <w:tcW w:w="1333" w:type="dxa"/>
            <w:tcBorders>
              <w:top w:val="single" w:sz="16" w:space="0" w:color="000000"/>
              <w:bottom w:val="single" w:sz="16" w:space="0" w:color="000000"/>
              <w:right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Значимость</w:t>
            </w:r>
          </w:p>
        </w:tc>
      </w:tr>
      <w:tr w:rsidR="008F382A" w:rsidRPr="008F382A" w:rsidTr="003B2BCC">
        <w:trPr>
          <w:cantSplit/>
        </w:trPr>
        <w:tc>
          <w:tcPr>
            <w:tcW w:w="735" w:type="dxa"/>
            <w:vMerge w:val="restart"/>
            <w:tcBorders>
              <w:top w:val="single" w:sz="16" w:space="0" w:color="000000"/>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195" w:type="dxa"/>
            <w:tcBorders>
              <w:top w:val="single" w:sz="16" w:space="0" w:color="000000"/>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Регрессия</w:t>
            </w:r>
          </w:p>
        </w:tc>
        <w:tc>
          <w:tcPr>
            <w:tcW w:w="1471" w:type="dxa"/>
            <w:tcBorders>
              <w:top w:val="single" w:sz="16" w:space="0" w:color="000000"/>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786,667</w:t>
            </w:r>
          </w:p>
        </w:tc>
        <w:tc>
          <w:tcPr>
            <w:tcW w:w="1027"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1471"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786,667</w:t>
            </w:r>
          </w:p>
        </w:tc>
        <w:tc>
          <w:tcPr>
            <w:tcW w:w="1027"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24,747</w:t>
            </w:r>
          </w:p>
        </w:tc>
        <w:tc>
          <w:tcPr>
            <w:tcW w:w="1333" w:type="dxa"/>
            <w:tcBorders>
              <w:top w:val="single" w:sz="16" w:space="0" w:color="000000"/>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r w:rsidRPr="008F382A">
              <w:rPr>
                <w:rFonts w:ascii="Arial" w:hAnsi="Arial" w:cs="Arial"/>
                <w:color w:val="000000"/>
                <w:sz w:val="18"/>
                <w:szCs w:val="18"/>
                <w:vertAlign w:val="superscript"/>
              </w:rPr>
              <w:t>b</w:t>
            </w:r>
          </w:p>
        </w:tc>
      </w:tr>
      <w:tr w:rsidR="008F382A" w:rsidRPr="008F382A" w:rsidTr="003B2BCC">
        <w:trPr>
          <w:cantSplit/>
        </w:trPr>
        <w:tc>
          <w:tcPr>
            <w:tcW w:w="735" w:type="dxa"/>
            <w:vMerge/>
            <w:tcBorders>
              <w:top w:val="single" w:sz="16" w:space="0" w:color="000000"/>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Остаток</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3178,794</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100</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31,788</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tcBorders>
              <w:top w:val="single" w:sz="16" w:space="0" w:color="000000"/>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195"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471"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3965,461</w:t>
            </w: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101</w:t>
            </w:r>
          </w:p>
        </w:tc>
        <w:tc>
          <w:tcPr>
            <w:tcW w:w="1471"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Регрессия</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1335,821</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667,910</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25,145</w:t>
            </w: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r w:rsidRPr="008F382A">
              <w:rPr>
                <w:rFonts w:ascii="Arial" w:hAnsi="Arial" w:cs="Arial"/>
                <w:color w:val="000000"/>
                <w:sz w:val="18"/>
                <w:szCs w:val="18"/>
                <w:vertAlign w:val="superscript"/>
              </w:rPr>
              <w:t>c</w:t>
            </w: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Остаток</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2629,640</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99</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26,562</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195"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471"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3965,461</w:t>
            </w: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101</w:t>
            </w:r>
          </w:p>
        </w:tc>
        <w:tc>
          <w:tcPr>
            <w:tcW w:w="1471"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Регрессия</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1651,267</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550,422</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23,309</w:t>
            </w: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r w:rsidRPr="008F382A">
              <w:rPr>
                <w:rFonts w:ascii="Arial" w:hAnsi="Arial" w:cs="Arial"/>
                <w:color w:val="000000"/>
                <w:sz w:val="18"/>
                <w:szCs w:val="18"/>
                <w:vertAlign w:val="superscript"/>
              </w:rPr>
              <w:t>d</w:t>
            </w: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Остаток</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2314,194</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98</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23,614</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195"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471"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3965,461</w:t>
            </w: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101</w:t>
            </w:r>
          </w:p>
        </w:tc>
        <w:tc>
          <w:tcPr>
            <w:tcW w:w="1471"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w:t>
            </w: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Регрессия</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1906,837</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476,709</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22,462</w:t>
            </w: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r w:rsidRPr="008F382A">
              <w:rPr>
                <w:rFonts w:ascii="Arial" w:hAnsi="Arial" w:cs="Arial"/>
                <w:color w:val="000000"/>
                <w:sz w:val="18"/>
                <w:szCs w:val="18"/>
                <w:vertAlign w:val="superscript"/>
              </w:rPr>
              <w:t>e</w:t>
            </w: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Остаток</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2058,624</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97</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21,223</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195"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471"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3965,461</w:t>
            </w: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101</w:t>
            </w:r>
          </w:p>
        </w:tc>
        <w:tc>
          <w:tcPr>
            <w:tcW w:w="1471"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w:t>
            </w: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Регрессия</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2077,641</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415,528</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21,131</w:t>
            </w: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r w:rsidRPr="008F382A">
              <w:rPr>
                <w:rFonts w:ascii="Arial" w:hAnsi="Arial" w:cs="Arial"/>
                <w:color w:val="000000"/>
                <w:sz w:val="18"/>
                <w:szCs w:val="18"/>
                <w:vertAlign w:val="superscript"/>
              </w:rPr>
              <w:t>f</w:t>
            </w: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Остаток</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1887,820</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96</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19,665</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195"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471"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3965,461</w:t>
            </w: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101</w:t>
            </w:r>
          </w:p>
        </w:tc>
        <w:tc>
          <w:tcPr>
            <w:tcW w:w="1471"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w:t>
            </w: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Регрессия</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2201,139</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366,857</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19,753</w:t>
            </w: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r w:rsidRPr="008F382A">
              <w:rPr>
                <w:rFonts w:ascii="Arial" w:hAnsi="Arial" w:cs="Arial"/>
                <w:color w:val="000000"/>
                <w:sz w:val="18"/>
                <w:szCs w:val="18"/>
                <w:vertAlign w:val="superscript"/>
              </w:rPr>
              <w:t>g</w:t>
            </w: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Остаток</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1764,322</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95</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18,572</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195"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471"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3965,461</w:t>
            </w: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101</w:t>
            </w:r>
          </w:p>
        </w:tc>
        <w:tc>
          <w:tcPr>
            <w:tcW w:w="1471"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w:t>
            </w: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Регрессия</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2325,395</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332,199</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19,040</w:t>
            </w: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r w:rsidRPr="008F382A">
              <w:rPr>
                <w:rFonts w:ascii="Arial" w:hAnsi="Arial" w:cs="Arial"/>
                <w:color w:val="000000"/>
                <w:sz w:val="18"/>
                <w:szCs w:val="18"/>
                <w:vertAlign w:val="superscript"/>
              </w:rPr>
              <w:t>h</w:t>
            </w: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Остаток</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1640,066</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94</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17,448</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195"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471"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3965,461</w:t>
            </w: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101</w:t>
            </w:r>
          </w:p>
        </w:tc>
        <w:tc>
          <w:tcPr>
            <w:tcW w:w="1471"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8</w:t>
            </w: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Регрессия</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2406,582</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8</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300,823</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17,947</w:t>
            </w: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r w:rsidRPr="008F382A">
              <w:rPr>
                <w:rFonts w:ascii="Arial" w:hAnsi="Arial" w:cs="Arial"/>
                <w:color w:val="000000"/>
                <w:sz w:val="18"/>
                <w:szCs w:val="18"/>
                <w:vertAlign w:val="superscript"/>
              </w:rPr>
              <w:t>i</w:t>
            </w: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Остаток</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1558,878</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93</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16,762</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195"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471"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3965,461</w:t>
            </w: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101</w:t>
            </w:r>
          </w:p>
        </w:tc>
        <w:tc>
          <w:tcPr>
            <w:tcW w:w="1471"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027"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val="restart"/>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w:t>
            </w: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Регрессия</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2474,257</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274,917</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16,961</w:t>
            </w: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r w:rsidRPr="008F382A">
              <w:rPr>
                <w:rFonts w:ascii="Arial" w:hAnsi="Arial" w:cs="Arial"/>
                <w:color w:val="000000"/>
                <w:sz w:val="18"/>
                <w:szCs w:val="18"/>
                <w:vertAlign w:val="superscript"/>
              </w:rPr>
              <w:t>j</w:t>
            </w:r>
          </w:p>
        </w:tc>
      </w:tr>
      <w:tr w:rsidR="008F382A" w:rsidRPr="008F382A" w:rsidTr="003B2BCC">
        <w:trPr>
          <w:cantSplit/>
        </w:trPr>
        <w:tc>
          <w:tcPr>
            <w:tcW w:w="735"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195"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Остаток</w:t>
            </w:r>
          </w:p>
        </w:tc>
        <w:tc>
          <w:tcPr>
            <w:tcW w:w="1471"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1491,204</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92</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16,209</w:t>
            </w:r>
          </w:p>
        </w:tc>
        <w:tc>
          <w:tcPr>
            <w:tcW w:w="1027"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8F382A" w:rsidTr="003B2BCC">
        <w:trPr>
          <w:cantSplit/>
        </w:trPr>
        <w:tc>
          <w:tcPr>
            <w:tcW w:w="735"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195" w:type="dxa"/>
            <w:tcBorders>
              <w:top w:val="nil"/>
              <w:left w:val="nil"/>
              <w:bottom w:val="single" w:sz="16" w:space="0" w:color="000000"/>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Всего</w:t>
            </w:r>
          </w:p>
        </w:tc>
        <w:tc>
          <w:tcPr>
            <w:tcW w:w="1471" w:type="dxa"/>
            <w:tcBorders>
              <w:top w:val="nil"/>
              <w:left w:val="single" w:sz="16" w:space="0" w:color="000000"/>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3965,461</w:t>
            </w:r>
          </w:p>
        </w:tc>
        <w:tc>
          <w:tcPr>
            <w:tcW w:w="1027"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101</w:t>
            </w:r>
          </w:p>
        </w:tc>
        <w:tc>
          <w:tcPr>
            <w:tcW w:w="1471"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027"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333" w:type="dxa"/>
            <w:tcBorders>
              <w:top w:val="nil"/>
              <w:bottom w:val="single" w:sz="16" w:space="0" w:color="000000"/>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r>
    </w:tbl>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7"/>
        <w:gridCol w:w="2222"/>
        <w:gridCol w:w="1333"/>
        <w:gridCol w:w="1333"/>
        <w:gridCol w:w="1333"/>
        <w:gridCol w:w="930"/>
        <w:gridCol w:w="1208"/>
      </w:tblGrid>
      <w:tr w:rsidR="008F382A" w:rsidRPr="008F382A" w:rsidTr="003B2BCC">
        <w:trPr>
          <w:cantSplit/>
        </w:trPr>
        <w:tc>
          <w:tcPr>
            <w:tcW w:w="9024" w:type="dxa"/>
            <w:gridSpan w:val="7"/>
            <w:tcBorders>
              <w:top w:val="nil"/>
              <w:left w:val="nil"/>
              <w:bottom w:val="nil"/>
              <w:right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proofErr w:type="spellStart"/>
            <w:r w:rsidRPr="008F382A">
              <w:rPr>
                <w:rFonts w:ascii="Arial" w:hAnsi="Arial" w:cs="Arial"/>
                <w:b/>
                <w:bCs/>
                <w:color w:val="000000"/>
                <w:sz w:val="18"/>
                <w:szCs w:val="18"/>
              </w:rPr>
              <w:t>Коэффициенты</w:t>
            </w:r>
            <w:proofErr w:type="gramStart"/>
            <w:r w:rsidRPr="008F382A">
              <w:rPr>
                <w:rFonts w:ascii="Arial" w:hAnsi="Arial" w:cs="Arial"/>
                <w:b/>
                <w:bCs/>
                <w:color w:val="000000"/>
                <w:sz w:val="18"/>
                <w:szCs w:val="18"/>
                <w:vertAlign w:val="superscript"/>
              </w:rPr>
              <w:t>a</w:t>
            </w:r>
            <w:proofErr w:type="spellEnd"/>
            <w:proofErr w:type="gramEnd"/>
          </w:p>
        </w:tc>
      </w:tr>
      <w:tr w:rsidR="008F382A" w:rsidRPr="008F382A" w:rsidTr="003B2BCC">
        <w:trPr>
          <w:cantSplit/>
        </w:trPr>
        <w:tc>
          <w:tcPr>
            <w:tcW w:w="2887" w:type="dxa"/>
            <w:gridSpan w:val="2"/>
            <w:vMerge w:val="restart"/>
            <w:tcBorders>
              <w:top w:val="single" w:sz="16" w:space="0" w:color="000000"/>
              <w:left w:val="single" w:sz="16" w:space="0" w:color="000000"/>
              <w:bottom w:val="nil"/>
              <w:right w:val="nil"/>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Модель</w:t>
            </w:r>
          </w:p>
        </w:tc>
        <w:tc>
          <w:tcPr>
            <w:tcW w:w="2666" w:type="dxa"/>
            <w:gridSpan w:val="2"/>
            <w:tcBorders>
              <w:top w:val="single" w:sz="16" w:space="0" w:color="000000"/>
              <w:left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proofErr w:type="spellStart"/>
            <w:r w:rsidRPr="008F382A">
              <w:rPr>
                <w:rFonts w:ascii="Arial" w:hAnsi="Arial" w:cs="Arial"/>
                <w:color w:val="000000"/>
                <w:sz w:val="18"/>
                <w:szCs w:val="18"/>
              </w:rPr>
              <w:t>Нестандартизованные</w:t>
            </w:r>
            <w:proofErr w:type="spellEnd"/>
            <w:r w:rsidRPr="008F382A">
              <w:rPr>
                <w:rFonts w:ascii="Arial" w:hAnsi="Arial" w:cs="Arial"/>
                <w:color w:val="000000"/>
                <w:sz w:val="18"/>
                <w:szCs w:val="18"/>
              </w:rPr>
              <w:t xml:space="preserve"> коэффициенты</w:t>
            </w:r>
          </w:p>
        </w:tc>
        <w:tc>
          <w:tcPr>
            <w:tcW w:w="1333" w:type="dxa"/>
            <w:tcBorders>
              <w:top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Стандартизованные коэффициенты</w:t>
            </w:r>
          </w:p>
        </w:tc>
        <w:tc>
          <w:tcPr>
            <w:tcW w:w="930" w:type="dxa"/>
            <w:vMerge w:val="restart"/>
            <w:tcBorders>
              <w:top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т</w:t>
            </w:r>
          </w:p>
        </w:tc>
        <w:tc>
          <w:tcPr>
            <w:tcW w:w="1208" w:type="dxa"/>
            <w:vMerge w:val="restart"/>
            <w:tcBorders>
              <w:top w:val="single" w:sz="16" w:space="0" w:color="000000"/>
              <w:right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Значимость</w:t>
            </w:r>
          </w:p>
        </w:tc>
      </w:tr>
      <w:tr w:rsidR="008F382A" w:rsidRPr="008F382A" w:rsidTr="003B2BCC">
        <w:trPr>
          <w:cantSplit/>
        </w:trPr>
        <w:tc>
          <w:tcPr>
            <w:tcW w:w="2887" w:type="dxa"/>
            <w:gridSpan w:val="2"/>
            <w:vMerge/>
            <w:tcBorders>
              <w:top w:val="single" w:sz="16" w:space="0" w:color="000000"/>
              <w:left w:val="single" w:sz="16" w:space="0" w:color="000000"/>
              <w:bottom w:val="nil"/>
              <w:right w:val="nil"/>
            </w:tcBorders>
            <w:shd w:val="clear" w:color="auto" w:fill="FFFFFF"/>
            <w:vAlign w:val="bottom"/>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333" w:type="dxa"/>
            <w:tcBorders>
              <w:left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B</w:t>
            </w:r>
          </w:p>
        </w:tc>
        <w:tc>
          <w:tcPr>
            <w:tcW w:w="1333" w:type="dxa"/>
            <w:tcBorders>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Стандартная ошибка</w:t>
            </w:r>
          </w:p>
        </w:tc>
        <w:tc>
          <w:tcPr>
            <w:tcW w:w="1333" w:type="dxa"/>
            <w:tcBorders>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Бета</w:t>
            </w:r>
          </w:p>
        </w:tc>
        <w:tc>
          <w:tcPr>
            <w:tcW w:w="930" w:type="dxa"/>
            <w:vMerge/>
            <w:tcBorders>
              <w:top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1208" w:type="dxa"/>
            <w:vMerge/>
            <w:tcBorders>
              <w:top w:val="single" w:sz="16" w:space="0" w:color="000000"/>
              <w:right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r>
      <w:tr w:rsidR="008F382A" w:rsidRPr="008F382A" w:rsidTr="003B2BCC">
        <w:trPr>
          <w:cantSplit/>
        </w:trPr>
        <w:tc>
          <w:tcPr>
            <w:tcW w:w="666" w:type="dxa"/>
            <w:vMerge w:val="restart"/>
            <w:tcBorders>
              <w:top w:val="single" w:sz="16" w:space="0" w:color="000000"/>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w:t>
            </w:r>
          </w:p>
        </w:tc>
        <w:tc>
          <w:tcPr>
            <w:tcW w:w="2221" w:type="dxa"/>
            <w:tcBorders>
              <w:top w:val="single" w:sz="16" w:space="0" w:color="000000"/>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(Константа)</w:t>
            </w:r>
          </w:p>
        </w:tc>
        <w:tc>
          <w:tcPr>
            <w:tcW w:w="1333" w:type="dxa"/>
            <w:tcBorders>
              <w:top w:val="single" w:sz="16" w:space="0" w:color="000000"/>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22,520</w:t>
            </w:r>
          </w:p>
        </w:tc>
        <w:tc>
          <w:tcPr>
            <w:tcW w:w="1333"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,651</w:t>
            </w:r>
          </w:p>
        </w:tc>
        <w:tc>
          <w:tcPr>
            <w:tcW w:w="1333"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930"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34,591</w:t>
            </w:r>
          </w:p>
        </w:tc>
        <w:tc>
          <w:tcPr>
            <w:tcW w:w="1208" w:type="dxa"/>
            <w:tcBorders>
              <w:top w:val="single" w:sz="16" w:space="0" w:color="000000"/>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single" w:sz="16" w:space="0" w:color="000000"/>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биол</w:t>
            </w:r>
            <w:proofErr w:type="gramStart"/>
            <w:r w:rsidRPr="008F382A">
              <w:rPr>
                <w:rFonts w:ascii="Arial" w:hAnsi="Arial" w:cs="Arial"/>
                <w:color w:val="000000"/>
                <w:sz w:val="18"/>
                <w:szCs w:val="18"/>
              </w:rPr>
              <w:t>,ф</w:t>
            </w:r>
            <w:proofErr w:type="gramEnd"/>
            <w:r w:rsidRPr="008F382A">
              <w:rPr>
                <w:rFonts w:ascii="Arial" w:hAnsi="Arial" w:cs="Arial"/>
                <w:color w:val="000000"/>
                <w:sz w:val="18"/>
                <w:szCs w:val="18"/>
              </w:rPr>
              <w:t>из,хим_10_2</w:t>
            </w:r>
          </w:p>
        </w:tc>
        <w:tc>
          <w:tcPr>
            <w:tcW w:w="1333"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6,295</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1,265</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,445</w:t>
            </w:r>
          </w:p>
        </w:tc>
        <w:tc>
          <w:tcPr>
            <w:tcW w:w="930"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4,975</w:t>
            </w:r>
          </w:p>
        </w:tc>
        <w:tc>
          <w:tcPr>
            <w:tcW w:w="1208"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w:t>
            </w: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(Константа)</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21,502</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,636</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33,819</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биол</w:t>
            </w:r>
            <w:proofErr w:type="gramStart"/>
            <w:r w:rsidRPr="008F382A">
              <w:rPr>
                <w:rFonts w:ascii="Arial" w:hAnsi="Arial" w:cs="Arial"/>
                <w:color w:val="000000"/>
                <w:sz w:val="18"/>
                <w:szCs w:val="18"/>
              </w:rPr>
              <w:t>,ф</w:t>
            </w:r>
            <w:proofErr w:type="gramEnd"/>
            <w:r w:rsidRPr="008F382A">
              <w:rPr>
                <w:rFonts w:ascii="Arial" w:hAnsi="Arial" w:cs="Arial"/>
                <w:color w:val="000000"/>
                <w:sz w:val="18"/>
                <w:szCs w:val="18"/>
              </w:rPr>
              <w:t>из,хим_10_2</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5,790</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1,162</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,410</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4,983</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общ</w:t>
            </w:r>
            <w:proofErr w:type="gramStart"/>
            <w:r w:rsidRPr="008F382A">
              <w:rPr>
                <w:rFonts w:ascii="Arial" w:hAnsi="Arial" w:cs="Arial"/>
                <w:color w:val="000000"/>
                <w:sz w:val="18"/>
                <w:szCs w:val="18"/>
              </w:rPr>
              <w:t>.р</w:t>
            </w:r>
            <w:proofErr w:type="gramEnd"/>
            <w:r w:rsidRPr="008F382A">
              <w:rPr>
                <w:rFonts w:ascii="Arial" w:hAnsi="Arial" w:cs="Arial"/>
                <w:color w:val="000000"/>
                <w:sz w:val="18"/>
                <w:szCs w:val="18"/>
              </w:rPr>
              <w:t>абота,опросы_16_5</w:t>
            </w:r>
          </w:p>
        </w:tc>
        <w:tc>
          <w:tcPr>
            <w:tcW w:w="1333"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5,871</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1,291</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,374</w:t>
            </w:r>
          </w:p>
        </w:tc>
        <w:tc>
          <w:tcPr>
            <w:tcW w:w="930"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4,547</w:t>
            </w:r>
          </w:p>
        </w:tc>
        <w:tc>
          <w:tcPr>
            <w:tcW w:w="1208"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w:t>
            </w: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(Константа)</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20,167</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,702</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28,726</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биол</w:t>
            </w:r>
            <w:proofErr w:type="gramStart"/>
            <w:r w:rsidRPr="008F382A">
              <w:rPr>
                <w:rFonts w:ascii="Arial" w:hAnsi="Arial" w:cs="Arial"/>
                <w:color w:val="000000"/>
                <w:sz w:val="18"/>
                <w:szCs w:val="18"/>
              </w:rPr>
              <w:t>,ф</w:t>
            </w:r>
            <w:proofErr w:type="gramEnd"/>
            <w:r w:rsidRPr="008F382A">
              <w:rPr>
                <w:rFonts w:ascii="Arial" w:hAnsi="Arial" w:cs="Arial"/>
                <w:color w:val="000000"/>
                <w:sz w:val="18"/>
                <w:szCs w:val="18"/>
              </w:rPr>
              <w:t>из,хим_10_2</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6,288</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1,104</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,445</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5,696</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общ</w:t>
            </w:r>
            <w:proofErr w:type="gramStart"/>
            <w:r w:rsidRPr="008F382A">
              <w:rPr>
                <w:rFonts w:ascii="Arial" w:hAnsi="Arial" w:cs="Arial"/>
                <w:color w:val="000000"/>
                <w:sz w:val="18"/>
                <w:szCs w:val="18"/>
              </w:rPr>
              <w:t>.р</w:t>
            </w:r>
            <w:proofErr w:type="gramEnd"/>
            <w:r w:rsidRPr="008F382A">
              <w:rPr>
                <w:rFonts w:ascii="Arial" w:hAnsi="Arial" w:cs="Arial"/>
                <w:color w:val="000000"/>
                <w:sz w:val="18"/>
                <w:szCs w:val="18"/>
              </w:rPr>
              <w:t>абота,опросы_16_5</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5,222</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1,230</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,333</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4,245</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УчастиеОрганизацияКонференцийВВУЗе65</w:t>
            </w:r>
          </w:p>
        </w:tc>
        <w:tc>
          <w:tcPr>
            <w:tcW w:w="1333"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1,131</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,309</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,287</w:t>
            </w:r>
          </w:p>
        </w:tc>
        <w:tc>
          <w:tcPr>
            <w:tcW w:w="930"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3,655</w:t>
            </w:r>
          </w:p>
        </w:tc>
        <w:tc>
          <w:tcPr>
            <w:tcW w:w="1208"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w:t>
            </w: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(Константа)</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19,315</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,709</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27,229</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биол</w:t>
            </w:r>
            <w:proofErr w:type="gramStart"/>
            <w:r w:rsidRPr="008F382A">
              <w:rPr>
                <w:rFonts w:ascii="Arial" w:hAnsi="Arial" w:cs="Arial"/>
                <w:color w:val="000000"/>
                <w:sz w:val="18"/>
                <w:szCs w:val="18"/>
              </w:rPr>
              <w:t>,ф</w:t>
            </w:r>
            <w:proofErr w:type="gramEnd"/>
            <w:r w:rsidRPr="008F382A">
              <w:rPr>
                <w:rFonts w:ascii="Arial" w:hAnsi="Arial" w:cs="Arial"/>
                <w:color w:val="000000"/>
                <w:sz w:val="18"/>
                <w:szCs w:val="18"/>
              </w:rPr>
              <w:t>из,хим_10_2</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6,195</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1,047</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,438</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5,917</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общ</w:t>
            </w:r>
            <w:proofErr w:type="gramStart"/>
            <w:r w:rsidRPr="008F382A">
              <w:rPr>
                <w:rFonts w:ascii="Arial" w:hAnsi="Arial" w:cs="Arial"/>
                <w:color w:val="000000"/>
                <w:sz w:val="18"/>
                <w:szCs w:val="18"/>
              </w:rPr>
              <w:t>.р</w:t>
            </w:r>
            <w:proofErr w:type="gramEnd"/>
            <w:r w:rsidRPr="008F382A">
              <w:rPr>
                <w:rFonts w:ascii="Arial" w:hAnsi="Arial" w:cs="Arial"/>
                <w:color w:val="000000"/>
                <w:sz w:val="18"/>
                <w:szCs w:val="18"/>
              </w:rPr>
              <w:t>абота,опросы_16_5</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4,916</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1,170</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,313</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4,203</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УчастиеОрганизацияКонференцийВВУЗе65</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1,096</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,294</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,278</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3,732</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Награда_признание_29_4</w:t>
            </w:r>
          </w:p>
        </w:tc>
        <w:tc>
          <w:tcPr>
            <w:tcW w:w="1333"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3,562</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1,027</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,255</w:t>
            </w:r>
          </w:p>
        </w:tc>
        <w:tc>
          <w:tcPr>
            <w:tcW w:w="930"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3,470</w:t>
            </w:r>
          </w:p>
        </w:tc>
        <w:tc>
          <w:tcPr>
            <w:tcW w:w="1208"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,001</w:t>
            </w:r>
          </w:p>
        </w:tc>
      </w:tr>
      <w:tr w:rsidR="008F382A" w:rsidRPr="008F382A" w:rsidTr="003B2BCC">
        <w:trPr>
          <w:cantSplit/>
        </w:trPr>
        <w:tc>
          <w:tcPr>
            <w:tcW w:w="666"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lastRenderedPageBreak/>
              <w:t>5</w:t>
            </w: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(Константа)</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18,149</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,789</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22,998</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биол</w:t>
            </w:r>
            <w:proofErr w:type="gramStart"/>
            <w:r w:rsidRPr="008F382A">
              <w:rPr>
                <w:rFonts w:ascii="Arial" w:hAnsi="Arial" w:cs="Arial"/>
                <w:color w:val="000000"/>
                <w:sz w:val="18"/>
                <w:szCs w:val="18"/>
              </w:rPr>
              <w:t>,ф</w:t>
            </w:r>
            <w:proofErr w:type="gramEnd"/>
            <w:r w:rsidRPr="008F382A">
              <w:rPr>
                <w:rFonts w:ascii="Arial" w:hAnsi="Arial" w:cs="Arial"/>
                <w:color w:val="000000"/>
                <w:sz w:val="18"/>
                <w:szCs w:val="18"/>
              </w:rPr>
              <w:t>из,хим_10_2</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5,316</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1,051</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,376</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5,057</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общ</w:t>
            </w:r>
            <w:proofErr w:type="gramStart"/>
            <w:r w:rsidRPr="008F382A">
              <w:rPr>
                <w:rFonts w:ascii="Arial" w:hAnsi="Arial" w:cs="Arial"/>
                <w:color w:val="000000"/>
                <w:sz w:val="18"/>
                <w:szCs w:val="18"/>
              </w:rPr>
              <w:t>.р</w:t>
            </w:r>
            <w:proofErr w:type="gramEnd"/>
            <w:r w:rsidRPr="008F382A">
              <w:rPr>
                <w:rFonts w:ascii="Arial" w:hAnsi="Arial" w:cs="Arial"/>
                <w:color w:val="000000"/>
                <w:sz w:val="18"/>
                <w:szCs w:val="18"/>
              </w:rPr>
              <w:t>абота,опросы_16_5</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4,649</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1,130</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,296</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4,116</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УчастиеОрганизацияКонференцийВВУЗе65</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1,043</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,283</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,264</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3,682</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Награда_признание_29_4</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3,233</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,994</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,231</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3,251</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,002</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предметБылИнтересен</w:t>
            </w:r>
            <w:proofErr w:type="gramStart"/>
            <w:r w:rsidRPr="008F382A">
              <w:rPr>
                <w:rFonts w:ascii="Arial" w:hAnsi="Arial" w:cs="Arial"/>
                <w:color w:val="000000"/>
                <w:sz w:val="18"/>
                <w:szCs w:val="18"/>
              </w:rPr>
              <w:t>9</w:t>
            </w:r>
            <w:proofErr w:type="gramEnd"/>
            <w:r w:rsidRPr="008F382A">
              <w:rPr>
                <w:rFonts w:ascii="Arial" w:hAnsi="Arial" w:cs="Arial"/>
                <w:color w:val="000000"/>
                <w:sz w:val="18"/>
                <w:szCs w:val="18"/>
              </w:rPr>
              <w:t>_5</w:t>
            </w:r>
          </w:p>
        </w:tc>
        <w:tc>
          <w:tcPr>
            <w:tcW w:w="1333"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2,773</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,941</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,220</w:t>
            </w:r>
          </w:p>
        </w:tc>
        <w:tc>
          <w:tcPr>
            <w:tcW w:w="930"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2,947</w:t>
            </w:r>
          </w:p>
        </w:tc>
        <w:tc>
          <w:tcPr>
            <w:tcW w:w="1208"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,004</w:t>
            </w:r>
          </w:p>
        </w:tc>
      </w:tr>
      <w:tr w:rsidR="008F382A" w:rsidRPr="008F382A" w:rsidTr="003B2BCC">
        <w:trPr>
          <w:cantSplit/>
        </w:trPr>
        <w:tc>
          <w:tcPr>
            <w:tcW w:w="666"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w:t>
            </w: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(Константа)</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15,009</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1,439</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10,428</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биол</w:t>
            </w:r>
            <w:proofErr w:type="gramStart"/>
            <w:r w:rsidRPr="008F382A">
              <w:rPr>
                <w:rFonts w:ascii="Arial" w:hAnsi="Arial" w:cs="Arial"/>
                <w:color w:val="000000"/>
                <w:sz w:val="18"/>
                <w:szCs w:val="18"/>
              </w:rPr>
              <w:t>,ф</w:t>
            </w:r>
            <w:proofErr w:type="gramEnd"/>
            <w:r w:rsidRPr="008F382A">
              <w:rPr>
                <w:rFonts w:ascii="Arial" w:hAnsi="Arial" w:cs="Arial"/>
                <w:color w:val="000000"/>
                <w:sz w:val="18"/>
                <w:szCs w:val="18"/>
              </w:rPr>
              <w:t>из,хим_10_2</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4,891</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1,035</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,346</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4,727</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общ</w:t>
            </w:r>
            <w:proofErr w:type="gramStart"/>
            <w:r w:rsidRPr="008F382A">
              <w:rPr>
                <w:rFonts w:ascii="Arial" w:hAnsi="Arial" w:cs="Arial"/>
                <w:color w:val="000000"/>
                <w:sz w:val="18"/>
                <w:szCs w:val="18"/>
              </w:rPr>
              <w:t>.р</w:t>
            </w:r>
            <w:proofErr w:type="gramEnd"/>
            <w:r w:rsidRPr="008F382A">
              <w:rPr>
                <w:rFonts w:ascii="Arial" w:hAnsi="Arial" w:cs="Arial"/>
                <w:color w:val="000000"/>
                <w:sz w:val="18"/>
                <w:szCs w:val="18"/>
              </w:rPr>
              <w:t>абота,опросы_16_5</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4,477</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1,100</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,285</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4,071</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УчастиеОрганизацияКонференцийВВУЗе65</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,810</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,290</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,205</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2,797</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,006</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Награда_признание_29_4</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3,280</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,967</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,235</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3,393</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,001</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предметБылИнтересен</w:t>
            </w:r>
            <w:proofErr w:type="gramStart"/>
            <w:r w:rsidRPr="008F382A">
              <w:rPr>
                <w:rFonts w:ascii="Arial" w:hAnsi="Arial" w:cs="Arial"/>
                <w:color w:val="000000"/>
                <w:sz w:val="18"/>
                <w:szCs w:val="18"/>
              </w:rPr>
              <w:t>9</w:t>
            </w:r>
            <w:proofErr w:type="gramEnd"/>
            <w:r w:rsidRPr="008F382A">
              <w:rPr>
                <w:rFonts w:ascii="Arial" w:hAnsi="Arial" w:cs="Arial"/>
                <w:color w:val="000000"/>
                <w:sz w:val="18"/>
                <w:szCs w:val="18"/>
              </w:rPr>
              <w:t>_5</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2,847</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,915</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,225</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3,112</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,002</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ВситуацииРешенияГрупповойЗадачи57</w:t>
            </w:r>
          </w:p>
        </w:tc>
        <w:tc>
          <w:tcPr>
            <w:tcW w:w="1333"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,953</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,370</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,188</w:t>
            </w:r>
          </w:p>
        </w:tc>
        <w:tc>
          <w:tcPr>
            <w:tcW w:w="930"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2,579</w:t>
            </w:r>
          </w:p>
        </w:tc>
        <w:tc>
          <w:tcPr>
            <w:tcW w:w="1208"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,011</w:t>
            </w:r>
          </w:p>
        </w:tc>
      </w:tr>
      <w:tr w:rsidR="008F382A" w:rsidRPr="008F382A" w:rsidTr="003B2BCC">
        <w:trPr>
          <w:cantSplit/>
        </w:trPr>
        <w:tc>
          <w:tcPr>
            <w:tcW w:w="666"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w:t>
            </w: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(Константа)</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14,213</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1,426</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9,964</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биол</w:t>
            </w:r>
            <w:proofErr w:type="gramStart"/>
            <w:r w:rsidRPr="008F382A">
              <w:rPr>
                <w:rFonts w:ascii="Arial" w:hAnsi="Arial" w:cs="Arial"/>
                <w:color w:val="000000"/>
                <w:sz w:val="18"/>
                <w:szCs w:val="18"/>
              </w:rPr>
              <w:t>,ф</w:t>
            </w:r>
            <w:proofErr w:type="gramEnd"/>
            <w:r w:rsidRPr="008F382A">
              <w:rPr>
                <w:rFonts w:ascii="Arial" w:hAnsi="Arial" w:cs="Arial"/>
                <w:color w:val="000000"/>
                <w:sz w:val="18"/>
                <w:szCs w:val="18"/>
              </w:rPr>
              <w:t>из,хим_10_2</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4,660</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1,007</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,330</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4,629</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общ</w:t>
            </w:r>
            <w:proofErr w:type="gramStart"/>
            <w:r w:rsidRPr="008F382A">
              <w:rPr>
                <w:rFonts w:ascii="Arial" w:hAnsi="Arial" w:cs="Arial"/>
                <w:color w:val="000000"/>
                <w:sz w:val="18"/>
                <w:szCs w:val="18"/>
              </w:rPr>
              <w:t>.р</w:t>
            </w:r>
            <w:proofErr w:type="gramEnd"/>
            <w:r w:rsidRPr="008F382A">
              <w:rPr>
                <w:rFonts w:ascii="Arial" w:hAnsi="Arial" w:cs="Arial"/>
                <w:color w:val="000000"/>
                <w:sz w:val="18"/>
                <w:szCs w:val="18"/>
              </w:rPr>
              <w:t>абота,опросы_16_5</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4,234</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1,070</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,270</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3,957</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УчастиеОрганизацияКонференцийВВУЗе65</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,777</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,281</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,197</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2,767</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,007</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Награда_признание_29_4</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3,103</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,939</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,222</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3,304</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,001</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предметБылИнтересен</w:t>
            </w:r>
            <w:proofErr w:type="gramStart"/>
            <w:r w:rsidRPr="008F382A">
              <w:rPr>
                <w:rFonts w:ascii="Arial" w:hAnsi="Arial" w:cs="Arial"/>
                <w:color w:val="000000"/>
                <w:sz w:val="18"/>
                <w:szCs w:val="18"/>
              </w:rPr>
              <w:t>9</w:t>
            </w:r>
            <w:proofErr w:type="gramEnd"/>
            <w:r w:rsidRPr="008F382A">
              <w:rPr>
                <w:rFonts w:ascii="Arial" w:hAnsi="Arial" w:cs="Arial"/>
                <w:color w:val="000000"/>
                <w:sz w:val="18"/>
                <w:szCs w:val="18"/>
              </w:rPr>
              <w:t>_5</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2,686</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,889</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,213</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3,022</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,003</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ВситуацииРешенияГрупповойЗадачи57</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1,003</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,359</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,198</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2,795</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,006</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искусство</w:t>
            </w:r>
            <w:proofErr w:type="gramStart"/>
            <w:r w:rsidRPr="008F382A">
              <w:rPr>
                <w:rFonts w:ascii="Arial" w:hAnsi="Arial" w:cs="Arial"/>
                <w:color w:val="000000"/>
                <w:sz w:val="18"/>
                <w:szCs w:val="18"/>
              </w:rPr>
              <w:t>,т</w:t>
            </w:r>
            <w:proofErr w:type="gramEnd"/>
            <w:r w:rsidRPr="008F382A">
              <w:rPr>
                <w:rFonts w:ascii="Arial" w:hAnsi="Arial" w:cs="Arial"/>
                <w:color w:val="000000"/>
                <w:sz w:val="18"/>
                <w:szCs w:val="18"/>
              </w:rPr>
              <w:t>еатр,хор_16_4</w:t>
            </w:r>
          </w:p>
        </w:tc>
        <w:tc>
          <w:tcPr>
            <w:tcW w:w="1333"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2,303</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,863</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,180</w:t>
            </w:r>
          </w:p>
        </w:tc>
        <w:tc>
          <w:tcPr>
            <w:tcW w:w="930"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2,669</w:t>
            </w:r>
          </w:p>
        </w:tc>
        <w:tc>
          <w:tcPr>
            <w:tcW w:w="1208"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,009</w:t>
            </w:r>
          </w:p>
        </w:tc>
      </w:tr>
      <w:tr w:rsidR="008F382A" w:rsidRPr="008F382A" w:rsidTr="003B2BCC">
        <w:trPr>
          <w:cantSplit/>
        </w:trPr>
        <w:tc>
          <w:tcPr>
            <w:tcW w:w="666" w:type="dxa"/>
            <w:vMerge w:val="restart"/>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8</w:t>
            </w: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(Константа)</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13,687</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1,419</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9,649</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биол</w:t>
            </w:r>
            <w:proofErr w:type="gramStart"/>
            <w:r w:rsidRPr="008F382A">
              <w:rPr>
                <w:rFonts w:ascii="Arial" w:hAnsi="Arial" w:cs="Arial"/>
                <w:color w:val="000000"/>
                <w:sz w:val="18"/>
                <w:szCs w:val="18"/>
              </w:rPr>
              <w:t>,ф</w:t>
            </w:r>
            <w:proofErr w:type="gramEnd"/>
            <w:r w:rsidRPr="008F382A">
              <w:rPr>
                <w:rFonts w:ascii="Arial" w:hAnsi="Arial" w:cs="Arial"/>
                <w:color w:val="000000"/>
                <w:sz w:val="18"/>
                <w:szCs w:val="18"/>
              </w:rPr>
              <w:t>из,хим_10_2</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4,399</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,994</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,311</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4,426</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общ</w:t>
            </w:r>
            <w:proofErr w:type="gramStart"/>
            <w:r w:rsidRPr="008F382A">
              <w:rPr>
                <w:rFonts w:ascii="Arial" w:hAnsi="Arial" w:cs="Arial"/>
                <w:color w:val="000000"/>
                <w:sz w:val="18"/>
                <w:szCs w:val="18"/>
              </w:rPr>
              <w:t>.р</w:t>
            </w:r>
            <w:proofErr w:type="gramEnd"/>
            <w:r w:rsidRPr="008F382A">
              <w:rPr>
                <w:rFonts w:ascii="Arial" w:hAnsi="Arial" w:cs="Arial"/>
                <w:color w:val="000000"/>
                <w:sz w:val="18"/>
                <w:szCs w:val="18"/>
              </w:rPr>
              <w:t>абота,опросы_16_5</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4,352</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1,050</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,277</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4,144</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УчастиеОрганизацияКонференцийВВУЗе65</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,689</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,278</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,175</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2,475</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,015</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Награда_признание_29_4</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2,847</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,928</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,204</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3,068</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,003</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предметБылИнтересен</w:t>
            </w:r>
            <w:proofErr w:type="gramStart"/>
            <w:r w:rsidRPr="008F382A">
              <w:rPr>
                <w:rFonts w:ascii="Arial" w:hAnsi="Arial" w:cs="Arial"/>
                <w:color w:val="000000"/>
                <w:sz w:val="18"/>
                <w:szCs w:val="18"/>
              </w:rPr>
              <w:t>9</w:t>
            </w:r>
            <w:proofErr w:type="gramEnd"/>
            <w:r w:rsidRPr="008F382A">
              <w:rPr>
                <w:rFonts w:ascii="Arial" w:hAnsi="Arial" w:cs="Arial"/>
                <w:color w:val="000000"/>
                <w:sz w:val="18"/>
                <w:szCs w:val="18"/>
              </w:rPr>
              <w:t>_5</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2,543</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,874</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,201</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2,911</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,005</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ВситуацииРешенияГрупповойЗадачи57</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,917</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,354</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,181</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2,591</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,011</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искусство</w:t>
            </w:r>
            <w:proofErr w:type="gramStart"/>
            <w:r w:rsidRPr="008F382A">
              <w:rPr>
                <w:rFonts w:ascii="Arial" w:hAnsi="Arial" w:cs="Arial"/>
                <w:color w:val="000000"/>
                <w:sz w:val="18"/>
                <w:szCs w:val="18"/>
              </w:rPr>
              <w:t>,т</w:t>
            </w:r>
            <w:proofErr w:type="gramEnd"/>
            <w:r w:rsidRPr="008F382A">
              <w:rPr>
                <w:rFonts w:ascii="Arial" w:hAnsi="Arial" w:cs="Arial"/>
                <w:color w:val="000000"/>
                <w:sz w:val="18"/>
                <w:szCs w:val="18"/>
              </w:rPr>
              <w:t>еатр,хор_16_4</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2,221</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,847</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,174</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2,623</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,010</w:t>
            </w:r>
          </w:p>
        </w:tc>
      </w:tr>
      <w:tr w:rsidR="008F382A" w:rsidRPr="008F382A" w:rsidTr="003B2BCC">
        <w:trPr>
          <w:cantSplit/>
        </w:trPr>
        <w:tc>
          <w:tcPr>
            <w:tcW w:w="666" w:type="dxa"/>
            <w:vMerge/>
            <w:tcBorders>
              <w:top w:val="nil"/>
              <w:left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СколькоПрочлиКниг86</w:t>
            </w:r>
          </w:p>
        </w:tc>
        <w:tc>
          <w:tcPr>
            <w:tcW w:w="1333" w:type="dxa"/>
            <w:tcBorders>
              <w:top w:val="nil"/>
              <w:lef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1,054</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,479</w:t>
            </w:r>
          </w:p>
        </w:tc>
        <w:tc>
          <w:tcPr>
            <w:tcW w:w="1333"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,150</w:t>
            </w:r>
          </w:p>
        </w:tc>
        <w:tc>
          <w:tcPr>
            <w:tcW w:w="930" w:type="dxa"/>
            <w:tcBorders>
              <w:top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2,201</w:t>
            </w:r>
          </w:p>
        </w:tc>
        <w:tc>
          <w:tcPr>
            <w:tcW w:w="1208" w:type="dxa"/>
            <w:tcBorders>
              <w:top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,030</w:t>
            </w:r>
          </w:p>
        </w:tc>
      </w:tr>
      <w:tr w:rsidR="008F382A" w:rsidRPr="008F382A" w:rsidTr="003B2BCC">
        <w:trPr>
          <w:cantSplit/>
        </w:trPr>
        <w:tc>
          <w:tcPr>
            <w:tcW w:w="666" w:type="dxa"/>
            <w:vMerge w:val="restart"/>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w:t>
            </w: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(Константа)</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13,019</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1,433</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9,087</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биол</w:t>
            </w:r>
            <w:proofErr w:type="gramStart"/>
            <w:r w:rsidRPr="008F382A">
              <w:rPr>
                <w:rFonts w:ascii="Arial" w:hAnsi="Arial" w:cs="Arial"/>
                <w:color w:val="000000"/>
                <w:sz w:val="18"/>
                <w:szCs w:val="18"/>
              </w:rPr>
              <w:t>,ф</w:t>
            </w:r>
            <w:proofErr w:type="gramEnd"/>
            <w:r w:rsidRPr="008F382A">
              <w:rPr>
                <w:rFonts w:ascii="Arial" w:hAnsi="Arial" w:cs="Arial"/>
                <w:color w:val="000000"/>
                <w:sz w:val="18"/>
                <w:szCs w:val="18"/>
              </w:rPr>
              <w:t>из,хим_10_2</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4,115</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,987</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,291</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4,169</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общ</w:t>
            </w:r>
            <w:proofErr w:type="gramStart"/>
            <w:r w:rsidRPr="008F382A">
              <w:rPr>
                <w:rFonts w:ascii="Arial" w:hAnsi="Arial" w:cs="Arial"/>
                <w:color w:val="000000"/>
                <w:sz w:val="18"/>
                <w:szCs w:val="18"/>
              </w:rPr>
              <w:t>.р</w:t>
            </w:r>
            <w:proofErr w:type="gramEnd"/>
            <w:r w:rsidRPr="008F382A">
              <w:rPr>
                <w:rFonts w:ascii="Arial" w:hAnsi="Arial" w:cs="Arial"/>
                <w:color w:val="000000"/>
                <w:sz w:val="18"/>
                <w:szCs w:val="18"/>
              </w:rPr>
              <w:t>абота,опросы_16_5</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4,298</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1,033</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,274</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4,162</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r>
      <w:tr w:rsidR="008F382A" w:rsidRPr="008F382A" w:rsidTr="003B2BCC">
        <w:trPr>
          <w:cantSplit/>
        </w:trPr>
        <w:tc>
          <w:tcPr>
            <w:tcW w:w="666"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УчастиеОрганизацияКонференцийВВУЗе65</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,758</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,276</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,192</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2,750</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,007</w:t>
            </w:r>
          </w:p>
        </w:tc>
      </w:tr>
      <w:tr w:rsidR="008F382A" w:rsidRPr="008F382A" w:rsidTr="003B2BCC">
        <w:trPr>
          <w:cantSplit/>
        </w:trPr>
        <w:tc>
          <w:tcPr>
            <w:tcW w:w="666"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Награда_признание_29_4</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2,666</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,917</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,191</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2,908</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,005</w:t>
            </w:r>
          </w:p>
        </w:tc>
      </w:tr>
      <w:tr w:rsidR="008F382A" w:rsidRPr="008F382A" w:rsidTr="003B2BCC">
        <w:trPr>
          <w:cantSplit/>
        </w:trPr>
        <w:tc>
          <w:tcPr>
            <w:tcW w:w="666"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предметБылИнтересен</w:t>
            </w:r>
            <w:proofErr w:type="gramStart"/>
            <w:r w:rsidRPr="008F382A">
              <w:rPr>
                <w:rFonts w:ascii="Arial" w:hAnsi="Arial" w:cs="Arial"/>
                <w:color w:val="000000"/>
                <w:sz w:val="18"/>
                <w:szCs w:val="18"/>
              </w:rPr>
              <w:t>9</w:t>
            </w:r>
            <w:proofErr w:type="gramEnd"/>
            <w:r w:rsidRPr="008F382A">
              <w:rPr>
                <w:rFonts w:ascii="Arial" w:hAnsi="Arial" w:cs="Arial"/>
                <w:color w:val="000000"/>
                <w:sz w:val="18"/>
                <w:szCs w:val="18"/>
              </w:rPr>
              <w:t>_5</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2,679</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,862</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,212</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3,110</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,002</w:t>
            </w:r>
          </w:p>
        </w:tc>
      </w:tr>
      <w:tr w:rsidR="008F382A" w:rsidRPr="008F382A" w:rsidTr="003B2BCC">
        <w:trPr>
          <w:cantSplit/>
        </w:trPr>
        <w:tc>
          <w:tcPr>
            <w:tcW w:w="666"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ВситуацииРешенияГрупповойЗадачи57</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,882</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,348</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,174</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2,533</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,013</w:t>
            </w:r>
          </w:p>
        </w:tc>
      </w:tr>
      <w:tr w:rsidR="008F382A" w:rsidRPr="008F382A" w:rsidTr="003B2BCC">
        <w:trPr>
          <w:cantSplit/>
        </w:trPr>
        <w:tc>
          <w:tcPr>
            <w:tcW w:w="666"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искусство</w:t>
            </w:r>
            <w:proofErr w:type="gramStart"/>
            <w:r w:rsidRPr="008F382A">
              <w:rPr>
                <w:rFonts w:ascii="Arial" w:hAnsi="Arial" w:cs="Arial"/>
                <w:color w:val="000000"/>
                <w:sz w:val="18"/>
                <w:szCs w:val="18"/>
              </w:rPr>
              <w:t>,т</w:t>
            </w:r>
            <w:proofErr w:type="gramEnd"/>
            <w:r w:rsidRPr="008F382A">
              <w:rPr>
                <w:rFonts w:ascii="Arial" w:hAnsi="Arial" w:cs="Arial"/>
                <w:color w:val="000000"/>
                <w:sz w:val="18"/>
                <w:szCs w:val="18"/>
              </w:rPr>
              <w:t>еатр,хор_16_4</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2,146</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,833</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,168</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2,575</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,012</w:t>
            </w:r>
          </w:p>
        </w:tc>
      </w:tr>
      <w:tr w:rsidR="008F382A" w:rsidRPr="008F382A" w:rsidTr="003B2BCC">
        <w:trPr>
          <w:cantSplit/>
        </w:trPr>
        <w:tc>
          <w:tcPr>
            <w:tcW w:w="666"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СколькоПрочлиКниг86</w:t>
            </w:r>
          </w:p>
        </w:tc>
        <w:tc>
          <w:tcPr>
            <w:tcW w:w="133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1,185</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,475</w:t>
            </w:r>
          </w:p>
        </w:tc>
        <w:tc>
          <w:tcPr>
            <w:tcW w:w="1333"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,169</w:t>
            </w:r>
          </w:p>
        </w:tc>
        <w:tc>
          <w:tcPr>
            <w:tcW w:w="93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2,494</w:t>
            </w:r>
          </w:p>
        </w:tc>
        <w:tc>
          <w:tcPr>
            <w:tcW w:w="1208"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,014</w:t>
            </w:r>
          </w:p>
        </w:tc>
      </w:tr>
      <w:tr w:rsidR="008F382A" w:rsidRPr="008F382A" w:rsidTr="003B2BCC">
        <w:trPr>
          <w:cantSplit/>
        </w:trPr>
        <w:tc>
          <w:tcPr>
            <w:tcW w:w="666" w:type="dxa"/>
            <w:vMerge/>
            <w:tcBorders>
              <w:top w:val="nil"/>
              <w:left w:val="single" w:sz="16" w:space="0" w:color="000000"/>
              <w:bottom w:val="single" w:sz="16" w:space="0" w:color="000000"/>
              <w:right w:val="nil"/>
            </w:tcBorders>
            <w:shd w:val="clear" w:color="auto" w:fill="FFFFFF"/>
          </w:tcPr>
          <w:p w:rsidR="008F382A" w:rsidRPr="008F382A" w:rsidRDefault="008F382A" w:rsidP="009327E3">
            <w:pPr>
              <w:widowControl w:val="0"/>
              <w:autoSpaceDE w:val="0"/>
              <w:autoSpaceDN w:val="0"/>
              <w:adjustRightInd w:val="0"/>
              <w:spacing w:after="0" w:line="240" w:lineRule="auto"/>
              <w:jc w:val="both"/>
              <w:rPr>
                <w:rFonts w:ascii="Arial" w:hAnsi="Arial" w:cs="Arial"/>
                <w:color w:val="000000"/>
                <w:sz w:val="18"/>
                <w:szCs w:val="18"/>
              </w:rPr>
            </w:pPr>
          </w:p>
        </w:tc>
        <w:tc>
          <w:tcPr>
            <w:tcW w:w="2221" w:type="dxa"/>
            <w:tcBorders>
              <w:top w:val="nil"/>
              <w:left w:val="nil"/>
              <w:bottom w:val="single" w:sz="16" w:space="0" w:color="000000"/>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ПоФизре_10_5</w:t>
            </w:r>
          </w:p>
        </w:tc>
        <w:tc>
          <w:tcPr>
            <w:tcW w:w="1333" w:type="dxa"/>
            <w:tcBorders>
              <w:top w:val="nil"/>
              <w:left w:val="single" w:sz="16" w:space="0" w:color="000000"/>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1,747</w:t>
            </w:r>
          </w:p>
        </w:tc>
        <w:tc>
          <w:tcPr>
            <w:tcW w:w="1333"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,855</w:t>
            </w:r>
          </w:p>
        </w:tc>
        <w:tc>
          <w:tcPr>
            <w:tcW w:w="1333"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,135</w:t>
            </w:r>
          </w:p>
        </w:tc>
        <w:tc>
          <w:tcPr>
            <w:tcW w:w="930"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2,043</w:t>
            </w:r>
          </w:p>
        </w:tc>
        <w:tc>
          <w:tcPr>
            <w:tcW w:w="1208" w:type="dxa"/>
            <w:tcBorders>
              <w:top w:val="nil"/>
              <w:bottom w:val="single" w:sz="16" w:space="0" w:color="000000"/>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,044</w:t>
            </w:r>
          </w:p>
        </w:tc>
      </w:tr>
    </w:tbl>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p>
    <w:tbl>
      <w:tblPr>
        <w:tblW w:w="83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4"/>
        <w:gridCol w:w="1103"/>
        <w:gridCol w:w="1180"/>
        <w:gridCol w:w="1072"/>
        <w:gridCol w:w="1472"/>
        <w:gridCol w:w="1027"/>
      </w:tblGrid>
      <w:tr w:rsidR="008F382A" w:rsidRPr="008F382A" w:rsidTr="003B2BCC">
        <w:trPr>
          <w:cantSplit/>
        </w:trPr>
        <w:tc>
          <w:tcPr>
            <w:tcW w:w="8305" w:type="dxa"/>
            <w:gridSpan w:val="6"/>
            <w:tcBorders>
              <w:top w:val="nil"/>
              <w:left w:val="nil"/>
              <w:bottom w:val="nil"/>
              <w:right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b/>
                <w:bCs/>
                <w:color w:val="000000"/>
                <w:sz w:val="18"/>
                <w:szCs w:val="18"/>
              </w:rPr>
              <w:t xml:space="preserve">Статистика </w:t>
            </w:r>
            <w:proofErr w:type="spellStart"/>
            <w:r w:rsidRPr="008F382A">
              <w:rPr>
                <w:rFonts w:ascii="Arial" w:hAnsi="Arial" w:cs="Arial"/>
                <w:b/>
                <w:bCs/>
                <w:color w:val="000000"/>
                <w:sz w:val="18"/>
                <w:szCs w:val="18"/>
              </w:rPr>
              <w:t>остатков</w:t>
            </w:r>
            <w:proofErr w:type="gramStart"/>
            <w:r w:rsidRPr="008F382A">
              <w:rPr>
                <w:rFonts w:ascii="Arial" w:hAnsi="Arial" w:cs="Arial"/>
                <w:b/>
                <w:bCs/>
                <w:color w:val="000000"/>
                <w:sz w:val="18"/>
                <w:szCs w:val="18"/>
                <w:vertAlign w:val="superscript"/>
              </w:rPr>
              <w:t>a</w:t>
            </w:r>
            <w:proofErr w:type="spellEnd"/>
            <w:proofErr w:type="gramEnd"/>
          </w:p>
        </w:tc>
      </w:tr>
      <w:tr w:rsidR="008F382A" w:rsidRPr="008F382A" w:rsidTr="003B2BCC">
        <w:trPr>
          <w:cantSplit/>
        </w:trPr>
        <w:tc>
          <w:tcPr>
            <w:tcW w:w="245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240" w:lineRule="auto"/>
              <w:jc w:val="both"/>
              <w:rPr>
                <w:rFonts w:ascii="Times New Roman" w:hAnsi="Times New Roman" w:cs="Times New Roman"/>
                <w:sz w:val="24"/>
                <w:szCs w:val="24"/>
              </w:rPr>
            </w:pPr>
          </w:p>
        </w:tc>
        <w:tc>
          <w:tcPr>
            <w:tcW w:w="1103" w:type="dxa"/>
            <w:tcBorders>
              <w:top w:val="single" w:sz="16" w:space="0" w:color="000000"/>
              <w:left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Минимум</w:t>
            </w:r>
          </w:p>
        </w:tc>
        <w:tc>
          <w:tcPr>
            <w:tcW w:w="1180" w:type="dxa"/>
            <w:tcBorders>
              <w:top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Максимум</w:t>
            </w:r>
          </w:p>
        </w:tc>
        <w:tc>
          <w:tcPr>
            <w:tcW w:w="1072" w:type="dxa"/>
            <w:tcBorders>
              <w:top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Среднее</w:t>
            </w:r>
          </w:p>
        </w:tc>
        <w:tc>
          <w:tcPr>
            <w:tcW w:w="1471" w:type="dxa"/>
            <w:tcBorders>
              <w:top w:val="single" w:sz="16" w:space="0" w:color="000000"/>
              <w:bottom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proofErr w:type="spellStart"/>
            <w:r w:rsidRPr="008F382A">
              <w:rPr>
                <w:rFonts w:ascii="Arial" w:hAnsi="Arial" w:cs="Arial"/>
                <w:color w:val="000000"/>
                <w:sz w:val="18"/>
                <w:szCs w:val="18"/>
              </w:rPr>
              <w:t>Среднекв</w:t>
            </w:r>
            <w:proofErr w:type="gramStart"/>
            <w:r w:rsidRPr="008F382A">
              <w:rPr>
                <w:rFonts w:ascii="Arial" w:hAnsi="Arial" w:cs="Arial"/>
                <w:color w:val="000000"/>
                <w:sz w:val="18"/>
                <w:szCs w:val="18"/>
              </w:rPr>
              <w:t>.о</w:t>
            </w:r>
            <w:proofErr w:type="gramEnd"/>
            <w:r w:rsidRPr="008F382A">
              <w:rPr>
                <w:rFonts w:ascii="Arial" w:hAnsi="Arial" w:cs="Arial"/>
                <w:color w:val="000000"/>
                <w:sz w:val="18"/>
                <w:szCs w:val="18"/>
              </w:rPr>
              <w:t>тклонение</w:t>
            </w:r>
            <w:proofErr w:type="spellEnd"/>
          </w:p>
        </w:tc>
        <w:tc>
          <w:tcPr>
            <w:tcW w:w="1027" w:type="dxa"/>
            <w:tcBorders>
              <w:top w:val="single" w:sz="16" w:space="0" w:color="000000"/>
              <w:bottom w:val="single" w:sz="16" w:space="0" w:color="000000"/>
              <w:right w:val="single" w:sz="16" w:space="0" w:color="000000"/>
            </w:tcBorders>
            <w:shd w:val="clear" w:color="auto" w:fill="FFFFFF"/>
            <w:vAlign w:val="bottom"/>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N</w:t>
            </w:r>
          </w:p>
        </w:tc>
      </w:tr>
      <w:tr w:rsidR="008F382A" w:rsidRPr="008F382A" w:rsidTr="003B2BCC">
        <w:trPr>
          <w:cantSplit/>
        </w:trPr>
        <w:tc>
          <w:tcPr>
            <w:tcW w:w="2452" w:type="dxa"/>
            <w:tcBorders>
              <w:top w:val="single" w:sz="16" w:space="0" w:color="000000"/>
              <w:left w:val="single" w:sz="16" w:space="0" w:color="000000"/>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Предсказанное значение</w:t>
            </w:r>
          </w:p>
        </w:tc>
        <w:tc>
          <w:tcPr>
            <w:tcW w:w="1103" w:type="dxa"/>
            <w:tcBorders>
              <w:top w:val="single" w:sz="16" w:space="0" w:color="000000"/>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,59</w:t>
            </w:r>
          </w:p>
        </w:tc>
        <w:tc>
          <w:tcPr>
            <w:tcW w:w="1180"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3,32</w:t>
            </w:r>
          </w:p>
        </w:tc>
        <w:tc>
          <w:tcPr>
            <w:tcW w:w="1072"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1,64</w:t>
            </w:r>
          </w:p>
        </w:tc>
        <w:tc>
          <w:tcPr>
            <w:tcW w:w="1471" w:type="dxa"/>
            <w:tcBorders>
              <w:top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,618</w:t>
            </w:r>
          </w:p>
        </w:tc>
        <w:tc>
          <w:tcPr>
            <w:tcW w:w="1027" w:type="dxa"/>
            <w:tcBorders>
              <w:top w:val="single" w:sz="16" w:space="0" w:color="000000"/>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r>
      <w:tr w:rsidR="008F382A" w:rsidRPr="008F382A" w:rsidTr="003B2BCC">
        <w:trPr>
          <w:cantSplit/>
        </w:trPr>
        <w:tc>
          <w:tcPr>
            <w:tcW w:w="2452" w:type="dxa"/>
            <w:tcBorders>
              <w:top w:val="nil"/>
              <w:left w:val="single" w:sz="16" w:space="0" w:color="000000"/>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Остаток</w:t>
            </w:r>
          </w:p>
        </w:tc>
        <w:tc>
          <w:tcPr>
            <w:tcW w:w="110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-1,070</w:t>
            </w:r>
          </w:p>
        </w:tc>
        <w:tc>
          <w:tcPr>
            <w:tcW w:w="118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,939</w:t>
            </w:r>
          </w:p>
        </w:tc>
        <w:tc>
          <w:tcPr>
            <w:tcW w:w="1072"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,434</w:t>
            </w:r>
          </w:p>
        </w:tc>
        <w:tc>
          <w:tcPr>
            <w:tcW w:w="1027"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r>
      <w:tr w:rsidR="008F382A" w:rsidRPr="008F382A" w:rsidTr="003B2BCC">
        <w:trPr>
          <w:cantSplit/>
        </w:trPr>
        <w:tc>
          <w:tcPr>
            <w:tcW w:w="2452" w:type="dxa"/>
            <w:tcBorders>
              <w:top w:val="nil"/>
              <w:left w:val="single" w:sz="16" w:space="0" w:color="000000"/>
              <w:bottom w:val="nil"/>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Стандартное предсказанное значение</w:t>
            </w:r>
          </w:p>
        </w:tc>
        <w:tc>
          <w:tcPr>
            <w:tcW w:w="1103" w:type="dxa"/>
            <w:tcBorders>
              <w:top w:val="nil"/>
              <w:left w:val="single" w:sz="16" w:space="0" w:color="000000"/>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-1,697</w:t>
            </w:r>
          </w:p>
        </w:tc>
        <w:tc>
          <w:tcPr>
            <w:tcW w:w="1180"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2,721</w:t>
            </w:r>
          </w:p>
        </w:tc>
        <w:tc>
          <w:tcPr>
            <w:tcW w:w="1072"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c>
          <w:tcPr>
            <w:tcW w:w="1471" w:type="dxa"/>
            <w:tcBorders>
              <w:top w:val="nil"/>
              <w:bottom w:val="nil"/>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1,000</w:t>
            </w:r>
          </w:p>
        </w:tc>
        <w:tc>
          <w:tcPr>
            <w:tcW w:w="1027" w:type="dxa"/>
            <w:tcBorders>
              <w:top w:val="nil"/>
              <w:bottom w:val="nil"/>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r>
      <w:tr w:rsidR="008F382A" w:rsidRPr="008F382A" w:rsidTr="003B2BCC">
        <w:trPr>
          <w:cantSplit/>
        </w:trPr>
        <w:tc>
          <w:tcPr>
            <w:tcW w:w="2452" w:type="dxa"/>
            <w:tcBorders>
              <w:top w:val="nil"/>
              <w:left w:val="single" w:sz="16" w:space="0" w:color="000000"/>
              <w:bottom w:val="single" w:sz="16" w:space="0" w:color="000000"/>
              <w:right w:val="single" w:sz="16" w:space="0" w:color="000000"/>
            </w:tcBorders>
            <w:shd w:val="clear" w:color="auto" w:fill="FFFFFF"/>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Стандартный остаток</w:t>
            </w:r>
          </w:p>
        </w:tc>
        <w:tc>
          <w:tcPr>
            <w:tcW w:w="1103" w:type="dxa"/>
            <w:tcBorders>
              <w:top w:val="nil"/>
              <w:left w:val="single" w:sz="16" w:space="0" w:color="000000"/>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-2,354</w:t>
            </w:r>
          </w:p>
        </w:tc>
        <w:tc>
          <w:tcPr>
            <w:tcW w:w="1180"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2,066</w:t>
            </w:r>
          </w:p>
        </w:tc>
        <w:tc>
          <w:tcPr>
            <w:tcW w:w="1072"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,000</w:t>
            </w:r>
          </w:p>
        </w:tc>
        <w:tc>
          <w:tcPr>
            <w:tcW w:w="1471" w:type="dxa"/>
            <w:tcBorders>
              <w:top w:val="nil"/>
              <w:bottom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,954</w:t>
            </w:r>
          </w:p>
        </w:tc>
        <w:tc>
          <w:tcPr>
            <w:tcW w:w="1027" w:type="dxa"/>
            <w:tcBorders>
              <w:top w:val="nil"/>
              <w:bottom w:val="single" w:sz="16" w:space="0" w:color="000000"/>
              <w:right w:val="single" w:sz="16" w:space="0" w:color="000000"/>
            </w:tcBorders>
            <w:shd w:val="clear" w:color="auto" w:fill="FFFFFF"/>
            <w:vAlign w:val="center"/>
          </w:tcPr>
          <w:p w:rsidR="008F382A" w:rsidRPr="008F382A" w:rsidRDefault="008F382A" w:rsidP="009327E3">
            <w:pPr>
              <w:widowControl w:val="0"/>
              <w:autoSpaceDE w:val="0"/>
              <w:autoSpaceDN w:val="0"/>
              <w:adjustRightInd w:val="0"/>
              <w:spacing w:after="0" w:line="320" w:lineRule="atLeast"/>
              <w:ind w:right="60"/>
              <w:jc w:val="both"/>
              <w:rPr>
                <w:rFonts w:ascii="Arial" w:hAnsi="Arial" w:cs="Arial"/>
                <w:color w:val="000000"/>
                <w:sz w:val="18"/>
                <w:szCs w:val="18"/>
              </w:rPr>
            </w:pPr>
            <w:r w:rsidRPr="008F382A">
              <w:rPr>
                <w:rFonts w:ascii="Arial" w:hAnsi="Arial" w:cs="Arial"/>
                <w:color w:val="000000"/>
                <w:sz w:val="18"/>
                <w:szCs w:val="18"/>
              </w:rPr>
              <w:t>102</w:t>
            </w:r>
          </w:p>
        </w:tc>
      </w:tr>
    </w:tbl>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8F382A">
        <w:rPr>
          <w:rFonts w:ascii="Times New Roman" w:hAnsi="Times New Roman" w:cs="Times New Roman"/>
          <w:noProof/>
          <w:sz w:val="24"/>
          <w:szCs w:val="24"/>
        </w:rPr>
        <w:lastRenderedPageBreak/>
        <w:drawing>
          <wp:inline distT="0" distB="0" distL="0" distR="0" wp14:anchorId="32C2B3DF" wp14:editId="727B2DBA">
            <wp:extent cx="5730875" cy="4582795"/>
            <wp:effectExtent l="1905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730875" cy="4582795"/>
                    </a:xfrm>
                    <a:prstGeom prst="rect">
                      <a:avLst/>
                    </a:prstGeom>
                    <a:noFill/>
                    <a:ln w="9525">
                      <a:noFill/>
                      <a:miter lim="800000"/>
                      <a:headEnd/>
                      <a:tailEnd/>
                    </a:ln>
                  </pic:spPr>
                </pic:pic>
              </a:graphicData>
            </a:graphic>
          </wp:inline>
        </w:drawing>
      </w: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8F382A" w:rsidRPr="008F382A" w:rsidRDefault="008F382A" w:rsidP="009327E3">
      <w:pPr>
        <w:widowControl w:val="0"/>
        <w:autoSpaceDE w:val="0"/>
        <w:autoSpaceDN w:val="0"/>
        <w:adjustRightInd w:val="0"/>
        <w:spacing w:after="0" w:line="360" w:lineRule="auto"/>
        <w:jc w:val="both"/>
        <w:rPr>
          <w:rFonts w:ascii="Times New Roman" w:hAnsi="Times New Roman" w:cs="Times New Roman"/>
          <w:color w:val="000000"/>
          <w:sz w:val="28"/>
          <w:szCs w:val="28"/>
        </w:rPr>
      </w:pPr>
    </w:p>
    <w:p w:rsidR="005428D4" w:rsidRPr="00EE0C63" w:rsidRDefault="005428D4" w:rsidP="009327E3">
      <w:pPr>
        <w:pStyle w:val="ab"/>
        <w:spacing w:after="0" w:line="240" w:lineRule="auto"/>
        <w:jc w:val="both"/>
        <w:rPr>
          <w:sz w:val="18"/>
          <w:szCs w:val="18"/>
        </w:rPr>
      </w:pPr>
    </w:p>
    <w:sectPr w:rsidR="005428D4" w:rsidRPr="00EE0C63" w:rsidSect="00AB2090">
      <w:pgSz w:w="11906" w:h="16838"/>
      <w:pgMar w:top="1134" w:right="566"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80" w:rsidRDefault="00FA4E80" w:rsidP="00EB106C">
      <w:pPr>
        <w:spacing w:after="0" w:line="240" w:lineRule="auto"/>
      </w:pPr>
      <w:r>
        <w:separator/>
      </w:r>
    </w:p>
  </w:endnote>
  <w:endnote w:type="continuationSeparator" w:id="0">
    <w:p w:rsidR="00FA4E80" w:rsidRDefault="00FA4E80" w:rsidP="00EB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991509"/>
      <w:docPartObj>
        <w:docPartGallery w:val="Page Numbers (Bottom of Page)"/>
        <w:docPartUnique/>
      </w:docPartObj>
    </w:sdtPr>
    <w:sdtEndPr/>
    <w:sdtContent>
      <w:p w:rsidR="00140079" w:rsidRDefault="00140079">
        <w:pPr>
          <w:pStyle w:val="af3"/>
          <w:jc w:val="center"/>
        </w:pPr>
        <w:r>
          <w:fldChar w:fldCharType="begin"/>
        </w:r>
        <w:r>
          <w:instrText xml:space="preserve"> PAGE   \* MERGEFORMAT </w:instrText>
        </w:r>
        <w:r>
          <w:fldChar w:fldCharType="separate"/>
        </w:r>
        <w:r w:rsidR="008D5628">
          <w:rPr>
            <w:noProof/>
          </w:rPr>
          <w:t>2</w:t>
        </w:r>
        <w:r>
          <w:rPr>
            <w:noProof/>
          </w:rPr>
          <w:fldChar w:fldCharType="end"/>
        </w:r>
      </w:p>
    </w:sdtContent>
  </w:sdt>
  <w:p w:rsidR="00140079" w:rsidRDefault="0014007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80" w:rsidRDefault="00FA4E80" w:rsidP="00EB106C">
      <w:pPr>
        <w:spacing w:after="0" w:line="240" w:lineRule="auto"/>
      </w:pPr>
      <w:r>
        <w:separator/>
      </w:r>
    </w:p>
  </w:footnote>
  <w:footnote w:type="continuationSeparator" w:id="0">
    <w:p w:rsidR="00FA4E80" w:rsidRDefault="00FA4E80" w:rsidP="00EB1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3B13"/>
    <w:multiLevelType w:val="hybridMultilevel"/>
    <w:tmpl w:val="18749C9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nsid w:val="12376EC0"/>
    <w:multiLevelType w:val="hybridMultilevel"/>
    <w:tmpl w:val="1374A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C26F0"/>
    <w:multiLevelType w:val="hybridMultilevel"/>
    <w:tmpl w:val="5AACD7CA"/>
    <w:lvl w:ilvl="0" w:tplc="F3408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122877"/>
    <w:multiLevelType w:val="hybridMultilevel"/>
    <w:tmpl w:val="0B88D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2D41AB"/>
    <w:multiLevelType w:val="multilevel"/>
    <w:tmpl w:val="F7E486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5496C"/>
    <w:multiLevelType w:val="hybridMultilevel"/>
    <w:tmpl w:val="0BE6D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632781"/>
    <w:multiLevelType w:val="hybridMultilevel"/>
    <w:tmpl w:val="78A82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8B7A7C"/>
    <w:multiLevelType w:val="hybridMultilevel"/>
    <w:tmpl w:val="B9824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80707"/>
    <w:multiLevelType w:val="hybridMultilevel"/>
    <w:tmpl w:val="E98C26C0"/>
    <w:lvl w:ilvl="0" w:tplc="F8CEB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297CE8"/>
    <w:multiLevelType w:val="hybridMultilevel"/>
    <w:tmpl w:val="86DC271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
    <w:nsid w:val="2C9D4F1E"/>
    <w:multiLevelType w:val="hybridMultilevel"/>
    <w:tmpl w:val="08BED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9C6738"/>
    <w:multiLevelType w:val="hybridMultilevel"/>
    <w:tmpl w:val="B516B6B8"/>
    <w:lvl w:ilvl="0" w:tplc="FD509C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D3DAD"/>
    <w:multiLevelType w:val="hybridMultilevel"/>
    <w:tmpl w:val="BC06B786"/>
    <w:lvl w:ilvl="0" w:tplc="FF0033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2E07E1"/>
    <w:multiLevelType w:val="multilevel"/>
    <w:tmpl w:val="92228EF0"/>
    <w:lvl w:ilvl="0">
      <w:start w:val="1"/>
      <w:numFmt w:val="decimal"/>
      <w:lvlText w:val="%1."/>
      <w:lvlJc w:val="left"/>
      <w:pPr>
        <w:ind w:left="360" w:hanging="360"/>
      </w:pPr>
      <w:rPr>
        <w:b/>
      </w:rPr>
    </w:lvl>
    <w:lvl w:ilvl="1">
      <w:start w:val="1"/>
      <w:numFmt w:val="decimal"/>
      <w:isLgl/>
      <w:lvlText w:val="%1.%2"/>
      <w:lvlJc w:val="left"/>
      <w:pPr>
        <w:ind w:left="735" w:hanging="37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14">
    <w:nsid w:val="39924EF2"/>
    <w:multiLevelType w:val="hybridMultilevel"/>
    <w:tmpl w:val="DAA22F16"/>
    <w:lvl w:ilvl="0" w:tplc="5C22F09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A7B4C00"/>
    <w:multiLevelType w:val="hybridMultilevel"/>
    <w:tmpl w:val="DDACC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833761"/>
    <w:multiLevelType w:val="hybridMultilevel"/>
    <w:tmpl w:val="F3E8A2EE"/>
    <w:lvl w:ilvl="0" w:tplc="2B26CE1C">
      <w:start w:val="1"/>
      <w:numFmt w:val="decimal"/>
      <w:lvlText w:val="%1."/>
      <w:lvlJc w:val="left"/>
      <w:pPr>
        <w:ind w:left="1353"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9CC4CD9"/>
    <w:multiLevelType w:val="hybridMultilevel"/>
    <w:tmpl w:val="AB764CB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51EF7FAA"/>
    <w:multiLevelType w:val="hybridMultilevel"/>
    <w:tmpl w:val="4BDA37F0"/>
    <w:lvl w:ilvl="0" w:tplc="541C4124">
      <w:start w:val="102"/>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2887383"/>
    <w:multiLevelType w:val="hybridMultilevel"/>
    <w:tmpl w:val="65AABF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40779D"/>
    <w:multiLevelType w:val="multilevel"/>
    <w:tmpl w:val="B516B6B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4615C21"/>
    <w:multiLevelType w:val="hybridMultilevel"/>
    <w:tmpl w:val="D212AE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76F05B2"/>
    <w:multiLevelType w:val="hybridMultilevel"/>
    <w:tmpl w:val="58425E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7756237"/>
    <w:multiLevelType w:val="hybridMultilevel"/>
    <w:tmpl w:val="3E3C097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586600CC"/>
    <w:multiLevelType w:val="hybridMultilevel"/>
    <w:tmpl w:val="79D090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94169F0"/>
    <w:multiLevelType w:val="hybridMultilevel"/>
    <w:tmpl w:val="CE8C514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nsid w:val="5AA52E97"/>
    <w:multiLevelType w:val="hybridMultilevel"/>
    <w:tmpl w:val="41467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24F49A3"/>
    <w:multiLevelType w:val="hybridMultilevel"/>
    <w:tmpl w:val="965CAF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59256B2"/>
    <w:multiLevelType w:val="hybridMultilevel"/>
    <w:tmpl w:val="101A35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EE09EE"/>
    <w:multiLevelType w:val="hybridMultilevel"/>
    <w:tmpl w:val="91C478F2"/>
    <w:lvl w:ilvl="0" w:tplc="7A6290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F0266C"/>
    <w:multiLevelType w:val="hybridMultilevel"/>
    <w:tmpl w:val="48C28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9744C1F"/>
    <w:multiLevelType w:val="hybridMultilevel"/>
    <w:tmpl w:val="2E5A9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280B62"/>
    <w:multiLevelType w:val="hybridMultilevel"/>
    <w:tmpl w:val="B88EA3A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3">
    <w:nsid w:val="73A437F0"/>
    <w:multiLevelType w:val="hybridMultilevel"/>
    <w:tmpl w:val="6780FBD4"/>
    <w:lvl w:ilvl="0" w:tplc="6F78C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3"/>
  </w:num>
  <w:num w:numId="3">
    <w:abstractNumId w:val="28"/>
  </w:num>
  <w:num w:numId="4">
    <w:abstractNumId w:val="17"/>
  </w:num>
  <w:num w:numId="5">
    <w:abstractNumId w:val="25"/>
  </w:num>
  <w:num w:numId="6">
    <w:abstractNumId w:val="7"/>
  </w:num>
  <w:num w:numId="7">
    <w:abstractNumId w:val="6"/>
  </w:num>
  <w:num w:numId="8">
    <w:abstractNumId w:val="19"/>
  </w:num>
  <w:num w:numId="9">
    <w:abstractNumId w:val="29"/>
  </w:num>
  <w:num w:numId="10">
    <w:abstractNumId w:val="0"/>
  </w:num>
  <w:num w:numId="11">
    <w:abstractNumId w:val="32"/>
  </w:num>
  <w:num w:numId="12">
    <w:abstractNumId w:val="13"/>
  </w:num>
  <w:num w:numId="13">
    <w:abstractNumId w:val="14"/>
  </w:num>
  <w:num w:numId="14">
    <w:abstractNumId w:val="2"/>
  </w:num>
  <w:num w:numId="15">
    <w:abstractNumId w:val="16"/>
  </w:num>
  <w:num w:numId="16">
    <w:abstractNumId w:val="9"/>
  </w:num>
  <w:num w:numId="17">
    <w:abstractNumId w:val="3"/>
  </w:num>
  <w:num w:numId="18">
    <w:abstractNumId w:val="27"/>
  </w:num>
  <w:num w:numId="19">
    <w:abstractNumId w:val="21"/>
  </w:num>
  <w:num w:numId="20">
    <w:abstractNumId w:val="24"/>
  </w:num>
  <w:num w:numId="21">
    <w:abstractNumId w:val="26"/>
  </w:num>
  <w:num w:numId="22">
    <w:abstractNumId w:val="5"/>
  </w:num>
  <w:num w:numId="23">
    <w:abstractNumId w:val="10"/>
  </w:num>
  <w:num w:numId="24">
    <w:abstractNumId w:val="22"/>
  </w:num>
  <w:num w:numId="25">
    <w:abstractNumId w:val="12"/>
  </w:num>
  <w:num w:numId="26">
    <w:abstractNumId w:val="11"/>
  </w:num>
  <w:num w:numId="27">
    <w:abstractNumId w:val="15"/>
  </w:num>
  <w:num w:numId="28">
    <w:abstractNumId w:val="20"/>
  </w:num>
  <w:num w:numId="29">
    <w:abstractNumId w:val="8"/>
  </w:num>
  <w:num w:numId="30">
    <w:abstractNumId w:val="1"/>
  </w:num>
  <w:num w:numId="31">
    <w:abstractNumId w:val="33"/>
  </w:num>
  <w:num w:numId="32">
    <w:abstractNumId w:val="31"/>
  </w:num>
  <w:num w:numId="33">
    <w:abstractNumId w:val="30"/>
  </w:num>
  <w:num w:numId="3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4E"/>
    <w:rsid w:val="000114FC"/>
    <w:rsid w:val="00012484"/>
    <w:rsid w:val="00013AEB"/>
    <w:rsid w:val="00017F59"/>
    <w:rsid w:val="000218D7"/>
    <w:rsid w:val="00024F13"/>
    <w:rsid w:val="0003673B"/>
    <w:rsid w:val="000451A6"/>
    <w:rsid w:val="00045690"/>
    <w:rsid w:val="00045D34"/>
    <w:rsid w:val="00046BD9"/>
    <w:rsid w:val="00046D54"/>
    <w:rsid w:val="00056E8F"/>
    <w:rsid w:val="00060882"/>
    <w:rsid w:val="000616C8"/>
    <w:rsid w:val="000670CD"/>
    <w:rsid w:val="000753ED"/>
    <w:rsid w:val="0008195C"/>
    <w:rsid w:val="000847CC"/>
    <w:rsid w:val="00084C79"/>
    <w:rsid w:val="00096FCB"/>
    <w:rsid w:val="000A5BFF"/>
    <w:rsid w:val="000B03BF"/>
    <w:rsid w:val="000B2765"/>
    <w:rsid w:val="000B4EE2"/>
    <w:rsid w:val="000C5BBB"/>
    <w:rsid w:val="000D3AE9"/>
    <w:rsid w:val="000E5B11"/>
    <w:rsid w:val="000E678E"/>
    <w:rsid w:val="00103EA0"/>
    <w:rsid w:val="00104BCC"/>
    <w:rsid w:val="00106A5E"/>
    <w:rsid w:val="00110B1B"/>
    <w:rsid w:val="001113A2"/>
    <w:rsid w:val="00111B0B"/>
    <w:rsid w:val="00116F33"/>
    <w:rsid w:val="00121AF6"/>
    <w:rsid w:val="0012343F"/>
    <w:rsid w:val="00140079"/>
    <w:rsid w:val="001437A5"/>
    <w:rsid w:val="001443CB"/>
    <w:rsid w:val="0014532D"/>
    <w:rsid w:val="00147E80"/>
    <w:rsid w:val="0016228F"/>
    <w:rsid w:val="00165D70"/>
    <w:rsid w:val="001672AE"/>
    <w:rsid w:val="00174C95"/>
    <w:rsid w:val="00175B97"/>
    <w:rsid w:val="00180A45"/>
    <w:rsid w:val="00187143"/>
    <w:rsid w:val="001872BF"/>
    <w:rsid w:val="0019456B"/>
    <w:rsid w:val="001B3727"/>
    <w:rsid w:val="001B62A3"/>
    <w:rsid w:val="001C1DD4"/>
    <w:rsid w:val="001D344E"/>
    <w:rsid w:val="001D5FAC"/>
    <w:rsid w:val="001E0DE9"/>
    <w:rsid w:val="001E2297"/>
    <w:rsid w:val="001F230A"/>
    <w:rsid w:val="001F309C"/>
    <w:rsid w:val="001F47AD"/>
    <w:rsid w:val="001F7273"/>
    <w:rsid w:val="00201750"/>
    <w:rsid w:val="00201EF5"/>
    <w:rsid w:val="00203EF0"/>
    <w:rsid w:val="002105F6"/>
    <w:rsid w:val="00211CF2"/>
    <w:rsid w:val="00212074"/>
    <w:rsid w:val="002130A7"/>
    <w:rsid w:val="0021489B"/>
    <w:rsid w:val="00215172"/>
    <w:rsid w:val="002157C0"/>
    <w:rsid w:val="002179CF"/>
    <w:rsid w:val="00224A5D"/>
    <w:rsid w:val="0023130D"/>
    <w:rsid w:val="002333B7"/>
    <w:rsid w:val="0023429F"/>
    <w:rsid w:val="00234B58"/>
    <w:rsid w:val="002400FA"/>
    <w:rsid w:val="00243C3B"/>
    <w:rsid w:val="002452BD"/>
    <w:rsid w:val="0025158F"/>
    <w:rsid w:val="00251B8B"/>
    <w:rsid w:val="00255724"/>
    <w:rsid w:val="002576BB"/>
    <w:rsid w:val="00260151"/>
    <w:rsid w:val="00264BEB"/>
    <w:rsid w:val="00267A27"/>
    <w:rsid w:val="00270053"/>
    <w:rsid w:val="00276DFD"/>
    <w:rsid w:val="0028159F"/>
    <w:rsid w:val="00293C46"/>
    <w:rsid w:val="00294607"/>
    <w:rsid w:val="00295017"/>
    <w:rsid w:val="002956B1"/>
    <w:rsid w:val="00295CF9"/>
    <w:rsid w:val="002A39DB"/>
    <w:rsid w:val="002A59C9"/>
    <w:rsid w:val="002A5BC5"/>
    <w:rsid w:val="002B210C"/>
    <w:rsid w:val="002B7480"/>
    <w:rsid w:val="002C0C8A"/>
    <w:rsid w:val="002C2C37"/>
    <w:rsid w:val="002C2C7F"/>
    <w:rsid w:val="002C6724"/>
    <w:rsid w:val="002E17D3"/>
    <w:rsid w:val="002E21EB"/>
    <w:rsid w:val="002E4783"/>
    <w:rsid w:val="002E6C63"/>
    <w:rsid w:val="002F117F"/>
    <w:rsid w:val="002F29C0"/>
    <w:rsid w:val="002F52D2"/>
    <w:rsid w:val="002F5519"/>
    <w:rsid w:val="00302285"/>
    <w:rsid w:val="003053B2"/>
    <w:rsid w:val="00320AB5"/>
    <w:rsid w:val="00324EC9"/>
    <w:rsid w:val="00325372"/>
    <w:rsid w:val="003257A9"/>
    <w:rsid w:val="003304EF"/>
    <w:rsid w:val="00331C85"/>
    <w:rsid w:val="003332E8"/>
    <w:rsid w:val="003343B8"/>
    <w:rsid w:val="003372CE"/>
    <w:rsid w:val="00340B29"/>
    <w:rsid w:val="0034388C"/>
    <w:rsid w:val="00346386"/>
    <w:rsid w:val="00347A31"/>
    <w:rsid w:val="003552D7"/>
    <w:rsid w:val="0036010B"/>
    <w:rsid w:val="00377E19"/>
    <w:rsid w:val="00381998"/>
    <w:rsid w:val="00382FB6"/>
    <w:rsid w:val="00393D6B"/>
    <w:rsid w:val="00395F37"/>
    <w:rsid w:val="003A5EFB"/>
    <w:rsid w:val="003B2BCC"/>
    <w:rsid w:val="003B361A"/>
    <w:rsid w:val="003B479B"/>
    <w:rsid w:val="003B48BE"/>
    <w:rsid w:val="003B7877"/>
    <w:rsid w:val="003C09D2"/>
    <w:rsid w:val="003C1828"/>
    <w:rsid w:val="003D2830"/>
    <w:rsid w:val="003D6688"/>
    <w:rsid w:val="003D7BFA"/>
    <w:rsid w:val="003E3E94"/>
    <w:rsid w:val="003E7B7A"/>
    <w:rsid w:val="003F0C28"/>
    <w:rsid w:val="003F26F5"/>
    <w:rsid w:val="003F6FA6"/>
    <w:rsid w:val="003F7CE5"/>
    <w:rsid w:val="004008EE"/>
    <w:rsid w:val="004018A2"/>
    <w:rsid w:val="0040373F"/>
    <w:rsid w:val="0040402F"/>
    <w:rsid w:val="004152C4"/>
    <w:rsid w:val="00417FB0"/>
    <w:rsid w:val="00431F87"/>
    <w:rsid w:val="00434A10"/>
    <w:rsid w:val="00443348"/>
    <w:rsid w:val="0044523C"/>
    <w:rsid w:val="00453BF5"/>
    <w:rsid w:val="00457071"/>
    <w:rsid w:val="004606A0"/>
    <w:rsid w:val="004661E7"/>
    <w:rsid w:val="00467CA0"/>
    <w:rsid w:val="0047319A"/>
    <w:rsid w:val="00473ECD"/>
    <w:rsid w:val="00473EEA"/>
    <w:rsid w:val="004758A8"/>
    <w:rsid w:val="00486540"/>
    <w:rsid w:val="004872DE"/>
    <w:rsid w:val="00490BBB"/>
    <w:rsid w:val="00493250"/>
    <w:rsid w:val="004A559A"/>
    <w:rsid w:val="004B0873"/>
    <w:rsid w:val="004B0D20"/>
    <w:rsid w:val="004C2DFF"/>
    <w:rsid w:val="004C4BAF"/>
    <w:rsid w:val="004D09C3"/>
    <w:rsid w:val="004D62EB"/>
    <w:rsid w:val="004E0C87"/>
    <w:rsid w:val="004E3284"/>
    <w:rsid w:val="004E3A63"/>
    <w:rsid w:val="004E494E"/>
    <w:rsid w:val="004F4553"/>
    <w:rsid w:val="004F5A7F"/>
    <w:rsid w:val="004F6FEE"/>
    <w:rsid w:val="004F7E17"/>
    <w:rsid w:val="00500B6A"/>
    <w:rsid w:val="0050245B"/>
    <w:rsid w:val="00522DA3"/>
    <w:rsid w:val="00527C66"/>
    <w:rsid w:val="00531488"/>
    <w:rsid w:val="00536027"/>
    <w:rsid w:val="00540C1D"/>
    <w:rsid w:val="00542330"/>
    <w:rsid w:val="005428D4"/>
    <w:rsid w:val="00542FA9"/>
    <w:rsid w:val="0054530B"/>
    <w:rsid w:val="0054601F"/>
    <w:rsid w:val="005501C3"/>
    <w:rsid w:val="005617C1"/>
    <w:rsid w:val="0056425D"/>
    <w:rsid w:val="00571694"/>
    <w:rsid w:val="005719FC"/>
    <w:rsid w:val="00576CCA"/>
    <w:rsid w:val="005904BB"/>
    <w:rsid w:val="00595EFB"/>
    <w:rsid w:val="005A032C"/>
    <w:rsid w:val="005A6F20"/>
    <w:rsid w:val="005B5CE1"/>
    <w:rsid w:val="005C3B27"/>
    <w:rsid w:val="005C6A38"/>
    <w:rsid w:val="005D3AE5"/>
    <w:rsid w:val="005D49BB"/>
    <w:rsid w:val="005E2808"/>
    <w:rsid w:val="005E2E19"/>
    <w:rsid w:val="005E53D0"/>
    <w:rsid w:val="005F1026"/>
    <w:rsid w:val="005F279C"/>
    <w:rsid w:val="006008EF"/>
    <w:rsid w:val="00615062"/>
    <w:rsid w:val="006203A5"/>
    <w:rsid w:val="00622FB9"/>
    <w:rsid w:val="006255D8"/>
    <w:rsid w:val="00625E05"/>
    <w:rsid w:val="00636ACF"/>
    <w:rsid w:val="00661206"/>
    <w:rsid w:val="00663340"/>
    <w:rsid w:val="006702F4"/>
    <w:rsid w:val="00675CE6"/>
    <w:rsid w:val="00680159"/>
    <w:rsid w:val="00693555"/>
    <w:rsid w:val="0069555B"/>
    <w:rsid w:val="0069778E"/>
    <w:rsid w:val="006A1326"/>
    <w:rsid w:val="006B16C7"/>
    <w:rsid w:val="006B58A2"/>
    <w:rsid w:val="006C39E6"/>
    <w:rsid w:val="006C3AAA"/>
    <w:rsid w:val="006D204C"/>
    <w:rsid w:val="006D431A"/>
    <w:rsid w:val="006D4E8B"/>
    <w:rsid w:val="006F08BA"/>
    <w:rsid w:val="006F1755"/>
    <w:rsid w:val="006F3B01"/>
    <w:rsid w:val="006F4669"/>
    <w:rsid w:val="006F4991"/>
    <w:rsid w:val="006F7BC9"/>
    <w:rsid w:val="007011CB"/>
    <w:rsid w:val="00706EC9"/>
    <w:rsid w:val="007079EE"/>
    <w:rsid w:val="00711732"/>
    <w:rsid w:val="007171EF"/>
    <w:rsid w:val="00717C03"/>
    <w:rsid w:val="007203D5"/>
    <w:rsid w:val="00721531"/>
    <w:rsid w:val="00726991"/>
    <w:rsid w:val="0073397A"/>
    <w:rsid w:val="00736120"/>
    <w:rsid w:val="00740367"/>
    <w:rsid w:val="00742622"/>
    <w:rsid w:val="0074285E"/>
    <w:rsid w:val="0074508F"/>
    <w:rsid w:val="007455C6"/>
    <w:rsid w:val="007455F5"/>
    <w:rsid w:val="007519FD"/>
    <w:rsid w:val="0075213E"/>
    <w:rsid w:val="007563F6"/>
    <w:rsid w:val="00756C59"/>
    <w:rsid w:val="007615D1"/>
    <w:rsid w:val="00762C3A"/>
    <w:rsid w:val="00763A94"/>
    <w:rsid w:val="0076623C"/>
    <w:rsid w:val="00772601"/>
    <w:rsid w:val="0077485C"/>
    <w:rsid w:val="00775F0C"/>
    <w:rsid w:val="0078290D"/>
    <w:rsid w:val="00783D75"/>
    <w:rsid w:val="00785E48"/>
    <w:rsid w:val="007940EA"/>
    <w:rsid w:val="00795683"/>
    <w:rsid w:val="007A7322"/>
    <w:rsid w:val="007B000B"/>
    <w:rsid w:val="007B3813"/>
    <w:rsid w:val="007B3819"/>
    <w:rsid w:val="007B4D2B"/>
    <w:rsid w:val="007C5FEB"/>
    <w:rsid w:val="007D0A62"/>
    <w:rsid w:val="007D328A"/>
    <w:rsid w:val="007D7065"/>
    <w:rsid w:val="007F2A3A"/>
    <w:rsid w:val="007F327E"/>
    <w:rsid w:val="007F4F18"/>
    <w:rsid w:val="007F6395"/>
    <w:rsid w:val="00803DC8"/>
    <w:rsid w:val="0081505E"/>
    <w:rsid w:val="00823A0A"/>
    <w:rsid w:val="00823F2C"/>
    <w:rsid w:val="0083225D"/>
    <w:rsid w:val="00834BD8"/>
    <w:rsid w:val="00850D62"/>
    <w:rsid w:val="00854B44"/>
    <w:rsid w:val="00857074"/>
    <w:rsid w:val="0085779B"/>
    <w:rsid w:val="00867F5B"/>
    <w:rsid w:val="008721E8"/>
    <w:rsid w:val="00886457"/>
    <w:rsid w:val="00891A13"/>
    <w:rsid w:val="008B1D7B"/>
    <w:rsid w:val="008B2907"/>
    <w:rsid w:val="008B7BD6"/>
    <w:rsid w:val="008C0312"/>
    <w:rsid w:val="008C1C5E"/>
    <w:rsid w:val="008C5BC9"/>
    <w:rsid w:val="008C65A4"/>
    <w:rsid w:val="008D1C68"/>
    <w:rsid w:val="008D3B39"/>
    <w:rsid w:val="008D5628"/>
    <w:rsid w:val="008D656D"/>
    <w:rsid w:val="008E4031"/>
    <w:rsid w:val="008F382A"/>
    <w:rsid w:val="008F6416"/>
    <w:rsid w:val="00910781"/>
    <w:rsid w:val="00914360"/>
    <w:rsid w:val="00915FF5"/>
    <w:rsid w:val="00922611"/>
    <w:rsid w:val="0093143A"/>
    <w:rsid w:val="0093255D"/>
    <w:rsid w:val="009327E3"/>
    <w:rsid w:val="009405B9"/>
    <w:rsid w:val="009417E6"/>
    <w:rsid w:val="00946663"/>
    <w:rsid w:val="0095519B"/>
    <w:rsid w:val="00955D92"/>
    <w:rsid w:val="009575C9"/>
    <w:rsid w:val="009577B7"/>
    <w:rsid w:val="0096035E"/>
    <w:rsid w:val="00965E4A"/>
    <w:rsid w:val="0097048D"/>
    <w:rsid w:val="00990C74"/>
    <w:rsid w:val="00997578"/>
    <w:rsid w:val="00997E4B"/>
    <w:rsid w:val="009A02DB"/>
    <w:rsid w:val="009B0639"/>
    <w:rsid w:val="009B07EF"/>
    <w:rsid w:val="009B4E68"/>
    <w:rsid w:val="009B697F"/>
    <w:rsid w:val="009B6AE1"/>
    <w:rsid w:val="009B6D2A"/>
    <w:rsid w:val="009B7B5B"/>
    <w:rsid w:val="009C0C14"/>
    <w:rsid w:val="009C3668"/>
    <w:rsid w:val="009C6335"/>
    <w:rsid w:val="009D0F69"/>
    <w:rsid w:val="009D1053"/>
    <w:rsid w:val="009D135A"/>
    <w:rsid w:val="009E61EA"/>
    <w:rsid w:val="009F1A82"/>
    <w:rsid w:val="009F6926"/>
    <w:rsid w:val="00A02DCF"/>
    <w:rsid w:val="00A03BA5"/>
    <w:rsid w:val="00A1667C"/>
    <w:rsid w:val="00A26AD7"/>
    <w:rsid w:val="00A3663D"/>
    <w:rsid w:val="00A42EA0"/>
    <w:rsid w:val="00A43686"/>
    <w:rsid w:val="00A43DFB"/>
    <w:rsid w:val="00A546C5"/>
    <w:rsid w:val="00A611A4"/>
    <w:rsid w:val="00A62372"/>
    <w:rsid w:val="00A67321"/>
    <w:rsid w:val="00A67491"/>
    <w:rsid w:val="00A72A42"/>
    <w:rsid w:val="00A72B9D"/>
    <w:rsid w:val="00A74C0F"/>
    <w:rsid w:val="00A829E9"/>
    <w:rsid w:val="00A85019"/>
    <w:rsid w:val="00A87D1B"/>
    <w:rsid w:val="00A9139D"/>
    <w:rsid w:val="00AA1D29"/>
    <w:rsid w:val="00AA72DC"/>
    <w:rsid w:val="00AB2090"/>
    <w:rsid w:val="00AB4113"/>
    <w:rsid w:val="00AB606B"/>
    <w:rsid w:val="00AB7936"/>
    <w:rsid w:val="00AC114C"/>
    <w:rsid w:val="00AE0DF0"/>
    <w:rsid w:val="00AE50CE"/>
    <w:rsid w:val="00AE5386"/>
    <w:rsid w:val="00AE6240"/>
    <w:rsid w:val="00AF08B1"/>
    <w:rsid w:val="00AF14AB"/>
    <w:rsid w:val="00B005F3"/>
    <w:rsid w:val="00B07A42"/>
    <w:rsid w:val="00B07AC4"/>
    <w:rsid w:val="00B16028"/>
    <w:rsid w:val="00B33B76"/>
    <w:rsid w:val="00B4190F"/>
    <w:rsid w:val="00B43A42"/>
    <w:rsid w:val="00B4609A"/>
    <w:rsid w:val="00B55DA8"/>
    <w:rsid w:val="00B60FDF"/>
    <w:rsid w:val="00B6159D"/>
    <w:rsid w:val="00B62CA9"/>
    <w:rsid w:val="00B62D0B"/>
    <w:rsid w:val="00B64D05"/>
    <w:rsid w:val="00B65FD6"/>
    <w:rsid w:val="00B74F31"/>
    <w:rsid w:val="00B75D0F"/>
    <w:rsid w:val="00B83FE7"/>
    <w:rsid w:val="00B93739"/>
    <w:rsid w:val="00B93F03"/>
    <w:rsid w:val="00B979C2"/>
    <w:rsid w:val="00BA7E50"/>
    <w:rsid w:val="00BB66D9"/>
    <w:rsid w:val="00BB6C97"/>
    <w:rsid w:val="00BC3A11"/>
    <w:rsid w:val="00BC3C19"/>
    <w:rsid w:val="00BC3DE6"/>
    <w:rsid w:val="00BC435F"/>
    <w:rsid w:val="00BC4635"/>
    <w:rsid w:val="00BC559A"/>
    <w:rsid w:val="00BD13E1"/>
    <w:rsid w:val="00BD20B6"/>
    <w:rsid w:val="00BD4F5E"/>
    <w:rsid w:val="00BD7C9C"/>
    <w:rsid w:val="00BE1668"/>
    <w:rsid w:val="00BE7728"/>
    <w:rsid w:val="00C00936"/>
    <w:rsid w:val="00C048FE"/>
    <w:rsid w:val="00C06F5A"/>
    <w:rsid w:val="00C11CC3"/>
    <w:rsid w:val="00C12AB9"/>
    <w:rsid w:val="00C13600"/>
    <w:rsid w:val="00C35B38"/>
    <w:rsid w:val="00C41D96"/>
    <w:rsid w:val="00C43FA4"/>
    <w:rsid w:val="00C506DB"/>
    <w:rsid w:val="00C568BB"/>
    <w:rsid w:val="00C60BE2"/>
    <w:rsid w:val="00C61D4F"/>
    <w:rsid w:val="00C62C7F"/>
    <w:rsid w:val="00C65471"/>
    <w:rsid w:val="00C73570"/>
    <w:rsid w:val="00C74868"/>
    <w:rsid w:val="00C7675C"/>
    <w:rsid w:val="00C867B8"/>
    <w:rsid w:val="00C87ED8"/>
    <w:rsid w:val="00C92850"/>
    <w:rsid w:val="00C9358D"/>
    <w:rsid w:val="00C94672"/>
    <w:rsid w:val="00C94C3A"/>
    <w:rsid w:val="00C95A91"/>
    <w:rsid w:val="00CA3C94"/>
    <w:rsid w:val="00CA5697"/>
    <w:rsid w:val="00CA5A54"/>
    <w:rsid w:val="00CA73B8"/>
    <w:rsid w:val="00CA75DC"/>
    <w:rsid w:val="00CB19EF"/>
    <w:rsid w:val="00CB30A9"/>
    <w:rsid w:val="00CC0FDD"/>
    <w:rsid w:val="00CC3326"/>
    <w:rsid w:val="00CC3A05"/>
    <w:rsid w:val="00CC3E91"/>
    <w:rsid w:val="00CC75B0"/>
    <w:rsid w:val="00CC7A68"/>
    <w:rsid w:val="00CD058C"/>
    <w:rsid w:val="00CD2824"/>
    <w:rsid w:val="00CE6900"/>
    <w:rsid w:val="00CF6BF3"/>
    <w:rsid w:val="00CF7530"/>
    <w:rsid w:val="00D017A4"/>
    <w:rsid w:val="00D04AAC"/>
    <w:rsid w:val="00D073F0"/>
    <w:rsid w:val="00D21B2B"/>
    <w:rsid w:val="00D2637D"/>
    <w:rsid w:val="00D2699B"/>
    <w:rsid w:val="00D278CE"/>
    <w:rsid w:val="00D27EF7"/>
    <w:rsid w:val="00D348E8"/>
    <w:rsid w:val="00D35D1E"/>
    <w:rsid w:val="00D3604A"/>
    <w:rsid w:val="00D41D68"/>
    <w:rsid w:val="00D43DE4"/>
    <w:rsid w:val="00D5539F"/>
    <w:rsid w:val="00D6366D"/>
    <w:rsid w:val="00D7122D"/>
    <w:rsid w:val="00D76FD9"/>
    <w:rsid w:val="00D801CC"/>
    <w:rsid w:val="00D848BC"/>
    <w:rsid w:val="00D87BF9"/>
    <w:rsid w:val="00D938C0"/>
    <w:rsid w:val="00D959B4"/>
    <w:rsid w:val="00D96905"/>
    <w:rsid w:val="00DA79F2"/>
    <w:rsid w:val="00DC0205"/>
    <w:rsid w:val="00DC1E2C"/>
    <w:rsid w:val="00DD38E1"/>
    <w:rsid w:val="00DE13DF"/>
    <w:rsid w:val="00DE3E2E"/>
    <w:rsid w:val="00DE5A1E"/>
    <w:rsid w:val="00DE6D02"/>
    <w:rsid w:val="00DF00C0"/>
    <w:rsid w:val="00DF0C54"/>
    <w:rsid w:val="00DF1189"/>
    <w:rsid w:val="00DF2FEC"/>
    <w:rsid w:val="00DF30BE"/>
    <w:rsid w:val="00DF660A"/>
    <w:rsid w:val="00DF7B33"/>
    <w:rsid w:val="00E04352"/>
    <w:rsid w:val="00E15887"/>
    <w:rsid w:val="00E16B44"/>
    <w:rsid w:val="00E207A2"/>
    <w:rsid w:val="00E229C5"/>
    <w:rsid w:val="00E229D2"/>
    <w:rsid w:val="00E26587"/>
    <w:rsid w:val="00E329EC"/>
    <w:rsid w:val="00E330B1"/>
    <w:rsid w:val="00E364F2"/>
    <w:rsid w:val="00E44697"/>
    <w:rsid w:val="00E46833"/>
    <w:rsid w:val="00E50A97"/>
    <w:rsid w:val="00E51337"/>
    <w:rsid w:val="00E5269D"/>
    <w:rsid w:val="00E57605"/>
    <w:rsid w:val="00E701D1"/>
    <w:rsid w:val="00E72C25"/>
    <w:rsid w:val="00E7774B"/>
    <w:rsid w:val="00E87859"/>
    <w:rsid w:val="00E9246A"/>
    <w:rsid w:val="00E96B50"/>
    <w:rsid w:val="00E97771"/>
    <w:rsid w:val="00EA0567"/>
    <w:rsid w:val="00EA081C"/>
    <w:rsid w:val="00EA1F15"/>
    <w:rsid w:val="00EA31A7"/>
    <w:rsid w:val="00EA5CAD"/>
    <w:rsid w:val="00EB106C"/>
    <w:rsid w:val="00EB7692"/>
    <w:rsid w:val="00EC40E5"/>
    <w:rsid w:val="00EC587D"/>
    <w:rsid w:val="00EC704B"/>
    <w:rsid w:val="00EC7AEA"/>
    <w:rsid w:val="00ED332E"/>
    <w:rsid w:val="00ED3AB4"/>
    <w:rsid w:val="00ED4EB5"/>
    <w:rsid w:val="00EE009A"/>
    <w:rsid w:val="00EE0C63"/>
    <w:rsid w:val="00EE2250"/>
    <w:rsid w:val="00EE3BD2"/>
    <w:rsid w:val="00EF5F00"/>
    <w:rsid w:val="00EF6358"/>
    <w:rsid w:val="00F051D2"/>
    <w:rsid w:val="00F11692"/>
    <w:rsid w:val="00F148B5"/>
    <w:rsid w:val="00F15DBB"/>
    <w:rsid w:val="00F20A2D"/>
    <w:rsid w:val="00F24A0E"/>
    <w:rsid w:val="00F2568E"/>
    <w:rsid w:val="00F25A05"/>
    <w:rsid w:val="00F26728"/>
    <w:rsid w:val="00F42549"/>
    <w:rsid w:val="00F4607F"/>
    <w:rsid w:val="00F50310"/>
    <w:rsid w:val="00F528DE"/>
    <w:rsid w:val="00F52977"/>
    <w:rsid w:val="00F61512"/>
    <w:rsid w:val="00F62ECD"/>
    <w:rsid w:val="00F77DF8"/>
    <w:rsid w:val="00F821F7"/>
    <w:rsid w:val="00F83BB7"/>
    <w:rsid w:val="00F83DA4"/>
    <w:rsid w:val="00F9065E"/>
    <w:rsid w:val="00F91EBD"/>
    <w:rsid w:val="00F96352"/>
    <w:rsid w:val="00FA4577"/>
    <w:rsid w:val="00FA4E80"/>
    <w:rsid w:val="00FA7E25"/>
    <w:rsid w:val="00FB016A"/>
    <w:rsid w:val="00FB31C2"/>
    <w:rsid w:val="00FB4F24"/>
    <w:rsid w:val="00FD26B3"/>
    <w:rsid w:val="00FE04F9"/>
    <w:rsid w:val="00FE1734"/>
    <w:rsid w:val="00FE2928"/>
    <w:rsid w:val="00FE3AD4"/>
    <w:rsid w:val="00FE6D43"/>
    <w:rsid w:val="00FF0829"/>
    <w:rsid w:val="00FF251B"/>
    <w:rsid w:val="00FF36A1"/>
    <w:rsid w:val="00FF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D4F"/>
  </w:style>
  <w:style w:type="paragraph" w:styleId="1">
    <w:name w:val="heading 1"/>
    <w:basedOn w:val="a"/>
    <w:next w:val="a"/>
    <w:link w:val="10"/>
    <w:uiPriority w:val="99"/>
    <w:qFormat/>
    <w:rsid w:val="00832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9325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8F382A"/>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paragraph" w:styleId="4">
    <w:name w:val="heading 4"/>
    <w:basedOn w:val="a"/>
    <w:next w:val="a"/>
    <w:link w:val="40"/>
    <w:uiPriority w:val="9"/>
    <w:unhideWhenUsed/>
    <w:qFormat/>
    <w:rsid w:val="00DF00C0"/>
    <w:pPr>
      <w:keepNext/>
      <w:widowControl w:val="0"/>
      <w:autoSpaceDE w:val="0"/>
      <w:autoSpaceDN w:val="0"/>
      <w:adjustRightInd w:val="0"/>
      <w:spacing w:before="240" w:after="60" w:line="240" w:lineRule="auto"/>
      <w:outlineLvl w:val="3"/>
    </w:pPr>
    <w:rPr>
      <w:b/>
      <w:bCs/>
      <w:color w:val="000000"/>
      <w:sz w:val="28"/>
      <w:szCs w:val="28"/>
    </w:rPr>
  </w:style>
  <w:style w:type="paragraph" w:styleId="5">
    <w:name w:val="heading 5"/>
    <w:basedOn w:val="a"/>
    <w:next w:val="a"/>
    <w:link w:val="50"/>
    <w:uiPriority w:val="9"/>
    <w:unhideWhenUsed/>
    <w:qFormat/>
    <w:rsid w:val="000451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87D1B"/>
  </w:style>
  <w:style w:type="paragraph" w:styleId="a3">
    <w:name w:val="Normal (Web)"/>
    <w:basedOn w:val="a"/>
    <w:uiPriority w:val="99"/>
    <w:unhideWhenUsed/>
    <w:rsid w:val="00DE6D0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872BF"/>
    <w:rPr>
      <w:color w:val="0000FF"/>
      <w:u w:val="single"/>
    </w:rPr>
  </w:style>
  <w:style w:type="paragraph" w:styleId="HTML">
    <w:name w:val="HTML Preformatted"/>
    <w:basedOn w:val="a"/>
    <w:link w:val="HTML0"/>
    <w:uiPriority w:val="99"/>
    <w:unhideWhenUsed/>
    <w:rsid w:val="0072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21531"/>
    <w:rPr>
      <w:rFonts w:ascii="Courier New" w:eastAsia="Times New Roman" w:hAnsi="Courier New" w:cs="Courier New"/>
      <w:sz w:val="20"/>
      <w:szCs w:val="20"/>
      <w:lang w:eastAsia="ru-RU"/>
    </w:rPr>
  </w:style>
  <w:style w:type="character" w:customStyle="1" w:styleId="translation-chunk">
    <w:name w:val="translation-chunk"/>
    <w:basedOn w:val="a0"/>
    <w:rsid w:val="00721531"/>
  </w:style>
  <w:style w:type="paragraph" w:styleId="a5">
    <w:name w:val="No Spacing"/>
    <w:uiPriority w:val="1"/>
    <w:qFormat/>
    <w:rsid w:val="00E330B1"/>
    <w:pPr>
      <w:spacing w:after="0" w:line="240" w:lineRule="auto"/>
    </w:pPr>
  </w:style>
  <w:style w:type="character" w:styleId="a6">
    <w:name w:val="Emphasis"/>
    <w:basedOn w:val="a0"/>
    <w:qFormat/>
    <w:rsid w:val="005F279C"/>
    <w:rPr>
      <w:i/>
      <w:iCs/>
    </w:rPr>
  </w:style>
  <w:style w:type="character" w:customStyle="1" w:styleId="20">
    <w:name w:val="Заголовок 2 Знак"/>
    <w:basedOn w:val="a0"/>
    <w:link w:val="2"/>
    <w:uiPriority w:val="99"/>
    <w:rsid w:val="0093255D"/>
    <w:rPr>
      <w:rFonts w:ascii="Times New Roman" w:eastAsia="Times New Roman" w:hAnsi="Times New Roman" w:cs="Times New Roman"/>
      <w:b/>
      <w:bCs/>
      <w:sz w:val="36"/>
      <w:szCs w:val="36"/>
      <w:lang w:eastAsia="ru-RU"/>
    </w:rPr>
  </w:style>
  <w:style w:type="character" w:styleId="a7">
    <w:name w:val="Strong"/>
    <w:basedOn w:val="a0"/>
    <w:qFormat/>
    <w:rsid w:val="00B16028"/>
    <w:rPr>
      <w:b/>
      <w:bCs/>
    </w:rPr>
  </w:style>
  <w:style w:type="paragraph" w:styleId="a8">
    <w:name w:val="Balloon Text"/>
    <w:basedOn w:val="a"/>
    <w:link w:val="a9"/>
    <w:uiPriority w:val="99"/>
    <w:semiHidden/>
    <w:unhideWhenUsed/>
    <w:rsid w:val="00B160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6028"/>
    <w:rPr>
      <w:rFonts w:ascii="Tahoma" w:hAnsi="Tahoma" w:cs="Tahoma"/>
      <w:sz w:val="16"/>
      <w:szCs w:val="16"/>
    </w:rPr>
  </w:style>
  <w:style w:type="character" w:customStyle="1" w:styleId="10">
    <w:name w:val="Заголовок 1 Знак"/>
    <w:basedOn w:val="a0"/>
    <w:link w:val="1"/>
    <w:uiPriority w:val="99"/>
    <w:rsid w:val="0083225D"/>
    <w:rPr>
      <w:rFonts w:asciiTheme="majorHAnsi" w:eastAsiaTheme="majorEastAsia" w:hAnsiTheme="majorHAnsi" w:cstheme="majorBidi"/>
      <w:b/>
      <w:bCs/>
      <w:color w:val="365F91" w:themeColor="accent1" w:themeShade="BF"/>
      <w:sz w:val="28"/>
      <w:szCs w:val="28"/>
    </w:rPr>
  </w:style>
  <w:style w:type="character" w:customStyle="1" w:styleId="w">
    <w:name w:val="w"/>
    <w:basedOn w:val="a0"/>
    <w:rsid w:val="002B7480"/>
  </w:style>
  <w:style w:type="table" w:styleId="aa">
    <w:name w:val="Table Grid"/>
    <w:basedOn w:val="a1"/>
    <w:uiPriority w:val="39"/>
    <w:rsid w:val="00CC7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C75B0"/>
    <w:pPr>
      <w:ind w:left="720"/>
      <w:contextualSpacing/>
    </w:pPr>
  </w:style>
  <w:style w:type="paragraph" w:styleId="ac">
    <w:name w:val="Bibliography"/>
    <w:basedOn w:val="a"/>
    <w:next w:val="a"/>
    <w:uiPriority w:val="37"/>
    <w:unhideWhenUsed/>
    <w:rsid w:val="00EE0C63"/>
  </w:style>
  <w:style w:type="paragraph" w:styleId="ad">
    <w:name w:val="Body Text"/>
    <w:basedOn w:val="a"/>
    <w:link w:val="ae"/>
    <w:uiPriority w:val="99"/>
    <w:rsid w:val="00C43FA4"/>
    <w:pPr>
      <w:spacing w:after="0" w:line="240" w:lineRule="auto"/>
      <w:jc w:val="both"/>
    </w:pPr>
    <w:rPr>
      <w:rFonts w:ascii="Times New Roman" w:hAnsi="Times New Roman" w:cs="Times New Roman"/>
      <w:sz w:val="28"/>
      <w:szCs w:val="28"/>
    </w:rPr>
  </w:style>
  <w:style w:type="character" w:customStyle="1" w:styleId="ae">
    <w:name w:val="Основной текст Знак"/>
    <w:basedOn w:val="a0"/>
    <w:link w:val="ad"/>
    <w:uiPriority w:val="99"/>
    <w:rsid w:val="00C43FA4"/>
    <w:rPr>
      <w:rFonts w:ascii="Times New Roman" w:eastAsiaTheme="minorEastAsia" w:hAnsi="Times New Roman" w:cs="Times New Roman"/>
      <w:sz w:val="28"/>
      <w:szCs w:val="28"/>
      <w:lang w:eastAsia="ru-RU"/>
    </w:rPr>
  </w:style>
  <w:style w:type="paragraph" w:styleId="af">
    <w:name w:val="TOC Heading"/>
    <w:basedOn w:val="1"/>
    <w:next w:val="a"/>
    <w:uiPriority w:val="39"/>
    <w:semiHidden/>
    <w:unhideWhenUsed/>
    <w:qFormat/>
    <w:rsid w:val="008F6416"/>
    <w:pPr>
      <w:outlineLvl w:val="9"/>
    </w:pPr>
  </w:style>
  <w:style w:type="paragraph" w:styleId="21">
    <w:name w:val="toc 2"/>
    <w:basedOn w:val="a"/>
    <w:next w:val="a"/>
    <w:autoRedefine/>
    <w:uiPriority w:val="39"/>
    <w:unhideWhenUsed/>
    <w:qFormat/>
    <w:rsid w:val="004606A0"/>
    <w:pPr>
      <w:tabs>
        <w:tab w:val="right" w:leader="dot" w:pos="9628"/>
      </w:tabs>
      <w:spacing w:after="100"/>
      <w:ind w:left="221"/>
    </w:pPr>
  </w:style>
  <w:style w:type="paragraph" w:styleId="11">
    <w:name w:val="toc 1"/>
    <w:basedOn w:val="a"/>
    <w:next w:val="a"/>
    <w:autoRedefine/>
    <w:uiPriority w:val="39"/>
    <w:unhideWhenUsed/>
    <w:qFormat/>
    <w:rsid w:val="008F6416"/>
    <w:pPr>
      <w:spacing w:after="100"/>
    </w:pPr>
  </w:style>
  <w:style w:type="paragraph" w:styleId="31">
    <w:name w:val="toc 3"/>
    <w:basedOn w:val="a"/>
    <w:next w:val="a"/>
    <w:autoRedefine/>
    <w:uiPriority w:val="39"/>
    <w:semiHidden/>
    <w:unhideWhenUsed/>
    <w:qFormat/>
    <w:rsid w:val="008F6416"/>
    <w:pPr>
      <w:spacing w:after="100"/>
      <w:ind w:left="440"/>
    </w:pPr>
  </w:style>
  <w:style w:type="character" w:styleId="af0">
    <w:name w:val="line number"/>
    <w:basedOn w:val="a0"/>
    <w:uiPriority w:val="99"/>
    <w:semiHidden/>
    <w:unhideWhenUsed/>
    <w:rsid w:val="00BC3C19"/>
  </w:style>
  <w:style w:type="paragraph" w:styleId="af1">
    <w:name w:val="header"/>
    <w:basedOn w:val="a"/>
    <w:link w:val="af2"/>
    <w:uiPriority w:val="99"/>
    <w:semiHidden/>
    <w:unhideWhenUsed/>
    <w:rsid w:val="00EB106C"/>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EB106C"/>
  </w:style>
  <w:style w:type="paragraph" w:styleId="af3">
    <w:name w:val="footer"/>
    <w:basedOn w:val="a"/>
    <w:link w:val="af4"/>
    <w:uiPriority w:val="99"/>
    <w:unhideWhenUsed/>
    <w:rsid w:val="00EB106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B106C"/>
  </w:style>
  <w:style w:type="character" w:styleId="af5">
    <w:name w:val="Placeholder Text"/>
    <w:basedOn w:val="a0"/>
    <w:uiPriority w:val="99"/>
    <w:semiHidden/>
    <w:rsid w:val="00EB106C"/>
    <w:rPr>
      <w:color w:val="808080"/>
    </w:rPr>
  </w:style>
  <w:style w:type="character" w:customStyle="1" w:styleId="40">
    <w:name w:val="Заголовок 4 Знак"/>
    <w:basedOn w:val="a0"/>
    <w:link w:val="4"/>
    <w:uiPriority w:val="9"/>
    <w:rsid w:val="00DF00C0"/>
    <w:rPr>
      <w:rFonts w:eastAsiaTheme="minorEastAsia"/>
      <w:b/>
      <w:bCs/>
      <w:color w:val="000000"/>
      <w:sz w:val="28"/>
      <w:szCs w:val="28"/>
      <w:lang w:eastAsia="ru-RU"/>
    </w:rPr>
  </w:style>
  <w:style w:type="character" w:customStyle="1" w:styleId="30">
    <w:name w:val="Заголовок 3 Знак"/>
    <w:basedOn w:val="a0"/>
    <w:link w:val="3"/>
    <w:uiPriority w:val="99"/>
    <w:rsid w:val="008F382A"/>
    <w:rPr>
      <w:rFonts w:ascii="Courier New" w:eastAsiaTheme="minorEastAsia" w:hAnsi="Courier New" w:cs="Courier New"/>
      <w:b/>
      <w:bCs/>
      <w:color w:val="000000"/>
      <w:sz w:val="26"/>
      <w:szCs w:val="26"/>
      <w:lang w:eastAsia="ru-RU"/>
    </w:rPr>
  </w:style>
  <w:style w:type="numbering" w:customStyle="1" w:styleId="12">
    <w:name w:val="Нет списка1"/>
    <w:next w:val="a2"/>
    <w:uiPriority w:val="99"/>
    <w:semiHidden/>
    <w:unhideWhenUsed/>
    <w:rsid w:val="008F382A"/>
  </w:style>
  <w:style w:type="character" w:customStyle="1" w:styleId="50">
    <w:name w:val="Заголовок 5 Знак"/>
    <w:basedOn w:val="a0"/>
    <w:link w:val="5"/>
    <w:uiPriority w:val="9"/>
    <w:rsid w:val="000451A6"/>
    <w:rPr>
      <w:rFonts w:asciiTheme="majorHAnsi" w:eastAsiaTheme="majorEastAsia" w:hAnsiTheme="majorHAnsi" w:cstheme="majorBidi"/>
      <w:color w:val="243F60" w:themeColor="accent1" w:themeShade="7F"/>
    </w:rPr>
  </w:style>
  <w:style w:type="table" w:customStyle="1" w:styleId="13">
    <w:name w:val="Сетка таблицы1"/>
    <w:basedOn w:val="a1"/>
    <w:next w:val="aa"/>
    <w:uiPriority w:val="39"/>
    <w:rsid w:val="004F455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a"/>
    <w:uiPriority w:val="59"/>
    <w:rsid w:val="007403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D4F"/>
  </w:style>
  <w:style w:type="paragraph" w:styleId="1">
    <w:name w:val="heading 1"/>
    <w:basedOn w:val="a"/>
    <w:next w:val="a"/>
    <w:link w:val="10"/>
    <w:uiPriority w:val="99"/>
    <w:qFormat/>
    <w:rsid w:val="00832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9325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8F382A"/>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paragraph" w:styleId="4">
    <w:name w:val="heading 4"/>
    <w:basedOn w:val="a"/>
    <w:next w:val="a"/>
    <w:link w:val="40"/>
    <w:uiPriority w:val="9"/>
    <w:unhideWhenUsed/>
    <w:qFormat/>
    <w:rsid w:val="00DF00C0"/>
    <w:pPr>
      <w:keepNext/>
      <w:widowControl w:val="0"/>
      <w:autoSpaceDE w:val="0"/>
      <w:autoSpaceDN w:val="0"/>
      <w:adjustRightInd w:val="0"/>
      <w:spacing w:before="240" w:after="60" w:line="240" w:lineRule="auto"/>
      <w:outlineLvl w:val="3"/>
    </w:pPr>
    <w:rPr>
      <w:b/>
      <w:bCs/>
      <w:color w:val="000000"/>
      <w:sz w:val="28"/>
      <w:szCs w:val="28"/>
    </w:rPr>
  </w:style>
  <w:style w:type="paragraph" w:styleId="5">
    <w:name w:val="heading 5"/>
    <w:basedOn w:val="a"/>
    <w:next w:val="a"/>
    <w:link w:val="50"/>
    <w:uiPriority w:val="9"/>
    <w:unhideWhenUsed/>
    <w:qFormat/>
    <w:rsid w:val="000451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87D1B"/>
  </w:style>
  <w:style w:type="paragraph" w:styleId="a3">
    <w:name w:val="Normal (Web)"/>
    <w:basedOn w:val="a"/>
    <w:uiPriority w:val="99"/>
    <w:unhideWhenUsed/>
    <w:rsid w:val="00DE6D0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872BF"/>
    <w:rPr>
      <w:color w:val="0000FF"/>
      <w:u w:val="single"/>
    </w:rPr>
  </w:style>
  <w:style w:type="paragraph" w:styleId="HTML">
    <w:name w:val="HTML Preformatted"/>
    <w:basedOn w:val="a"/>
    <w:link w:val="HTML0"/>
    <w:uiPriority w:val="99"/>
    <w:unhideWhenUsed/>
    <w:rsid w:val="0072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21531"/>
    <w:rPr>
      <w:rFonts w:ascii="Courier New" w:eastAsia="Times New Roman" w:hAnsi="Courier New" w:cs="Courier New"/>
      <w:sz w:val="20"/>
      <w:szCs w:val="20"/>
      <w:lang w:eastAsia="ru-RU"/>
    </w:rPr>
  </w:style>
  <w:style w:type="character" w:customStyle="1" w:styleId="translation-chunk">
    <w:name w:val="translation-chunk"/>
    <w:basedOn w:val="a0"/>
    <w:rsid w:val="00721531"/>
  </w:style>
  <w:style w:type="paragraph" w:styleId="a5">
    <w:name w:val="No Spacing"/>
    <w:uiPriority w:val="1"/>
    <w:qFormat/>
    <w:rsid w:val="00E330B1"/>
    <w:pPr>
      <w:spacing w:after="0" w:line="240" w:lineRule="auto"/>
    </w:pPr>
  </w:style>
  <w:style w:type="character" w:styleId="a6">
    <w:name w:val="Emphasis"/>
    <w:basedOn w:val="a0"/>
    <w:qFormat/>
    <w:rsid w:val="005F279C"/>
    <w:rPr>
      <w:i/>
      <w:iCs/>
    </w:rPr>
  </w:style>
  <w:style w:type="character" w:customStyle="1" w:styleId="20">
    <w:name w:val="Заголовок 2 Знак"/>
    <w:basedOn w:val="a0"/>
    <w:link w:val="2"/>
    <w:uiPriority w:val="99"/>
    <w:rsid w:val="0093255D"/>
    <w:rPr>
      <w:rFonts w:ascii="Times New Roman" w:eastAsia="Times New Roman" w:hAnsi="Times New Roman" w:cs="Times New Roman"/>
      <w:b/>
      <w:bCs/>
      <w:sz w:val="36"/>
      <w:szCs w:val="36"/>
      <w:lang w:eastAsia="ru-RU"/>
    </w:rPr>
  </w:style>
  <w:style w:type="character" w:styleId="a7">
    <w:name w:val="Strong"/>
    <w:basedOn w:val="a0"/>
    <w:qFormat/>
    <w:rsid w:val="00B16028"/>
    <w:rPr>
      <w:b/>
      <w:bCs/>
    </w:rPr>
  </w:style>
  <w:style w:type="paragraph" w:styleId="a8">
    <w:name w:val="Balloon Text"/>
    <w:basedOn w:val="a"/>
    <w:link w:val="a9"/>
    <w:uiPriority w:val="99"/>
    <w:semiHidden/>
    <w:unhideWhenUsed/>
    <w:rsid w:val="00B160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6028"/>
    <w:rPr>
      <w:rFonts w:ascii="Tahoma" w:hAnsi="Tahoma" w:cs="Tahoma"/>
      <w:sz w:val="16"/>
      <w:szCs w:val="16"/>
    </w:rPr>
  </w:style>
  <w:style w:type="character" w:customStyle="1" w:styleId="10">
    <w:name w:val="Заголовок 1 Знак"/>
    <w:basedOn w:val="a0"/>
    <w:link w:val="1"/>
    <w:uiPriority w:val="99"/>
    <w:rsid w:val="0083225D"/>
    <w:rPr>
      <w:rFonts w:asciiTheme="majorHAnsi" w:eastAsiaTheme="majorEastAsia" w:hAnsiTheme="majorHAnsi" w:cstheme="majorBidi"/>
      <w:b/>
      <w:bCs/>
      <w:color w:val="365F91" w:themeColor="accent1" w:themeShade="BF"/>
      <w:sz w:val="28"/>
      <w:szCs w:val="28"/>
    </w:rPr>
  </w:style>
  <w:style w:type="character" w:customStyle="1" w:styleId="w">
    <w:name w:val="w"/>
    <w:basedOn w:val="a0"/>
    <w:rsid w:val="002B7480"/>
  </w:style>
  <w:style w:type="table" w:styleId="aa">
    <w:name w:val="Table Grid"/>
    <w:basedOn w:val="a1"/>
    <w:uiPriority w:val="39"/>
    <w:rsid w:val="00CC7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C75B0"/>
    <w:pPr>
      <w:ind w:left="720"/>
      <w:contextualSpacing/>
    </w:pPr>
  </w:style>
  <w:style w:type="paragraph" w:styleId="ac">
    <w:name w:val="Bibliography"/>
    <w:basedOn w:val="a"/>
    <w:next w:val="a"/>
    <w:uiPriority w:val="37"/>
    <w:unhideWhenUsed/>
    <w:rsid w:val="00EE0C63"/>
  </w:style>
  <w:style w:type="paragraph" w:styleId="ad">
    <w:name w:val="Body Text"/>
    <w:basedOn w:val="a"/>
    <w:link w:val="ae"/>
    <w:uiPriority w:val="99"/>
    <w:rsid w:val="00C43FA4"/>
    <w:pPr>
      <w:spacing w:after="0" w:line="240" w:lineRule="auto"/>
      <w:jc w:val="both"/>
    </w:pPr>
    <w:rPr>
      <w:rFonts w:ascii="Times New Roman" w:hAnsi="Times New Roman" w:cs="Times New Roman"/>
      <w:sz w:val="28"/>
      <w:szCs w:val="28"/>
    </w:rPr>
  </w:style>
  <w:style w:type="character" w:customStyle="1" w:styleId="ae">
    <w:name w:val="Основной текст Знак"/>
    <w:basedOn w:val="a0"/>
    <w:link w:val="ad"/>
    <w:uiPriority w:val="99"/>
    <w:rsid w:val="00C43FA4"/>
    <w:rPr>
      <w:rFonts w:ascii="Times New Roman" w:eastAsiaTheme="minorEastAsia" w:hAnsi="Times New Roman" w:cs="Times New Roman"/>
      <w:sz w:val="28"/>
      <w:szCs w:val="28"/>
      <w:lang w:eastAsia="ru-RU"/>
    </w:rPr>
  </w:style>
  <w:style w:type="paragraph" w:styleId="af">
    <w:name w:val="TOC Heading"/>
    <w:basedOn w:val="1"/>
    <w:next w:val="a"/>
    <w:uiPriority w:val="39"/>
    <w:semiHidden/>
    <w:unhideWhenUsed/>
    <w:qFormat/>
    <w:rsid w:val="008F6416"/>
    <w:pPr>
      <w:outlineLvl w:val="9"/>
    </w:pPr>
  </w:style>
  <w:style w:type="paragraph" w:styleId="21">
    <w:name w:val="toc 2"/>
    <w:basedOn w:val="a"/>
    <w:next w:val="a"/>
    <w:autoRedefine/>
    <w:uiPriority w:val="39"/>
    <w:unhideWhenUsed/>
    <w:qFormat/>
    <w:rsid w:val="004606A0"/>
    <w:pPr>
      <w:tabs>
        <w:tab w:val="right" w:leader="dot" w:pos="9628"/>
      </w:tabs>
      <w:spacing w:after="100"/>
      <w:ind w:left="221"/>
    </w:pPr>
  </w:style>
  <w:style w:type="paragraph" w:styleId="11">
    <w:name w:val="toc 1"/>
    <w:basedOn w:val="a"/>
    <w:next w:val="a"/>
    <w:autoRedefine/>
    <w:uiPriority w:val="39"/>
    <w:unhideWhenUsed/>
    <w:qFormat/>
    <w:rsid w:val="008F6416"/>
    <w:pPr>
      <w:spacing w:after="100"/>
    </w:pPr>
  </w:style>
  <w:style w:type="paragraph" w:styleId="31">
    <w:name w:val="toc 3"/>
    <w:basedOn w:val="a"/>
    <w:next w:val="a"/>
    <w:autoRedefine/>
    <w:uiPriority w:val="39"/>
    <w:semiHidden/>
    <w:unhideWhenUsed/>
    <w:qFormat/>
    <w:rsid w:val="008F6416"/>
    <w:pPr>
      <w:spacing w:after="100"/>
      <w:ind w:left="440"/>
    </w:pPr>
  </w:style>
  <w:style w:type="character" w:styleId="af0">
    <w:name w:val="line number"/>
    <w:basedOn w:val="a0"/>
    <w:uiPriority w:val="99"/>
    <w:semiHidden/>
    <w:unhideWhenUsed/>
    <w:rsid w:val="00BC3C19"/>
  </w:style>
  <w:style w:type="paragraph" w:styleId="af1">
    <w:name w:val="header"/>
    <w:basedOn w:val="a"/>
    <w:link w:val="af2"/>
    <w:uiPriority w:val="99"/>
    <w:semiHidden/>
    <w:unhideWhenUsed/>
    <w:rsid w:val="00EB106C"/>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EB106C"/>
  </w:style>
  <w:style w:type="paragraph" w:styleId="af3">
    <w:name w:val="footer"/>
    <w:basedOn w:val="a"/>
    <w:link w:val="af4"/>
    <w:uiPriority w:val="99"/>
    <w:unhideWhenUsed/>
    <w:rsid w:val="00EB106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B106C"/>
  </w:style>
  <w:style w:type="character" w:styleId="af5">
    <w:name w:val="Placeholder Text"/>
    <w:basedOn w:val="a0"/>
    <w:uiPriority w:val="99"/>
    <w:semiHidden/>
    <w:rsid w:val="00EB106C"/>
    <w:rPr>
      <w:color w:val="808080"/>
    </w:rPr>
  </w:style>
  <w:style w:type="character" w:customStyle="1" w:styleId="40">
    <w:name w:val="Заголовок 4 Знак"/>
    <w:basedOn w:val="a0"/>
    <w:link w:val="4"/>
    <w:uiPriority w:val="9"/>
    <w:rsid w:val="00DF00C0"/>
    <w:rPr>
      <w:rFonts w:eastAsiaTheme="minorEastAsia"/>
      <w:b/>
      <w:bCs/>
      <w:color w:val="000000"/>
      <w:sz w:val="28"/>
      <w:szCs w:val="28"/>
      <w:lang w:eastAsia="ru-RU"/>
    </w:rPr>
  </w:style>
  <w:style w:type="character" w:customStyle="1" w:styleId="30">
    <w:name w:val="Заголовок 3 Знак"/>
    <w:basedOn w:val="a0"/>
    <w:link w:val="3"/>
    <w:uiPriority w:val="99"/>
    <w:rsid w:val="008F382A"/>
    <w:rPr>
      <w:rFonts w:ascii="Courier New" w:eastAsiaTheme="minorEastAsia" w:hAnsi="Courier New" w:cs="Courier New"/>
      <w:b/>
      <w:bCs/>
      <w:color w:val="000000"/>
      <w:sz w:val="26"/>
      <w:szCs w:val="26"/>
      <w:lang w:eastAsia="ru-RU"/>
    </w:rPr>
  </w:style>
  <w:style w:type="numbering" w:customStyle="1" w:styleId="12">
    <w:name w:val="Нет списка1"/>
    <w:next w:val="a2"/>
    <w:uiPriority w:val="99"/>
    <w:semiHidden/>
    <w:unhideWhenUsed/>
    <w:rsid w:val="008F382A"/>
  </w:style>
  <w:style w:type="character" w:customStyle="1" w:styleId="50">
    <w:name w:val="Заголовок 5 Знак"/>
    <w:basedOn w:val="a0"/>
    <w:link w:val="5"/>
    <w:uiPriority w:val="9"/>
    <w:rsid w:val="000451A6"/>
    <w:rPr>
      <w:rFonts w:asciiTheme="majorHAnsi" w:eastAsiaTheme="majorEastAsia" w:hAnsiTheme="majorHAnsi" w:cstheme="majorBidi"/>
      <w:color w:val="243F60" w:themeColor="accent1" w:themeShade="7F"/>
    </w:rPr>
  </w:style>
  <w:style w:type="table" w:customStyle="1" w:styleId="13">
    <w:name w:val="Сетка таблицы1"/>
    <w:basedOn w:val="a1"/>
    <w:next w:val="aa"/>
    <w:uiPriority w:val="39"/>
    <w:rsid w:val="004F455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a"/>
    <w:uiPriority w:val="59"/>
    <w:rsid w:val="007403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229">
      <w:bodyDiv w:val="1"/>
      <w:marLeft w:val="0"/>
      <w:marRight w:val="0"/>
      <w:marTop w:val="0"/>
      <w:marBottom w:val="0"/>
      <w:divBdr>
        <w:top w:val="none" w:sz="0" w:space="0" w:color="auto"/>
        <w:left w:val="none" w:sz="0" w:space="0" w:color="auto"/>
        <w:bottom w:val="none" w:sz="0" w:space="0" w:color="auto"/>
        <w:right w:val="none" w:sz="0" w:space="0" w:color="auto"/>
      </w:divBdr>
    </w:div>
    <w:div w:id="30500924">
      <w:bodyDiv w:val="1"/>
      <w:marLeft w:val="0"/>
      <w:marRight w:val="0"/>
      <w:marTop w:val="0"/>
      <w:marBottom w:val="0"/>
      <w:divBdr>
        <w:top w:val="none" w:sz="0" w:space="0" w:color="auto"/>
        <w:left w:val="none" w:sz="0" w:space="0" w:color="auto"/>
        <w:bottom w:val="none" w:sz="0" w:space="0" w:color="auto"/>
        <w:right w:val="none" w:sz="0" w:space="0" w:color="auto"/>
      </w:divBdr>
    </w:div>
    <w:div w:id="60031951">
      <w:bodyDiv w:val="1"/>
      <w:marLeft w:val="0"/>
      <w:marRight w:val="0"/>
      <w:marTop w:val="0"/>
      <w:marBottom w:val="0"/>
      <w:divBdr>
        <w:top w:val="none" w:sz="0" w:space="0" w:color="auto"/>
        <w:left w:val="none" w:sz="0" w:space="0" w:color="auto"/>
        <w:bottom w:val="none" w:sz="0" w:space="0" w:color="auto"/>
        <w:right w:val="none" w:sz="0" w:space="0" w:color="auto"/>
      </w:divBdr>
    </w:div>
    <w:div w:id="60252850">
      <w:bodyDiv w:val="1"/>
      <w:marLeft w:val="0"/>
      <w:marRight w:val="0"/>
      <w:marTop w:val="0"/>
      <w:marBottom w:val="0"/>
      <w:divBdr>
        <w:top w:val="none" w:sz="0" w:space="0" w:color="auto"/>
        <w:left w:val="none" w:sz="0" w:space="0" w:color="auto"/>
        <w:bottom w:val="none" w:sz="0" w:space="0" w:color="auto"/>
        <w:right w:val="none" w:sz="0" w:space="0" w:color="auto"/>
      </w:divBdr>
    </w:div>
    <w:div w:id="82998420">
      <w:bodyDiv w:val="1"/>
      <w:marLeft w:val="0"/>
      <w:marRight w:val="0"/>
      <w:marTop w:val="0"/>
      <w:marBottom w:val="0"/>
      <w:divBdr>
        <w:top w:val="none" w:sz="0" w:space="0" w:color="auto"/>
        <w:left w:val="none" w:sz="0" w:space="0" w:color="auto"/>
        <w:bottom w:val="none" w:sz="0" w:space="0" w:color="auto"/>
        <w:right w:val="none" w:sz="0" w:space="0" w:color="auto"/>
      </w:divBdr>
    </w:div>
    <w:div w:id="88309596">
      <w:bodyDiv w:val="1"/>
      <w:marLeft w:val="0"/>
      <w:marRight w:val="0"/>
      <w:marTop w:val="0"/>
      <w:marBottom w:val="0"/>
      <w:divBdr>
        <w:top w:val="none" w:sz="0" w:space="0" w:color="auto"/>
        <w:left w:val="none" w:sz="0" w:space="0" w:color="auto"/>
        <w:bottom w:val="none" w:sz="0" w:space="0" w:color="auto"/>
        <w:right w:val="none" w:sz="0" w:space="0" w:color="auto"/>
      </w:divBdr>
    </w:div>
    <w:div w:id="95444270">
      <w:bodyDiv w:val="1"/>
      <w:marLeft w:val="0"/>
      <w:marRight w:val="0"/>
      <w:marTop w:val="0"/>
      <w:marBottom w:val="0"/>
      <w:divBdr>
        <w:top w:val="none" w:sz="0" w:space="0" w:color="auto"/>
        <w:left w:val="none" w:sz="0" w:space="0" w:color="auto"/>
        <w:bottom w:val="none" w:sz="0" w:space="0" w:color="auto"/>
        <w:right w:val="none" w:sz="0" w:space="0" w:color="auto"/>
      </w:divBdr>
    </w:div>
    <w:div w:id="102968442">
      <w:bodyDiv w:val="1"/>
      <w:marLeft w:val="0"/>
      <w:marRight w:val="0"/>
      <w:marTop w:val="0"/>
      <w:marBottom w:val="0"/>
      <w:divBdr>
        <w:top w:val="none" w:sz="0" w:space="0" w:color="auto"/>
        <w:left w:val="none" w:sz="0" w:space="0" w:color="auto"/>
        <w:bottom w:val="none" w:sz="0" w:space="0" w:color="auto"/>
        <w:right w:val="none" w:sz="0" w:space="0" w:color="auto"/>
      </w:divBdr>
    </w:div>
    <w:div w:id="216549090">
      <w:bodyDiv w:val="1"/>
      <w:marLeft w:val="0"/>
      <w:marRight w:val="0"/>
      <w:marTop w:val="0"/>
      <w:marBottom w:val="0"/>
      <w:divBdr>
        <w:top w:val="none" w:sz="0" w:space="0" w:color="auto"/>
        <w:left w:val="none" w:sz="0" w:space="0" w:color="auto"/>
        <w:bottom w:val="none" w:sz="0" w:space="0" w:color="auto"/>
        <w:right w:val="none" w:sz="0" w:space="0" w:color="auto"/>
      </w:divBdr>
    </w:div>
    <w:div w:id="227349639">
      <w:bodyDiv w:val="1"/>
      <w:marLeft w:val="0"/>
      <w:marRight w:val="0"/>
      <w:marTop w:val="0"/>
      <w:marBottom w:val="0"/>
      <w:divBdr>
        <w:top w:val="none" w:sz="0" w:space="0" w:color="auto"/>
        <w:left w:val="none" w:sz="0" w:space="0" w:color="auto"/>
        <w:bottom w:val="none" w:sz="0" w:space="0" w:color="auto"/>
        <w:right w:val="none" w:sz="0" w:space="0" w:color="auto"/>
      </w:divBdr>
    </w:div>
    <w:div w:id="243147379">
      <w:bodyDiv w:val="1"/>
      <w:marLeft w:val="0"/>
      <w:marRight w:val="0"/>
      <w:marTop w:val="0"/>
      <w:marBottom w:val="0"/>
      <w:divBdr>
        <w:top w:val="none" w:sz="0" w:space="0" w:color="auto"/>
        <w:left w:val="none" w:sz="0" w:space="0" w:color="auto"/>
        <w:bottom w:val="none" w:sz="0" w:space="0" w:color="auto"/>
        <w:right w:val="none" w:sz="0" w:space="0" w:color="auto"/>
      </w:divBdr>
    </w:div>
    <w:div w:id="300306365">
      <w:bodyDiv w:val="1"/>
      <w:marLeft w:val="0"/>
      <w:marRight w:val="0"/>
      <w:marTop w:val="0"/>
      <w:marBottom w:val="0"/>
      <w:divBdr>
        <w:top w:val="none" w:sz="0" w:space="0" w:color="auto"/>
        <w:left w:val="none" w:sz="0" w:space="0" w:color="auto"/>
        <w:bottom w:val="none" w:sz="0" w:space="0" w:color="auto"/>
        <w:right w:val="none" w:sz="0" w:space="0" w:color="auto"/>
      </w:divBdr>
    </w:div>
    <w:div w:id="306403261">
      <w:bodyDiv w:val="1"/>
      <w:marLeft w:val="0"/>
      <w:marRight w:val="0"/>
      <w:marTop w:val="0"/>
      <w:marBottom w:val="0"/>
      <w:divBdr>
        <w:top w:val="none" w:sz="0" w:space="0" w:color="auto"/>
        <w:left w:val="none" w:sz="0" w:space="0" w:color="auto"/>
        <w:bottom w:val="none" w:sz="0" w:space="0" w:color="auto"/>
        <w:right w:val="none" w:sz="0" w:space="0" w:color="auto"/>
      </w:divBdr>
    </w:div>
    <w:div w:id="313068503">
      <w:bodyDiv w:val="1"/>
      <w:marLeft w:val="0"/>
      <w:marRight w:val="0"/>
      <w:marTop w:val="0"/>
      <w:marBottom w:val="0"/>
      <w:divBdr>
        <w:top w:val="none" w:sz="0" w:space="0" w:color="auto"/>
        <w:left w:val="none" w:sz="0" w:space="0" w:color="auto"/>
        <w:bottom w:val="none" w:sz="0" w:space="0" w:color="auto"/>
        <w:right w:val="none" w:sz="0" w:space="0" w:color="auto"/>
      </w:divBdr>
    </w:div>
    <w:div w:id="321275297">
      <w:bodyDiv w:val="1"/>
      <w:marLeft w:val="0"/>
      <w:marRight w:val="0"/>
      <w:marTop w:val="0"/>
      <w:marBottom w:val="0"/>
      <w:divBdr>
        <w:top w:val="none" w:sz="0" w:space="0" w:color="auto"/>
        <w:left w:val="none" w:sz="0" w:space="0" w:color="auto"/>
        <w:bottom w:val="none" w:sz="0" w:space="0" w:color="auto"/>
        <w:right w:val="none" w:sz="0" w:space="0" w:color="auto"/>
      </w:divBdr>
    </w:div>
    <w:div w:id="324673549">
      <w:bodyDiv w:val="1"/>
      <w:marLeft w:val="0"/>
      <w:marRight w:val="0"/>
      <w:marTop w:val="0"/>
      <w:marBottom w:val="0"/>
      <w:divBdr>
        <w:top w:val="none" w:sz="0" w:space="0" w:color="auto"/>
        <w:left w:val="none" w:sz="0" w:space="0" w:color="auto"/>
        <w:bottom w:val="none" w:sz="0" w:space="0" w:color="auto"/>
        <w:right w:val="none" w:sz="0" w:space="0" w:color="auto"/>
      </w:divBdr>
    </w:div>
    <w:div w:id="399911931">
      <w:bodyDiv w:val="1"/>
      <w:marLeft w:val="0"/>
      <w:marRight w:val="0"/>
      <w:marTop w:val="0"/>
      <w:marBottom w:val="0"/>
      <w:divBdr>
        <w:top w:val="none" w:sz="0" w:space="0" w:color="auto"/>
        <w:left w:val="none" w:sz="0" w:space="0" w:color="auto"/>
        <w:bottom w:val="none" w:sz="0" w:space="0" w:color="auto"/>
        <w:right w:val="none" w:sz="0" w:space="0" w:color="auto"/>
      </w:divBdr>
    </w:div>
    <w:div w:id="420565009">
      <w:bodyDiv w:val="1"/>
      <w:marLeft w:val="0"/>
      <w:marRight w:val="0"/>
      <w:marTop w:val="0"/>
      <w:marBottom w:val="0"/>
      <w:divBdr>
        <w:top w:val="none" w:sz="0" w:space="0" w:color="auto"/>
        <w:left w:val="none" w:sz="0" w:space="0" w:color="auto"/>
        <w:bottom w:val="none" w:sz="0" w:space="0" w:color="auto"/>
        <w:right w:val="none" w:sz="0" w:space="0" w:color="auto"/>
      </w:divBdr>
    </w:div>
    <w:div w:id="422453518">
      <w:bodyDiv w:val="1"/>
      <w:marLeft w:val="0"/>
      <w:marRight w:val="0"/>
      <w:marTop w:val="0"/>
      <w:marBottom w:val="0"/>
      <w:divBdr>
        <w:top w:val="none" w:sz="0" w:space="0" w:color="auto"/>
        <w:left w:val="none" w:sz="0" w:space="0" w:color="auto"/>
        <w:bottom w:val="none" w:sz="0" w:space="0" w:color="auto"/>
        <w:right w:val="none" w:sz="0" w:space="0" w:color="auto"/>
      </w:divBdr>
    </w:div>
    <w:div w:id="481703219">
      <w:bodyDiv w:val="1"/>
      <w:marLeft w:val="0"/>
      <w:marRight w:val="0"/>
      <w:marTop w:val="0"/>
      <w:marBottom w:val="0"/>
      <w:divBdr>
        <w:top w:val="none" w:sz="0" w:space="0" w:color="auto"/>
        <w:left w:val="none" w:sz="0" w:space="0" w:color="auto"/>
        <w:bottom w:val="none" w:sz="0" w:space="0" w:color="auto"/>
        <w:right w:val="none" w:sz="0" w:space="0" w:color="auto"/>
      </w:divBdr>
    </w:div>
    <w:div w:id="506677689">
      <w:bodyDiv w:val="1"/>
      <w:marLeft w:val="0"/>
      <w:marRight w:val="0"/>
      <w:marTop w:val="0"/>
      <w:marBottom w:val="0"/>
      <w:divBdr>
        <w:top w:val="none" w:sz="0" w:space="0" w:color="auto"/>
        <w:left w:val="none" w:sz="0" w:space="0" w:color="auto"/>
        <w:bottom w:val="none" w:sz="0" w:space="0" w:color="auto"/>
        <w:right w:val="none" w:sz="0" w:space="0" w:color="auto"/>
      </w:divBdr>
    </w:div>
    <w:div w:id="508107896">
      <w:bodyDiv w:val="1"/>
      <w:marLeft w:val="0"/>
      <w:marRight w:val="0"/>
      <w:marTop w:val="0"/>
      <w:marBottom w:val="0"/>
      <w:divBdr>
        <w:top w:val="none" w:sz="0" w:space="0" w:color="auto"/>
        <w:left w:val="none" w:sz="0" w:space="0" w:color="auto"/>
        <w:bottom w:val="none" w:sz="0" w:space="0" w:color="auto"/>
        <w:right w:val="none" w:sz="0" w:space="0" w:color="auto"/>
      </w:divBdr>
    </w:div>
    <w:div w:id="523255586">
      <w:bodyDiv w:val="1"/>
      <w:marLeft w:val="0"/>
      <w:marRight w:val="0"/>
      <w:marTop w:val="0"/>
      <w:marBottom w:val="0"/>
      <w:divBdr>
        <w:top w:val="none" w:sz="0" w:space="0" w:color="auto"/>
        <w:left w:val="none" w:sz="0" w:space="0" w:color="auto"/>
        <w:bottom w:val="none" w:sz="0" w:space="0" w:color="auto"/>
        <w:right w:val="none" w:sz="0" w:space="0" w:color="auto"/>
      </w:divBdr>
    </w:div>
    <w:div w:id="535966190">
      <w:bodyDiv w:val="1"/>
      <w:marLeft w:val="0"/>
      <w:marRight w:val="0"/>
      <w:marTop w:val="0"/>
      <w:marBottom w:val="0"/>
      <w:divBdr>
        <w:top w:val="none" w:sz="0" w:space="0" w:color="auto"/>
        <w:left w:val="none" w:sz="0" w:space="0" w:color="auto"/>
        <w:bottom w:val="none" w:sz="0" w:space="0" w:color="auto"/>
        <w:right w:val="none" w:sz="0" w:space="0" w:color="auto"/>
      </w:divBdr>
    </w:div>
    <w:div w:id="554128253">
      <w:bodyDiv w:val="1"/>
      <w:marLeft w:val="0"/>
      <w:marRight w:val="0"/>
      <w:marTop w:val="0"/>
      <w:marBottom w:val="0"/>
      <w:divBdr>
        <w:top w:val="none" w:sz="0" w:space="0" w:color="auto"/>
        <w:left w:val="none" w:sz="0" w:space="0" w:color="auto"/>
        <w:bottom w:val="none" w:sz="0" w:space="0" w:color="auto"/>
        <w:right w:val="none" w:sz="0" w:space="0" w:color="auto"/>
      </w:divBdr>
    </w:div>
    <w:div w:id="568537624">
      <w:bodyDiv w:val="1"/>
      <w:marLeft w:val="0"/>
      <w:marRight w:val="0"/>
      <w:marTop w:val="0"/>
      <w:marBottom w:val="0"/>
      <w:divBdr>
        <w:top w:val="none" w:sz="0" w:space="0" w:color="auto"/>
        <w:left w:val="none" w:sz="0" w:space="0" w:color="auto"/>
        <w:bottom w:val="none" w:sz="0" w:space="0" w:color="auto"/>
        <w:right w:val="none" w:sz="0" w:space="0" w:color="auto"/>
      </w:divBdr>
    </w:div>
    <w:div w:id="588927570">
      <w:bodyDiv w:val="1"/>
      <w:marLeft w:val="0"/>
      <w:marRight w:val="0"/>
      <w:marTop w:val="0"/>
      <w:marBottom w:val="0"/>
      <w:divBdr>
        <w:top w:val="none" w:sz="0" w:space="0" w:color="auto"/>
        <w:left w:val="none" w:sz="0" w:space="0" w:color="auto"/>
        <w:bottom w:val="none" w:sz="0" w:space="0" w:color="auto"/>
        <w:right w:val="none" w:sz="0" w:space="0" w:color="auto"/>
      </w:divBdr>
    </w:div>
    <w:div w:id="594480371">
      <w:bodyDiv w:val="1"/>
      <w:marLeft w:val="0"/>
      <w:marRight w:val="0"/>
      <w:marTop w:val="0"/>
      <w:marBottom w:val="0"/>
      <w:divBdr>
        <w:top w:val="none" w:sz="0" w:space="0" w:color="auto"/>
        <w:left w:val="none" w:sz="0" w:space="0" w:color="auto"/>
        <w:bottom w:val="none" w:sz="0" w:space="0" w:color="auto"/>
        <w:right w:val="none" w:sz="0" w:space="0" w:color="auto"/>
      </w:divBdr>
    </w:div>
    <w:div w:id="605386344">
      <w:bodyDiv w:val="1"/>
      <w:marLeft w:val="0"/>
      <w:marRight w:val="0"/>
      <w:marTop w:val="0"/>
      <w:marBottom w:val="0"/>
      <w:divBdr>
        <w:top w:val="none" w:sz="0" w:space="0" w:color="auto"/>
        <w:left w:val="none" w:sz="0" w:space="0" w:color="auto"/>
        <w:bottom w:val="none" w:sz="0" w:space="0" w:color="auto"/>
        <w:right w:val="none" w:sz="0" w:space="0" w:color="auto"/>
      </w:divBdr>
    </w:div>
    <w:div w:id="619534482">
      <w:bodyDiv w:val="1"/>
      <w:marLeft w:val="0"/>
      <w:marRight w:val="0"/>
      <w:marTop w:val="0"/>
      <w:marBottom w:val="0"/>
      <w:divBdr>
        <w:top w:val="none" w:sz="0" w:space="0" w:color="auto"/>
        <w:left w:val="none" w:sz="0" w:space="0" w:color="auto"/>
        <w:bottom w:val="none" w:sz="0" w:space="0" w:color="auto"/>
        <w:right w:val="none" w:sz="0" w:space="0" w:color="auto"/>
      </w:divBdr>
    </w:div>
    <w:div w:id="621960228">
      <w:bodyDiv w:val="1"/>
      <w:marLeft w:val="0"/>
      <w:marRight w:val="0"/>
      <w:marTop w:val="0"/>
      <w:marBottom w:val="0"/>
      <w:divBdr>
        <w:top w:val="none" w:sz="0" w:space="0" w:color="auto"/>
        <w:left w:val="none" w:sz="0" w:space="0" w:color="auto"/>
        <w:bottom w:val="none" w:sz="0" w:space="0" w:color="auto"/>
        <w:right w:val="none" w:sz="0" w:space="0" w:color="auto"/>
      </w:divBdr>
    </w:div>
    <w:div w:id="638653005">
      <w:bodyDiv w:val="1"/>
      <w:marLeft w:val="0"/>
      <w:marRight w:val="0"/>
      <w:marTop w:val="0"/>
      <w:marBottom w:val="0"/>
      <w:divBdr>
        <w:top w:val="none" w:sz="0" w:space="0" w:color="auto"/>
        <w:left w:val="none" w:sz="0" w:space="0" w:color="auto"/>
        <w:bottom w:val="none" w:sz="0" w:space="0" w:color="auto"/>
        <w:right w:val="none" w:sz="0" w:space="0" w:color="auto"/>
      </w:divBdr>
    </w:div>
    <w:div w:id="661281074">
      <w:bodyDiv w:val="1"/>
      <w:marLeft w:val="0"/>
      <w:marRight w:val="0"/>
      <w:marTop w:val="0"/>
      <w:marBottom w:val="0"/>
      <w:divBdr>
        <w:top w:val="none" w:sz="0" w:space="0" w:color="auto"/>
        <w:left w:val="none" w:sz="0" w:space="0" w:color="auto"/>
        <w:bottom w:val="none" w:sz="0" w:space="0" w:color="auto"/>
        <w:right w:val="none" w:sz="0" w:space="0" w:color="auto"/>
      </w:divBdr>
    </w:div>
    <w:div w:id="674378115">
      <w:bodyDiv w:val="1"/>
      <w:marLeft w:val="0"/>
      <w:marRight w:val="0"/>
      <w:marTop w:val="0"/>
      <w:marBottom w:val="0"/>
      <w:divBdr>
        <w:top w:val="none" w:sz="0" w:space="0" w:color="auto"/>
        <w:left w:val="none" w:sz="0" w:space="0" w:color="auto"/>
        <w:bottom w:val="none" w:sz="0" w:space="0" w:color="auto"/>
        <w:right w:val="none" w:sz="0" w:space="0" w:color="auto"/>
      </w:divBdr>
    </w:div>
    <w:div w:id="680471009">
      <w:bodyDiv w:val="1"/>
      <w:marLeft w:val="0"/>
      <w:marRight w:val="0"/>
      <w:marTop w:val="0"/>
      <w:marBottom w:val="0"/>
      <w:divBdr>
        <w:top w:val="none" w:sz="0" w:space="0" w:color="auto"/>
        <w:left w:val="none" w:sz="0" w:space="0" w:color="auto"/>
        <w:bottom w:val="none" w:sz="0" w:space="0" w:color="auto"/>
        <w:right w:val="none" w:sz="0" w:space="0" w:color="auto"/>
      </w:divBdr>
    </w:div>
    <w:div w:id="710109582">
      <w:bodyDiv w:val="1"/>
      <w:marLeft w:val="0"/>
      <w:marRight w:val="0"/>
      <w:marTop w:val="0"/>
      <w:marBottom w:val="0"/>
      <w:divBdr>
        <w:top w:val="none" w:sz="0" w:space="0" w:color="auto"/>
        <w:left w:val="none" w:sz="0" w:space="0" w:color="auto"/>
        <w:bottom w:val="none" w:sz="0" w:space="0" w:color="auto"/>
        <w:right w:val="none" w:sz="0" w:space="0" w:color="auto"/>
      </w:divBdr>
    </w:div>
    <w:div w:id="755789066">
      <w:bodyDiv w:val="1"/>
      <w:marLeft w:val="0"/>
      <w:marRight w:val="0"/>
      <w:marTop w:val="0"/>
      <w:marBottom w:val="0"/>
      <w:divBdr>
        <w:top w:val="none" w:sz="0" w:space="0" w:color="auto"/>
        <w:left w:val="none" w:sz="0" w:space="0" w:color="auto"/>
        <w:bottom w:val="none" w:sz="0" w:space="0" w:color="auto"/>
        <w:right w:val="none" w:sz="0" w:space="0" w:color="auto"/>
      </w:divBdr>
      <w:divsChild>
        <w:div w:id="744498820">
          <w:marLeft w:val="0"/>
          <w:marRight w:val="0"/>
          <w:marTop w:val="0"/>
          <w:marBottom w:val="0"/>
          <w:divBdr>
            <w:top w:val="none" w:sz="0" w:space="0" w:color="auto"/>
            <w:left w:val="none" w:sz="0" w:space="0" w:color="auto"/>
            <w:bottom w:val="none" w:sz="0" w:space="0" w:color="auto"/>
            <w:right w:val="none" w:sz="0" w:space="0" w:color="auto"/>
          </w:divBdr>
        </w:div>
        <w:div w:id="704520518">
          <w:marLeft w:val="0"/>
          <w:marRight w:val="0"/>
          <w:marTop w:val="0"/>
          <w:marBottom w:val="0"/>
          <w:divBdr>
            <w:top w:val="none" w:sz="0" w:space="0" w:color="auto"/>
            <w:left w:val="none" w:sz="0" w:space="0" w:color="auto"/>
            <w:bottom w:val="none" w:sz="0" w:space="0" w:color="auto"/>
            <w:right w:val="none" w:sz="0" w:space="0" w:color="auto"/>
          </w:divBdr>
        </w:div>
        <w:div w:id="2113276607">
          <w:marLeft w:val="0"/>
          <w:marRight w:val="0"/>
          <w:marTop w:val="0"/>
          <w:marBottom w:val="0"/>
          <w:divBdr>
            <w:top w:val="none" w:sz="0" w:space="0" w:color="auto"/>
            <w:left w:val="none" w:sz="0" w:space="0" w:color="auto"/>
            <w:bottom w:val="none" w:sz="0" w:space="0" w:color="auto"/>
            <w:right w:val="none" w:sz="0" w:space="0" w:color="auto"/>
          </w:divBdr>
        </w:div>
        <w:div w:id="969214728">
          <w:marLeft w:val="0"/>
          <w:marRight w:val="0"/>
          <w:marTop w:val="0"/>
          <w:marBottom w:val="0"/>
          <w:divBdr>
            <w:top w:val="none" w:sz="0" w:space="0" w:color="auto"/>
            <w:left w:val="none" w:sz="0" w:space="0" w:color="auto"/>
            <w:bottom w:val="none" w:sz="0" w:space="0" w:color="auto"/>
            <w:right w:val="none" w:sz="0" w:space="0" w:color="auto"/>
          </w:divBdr>
        </w:div>
      </w:divsChild>
    </w:div>
    <w:div w:id="782766195">
      <w:bodyDiv w:val="1"/>
      <w:marLeft w:val="0"/>
      <w:marRight w:val="0"/>
      <w:marTop w:val="0"/>
      <w:marBottom w:val="0"/>
      <w:divBdr>
        <w:top w:val="none" w:sz="0" w:space="0" w:color="auto"/>
        <w:left w:val="none" w:sz="0" w:space="0" w:color="auto"/>
        <w:bottom w:val="none" w:sz="0" w:space="0" w:color="auto"/>
        <w:right w:val="none" w:sz="0" w:space="0" w:color="auto"/>
      </w:divBdr>
      <w:divsChild>
        <w:div w:id="1539392395">
          <w:marLeft w:val="0"/>
          <w:marRight w:val="0"/>
          <w:marTop w:val="0"/>
          <w:marBottom w:val="0"/>
          <w:divBdr>
            <w:top w:val="none" w:sz="0" w:space="0" w:color="auto"/>
            <w:left w:val="none" w:sz="0" w:space="0" w:color="auto"/>
            <w:bottom w:val="none" w:sz="0" w:space="0" w:color="auto"/>
            <w:right w:val="none" w:sz="0" w:space="0" w:color="auto"/>
          </w:divBdr>
        </w:div>
        <w:div w:id="994265211">
          <w:marLeft w:val="0"/>
          <w:marRight w:val="0"/>
          <w:marTop w:val="0"/>
          <w:marBottom w:val="300"/>
          <w:divBdr>
            <w:top w:val="none" w:sz="0" w:space="0" w:color="auto"/>
            <w:left w:val="none" w:sz="0" w:space="0" w:color="auto"/>
            <w:bottom w:val="none" w:sz="0" w:space="0" w:color="auto"/>
            <w:right w:val="none" w:sz="0" w:space="0" w:color="auto"/>
          </w:divBdr>
        </w:div>
      </w:divsChild>
    </w:div>
    <w:div w:id="804203487">
      <w:bodyDiv w:val="1"/>
      <w:marLeft w:val="0"/>
      <w:marRight w:val="0"/>
      <w:marTop w:val="0"/>
      <w:marBottom w:val="0"/>
      <w:divBdr>
        <w:top w:val="none" w:sz="0" w:space="0" w:color="auto"/>
        <w:left w:val="none" w:sz="0" w:space="0" w:color="auto"/>
        <w:bottom w:val="none" w:sz="0" w:space="0" w:color="auto"/>
        <w:right w:val="none" w:sz="0" w:space="0" w:color="auto"/>
      </w:divBdr>
    </w:div>
    <w:div w:id="880941468">
      <w:bodyDiv w:val="1"/>
      <w:marLeft w:val="0"/>
      <w:marRight w:val="0"/>
      <w:marTop w:val="0"/>
      <w:marBottom w:val="0"/>
      <w:divBdr>
        <w:top w:val="none" w:sz="0" w:space="0" w:color="auto"/>
        <w:left w:val="none" w:sz="0" w:space="0" w:color="auto"/>
        <w:bottom w:val="none" w:sz="0" w:space="0" w:color="auto"/>
        <w:right w:val="none" w:sz="0" w:space="0" w:color="auto"/>
      </w:divBdr>
    </w:div>
    <w:div w:id="899483761">
      <w:bodyDiv w:val="1"/>
      <w:marLeft w:val="0"/>
      <w:marRight w:val="0"/>
      <w:marTop w:val="0"/>
      <w:marBottom w:val="0"/>
      <w:divBdr>
        <w:top w:val="none" w:sz="0" w:space="0" w:color="auto"/>
        <w:left w:val="none" w:sz="0" w:space="0" w:color="auto"/>
        <w:bottom w:val="none" w:sz="0" w:space="0" w:color="auto"/>
        <w:right w:val="none" w:sz="0" w:space="0" w:color="auto"/>
      </w:divBdr>
    </w:div>
    <w:div w:id="943810183">
      <w:bodyDiv w:val="1"/>
      <w:marLeft w:val="0"/>
      <w:marRight w:val="0"/>
      <w:marTop w:val="0"/>
      <w:marBottom w:val="0"/>
      <w:divBdr>
        <w:top w:val="none" w:sz="0" w:space="0" w:color="auto"/>
        <w:left w:val="none" w:sz="0" w:space="0" w:color="auto"/>
        <w:bottom w:val="none" w:sz="0" w:space="0" w:color="auto"/>
        <w:right w:val="none" w:sz="0" w:space="0" w:color="auto"/>
      </w:divBdr>
    </w:div>
    <w:div w:id="948390952">
      <w:bodyDiv w:val="1"/>
      <w:marLeft w:val="0"/>
      <w:marRight w:val="0"/>
      <w:marTop w:val="0"/>
      <w:marBottom w:val="0"/>
      <w:divBdr>
        <w:top w:val="none" w:sz="0" w:space="0" w:color="auto"/>
        <w:left w:val="none" w:sz="0" w:space="0" w:color="auto"/>
        <w:bottom w:val="none" w:sz="0" w:space="0" w:color="auto"/>
        <w:right w:val="none" w:sz="0" w:space="0" w:color="auto"/>
      </w:divBdr>
    </w:div>
    <w:div w:id="988442904">
      <w:bodyDiv w:val="1"/>
      <w:marLeft w:val="0"/>
      <w:marRight w:val="0"/>
      <w:marTop w:val="0"/>
      <w:marBottom w:val="0"/>
      <w:divBdr>
        <w:top w:val="none" w:sz="0" w:space="0" w:color="auto"/>
        <w:left w:val="none" w:sz="0" w:space="0" w:color="auto"/>
        <w:bottom w:val="none" w:sz="0" w:space="0" w:color="auto"/>
        <w:right w:val="none" w:sz="0" w:space="0" w:color="auto"/>
      </w:divBdr>
    </w:div>
    <w:div w:id="1018963935">
      <w:bodyDiv w:val="1"/>
      <w:marLeft w:val="0"/>
      <w:marRight w:val="0"/>
      <w:marTop w:val="0"/>
      <w:marBottom w:val="0"/>
      <w:divBdr>
        <w:top w:val="none" w:sz="0" w:space="0" w:color="auto"/>
        <w:left w:val="none" w:sz="0" w:space="0" w:color="auto"/>
        <w:bottom w:val="none" w:sz="0" w:space="0" w:color="auto"/>
        <w:right w:val="none" w:sz="0" w:space="0" w:color="auto"/>
      </w:divBdr>
    </w:div>
    <w:div w:id="1030764444">
      <w:bodyDiv w:val="1"/>
      <w:marLeft w:val="0"/>
      <w:marRight w:val="0"/>
      <w:marTop w:val="0"/>
      <w:marBottom w:val="0"/>
      <w:divBdr>
        <w:top w:val="none" w:sz="0" w:space="0" w:color="auto"/>
        <w:left w:val="none" w:sz="0" w:space="0" w:color="auto"/>
        <w:bottom w:val="none" w:sz="0" w:space="0" w:color="auto"/>
        <w:right w:val="none" w:sz="0" w:space="0" w:color="auto"/>
      </w:divBdr>
    </w:div>
    <w:div w:id="1039430273">
      <w:bodyDiv w:val="1"/>
      <w:marLeft w:val="0"/>
      <w:marRight w:val="0"/>
      <w:marTop w:val="0"/>
      <w:marBottom w:val="0"/>
      <w:divBdr>
        <w:top w:val="none" w:sz="0" w:space="0" w:color="auto"/>
        <w:left w:val="none" w:sz="0" w:space="0" w:color="auto"/>
        <w:bottom w:val="none" w:sz="0" w:space="0" w:color="auto"/>
        <w:right w:val="none" w:sz="0" w:space="0" w:color="auto"/>
      </w:divBdr>
    </w:div>
    <w:div w:id="1067344861">
      <w:bodyDiv w:val="1"/>
      <w:marLeft w:val="0"/>
      <w:marRight w:val="0"/>
      <w:marTop w:val="0"/>
      <w:marBottom w:val="0"/>
      <w:divBdr>
        <w:top w:val="none" w:sz="0" w:space="0" w:color="auto"/>
        <w:left w:val="none" w:sz="0" w:space="0" w:color="auto"/>
        <w:bottom w:val="none" w:sz="0" w:space="0" w:color="auto"/>
        <w:right w:val="none" w:sz="0" w:space="0" w:color="auto"/>
      </w:divBdr>
    </w:div>
    <w:div w:id="1096831528">
      <w:bodyDiv w:val="1"/>
      <w:marLeft w:val="0"/>
      <w:marRight w:val="0"/>
      <w:marTop w:val="0"/>
      <w:marBottom w:val="0"/>
      <w:divBdr>
        <w:top w:val="none" w:sz="0" w:space="0" w:color="auto"/>
        <w:left w:val="none" w:sz="0" w:space="0" w:color="auto"/>
        <w:bottom w:val="none" w:sz="0" w:space="0" w:color="auto"/>
        <w:right w:val="none" w:sz="0" w:space="0" w:color="auto"/>
      </w:divBdr>
    </w:div>
    <w:div w:id="1096947003">
      <w:bodyDiv w:val="1"/>
      <w:marLeft w:val="0"/>
      <w:marRight w:val="0"/>
      <w:marTop w:val="0"/>
      <w:marBottom w:val="0"/>
      <w:divBdr>
        <w:top w:val="none" w:sz="0" w:space="0" w:color="auto"/>
        <w:left w:val="none" w:sz="0" w:space="0" w:color="auto"/>
        <w:bottom w:val="none" w:sz="0" w:space="0" w:color="auto"/>
        <w:right w:val="none" w:sz="0" w:space="0" w:color="auto"/>
      </w:divBdr>
    </w:div>
    <w:div w:id="1108083241">
      <w:bodyDiv w:val="1"/>
      <w:marLeft w:val="0"/>
      <w:marRight w:val="0"/>
      <w:marTop w:val="0"/>
      <w:marBottom w:val="0"/>
      <w:divBdr>
        <w:top w:val="none" w:sz="0" w:space="0" w:color="auto"/>
        <w:left w:val="none" w:sz="0" w:space="0" w:color="auto"/>
        <w:bottom w:val="none" w:sz="0" w:space="0" w:color="auto"/>
        <w:right w:val="none" w:sz="0" w:space="0" w:color="auto"/>
      </w:divBdr>
    </w:div>
    <w:div w:id="1131947865">
      <w:bodyDiv w:val="1"/>
      <w:marLeft w:val="0"/>
      <w:marRight w:val="0"/>
      <w:marTop w:val="0"/>
      <w:marBottom w:val="0"/>
      <w:divBdr>
        <w:top w:val="none" w:sz="0" w:space="0" w:color="auto"/>
        <w:left w:val="none" w:sz="0" w:space="0" w:color="auto"/>
        <w:bottom w:val="none" w:sz="0" w:space="0" w:color="auto"/>
        <w:right w:val="none" w:sz="0" w:space="0" w:color="auto"/>
      </w:divBdr>
    </w:div>
    <w:div w:id="1167983759">
      <w:bodyDiv w:val="1"/>
      <w:marLeft w:val="0"/>
      <w:marRight w:val="0"/>
      <w:marTop w:val="0"/>
      <w:marBottom w:val="0"/>
      <w:divBdr>
        <w:top w:val="none" w:sz="0" w:space="0" w:color="auto"/>
        <w:left w:val="none" w:sz="0" w:space="0" w:color="auto"/>
        <w:bottom w:val="none" w:sz="0" w:space="0" w:color="auto"/>
        <w:right w:val="none" w:sz="0" w:space="0" w:color="auto"/>
      </w:divBdr>
    </w:div>
    <w:div w:id="1206986829">
      <w:bodyDiv w:val="1"/>
      <w:marLeft w:val="0"/>
      <w:marRight w:val="0"/>
      <w:marTop w:val="0"/>
      <w:marBottom w:val="0"/>
      <w:divBdr>
        <w:top w:val="none" w:sz="0" w:space="0" w:color="auto"/>
        <w:left w:val="none" w:sz="0" w:space="0" w:color="auto"/>
        <w:bottom w:val="none" w:sz="0" w:space="0" w:color="auto"/>
        <w:right w:val="none" w:sz="0" w:space="0" w:color="auto"/>
      </w:divBdr>
    </w:div>
    <w:div w:id="1216703795">
      <w:bodyDiv w:val="1"/>
      <w:marLeft w:val="0"/>
      <w:marRight w:val="0"/>
      <w:marTop w:val="0"/>
      <w:marBottom w:val="0"/>
      <w:divBdr>
        <w:top w:val="none" w:sz="0" w:space="0" w:color="auto"/>
        <w:left w:val="none" w:sz="0" w:space="0" w:color="auto"/>
        <w:bottom w:val="none" w:sz="0" w:space="0" w:color="auto"/>
        <w:right w:val="none" w:sz="0" w:space="0" w:color="auto"/>
      </w:divBdr>
      <w:divsChild>
        <w:div w:id="1786342519">
          <w:marLeft w:val="0"/>
          <w:marRight w:val="0"/>
          <w:marTop w:val="0"/>
          <w:marBottom w:val="0"/>
          <w:divBdr>
            <w:top w:val="none" w:sz="0" w:space="0" w:color="auto"/>
            <w:left w:val="none" w:sz="0" w:space="0" w:color="auto"/>
            <w:bottom w:val="none" w:sz="0" w:space="0" w:color="auto"/>
            <w:right w:val="none" w:sz="0" w:space="0" w:color="auto"/>
          </w:divBdr>
        </w:div>
      </w:divsChild>
    </w:div>
    <w:div w:id="1223754940">
      <w:bodyDiv w:val="1"/>
      <w:marLeft w:val="0"/>
      <w:marRight w:val="0"/>
      <w:marTop w:val="0"/>
      <w:marBottom w:val="0"/>
      <w:divBdr>
        <w:top w:val="none" w:sz="0" w:space="0" w:color="auto"/>
        <w:left w:val="none" w:sz="0" w:space="0" w:color="auto"/>
        <w:bottom w:val="none" w:sz="0" w:space="0" w:color="auto"/>
        <w:right w:val="none" w:sz="0" w:space="0" w:color="auto"/>
      </w:divBdr>
    </w:div>
    <w:div w:id="1234583637">
      <w:bodyDiv w:val="1"/>
      <w:marLeft w:val="0"/>
      <w:marRight w:val="0"/>
      <w:marTop w:val="0"/>
      <w:marBottom w:val="0"/>
      <w:divBdr>
        <w:top w:val="none" w:sz="0" w:space="0" w:color="auto"/>
        <w:left w:val="none" w:sz="0" w:space="0" w:color="auto"/>
        <w:bottom w:val="none" w:sz="0" w:space="0" w:color="auto"/>
        <w:right w:val="none" w:sz="0" w:space="0" w:color="auto"/>
      </w:divBdr>
    </w:div>
    <w:div w:id="1235702166">
      <w:bodyDiv w:val="1"/>
      <w:marLeft w:val="0"/>
      <w:marRight w:val="0"/>
      <w:marTop w:val="0"/>
      <w:marBottom w:val="0"/>
      <w:divBdr>
        <w:top w:val="none" w:sz="0" w:space="0" w:color="auto"/>
        <w:left w:val="none" w:sz="0" w:space="0" w:color="auto"/>
        <w:bottom w:val="none" w:sz="0" w:space="0" w:color="auto"/>
        <w:right w:val="none" w:sz="0" w:space="0" w:color="auto"/>
      </w:divBdr>
    </w:div>
    <w:div w:id="1292396053">
      <w:bodyDiv w:val="1"/>
      <w:marLeft w:val="0"/>
      <w:marRight w:val="0"/>
      <w:marTop w:val="0"/>
      <w:marBottom w:val="0"/>
      <w:divBdr>
        <w:top w:val="none" w:sz="0" w:space="0" w:color="auto"/>
        <w:left w:val="none" w:sz="0" w:space="0" w:color="auto"/>
        <w:bottom w:val="none" w:sz="0" w:space="0" w:color="auto"/>
        <w:right w:val="none" w:sz="0" w:space="0" w:color="auto"/>
      </w:divBdr>
    </w:div>
    <w:div w:id="1305501479">
      <w:bodyDiv w:val="1"/>
      <w:marLeft w:val="0"/>
      <w:marRight w:val="0"/>
      <w:marTop w:val="0"/>
      <w:marBottom w:val="0"/>
      <w:divBdr>
        <w:top w:val="none" w:sz="0" w:space="0" w:color="auto"/>
        <w:left w:val="none" w:sz="0" w:space="0" w:color="auto"/>
        <w:bottom w:val="none" w:sz="0" w:space="0" w:color="auto"/>
        <w:right w:val="none" w:sz="0" w:space="0" w:color="auto"/>
      </w:divBdr>
      <w:divsChild>
        <w:div w:id="1834570114">
          <w:marLeft w:val="0"/>
          <w:marRight w:val="0"/>
          <w:marTop w:val="0"/>
          <w:marBottom w:val="0"/>
          <w:divBdr>
            <w:top w:val="none" w:sz="0" w:space="0" w:color="auto"/>
            <w:left w:val="none" w:sz="0" w:space="0" w:color="auto"/>
            <w:bottom w:val="none" w:sz="0" w:space="0" w:color="auto"/>
            <w:right w:val="none" w:sz="0" w:space="0" w:color="auto"/>
          </w:divBdr>
          <w:divsChild>
            <w:div w:id="1217277355">
              <w:marLeft w:val="0"/>
              <w:marRight w:val="0"/>
              <w:marTop w:val="0"/>
              <w:marBottom w:val="0"/>
              <w:divBdr>
                <w:top w:val="none" w:sz="0" w:space="0" w:color="auto"/>
                <w:left w:val="none" w:sz="0" w:space="0" w:color="auto"/>
                <w:bottom w:val="none" w:sz="0" w:space="0" w:color="auto"/>
                <w:right w:val="none" w:sz="0" w:space="0" w:color="auto"/>
              </w:divBdr>
            </w:div>
            <w:div w:id="186141819">
              <w:marLeft w:val="0"/>
              <w:marRight w:val="0"/>
              <w:marTop w:val="0"/>
              <w:marBottom w:val="0"/>
              <w:divBdr>
                <w:top w:val="none" w:sz="0" w:space="0" w:color="auto"/>
                <w:left w:val="none" w:sz="0" w:space="0" w:color="auto"/>
                <w:bottom w:val="none" w:sz="0" w:space="0" w:color="auto"/>
                <w:right w:val="none" w:sz="0" w:space="0" w:color="auto"/>
              </w:divBdr>
            </w:div>
            <w:div w:id="741950975">
              <w:marLeft w:val="0"/>
              <w:marRight w:val="0"/>
              <w:marTop w:val="0"/>
              <w:marBottom w:val="0"/>
              <w:divBdr>
                <w:top w:val="none" w:sz="0" w:space="0" w:color="auto"/>
                <w:left w:val="none" w:sz="0" w:space="0" w:color="auto"/>
                <w:bottom w:val="none" w:sz="0" w:space="0" w:color="auto"/>
                <w:right w:val="none" w:sz="0" w:space="0" w:color="auto"/>
              </w:divBdr>
            </w:div>
            <w:div w:id="1883596764">
              <w:marLeft w:val="0"/>
              <w:marRight w:val="0"/>
              <w:marTop w:val="0"/>
              <w:marBottom w:val="0"/>
              <w:divBdr>
                <w:top w:val="none" w:sz="0" w:space="0" w:color="auto"/>
                <w:left w:val="none" w:sz="0" w:space="0" w:color="auto"/>
                <w:bottom w:val="none" w:sz="0" w:space="0" w:color="auto"/>
                <w:right w:val="none" w:sz="0" w:space="0" w:color="auto"/>
              </w:divBdr>
            </w:div>
            <w:div w:id="87822304">
              <w:marLeft w:val="0"/>
              <w:marRight w:val="0"/>
              <w:marTop w:val="0"/>
              <w:marBottom w:val="0"/>
              <w:divBdr>
                <w:top w:val="none" w:sz="0" w:space="0" w:color="auto"/>
                <w:left w:val="none" w:sz="0" w:space="0" w:color="auto"/>
                <w:bottom w:val="none" w:sz="0" w:space="0" w:color="auto"/>
                <w:right w:val="none" w:sz="0" w:space="0" w:color="auto"/>
              </w:divBdr>
            </w:div>
            <w:div w:id="383526505">
              <w:marLeft w:val="0"/>
              <w:marRight w:val="0"/>
              <w:marTop w:val="0"/>
              <w:marBottom w:val="0"/>
              <w:divBdr>
                <w:top w:val="none" w:sz="0" w:space="0" w:color="auto"/>
                <w:left w:val="none" w:sz="0" w:space="0" w:color="auto"/>
                <w:bottom w:val="none" w:sz="0" w:space="0" w:color="auto"/>
                <w:right w:val="none" w:sz="0" w:space="0" w:color="auto"/>
              </w:divBdr>
            </w:div>
            <w:div w:id="627904579">
              <w:marLeft w:val="0"/>
              <w:marRight w:val="0"/>
              <w:marTop w:val="0"/>
              <w:marBottom w:val="0"/>
              <w:divBdr>
                <w:top w:val="none" w:sz="0" w:space="0" w:color="auto"/>
                <w:left w:val="none" w:sz="0" w:space="0" w:color="auto"/>
                <w:bottom w:val="none" w:sz="0" w:space="0" w:color="auto"/>
                <w:right w:val="none" w:sz="0" w:space="0" w:color="auto"/>
              </w:divBdr>
            </w:div>
            <w:div w:id="1764764273">
              <w:marLeft w:val="0"/>
              <w:marRight w:val="0"/>
              <w:marTop w:val="0"/>
              <w:marBottom w:val="0"/>
              <w:divBdr>
                <w:top w:val="none" w:sz="0" w:space="0" w:color="auto"/>
                <w:left w:val="none" w:sz="0" w:space="0" w:color="auto"/>
                <w:bottom w:val="none" w:sz="0" w:space="0" w:color="auto"/>
                <w:right w:val="none" w:sz="0" w:space="0" w:color="auto"/>
              </w:divBdr>
            </w:div>
            <w:div w:id="1154375660">
              <w:marLeft w:val="0"/>
              <w:marRight w:val="0"/>
              <w:marTop w:val="0"/>
              <w:marBottom w:val="0"/>
              <w:divBdr>
                <w:top w:val="none" w:sz="0" w:space="0" w:color="auto"/>
                <w:left w:val="none" w:sz="0" w:space="0" w:color="auto"/>
                <w:bottom w:val="none" w:sz="0" w:space="0" w:color="auto"/>
                <w:right w:val="none" w:sz="0" w:space="0" w:color="auto"/>
              </w:divBdr>
            </w:div>
            <w:div w:id="2090227791">
              <w:marLeft w:val="0"/>
              <w:marRight w:val="0"/>
              <w:marTop w:val="0"/>
              <w:marBottom w:val="0"/>
              <w:divBdr>
                <w:top w:val="none" w:sz="0" w:space="0" w:color="auto"/>
                <w:left w:val="none" w:sz="0" w:space="0" w:color="auto"/>
                <w:bottom w:val="none" w:sz="0" w:space="0" w:color="auto"/>
                <w:right w:val="none" w:sz="0" w:space="0" w:color="auto"/>
              </w:divBdr>
            </w:div>
            <w:div w:id="2140872869">
              <w:marLeft w:val="0"/>
              <w:marRight w:val="0"/>
              <w:marTop w:val="0"/>
              <w:marBottom w:val="0"/>
              <w:divBdr>
                <w:top w:val="none" w:sz="0" w:space="0" w:color="auto"/>
                <w:left w:val="none" w:sz="0" w:space="0" w:color="auto"/>
                <w:bottom w:val="none" w:sz="0" w:space="0" w:color="auto"/>
                <w:right w:val="none" w:sz="0" w:space="0" w:color="auto"/>
              </w:divBdr>
            </w:div>
            <w:div w:id="1870486320">
              <w:marLeft w:val="0"/>
              <w:marRight w:val="0"/>
              <w:marTop w:val="0"/>
              <w:marBottom w:val="0"/>
              <w:divBdr>
                <w:top w:val="none" w:sz="0" w:space="0" w:color="auto"/>
                <w:left w:val="none" w:sz="0" w:space="0" w:color="auto"/>
                <w:bottom w:val="none" w:sz="0" w:space="0" w:color="auto"/>
                <w:right w:val="none" w:sz="0" w:space="0" w:color="auto"/>
              </w:divBdr>
            </w:div>
            <w:div w:id="1408112880">
              <w:marLeft w:val="0"/>
              <w:marRight w:val="0"/>
              <w:marTop w:val="0"/>
              <w:marBottom w:val="0"/>
              <w:divBdr>
                <w:top w:val="none" w:sz="0" w:space="0" w:color="auto"/>
                <w:left w:val="none" w:sz="0" w:space="0" w:color="auto"/>
                <w:bottom w:val="none" w:sz="0" w:space="0" w:color="auto"/>
                <w:right w:val="none" w:sz="0" w:space="0" w:color="auto"/>
              </w:divBdr>
            </w:div>
            <w:div w:id="869101005">
              <w:marLeft w:val="0"/>
              <w:marRight w:val="0"/>
              <w:marTop w:val="0"/>
              <w:marBottom w:val="0"/>
              <w:divBdr>
                <w:top w:val="none" w:sz="0" w:space="0" w:color="auto"/>
                <w:left w:val="none" w:sz="0" w:space="0" w:color="auto"/>
                <w:bottom w:val="none" w:sz="0" w:space="0" w:color="auto"/>
                <w:right w:val="none" w:sz="0" w:space="0" w:color="auto"/>
              </w:divBdr>
            </w:div>
            <w:div w:id="67533502">
              <w:marLeft w:val="0"/>
              <w:marRight w:val="0"/>
              <w:marTop w:val="0"/>
              <w:marBottom w:val="0"/>
              <w:divBdr>
                <w:top w:val="none" w:sz="0" w:space="0" w:color="auto"/>
                <w:left w:val="none" w:sz="0" w:space="0" w:color="auto"/>
                <w:bottom w:val="none" w:sz="0" w:space="0" w:color="auto"/>
                <w:right w:val="none" w:sz="0" w:space="0" w:color="auto"/>
              </w:divBdr>
            </w:div>
            <w:div w:id="1890922016">
              <w:marLeft w:val="0"/>
              <w:marRight w:val="0"/>
              <w:marTop w:val="0"/>
              <w:marBottom w:val="0"/>
              <w:divBdr>
                <w:top w:val="none" w:sz="0" w:space="0" w:color="auto"/>
                <w:left w:val="none" w:sz="0" w:space="0" w:color="auto"/>
                <w:bottom w:val="none" w:sz="0" w:space="0" w:color="auto"/>
                <w:right w:val="none" w:sz="0" w:space="0" w:color="auto"/>
              </w:divBdr>
            </w:div>
            <w:div w:id="513501766">
              <w:marLeft w:val="0"/>
              <w:marRight w:val="0"/>
              <w:marTop w:val="0"/>
              <w:marBottom w:val="0"/>
              <w:divBdr>
                <w:top w:val="none" w:sz="0" w:space="0" w:color="auto"/>
                <w:left w:val="none" w:sz="0" w:space="0" w:color="auto"/>
                <w:bottom w:val="none" w:sz="0" w:space="0" w:color="auto"/>
                <w:right w:val="none" w:sz="0" w:space="0" w:color="auto"/>
              </w:divBdr>
            </w:div>
            <w:div w:id="354498710">
              <w:marLeft w:val="0"/>
              <w:marRight w:val="0"/>
              <w:marTop w:val="0"/>
              <w:marBottom w:val="0"/>
              <w:divBdr>
                <w:top w:val="none" w:sz="0" w:space="0" w:color="auto"/>
                <w:left w:val="none" w:sz="0" w:space="0" w:color="auto"/>
                <w:bottom w:val="none" w:sz="0" w:space="0" w:color="auto"/>
                <w:right w:val="none" w:sz="0" w:space="0" w:color="auto"/>
              </w:divBdr>
            </w:div>
            <w:div w:id="1517235983">
              <w:marLeft w:val="0"/>
              <w:marRight w:val="0"/>
              <w:marTop w:val="0"/>
              <w:marBottom w:val="0"/>
              <w:divBdr>
                <w:top w:val="none" w:sz="0" w:space="0" w:color="auto"/>
                <w:left w:val="none" w:sz="0" w:space="0" w:color="auto"/>
                <w:bottom w:val="none" w:sz="0" w:space="0" w:color="auto"/>
                <w:right w:val="none" w:sz="0" w:space="0" w:color="auto"/>
              </w:divBdr>
            </w:div>
            <w:div w:id="1719161051">
              <w:marLeft w:val="0"/>
              <w:marRight w:val="0"/>
              <w:marTop w:val="0"/>
              <w:marBottom w:val="0"/>
              <w:divBdr>
                <w:top w:val="none" w:sz="0" w:space="0" w:color="auto"/>
                <w:left w:val="none" w:sz="0" w:space="0" w:color="auto"/>
                <w:bottom w:val="none" w:sz="0" w:space="0" w:color="auto"/>
                <w:right w:val="none" w:sz="0" w:space="0" w:color="auto"/>
              </w:divBdr>
            </w:div>
            <w:div w:id="1875190678">
              <w:marLeft w:val="0"/>
              <w:marRight w:val="0"/>
              <w:marTop w:val="0"/>
              <w:marBottom w:val="0"/>
              <w:divBdr>
                <w:top w:val="none" w:sz="0" w:space="0" w:color="auto"/>
                <w:left w:val="none" w:sz="0" w:space="0" w:color="auto"/>
                <w:bottom w:val="none" w:sz="0" w:space="0" w:color="auto"/>
                <w:right w:val="none" w:sz="0" w:space="0" w:color="auto"/>
              </w:divBdr>
            </w:div>
            <w:div w:id="1156266637">
              <w:marLeft w:val="0"/>
              <w:marRight w:val="0"/>
              <w:marTop w:val="0"/>
              <w:marBottom w:val="0"/>
              <w:divBdr>
                <w:top w:val="none" w:sz="0" w:space="0" w:color="auto"/>
                <w:left w:val="none" w:sz="0" w:space="0" w:color="auto"/>
                <w:bottom w:val="none" w:sz="0" w:space="0" w:color="auto"/>
                <w:right w:val="none" w:sz="0" w:space="0" w:color="auto"/>
              </w:divBdr>
            </w:div>
            <w:div w:id="1255481702">
              <w:marLeft w:val="0"/>
              <w:marRight w:val="0"/>
              <w:marTop w:val="0"/>
              <w:marBottom w:val="0"/>
              <w:divBdr>
                <w:top w:val="none" w:sz="0" w:space="0" w:color="auto"/>
                <w:left w:val="none" w:sz="0" w:space="0" w:color="auto"/>
                <w:bottom w:val="none" w:sz="0" w:space="0" w:color="auto"/>
                <w:right w:val="none" w:sz="0" w:space="0" w:color="auto"/>
              </w:divBdr>
            </w:div>
            <w:div w:id="1565867364">
              <w:marLeft w:val="0"/>
              <w:marRight w:val="0"/>
              <w:marTop w:val="0"/>
              <w:marBottom w:val="0"/>
              <w:divBdr>
                <w:top w:val="none" w:sz="0" w:space="0" w:color="auto"/>
                <w:left w:val="none" w:sz="0" w:space="0" w:color="auto"/>
                <w:bottom w:val="none" w:sz="0" w:space="0" w:color="auto"/>
                <w:right w:val="none" w:sz="0" w:space="0" w:color="auto"/>
              </w:divBdr>
            </w:div>
            <w:div w:id="850878849">
              <w:marLeft w:val="0"/>
              <w:marRight w:val="0"/>
              <w:marTop w:val="0"/>
              <w:marBottom w:val="0"/>
              <w:divBdr>
                <w:top w:val="none" w:sz="0" w:space="0" w:color="auto"/>
                <w:left w:val="none" w:sz="0" w:space="0" w:color="auto"/>
                <w:bottom w:val="none" w:sz="0" w:space="0" w:color="auto"/>
                <w:right w:val="none" w:sz="0" w:space="0" w:color="auto"/>
              </w:divBdr>
            </w:div>
            <w:div w:id="1227255643">
              <w:marLeft w:val="0"/>
              <w:marRight w:val="0"/>
              <w:marTop w:val="0"/>
              <w:marBottom w:val="0"/>
              <w:divBdr>
                <w:top w:val="none" w:sz="0" w:space="0" w:color="auto"/>
                <w:left w:val="none" w:sz="0" w:space="0" w:color="auto"/>
                <w:bottom w:val="none" w:sz="0" w:space="0" w:color="auto"/>
                <w:right w:val="none" w:sz="0" w:space="0" w:color="auto"/>
              </w:divBdr>
            </w:div>
            <w:div w:id="474640848">
              <w:marLeft w:val="0"/>
              <w:marRight w:val="0"/>
              <w:marTop w:val="0"/>
              <w:marBottom w:val="0"/>
              <w:divBdr>
                <w:top w:val="none" w:sz="0" w:space="0" w:color="auto"/>
                <w:left w:val="none" w:sz="0" w:space="0" w:color="auto"/>
                <w:bottom w:val="none" w:sz="0" w:space="0" w:color="auto"/>
                <w:right w:val="none" w:sz="0" w:space="0" w:color="auto"/>
              </w:divBdr>
            </w:div>
            <w:div w:id="1512260737">
              <w:marLeft w:val="0"/>
              <w:marRight w:val="0"/>
              <w:marTop w:val="0"/>
              <w:marBottom w:val="0"/>
              <w:divBdr>
                <w:top w:val="none" w:sz="0" w:space="0" w:color="auto"/>
                <w:left w:val="none" w:sz="0" w:space="0" w:color="auto"/>
                <w:bottom w:val="none" w:sz="0" w:space="0" w:color="auto"/>
                <w:right w:val="none" w:sz="0" w:space="0" w:color="auto"/>
              </w:divBdr>
            </w:div>
            <w:div w:id="6173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1847">
      <w:bodyDiv w:val="1"/>
      <w:marLeft w:val="0"/>
      <w:marRight w:val="0"/>
      <w:marTop w:val="0"/>
      <w:marBottom w:val="0"/>
      <w:divBdr>
        <w:top w:val="none" w:sz="0" w:space="0" w:color="auto"/>
        <w:left w:val="none" w:sz="0" w:space="0" w:color="auto"/>
        <w:bottom w:val="none" w:sz="0" w:space="0" w:color="auto"/>
        <w:right w:val="none" w:sz="0" w:space="0" w:color="auto"/>
      </w:divBdr>
    </w:div>
    <w:div w:id="1348673341">
      <w:bodyDiv w:val="1"/>
      <w:marLeft w:val="0"/>
      <w:marRight w:val="0"/>
      <w:marTop w:val="0"/>
      <w:marBottom w:val="0"/>
      <w:divBdr>
        <w:top w:val="none" w:sz="0" w:space="0" w:color="auto"/>
        <w:left w:val="none" w:sz="0" w:space="0" w:color="auto"/>
        <w:bottom w:val="none" w:sz="0" w:space="0" w:color="auto"/>
        <w:right w:val="none" w:sz="0" w:space="0" w:color="auto"/>
      </w:divBdr>
    </w:div>
    <w:div w:id="1349327343">
      <w:bodyDiv w:val="1"/>
      <w:marLeft w:val="0"/>
      <w:marRight w:val="0"/>
      <w:marTop w:val="0"/>
      <w:marBottom w:val="0"/>
      <w:divBdr>
        <w:top w:val="none" w:sz="0" w:space="0" w:color="auto"/>
        <w:left w:val="none" w:sz="0" w:space="0" w:color="auto"/>
        <w:bottom w:val="none" w:sz="0" w:space="0" w:color="auto"/>
        <w:right w:val="none" w:sz="0" w:space="0" w:color="auto"/>
      </w:divBdr>
    </w:div>
    <w:div w:id="1357777930">
      <w:bodyDiv w:val="1"/>
      <w:marLeft w:val="0"/>
      <w:marRight w:val="0"/>
      <w:marTop w:val="0"/>
      <w:marBottom w:val="0"/>
      <w:divBdr>
        <w:top w:val="none" w:sz="0" w:space="0" w:color="auto"/>
        <w:left w:val="none" w:sz="0" w:space="0" w:color="auto"/>
        <w:bottom w:val="none" w:sz="0" w:space="0" w:color="auto"/>
        <w:right w:val="none" w:sz="0" w:space="0" w:color="auto"/>
      </w:divBdr>
    </w:div>
    <w:div w:id="1365592952">
      <w:bodyDiv w:val="1"/>
      <w:marLeft w:val="0"/>
      <w:marRight w:val="0"/>
      <w:marTop w:val="0"/>
      <w:marBottom w:val="0"/>
      <w:divBdr>
        <w:top w:val="none" w:sz="0" w:space="0" w:color="auto"/>
        <w:left w:val="none" w:sz="0" w:space="0" w:color="auto"/>
        <w:bottom w:val="none" w:sz="0" w:space="0" w:color="auto"/>
        <w:right w:val="none" w:sz="0" w:space="0" w:color="auto"/>
      </w:divBdr>
    </w:div>
    <w:div w:id="1370107929">
      <w:bodyDiv w:val="1"/>
      <w:marLeft w:val="0"/>
      <w:marRight w:val="0"/>
      <w:marTop w:val="0"/>
      <w:marBottom w:val="0"/>
      <w:divBdr>
        <w:top w:val="none" w:sz="0" w:space="0" w:color="auto"/>
        <w:left w:val="none" w:sz="0" w:space="0" w:color="auto"/>
        <w:bottom w:val="none" w:sz="0" w:space="0" w:color="auto"/>
        <w:right w:val="none" w:sz="0" w:space="0" w:color="auto"/>
      </w:divBdr>
    </w:div>
    <w:div w:id="1427114287">
      <w:bodyDiv w:val="1"/>
      <w:marLeft w:val="0"/>
      <w:marRight w:val="0"/>
      <w:marTop w:val="0"/>
      <w:marBottom w:val="0"/>
      <w:divBdr>
        <w:top w:val="none" w:sz="0" w:space="0" w:color="auto"/>
        <w:left w:val="none" w:sz="0" w:space="0" w:color="auto"/>
        <w:bottom w:val="none" w:sz="0" w:space="0" w:color="auto"/>
        <w:right w:val="none" w:sz="0" w:space="0" w:color="auto"/>
      </w:divBdr>
    </w:div>
    <w:div w:id="1509710339">
      <w:bodyDiv w:val="1"/>
      <w:marLeft w:val="0"/>
      <w:marRight w:val="0"/>
      <w:marTop w:val="0"/>
      <w:marBottom w:val="0"/>
      <w:divBdr>
        <w:top w:val="none" w:sz="0" w:space="0" w:color="auto"/>
        <w:left w:val="none" w:sz="0" w:space="0" w:color="auto"/>
        <w:bottom w:val="none" w:sz="0" w:space="0" w:color="auto"/>
        <w:right w:val="none" w:sz="0" w:space="0" w:color="auto"/>
      </w:divBdr>
    </w:div>
    <w:div w:id="1564099756">
      <w:bodyDiv w:val="1"/>
      <w:marLeft w:val="0"/>
      <w:marRight w:val="0"/>
      <w:marTop w:val="0"/>
      <w:marBottom w:val="0"/>
      <w:divBdr>
        <w:top w:val="none" w:sz="0" w:space="0" w:color="auto"/>
        <w:left w:val="none" w:sz="0" w:space="0" w:color="auto"/>
        <w:bottom w:val="none" w:sz="0" w:space="0" w:color="auto"/>
        <w:right w:val="none" w:sz="0" w:space="0" w:color="auto"/>
      </w:divBdr>
    </w:div>
    <w:div w:id="1600020852">
      <w:bodyDiv w:val="1"/>
      <w:marLeft w:val="0"/>
      <w:marRight w:val="0"/>
      <w:marTop w:val="0"/>
      <w:marBottom w:val="0"/>
      <w:divBdr>
        <w:top w:val="none" w:sz="0" w:space="0" w:color="auto"/>
        <w:left w:val="none" w:sz="0" w:space="0" w:color="auto"/>
        <w:bottom w:val="none" w:sz="0" w:space="0" w:color="auto"/>
        <w:right w:val="none" w:sz="0" w:space="0" w:color="auto"/>
      </w:divBdr>
    </w:div>
    <w:div w:id="1652061200">
      <w:bodyDiv w:val="1"/>
      <w:marLeft w:val="0"/>
      <w:marRight w:val="0"/>
      <w:marTop w:val="0"/>
      <w:marBottom w:val="0"/>
      <w:divBdr>
        <w:top w:val="none" w:sz="0" w:space="0" w:color="auto"/>
        <w:left w:val="none" w:sz="0" w:space="0" w:color="auto"/>
        <w:bottom w:val="none" w:sz="0" w:space="0" w:color="auto"/>
        <w:right w:val="none" w:sz="0" w:space="0" w:color="auto"/>
      </w:divBdr>
    </w:div>
    <w:div w:id="1662925407">
      <w:bodyDiv w:val="1"/>
      <w:marLeft w:val="0"/>
      <w:marRight w:val="0"/>
      <w:marTop w:val="0"/>
      <w:marBottom w:val="0"/>
      <w:divBdr>
        <w:top w:val="none" w:sz="0" w:space="0" w:color="auto"/>
        <w:left w:val="none" w:sz="0" w:space="0" w:color="auto"/>
        <w:bottom w:val="none" w:sz="0" w:space="0" w:color="auto"/>
        <w:right w:val="none" w:sz="0" w:space="0" w:color="auto"/>
      </w:divBdr>
    </w:div>
    <w:div w:id="1665933266">
      <w:bodyDiv w:val="1"/>
      <w:marLeft w:val="0"/>
      <w:marRight w:val="0"/>
      <w:marTop w:val="0"/>
      <w:marBottom w:val="0"/>
      <w:divBdr>
        <w:top w:val="none" w:sz="0" w:space="0" w:color="auto"/>
        <w:left w:val="none" w:sz="0" w:space="0" w:color="auto"/>
        <w:bottom w:val="none" w:sz="0" w:space="0" w:color="auto"/>
        <w:right w:val="none" w:sz="0" w:space="0" w:color="auto"/>
      </w:divBdr>
    </w:div>
    <w:div w:id="1672560502">
      <w:bodyDiv w:val="1"/>
      <w:marLeft w:val="0"/>
      <w:marRight w:val="0"/>
      <w:marTop w:val="0"/>
      <w:marBottom w:val="0"/>
      <w:divBdr>
        <w:top w:val="none" w:sz="0" w:space="0" w:color="auto"/>
        <w:left w:val="none" w:sz="0" w:space="0" w:color="auto"/>
        <w:bottom w:val="none" w:sz="0" w:space="0" w:color="auto"/>
        <w:right w:val="none" w:sz="0" w:space="0" w:color="auto"/>
      </w:divBdr>
    </w:div>
    <w:div w:id="1685550143">
      <w:bodyDiv w:val="1"/>
      <w:marLeft w:val="0"/>
      <w:marRight w:val="0"/>
      <w:marTop w:val="0"/>
      <w:marBottom w:val="0"/>
      <w:divBdr>
        <w:top w:val="none" w:sz="0" w:space="0" w:color="auto"/>
        <w:left w:val="none" w:sz="0" w:space="0" w:color="auto"/>
        <w:bottom w:val="none" w:sz="0" w:space="0" w:color="auto"/>
        <w:right w:val="none" w:sz="0" w:space="0" w:color="auto"/>
      </w:divBdr>
    </w:div>
    <w:div w:id="1711879784">
      <w:bodyDiv w:val="1"/>
      <w:marLeft w:val="0"/>
      <w:marRight w:val="0"/>
      <w:marTop w:val="0"/>
      <w:marBottom w:val="0"/>
      <w:divBdr>
        <w:top w:val="none" w:sz="0" w:space="0" w:color="auto"/>
        <w:left w:val="none" w:sz="0" w:space="0" w:color="auto"/>
        <w:bottom w:val="none" w:sz="0" w:space="0" w:color="auto"/>
        <w:right w:val="none" w:sz="0" w:space="0" w:color="auto"/>
      </w:divBdr>
    </w:div>
    <w:div w:id="1756659244">
      <w:bodyDiv w:val="1"/>
      <w:marLeft w:val="0"/>
      <w:marRight w:val="0"/>
      <w:marTop w:val="0"/>
      <w:marBottom w:val="0"/>
      <w:divBdr>
        <w:top w:val="none" w:sz="0" w:space="0" w:color="auto"/>
        <w:left w:val="none" w:sz="0" w:space="0" w:color="auto"/>
        <w:bottom w:val="none" w:sz="0" w:space="0" w:color="auto"/>
        <w:right w:val="none" w:sz="0" w:space="0" w:color="auto"/>
      </w:divBdr>
    </w:div>
    <w:div w:id="1792045209">
      <w:bodyDiv w:val="1"/>
      <w:marLeft w:val="0"/>
      <w:marRight w:val="0"/>
      <w:marTop w:val="0"/>
      <w:marBottom w:val="0"/>
      <w:divBdr>
        <w:top w:val="none" w:sz="0" w:space="0" w:color="auto"/>
        <w:left w:val="none" w:sz="0" w:space="0" w:color="auto"/>
        <w:bottom w:val="none" w:sz="0" w:space="0" w:color="auto"/>
        <w:right w:val="none" w:sz="0" w:space="0" w:color="auto"/>
      </w:divBdr>
    </w:div>
    <w:div w:id="1801920806">
      <w:bodyDiv w:val="1"/>
      <w:marLeft w:val="0"/>
      <w:marRight w:val="0"/>
      <w:marTop w:val="0"/>
      <w:marBottom w:val="0"/>
      <w:divBdr>
        <w:top w:val="none" w:sz="0" w:space="0" w:color="auto"/>
        <w:left w:val="none" w:sz="0" w:space="0" w:color="auto"/>
        <w:bottom w:val="none" w:sz="0" w:space="0" w:color="auto"/>
        <w:right w:val="none" w:sz="0" w:space="0" w:color="auto"/>
      </w:divBdr>
    </w:div>
    <w:div w:id="1810708094">
      <w:bodyDiv w:val="1"/>
      <w:marLeft w:val="0"/>
      <w:marRight w:val="0"/>
      <w:marTop w:val="0"/>
      <w:marBottom w:val="0"/>
      <w:divBdr>
        <w:top w:val="none" w:sz="0" w:space="0" w:color="auto"/>
        <w:left w:val="none" w:sz="0" w:space="0" w:color="auto"/>
        <w:bottom w:val="none" w:sz="0" w:space="0" w:color="auto"/>
        <w:right w:val="none" w:sz="0" w:space="0" w:color="auto"/>
      </w:divBdr>
    </w:div>
    <w:div w:id="1839882247">
      <w:bodyDiv w:val="1"/>
      <w:marLeft w:val="0"/>
      <w:marRight w:val="0"/>
      <w:marTop w:val="0"/>
      <w:marBottom w:val="0"/>
      <w:divBdr>
        <w:top w:val="none" w:sz="0" w:space="0" w:color="auto"/>
        <w:left w:val="none" w:sz="0" w:space="0" w:color="auto"/>
        <w:bottom w:val="none" w:sz="0" w:space="0" w:color="auto"/>
        <w:right w:val="none" w:sz="0" w:space="0" w:color="auto"/>
      </w:divBdr>
    </w:div>
    <w:div w:id="1843472114">
      <w:bodyDiv w:val="1"/>
      <w:marLeft w:val="0"/>
      <w:marRight w:val="0"/>
      <w:marTop w:val="0"/>
      <w:marBottom w:val="0"/>
      <w:divBdr>
        <w:top w:val="none" w:sz="0" w:space="0" w:color="auto"/>
        <w:left w:val="none" w:sz="0" w:space="0" w:color="auto"/>
        <w:bottom w:val="none" w:sz="0" w:space="0" w:color="auto"/>
        <w:right w:val="none" w:sz="0" w:space="0" w:color="auto"/>
      </w:divBdr>
    </w:div>
    <w:div w:id="1844314750">
      <w:bodyDiv w:val="1"/>
      <w:marLeft w:val="0"/>
      <w:marRight w:val="0"/>
      <w:marTop w:val="0"/>
      <w:marBottom w:val="0"/>
      <w:divBdr>
        <w:top w:val="none" w:sz="0" w:space="0" w:color="auto"/>
        <w:left w:val="none" w:sz="0" w:space="0" w:color="auto"/>
        <w:bottom w:val="none" w:sz="0" w:space="0" w:color="auto"/>
        <w:right w:val="none" w:sz="0" w:space="0" w:color="auto"/>
      </w:divBdr>
    </w:div>
    <w:div w:id="1851096548">
      <w:bodyDiv w:val="1"/>
      <w:marLeft w:val="0"/>
      <w:marRight w:val="0"/>
      <w:marTop w:val="0"/>
      <w:marBottom w:val="0"/>
      <w:divBdr>
        <w:top w:val="none" w:sz="0" w:space="0" w:color="auto"/>
        <w:left w:val="none" w:sz="0" w:space="0" w:color="auto"/>
        <w:bottom w:val="none" w:sz="0" w:space="0" w:color="auto"/>
        <w:right w:val="none" w:sz="0" w:space="0" w:color="auto"/>
      </w:divBdr>
    </w:div>
    <w:div w:id="1875459539">
      <w:bodyDiv w:val="1"/>
      <w:marLeft w:val="0"/>
      <w:marRight w:val="0"/>
      <w:marTop w:val="0"/>
      <w:marBottom w:val="0"/>
      <w:divBdr>
        <w:top w:val="none" w:sz="0" w:space="0" w:color="auto"/>
        <w:left w:val="none" w:sz="0" w:space="0" w:color="auto"/>
        <w:bottom w:val="none" w:sz="0" w:space="0" w:color="auto"/>
        <w:right w:val="none" w:sz="0" w:space="0" w:color="auto"/>
      </w:divBdr>
    </w:div>
    <w:div w:id="1900439076">
      <w:bodyDiv w:val="1"/>
      <w:marLeft w:val="0"/>
      <w:marRight w:val="0"/>
      <w:marTop w:val="0"/>
      <w:marBottom w:val="0"/>
      <w:divBdr>
        <w:top w:val="none" w:sz="0" w:space="0" w:color="auto"/>
        <w:left w:val="none" w:sz="0" w:space="0" w:color="auto"/>
        <w:bottom w:val="none" w:sz="0" w:space="0" w:color="auto"/>
        <w:right w:val="none" w:sz="0" w:space="0" w:color="auto"/>
      </w:divBdr>
    </w:div>
    <w:div w:id="1961951237">
      <w:bodyDiv w:val="1"/>
      <w:marLeft w:val="0"/>
      <w:marRight w:val="0"/>
      <w:marTop w:val="0"/>
      <w:marBottom w:val="0"/>
      <w:divBdr>
        <w:top w:val="none" w:sz="0" w:space="0" w:color="auto"/>
        <w:left w:val="none" w:sz="0" w:space="0" w:color="auto"/>
        <w:bottom w:val="none" w:sz="0" w:space="0" w:color="auto"/>
        <w:right w:val="none" w:sz="0" w:space="0" w:color="auto"/>
      </w:divBdr>
    </w:div>
    <w:div w:id="1975134776">
      <w:bodyDiv w:val="1"/>
      <w:marLeft w:val="0"/>
      <w:marRight w:val="0"/>
      <w:marTop w:val="0"/>
      <w:marBottom w:val="0"/>
      <w:divBdr>
        <w:top w:val="none" w:sz="0" w:space="0" w:color="auto"/>
        <w:left w:val="none" w:sz="0" w:space="0" w:color="auto"/>
        <w:bottom w:val="none" w:sz="0" w:space="0" w:color="auto"/>
        <w:right w:val="none" w:sz="0" w:space="0" w:color="auto"/>
      </w:divBdr>
    </w:div>
    <w:div w:id="1991324004">
      <w:bodyDiv w:val="1"/>
      <w:marLeft w:val="0"/>
      <w:marRight w:val="0"/>
      <w:marTop w:val="0"/>
      <w:marBottom w:val="0"/>
      <w:divBdr>
        <w:top w:val="none" w:sz="0" w:space="0" w:color="auto"/>
        <w:left w:val="none" w:sz="0" w:space="0" w:color="auto"/>
        <w:bottom w:val="none" w:sz="0" w:space="0" w:color="auto"/>
        <w:right w:val="none" w:sz="0" w:space="0" w:color="auto"/>
      </w:divBdr>
    </w:div>
    <w:div w:id="1991712947">
      <w:bodyDiv w:val="1"/>
      <w:marLeft w:val="0"/>
      <w:marRight w:val="0"/>
      <w:marTop w:val="0"/>
      <w:marBottom w:val="0"/>
      <w:divBdr>
        <w:top w:val="none" w:sz="0" w:space="0" w:color="auto"/>
        <w:left w:val="none" w:sz="0" w:space="0" w:color="auto"/>
        <w:bottom w:val="none" w:sz="0" w:space="0" w:color="auto"/>
        <w:right w:val="none" w:sz="0" w:space="0" w:color="auto"/>
      </w:divBdr>
      <w:divsChild>
        <w:div w:id="564799147">
          <w:marLeft w:val="0"/>
          <w:marRight w:val="0"/>
          <w:marTop w:val="72"/>
          <w:marBottom w:val="0"/>
          <w:divBdr>
            <w:top w:val="none" w:sz="0" w:space="0" w:color="auto"/>
            <w:left w:val="none" w:sz="0" w:space="0" w:color="auto"/>
            <w:bottom w:val="none" w:sz="0" w:space="0" w:color="auto"/>
            <w:right w:val="none" w:sz="0" w:space="0" w:color="auto"/>
          </w:divBdr>
        </w:div>
        <w:div w:id="2097944350">
          <w:marLeft w:val="0"/>
          <w:marRight w:val="0"/>
          <w:marTop w:val="72"/>
          <w:marBottom w:val="0"/>
          <w:divBdr>
            <w:top w:val="none" w:sz="0" w:space="0" w:color="auto"/>
            <w:left w:val="none" w:sz="0" w:space="0" w:color="auto"/>
            <w:bottom w:val="none" w:sz="0" w:space="0" w:color="auto"/>
            <w:right w:val="none" w:sz="0" w:space="0" w:color="auto"/>
          </w:divBdr>
        </w:div>
      </w:divsChild>
    </w:div>
    <w:div w:id="1993022729">
      <w:bodyDiv w:val="1"/>
      <w:marLeft w:val="0"/>
      <w:marRight w:val="0"/>
      <w:marTop w:val="0"/>
      <w:marBottom w:val="0"/>
      <w:divBdr>
        <w:top w:val="none" w:sz="0" w:space="0" w:color="auto"/>
        <w:left w:val="none" w:sz="0" w:space="0" w:color="auto"/>
        <w:bottom w:val="none" w:sz="0" w:space="0" w:color="auto"/>
        <w:right w:val="none" w:sz="0" w:space="0" w:color="auto"/>
      </w:divBdr>
    </w:div>
    <w:div w:id="2000306565">
      <w:bodyDiv w:val="1"/>
      <w:marLeft w:val="0"/>
      <w:marRight w:val="0"/>
      <w:marTop w:val="0"/>
      <w:marBottom w:val="0"/>
      <w:divBdr>
        <w:top w:val="none" w:sz="0" w:space="0" w:color="auto"/>
        <w:left w:val="none" w:sz="0" w:space="0" w:color="auto"/>
        <w:bottom w:val="none" w:sz="0" w:space="0" w:color="auto"/>
        <w:right w:val="none" w:sz="0" w:space="0" w:color="auto"/>
      </w:divBdr>
    </w:div>
    <w:div w:id="2038432938">
      <w:bodyDiv w:val="1"/>
      <w:marLeft w:val="0"/>
      <w:marRight w:val="0"/>
      <w:marTop w:val="0"/>
      <w:marBottom w:val="0"/>
      <w:divBdr>
        <w:top w:val="none" w:sz="0" w:space="0" w:color="auto"/>
        <w:left w:val="none" w:sz="0" w:space="0" w:color="auto"/>
        <w:bottom w:val="none" w:sz="0" w:space="0" w:color="auto"/>
        <w:right w:val="none" w:sz="0" w:space="0" w:color="auto"/>
      </w:divBdr>
    </w:div>
    <w:div w:id="21392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p-technologies.ru/ru/article/view?id=311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holarworks.umass.edu/dissertations/AAI311829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Кол-во человек</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numFmt formatCode="General" sourceLinked="0"/>
            <c:showLegendKey val="0"/>
            <c:showVal val="0"/>
            <c:showCatName val="0"/>
            <c:showSerName val="0"/>
            <c:showPercent val="0"/>
            <c:showBubbleSize val="0"/>
          </c:dLbls>
          <c:cat>
            <c:strRef>
              <c:f>Лист1!$A$2:$A$8</c:f>
              <c:strCache>
                <c:ptCount val="7"/>
                <c:pt idx="0">
                  <c:v>18 лет</c:v>
                </c:pt>
                <c:pt idx="1">
                  <c:v>19 лет</c:v>
                </c:pt>
                <c:pt idx="2">
                  <c:v>20 лет</c:v>
                </c:pt>
                <c:pt idx="3">
                  <c:v>21 год</c:v>
                </c:pt>
                <c:pt idx="4">
                  <c:v>22 года</c:v>
                </c:pt>
                <c:pt idx="5">
                  <c:v>23 года</c:v>
                </c:pt>
                <c:pt idx="6">
                  <c:v>24 года</c:v>
                </c:pt>
              </c:strCache>
            </c:strRef>
          </c:cat>
          <c:val>
            <c:numRef>
              <c:f>Лист1!$B$2:$B$8</c:f>
              <c:numCache>
                <c:formatCode>General</c:formatCode>
                <c:ptCount val="7"/>
                <c:pt idx="0">
                  <c:v>5</c:v>
                </c:pt>
                <c:pt idx="1">
                  <c:v>11</c:v>
                </c:pt>
                <c:pt idx="2">
                  <c:v>14</c:v>
                </c:pt>
                <c:pt idx="3">
                  <c:v>13</c:v>
                </c:pt>
                <c:pt idx="4">
                  <c:v>16</c:v>
                </c:pt>
                <c:pt idx="5">
                  <c:v>17</c:v>
                </c:pt>
                <c:pt idx="6">
                  <c:v>26</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b:Source xmlns:b="http://schemas.openxmlformats.org/officeDocument/2006/bibliography" xmlns="http://schemas.openxmlformats.org/officeDocument/2006/bibliography">
    <b:Tag>Авдеев</b:Tag>
    <b:RefOrder>1</b:RefOrder>
  </b:Source>
</b:Sources>
</file>

<file path=customXml/itemProps1.xml><?xml version="1.0" encoding="utf-8"?>
<ds:datastoreItem xmlns:ds="http://schemas.openxmlformats.org/officeDocument/2006/customXml" ds:itemID="{642DFC30-06DF-458F-A866-8A25B118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Pages>
  <Words>20173</Words>
  <Characters>114989</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Юлечка</dc:creator>
  <cp:lastModifiedBy>kirill</cp:lastModifiedBy>
  <cp:revision>20</cp:revision>
  <dcterms:created xsi:type="dcterms:W3CDTF">2016-05-18T10:57:00Z</dcterms:created>
  <dcterms:modified xsi:type="dcterms:W3CDTF">2016-05-27T19:46:00Z</dcterms:modified>
</cp:coreProperties>
</file>