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21F" w:rsidRPr="006B121F" w:rsidRDefault="006B121F" w:rsidP="006B121F">
      <w:pPr>
        <w:ind w:firstLine="0"/>
        <w:jc w:val="center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>САНКТ-ПЕТЕРБУРГСКИЙ ГОСУДАРСТВЕННЫЙ УНИВЕРСИТЕТ</w:t>
      </w:r>
    </w:p>
    <w:p w:rsidR="006B121F" w:rsidRDefault="006B121F" w:rsidP="006B121F">
      <w:pPr>
        <w:ind w:firstLine="0"/>
        <w:rPr>
          <w:b/>
          <w:color w:val="000000" w:themeColor="text1"/>
          <w:sz w:val="24"/>
          <w:szCs w:val="24"/>
        </w:rPr>
      </w:pPr>
    </w:p>
    <w:p w:rsidR="006B121F" w:rsidRDefault="006B121F" w:rsidP="006B121F">
      <w:pPr>
        <w:ind w:firstLine="0"/>
        <w:rPr>
          <w:b/>
          <w:color w:val="000000" w:themeColor="text1"/>
          <w:sz w:val="24"/>
          <w:szCs w:val="24"/>
        </w:rPr>
      </w:pPr>
    </w:p>
    <w:p w:rsidR="006B121F" w:rsidRDefault="006B121F" w:rsidP="006B121F">
      <w:pPr>
        <w:ind w:firstLine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СИМЕОНИДИ Василий Семенович</w:t>
      </w:r>
    </w:p>
    <w:p w:rsidR="006B121F" w:rsidRDefault="006B121F" w:rsidP="006B121F">
      <w:pPr>
        <w:ind w:firstLine="0"/>
        <w:jc w:val="center"/>
        <w:rPr>
          <w:color w:val="000000" w:themeColor="text1"/>
          <w:sz w:val="24"/>
          <w:szCs w:val="24"/>
        </w:rPr>
      </w:pPr>
    </w:p>
    <w:p w:rsidR="006B121F" w:rsidRDefault="006B121F" w:rsidP="006B121F">
      <w:pPr>
        <w:ind w:firstLine="0"/>
        <w:jc w:val="center"/>
        <w:rPr>
          <w:color w:val="000000" w:themeColor="text1"/>
          <w:sz w:val="24"/>
          <w:szCs w:val="24"/>
        </w:rPr>
      </w:pPr>
    </w:p>
    <w:p w:rsidR="006B121F" w:rsidRDefault="006B121F" w:rsidP="006B121F">
      <w:pPr>
        <w:ind w:firstLine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Выпускная квалификационная работа</w:t>
      </w:r>
    </w:p>
    <w:p w:rsidR="006B121F" w:rsidRDefault="006B121F" w:rsidP="006B121F">
      <w:pPr>
        <w:ind w:firstLine="0"/>
        <w:jc w:val="center"/>
        <w:rPr>
          <w:color w:val="000000" w:themeColor="text1"/>
          <w:sz w:val="24"/>
          <w:szCs w:val="24"/>
        </w:rPr>
      </w:pPr>
    </w:p>
    <w:p w:rsidR="006B121F" w:rsidRDefault="006B121F" w:rsidP="006B121F">
      <w:pPr>
        <w:ind w:firstLine="0"/>
        <w:jc w:val="center"/>
        <w:rPr>
          <w:color w:val="000000" w:themeColor="text1"/>
          <w:sz w:val="24"/>
          <w:szCs w:val="24"/>
        </w:rPr>
      </w:pPr>
    </w:p>
    <w:p w:rsidR="006B121F" w:rsidRDefault="006B121F" w:rsidP="006B121F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t>ИРАНО-ИЗРАИЛЬСКИЙ КОНФЛИКТ В КОНТЕКСТЕ РЕГИОНАЛЬНОЙ СИСТЕМЫ БЕЗОПАСНОСТИ НА БЛИ</w:t>
      </w:r>
      <w:r>
        <w:rPr>
          <w:b/>
          <w:color w:val="000000" w:themeColor="text1"/>
          <w:sz w:val="24"/>
          <w:szCs w:val="24"/>
        </w:rPr>
        <w:t>Ж</w:t>
      </w:r>
      <w:r w:rsidRPr="006B121F">
        <w:rPr>
          <w:b/>
          <w:color w:val="000000" w:themeColor="text1"/>
          <w:sz w:val="24"/>
          <w:szCs w:val="24"/>
        </w:rPr>
        <w:t>НЕМ ВОСТОКЕ</w:t>
      </w:r>
    </w:p>
    <w:p w:rsidR="006B121F" w:rsidRDefault="00E577E2" w:rsidP="006B121F">
      <w:pPr>
        <w:ind w:firstLine="0"/>
        <w:jc w:val="center"/>
        <w:rPr>
          <w:b/>
          <w:color w:val="000000" w:themeColor="text1"/>
          <w:sz w:val="24"/>
          <w:szCs w:val="24"/>
          <w:lang w:val="en-US"/>
        </w:rPr>
      </w:pPr>
      <w:r>
        <w:rPr>
          <w:b/>
          <w:color w:val="000000" w:themeColor="text1"/>
          <w:sz w:val="24"/>
          <w:szCs w:val="24"/>
          <w:lang w:val="en-US"/>
        </w:rPr>
        <w:t>IRAN</w:t>
      </w:r>
      <w:r w:rsidRPr="00E577E2">
        <w:rPr>
          <w:b/>
          <w:color w:val="000000" w:themeColor="text1"/>
          <w:sz w:val="24"/>
          <w:szCs w:val="24"/>
          <w:lang w:val="en-US"/>
        </w:rPr>
        <w:t>-I</w:t>
      </w:r>
      <w:r>
        <w:rPr>
          <w:b/>
          <w:color w:val="000000" w:themeColor="text1"/>
          <w:sz w:val="24"/>
          <w:szCs w:val="24"/>
          <w:lang w:val="en-US"/>
        </w:rPr>
        <w:t>SRAEL CONFLICT IN THE CONTEXT OF A REGIONAL SYSTEM OF SECURITY IN THE MIDDLE EAST</w:t>
      </w:r>
    </w:p>
    <w:p w:rsidR="006B121F" w:rsidRDefault="006B121F" w:rsidP="006B121F">
      <w:pPr>
        <w:ind w:firstLine="0"/>
        <w:jc w:val="center"/>
        <w:rPr>
          <w:b/>
          <w:color w:val="000000" w:themeColor="text1"/>
          <w:sz w:val="24"/>
          <w:szCs w:val="24"/>
          <w:lang w:val="en-US"/>
        </w:rPr>
      </w:pPr>
    </w:p>
    <w:p w:rsidR="006B121F" w:rsidRDefault="006B121F" w:rsidP="006B121F">
      <w:pPr>
        <w:ind w:firstLine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Направление 41.04.05</w:t>
      </w:r>
      <w:r w:rsidR="009C5984">
        <w:rPr>
          <w:color w:val="000000" w:themeColor="text1"/>
          <w:sz w:val="24"/>
          <w:szCs w:val="24"/>
        </w:rPr>
        <w:t xml:space="preserve"> — </w:t>
      </w:r>
      <w:r w:rsidR="009901EA">
        <w:rPr>
          <w:color w:val="000000" w:themeColor="text1"/>
          <w:sz w:val="24"/>
          <w:szCs w:val="24"/>
        </w:rPr>
        <w:t>«</w:t>
      </w:r>
      <w:r>
        <w:rPr>
          <w:color w:val="000000" w:themeColor="text1"/>
          <w:sz w:val="24"/>
          <w:szCs w:val="24"/>
        </w:rPr>
        <w:t>Международные отношения</w:t>
      </w:r>
      <w:r w:rsidR="009901EA">
        <w:rPr>
          <w:color w:val="000000" w:themeColor="text1"/>
          <w:sz w:val="24"/>
          <w:szCs w:val="24"/>
        </w:rPr>
        <w:t>»</w:t>
      </w:r>
      <w:r>
        <w:rPr>
          <w:color w:val="000000" w:themeColor="text1"/>
          <w:sz w:val="24"/>
          <w:szCs w:val="24"/>
        </w:rPr>
        <w:t>,</w:t>
      </w:r>
    </w:p>
    <w:p w:rsidR="006B121F" w:rsidRPr="006B121F" w:rsidRDefault="006B121F" w:rsidP="006B121F">
      <w:pPr>
        <w:ind w:firstLine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Основная образовательная программа магистратуры </w:t>
      </w:r>
      <w:r w:rsidR="009901EA">
        <w:rPr>
          <w:color w:val="000000" w:themeColor="text1"/>
          <w:sz w:val="24"/>
          <w:szCs w:val="24"/>
        </w:rPr>
        <w:t>«</w:t>
      </w:r>
      <w:r w:rsidR="00026C1D">
        <w:rPr>
          <w:color w:val="000000" w:themeColor="text1"/>
          <w:sz w:val="24"/>
          <w:szCs w:val="24"/>
        </w:rPr>
        <w:t>Мировая политика</w:t>
      </w:r>
      <w:r w:rsidR="009901EA">
        <w:rPr>
          <w:color w:val="000000" w:themeColor="text1"/>
          <w:sz w:val="24"/>
          <w:szCs w:val="24"/>
        </w:rPr>
        <w:t>»</w:t>
      </w:r>
    </w:p>
    <w:p w:rsidR="006B121F" w:rsidRPr="00B414D3" w:rsidRDefault="006B121F" w:rsidP="006B121F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p w:rsidR="00C74001" w:rsidRPr="00B414D3" w:rsidRDefault="00C74001" w:rsidP="006B121F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p w:rsidR="006D71AA" w:rsidRDefault="006D71AA" w:rsidP="006B121F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p w:rsidR="006D71AA" w:rsidRPr="006B121F" w:rsidRDefault="006D71AA" w:rsidP="006B121F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tbl>
      <w:tblPr>
        <w:tblStyle w:val="af8"/>
        <w:tblW w:w="0" w:type="auto"/>
        <w:tblInd w:w="6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1"/>
      </w:tblGrid>
      <w:tr w:rsidR="006D71AA" w:rsidTr="006D71AA">
        <w:tc>
          <w:tcPr>
            <w:tcW w:w="2941" w:type="dxa"/>
          </w:tcPr>
          <w:p w:rsidR="006D71AA" w:rsidRDefault="006D71AA" w:rsidP="006B121F">
            <w:pPr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Научный руководитель:</w:t>
            </w:r>
          </w:p>
          <w:p w:rsidR="006D71AA" w:rsidRDefault="006D71AA" w:rsidP="006B121F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E577E2">
              <w:rPr>
                <w:color w:val="000000" w:themeColor="text1"/>
                <w:sz w:val="24"/>
                <w:szCs w:val="24"/>
              </w:rPr>
              <w:t>д.</w:t>
            </w:r>
            <w:r w:rsidR="00026C1D" w:rsidRPr="00E577E2">
              <w:rPr>
                <w:color w:val="000000" w:themeColor="text1"/>
                <w:sz w:val="24"/>
                <w:szCs w:val="24"/>
              </w:rPr>
              <w:t>ф</w:t>
            </w:r>
            <w:r w:rsidRPr="00E577E2">
              <w:rPr>
                <w:color w:val="000000" w:themeColor="text1"/>
                <w:sz w:val="24"/>
                <w:szCs w:val="24"/>
              </w:rPr>
              <w:t>.н., профессор</w:t>
            </w:r>
          </w:p>
          <w:p w:rsidR="006D71AA" w:rsidRDefault="00026C1D" w:rsidP="006B121F">
            <w:pPr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ДОБРОНРАВИН Н.А.</w:t>
            </w:r>
          </w:p>
          <w:p w:rsidR="006D71AA" w:rsidRDefault="006D71AA" w:rsidP="006B121F">
            <w:pPr>
              <w:ind w:firstLine="0"/>
              <w:rPr>
                <w:color w:val="000000" w:themeColor="text1"/>
                <w:sz w:val="24"/>
                <w:szCs w:val="24"/>
              </w:rPr>
            </w:pPr>
          </w:p>
        </w:tc>
      </w:tr>
      <w:tr w:rsidR="006D71AA" w:rsidTr="006D71AA">
        <w:tc>
          <w:tcPr>
            <w:tcW w:w="2941" w:type="dxa"/>
          </w:tcPr>
          <w:p w:rsidR="006D71AA" w:rsidRPr="00026C1D" w:rsidRDefault="006D71AA" w:rsidP="006B121F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026C1D">
              <w:rPr>
                <w:color w:val="000000" w:themeColor="text1"/>
                <w:sz w:val="24"/>
                <w:szCs w:val="24"/>
              </w:rPr>
              <w:t>Рецензент:</w:t>
            </w:r>
          </w:p>
          <w:p w:rsidR="006D71AA" w:rsidRPr="00545F1C" w:rsidRDefault="00AF4B27" w:rsidP="006B121F">
            <w:pPr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к.п.н.</w:t>
            </w:r>
          </w:p>
          <w:p w:rsidR="006D71AA" w:rsidRDefault="008B3A2A" w:rsidP="006B121F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545F1C">
              <w:rPr>
                <w:color w:val="000000" w:themeColor="text1"/>
                <w:sz w:val="24"/>
                <w:szCs w:val="24"/>
              </w:rPr>
              <w:t>УРПЕР М.</w:t>
            </w:r>
          </w:p>
          <w:p w:rsidR="006D71AA" w:rsidRDefault="006D71AA" w:rsidP="006B121F">
            <w:pPr>
              <w:ind w:firstLine="0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6D71AA" w:rsidRPr="00B414D3" w:rsidRDefault="006D71AA" w:rsidP="006B121F">
      <w:pPr>
        <w:ind w:firstLine="0"/>
        <w:rPr>
          <w:color w:val="000000" w:themeColor="text1"/>
          <w:sz w:val="24"/>
          <w:szCs w:val="24"/>
        </w:rPr>
      </w:pPr>
    </w:p>
    <w:p w:rsidR="006D71AA" w:rsidRDefault="006D71AA" w:rsidP="006B121F">
      <w:pPr>
        <w:ind w:firstLine="0"/>
        <w:rPr>
          <w:color w:val="000000" w:themeColor="text1"/>
          <w:sz w:val="24"/>
          <w:szCs w:val="24"/>
        </w:rPr>
      </w:pPr>
    </w:p>
    <w:p w:rsidR="00E577E2" w:rsidRDefault="00E577E2" w:rsidP="006B121F">
      <w:pPr>
        <w:ind w:firstLine="0"/>
        <w:rPr>
          <w:color w:val="000000" w:themeColor="text1"/>
          <w:sz w:val="24"/>
          <w:szCs w:val="24"/>
        </w:rPr>
      </w:pPr>
    </w:p>
    <w:p w:rsidR="006B121F" w:rsidRDefault="006B121F" w:rsidP="006B121F">
      <w:pPr>
        <w:ind w:firstLine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Санкт-Петербург</w:t>
      </w:r>
    </w:p>
    <w:p w:rsidR="00E577E2" w:rsidRPr="00E577E2" w:rsidRDefault="006B121F" w:rsidP="00E577E2">
      <w:pPr>
        <w:ind w:firstLine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2020</w:t>
      </w:r>
    </w:p>
    <w:p w:rsidR="00005FB2" w:rsidRDefault="00005FB2" w:rsidP="006D71AA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lastRenderedPageBreak/>
        <w:t>СОДЕРЖАНИЕ</w:t>
      </w:r>
    </w:p>
    <w:p w:rsidR="002E79F4" w:rsidRPr="006D71AA" w:rsidRDefault="002E79F4" w:rsidP="006D71AA">
      <w:pPr>
        <w:ind w:firstLine="0"/>
        <w:jc w:val="center"/>
        <w:rPr>
          <w:color w:val="000000" w:themeColor="text1"/>
          <w:sz w:val="24"/>
          <w:szCs w:val="24"/>
        </w:rPr>
      </w:pPr>
    </w:p>
    <w:p w:rsidR="00BC71F8" w:rsidRPr="002E79F4" w:rsidRDefault="00BC71F8" w:rsidP="00BC71F8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caps w:val="0"/>
          <w:noProof/>
          <w:sz w:val="24"/>
          <w:szCs w:val="24"/>
          <w:lang w:eastAsia="ru-RU"/>
        </w:rPr>
      </w:pPr>
      <w:r w:rsidRPr="002E79F4">
        <w:rPr>
          <w:rStyle w:val="ac"/>
          <w:noProof/>
          <w:color w:val="auto"/>
          <w:sz w:val="24"/>
          <w:szCs w:val="24"/>
          <w:u w:val="none"/>
        </w:rPr>
        <w:t>Введение</w:t>
      </w:r>
      <w:r w:rsidRPr="002E79F4">
        <w:rPr>
          <w:noProof/>
          <w:webHidden/>
          <w:sz w:val="24"/>
          <w:szCs w:val="24"/>
        </w:rPr>
        <w:tab/>
      </w:r>
      <w:r w:rsidR="002E79F4" w:rsidRPr="002E79F4">
        <w:rPr>
          <w:noProof/>
          <w:webHidden/>
          <w:sz w:val="24"/>
          <w:szCs w:val="24"/>
        </w:rPr>
        <w:t>3</w:t>
      </w:r>
    </w:p>
    <w:p w:rsidR="00BC71F8" w:rsidRPr="002E79F4" w:rsidRDefault="00BC71F8" w:rsidP="00BC71F8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caps w:val="0"/>
          <w:noProof/>
          <w:sz w:val="24"/>
          <w:szCs w:val="24"/>
          <w:lang w:eastAsia="ru-RU"/>
        </w:rPr>
      </w:pPr>
      <w:r w:rsidRPr="002E79F4">
        <w:rPr>
          <w:rStyle w:val="ac"/>
          <w:noProof/>
          <w:color w:val="auto"/>
          <w:sz w:val="24"/>
          <w:szCs w:val="24"/>
          <w:u w:val="none"/>
        </w:rPr>
        <w:t>ГЛАВА 1. Региональная система безопасности на Ближнем Востоке: основные вызовы и угрозы</w:t>
      </w:r>
      <w:r w:rsidRPr="002E79F4">
        <w:rPr>
          <w:noProof/>
          <w:webHidden/>
          <w:sz w:val="24"/>
          <w:szCs w:val="24"/>
        </w:rPr>
        <w:tab/>
      </w:r>
      <w:r w:rsidR="002E79F4" w:rsidRPr="002E79F4">
        <w:rPr>
          <w:noProof/>
          <w:webHidden/>
          <w:sz w:val="24"/>
          <w:szCs w:val="24"/>
        </w:rPr>
        <w:t>11</w:t>
      </w:r>
    </w:p>
    <w:p w:rsidR="00BC71F8" w:rsidRPr="002E79F4" w:rsidRDefault="00BC71F8" w:rsidP="00BC71F8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2E79F4">
        <w:rPr>
          <w:rStyle w:val="ac"/>
          <w:noProof/>
          <w:color w:val="auto"/>
          <w:sz w:val="24"/>
          <w:szCs w:val="24"/>
          <w:u w:val="none"/>
        </w:rPr>
        <w:t>1.1. Характеристики современной системы безопасности на Ближнем Востоке</w:t>
      </w:r>
      <w:r w:rsidRPr="002E79F4">
        <w:rPr>
          <w:noProof/>
          <w:webHidden/>
          <w:sz w:val="24"/>
          <w:szCs w:val="24"/>
        </w:rPr>
        <w:tab/>
      </w:r>
      <w:r w:rsidR="002E79F4" w:rsidRPr="002E79F4">
        <w:rPr>
          <w:noProof/>
          <w:webHidden/>
          <w:sz w:val="24"/>
          <w:szCs w:val="24"/>
        </w:rPr>
        <w:t>11</w:t>
      </w:r>
    </w:p>
    <w:p w:rsidR="00BC71F8" w:rsidRPr="002E79F4" w:rsidRDefault="00BC71F8" w:rsidP="00BC71F8">
      <w:pPr>
        <w:pStyle w:val="21"/>
        <w:tabs>
          <w:tab w:val="right" w:leader="dot" w:pos="9344"/>
        </w:tabs>
        <w:rPr>
          <w:rStyle w:val="ac"/>
          <w:noProof/>
          <w:color w:val="auto"/>
          <w:sz w:val="24"/>
          <w:szCs w:val="24"/>
          <w:u w:val="none"/>
        </w:rPr>
      </w:pPr>
      <w:r w:rsidRPr="002E79F4">
        <w:rPr>
          <w:rStyle w:val="ac"/>
          <w:noProof/>
          <w:color w:val="auto"/>
          <w:sz w:val="24"/>
          <w:szCs w:val="24"/>
          <w:u w:val="none"/>
        </w:rPr>
        <w:t>1.2. Ключевые акторы ближневосточной системы безопасности</w:t>
      </w:r>
      <w:r w:rsidRPr="002E79F4">
        <w:rPr>
          <w:noProof/>
          <w:webHidden/>
          <w:sz w:val="24"/>
          <w:szCs w:val="24"/>
        </w:rPr>
        <w:tab/>
      </w:r>
      <w:r w:rsidR="002E79F4" w:rsidRPr="002E79F4">
        <w:rPr>
          <w:noProof/>
          <w:webHidden/>
          <w:sz w:val="24"/>
          <w:szCs w:val="24"/>
        </w:rPr>
        <w:t>21</w:t>
      </w:r>
    </w:p>
    <w:p w:rsidR="002E79F4" w:rsidRDefault="00BC71F8" w:rsidP="002E79F4">
      <w:pPr>
        <w:rPr>
          <w:sz w:val="24"/>
          <w:szCs w:val="24"/>
        </w:rPr>
      </w:pPr>
      <w:r w:rsidRPr="002E79F4">
        <w:rPr>
          <w:sz w:val="24"/>
          <w:szCs w:val="24"/>
        </w:rPr>
        <w:t>1.3. Основные вызовы и угрозы регио</w:t>
      </w:r>
      <w:r w:rsidR="002E79F4">
        <w:rPr>
          <w:sz w:val="24"/>
          <w:szCs w:val="24"/>
        </w:rPr>
        <w:t xml:space="preserve">нальной системы безопасности на Ближнем </w:t>
      </w:r>
    </w:p>
    <w:p w:rsidR="00BC71F8" w:rsidRPr="002E79F4" w:rsidRDefault="00BC71F8" w:rsidP="002E79F4">
      <w:pPr>
        <w:rPr>
          <w:sz w:val="24"/>
          <w:szCs w:val="24"/>
        </w:rPr>
      </w:pPr>
      <w:r w:rsidRPr="002E79F4">
        <w:rPr>
          <w:sz w:val="24"/>
          <w:szCs w:val="24"/>
        </w:rPr>
        <w:t>Востоке…………………………………………………………</w:t>
      </w:r>
      <w:r w:rsidR="002E79F4">
        <w:rPr>
          <w:sz w:val="24"/>
          <w:szCs w:val="24"/>
        </w:rPr>
        <w:t>………………………..</w:t>
      </w:r>
      <w:r w:rsidR="008F6B64">
        <w:rPr>
          <w:sz w:val="24"/>
          <w:szCs w:val="24"/>
        </w:rPr>
        <w:t>36</w:t>
      </w:r>
    </w:p>
    <w:p w:rsidR="00BC71F8" w:rsidRPr="002E79F4" w:rsidRDefault="00BC71F8" w:rsidP="00BC71F8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caps w:val="0"/>
          <w:noProof/>
          <w:sz w:val="24"/>
          <w:szCs w:val="24"/>
          <w:lang w:eastAsia="ru-RU"/>
        </w:rPr>
      </w:pPr>
      <w:r w:rsidRPr="002E79F4">
        <w:rPr>
          <w:rStyle w:val="ac"/>
          <w:noProof/>
          <w:color w:val="auto"/>
          <w:sz w:val="24"/>
          <w:szCs w:val="24"/>
          <w:u w:val="none"/>
        </w:rPr>
        <w:t>ГЛАВА 2. ИРАНО-ИЗРАИЛЬСКИЙ КОНФЛИКТ КАК ФАКТОР ФОРМИРОВАНИЯ И ФУНКЦИОНИРОВАНИЯ СИСТЕМЫ БЕЗОПАСНОСТИ НА БЛИЖНЕМ ВОСТОКЕ</w:t>
      </w:r>
      <w:r w:rsidRPr="002E79F4">
        <w:rPr>
          <w:noProof/>
          <w:webHidden/>
          <w:sz w:val="24"/>
          <w:szCs w:val="24"/>
        </w:rPr>
        <w:tab/>
      </w:r>
      <w:r w:rsidR="002E79F4" w:rsidRPr="002E79F4">
        <w:rPr>
          <w:noProof/>
          <w:webHidden/>
          <w:sz w:val="24"/>
          <w:szCs w:val="24"/>
        </w:rPr>
        <w:t>4</w:t>
      </w:r>
      <w:r w:rsidR="008F6B64">
        <w:rPr>
          <w:noProof/>
          <w:webHidden/>
          <w:sz w:val="24"/>
          <w:szCs w:val="24"/>
        </w:rPr>
        <w:t>8</w:t>
      </w:r>
    </w:p>
    <w:p w:rsidR="00BC71F8" w:rsidRPr="002E79F4" w:rsidRDefault="00BC71F8" w:rsidP="00BC71F8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2E79F4">
        <w:rPr>
          <w:rStyle w:val="ac"/>
          <w:noProof/>
          <w:color w:val="auto"/>
          <w:sz w:val="24"/>
          <w:szCs w:val="24"/>
          <w:u w:val="none"/>
        </w:rPr>
        <w:t>2.1. Генезис ирано-израильского конфликта и его современное состояние</w:t>
      </w:r>
      <w:r w:rsidRPr="002E79F4">
        <w:rPr>
          <w:noProof/>
          <w:webHidden/>
          <w:sz w:val="24"/>
          <w:szCs w:val="24"/>
        </w:rPr>
        <w:tab/>
      </w:r>
      <w:r w:rsidR="002E79F4" w:rsidRPr="002E79F4">
        <w:rPr>
          <w:noProof/>
          <w:webHidden/>
          <w:sz w:val="24"/>
          <w:szCs w:val="24"/>
        </w:rPr>
        <w:t>4</w:t>
      </w:r>
      <w:r w:rsidR="008F6B64">
        <w:rPr>
          <w:noProof/>
          <w:webHidden/>
          <w:sz w:val="24"/>
          <w:szCs w:val="24"/>
        </w:rPr>
        <w:t>8</w:t>
      </w:r>
    </w:p>
    <w:p w:rsidR="002E79F4" w:rsidRPr="002E79F4" w:rsidRDefault="00BC71F8" w:rsidP="002E79F4">
      <w:pPr>
        <w:pStyle w:val="21"/>
        <w:tabs>
          <w:tab w:val="right" w:leader="dot" w:pos="9344"/>
        </w:tabs>
        <w:rPr>
          <w:noProof/>
          <w:webHidden/>
          <w:sz w:val="24"/>
          <w:szCs w:val="24"/>
        </w:rPr>
      </w:pPr>
      <w:r w:rsidRPr="002E79F4">
        <w:rPr>
          <w:rStyle w:val="ac"/>
          <w:noProof/>
          <w:color w:val="auto"/>
          <w:sz w:val="24"/>
          <w:szCs w:val="24"/>
          <w:u w:val="none"/>
        </w:rPr>
        <w:t>2.2. Проекция ирано-израильского конфликта на региональную систему безопасности на Ближнем Востоке</w:t>
      </w:r>
      <w:r w:rsidRPr="002E79F4">
        <w:rPr>
          <w:noProof/>
          <w:webHidden/>
          <w:sz w:val="24"/>
          <w:szCs w:val="24"/>
        </w:rPr>
        <w:tab/>
      </w:r>
      <w:r w:rsidR="008F6B64">
        <w:rPr>
          <w:noProof/>
          <w:webHidden/>
          <w:sz w:val="24"/>
          <w:szCs w:val="24"/>
        </w:rPr>
        <w:t>54</w:t>
      </w:r>
    </w:p>
    <w:p w:rsidR="00C0796A" w:rsidRPr="002E79F4" w:rsidRDefault="00BC71F8" w:rsidP="002E79F4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webHidden/>
          <w:sz w:val="24"/>
          <w:szCs w:val="24"/>
          <w:lang w:eastAsia="ru-RU"/>
        </w:rPr>
      </w:pPr>
      <w:r w:rsidRPr="002E79F4">
        <w:rPr>
          <w:rStyle w:val="ac"/>
          <w:noProof/>
          <w:color w:val="auto"/>
          <w:sz w:val="24"/>
          <w:szCs w:val="24"/>
          <w:u w:val="none"/>
        </w:rPr>
        <w:t>2.3. Россия как внерегиональный актор ирано-израильс</w:t>
      </w:r>
      <w:r w:rsidR="002E79F4" w:rsidRPr="002E79F4">
        <w:rPr>
          <w:rStyle w:val="ac"/>
          <w:noProof/>
          <w:color w:val="auto"/>
          <w:sz w:val="24"/>
          <w:szCs w:val="24"/>
          <w:u w:val="none"/>
        </w:rPr>
        <w:t xml:space="preserve">ких отношений на Ближнем </w:t>
      </w:r>
      <w:r w:rsidRPr="002E79F4">
        <w:rPr>
          <w:rStyle w:val="ac"/>
          <w:noProof/>
          <w:color w:val="auto"/>
          <w:sz w:val="24"/>
          <w:szCs w:val="24"/>
          <w:u w:val="none"/>
        </w:rPr>
        <w:t>Востоке</w:t>
      </w:r>
      <w:r w:rsidR="002E79F4" w:rsidRPr="002E79F4">
        <w:rPr>
          <w:rStyle w:val="ac"/>
          <w:noProof/>
          <w:color w:val="auto"/>
          <w:sz w:val="24"/>
          <w:szCs w:val="24"/>
          <w:u w:val="none"/>
        </w:rPr>
        <w:t>………………………………….………..…………</w:t>
      </w:r>
      <w:r w:rsidR="002E79F4">
        <w:rPr>
          <w:rStyle w:val="ac"/>
          <w:noProof/>
          <w:color w:val="auto"/>
          <w:sz w:val="24"/>
          <w:szCs w:val="24"/>
          <w:u w:val="none"/>
        </w:rPr>
        <w:t>………………………….</w:t>
      </w:r>
      <w:r w:rsidR="007160D9">
        <w:rPr>
          <w:rStyle w:val="ac"/>
          <w:noProof/>
          <w:color w:val="auto"/>
          <w:sz w:val="24"/>
          <w:szCs w:val="24"/>
          <w:u w:val="none"/>
        </w:rPr>
        <w:t>..</w:t>
      </w:r>
      <w:r w:rsidR="002E79F4" w:rsidRPr="002E79F4">
        <w:rPr>
          <w:noProof/>
          <w:webHidden/>
          <w:sz w:val="24"/>
          <w:szCs w:val="24"/>
        </w:rPr>
        <w:t>6</w:t>
      </w:r>
      <w:r w:rsidR="008F6B64">
        <w:rPr>
          <w:noProof/>
          <w:webHidden/>
          <w:sz w:val="24"/>
          <w:szCs w:val="24"/>
        </w:rPr>
        <w:t>0</w:t>
      </w:r>
    </w:p>
    <w:p w:rsidR="002E79F4" w:rsidRPr="002E79F4" w:rsidRDefault="002E79F4" w:rsidP="00BC71F8">
      <w:pPr>
        <w:ind w:firstLine="0"/>
        <w:rPr>
          <w:noProof/>
          <w:webHidden/>
          <w:sz w:val="24"/>
          <w:szCs w:val="24"/>
        </w:rPr>
      </w:pPr>
      <w:r w:rsidRPr="002E79F4">
        <w:rPr>
          <w:noProof/>
          <w:webHidden/>
          <w:sz w:val="24"/>
          <w:szCs w:val="24"/>
        </w:rPr>
        <w:t>ЗАКЛЮЧЕНИЕ…………………………………………………………………</w:t>
      </w:r>
      <w:r>
        <w:rPr>
          <w:noProof/>
          <w:webHidden/>
          <w:sz w:val="24"/>
          <w:szCs w:val="24"/>
        </w:rPr>
        <w:t>……………</w:t>
      </w:r>
      <w:r w:rsidR="007160D9">
        <w:rPr>
          <w:noProof/>
          <w:webHidden/>
          <w:sz w:val="24"/>
          <w:szCs w:val="24"/>
        </w:rPr>
        <w:t>…</w:t>
      </w:r>
      <w:r w:rsidR="008F6B64">
        <w:rPr>
          <w:noProof/>
          <w:webHidden/>
          <w:sz w:val="24"/>
          <w:szCs w:val="24"/>
        </w:rPr>
        <w:t>65</w:t>
      </w:r>
    </w:p>
    <w:p w:rsidR="002E79F4" w:rsidRDefault="002E79F4" w:rsidP="00BC71F8">
      <w:pPr>
        <w:ind w:firstLine="0"/>
        <w:rPr>
          <w:sz w:val="24"/>
          <w:szCs w:val="24"/>
        </w:rPr>
      </w:pPr>
      <w:r w:rsidRPr="002E79F4">
        <w:rPr>
          <w:sz w:val="24"/>
          <w:szCs w:val="24"/>
        </w:rPr>
        <w:t>СПИСОК ИСПОЛЬЗОВАННЫХ ИСТОЧНИКОВ И ЛИТЕРАТУРЫ…………………….</w:t>
      </w:r>
      <w:r w:rsidR="008F6B64">
        <w:rPr>
          <w:sz w:val="24"/>
          <w:szCs w:val="24"/>
        </w:rPr>
        <w:t>..68</w:t>
      </w:r>
    </w:p>
    <w:p w:rsidR="007160D9" w:rsidRPr="00BC71F8" w:rsidRDefault="007160D9" w:rsidP="00BC71F8">
      <w:pPr>
        <w:ind w:firstLine="0"/>
        <w:rPr>
          <w:sz w:val="24"/>
          <w:szCs w:val="24"/>
        </w:rPr>
      </w:pPr>
      <w:r>
        <w:rPr>
          <w:sz w:val="24"/>
          <w:szCs w:val="24"/>
        </w:rPr>
        <w:t>ПРИЛОЖЕНИЯ………</w:t>
      </w:r>
      <w:r w:rsidR="008F6B64">
        <w:rPr>
          <w:sz w:val="24"/>
          <w:szCs w:val="24"/>
        </w:rPr>
        <w:t>………………………………………………………………………...</w:t>
      </w:r>
      <w:bookmarkStart w:id="0" w:name="_GoBack"/>
      <w:bookmarkEnd w:id="0"/>
      <w:r w:rsidR="008F6B64">
        <w:rPr>
          <w:sz w:val="24"/>
          <w:szCs w:val="24"/>
        </w:rPr>
        <w:t>81</w:t>
      </w:r>
    </w:p>
    <w:p w:rsidR="00C0796A" w:rsidRPr="006B121F" w:rsidRDefault="00C0796A" w:rsidP="00C0796A">
      <w:pPr>
        <w:spacing w:after="200" w:line="276" w:lineRule="auto"/>
        <w:ind w:firstLine="0"/>
        <w:jc w:val="left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br w:type="page"/>
      </w:r>
    </w:p>
    <w:p w:rsidR="009014A7" w:rsidRPr="006B121F" w:rsidRDefault="00E265DF" w:rsidP="008A2EEF">
      <w:pPr>
        <w:pStyle w:val="1"/>
        <w:rPr>
          <w:color w:val="000000" w:themeColor="text1"/>
          <w:sz w:val="24"/>
          <w:szCs w:val="24"/>
        </w:rPr>
      </w:pPr>
      <w:bookmarkStart w:id="1" w:name="_Toc40462637"/>
      <w:r w:rsidRPr="006B121F">
        <w:rPr>
          <w:color w:val="000000" w:themeColor="text1"/>
          <w:sz w:val="24"/>
          <w:szCs w:val="24"/>
        </w:rPr>
        <w:lastRenderedPageBreak/>
        <w:t>Введение</w:t>
      </w:r>
      <w:bookmarkEnd w:id="1"/>
    </w:p>
    <w:p w:rsidR="00E265DF" w:rsidRPr="006B121F" w:rsidRDefault="00E265DF" w:rsidP="009014A7">
      <w:pPr>
        <w:rPr>
          <w:color w:val="000000" w:themeColor="text1"/>
          <w:sz w:val="24"/>
          <w:szCs w:val="24"/>
        </w:rPr>
      </w:pPr>
    </w:p>
    <w:p w:rsidR="00081188" w:rsidRDefault="0000586E" w:rsidP="00743DE3">
      <w:pPr>
        <w:rPr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t>Актуальность темы исследования</w:t>
      </w:r>
      <w:r w:rsidRPr="006B121F">
        <w:rPr>
          <w:color w:val="000000" w:themeColor="text1"/>
          <w:sz w:val="24"/>
          <w:szCs w:val="24"/>
        </w:rPr>
        <w:t>.</w:t>
      </w:r>
      <w:r w:rsidR="00743DE3" w:rsidRPr="006B121F">
        <w:rPr>
          <w:color w:val="000000" w:themeColor="text1"/>
          <w:sz w:val="24"/>
          <w:szCs w:val="24"/>
        </w:rPr>
        <w:t xml:space="preserve"> </w:t>
      </w:r>
      <w:r w:rsidR="000E4372">
        <w:rPr>
          <w:color w:val="000000" w:themeColor="text1"/>
          <w:sz w:val="24"/>
          <w:szCs w:val="24"/>
        </w:rPr>
        <w:t xml:space="preserve">Ближний Восток располагает большими запасами энергетического сырья и занимает стратегическое геополитическое положение. В то же время он </w:t>
      </w:r>
      <w:r w:rsidR="00026C1D">
        <w:rPr>
          <w:color w:val="000000" w:themeColor="text1"/>
          <w:sz w:val="24"/>
          <w:szCs w:val="24"/>
        </w:rPr>
        <w:t xml:space="preserve">отличается </w:t>
      </w:r>
      <w:r w:rsidR="000E4372">
        <w:rPr>
          <w:color w:val="000000" w:themeColor="text1"/>
          <w:sz w:val="24"/>
          <w:szCs w:val="24"/>
        </w:rPr>
        <w:t>политической не</w:t>
      </w:r>
      <w:r w:rsidR="00026C1D">
        <w:rPr>
          <w:color w:val="000000" w:themeColor="text1"/>
          <w:sz w:val="24"/>
          <w:szCs w:val="24"/>
        </w:rPr>
        <w:t>стабильностью</w:t>
      </w:r>
      <w:r w:rsidR="000E4372">
        <w:rPr>
          <w:color w:val="000000" w:themeColor="text1"/>
          <w:sz w:val="24"/>
          <w:szCs w:val="24"/>
        </w:rPr>
        <w:t xml:space="preserve">, высоким конфликтным потенциалом. Здесь сталкиваются интересы не только государств, расположенных на этой территории, но и внешних игроков, в том числе лидеров мирового сообщества. </w:t>
      </w:r>
      <w:r w:rsidR="00E577E2">
        <w:rPr>
          <w:color w:val="000000" w:themeColor="text1"/>
          <w:sz w:val="24"/>
          <w:szCs w:val="24"/>
        </w:rPr>
        <w:t>Все э</w:t>
      </w:r>
      <w:r w:rsidR="00026C1D">
        <w:rPr>
          <w:color w:val="000000" w:themeColor="text1"/>
          <w:sz w:val="24"/>
          <w:szCs w:val="24"/>
        </w:rPr>
        <w:t xml:space="preserve">то </w:t>
      </w:r>
      <w:r w:rsidR="000E4372">
        <w:rPr>
          <w:color w:val="000000" w:themeColor="text1"/>
          <w:sz w:val="24"/>
          <w:szCs w:val="24"/>
        </w:rPr>
        <w:t>отражается</w:t>
      </w:r>
      <w:r w:rsidR="00026C1D">
        <w:rPr>
          <w:color w:val="000000" w:themeColor="text1"/>
          <w:sz w:val="24"/>
          <w:szCs w:val="24"/>
        </w:rPr>
        <w:t xml:space="preserve"> на </w:t>
      </w:r>
      <w:r w:rsidR="000E4372">
        <w:rPr>
          <w:color w:val="000000" w:themeColor="text1"/>
          <w:sz w:val="24"/>
          <w:szCs w:val="24"/>
        </w:rPr>
        <w:t>уровне</w:t>
      </w:r>
      <w:r w:rsidR="00081188" w:rsidRPr="006B121F">
        <w:rPr>
          <w:color w:val="000000" w:themeColor="text1"/>
          <w:sz w:val="24"/>
          <w:szCs w:val="24"/>
        </w:rPr>
        <w:t xml:space="preserve"> безопасности</w:t>
      </w:r>
      <w:r w:rsidR="00E577E2">
        <w:rPr>
          <w:color w:val="000000" w:themeColor="text1"/>
          <w:sz w:val="24"/>
          <w:szCs w:val="24"/>
        </w:rPr>
        <w:t xml:space="preserve"> в регионе</w:t>
      </w:r>
      <w:r w:rsidR="00081188" w:rsidRPr="006B121F">
        <w:rPr>
          <w:color w:val="000000" w:themeColor="text1"/>
          <w:sz w:val="24"/>
          <w:szCs w:val="24"/>
        </w:rPr>
        <w:t>.</w:t>
      </w:r>
      <w:r w:rsidR="00E577E2" w:rsidRPr="00E577E2">
        <w:rPr>
          <w:color w:val="000000" w:themeColor="text1"/>
          <w:sz w:val="24"/>
          <w:szCs w:val="24"/>
        </w:rPr>
        <w:t xml:space="preserve"> </w:t>
      </w:r>
    </w:p>
    <w:p w:rsidR="00B830EA" w:rsidRPr="006B121F" w:rsidRDefault="000E4372" w:rsidP="00743DE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 современном мире, где глобальные процессы выходят на первый план, военные действия глобального масштаба могут возникнуть из-за любого конфликта. Это главный аргумент</w:t>
      </w:r>
      <w:r w:rsidR="0039653A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акторов мировой политики, цель которых — обеспечение стабильности как на Ближнем Востоке, так и во всем мире</w:t>
      </w:r>
      <w:r w:rsidR="00B830EA">
        <w:rPr>
          <w:color w:val="000000" w:themeColor="text1"/>
          <w:sz w:val="24"/>
          <w:szCs w:val="24"/>
        </w:rPr>
        <w:t>.</w:t>
      </w:r>
    </w:p>
    <w:p w:rsidR="00081188" w:rsidRPr="006B121F" w:rsidRDefault="00026C1D" w:rsidP="00743DE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Современная с</w:t>
      </w:r>
      <w:r w:rsidR="00F064E0" w:rsidRPr="006B121F">
        <w:rPr>
          <w:color w:val="000000" w:themeColor="text1"/>
          <w:sz w:val="24"/>
          <w:szCs w:val="24"/>
        </w:rPr>
        <w:t>истема региональной безопасности строится на отношениях</w:t>
      </w:r>
      <w:r w:rsidR="004C70AE"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где все акторы</w:t>
      </w:r>
      <w:r w:rsidR="004C70AE" w:rsidRPr="006B121F">
        <w:rPr>
          <w:color w:val="000000" w:themeColor="text1"/>
          <w:sz w:val="24"/>
          <w:szCs w:val="24"/>
        </w:rPr>
        <w:t xml:space="preserve"> </w:t>
      </w:r>
      <w:r w:rsidR="00540CBD">
        <w:rPr>
          <w:color w:val="000000" w:themeColor="text1"/>
          <w:sz w:val="24"/>
          <w:szCs w:val="24"/>
        </w:rPr>
        <w:t>(государства и международные организации, например, Совет сотрудничества арабских государств Персидского залива (ССАГПЗ</w:t>
      </w:r>
      <w:r w:rsidR="0079552B">
        <w:rPr>
          <w:rStyle w:val="a6"/>
          <w:color w:val="000000" w:themeColor="text1"/>
          <w:sz w:val="24"/>
          <w:szCs w:val="24"/>
        </w:rPr>
        <w:footnoteReference w:id="2"/>
      </w:r>
      <w:r w:rsidR="00540CBD">
        <w:rPr>
          <w:color w:val="000000" w:themeColor="text1"/>
          <w:sz w:val="24"/>
          <w:szCs w:val="24"/>
        </w:rPr>
        <w:t xml:space="preserve">), </w:t>
      </w:r>
      <w:r w:rsidR="00540CBD" w:rsidRPr="0039192B">
        <w:rPr>
          <w:color w:val="000000" w:themeColor="text1"/>
          <w:sz w:val="24"/>
          <w:szCs w:val="24"/>
        </w:rPr>
        <w:t>Организация Договора о коллективной безопасности</w:t>
      </w:r>
      <w:r w:rsidR="00540CBD">
        <w:rPr>
          <w:color w:val="000000" w:themeColor="text1"/>
          <w:sz w:val="24"/>
          <w:szCs w:val="24"/>
        </w:rPr>
        <w:t xml:space="preserve">) </w:t>
      </w:r>
      <w:r w:rsidR="007074A1">
        <w:rPr>
          <w:color w:val="000000" w:themeColor="text1"/>
          <w:sz w:val="24"/>
          <w:szCs w:val="24"/>
        </w:rPr>
        <w:t>препятствуют</w:t>
      </w:r>
      <w:r w:rsidR="004C70AE" w:rsidRPr="006B121F">
        <w:rPr>
          <w:color w:val="000000" w:themeColor="text1"/>
          <w:sz w:val="24"/>
          <w:szCs w:val="24"/>
        </w:rPr>
        <w:t xml:space="preserve"> угроз</w:t>
      </w:r>
      <w:r w:rsidR="007074A1">
        <w:rPr>
          <w:color w:val="000000" w:themeColor="text1"/>
          <w:sz w:val="24"/>
          <w:szCs w:val="24"/>
        </w:rPr>
        <w:t>ам</w:t>
      </w:r>
      <w:r w:rsidR="004C70AE" w:rsidRPr="006B121F">
        <w:rPr>
          <w:color w:val="000000" w:themeColor="text1"/>
          <w:sz w:val="24"/>
          <w:szCs w:val="24"/>
        </w:rPr>
        <w:t xml:space="preserve"> возникновения войн, дестабилизации политических систем, вмешательства во внутренние дела стран</w:t>
      </w:r>
      <w:r w:rsidR="007074A1">
        <w:rPr>
          <w:color w:val="000000" w:themeColor="text1"/>
          <w:sz w:val="24"/>
          <w:szCs w:val="24"/>
        </w:rPr>
        <w:t>ы</w:t>
      </w:r>
      <w:r w:rsidR="004C70AE" w:rsidRPr="006B121F">
        <w:rPr>
          <w:color w:val="000000" w:themeColor="text1"/>
          <w:sz w:val="24"/>
          <w:szCs w:val="24"/>
        </w:rPr>
        <w:t>. Выстроенная таким образом</w:t>
      </w:r>
      <w:r w:rsidR="00901FCB">
        <w:rPr>
          <w:color w:val="000000" w:themeColor="text1"/>
          <w:sz w:val="24"/>
          <w:szCs w:val="24"/>
        </w:rPr>
        <w:t xml:space="preserve"> система </w:t>
      </w:r>
      <w:r w:rsidR="00540CBD">
        <w:rPr>
          <w:color w:val="000000" w:themeColor="text1"/>
          <w:sz w:val="24"/>
          <w:szCs w:val="24"/>
        </w:rPr>
        <w:t xml:space="preserve">становится одним </w:t>
      </w:r>
      <w:r w:rsidR="00085F25">
        <w:rPr>
          <w:color w:val="000000" w:themeColor="text1"/>
          <w:sz w:val="24"/>
          <w:szCs w:val="24"/>
        </w:rPr>
        <w:t>из ключевых</w:t>
      </w:r>
      <w:r w:rsidR="004C70AE" w:rsidRPr="006B121F">
        <w:rPr>
          <w:color w:val="000000" w:themeColor="text1"/>
          <w:sz w:val="24"/>
          <w:szCs w:val="24"/>
        </w:rPr>
        <w:t xml:space="preserve"> </w:t>
      </w:r>
      <w:r w:rsidR="00540CBD">
        <w:rPr>
          <w:color w:val="000000" w:themeColor="text1"/>
          <w:sz w:val="24"/>
          <w:szCs w:val="24"/>
        </w:rPr>
        <w:t>факторов</w:t>
      </w:r>
      <w:r w:rsidR="004C70AE" w:rsidRPr="006B121F">
        <w:rPr>
          <w:color w:val="000000" w:themeColor="text1"/>
          <w:sz w:val="24"/>
          <w:szCs w:val="24"/>
        </w:rPr>
        <w:t xml:space="preserve"> национальной</w:t>
      </w:r>
      <w:r w:rsidR="007074A1">
        <w:rPr>
          <w:color w:val="000000" w:themeColor="text1"/>
          <w:sz w:val="24"/>
          <w:szCs w:val="24"/>
        </w:rPr>
        <w:t xml:space="preserve"> безопасности</w:t>
      </w:r>
      <w:r w:rsidR="0039192B">
        <w:rPr>
          <w:color w:val="000000" w:themeColor="text1"/>
          <w:sz w:val="24"/>
          <w:szCs w:val="24"/>
        </w:rPr>
        <w:t>.</w:t>
      </w:r>
    </w:p>
    <w:p w:rsidR="004C70AE" w:rsidRPr="006B121F" w:rsidRDefault="004C70AE" w:rsidP="00485EA1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>Безопасность</w:t>
      </w:r>
      <w:r w:rsidR="00914754">
        <w:rPr>
          <w:color w:val="000000" w:themeColor="text1"/>
          <w:sz w:val="24"/>
          <w:szCs w:val="24"/>
        </w:rPr>
        <w:t xml:space="preserve"> </w:t>
      </w:r>
      <w:r w:rsidR="009C6235">
        <w:rPr>
          <w:color w:val="000000" w:themeColor="text1"/>
          <w:sz w:val="24"/>
          <w:szCs w:val="24"/>
        </w:rPr>
        <w:t>в первую очередь</w:t>
      </w:r>
      <w:r w:rsidR="00914754">
        <w:rPr>
          <w:color w:val="000000" w:themeColor="text1"/>
          <w:sz w:val="24"/>
          <w:szCs w:val="24"/>
        </w:rPr>
        <w:t xml:space="preserve"> рассматривается</w:t>
      </w:r>
      <w:r w:rsidRPr="006B121F">
        <w:rPr>
          <w:color w:val="000000" w:themeColor="text1"/>
          <w:sz w:val="24"/>
          <w:szCs w:val="24"/>
        </w:rPr>
        <w:t xml:space="preserve"> как отсутствие непосредственной военной угрозы</w:t>
      </w:r>
      <w:r w:rsidR="009C6235">
        <w:rPr>
          <w:rStyle w:val="a6"/>
          <w:color w:val="000000" w:themeColor="text1"/>
          <w:sz w:val="24"/>
          <w:szCs w:val="24"/>
        </w:rPr>
        <w:footnoteReference w:id="3"/>
      </w:r>
      <w:r w:rsidRPr="006B121F">
        <w:rPr>
          <w:color w:val="000000" w:themeColor="text1"/>
          <w:sz w:val="24"/>
          <w:szCs w:val="24"/>
        </w:rPr>
        <w:t xml:space="preserve">. </w:t>
      </w:r>
      <w:r w:rsidR="00901FCB">
        <w:rPr>
          <w:color w:val="000000" w:themeColor="text1"/>
          <w:sz w:val="24"/>
          <w:szCs w:val="24"/>
        </w:rPr>
        <w:t>При этом н</w:t>
      </w:r>
      <w:r w:rsidR="00914754">
        <w:rPr>
          <w:color w:val="000000" w:themeColor="text1"/>
          <w:sz w:val="24"/>
          <w:szCs w:val="24"/>
        </w:rPr>
        <w:t>екоторые эксперты</w:t>
      </w:r>
      <w:r w:rsidR="00085F25">
        <w:rPr>
          <w:color w:val="000000" w:themeColor="text1"/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t>делают акцент на стремлении государств к защите своего суверенитета от внешних угроз</w:t>
      </w:r>
      <w:r w:rsidR="00901FCB">
        <w:rPr>
          <w:rStyle w:val="a6"/>
          <w:color w:val="000000" w:themeColor="text1"/>
          <w:sz w:val="24"/>
          <w:szCs w:val="24"/>
        </w:rPr>
        <w:footnoteReference w:id="4"/>
      </w:r>
      <w:r w:rsidRPr="006B121F">
        <w:rPr>
          <w:color w:val="000000" w:themeColor="text1"/>
          <w:sz w:val="24"/>
          <w:szCs w:val="24"/>
        </w:rPr>
        <w:t xml:space="preserve">, другие уделяют </w:t>
      </w:r>
      <w:r w:rsidR="00085F25">
        <w:rPr>
          <w:color w:val="000000" w:themeColor="text1"/>
          <w:sz w:val="24"/>
          <w:szCs w:val="24"/>
        </w:rPr>
        <w:t xml:space="preserve">внимание </w:t>
      </w:r>
      <w:r w:rsidRPr="006B121F">
        <w:rPr>
          <w:color w:val="000000" w:themeColor="text1"/>
          <w:sz w:val="24"/>
          <w:szCs w:val="24"/>
        </w:rPr>
        <w:t>экономическо</w:t>
      </w:r>
      <w:r w:rsidR="009C6235">
        <w:rPr>
          <w:color w:val="000000" w:themeColor="text1"/>
          <w:sz w:val="24"/>
          <w:szCs w:val="24"/>
        </w:rPr>
        <w:t>му</w:t>
      </w:r>
      <w:r w:rsidRPr="006B121F">
        <w:rPr>
          <w:color w:val="000000" w:themeColor="text1"/>
          <w:sz w:val="24"/>
          <w:szCs w:val="24"/>
        </w:rPr>
        <w:t xml:space="preserve"> благополучи</w:t>
      </w:r>
      <w:r w:rsidR="009C6235">
        <w:rPr>
          <w:color w:val="000000" w:themeColor="text1"/>
          <w:sz w:val="24"/>
          <w:szCs w:val="24"/>
        </w:rPr>
        <w:t>ю</w:t>
      </w:r>
      <w:r w:rsidR="00901FCB">
        <w:rPr>
          <w:rStyle w:val="a6"/>
          <w:color w:val="000000" w:themeColor="text1"/>
          <w:sz w:val="24"/>
          <w:szCs w:val="24"/>
        </w:rPr>
        <w:footnoteReference w:id="5"/>
      </w:r>
      <w:r w:rsidR="009C6235">
        <w:rPr>
          <w:color w:val="000000" w:themeColor="text1"/>
          <w:sz w:val="24"/>
          <w:szCs w:val="24"/>
        </w:rPr>
        <w:t>. В этом случае</w:t>
      </w:r>
      <w:r w:rsidRPr="006B121F">
        <w:rPr>
          <w:color w:val="000000" w:themeColor="text1"/>
          <w:sz w:val="24"/>
          <w:szCs w:val="24"/>
        </w:rPr>
        <w:t xml:space="preserve"> любая </w:t>
      </w:r>
      <w:r w:rsidR="00485EA1">
        <w:rPr>
          <w:color w:val="000000" w:themeColor="text1"/>
          <w:sz w:val="24"/>
          <w:szCs w:val="24"/>
        </w:rPr>
        <w:t>экономическая опасность</w:t>
      </w:r>
      <w:r w:rsidRPr="006B121F">
        <w:rPr>
          <w:color w:val="000000" w:themeColor="text1"/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lastRenderedPageBreak/>
        <w:t xml:space="preserve">приобретает </w:t>
      </w:r>
      <w:r w:rsidR="009C6235">
        <w:rPr>
          <w:color w:val="000000" w:themeColor="text1"/>
          <w:sz w:val="24"/>
          <w:szCs w:val="24"/>
        </w:rPr>
        <w:t>политический характер</w:t>
      </w:r>
      <w:r w:rsidRPr="006B121F">
        <w:rPr>
          <w:color w:val="000000" w:themeColor="text1"/>
          <w:sz w:val="24"/>
          <w:szCs w:val="24"/>
        </w:rPr>
        <w:t>.</w:t>
      </w:r>
      <w:r w:rsidR="00485EA1">
        <w:rPr>
          <w:color w:val="000000" w:themeColor="text1"/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t xml:space="preserve">На Ближнем Востоке </w:t>
      </w:r>
      <w:r w:rsidR="00914754">
        <w:rPr>
          <w:color w:val="000000" w:themeColor="text1"/>
          <w:sz w:val="24"/>
          <w:szCs w:val="24"/>
        </w:rPr>
        <w:t>выделяют т</w:t>
      </w:r>
      <w:r w:rsidRPr="006B121F">
        <w:rPr>
          <w:color w:val="000000" w:themeColor="text1"/>
          <w:sz w:val="24"/>
          <w:szCs w:val="24"/>
        </w:rPr>
        <w:t>акие угрозы, как террористическ</w:t>
      </w:r>
      <w:r w:rsidR="00955EA1" w:rsidRPr="006B121F">
        <w:rPr>
          <w:color w:val="000000" w:themeColor="text1"/>
          <w:sz w:val="24"/>
          <w:szCs w:val="24"/>
        </w:rPr>
        <w:t>ая деятельность</w:t>
      </w:r>
      <w:r w:rsidRPr="006B121F">
        <w:rPr>
          <w:color w:val="000000" w:themeColor="text1"/>
          <w:sz w:val="24"/>
          <w:szCs w:val="24"/>
        </w:rPr>
        <w:t>, сепаратистские</w:t>
      </w:r>
      <w:r w:rsidR="00955EA1" w:rsidRPr="006B121F">
        <w:rPr>
          <w:color w:val="000000" w:themeColor="text1"/>
          <w:sz w:val="24"/>
          <w:szCs w:val="24"/>
        </w:rPr>
        <w:t xml:space="preserve"> проявления</w:t>
      </w:r>
      <w:r w:rsidRPr="006B121F">
        <w:rPr>
          <w:color w:val="000000" w:themeColor="text1"/>
          <w:sz w:val="24"/>
          <w:szCs w:val="24"/>
        </w:rPr>
        <w:t xml:space="preserve">, </w:t>
      </w:r>
      <w:r w:rsidR="00955EA1" w:rsidRPr="006B121F">
        <w:rPr>
          <w:color w:val="000000" w:themeColor="text1"/>
          <w:sz w:val="24"/>
          <w:szCs w:val="24"/>
        </w:rPr>
        <w:t>разобщенность арабских стран, экстремизм религиозного и этнического толка</w:t>
      </w:r>
      <w:r w:rsidR="00901FCB">
        <w:rPr>
          <w:rStyle w:val="a6"/>
          <w:color w:val="000000" w:themeColor="text1"/>
          <w:sz w:val="24"/>
          <w:szCs w:val="24"/>
        </w:rPr>
        <w:footnoteReference w:id="6"/>
      </w:r>
      <w:r w:rsidR="00955EA1" w:rsidRPr="006B121F">
        <w:rPr>
          <w:color w:val="000000" w:themeColor="text1"/>
          <w:sz w:val="24"/>
          <w:szCs w:val="24"/>
        </w:rPr>
        <w:t>.</w:t>
      </w:r>
    </w:p>
    <w:p w:rsidR="00743DE3" w:rsidRDefault="00D75E84" w:rsidP="009014A7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Центральное место в региональной безопасности Ближнего Востока занимает ирано-израильский конфликт. </w:t>
      </w:r>
      <w:r w:rsidR="007074A1">
        <w:rPr>
          <w:color w:val="000000" w:themeColor="text1"/>
          <w:sz w:val="24"/>
          <w:szCs w:val="24"/>
        </w:rPr>
        <w:t xml:space="preserve">Опасения </w:t>
      </w:r>
      <w:r>
        <w:rPr>
          <w:color w:val="000000" w:themeColor="text1"/>
          <w:sz w:val="24"/>
          <w:szCs w:val="24"/>
        </w:rPr>
        <w:t>в том числе</w:t>
      </w:r>
      <w:r w:rsidR="007074A1">
        <w:rPr>
          <w:color w:val="000000" w:themeColor="text1"/>
          <w:sz w:val="24"/>
          <w:szCs w:val="24"/>
        </w:rPr>
        <w:t xml:space="preserve"> вызывает вмешательство внешних участников в</w:t>
      </w:r>
      <w:r w:rsidR="00C61F9C">
        <w:rPr>
          <w:color w:val="000000" w:themeColor="text1"/>
          <w:sz w:val="24"/>
          <w:szCs w:val="24"/>
        </w:rPr>
        <w:t xml:space="preserve"> напряженные</w:t>
      </w:r>
      <w:r w:rsidR="007074A1">
        <w:rPr>
          <w:color w:val="000000" w:themeColor="text1"/>
          <w:sz w:val="24"/>
          <w:szCs w:val="24"/>
        </w:rPr>
        <w:t xml:space="preserve"> </w:t>
      </w:r>
      <w:r w:rsidR="00C61F9C">
        <w:rPr>
          <w:color w:val="000000" w:themeColor="text1"/>
          <w:sz w:val="24"/>
          <w:szCs w:val="24"/>
        </w:rPr>
        <w:t>отношения между странами, которые лоббируют свои интересы</w:t>
      </w:r>
      <w:r w:rsidR="007074A1">
        <w:rPr>
          <w:color w:val="000000" w:themeColor="text1"/>
          <w:sz w:val="24"/>
          <w:szCs w:val="24"/>
        </w:rPr>
        <w:t xml:space="preserve"> </w:t>
      </w:r>
      <w:r w:rsidR="00C61F9C">
        <w:rPr>
          <w:color w:val="000000" w:themeColor="text1"/>
          <w:sz w:val="24"/>
          <w:szCs w:val="24"/>
        </w:rPr>
        <w:t>в регионе</w:t>
      </w:r>
      <w:r w:rsidR="007074A1">
        <w:rPr>
          <w:color w:val="000000" w:themeColor="text1"/>
          <w:sz w:val="24"/>
          <w:szCs w:val="24"/>
        </w:rPr>
        <w:t xml:space="preserve">. </w:t>
      </w:r>
      <w:r w:rsidR="00DB1406" w:rsidRPr="006B121F">
        <w:rPr>
          <w:color w:val="000000" w:themeColor="text1"/>
          <w:sz w:val="24"/>
          <w:szCs w:val="24"/>
        </w:rPr>
        <w:t>Большое значение проблема имеет и для</w:t>
      </w:r>
      <w:r w:rsidR="00743DE3" w:rsidRPr="006B121F">
        <w:rPr>
          <w:color w:val="000000" w:themeColor="text1"/>
          <w:sz w:val="24"/>
          <w:szCs w:val="24"/>
        </w:rPr>
        <w:t xml:space="preserve"> России, </w:t>
      </w:r>
      <w:r w:rsidR="00DB1406" w:rsidRPr="006B121F">
        <w:rPr>
          <w:color w:val="000000" w:themeColor="text1"/>
          <w:sz w:val="24"/>
          <w:szCs w:val="24"/>
        </w:rPr>
        <w:t>поскольку</w:t>
      </w:r>
      <w:r w:rsidR="00743DE3" w:rsidRPr="006B121F">
        <w:rPr>
          <w:color w:val="000000" w:themeColor="text1"/>
          <w:sz w:val="24"/>
          <w:szCs w:val="24"/>
        </w:rPr>
        <w:t xml:space="preserve"> Ближ</w:t>
      </w:r>
      <w:r>
        <w:rPr>
          <w:color w:val="000000" w:themeColor="text1"/>
          <w:sz w:val="24"/>
          <w:szCs w:val="24"/>
        </w:rPr>
        <w:t>ний</w:t>
      </w:r>
      <w:r w:rsidR="00743DE3" w:rsidRPr="006B121F">
        <w:rPr>
          <w:color w:val="000000" w:themeColor="text1"/>
          <w:sz w:val="24"/>
          <w:szCs w:val="24"/>
        </w:rPr>
        <w:t xml:space="preserve"> Восток является частью южного стратегического направления </w:t>
      </w:r>
      <w:r>
        <w:rPr>
          <w:color w:val="000000" w:themeColor="text1"/>
          <w:sz w:val="24"/>
          <w:szCs w:val="24"/>
        </w:rPr>
        <w:t>страны</w:t>
      </w:r>
      <w:r w:rsidR="00DB1406" w:rsidRPr="006B121F">
        <w:rPr>
          <w:color w:val="000000" w:themeColor="text1"/>
          <w:sz w:val="24"/>
          <w:szCs w:val="24"/>
        </w:rPr>
        <w:t>, а Иран и Израиль</w:t>
      </w:r>
      <w:r w:rsidR="00472F1D" w:rsidRPr="006B121F">
        <w:rPr>
          <w:color w:val="000000" w:themeColor="text1"/>
          <w:sz w:val="24"/>
          <w:szCs w:val="24"/>
        </w:rPr>
        <w:t xml:space="preserve"> —</w:t>
      </w:r>
      <w:r>
        <w:rPr>
          <w:color w:val="000000" w:themeColor="text1"/>
          <w:sz w:val="24"/>
          <w:szCs w:val="24"/>
        </w:rPr>
        <w:t xml:space="preserve"> </w:t>
      </w:r>
      <w:r w:rsidR="00B830EA">
        <w:rPr>
          <w:color w:val="000000" w:themeColor="text1"/>
          <w:sz w:val="24"/>
          <w:szCs w:val="24"/>
        </w:rPr>
        <w:t xml:space="preserve">ее </w:t>
      </w:r>
      <w:r w:rsidR="00DB1406" w:rsidRPr="006B121F">
        <w:rPr>
          <w:color w:val="000000" w:themeColor="text1"/>
          <w:sz w:val="24"/>
          <w:szCs w:val="24"/>
        </w:rPr>
        <w:t>партнер</w:t>
      </w:r>
      <w:r>
        <w:rPr>
          <w:color w:val="000000" w:themeColor="text1"/>
          <w:sz w:val="24"/>
          <w:szCs w:val="24"/>
        </w:rPr>
        <w:t>ами</w:t>
      </w:r>
      <w:r w:rsidR="00DB1406" w:rsidRPr="006B121F">
        <w:rPr>
          <w:color w:val="000000" w:themeColor="text1"/>
          <w:sz w:val="24"/>
          <w:szCs w:val="24"/>
        </w:rPr>
        <w:t>.</w:t>
      </w:r>
    </w:p>
    <w:p w:rsidR="00611E20" w:rsidRDefault="00611E20" w:rsidP="009014A7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Ирано-израильский конфликт </w:t>
      </w:r>
      <w:r w:rsidR="00D75E84">
        <w:rPr>
          <w:color w:val="000000" w:themeColor="text1"/>
          <w:sz w:val="24"/>
          <w:szCs w:val="24"/>
        </w:rPr>
        <w:t xml:space="preserve">угрожает </w:t>
      </w:r>
      <w:r>
        <w:rPr>
          <w:color w:val="000000" w:themeColor="text1"/>
          <w:sz w:val="24"/>
          <w:szCs w:val="24"/>
        </w:rPr>
        <w:t xml:space="preserve">безопасности ближневосточного региона в том числе и из-за угрозы применения ядерного оружия, которым обладает Израиль и разработки которого ведутся в Иране. </w:t>
      </w:r>
      <w:r w:rsidR="004F451A">
        <w:rPr>
          <w:color w:val="000000" w:themeColor="text1"/>
          <w:sz w:val="24"/>
          <w:szCs w:val="24"/>
        </w:rPr>
        <w:t>Любое обострение отношений между странами, спровоцированное одной из сторон или внешним</w:t>
      </w:r>
      <w:r w:rsidR="00D75E84">
        <w:rPr>
          <w:color w:val="000000" w:themeColor="text1"/>
          <w:sz w:val="24"/>
          <w:szCs w:val="24"/>
        </w:rPr>
        <w:t>и</w:t>
      </w:r>
      <w:r w:rsidR="004F451A">
        <w:rPr>
          <w:color w:val="000000" w:themeColor="text1"/>
          <w:sz w:val="24"/>
          <w:szCs w:val="24"/>
        </w:rPr>
        <w:t xml:space="preserve"> акторами, опасно </w:t>
      </w:r>
      <w:r w:rsidR="00D75E84">
        <w:rPr>
          <w:color w:val="000000" w:themeColor="text1"/>
          <w:sz w:val="24"/>
          <w:szCs w:val="24"/>
        </w:rPr>
        <w:t>осложнением</w:t>
      </w:r>
      <w:r w:rsidR="004F451A">
        <w:rPr>
          <w:color w:val="000000" w:themeColor="text1"/>
          <w:sz w:val="24"/>
          <w:szCs w:val="24"/>
        </w:rPr>
        <w:t xml:space="preserve"> ядерного вопроса.</w:t>
      </w:r>
      <w:r w:rsidR="00D75E84">
        <w:rPr>
          <w:color w:val="000000" w:themeColor="text1"/>
          <w:sz w:val="24"/>
          <w:szCs w:val="24"/>
        </w:rPr>
        <w:t xml:space="preserve"> </w:t>
      </w:r>
      <w:r w:rsidR="001A51C7">
        <w:rPr>
          <w:color w:val="000000" w:themeColor="text1"/>
          <w:sz w:val="24"/>
          <w:szCs w:val="24"/>
        </w:rPr>
        <w:t>Как утверждает</w:t>
      </w:r>
      <w:r w:rsidR="00C74001">
        <w:rPr>
          <w:color w:val="000000" w:themeColor="text1"/>
          <w:sz w:val="24"/>
          <w:szCs w:val="24"/>
        </w:rPr>
        <w:t xml:space="preserve"> американский исследователь Стивен </w:t>
      </w:r>
      <w:proofErr w:type="spellStart"/>
      <w:r w:rsidR="00C74001">
        <w:rPr>
          <w:color w:val="000000" w:themeColor="text1"/>
          <w:sz w:val="24"/>
          <w:szCs w:val="24"/>
        </w:rPr>
        <w:t>Саймон</w:t>
      </w:r>
      <w:proofErr w:type="spellEnd"/>
      <w:r w:rsidR="00443415">
        <w:rPr>
          <w:color w:val="000000" w:themeColor="text1"/>
          <w:sz w:val="24"/>
          <w:szCs w:val="24"/>
        </w:rPr>
        <w:t xml:space="preserve">, Израиль может нанести точечные удары по ядерным объектам в Иране, </w:t>
      </w:r>
      <w:r w:rsidR="008C3B1C">
        <w:rPr>
          <w:color w:val="000000" w:themeColor="text1"/>
          <w:sz w:val="24"/>
          <w:szCs w:val="24"/>
        </w:rPr>
        <w:t>а это</w:t>
      </w:r>
      <w:r w:rsidR="00443415">
        <w:rPr>
          <w:color w:val="000000" w:themeColor="text1"/>
          <w:sz w:val="24"/>
          <w:szCs w:val="24"/>
        </w:rPr>
        <w:t xml:space="preserve"> может привести к крупномасштабной региональной войне</w:t>
      </w:r>
      <w:r w:rsidR="00D75E84">
        <w:rPr>
          <w:rStyle w:val="a6"/>
          <w:color w:val="000000" w:themeColor="text1"/>
          <w:sz w:val="24"/>
          <w:szCs w:val="24"/>
        </w:rPr>
        <w:footnoteReference w:id="7"/>
      </w:r>
      <w:r w:rsidR="00443415">
        <w:rPr>
          <w:color w:val="000000" w:themeColor="text1"/>
          <w:sz w:val="24"/>
          <w:szCs w:val="24"/>
        </w:rPr>
        <w:t>. Сохраняется также угроза перехода конфликта в фазу боевых действий.</w:t>
      </w:r>
    </w:p>
    <w:p w:rsidR="00443415" w:rsidRPr="00443415" w:rsidRDefault="00B830EA" w:rsidP="00B830E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Таким образом, п</w:t>
      </w:r>
      <w:r w:rsidR="00443415">
        <w:rPr>
          <w:color w:val="000000" w:themeColor="text1"/>
          <w:sz w:val="24"/>
          <w:szCs w:val="24"/>
        </w:rPr>
        <w:t xml:space="preserve">роблема ирано-израильского конфликта в контексте региональной ближневосточной системы безопасности имеет как научно-теоретическое, так и практическое значение, что обусловило выбор темы данного исследования. </w:t>
      </w:r>
    </w:p>
    <w:p w:rsidR="008B7660" w:rsidRPr="00C74001" w:rsidRDefault="0000586E" w:rsidP="009014A7">
      <w:pPr>
        <w:rPr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lastRenderedPageBreak/>
        <w:t>Степень научной разработанности темы</w:t>
      </w:r>
      <w:r w:rsidR="00DA3F42" w:rsidRPr="006B121F">
        <w:rPr>
          <w:color w:val="000000" w:themeColor="text1"/>
          <w:sz w:val="24"/>
          <w:szCs w:val="24"/>
        </w:rPr>
        <w:t>.</w:t>
      </w:r>
      <w:r w:rsidR="000A51D6" w:rsidRPr="006B121F">
        <w:rPr>
          <w:color w:val="000000" w:themeColor="text1"/>
          <w:sz w:val="24"/>
          <w:szCs w:val="24"/>
        </w:rPr>
        <w:t xml:space="preserve"> </w:t>
      </w:r>
      <w:r w:rsidR="00A64A4F" w:rsidRPr="006B121F">
        <w:rPr>
          <w:color w:val="000000" w:themeColor="text1"/>
          <w:sz w:val="24"/>
          <w:szCs w:val="24"/>
        </w:rPr>
        <w:t xml:space="preserve">Тему обеспечения региональной безопасности затрагивали в своих работах многие исследователи. </w:t>
      </w:r>
      <w:r w:rsidR="006F797A" w:rsidRPr="006B121F">
        <w:rPr>
          <w:color w:val="000000" w:themeColor="text1"/>
          <w:sz w:val="24"/>
          <w:szCs w:val="24"/>
        </w:rPr>
        <w:t xml:space="preserve">Теоретико-методологические основы региональной безопасности </w:t>
      </w:r>
      <w:r w:rsidR="00217D30" w:rsidRPr="006B121F">
        <w:rPr>
          <w:color w:val="000000" w:themeColor="text1"/>
          <w:sz w:val="24"/>
          <w:szCs w:val="24"/>
        </w:rPr>
        <w:t xml:space="preserve">и ее роль в обеспечении национальной безопасности </w:t>
      </w:r>
      <w:r w:rsidR="00544F11" w:rsidRPr="006B121F">
        <w:rPr>
          <w:color w:val="000000" w:themeColor="text1"/>
          <w:sz w:val="24"/>
          <w:szCs w:val="24"/>
        </w:rPr>
        <w:t>освещали</w:t>
      </w:r>
      <w:r w:rsidR="006F797A" w:rsidRPr="006B121F">
        <w:rPr>
          <w:color w:val="000000" w:themeColor="text1"/>
          <w:sz w:val="24"/>
          <w:szCs w:val="24"/>
        </w:rPr>
        <w:t xml:space="preserve"> в своих трудах </w:t>
      </w:r>
      <w:proofErr w:type="spellStart"/>
      <w:r w:rsidR="00443415" w:rsidRPr="00B911C3">
        <w:rPr>
          <w:color w:val="000000" w:themeColor="text1"/>
          <w:sz w:val="24"/>
          <w:szCs w:val="24"/>
        </w:rPr>
        <w:t>Бузан</w:t>
      </w:r>
      <w:proofErr w:type="spellEnd"/>
      <w:r w:rsidR="00FC32D6">
        <w:rPr>
          <w:color w:val="000000" w:themeColor="text1"/>
          <w:sz w:val="24"/>
          <w:szCs w:val="24"/>
        </w:rPr>
        <w:t xml:space="preserve"> Б.</w:t>
      </w:r>
      <w:r w:rsidR="00E516CD" w:rsidRPr="00B911C3">
        <w:rPr>
          <w:color w:val="000000" w:themeColor="text1"/>
          <w:sz w:val="24"/>
          <w:szCs w:val="24"/>
        </w:rPr>
        <w:t>,</w:t>
      </w:r>
      <w:r w:rsidR="00E516CD" w:rsidRPr="006B121F">
        <w:rPr>
          <w:color w:val="000000" w:themeColor="text1"/>
          <w:sz w:val="24"/>
          <w:szCs w:val="24"/>
        </w:rPr>
        <w:t xml:space="preserve"> </w:t>
      </w:r>
      <w:proofErr w:type="spellStart"/>
      <w:r w:rsidR="00875FA7" w:rsidRPr="006B121F">
        <w:rPr>
          <w:color w:val="000000" w:themeColor="text1"/>
          <w:sz w:val="24"/>
          <w:szCs w:val="24"/>
        </w:rPr>
        <w:t>Возжеников</w:t>
      </w:r>
      <w:proofErr w:type="spellEnd"/>
      <w:r w:rsidR="00875FA7" w:rsidRPr="006B121F">
        <w:rPr>
          <w:color w:val="000000" w:themeColor="text1"/>
          <w:sz w:val="24"/>
          <w:szCs w:val="24"/>
        </w:rPr>
        <w:t xml:space="preserve"> А.А., </w:t>
      </w:r>
      <w:proofErr w:type="spellStart"/>
      <w:r w:rsidR="00875FA7" w:rsidRPr="006B121F">
        <w:rPr>
          <w:color w:val="000000" w:themeColor="text1"/>
          <w:sz w:val="24"/>
          <w:szCs w:val="24"/>
        </w:rPr>
        <w:t>Выборнов</w:t>
      </w:r>
      <w:proofErr w:type="spellEnd"/>
      <w:r w:rsidR="00875FA7" w:rsidRPr="006B121F">
        <w:rPr>
          <w:color w:val="000000" w:themeColor="text1"/>
          <w:sz w:val="24"/>
          <w:szCs w:val="24"/>
        </w:rPr>
        <w:t xml:space="preserve"> Н.В., В.Е. Журавлев, </w:t>
      </w:r>
      <w:r w:rsidR="006F797A" w:rsidRPr="006B121F">
        <w:rPr>
          <w:color w:val="000000" w:themeColor="text1"/>
          <w:sz w:val="24"/>
          <w:szCs w:val="24"/>
        </w:rPr>
        <w:t>Е.Б. Михайленко</w:t>
      </w:r>
      <w:r w:rsidR="0032370B" w:rsidRPr="006B121F">
        <w:rPr>
          <w:color w:val="000000" w:themeColor="text1"/>
          <w:sz w:val="24"/>
          <w:szCs w:val="24"/>
        </w:rPr>
        <w:t xml:space="preserve">, </w:t>
      </w:r>
      <w:r w:rsidR="00875FA7" w:rsidRPr="006B121F">
        <w:rPr>
          <w:color w:val="000000" w:themeColor="text1"/>
          <w:sz w:val="24"/>
          <w:szCs w:val="24"/>
        </w:rPr>
        <w:t>Синеок</w:t>
      </w:r>
      <w:r w:rsidR="00FC32D6">
        <w:rPr>
          <w:color w:val="000000" w:themeColor="text1"/>
          <w:sz w:val="24"/>
          <w:szCs w:val="24"/>
        </w:rPr>
        <w:t xml:space="preserve"> </w:t>
      </w:r>
      <w:r w:rsidR="00FC32D6" w:rsidRPr="006B121F">
        <w:rPr>
          <w:color w:val="000000" w:themeColor="text1"/>
          <w:sz w:val="24"/>
          <w:szCs w:val="24"/>
        </w:rPr>
        <w:t>М. А.</w:t>
      </w:r>
      <w:r w:rsidR="00875FA7" w:rsidRPr="006B121F">
        <w:rPr>
          <w:color w:val="000000" w:themeColor="text1"/>
          <w:sz w:val="24"/>
          <w:szCs w:val="24"/>
        </w:rPr>
        <w:t>,</w:t>
      </w:r>
      <w:r w:rsidR="00FC32D6">
        <w:rPr>
          <w:color w:val="000000" w:themeColor="text1"/>
          <w:sz w:val="24"/>
          <w:szCs w:val="24"/>
        </w:rPr>
        <w:t xml:space="preserve"> </w:t>
      </w:r>
      <w:proofErr w:type="spellStart"/>
      <w:r w:rsidR="00FC32D6" w:rsidRPr="006B121F">
        <w:rPr>
          <w:color w:val="000000" w:themeColor="text1"/>
          <w:sz w:val="24"/>
          <w:szCs w:val="24"/>
        </w:rPr>
        <w:t>Шеки</w:t>
      </w:r>
      <w:r w:rsidR="00FC32D6">
        <w:rPr>
          <w:color w:val="000000" w:themeColor="text1"/>
          <w:sz w:val="24"/>
          <w:szCs w:val="24"/>
        </w:rPr>
        <w:t>н</w:t>
      </w:r>
      <w:proofErr w:type="spellEnd"/>
      <w:r w:rsidR="00FC32D6">
        <w:rPr>
          <w:color w:val="000000" w:themeColor="text1"/>
          <w:sz w:val="24"/>
          <w:szCs w:val="24"/>
        </w:rPr>
        <w:t xml:space="preserve"> М.В.,</w:t>
      </w:r>
      <w:r w:rsidR="00875FA7" w:rsidRPr="006B121F">
        <w:rPr>
          <w:color w:val="000000" w:themeColor="text1"/>
          <w:sz w:val="24"/>
          <w:szCs w:val="24"/>
        </w:rPr>
        <w:t xml:space="preserve"> Юрьева</w:t>
      </w:r>
      <w:r w:rsidR="00FC32D6">
        <w:rPr>
          <w:color w:val="000000" w:themeColor="text1"/>
          <w:sz w:val="24"/>
          <w:szCs w:val="24"/>
        </w:rPr>
        <w:t xml:space="preserve"> </w:t>
      </w:r>
      <w:r w:rsidR="00FC32D6" w:rsidRPr="006B121F">
        <w:rPr>
          <w:color w:val="000000" w:themeColor="text1"/>
          <w:sz w:val="24"/>
          <w:szCs w:val="24"/>
        </w:rPr>
        <w:t>Т.В.</w:t>
      </w:r>
      <w:r w:rsidR="00875FA7" w:rsidRPr="006B121F">
        <w:rPr>
          <w:color w:val="000000" w:themeColor="text1"/>
          <w:sz w:val="24"/>
          <w:szCs w:val="24"/>
        </w:rPr>
        <w:t xml:space="preserve">, </w:t>
      </w:r>
      <w:r w:rsidR="00544F11" w:rsidRPr="006B121F">
        <w:rPr>
          <w:color w:val="000000" w:themeColor="text1"/>
          <w:sz w:val="24"/>
          <w:szCs w:val="24"/>
        </w:rPr>
        <w:t>Юрченко</w:t>
      </w:r>
      <w:r w:rsidR="00FC32D6">
        <w:rPr>
          <w:color w:val="000000" w:themeColor="text1"/>
          <w:sz w:val="24"/>
          <w:szCs w:val="24"/>
        </w:rPr>
        <w:t xml:space="preserve"> И.В</w:t>
      </w:r>
      <w:r w:rsidR="00443415">
        <w:rPr>
          <w:rStyle w:val="a6"/>
          <w:color w:val="000000" w:themeColor="text1"/>
          <w:sz w:val="24"/>
          <w:szCs w:val="24"/>
        </w:rPr>
        <w:footnoteReference w:id="8"/>
      </w:r>
      <w:r w:rsidR="00443415">
        <w:rPr>
          <w:color w:val="000000" w:themeColor="text1"/>
          <w:sz w:val="24"/>
          <w:szCs w:val="24"/>
        </w:rPr>
        <w:t xml:space="preserve">. </w:t>
      </w:r>
      <w:r w:rsidR="00745F21" w:rsidRPr="006B121F">
        <w:rPr>
          <w:color w:val="000000" w:themeColor="text1"/>
          <w:sz w:val="24"/>
          <w:szCs w:val="24"/>
        </w:rPr>
        <w:t>Соков</w:t>
      </w:r>
      <w:r w:rsidR="00FC32D6">
        <w:rPr>
          <w:color w:val="000000" w:themeColor="text1"/>
          <w:sz w:val="24"/>
          <w:szCs w:val="24"/>
        </w:rPr>
        <w:t xml:space="preserve"> И.А.</w:t>
      </w:r>
      <w:r w:rsidR="00745F21" w:rsidRPr="006B121F">
        <w:rPr>
          <w:color w:val="000000" w:themeColor="text1"/>
          <w:sz w:val="24"/>
          <w:szCs w:val="24"/>
        </w:rPr>
        <w:t xml:space="preserve"> раскрывает аспекты региональной безопасности в контексте противостояния Востока и Запада в </w:t>
      </w:r>
      <w:r w:rsidR="009901EA">
        <w:rPr>
          <w:color w:val="000000" w:themeColor="text1"/>
          <w:sz w:val="24"/>
          <w:szCs w:val="24"/>
        </w:rPr>
        <w:t>«</w:t>
      </w:r>
      <w:r w:rsidR="00745F21" w:rsidRPr="006B121F">
        <w:rPr>
          <w:color w:val="000000" w:themeColor="text1"/>
          <w:sz w:val="24"/>
          <w:szCs w:val="24"/>
        </w:rPr>
        <w:t>холодной войне</w:t>
      </w:r>
      <w:r w:rsidR="009901EA">
        <w:rPr>
          <w:color w:val="000000" w:themeColor="text1"/>
          <w:sz w:val="24"/>
          <w:szCs w:val="24"/>
        </w:rPr>
        <w:t>»</w:t>
      </w:r>
      <w:r w:rsidR="00745F21" w:rsidRPr="006B121F">
        <w:rPr>
          <w:color w:val="000000" w:themeColor="text1"/>
          <w:sz w:val="24"/>
          <w:szCs w:val="24"/>
        </w:rPr>
        <w:t xml:space="preserve"> и ее продолжения в условиях изменившегося миропорядк</w:t>
      </w:r>
      <w:r w:rsidR="00443415">
        <w:rPr>
          <w:color w:val="000000" w:themeColor="text1"/>
          <w:sz w:val="24"/>
          <w:szCs w:val="24"/>
        </w:rPr>
        <w:t>а</w:t>
      </w:r>
      <w:r w:rsidR="00443415">
        <w:rPr>
          <w:rStyle w:val="a6"/>
          <w:color w:val="000000" w:themeColor="text1"/>
          <w:sz w:val="24"/>
          <w:szCs w:val="24"/>
        </w:rPr>
        <w:footnoteReference w:id="9"/>
      </w:r>
      <w:r w:rsidR="00C74001">
        <w:rPr>
          <w:color w:val="000000" w:themeColor="text1"/>
          <w:sz w:val="24"/>
          <w:szCs w:val="24"/>
        </w:rPr>
        <w:t>.</w:t>
      </w:r>
    </w:p>
    <w:p w:rsidR="00836C9E" w:rsidRPr="006B121F" w:rsidRDefault="00762133" w:rsidP="009014A7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>Особенностям политического процесса и п</w:t>
      </w:r>
      <w:r w:rsidR="00332C3C" w:rsidRPr="006B121F">
        <w:rPr>
          <w:color w:val="000000" w:themeColor="text1"/>
          <w:sz w:val="24"/>
          <w:szCs w:val="24"/>
        </w:rPr>
        <w:t xml:space="preserve">роблемам обеспечения безопасности в ближневосточном регионе посвящали свои исследования </w:t>
      </w:r>
      <w:proofErr w:type="spellStart"/>
      <w:r w:rsidR="00B43CE3" w:rsidRPr="00BB51C7">
        <w:rPr>
          <w:color w:val="000000" w:themeColor="text1"/>
          <w:sz w:val="24"/>
          <w:szCs w:val="24"/>
        </w:rPr>
        <w:t>Шади</w:t>
      </w:r>
      <w:proofErr w:type="spellEnd"/>
      <w:r w:rsidR="00B43CE3" w:rsidRPr="00BB51C7">
        <w:rPr>
          <w:color w:val="000000" w:themeColor="text1"/>
          <w:sz w:val="24"/>
          <w:szCs w:val="24"/>
        </w:rPr>
        <w:t xml:space="preserve"> </w:t>
      </w:r>
      <w:proofErr w:type="spellStart"/>
      <w:r w:rsidR="00B43CE3" w:rsidRPr="00BB51C7">
        <w:rPr>
          <w:color w:val="000000" w:themeColor="text1"/>
          <w:sz w:val="24"/>
          <w:szCs w:val="24"/>
        </w:rPr>
        <w:t>Аджиб</w:t>
      </w:r>
      <w:proofErr w:type="spellEnd"/>
      <w:r w:rsidR="00B43CE3" w:rsidRPr="006B121F">
        <w:rPr>
          <w:color w:val="000000" w:themeColor="text1"/>
          <w:sz w:val="24"/>
          <w:szCs w:val="24"/>
        </w:rPr>
        <w:t xml:space="preserve">, Я.В. Волков, </w:t>
      </w:r>
      <w:r w:rsidRPr="006B121F">
        <w:rPr>
          <w:color w:val="000000" w:themeColor="text1"/>
          <w:sz w:val="24"/>
          <w:szCs w:val="24"/>
        </w:rPr>
        <w:t xml:space="preserve">Н.Н. Дьяков, В.Н. Панин, </w:t>
      </w:r>
      <w:r w:rsidR="005303C4" w:rsidRPr="006B121F">
        <w:rPr>
          <w:color w:val="000000" w:themeColor="text1"/>
          <w:sz w:val="24"/>
          <w:szCs w:val="24"/>
        </w:rPr>
        <w:t xml:space="preserve">А.А. </w:t>
      </w:r>
      <w:proofErr w:type="spellStart"/>
      <w:r w:rsidR="005303C4" w:rsidRPr="006B121F">
        <w:rPr>
          <w:color w:val="000000" w:themeColor="text1"/>
          <w:sz w:val="24"/>
          <w:szCs w:val="24"/>
        </w:rPr>
        <w:t>Похилько</w:t>
      </w:r>
      <w:proofErr w:type="spellEnd"/>
      <w:r w:rsidR="005303C4" w:rsidRPr="006B121F">
        <w:rPr>
          <w:color w:val="000000" w:themeColor="text1"/>
          <w:sz w:val="24"/>
          <w:szCs w:val="24"/>
        </w:rPr>
        <w:t xml:space="preserve">, А.А. Харламов и </w:t>
      </w:r>
      <w:proofErr w:type="spellStart"/>
      <w:r w:rsidR="005303C4" w:rsidRPr="006B121F">
        <w:rPr>
          <w:color w:val="000000" w:themeColor="text1"/>
          <w:sz w:val="24"/>
          <w:szCs w:val="24"/>
        </w:rPr>
        <w:t>др</w:t>
      </w:r>
      <w:proofErr w:type="spellEnd"/>
      <w:r w:rsidR="00B43CE3" w:rsidRPr="006B121F">
        <w:rPr>
          <w:rStyle w:val="a6"/>
          <w:color w:val="000000" w:themeColor="text1"/>
          <w:sz w:val="24"/>
          <w:szCs w:val="24"/>
        </w:rPr>
        <w:footnoteReference w:id="10"/>
      </w:r>
      <w:r w:rsidR="00255842">
        <w:rPr>
          <w:color w:val="000000" w:themeColor="text1"/>
          <w:sz w:val="24"/>
          <w:szCs w:val="24"/>
        </w:rPr>
        <w:t>.</w:t>
      </w:r>
      <w:r w:rsidR="005303C4" w:rsidRPr="006B121F">
        <w:rPr>
          <w:color w:val="000000" w:themeColor="text1"/>
          <w:sz w:val="24"/>
          <w:szCs w:val="24"/>
        </w:rPr>
        <w:t xml:space="preserve"> </w:t>
      </w:r>
      <w:r w:rsidR="00A64A4F" w:rsidRPr="006B121F">
        <w:rPr>
          <w:color w:val="000000" w:themeColor="text1"/>
          <w:sz w:val="24"/>
          <w:szCs w:val="24"/>
        </w:rPr>
        <w:t xml:space="preserve">Е. </w:t>
      </w:r>
      <w:proofErr w:type="spellStart"/>
      <w:r w:rsidR="00A64A4F" w:rsidRPr="006B121F">
        <w:rPr>
          <w:color w:val="000000" w:themeColor="text1"/>
          <w:sz w:val="24"/>
          <w:szCs w:val="24"/>
        </w:rPr>
        <w:t>Становский</w:t>
      </w:r>
      <w:proofErr w:type="spellEnd"/>
      <w:r w:rsidR="00A64A4F" w:rsidRPr="006B121F">
        <w:rPr>
          <w:color w:val="000000" w:themeColor="text1"/>
          <w:sz w:val="24"/>
          <w:szCs w:val="24"/>
        </w:rPr>
        <w:t xml:space="preserve"> и </w:t>
      </w:r>
      <w:r w:rsidR="00B43CE3" w:rsidRPr="006B121F">
        <w:rPr>
          <w:color w:val="000000" w:themeColor="text1"/>
          <w:sz w:val="24"/>
          <w:szCs w:val="24"/>
        </w:rPr>
        <w:t xml:space="preserve">Я. </w:t>
      </w:r>
      <w:proofErr w:type="spellStart"/>
      <w:r w:rsidR="00B43CE3" w:rsidRPr="006B121F">
        <w:rPr>
          <w:color w:val="000000" w:themeColor="text1"/>
          <w:sz w:val="24"/>
          <w:szCs w:val="24"/>
        </w:rPr>
        <w:t>Кедми</w:t>
      </w:r>
      <w:proofErr w:type="spellEnd"/>
      <w:r w:rsidR="00B43CE3" w:rsidRPr="006B121F">
        <w:rPr>
          <w:rStyle w:val="a6"/>
          <w:color w:val="000000" w:themeColor="text1"/>
          <w:sz w:val="24"/>
          <w:szCs w:val="24"/>
        </w:rPr>
        <w:footnoteReference w:id="11"/>
      </w:r>
      <w:r w:rsidR="00B43CE3" w:rsidRPr="006B121F">
        <w:rPr>
          <w:color w:val="000000" w:themeColor="text1"/>
          <w:sz w:val="24"/>
          <w:szCs w:val="24"/>
        </w:rPr>
        <w:t xml:space="preserve"> </w:t>
      </w:r>
      <w:r w:rsidR="00A64A4F" w:rsidRPr="006B121F">
        <w:rPr>
          <w:color w:val="000000" w:themeColor="text1"/>
          <w:sz w:val="24"/>
          <w:szCs w:val="24"/>
        </w:rPr>
        <w:t>рассматрива</w:t>
      </w:r>
      <w:r w:rsidR="00745F21" w:rsidRPr="006B121F">
        <w:rPr>
          <w:color w:val="000000" w:themeColor="text1"/>
          <w:sz w:val="24"/>
          <w:szCs w:val="24"/>
        </w:rPr>
        <w:t>ют</w:t>
      </w:r>
      <w:r w:rsidR="00A64A4F" w:rsidRPr="006B121F">
        <w:rPr>
          <w:color w:val="000000" w:themeColor="text1"/>
          <w:sz w:val="24"/>
          <w:szCs w:val="24"/>
        </w:rPr>
        <w:t xml:space="preserve"> наиболее острые проблемы мировой политики и региональной безопасности на Ближнем Востоке, раскрывая подоплеку действий политических акторов на мировой арене, в том числе Ирана, Индии, Китая, Израиля, США и Европы.</w:t>
      </w:r>
      <w:r w:rsidR="005E3CD1" w:rsidRPr="006B121F">
        <w:rPr>
          <w:color w:val="000000" w:themeColor="text1"/>
          <w:sz w:val="24"/>
          <w:szCs w:val="24"/>
        </w:rPr>
        <w:t xml:space="preserve"> </w:t>
      </w:r>
      <w:r w:rsidR="00745F21" w:rsidRPr="006B121F">
        <w:rPr>
          <w:color w:val="000000" w:themeColor="text1"/>
          <w:sz w:val="24"/>
          <w:szCs w:val="24"/>
        </w:rPr>
        <w:t xml:space="preserve">Осман </w:t>
      </w:r>
      <w:proofErr w:type="spellStart"/>
      <w:r w:rsidR="00745F21" w:rsidRPr="006B121F">
        <w:rPr>
          <w:color w:val="000000" w:themeColor="text1"/>
          <w:sz w:val="24"/>
          <w:szCs w:val="24"/>
        </w:rPr>
        <w:t>Хуссайн</w:t>
      </w:r>
      <w:proofErr w:type="spellEnd"/>
      <w:r w:rsidR="00745F21" w:rsidRPr="006B121F">
        <w:rPr>
          <w:color w:val="000000" w:themeColor="text1"/>
          <w:sz w:val="24"/>
          <w:szCs w:val="24"/>
        </w:rPr>
        <w:t xml:space="preserve"> Абдул Хамид посвятил свое исследование обеспечению региональной безопасности политическими средствами, в том числе дав сравнительную характеристику решения проблемы в Палестине, Ливане, Сирии, Ираке, Иране</w:t>
      </w:r>
      <w:r w:rsidR="009A0CE8" w:rsidRPr="006B121F">
        <w:rPr>
          <w:rStyle w:val="a6"/>
          <w:color w:val="000000" w:themeColor="text1"/>
          <w:sz w:val="24"/>
          <w:szCs w:val="24"/>
        </w:rPr>
        <w:footnoteReference w:id="12"/>
      </w:r>
      <w:r w:rsidR="00745F21" w:rsidRPr="006B121F">
        <w:rPr>
          <w:color w:val="000000" w:themeColor="text1"/>
          <w:sz w:val="24"/>
          <w:szCs w:val="24"/>
        </w:rPr>
        <w:t xml:space="preserve">. </w:t>
      </w:r>
    </w:p>
    <w:p w:rsidR="00836C9E" w:rsidRPr="006B121F" w:rsidRDefault="002354E8" w:rsidP="009014A7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lastRenderedPageBreak/>
        <w:t xml:space="preserve">Роль участия внерегиональных акторов в политическом процессе на Ближнем Востоке </w:t>
      </w:r>
      <w:r w:rsidR="00B578C8" w:rsidRPr="006B121F">
        <w:rPr>
          <w:color w:val="000000" w:themeColor="text1"/>
          <w:sz w:val="24"/>
          <w:szCs w:val="24"/>
        </w:rPr>
        <w:t xml:space="preserve">и их влияние на уровень региональной безопасности </w:t>
      </w:r>
      <w:r w:rsidRPr="006B121F">
        <w:rPr>
          <w:color w:val="000000" w:themeColor="text1"/>
          <w:sz w:val="24"/>
          <w:szCs w:val="24"/>
        </w:rPr>
        <w:t>исследовали</w:t>
      </w:r>
      <w:r w:rsidR="00443415">
        <w:rPr>
          <w:color w:val="000000" w:themeColor="text1"/>
          <w:sz w:val="24"/>
          <w:szCs w:val="24"/>
        </w:rPr>
        <w:t xml:space="preserve"> </w:t>
      </w:r>
      <w:r w:rsidR="00443415" w:rsidRPr="00B911C3">
        <w:rPr>
          <w:color w:val="000000" w:themeColor="text1"/>
          <w:sz w:val="24"/>
          <w:szCs w:val="24"/>
        </w:rPr>
        <w:t xml:space="preserve">Н. </w:t>
      </w:r>
      <w:proofErr w:type="spellStart"/>
      <w:r w:rsidR="00443415" w:rsidRPr="00B911C3">
        <w:rPr>
          <w:color w:val="000000" w:themeColor="text1"/>
          <w:sz w:val="24"/>
          <w:szCs w:val="24"/>
        </w:rPr>
        <w:t>Арури</w:t>
      </w:r>
      <w:proofErr w:type="spellEnd"/>
      <w:r w:rsidR="00BB51C7" w:rsidRPr="00B911C3">
        <w:rPr>
          <w:color w:val="000000" w:themeColor="text1"/>
          <w:sz w:val="24"/>
          <w:szCs w:val="24"/>
        </w:rPr>
        <w:t xml:space="preserve">, </w:t>
      </w:r>
      <w:r w:rsidR="00B911C3">
        <w:rPr>
          <w:color w:val="000000" w:themeColor="text1"/>
          <w:sz w:val="24"/>
          <w:szCs w:val="24"/>
        </w:rPr>
        <w:t>Б</w:t>
      </w:r>
      <w:r w:rsidR="00BB51C7" w:rsidRPr="00B911C3">
        <w:rPr>
          <w:color w:val="000000" w:themeColor="text1"/>
          <w:sz w:val="24"/>
          <w:szCs w:val="24"/>
        </w:rPr>
        <w:t xml:space="preserve">. </w:t>
      </w:r>
      <w:proofErr w:type="spellStart"/>
      <w:r w:rsidR="00BB51C7" w:rsidRPr="00B911C3">
        <w:rPr>
          <w:color w:val="000000" w:themeColor="text1"/>
          <w:sz w:val="24"/>
          <w:szCs w:val="24"/>
        </w:rPr>
        <w:t>Блум</w:t>
      </w:r>
      <w:proofErr w:type="spellEnd"/>
      <w:r w:rsidR="00BB51C7" w:rsidRPr="00B911C3">
        <w:rPr>
          <w:color w:val="000000" w:themeColor="text1"/>
          <w:sz w:val="24"/>
          <w:szCs w:val="24"/>
        </w:rPr>
        <w:t>,</w:t>
      </w:r>
      <w:r w:rsidR="00BB51C7">
        <w:rPr>
          <w:color w:val="000000" w:themeColor="text1"/>
          <w:sz w:val="24"/>
          <w:szCs w:val="24"/>
        </w:rPr>
        <w:t xml:space="preserve"> А.</w:t>
      </w:r>
      <w:r w:rsidR="00B43CE3" w:rsidRPr="006B121F">
        <w:rPr>
          <w:color w:val="000000" w:themeColor="text1"/>
          <w:sz w:val="24"/>
          <w:szCs w:val="24"/>
        </w:rPr>
        <w:t xml:space="preserve">В. Глазова, А.В. </w:t>
      </w:r>
      <w:proofErr w:type="spellStart"/>
      <w:r w:rsidR="00B43CE3" w:rsidRPr="006B121F">
        <w:rPr>
          <w:color w:val="000000" w:themeColor="text1"/>
          <w:sz w:val="24"/>
          <w:szCs w:val="24"/>
        </w:rPr>
        <w:t>Гукасов</w:t>
      </w:r>
      <w:proofErr w:type="spellEnd"/>
      <w:r w:rsidR="00B43CE3" w:rsidRPr="006B121F">
        <w:rPr>
          <w:color w:val="000000" w:themeColor="text1"/>
          <w:sz w:val="24"/>
          <w:szCs w:val="24"/>
        </w:rPr>
        <w:t xml:space="preserve">, Н.С. </w:t>
      </w:r>
      <w:proofErr w:type="spellStart"/>
      <w:r w:rsidR="00B43CE3" w:rsidRPr="006B121F">
        <w:rPr>
          <w:color w:val="000000" w:themeColor="text1"/>
          <w:sz w:val="24"/>
          <w:szCs w:val="24"/>
        </w:rPr>
        <w:t>Данюк</w:t>
      </w:r>
      <w:proofErr w:type="spellEnd"/>
      <w:r w:rsidR="00B43CE3" w:rsidRPr="006B121F">
        <w:rPr>
          <w:color w:val="000000" w:themeColor="text1"/>
          <w:sz w:val="24"/>
          <w:szCs w:val="24"/>
        </w:rPr>
        <w:t xml:space="preserve">, Д.А. Егорченков, Р.Ш. </w:t>
      </w:r>
      <w:proofErr w:type="spellStart"/>
      <w:r w:rsidR="00B43CE3" w:rsidRPr="006B121F">
        <w:rPr>
          <w:color w:val="000000" w:themeColor="text1"/>
          <w:sz w:val="24"/>
          <w:szCs w:val="24"/>
        </w:rPr>
        <w:t>Еникеев</w:t>
      </w:r>
      <w:proofErr w:type="spellEnd"/>
      <w:r w:rsidR="00B43CE3" w:rsidRPr="006B121F">
        <w:rPr>
          <w:color w:val="000000" w:themeColor="text1"/>
          <w:sz w:val="24"/>
          <w:szCs w:val="24"/>
        </w:rPr>
        <w:t>, В.Н. Панин, В.Н. Р</w:t>
      </w:r>
      <w:r w:rsidRPr="006B121F">
        <w:rPr>
          <w:color w:val="000000" w:themeColor="text1"/>
          <w:sz w:val="24"/>
          <w:szCs w:val="24"/>
        </w:rPr>
        <w:t xml:space="preserve">ябцев, </w:t>
      </w:r>
      <w:r w:rsidR="00FC32D6">
        <w:rPr>
          <w:color w:val="000000" w:themeColor="text1"/>
          <w:sz w:val="24"/>
          <w:szCs w:val="24"/>
        </w:rPr>
        <w:t xml:space="preserve">И.А. </w:t>
      </w:r>
      <w:proofErr w:type="spellStart"/>
      <w:r w:rsidR="00FC32D6">
        <w:rPr>
          <w:color w:val="000000" w:themeColor="text1"/>
          <w:sz w:val="24"/>
          <w:szCs w:val="24"/>
        </w:rPr>
        <w:t>Свистунова</w:t>
      </w:r>
      <w:proofErr w:type="spellEnd"/>
      <w:r w:rsidR="00FC32D6">
        <w:rPr>
          <w:color w:val="000000" w:themeColor="text1"/>
          <w:sz w:val="24"/>
          <w:szCs w:val="24"/>
        </w:rPr>
        <w:t xml:space="preserve">, А.Я. </w:t>
      </w:r>
      <w:proofErr w:type="spellStart"/>
      <w:r w:rsidR="00FC32D6">
        <w:rPr>
          <w:color w:val="000000" w:themeColor="text1"/>
          <w:sz w:val="24"/>
          <w:szCs w:val="24"/>
        </w:rPr>
        <w:t>Хизриев</w:t>
      </w:r>
      <w:proofErr w:type="spellEnd"/>
      <w:r w:rsidR="00B43CE3" w:rsidRPr="006B121F">
        <w:rPr>
          <w:rStyle w:val="a6"/>
          <w:color w:val="000000" w:themeColor="text1"/>
          <w:sz w:val="24"/>
          <w:szCs w:val="24"/>
        </w:rPr>
        <w:footnoteReference w:id="13"/>
      </w:r>
      <w:r w:rsidR="00FC32D6">
        <w:rPr>
          <w:color w:val="000000" w:themeColor="text1"/>
          <w:sz w:val="24"/>
          <w:szCs w:val="24"/>
        </w:rPr>
        <w:t>.</w:t>
      </w:r>
    </w:p>
    <w:p w:rsidR="0030669B" w:rsidRPr="006B121F" w:rsidRDefault="00CC2FCC" w:rsidP="0030669B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>Религиозным и к</w:t>
      </w:r>
      <w:r w:rsidR="0030669B" w:rsidRPr="006B121F">
        <w:rPr>
          <w:color w:val="000000" w:themeColor="text1"/>
          <w:sz w:val="24"/>
          <w:szCs w:val="24"/>
        </w:rPr>
        <w:t>онфессиональны</w:t>
      </w:r>
      <w:r w:rsidRPr="006B121F">
        <w:rPr>
          <w:color w:val="000000" w:themeColor="text1"/>
          <w:sz w:val="24"/>
          <w:szCs w:val="24"/>
        </w:rPr>
        <w:t>м</w:t>
      </w:r>
      <w:r w:rsidR="0030669B" w:rsidRPr="006B121F">
        <w:rPr>
          <w:color w:val="000000" w:themeColor="text1"/>
          <w:sz w:val="24"/>
          <w:szCs w:val="24"/>
        </w:rPr>
        <w:t xml:space="preserve"> фактор</w:t>
      </w:r>
      <w:r w:rsidRPr="006B121F">
        <w:rPr>
          <w:color w:val="000000" w:themeColor="text1"/>
          <w:sz w:val="24"/>
          <w:szCs w:val="24"/>
        </w:rPr>
        <w:t>ам</w:t>
      </w:r>
      <w:r w:rsidR="0030669B" w:rsidRPr="006B121F">
        <w:rPr>
          <w:color w:val="000000" w:themeColor="text1"/>
          <w:sz w:val="24"/>
          <w:szCs w:val="24"/>
        </w:rPr>
        <w:t>, оказывающи</w:t>
      </w:r>
      <w:r w:rsidRPr="006B121F">
        <w:rPr>
          <w:color w:val="000000" w:themeColor="text1"/>
          <w:sz w:val="24"/>
          <w:szCs w:val="24"/>
        </w:rPr>
        <w:t>м</w:t>
      </w:r>
      <w:r w:rsidR="0030669B" w:rsidRPr="006B121F">
        <w:rPr>
          <w:color w:val="000000" w:themeColor="text1"/>
          <w:sz w:val="24"/>
          <w:szCs w:val="24"/>
        </w:rPr>
        <w:t xml:space="preserve"> значительное влияние на систему региональной безопасности, в том числе на Ближнем Востоке, </w:t>
      </w:r>
      <w:r w:rsidRPr="006B121F">
        <w:rPr>
          <w:color w:val="000000" w:themeColor="text1"/>
          <w:sz w:val="24"/>
          <w:szCs w:val="24"/>
        </w:rPr>
        <w:t xml:space="preserve">посвятили свои </w:t>
      </w:r>
      <w:r w:rsidR="0030669B" w:rsidRPr="006B121F">
        <w:rPr>
          <w:color w:val="000000" w:themeColor="text1"/>
          <w:sz w:val="24"/>
          <w:szCs w:val="24"/>
        </w:rPr>
        <w:t>работ</w:t>
      </w:r>
      <w:r w:rsidRPr="006B121F">
        <w:rPr>
          <w:color w:val="000000" w:themeColor="text1"/>
          <w:sz w:val="24"/>
          <w:szCs w:val="24"/>
        </w:rPr>
        <w:t>ы</w:t>
      </w:r>
      <w:r w:rsidR="0030669B" w:rsidRPr="006B121F">
        <w:rPr>
          <w:color w:val="000000" w:themeColor="text1"/>
          <w:sz w:val="24"/>
          <w:szCs w:val="24"/>
        </w:rPr>
        <w:t xml:space="preserve"> </w:t>
      </w:r>
      <w:r w:rsidR="00F50F6D" w:rsidRPr="006B121F">
        <w:rPr>
          <w:color w:val="000000" w:themeColor="text1"/>
          <w:sz w:val="24"/>
          <w:szCs w:val="24"/>
        </w:rPr>
        <w:t xml:space="preserve">О.Ф. </w:t>
      </w:r>
      <w:proofErr w:type="spellStart"/>
      <w:r w:rsidR="00F50F6D" w:rsidRPr="006B121F">
        <w:rPr>
          <w:color w:val="000000" w:themeColor="text1"/>
          <w:sz w:val="24"/>
          <w:szCs w:val="24"/>
        </w:rPr>
        <w:t>Волочаева</w:t>
      </w:r>
      <w:proofErr w:type="spellEnd"/>
      <w:r w:rsidR="00F50F6D" w:rsidRPr="006B121F">
        <w:rPr>
          <w:color w:val="000000" w:themeColor="text1"/>
          <w:sz w:val="24"/>
          <w:szCs w:val="24"/>
        </w:rPr>
        <w:t>, М.А. Горбунова, Г.Г.</w:t>
      </w:r>
      <w:r w:rsidR="00005DCD" w:rsidRPr="006B121F">
        <w:rPr>
          <w:color w:val="000000" w:themeColor="text1"/>
          <w:sz w:val="24"/>
          <w:szCs w:val="24"/>
        </w:rPr>
        <w:t xml:space="preserve"> </w:t>
      </w:r>
      <w:r w:rsidR="00F50F6D" w:rsidRPr="006B121F">
        <w:rPr>
          <w:color w:val="000000" w:themeColor="text1"/>
          <w:sz w:val="24"/>
          <w:szCs w:val="24"/>
        </w:rPr>
        <w:t xml:space="preserve">Гусев, </w:t>
      </w:r>
      <w:r w:rsidR="0030669B" w:rsidRPr="006B121F">
        <w:rPr>
          <w:color w:val="000000" w:themeColor="text1"/>
          <w:sz w:val="24"/>
          <w:szCs w:val="24"/>
        </w:rPr>
        <w:t xml:space="preserve">Г.В. Косов, В.Н. Панин, </w:t>
      </w:r>
      <w:r w:rsidR="00F50F6D" w:rsidRPr="006B121F">
        <w:rPr>
          <w:color w:val="000000" w:themeColor="text1"/>
          <w:sz w:val="24"/>
          <w:szCs w:val="24"/>
        </w:rPr>
        <w:t xml:space="preserve">А.В. </w:t>
      </w:r>
      <w:proofErr w:type="spellStart"/>
      <w:r w:rsidR="00F50F6D" w:rsidRPr="006B121F">
        <w:rPr>
          <w:color w:val="000000" w:themeColor="text1"/>
          <w:sz w:val="24"/>
          <w:szCs w:val="24"/>
        </w:rPr>
        <w:t>Переяшкин</w:t>
      </w:r>
      <w:proofErr w:type="spellEnd"/>
      <w:r w:rsidR="00F50F6D" w:rsidRPr="006B121F">
        <w:rPr>
          <w:color w:val="000000" w:themeColor="text1"/>
          <w:sz w:val="24"/>
          <w:szCs w:val="24"/>
        </w:rPr>
        <w:t xml:space="preserve">, В.А. Потапов, </w:t>
      </w:r>
      <w:r w:rsidR="0030669B" w:rsidRPr="006B121F">
        <w:rPr>
          <w:color w:val="000000" w:themeColor="text1"/>
          <w:sz w:val="24"/>
          <w:szCs w:val="24"/>
        </w:rPr>
        <w:t>Г.В. Станкевич</w:t>
      </w:r>
      <w:r w:rsidR="00F50F6D" w:rsidRPr="006B121F">
        <w:rPr>
          <w:color w:val="000000" w:themeColor="text1"/>
          <w:sz w:val="24"/>
          <w:szCs w:val="24"/>
        </w:rPr>
        <w:t xml:space="preserve">, </w:t>
      </w:r>
      <w:r w:rsidR="0030669B" w:rsidRPr="006B121F">
        <w:rPr>
          <w:color w:val="000000" w:themeColor="text1"/>
          <w:sz w:val="24"/>
          <w:szCs w:val="24"/>
        </w:rPr>
        <w:t>В.А. Ширяев</w:t>
      </w:r>
      <w:r w:rsidR="00005DCD" w:rsidRPr="006B121F">
        <w:rPr>
          <w:color w:val="000000" w:themeColor="text1"/>
          <w:sz w:val="24"/>
          <w:szCs w:val="24"/>
        </w:rPr>
        <w:t xml:space="preserve"> и др.</w:t>
      </w:r>
      <w:r w:rsidR="00005DCD" w:rsidRPr="006B121F">
        <w:rPr>
          <w:rStyle w:val="a6"/>
          <w:color w:val="000000" w:themeColor="text1"/>
          <w:sz w:val="24"/>
          <w:szCs w:val="24"/>
        </w:rPr>
        <w:footnoteReference w:id="14"/>
      </w:r>
      <w:r w:rsidR="008E4916" w:rsidRPr="006B121F">
        <w:rPr>
          <w:color w:val="000000" w:themeColor="text1"/>
          <w:sz w:val="24"/>
          <w:szCs w:val="24"/>
        </w:rPr>
        <w:t xml:space="preserve"> </w:t>
      </w:r>
    </w:p>
    <w:p w:rsidR="00476D74" w:rsidRPr="006B121F" w:rsidRDefault="00476D74" w:rsidP="00597D5F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>Особенности внешней политики и взаимодействия Ирана и Израиля, п</w:t>
      </w:r>
      <w:r w:rsidR="000A51D6" w:rsidRPr="006B121F">
        <w:rPr>
          <w:color w:val="000000" w:themeColor="text1"/>
          <w:sz w:val="24"/>
          <w:szCs w:val="24"/>
        </w:rPr>
        <w:t xml:space="preserve">роблемы ирано-израильского конфликта </w:t>
      </w:r>
      <w:r w:rsidRPr="006B121F">
        <w:rPr>
          <w:color w:val="000000" w:themeColor="text1"/>
          <w:sz w:val="24"/>
          <w:szCs w:val="24"/>
        </w:rPr>
        <w:t>как фактора формирования</w:t>
      </w:r>
      <w:r w:rsidR="000A51D6" w:rsidRPr="006B121F">
        <w:rPr>
          <w:color w:val="000000" w:themeColor="text1"/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t xml:space="preserve">системы </w:t>
      </w:r>
      <w:r w:rsidR="000A51D6" w:rsidRPr="006B121F">
        <w:rPr>
          <w:color w:val="000000" w:themeColor="text1"/>
          <w:sz w:val="24"/>
          <w:szCs w:val="24"/>
        </w:rPr>
        <w:t>региональной безопасности Ближнего Востока</w:t>
      </w:r>
      <w:r w:rsidR="00502316" w:rsidRPr="006B121F">
        <w:rPr>
          <w:color w:val="000000" w:themeColor="text1"/>
          <w:sz w:val="24"/>
          <w:szCs w:val="24"/>
        </w:rPr>
        <w:t xml:space="preserve"> и обеспечения интересов акторов региона</w:t>
      </w:r>
      <w:r w:rsidR="000A51D6" w:rsidRPr="006B121F">
        <w:rPr>
          <w:color w:val="000000" w:themeColor="text1"/>
          <w:sz w:val="24"/>
          <w:szCs w:val="24"/>
        </w:rPr>
        <w:t xml:space="preserve"> рассмотрены в </w:t>
      </w:r>
      <w:r w:rsidR="000A51D6" w:rsidRPr="004F68BC">
        <w:rPr>
          <w:color w:val="000000" w:themeColor="text1"/>
          <w:sz w:val="24"/>
          <w:szCs w:val="24"/>
        </w:rPr>
        <w:t>трудах</w:t>
      </w:r>
      <w:r w:rsidR="00BB51C7" w:rsidRPr="004F68BC">
        <w:rPr>
          <w:color w:val="000000" w:themeColor="text1"/>
          <w:sz w:val="24"/>
          <w:szCs w:val="24"/>
        </w:rPr>
        <w:t xml:space="preserve"> Р. </w:t>
      </w:r>
      <w:proofErr w:type="spellStart"/>
      <w:r w:rsidR="00BB51C7" w:rsidRPr="004F68BC">
        <w:rPr>
          <w:color w:val="000000" w:themeColor="text1"/>
          <w:sz w:val="24"/>
          <w:szCs w:val="24"/>
        </w:rPr>
        <w:t>Ахрен</w:t>
      </w:r>
      <w:r w:rsidR="00FC32D6">
        <w:rPr>
          <w:color w:val="000000" w:themeColor="text1"/>
          <w:sz w:val="24"/>
          <w:szCs w:val="24"/>
        </w:rPr>
        <w:t>а</w:t>
      </w:r>
      <w:proofErr w:type="spellEnd"/>
      <w:r w:rsidR="00BB51C7" w:rsidRPr="004F68BC">
        <w:rPr>
          <w:color w:val="000000" w:themeColor="text1"/>
          <w:sz w:val="24"/>
          <w:szCs w:val="24"/>
        </w:rPr>
        <w:t xml:space="preserve">, Д. </w:t>
      </w:r>
      <w:proofErr w:type="spellStart"/>
      <w:r w:rsidR="00BB51C7" w:rsidRPr="004F68BC">
        <w:rPr>
          <w:color w:val="000000" w:themeColor="text1"/>
          <w:sz w:val="24"/>
          <w:szCs w:val="24"/>
        </w:rPr>
        <w:t>Кайе</w:t>
      </w:r>
      <w:proofErr w:type="spellEnd"/>
      <w:r w:rsidR="00BB51C7" w:rsidRPr="004F68BC">
        <w:rPr>
          <w:color w:val="000000" w:themeColor="text1"/>
          <w:sz w:val="24"/>
          <w:szCs w:val="24"/>
        </w:rPr>
        <w:t xml:space="preserve">, Дж. </w:t>
      </w:r>
      <w:proofErr w:type="spellStart"/>
      <w:r w:rsidR="00BB51C7" w:rsidRPr="004F68BC">
        <w:rPr>
          <w:color w:val="000000" w:themeColor="text1"/>
          <w:sz w:val="24"/>
          <w:szCs w:val="24"/>
        </w:rPr>
        <w:t>Маркус</w:t>
      </w:r>
      <w:r w:rsidR="00FC32D6">
        <w:rPr>
          <w:color w:val="000000" w:themeColor="text1"/>
          <w:sz w:val="24"/>
          <w:szCs w:val="24"/>
        </w:rPr>
        <w:t>а</w:t>
      </w:r>
      <w:proofErr w:type="spellEnd"/>
      <w:r w:rsidR="00BB51C7" w:rsidRPr="004F68BC">
        <w:rPr>
          <w:color w:val="000000" w:themeColor="text1"/>
          <w:sz w:val="24"/>
          <w:szCs w:val="24"/>
        </w:rPr>
        <w:t xml:space="preserve">, А. </w:t>
      </w:r>
      <w:proofErr w:type="spellStart"/>
      <w:r w:rsidR="00BB51C7" w:rsidRPr="004F68BC">
        <w:rPr>
          <w:color w:val="000000" w:themeColor="text1"/>
          <w:sz w:val="24"/>
          <w:szCs w:val="24"/>
        </w:rPr>
        <w:t>Надер</w:t>
      </w:r>
      <w:r w:rsidR="00FC32D6">
        <w:rPr>
          <w:color w:val="000000" w:themeColor="text1"/>
          <w:sz w:val="24"/>
          <w:szCs w:val="24"/>
        </w:rPr>
        <w:t>а</w:t>
      </w:r>
      <w:proofErr w:type="spellEnd"/>
      <w:r w:rsidR="00BB51C7" w:rsidRPr="004F68BC">
        <w:rPr>
          <w:color w:val="000000" w:themeColor="text1"/>
          <w:sz w:val="24"/>
          <w:szCs w:val="24"/>
        </w:rPr>
        <w:t xml:space="preserve">, П. </w:t>
      </w:r>
      <w:proofErr w:type="spellStart"/>
      <w:r w:rsidR="00BB51C7" w:rsidRPr="004F68BC">
        <w:rPr>
          <w:color w:val="000000" w:themeColor="text1"/>
          <w:sz w:val="24"/>
          <w:szCs w:val="24"/>
        </w:rPr>
        <w:t>Рошан</w:t>
      </w:r>
      <w:r w:rsidR="00FC32D6">
        <w:rPr>
          <w:color w:val="000000" w:themeColor="text1"/>
          <w:sz w:val="24"/>
          <w:szCs w:val="24"/>
        </w:rPr>
        <w:t>а</w:t>
      </w:r>
      <w:proofErr w:type="spellEnd"/>
      <w:r w:rsidR="00BB51C7" w:rsidRPr="004F68BC">
        <w:rPr>
          <w:color w:val="000000" w:themeColor="text1"/>
          <w:sz w:val="24"/>
          <w:szCs w:val="24"/>
        </w:rPr>
        <w:t xml:space="preserve">, </w:t>
      </w:r>
      <w:r w:rsidR="00005DCD" w:rsidRPr="004F68BC">
        <w:rPr>
          <w:color w:val="000000" w:themeColor="text1"/>
          <w:sz w:val="24"/>
          <w:szCs w:val="24"/>
        </w:rPr>
        <w:t>С</w:t>
      </w:r>
      <w:r w:rsidR="00005DCD" w:rsidRPr="006B121F">
        <w:rPr>
          <w:color w:val="000000" w:themeColor="text1"/>
          <w:sz w:val="24"/>
          <w:szCs w:val="24"/>
        </w:rPr>
        <w:t xml:space="preserve">.Н. Бурцева, К.Г. Краснова, Д.Р. </w:t>
      </w:r>
      <w:proofErr w:type="spellStart"/>
      <w:r w:rsidR="00005DCD" w:rsidRPr="006B121F">
        <w:rPr>
          <w:color w:val="000000" w:themeColor="text1"/>
          <w:sz w:val="24"/>
          <w:szCs w:val="24"/>
        </w:rPr>
        <w:t>Манукяна</w:t>
      </w:r>
      <w:proofErr w:type="spellEnd"/>
      <w:r w:rsidR="00005DCD" w:rsidRPr="006B121F">
        <w:rPr>
          <w:color w:val="000000" w:themeColor="text1"/>
          <w:sz w:val="24"/>
          <w:szCs w:val="24"/>
        </w:rPr>
        <w:t xml:space="preserve">, С.М. </w:t>
      </w:r>
      <w:proofErr w:type="spellStart"/>
      <w:r w:rsidR="00005DCD" w:rsidRPr="006B121F">
        <w:rPr>
          <w:color w:val="000000" w:themeColor="text1"/>
          <w:sz w:val="24"/>
          <w:szCs w:val="24"/>
        </w:rPr>
        <w:t>Небренчина</w:t>
      </w:r>
      <w:proofErr w:type="spellEnd"/>
      <w:r w:rsidR="00005DCD" w:rsidRPr="006B121F">
        <w:rPr>
          <w:color w:val="000000" w:themeColor="text1"/>
          <w:sz w:val="24"/>
          <w:szCs w:val="24"/>
        </w:rPr>
        <w:t xml:space="preserve">, М.А. </w:t>
      </w:r>
      <w:proofErr w:type="spellStart"/>
      <w:r w:rsidR="00005DCD" w:rsidRPr="006B121F">
        <w:rPr>
          <w:color w:val="000000" w:themeColor="text1"/>
          <w:sz w:val="24"/>
          <w:szCs w:val="24"/>
        </w:rPr>
        <w:t>Пиляевой</w:t>
      </w:r>
      <w:proofErr w:type="spellEnd"/>
      <w:r w:rsidR="00005DCD" w:rsidRPr="006B121F">
        <w:rPr>
          <w:color w:val="000000" w:themeColor="text1"/>
          <w:sz w:val="24"/>
          <w:szCs w:val="24"/>
        </w:rPr>
        <w:t xml:space="preserve">, </w:t>
      </w:r>
      <w:r w:rsidRPr="006B121F">
        <w:rPr>
          <w:color w:val="000000" w:themeColor="text1"/>
          <w:sz w:val="24"/>
          <w:szCs w:val="24"/>
        </w:rPr>
        <w:t xml:space="preserve">Ю.В. </w:t>
      </w:r>
      <w:proofErr w:type="spellStart"/>
      <w:r w:rsidRPr="006B121F">
        <w:rPr>
          <w:color w:val="000000" w:themeColor="text1"/>
          <w:sz w:val="24"/>
          <w:szCs w:val="24"/>
        </w:rPr>
        <w:t>Рокнифард</w:t>
      </w:r>
      <w:r w:rsidR="00FC32D6">
        <w:rPr>
          <w:color w:val="000000" w:themeColor="text1"/>
          <w:sz w:val="24"/>
          <w:szCs w:val="24"/>
        </w:rPr>
        <w:t>а</w:t>
      </w:r>
      <w:proofErr w:type="spellEnd"/>
      <w:r w:rsidRPr="006B121F">
        <w:rPr>
          <w:color w:val="000000" w:themeColor="text1"/>
          <w:sz w:val="24"/>
          <w:szCs w:val="24"/>
        </w:rPr>
        <w:t xml:space="preserve">, </w:t>
      </w:r>
      <w:r w:rsidR="008260FD" w:rsidRPr="006B121F">
        <w:rPr>
          <w:color w:val="000000" w:themeColor="text1"/>
          <w:sz w:val="24"/>
          <w:szCs w:val="24"/>
        </w:rPr>
        <w:t xml:space="preserve">В.И. </w:t>
      </w:r>
      <w:proofErr w:type="spellStart"/>
      <w:r w:rsidR="008260FD" w:rsidRPr="006B121F">
        <w:rPr>
          <w:color w:val="000000" w:themeColor="text1"/>
          <w:sz w:val="24"/>
          <w:szCs w:val="24"/>
        </w:rPr>
        <w:t>Юртаева</w:t>
      </w:r>
      <w:proofErr w:type="spellEnd"/>
      <w:r w:rsidR="00005DCD" w:rsidRPr="006B121F">
        <w:rPr>
          <w:color w:val="000000" w:themeColor="text1"/>
          <w:sz w:val="24"/>
          <w:szCs w:val="24"/>
        </w:rPr>
        <w:t>,</w:t>
      </w:r>
      <w:r w:rsidR="007E54F8" w:rsidRPr="006B121F">
        <w:rPr>
          <w:color w:val="000000" w:themeColor="text1"/>
          <w:sz w:val="24"/>
          <w:szCs w:val="24"/>
        </w:rPr>
        <w:t xml:space="preserve"> </w:t>
      </w:r>
      <w:r w:rsidR="00541D10" w:rsidRPr="006B121F">
        <w:rPr>
          <w:color w:val="000000" w:themeColor="text1"/>
          <w:sz w:val="24"/>
          <w:szCs w:val="24"/>
        </w:rPr>
        <w:t xml:space="preserve">Л.Р. </w:t>
      </w:r>
      <w:proofErr w:type="spellStart"/>
      <w:r w:rsidR="00541D10" w:rsidRPr="006B121F">
        <w:rPr>
          <w:color w:val="000000" w:themeColor="text1"/>
          <w:sz w:val="24"/>
          <w:szCs w:val="24"/>
        </w:rPr>
        <w:t>Хлебниково</w:t>
      </w:r>
      <w:r w:rsidR="00BB51C7">
        <w:rPr>
          <w:color w:val="000000" w:themeColor="text1"/>
          <w:sz w:val="24"/>
          <w:szCs w:val="24"/>
        </w:rPr>
        <w:t>й</w:t>
      </w:r>
      <w:proofErr w:type="spellEnd"/>
      <w:r w:rsidR="00BB51C7">
        <w:rPr>
          <w:rStyle w:val="a6"/>
          <w:color w:val="000000" w:themeColor="text1"/>
          <w:sz w:val="24"/>
          <w:szCs w:val="24"/>
        </w:rPr>
        <w:footnoteReference w:id="15"/>
      </w:r>
      <w:r w:rsidR="00BB51C7">
        <w:rPr>
          <w:color w:val="000000" w:themeColor="text1"/>
          <w:sz w:val="24"/>
          <w:szCs w:val="24"/>
        </w:rPr>
        <w:t>.</w:t>
      </w:r>
    </w:p>
    <w:p w:rsidR="00A00600" w:rsidRPr="006B121F" w:rsidRDefault="00A00600" w:rsidP="00597D5F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lastRenderedPageBreak/>
        <w:t xml:space="preserve">Однако при большом </w:t>
      </w:r>
      <w:r w:rsidR="009E5B24" w:rsidRPr="006B121F">
        <w:rPr>
          <w:color w:val="000000" w:themeColor="text1"/>
          <w:sz w:val="24"/>
          <w:szCs w:val="24"/>
        </w:rPr>
        <w:t>количестве</w:t>
      </w:r>
      <w:r w:rsidRPr="006B121F">
        <w:rPr>
          <w:color w:val="000000" w:themeColor="text1"/>
          <w:sz w:val="24"/>
          <w:szCs w:val="24"/>
        </w:rPr>
        <w:t xml:space="preserve"> работ, посвященных региональной безопасности, в том числе </w:t>
      </w:r>
      <w:r w:rsidR="003B0124">
        <w:rPr>
          <w:color w:val="000000" w:themeColor="text1"/>
          <w:sz w:val="24"/>
          <w:szCs w:val="24"/>
        </w:rPr>
        <w:t>на</w:t>
      </w:r>
      <w:r w:rsidRPr="006B121F">
        <w:rPr>
          <w:color w:val="000000" w:themeColor="text1"/>
          <w:sz w:val="24"/>
          <w:szCs w:val="24"/>
        </w:rPr>
        <w:t xml:space="preserve"> Ближне</w:t>
      </w:r>
      <w:r w:rsidR="003B0124">
        <w:rPr>
          <w:color w:val="000000" w:themeColor="text1"/>
          <w:sz w:val="24"/>
          <w:szCs w:val="24"/>
        </w:rPr>
        <w:t xml:space="preserve">м </w:t>
      </w:r>
      <w:r w:rsidRPr="006B121F">
        <w:rPr>
          <w:color w:val="000000" w:themeColor="text1"/>
          <w:sz w:val="24"/>
          <w:szCs w:val="24"/>
        </w:rPr>
        <w:t>Восток</w:t>
      </w:r>
      <w:r w:rsidR="003B0124">
        <w:rPr>
          <w:color w:val="000000" w:themeColor="text1"/>
          <w:sz w:val="24"/>
          <w:szCs w:val="24"/>
        </w:rPr>
        <w:t>е</w:t>
      </w:r>
      <w:r w:rsidRPr="006B121F">
        <w:rPr>
          <w:color w:val="000000" w:themeColor="text1"/>
          <w:sz w:val="24"/>
          <w:szCs w:val="24"/>
        </w:rPr>
        <w:t>, в российской научной литературе существу</w:t>
      </w:r>
      <w:r w:rsidR="009E5B24" w:rsidRPr="006B121F">
        <w:rPr>
          <w:color w:val="000000" w:themeColor="text1"/>
          <w:sz w:val="24"/>
          <w:szCs w:val="24"/>
        </w:rPr>
        <w:t>е</w:t>
      </w:r>
      <w:r w:rsidRPr="006B121F">
        <w:rPr>
          <w:color w:val="000000" w:themeColor="text1"/>
          <w:sz w:val="24"/>
          <w:szCs w:val="24"/>
        </w:rPr>
        <w:t xml:space="preserve">т </w:t>
      </w:r>
      <w:r w:rsidR="00BB51C7">
        <w:rPr>
          <w:color w:val="000000" w:themeColor="text1"/>
          <w:sz w:val="24"/>
          <w:szCs w:val="24"/>
        </w:rPr>
        <w:t>пробел в комплексном освещении ирано-израильского конфликта в контексте ближневосточной региональной безопасности</w:t>
      </w:r>
      <w:r w:rsidR="0001449C">
        <w:rPr>
          <w:color w:val="000000" w:themeColor="text1"/>
          <w:sz w:val="24"/>
          <w:szCs w:val="24"/>
        </w:rPr>
        <w:t>,</w:t>
      </w:r>
      <w:r w:rsidR="00BB51C7">
        <w:rPr>
          <w:color w:val="000000" w:themeColor="text1"/>
          <w:sz w:val="24"/>
          <w:szCs w:val="24"/>
        </w:rPr>
        <w:t xml:space="preserve"> </w:t>
      </w:r>
      <w:r w:rsidR="0001449C" w:rsidRPr="0001449C">
        <w:rPr>
          <w:color w:val="000000" w:themeColor="text1"/>
          <w:sz w:val="24"/>
          <w:szCs w:val="24"/>
        </w:rPr>
        <w:t xml:space="preserve">а также влияния на эти процессы различных внешних акторов. </w:t>
      </w:r>
      <w:r w:rsidR="0001449C">
        <w:rPr>
          <w:color w:val="000000" w:themeColor="text1"/>
          <w:sz w:val="24"/>
          <w:szCs w:val="24"/>
        </w:rPr>
        <w:t>Более того,</w:t>
      </w:r>
      <w:r w:rsidR="0001449C" w:rsidRPr="0001449C">
        <w:rPr>
          <w:color w:val="000000" w:themeColor="text1"/>
          <w:sz w:val="24"/>
          <w:szCs w:val="24"/>
        </w:rPr>
        <w:t xml:space="preserve"> необходимость исследования обусловлена постоянно меняющейся обстановкой в регионе, </w:t>
      </w:r>
      <w:r w:rsidR="0001449C">
        <w:rPr>
          <w:color w:val="000000" w:themeColor="text1"/>
          <w:sz w:val="24"/>
          <w:szCs w:val="24"/>
        </w:rPr>
        <w:t>что требует</w:t>
      </w:r>
      <w:r w:rsidR="0001449C" w:rsidRPr="0001449C">
        <w:rPr>
          <w:color w:val="000000" w:themeColor="text1"/>
          <w:sz w:val="24"/>
          <w:szCs w:val="24"/>
        </w:rPr>
        <w:t xml:space="preserve"> всесторонней научной разработк</w:t>
      </w:r>
      <w:r w:rsidR="0001449C">
        <w:rPr>
          <w:color w:val="000000" w:themeColor="text1"/>
          <w:sz w:val="24"/>
          <w:szCs w:val="24"/>
        </w:rPr>
        <w:t>и</w:t>
      </w:r>
      <w:r w:rsidR="0001449C" w:rsidRPr="0001449C">
        <w:rPr>
          <w:color w:val="000000" w:themeColor="text1"/>
          <w:sz w:val="24"/>
          <w:szCs w:val="24"/>
        </w:rPr>
        <w:t xml:space="preserve"> заявленной проблемы.</w:t>
      </w:r>
      <w:r w:rsidR="003B0124">
        <w:rPr>
          <w:color w:val="000000" w:themeColor="text1"/>
          <w:sz w:val="24"/>
          <w:szCs w:val="24"/>
        </w:rPr>
        <w:t xml:space="preserve"> Все вышеперечисленное и обусловило выбор темы исследования.</w:t>
      </w:r>
    </w:p>
    <w:p w:rsidR="00597D5F" w:rsidRPr="006B121F" w:rsidRDefault="00597D5F" w:rsidP="00597D5F">
      <w:pPr>
        <w:rPr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t>Объект исследования</w:t>
      </w:r>
      <w:r w:rsidR="00472F1D" w:rsidRPr="006B121F">
        <w:rPr>
          <w:color w:val="000000" w:themeColor="text1"/>
          <w:sz w:val="24"/>
          <w:szCs w:val="24"/>
        </w:rPr>
        <w:t xml:space="preserve"> — </w:t>
      </w:r>
      <w:r w:rsidRPr="006B121F">
        <w:rPr>
          <w:color w:val="000000" w:themeColor="text1"/>
          <w:sz w:val="24"/>
          <w:szCs w:val="24"/>
        </w:rPr>
        <w:t>региональная система безопасности на Ближнем Востоке.</w:t>
      </w:r>
    </w:p>
    <w:p w:rsidR="0000586E" w:rsidRPr="006B121F" w:rsidRDefault="0000586E" w:rsidP="009014A7">
      <w:pPr>
        <w:rPr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t>Предмет исследования</w:t>
      </w:r>
      <w:r w:rsidR="00472F1D" w:rsidRPr="006B121F">
        <w:rPr>
          <w:color w:val="000000" w:themeColor="text1"/>
          <w:sz w:val="24"/>
          <w:szCs w:val="24"/>
        </w:rPr>
        <w:t xml:space="preserve"> — </w:t>
      </w:r>
      <w:r w:rsidR="00597D5F" w:rsidRPr="006B121F">
        <w:rPr>
          <w:color w:val="000000" w:themeColor="text1"/>
          <w:sz w:val="24"/>
          <w:szCs w:val="24"/>
        </w:rPr>
        <w:t>влияние ирано-израильского конфликта на</w:t>
      </w:r>
      <w:r w:rsidR="00BB51C7">
        <w:rPr>
          <w:color w:val="000000" w:themeColor="text1"/>
          <w:sz w:val="24"/>
          <w:szCs w:val="24"/>
        </w:rPr>
        <w:t xml:space="preserve"> ближневосточную систему безопасности.</w:t>
      </w:r>
    </w:p>
    <w:p w:rsidR="0000586E" w:rsidRPr="006B121F" w:rsidRDefault="0000586E" w:rsidP="009014A7">
      <w:pPr>
        <w:rPr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t>Цель исследования</w:t>
      </w:r>
      <w:r w:rsidR="00597D5F" w:rsidRPr="006B121F">
        <w:rPr>
          <w:color w:val="000000" w:themeColor="text1"/>
          <w:sz w:val="24"/>
          <w:szCs w:val="24"/>
        </w:rPr>
        <w:t>: определить перспективы обеспечения региональной безопасности на Ближнем Востоке с учетом влияния ирано-израильского конфликта.</w:t>
      </w:r>
    </w:p>
    <w:p w:rsidR="0000586E" w:rsidRPr="006B121F" w:rsidRDefault="00521B03" w:rsidP="009014A7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Для достижения поставленной цели в работе </w:t>
      </w:r>
      <w:r w:rsidR="00855A2F" w:rsidRPr="006B121F">
        <w:rPr>
          <w:color w:val="000000" w:themeColor="text1"/>
          <w:sz w:val="24"/>
          <w:szCs w:val="24"/>
        </w:rPr>
        <w:t>решаются</w:t>
      </w:r>
      <w:r w:rsidRPr="006B121F">
        <w:rPr>
          <w:color w:val="000000" w:themeColor="text1"/>
          <w:sz w:val="24"/>
          <w:szCs w:val="24"/>
        </w:rPr>
        <w:t xml:space="preserve"> следующие </w:t>
      </w:r>
      <w:r w:rsidRPr="006B121F">
        <w:rPr>
          <w:b/>
          <w:color w:val="000000" w:themeColor="text1"/>
          <w:sz w:val="24"/>
          <w:szCs w:val="24"/>
        </w:rPr>
        <w:t>з</w:t>
      </w:r>
      <w:r w:rsidR="0000586E" w:rsidRPr="006B121F">
        <w:rPr>
          <w:b/>
          <w:color w:val="000000" w:themeColor="text1"/>
          <w:sz w:val="24"/>
          <w:szCs w:val="24"/>
        </w:rPr>
        <w:t>адачи</w:t>
      </w:r>
      <w:r w:rsidRPr="006B121F">
        <w:rPr>
          <w:color w:val="000000" w:themeColor="text1"/>
          <w:sz w:val="24"/>
          <w:szCs w:val="24"/>
        </w:rPr>
        <w:t>:</w:t>
      </w:r>
    </w:p>
    <w:p w:rsidR="00B830EA" w:rsidRDefault="00DE7AE9" w:rsidP="00B830EA">
      <w:pPr>
        <w:pStyle w:val="a"/>
        <w:numPr>
          <w:ilvl w:val="0"/>
          <w:numId w:val="6"/>
        </w:numPr>
        <w:ind w:left="0" w:firstLine="709"/>
        <w:rPr>
          <w:color w:val="000000" w:themeColor="text1"/>
          <w:sz w:val="24"/>
          <w:szCs w:val="24"/>
        </w:rPr>
      </w:pPr>
      <w:r w:rsidRPr="00B830EA">
        <w:rPr>
          <w:color w:val="000000" w:themeColor="text1"/>
          <w:sz w:val="24"/>
          <w:szCs w:val="24"/>
        </w:rPr>
        <w:t>о</w:t>
      </w:r>
      <w:r w:rsidR="00855A2F" w:rsidRPr="00B830EA">
        <w:rPr>
          <w:color w:val="000000" w:themeColor="text1"/>
          <w:sz w:val="24"/>
          <w:szCs w:val="24"/>
        </w:rPr>
        <w:t>характеризовать</w:t>
      </w:r>
      <w:r w:rsidR="00521B03" w:rsidRPr="00B830EA">
        <w:rPr>
          <w:color w:val="000000" w:themeColor="text1"/>
          <w:sz w:val="24"/>
          <w:szCs w:val="24"/>
        </w:rPr>
        <w:t xml:space="preserve"> современн</w:t>
      </w:r>
      <w:r w:rsidR="00855A2F" w:rsidRPr="00B830EA">
        <w:rPr>
          <w:color w:val="000000" w:themeColor="text1"/>
          <w:sz w:val="24"/>
          <w:szCs w:val="24"/>
        </w:rPr>
        <w:t>ую систему</w:t>
      </w:r>
      <w:r w:rsidR="00521B03" w:rsidRPr="00B830EA">
        <w:rPr>
          <w:color w:val="000000" w:themeColor="text1"/>
          <w:sz w:val="24"/>
          <w:szCs w:val="24"/>
        </w:rPr>
        <w:t xml:space="preserve"> безопасности на Ближнем Востоке</w:t>
      </w:r>
      <w:r w:rsidRPr="00B830EA">
        <w:rPr>
          <w:color w:val="000000" w:themeColor="text1"/>
          <w:sz w:val="24"/>
          <w:szCs w:val="24"/>
        </w:rPr>
        <w:t>;</w:t>
      </w:r>
    </w:p>
    <w:p w:rsidR="00B830EA" w:rsidRDefault="00855A2F" w:rsidP="00B830EA">
      <w:pPr>
        <w:pStyle w:val="a"/>
        <w:numPr>
          <w:ilvl w:val="0"/>
          <w:numId w:val="6"/>
        </w:numPr>
        <w:ind w:left="0" w:firstLine="709"/>
        <w:rPr>
          <w:color w:val="000000" w:themeColor="text1"/>
          <w:sz w:val="24"/>
          <w:szCs w:val="24"/>
        </w:rPr>
      </w:pPr>
      <w:r w:rsidRPr="00B830EA">
        <w:rPr>
          <w:color w:val="000000" w:themeColor="text1"/>
          <w:sz w:val="24"/>
          <w:szCs w:val="24"/>
        </w:rPr>
        <w:t>обозначить</w:t>
      </w:r>
      <w:r w:rsidR="00521B03" w:rsidRPr="00B830EA">
        <w:rPr>
          <w:color w:val="000000" w:themeColor="text1"/>
          <w:sz w:val="24"/>
          <w:szCs w:val="24"/>
        </w:rPr>
        <w:t xml:space="preserve"> ключевы</w:t>
      </w:r>
      <w:r w:rsidRPr="00B830EA">
        <w:rPr>
          <w:color w:val="000000" w:themeColor="text1"/>
          <w:sz w:val="24"/>
          <w:szCs w:val="24"/>
        </w:rPr>
        <w:t>х акторов</w:t>
      </w:r>
      <w:r w:rsidR="00521B03" w:rsidRPr="00B830EA">
        <w:rPr>
          <w:color w:val="000000" w:themeColor="text1"/>
          <w:sz w:val="24"/>
          <w:szCs w:val="24"/>
        </w:rPr>
        <w:t xml:space="preserve"> ближневосточной системы безопасности</w:t>
      </w:r>
      <w:r w:rsidR="00DE7AE9" w:rsidRPr="00B830EA">
        <w:rPr>
          <w:color w:val="000000" w:themeColor="text1"/>
          <w:sz w:val="24"/>
          <w:szCs w:val="24"/>
        </w:rPr>
        <w:t>;</w:t>
      </w:r>
    </w:p>
    <w:p w:rsidR="00B830EA" w:rsidRDefault="00DE7AE9" w:rsidP="00B830EA">
      <w:pPr>
        <w:pStyle w:val="a"/>
        <w:numPr>
          <w:ilvl w:val="0"/>
          <w:numId w:val="6"/>
        </w:numPr>
        <w:ind w:left="0" w:firstLine="709"/>
        <w:rPr>
          <w:color w:val="000000" w:themeColor="text1"/>
          <w:sz w:val="24"/>
          <w:szCs w:val="24"/>
        </w:rPr>
      </w:pPr>
      <w:r w:rsidRPr="00B830EA">
        <w:rPr>
          <w:color w:val="000000" w:themeColor="text1"/>
          <w:sz w:val="24"/>
          <w:szCs w:val="24"/>
        </w:rPr>
        <w:t>выяв</w:t>
      </w:r>
      <w:r w:rsidR="00855A2F" w:rsidRPr="00B830EA">
        <w:rPr>
          <w:color w:val="000000" w:themeColor="text1"/>
          <w:sz w:val="24"/>
          <w:szCs w:val="24"/>
        </w:rPr>
        <w:t>ить</w:t>
      </w:r>
      <w:r w:rsidR="00521B03" w:rsidRPr="00B830EA">
        <w:rPr>
          <w:color w:val="000000" w:themeColor="text1"/>
          <w:sz w:val="24"/>
          <w:szCs w:val="24"/>
        </w:rPr>
        <w:t xml:space="preserve"> основные вызовы и</w:t>
      </w:r>
      <w:r w:rsidR="00BB51C7" w:rsidRPr="00B830EA">
        <w:rPr>
          <w:color w:val="000000" w:themeColor="text1"/>
          <w:sz w:val="24"/>
          <w:szCs w:val="24"/>
        </w:rPr>
        <w:t xml:space="preserve"> угрозы в рамках региональной системы безопасности на Ближнем Востоке;</w:t>
      </w:r>
    </w:p>
    <w:p w:rsidR="00B830EA" w:rsidRDefault="00BB51C7" w:rsidP="00B830EA">
      <w:pPr>
        <w:pStyle w:val="a"/>
        <w:numPr>
          <w:ilvl w:val="0"/>
          <w:numId w:val="6"/>
        </w:numPr>
        <w:ind w:left="0" w:firstLine="709"/>
        <w:rPr>
          <w:color w:val="000000" w:themeColor="text1"/>
          <w:sz w:val="24"/>
          <w:szCs w:val="24"/>
        </w:rPr>
      </w:pPr>
      <w:r w:rsidRPr="00B830EA">
        <w:rPr>
          <w:color w:val="000000" w:themeColor="text1"/>
          <w:sz w:val="24"/>
          <w:szCs w:val="24"/>
        </w:rPr>
        <w:t xml:space="preserve">кратко описать </w:t>
      </w:r>
      <w:r w:rsidR="00521B03" w:rsidRPr="00B830EA">
        <w:rPr>
          <w:color w:val="000000" w:themeColor="text1"/>
          <w:sz w:val="24"/>
          <w:szCs w:val="24"/>
        </w:rPr>
        <w:t>ирано-израильск</w:t>
      </w:r>
      <w:r w:rsidRPr="00B830EA">
        <w:rPr>
          <w:color w:val="000000" w:themeColor="text1"/>
          <w:sz w:val="24"/>
          <w:szCs w:val="24"/>
        </w:rPr>
        <w:t>ий</w:t>
      </w:r>
      <w:r w:rsidR="00521B03" w:rsidRPr="00B830EA">
        <w:rPr>
          <w:color w:val="000000" w:themeColor="text1"/>
          <w:sz w:val="24"/>
          <w:szCs w:val="24"/>
        </w:rPr>
        <w:t xml:space="preserve"> конфликт и его современное состояние</w:t>
      </w:r>
      <w:r w:rsidR="00DE7AE9" w:rsidRPr="00B830EA">
        <w:rPr>
          <w:color w:val="000000" w:themeColor="text1"/>
          <w:sz w:val="24"/>
          <w:szCs w:val="24"/>
        </w:rPr>
        <w:t>;</w:t>
      </w:r>
    </w:p>
    <w:p w:rsidR="00B830EA" w:rsidRDefault="00DE7AE9" w:rsidP="00B830EA">
      <w:pPr>
        <w:pStyle w:val="a"/>
        <w:numPr>
          <w:ilvl w:val="0"/>
          <w:numId w:val="6"/>
        </w:numPr>
        <w:ind w:left="0" w:firstLine="709"/>
        <w:rPr>
          <w:color w:val="000000" w:themeColor="text1"/>
          <w:sz w:val="24"/>
          <w:szCs w:val="24"/>
        </w:rPr>
      </w:pPr>
      <w:r w:rsidRPr="00B830EA">
        <w:rPr>
          <w:color w:val="000000" w:themeColor="text1"/>
          <w:sz w:val="24"/>
          <w:szCs w:val="24"/>
        </w:rPr>
        <w:t>п</w:t>
      </w:r>
      <w:r w:rsidR="00521B03" w:rsidRPr="00B830EA">
        <w:rPr>
          <w:color w:val="000000" w:themeColor="text1"/>
          <w:sz w:val="24"/>
          <w:szCs w:val="24"/>
        </w:rPr>
        <w:t>рове</w:t>
      </w:r>
      <w:r w:rsidR="00855A2F" w:rsidRPr="00B830EA">
        <w:rPr>
          <w:color w:val="000000" w:themeColor="text1"/>
          <w:sz w:val="24"/>
          <w:szCs w:val="24"/>
        </w:rPr>
        <w:t>сти</w:t>
      </w:r>
      <w:r w:rsidR="00521B03" w:rsidRPr="00B830EA">
        <w:rPr>
          <w:color w:val="000000" w:themeColor="text1"/>
          <w:sz w:val="24"/>
          <w:szCs w:val="24"/>
        </w:rPr>
        <w:t xml:space="preserve"> проекци</w:t>
      </w:r>
      <w:r w:rsidR="00855A2F" w:rsidRPr="00B830EA">
        <w:rPr>
          <w:color w:val="000000" w:themeColor="text1"/>
          <w:sz w:val="24"/>
          <w:szCs w:val="24"/>
        </w:rPr>
        <w:t>ю</w:t>
      </w:r>
      <w:r w:rsidR="00521B03" w:rsidRPr="00B830EA">
        <w:rPr>
          <w:color w:val="000000" w:themeColor="text1"/>
          <w:sz w:val="24"/>
          <w:szCs w:val="24"/>
        </w:rPr>
        <w:t xml:space="preserve"> ирано-израильского конфликта на региональную систему </w:t>
      </w:r>
      <w:r w:rsidRPr="00B830EA">
        <w:rPr>
          <w:color w:val="000000" w:themeColor="text1"/>
          <w:sz w:val="24"/>
          <w:szCs w:val="24"/>
        </w:rPr>
        <w:t>безопасности на Ближнем Востоке;</w:t>
      </w:r>
    </w:p>
    <w:p w:rsidR="00BB51C7" w:rsidRPr="00B830EA" w:rsidRDefault="00DE7AE9" w:rsidP="00B830EA">
      <w:pPr>
        <w:pStyle w:val="a"/>
        <w:numPr>
          <w:ilvl w:val="0"/>
          <w:numId w:val="6"/>
        </w:numPr>
        <w:ind w:left="0" w:firstLine="709"/>
        <w:rPr>
          <w:color w:val="000000" w:themeColor="text1"/>
          <w:sz w:val="24"/>
          <w:szCs w:val="24"/>
        </w:rPr>
      </w:pPr>
      <w:r w:rsidRPr="00B830EA">
        <w:rPr>
          <w:color w:val="000000" w:themeColor="text1"/>
          <w:sz w:val="24"/>
          <w:szCs w:val="24"/>
        </w:rPr>
        <w:t>определ</w:t>
      </w:r>
      <w:r w:rsidR="00855A2F" w:rsidRPr="00B830EA">
        <w:rPr>
          <w:color w:val="000000" w:themeColor="text1"/>
          <w:sz w:val="24"/>
          <w:szCs w:val="24"/>
        </w:rPr>
        <w:t>ить</w:t>
      </w:r>
      <w:r w:rsidRPr="00B830EA">
        <w:rPr>
          <w:color w:val="000000" w:themeColor="text1"/>
          <w:sz w:val="24"/>
          <w:szCs w:val="24"/>
        </w:rPr>
        <w:t xml:space="preserve"> </w:t>
      </w:r>
      <w:r w:rsidR="00BB51C7" w:rsidRPr="00B830EA">
        <w:rPr>
          <w:color w:val="000000" w:themeColor="text1"/>
          <w:sz w:val="24"/>
          <w:szCs w:val="24"/>
        </w:rPr>
        <w:t>заинтересованных внешних акторов</w:t>
      </w:r>
      <w:r w:rsidR="00855A2F" w:rsidRPr="00B830EA">
        <w:rPr>
          <w:color w:val="000000" w:themeColor="text1"/>
          <w:sz w:val="24"/>
          <w:szCs w:val="24"/>
        </w:rPr>
        <w:t xml:space="preserve"> </w:t>
      </w:r>
      <w:r w:rsidR="00521B03" w:rsidRPr="00B830EA">
        <w:rPr>
          <w:color w:val="000000" w:themeColor="text1"/>
          <w:sz w:val="24"/>
          <w:szCs w:val="24"/>
        </w:rPr>
        <w:t>ирано-израильского конфликта в контексте ближневосточной системы безопасности</w:t>
      </w:r>
      <w:r w:rsidR="00BB51C7" w:rsidRPr="00B830EA">
        <w:rPr>
          <w:color w:val="000000" w:themeColor="text1"/>
          <w:sz w:val="24"/>
          <w:szCs w:val="24"/>
        </w:rPr>
        <w:t>.</w:t>
      </w:r>
    </w:p>
    <w:p w:rsidR="0000586E" w:rsidRPr="00BB51C7" w:rsidRDefault="0000586E" w:rsidP="00BB51C7">
      <w:pPr>
        <w:ind w:left="709" w:firstLine="0"/>
        <w:rPr>
          <w:color w:val="000000" w:themeColor="text1"/>
          <w:sz w:val="24"/>
          <w:szCs w:val="24"/>
        </w:rPr>
      </w:pPr>
      <w:r w:rsidRPr="00BB51C7">
        <w:rPr>
          <w:b/>
          <w:color w:val="000000" w:themeColor="text1"/>
          <w:sz w:val="24"/>
          <w:szCs w:val="24"/>
        </w:rPr>
        <w:t>Научная новизна исследования</w:t>
      </w:r>
      <w:r w:rsidR="00ED494A" w:rsidRPr="00BB51C7">
        <w:rPr>
          <w:color w:val="000000" w:themeColor="text1"/>
          <w:sz w:val="24"/>
          <w:szCs w:val="24"/>
        </w:rPr>
        <w:t>:</w:t>
      </w:r>
    </w:p>
    <w:p w:rsidR="00414B64" w:rsidRPr="006B121F" w:rsidRDefault="00414B64" w:rsidP="00414B64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1. </w:t>
      </w:r>
      <w:r w:rsidR="0001449C" w:rsidRPr="0001449C">
        <w:rPr>
          <w:color w:val="000000" w:themeColor="text1"/>
          <w:sz w:val="24"/>
          <w:szCs w:val="24"/>
        </w:rPr>
        <w:t xml:space="preserve">предпринята попытка комплексного исследования ближневосточной системы безопасности с учетом динамики ирано-израильских отношений на основе </w:t>
      </w:r>
      <w:proofErr w:type="spellStart"/>
      <w:r w:rsidR="0001449C" w:rsidRPr="0001449C">
        <w:rPr>
          <w:color w:val="000000" w:themeColor="text1"/>
          <w:sz w:val="24"/>
          <w:szCs w:val="24"/>
        </w:rPr>
        <w:t>акторного</w:t>
      </w:r>
      <w:proofErr w:type="spellEnd"/>
      <w:r w:rsidR="0001449C" w:rsidRPr="0001449C">
        <w:rPr>
          <w:color w:val="000000" w:themeColor="text1"/>
          <w:sz w:val="24"/>
          <w:szCs w:val="24"/>
        </w:rPr>
        <w:t xml:space="preserve"> анализа проблем региональной безопасности</w:t>
      </w:r>
      <w:r w:rsidR="0001449C">
        <w:rPr>
          <w:color w:val="000000" w:themeColor="text1"/>
          <w:sz w:val="24"/>
          <w:szCs w:val="24"/>
        </w:rPr>
        <w:t>;</w:t>
      </w:r>
    </w:p>
    <w:p w:rsidR="00414B64" w:rsidRPr="006B121F" w:rsidRDefault="00414B64" w:rsidP="00414B64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2. </w:t>
      </w:r>
      <w:r w:rsidR="004B1272" w:rsidRPr="006B121F">
        <w:rPr>
          <w:color w:val="000000" w:themeColor="text1"/>
          <w:sz w:val="24"/>
          <w:szCs w:val="24"/>
        </w:rPr>
        <w:t xml:space="preserve">выявлены проблемы, связанные с политикой Ирана и Израиля, препятствующие </w:t>
      </w:r>
      <w:r w:rsidR="00956D0E" w:rsidRPr="006B121F">
        <w:rPr>
          <w:color w:val="000000" w:themeColor="text1"/>
          <w:sz w:val="24"/>
          <w:szCs w:val="24"/>
        </w:rPr>
        <w:t xml:space="preserve">установлению мира и </w:t>
      </w:r>
      <w:r w:rsidR="004B1272" w:rsidRPr="006B121F">
        <w:rPr>
          <w:color w:val="000000" w:themeColor="text1"/>
          <w:sz w:val="24"/>
          <w:szCs w:val="24"/>
        </w:rPr>
        <w:t>формированию эффективной региональной системы безопасности на Ближнем Востоке;</w:t>
      </w:r>
    </w:p>
    <w:p w:rsidR="00414B64" w:rsidRPr="006B121F" w:rsidRDefault="00414B64" w:rsidP="00414B64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3. </w:t>
      </w:r>
      <w:r w:rsidR="00855A2F" w:rsidRPr="006B121F">
        <w:rPr>
          <w:color w:val="000000" w:themeColor="text1"/>
          <w:sz w:val="24"/>
          <w:szCs w:val="24"/>
        </w:rPr>
        <w:t>установлена роль внешних участников ирано-израильского конфликта в развитии современного состояния ближневосточной системы безопасности</w:t>
      </w:r>
      <w:r w:rsidR="004B1272" w:rsidRPr="006B121F">
        <w:rPr>
          <w:color w:val="000000" w:themeColor="text1"/>
          <w:sz w:val="24"/>
          <w:szCs w:val="24"/>
        </w:rPr>
        <w:t>;</w:t>
      </w:r>
    </w:p>
    <w:p w:rsidR="004B1272" w:rsidRPr="006B121F" w:rsidRDefault="006C3DB2" w:rsidP="00414B64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lastRenderedPageBreak/>
        <w:t xml:space="preserve">4. </w:t>
      </w:r>
      <w:r w:rsidR="005E39EF" w:rsidRPr="006B121F">
        <w:rPr>
          <w:color w:val="000000" w:themeColor="text1"/>
          <w:sz w:val="24"/>
          <w:szCs w:val="24"/>
        </w:rPr>
        <w:t>обозначен</w:t>
      </w:r>
      <w:r w:rsidRPr="006B121F">
        <w:rPr>
          <w:color w:val="000000" w:themeColor="text1"/>
          <w:sz w:val="24"/>
          <w:szCs w:val="24"/>
        </w:rPr>
        <w:t xml:space="preserve"> особый потенциал </w:t>
      </w:r>
      <w:r w:rsidR="004B1272" w:rsidRPr="006B121F">
        <w:rPr>
          <w:color w:val="000000" w:themeColor="text1"/>
          <w:sz w:val="24"/>
          <w:szCs w:val="24"/>
        </w:rPr>
        <w:t xml:space="preserve">России как внерегионального актора </w:t>
      </w:r>
      <w:r w:rsidR="00414B64" w:rsidRPr="006B121F">
        <w:rPr>
          <w:color w:val="000000" w:themeColor="text1"/>
          <w:sz w:val="24"/>
          <w:szCs w:val="24"/>
        </w:rPr>
        <w:t xml:space="preserve">в отношении </w:t>
      </w:r>
      <w:r w:rsidR="004B1272" w:rsidRPr="006B121F">
        <w:rPr>
          <w:color w:val="000000" w:themeColor="text1"/>
          <w:sz w:val="24"/>
          <w:szCs w:val="24"/>
        </w:rPr>
        <w:t>ирано-израильск</w:t>
      </w:r>
      <w:r w:rsidR="00522B72" w:rsidRPr="006B121F">
        <w:rPr>
          <w:color w:val="000000" w:themeColor="text1"/>
          <w:sz w:val="24"/>
          <w:szCs w:val="24"/>
        </w:rPr>
        <w:t>их</w:t>
      </w:r>
      <w:r w:rsidR="004B1272" w:rsidRPr="006B121F">
        <w:rPr>
          <w:color w:val="000000" w:themeColor="text1"/>
          <w:sz w:val="24"/>
          <w:szCs w:val="24"/>
        </w:rPr>
        <w:t xml:space="preserve"> </w:t>
      </w:r>
      <w:r w:rsidR="00522B72" w:rsidRPr="006B121F">
        <w:rPr>
          <w:color w:val="000000" w:themeColor="text1"/>
          <w:sz w:val="24"/>
          <w:szCs w:val="24"/>
        </w:rPr>
        <w:t>отношений</w:t>
      </w:r>
      <w:r w:rsidR="004B1272" w:rsidRPr="006B121F">
        <w:rPr>
          <w:color w:val="000000" w:themeColor="text1"/>
          <w:sz w:val="24"/>
          <w:szCs w:val="24"/>
        </w:rPr>
        <w:t xml:space="preserve"> в контексте установления безопасности на Ближнем Востоке.</w:t>
      </w:r>
    </w:p>
    <w:p w:rsidR="0000586E" w:rsidRPr="006B121F" w:rsidRDefault="0000586E" w:rsidP="009014A7">
      <w:pPr>
        <w:rPr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t>Положения, выносимые на защиту</w:t>
      </w:r>
      <w:r w:rsidR="00855A2F" w:rsidRPr="006B121F">
        <w:rPr>
          <w:color w:val="000000" w:themeColor="text1"/>
          <w:sz w:val="24"/>
          <w:szCs w:val="24"/>
        </w:rPr>
        <w:t>.</w:t>
      </w:r>
    </w:p>
    <w:p w:rsidR="00522B72" w:rsidRPr="004F68BC" w:rsidRDefault="00522B72" w:rsidP="009014A7">
      <w:pPr>
        <w:rPr>
          <w:color w:val="000000" w:themeColor="text1"/>
          <w:sz w:val="24"/>
          <w:szCs w:val="24"/>
          <w:highlight w:val="yellow"/>
        </w:rPr>
      </w:pPr>
      <w:r w:rsidRPr="006B121F">
        <w:rPr>
          <w:color w:val="000000" w:themeColor="text1"/>
          <w:sz w:val="24"/>
          <w:szCs w:val="24"/>
        </w:rPr>
        <w:t xml:space="preserve">1. </w:t>
      </w:r>
      <w:r w:rsidR="0001449C" w:rsidRPr="0001449C">
        <w:rPr>
          <w:color w:val="000000" w:themeColor="text1"/>
          <w:sz w:val="24"/>
          <w:szCs w:val="24"/>
        </w:rPr>
        <w:t xml:space="preserve">Главной доминантой современных отношений Израиля и Ирана является вопрос архитектуры региональной безопасности, которая по мнению Ирана </w:t>
      </w:r>
      <w:r w:rsidR="003B0124">
        <w:rPr>
          <w:color w:val="000000" w:themeColor="text1"/>
          <w:sz w:val="24"/>
          <w:szCs w:val="24"/>
        </w:rPr>
        <w:t xml:space="preserve">либо </w:t>
      </w:r>
      <w:r w:rsidR="0001449C" w:rsidRPr="0001449C">
        <w:rPr>
          <w:color w:val="000000" w:themeColor="text1"/>
          <w:sz w:val="24"/>
          <w:szCs w:val="24"/>
        </w:rPr>
        <w:t>не должна допускать наличия у какой-либо из стран Ближнего Востока ядерного оружия, либо требует достижения баланса путем компенсации военного превосходства Израиля.</w:t>
      </w:r>
    </w:p>
    <w:p w:rsidR="00983A8B" w:rsidRPr="0001449C" w:rsidRDefault="00983A8B" w:rsidP="00606632">
      <w:pPr>
        <w:rPr>
          <w:color w:val="000000" w:themeColor="text1"/>
          <w:sz w:val="24"/>
          <w:szCs w:val="24"/>
        </w:rPr>
      </w:pPr>
      <w:r w:rsidRPr="0001449C">
        <w:rPr>
          <w:color w:val="000000" w:themeColor="text1"/>
          <w:sz w:val="24"/>
          <w:szCs w:val="24"/>
        </w:rPr>
        <w:t xml:space="preserve">2. </w:t>
      </w:r>
      <w:r w:rsidR="0001449C" w:rsidRPr="0001449C">
        <w:rPr>
          <w:color w:val="000000" w:themeColor="text1"/>
          <w:sz w:val="24"/>
          <w:szCs w:val="24"/>
        </w:rPr>
        <w:t>В настоящее время можно наблюдать своего рода деидеологизацию ирано-израильского противостояния. Если для иранской политической элиты идеологическая риторика и остается одной из доктринальных установок ее внешней и внутренней политики, то она носит скорее декларативный характер. Для Израиля же проблема Ирана продолжает характеризоваться стремлением достичь безоговорочного военного и геополитического превосходство. Именно поэтому главное противостояние двух сторон сосредоточен</w:t>
      </w:r>
      <w:r w:rsidR="003B0124">
        <w:rPr>
          <w:color w:val="000000" w:themeColor="text1"/>
          <w:sz w:val="24"/>
          <w:szCs w:val="24"/>
        </w:rPr>
        <w:t xml:space="preserve">о </w:t>
      </w:r>
      <w:r w:rsidR="0001449C" w:rsidRPr="0001449C">
        <w:rPr>
          <w:color w:val="000000" w:themeColor="text1"/>
          <w:sz w:val="24"/>
          <w:szCs w:val="24"/>
        </w:rPr>
        <w:t xml:space="preserve">на военном компоненте и на усилении/недопущении усиления влияния в регионе. В частности, можно говорить о стратегических планах Ирана по формированию так называемой </w:t>
      </w:r>
      <w:r w:rsidR="009901EA">
        <w:rPr>
          <w:color w:val="000000" w:themeColor="text1"/>
          <w:sz w:val="24"/>
          <w:szCs w:val="24"/>
        </w:rPr>
        <w:t>«</w:t>
      </w:r>
      <w:r w:rsidR="0001449C" w:rsidRPr="0001449C">
        <w:rPr>
          <w:color w:val="000000" w:themeColor="text1"/>
          <w:sz w:val="24"/>
          <w:szCs w:val="24"/>
        </w:rPr>
        <w:t>шиитской дуги</w:t>
      </w:r>
      <w:r w:rsidR="009901EA">
        <w:rPr>
          <w:color w:val="000000" w:themeColor="text1"/>
          <w:sz w:val="24"/>
          <w:szCs w:val="24"/>
        </w:rPr>
        <w:t>»</w:t>
      </w:r>
      <w:r w:rsidR="0001449C" w:rsidRPr="0001449C">
        <w:rPr>
          <w:color w:val="000000" w:themeColor="text1"/>
          <w:sz w:val="24"/>
          <w:szCs w:val="24"/>
        </w:rPr>
        <w:t xml:space="preserve"> или </w:t>
      </w:r>
      <w:r w:rsidR="009901EA">
        <w:rPr>
          <w:color w:val="000000" w:themeColor="text1"/>
          <w:sz w:val="24"/>
          <w:szCs w:val="24"/>
        </w:rPr>
        <w:t>«</w:t>
      </w:r>
      <w:r w:rsidR="0001449C" w:rsidRPr="0001449C">
        <w:rPr>
          <w:color w:val="000000" w:themeColor="text1"/>
          <w:sz w:val="24"/>
          <w:szCs w:val="24"/>
        </w:rPr>
        <w:t>шиитского полумесяца</w:t>
      </w:r>
      <w:r w:rsidR="009901EA">
        <w:rPr>
          <w:color w:val="000000" w:themeColor="text1"/>
          <w:sz w:val="24"/>
          <w:szCs w:val="24"/>
        </w:rPr>
        <w:t>»</w:t>
      </w:r>
      <w:r w:rsidR="0001449C" w:rsidRPr="0001449C">
        <w:rPr>
          <w:color w:val="000000" w:themeColor="text1"/>
          <w:sz w:val="24"/>
          <w:szCs w:val="24"/>
        </w:rPr>
        <w:t xml:space="preserve">, которые простираются от Йемена до Ливана и политике Израиля </w:t>
      </w:r>
      <w:r w:rsidR="003B0124">
        <w:rPr>
          <w:color w:val="000000" w:themeColor="text1"/>
          <w:sz w:val="24"/>
          <w:szCs w:val="24"/>
        </w:rPr>
        <w:t>по</w:t>
      </w:r>
      <w:r w:rsidR="0001449C" w:rsidRPr="0001449C">
        <w:rPr>
          <w:color w:val="000000" w:themeColor="text1"/>
          <w:sz w:val="24"/>
          <w:szCs w:val="24"/>
        </w:rPr>
        <w:t xml:space="preserve"> недопущени</w:t>
      </w:r>
      <w:r w:rsidR="003B0124">
        <w:rPr>
          <w:color w:val="000000" w:themeColor="text1"/>
          <w:sz w:val="24"/>
          <w:szCs w:val="24"/>
        </w:rPr>
        <w:t xml:space="preserve">ю </w:t>
      </w:r>
      <w:r w:rsidR="0001449C" w:rsidRPr="0001449C">
        <w:rPr>
          <w:color w:val="000000" w:themeColor="text1"/>
          <w:sz w:val="24"/>
          <w:szCs w:val="24"/>
        </w:rPr>
        <w:t>реализации подобных проектов.</w:t>
      </w:r>
    </w:p>
    <w:p w:rsidR="0001449C" w:rsidRDefault="0033025B" w:rsidP="009014A7">
      <w:pPr>
        <w:rPr>
          <w:color w:val="000000" w:themeColor="text1"/>
          <w:sz w:val="24"/>
          <w:szCs w:val="24"/>
          <w:highlight w:val="yellow"/>
        </w:rPr>
      </w:pPr>
      <w:r w:rsidRPr="0001449C">
        <w:rPr>
          <w:color w:val="000000" w:themeColor="text1"/>
          <w:sz w:val="24"/>
          <w:szCs w:val="24"/>
        </w:rPr>
        <w:t xml:space="preserve">3. </w:t>
      </w:r>
      <w:r w:rsidR="00606632" w:rsidRPr="0001449C">
        <w:rPr>
          <w:color w:val="000000" w:themeColor="text1"/>
          <w:sz w:val="24"/>
          <w:szCs w:val="24"/>
        </w:rPr>
        <w:t xml:space="preserve">Роль внешних </w:t>
      </w:r>
      <w:r w:rsidR="005D5160" w:rsidRPr="0001449C">
        <w:rPr>
          <w:color w:val="000000" w:themeColor="text1"/>
          <w:sz w:val="24"/>
          <w:szCs w:val="24"/>
        </w:rPr>
        <w:t xml:space="preserve">акторов </w:t>
      </w:r>
      <w:r w:rsidR="00606632" w:rsidRPr="0001449C">
        <w:rPr>
          <w:color w:val="000000" w:themeColor="text1"/>
          <w:sz w:val="24"/>
          <w:szCs w:val="24"/>
        </w:rPr>
        <w:t>ирано-израильского конфликта в развитии современного состояния ближневосточной системы безопасности велика. Обвиняя Иран</w:t>
      </w:r>
      <w:r w:rsidRPr="0001449C">
        <w:rPr>
          <w:color w:val="000000" w:themeColor="text1"/>
          <w:sz w:val="24"/>
          <w:szCs w:val="24"/>
        </w:rPr>
        <w:t xml:space="preserve"> в ядерных разработках</w:t>
      </w:r>
      <w:r w:rsidR="00606632" w:rsidRPr="0001449C">
        <w:rPr>
          <w:color w:val="000000" w:themeColor="text1"/>
          <w:sz w:val="24"/>
          <w:szCs w:val="24"/>
        </w:rPr>
        <w:t>, США и европейские страны</w:t>
      </w:r>
      <w:r w:rsidRPr="0001449C">
        <w:rPr>
          <w:color w:val="000000" w:themeColor="text1"/>
          <w:sz w:val="24"/>
          <w:szCs w:val="24"/>
        </w:rPr>
        <w:t xml:space="preserve"> </w:t>
      </w:r>
      <w:r w:rsidR="00606632" w:rsidRPr="0001449C">
        <w:rPr>
          <w:color w:val="000000" w:themeColor="text1"/>
          <w:sz w:val="24"/>
          <w:szCs w:val="24"/>
        </w:rPr>
        <w:t>получили возможность давления на Иран с помощью</w:t>
      </w:r>
      <w:r w:rsidRPr="0001449C">
        <w:rPr>
          <w:color w:val="000000" w:themeColor="text1"/>
          <w:sz w:val="24"/>
          <w:szCs w:val="24"/>
        </w:rPr>
        <w:t xml:space="preserve"> жесточайших </w:t>
      </w:r>
      <w:proofErr w:type="spellStart"/>
      <w:r w:rsidRPr="0001449C">
        <w:rPr>
          <w:color w:val="000000" w:themeColor="text1"/>
          <w:sz w:val="24"/>
          <w:szCs w:val="24"/>
        </w:rPr>
        <w:t>антииранских</w:t>
      </w:r>
      <w:proofErr w:type="spellEnd"/>
      <w:r w:rsidRPr="0001449C">
        <w:rPr>
          <w:color w:val="000000" w:themeColor="text1"/>
          <w:sz w:val="24"/>
          <w:szCs w:val="24"/>
        </w:rPr>
        <w:t xml:space="preserve"> санкций. </w:t>
      </w:r>
      <w:r w:rsidR="0001449C" w:rsidRPr="0001449C">
        <w:rPr>
          <w:color w:val="000000" w:themeColor="text1"/>
          <w:sz w:val="24"/>
          <w:szCs w:val="24"/>
        </w:rPr>
        <w:t>При этом, неоднократные призывы мирового сообщества к необходимости создания на Ближнем Востоке безъядерной зоны, подразумевающей отказа Израиля от ядерного оружия</w:t>
      </w:r>
      <w:r w:rsidR="0001449C">
        <w:rPr>
          <w:color w:val="000000" w:themeColor="text1"/>
          <w:sz w:val="24"/>
          <w:szCs w:val="24"/>
        </w:rPr>
        <w:t>,</w:t>
      </w:r>
      <w:r w:rsidR="0001449C" w:rsidRPr="0001449C">
        <w:rPr>
          <w:color w:val="000000" w:themeColor="text1"/>
          <w:sz w:val="24"/>
          <w:szCs w:val="24"/>
        </w:rPr>
        <w:t xml:space="preserve"> не имеют никаких последствий для самого Израиля, что может трактоваться, как политика двойных стандартов.</w:t>
      </w:r>
    </w:p>
    <w:p w:rsidR="00606632" w:rsidRPr="0001449C" w:rsidRDefault="00606632" w:rsidP="009014A7">
      <w:pPr>
        <w:rPr>
          <w:color w:val="000000" w:themeColor="text1"/>
          <w:sz w:val="24"/>
          <w:szCs w:val="24"/>
        </w:rPr>
      </w:pPr>
      <w:r w:rsidRPr="0001449C">
        <w:rPr>
          <w:color w:val="000000" w:themeColor="text1"/>
          <w:sz w:val="24"/>
          <w:szCs w:val="24"/>
        </w:rPr>
        <w:t xml:space="preserve">В мае 2018 года заключенная ядерная сделка с Ираном </w:t>
      </w:r>
      <w:r w:rsidR="009901EA">
        <w:rPr>
          <w:color w:val="000000" w:themeColor="text1"/>
          <w:sz w:val="24"/>
          <w:szCs w:val="24"/>
        </w:rPr>
        <w:t>«</w:t>
      </w:r>
      <w:r w:rsidR="004F68BC" w:rsidRPr="0001449C">
        <w:rPr>
          <w:color w:val="000000" w:themeColor="text1"/>
          <w:sz w:val="24"/>
          <w:szCs w:val="24"/>
        </w:rPr>
        <w:t>Совместный всеобъемлющий план действий</w:t>
      </w:r>
      <w:r w:rsidR="009901EA">
        <w:rPr>
          <w:color w:val="000000" w:themeColor="text1"/>
          <w:sz w:val="24"/>
          <w:szCs w:val="24"/>
        </w:rPr>
        <w:t>»</w:t>
      </w:r>
      <w:r w:rsidR="004F68BC" w:rsidRPr="0001449C">
        <w:rPr>
          <w:color w:val="000000" w:themeColor="text1"/>
          <w:sz w:val="24"/>
          <w:szCs w:val="24"/>
        </w:rPr>
        <w:t xml:space="preserve"> </w:t>
      </w:r>
      <w:r w:rsidRPr="0001449C">
        <w:rPr>
          <w:color w:val="000000" w:themeColor="text1"/>
          <w:sz w:val="24"/>
          <w:szCs w:val="24"/>
        </w:rPr>
        <w:t>была в однос</w:t>
      </w:r>
      <w:r w:rsidR="00C6655C" w:rsidRPr="0001449C">
        <w:rPr>
          <w:color w:val="000000" w:themeColor="text1"/>
          <w:sz w:val="24"/>
          <w:szCs w:val="24"/>
        </w:rPr>
        <w:t>тороннем порядке разорвана США</w:t>
      </w:r>
      <w:r w:rsidR="004F68BC" w:rsidRPr="0001449C">
        <w:rPr>
          <w:color w:val="000000" w:themeColor="text1"/>
          <w:sz w:val="24"/>
          <w:szCs w:val="24"/>
        </w:rPr>
        <w:t xml:space="preserve">. Решение поддержал Израиль. </w:t>
      </w:r>
      <w:r w:rsidR="00C6655C" w:rsidRPr="0001449C">
        <w:rPr>
          <w:color w:val="000000" w:themeColor="text1"/>
          <w:sz w:val="24"/>
          <w:szCs w:val="24"/>
        </w:rPr>
        <w:t xml:space="preserve">Разрыв </w:t>
      </w:r>
      <w:r w:rsidR="003B0124">
        <w:rPr>
          <w:color w:val="000000" w:themeColor="text1"/>
          <w:sz w:val="24"/>
          <w:szCs w:val="24"/>
        </w:rPr>
        <w:t>договоренностей</w:t>
      </w:r>
      <w:r w:rsidR="00C6655C" w:rsidRPr="0001449C">
        <w:rPr>
          <w:color w:val="000000" w:themeColor="text1"/>
          <w:sz w:val="24"/>
          <w:szCs w:val="24"/>
        </w:rPr>
        <w:t xml:space="preserve"> может отразиться на позициях всех ведущих заинтересованных в ближневосточном регионе игроков: США, Ирана, Израиля, Саудовской Аравии, Турции, России.</w:t>
      </w:r>
    </w:p>
    <w:p w:rsidR="00C6655C" w:rsidRPr="006B121F" w:rsidRDefault="00C6655C" w:rsidP="00005FB2">
      <w:pPr>
        <w:rPr>
          <w:color w:val="000000" w:themeColor="text1"/>
          <w:sz w:val="24"/>
          <w:szCs w:val="24"/>
        </w:rPr>
      </w:pPr>
      <w:r w:rsidRPr="0001449C">
        <w:rPr>
          <w:color w:val="000000" w:themeColor="text1"/>
          <w:sz w:val="24"/>
          <w:szCs w:val="24"/>
        </w:rPr>
        <w:t xml:space="preserve">4. </w:t>
      </w:r>
      <w:r w:rsidR="0001449C" w:rsidRPr="0001449C">
        <w:rPr>
          <w:color w:val="000000" w:themeColor="text1"/>
          <w:sz w:val="24"/>
          <w:szCs w:val="24"/>
        </w:rPr>
        <w:t xml:space="preserve">Для России проблема урегулирования ирано-израильского конфликта имеет определяющее значение в вопросе стабилизации обстановки на Ближнем Востоке. С этой целью РФ проводит последовательную политику по поиску политического решения </w:t>
      </w:r>
      <w:r w:rsidR="0001449C" w:rsidRPr="0001449C">
        <w:rPr>
          <w:color w:val="000000" w:themeColor="text1"/>
          <w:sz w:val="24"/>
          <w:szCs w:val="24"/>
        </w:rPr>
        <w:lastRenderedPageBreak/>
        <w:t xml:space="preserve">конфликта. Потенциал России, как страны-миротворца, усиливает рост влияния Москвы в ближневосточном регионе, особенно после начала боевых действий в Сирии, которая при активной поддержке </w:t>
      </w:r>
      <w:r w:rsidR="003B0124">
        <w:rPr>
          <w:color w:val="000000" w:themeColor="text1"/>
          <w:sz w:val="24"/>
          <w:szCs w:val="24"/>
        </w:rPr>
        <w:t>воздушно-космических сил Российской Федерации</w:t>
      </w:r>
      <w:r w:rsidR="0001449C" w:rsidRPr="0001449C">
        <w:rPr>
          <w:color w:val="000000" w:themeColor="text1"/>
          <w:sz w:val="24"/>
          <w:szCs w:val="24"/>
        </w:rPr>
        <w:t xml:space="preserve"> борется с ИГИЛ.</w:t>
      </w:r>
    </w:p>
    <w:p w:rsidR="00B414D3" w:rsidRPr="00B414D3" w:rsidRDefault="00D83704" w:rsidP="00B414D3">
      <w:pPr>
        <w:rPr>
          <w:color w:val="000000" w:themeColor="text1"/>
          <w:sz w:val="24"/>
          <w:szCs w:val="24"/>
        </w:rPr>
      </w:pPr>
      <w:r w:rsidRPr="0001449C">
        <w:rPr>
          <w:b/>
          <w:color w:val="000000" w:themeColor="text1"/>
          <w:sz w:val="24"/>
          <w:szCs w:val="24"/>
        </w:rPr>
        <w:t>М</w:t>
      </w:r>
      <w:r w:rsidR="00B414D3">
        <w:rPr>
          <w:b/>
          <w:color w:val="000000" w:themeColor="text1"/>
          <w:sz w:val="24"/>
          <w:szCs w:val="24"/>
        </w:rPr>
        <w:t>етодологическими основами</w:t>
      </w:r>
      <w:r w:rsidR="0000586E" w:rsidRPr="0001449C">
        <w:rPr>
          <w:b/>
          <w:color w:val="000000" w:themeColor="text1"/>
          <w:sz w:val="24"/>
          <w:szCs w:val="24"/>
        </w:rPr>
        <w:t xml:space="preserve"> исследования</w:t>
      </w:r>
      <w:r w:rsidR="00B414D3">
        <w:rPr>
          <w:color w:val="000000" w:themeColor="text1"/>
          <w:sz w:val="24"/>
          <w:szCs w:val="24"/>
        </w:rPr>
        <w:t xml:space="preserve"> </w:t>
      </w:r>
      <w:r w:rsidR="00B414D3" w:rsidRPr="00B414D3">
        <w:rPr>
          <w:color w:val="000000" w:themeColor="text1"/>
          <w:sz w:val="24"/>
          <w:szCs w:val="24"/>
        </w:rPr>
        <w:t>послужили системный, междисциплинарный, проблемный подходы.</w:t>
      </w:r>
      <w:r w:rsidR="00B414D3">
        <w:rPr>
          <w:color w:val="000000" w:themeColor="text1"/>
          <w:sz w:val="24"/>
          <w:szCs w:val="24"/>
        </w:rPr>
        <w:t xml:space="preserve"> </w:t>
      </w:r>
      <w:r w:rsidR="00B414D3" w:rsidRPr="00B414D3">
        <w:rPr>
          <w:color w:val="000000" w:themeColor="text1"/>
          <w:sz w:val="24"/>
          <w:szCs w:val="24"/>
        </w:rPr>
        <w:t>Для решения поставленных задач были использованы следующие научные методы:</w:t>
      </w:r>
    </w:p>
    <w:p w:rsidR="00B414D3" w:rsidRDefault="00B414D3" w:rsidP="00B414D3">
      <w:pPr>
        <w:pStyle w:val="a"/>
        <w:numPr>
          <w:ilvl w:val="0"/>
          <w:numId w:val="7"/>
        </w:numPr>
        <w:ind w:left="0" w:firstLine="709"/>
        <w:rPr>
          <w:color w:val="000000" w:themeColor="text1"/>
          <w:sz w:val="24"/>
          <w:szCs w:val="24"/>
        </w:rPr>
      </w:pPr>
      <w:r w:rsidRPr="00B414D3">
        <w:rPr>
          <w:color w:val="000000" w:themeColor="text1"/>
          <w:sz w:val="24"/>
          <w:szCs w:val="24"/>
        </w:rPr>
        <w:t>описательный метод, который позволяет представить современную ситуацию в международных отношениях;</w:t>
      </w:r>
    </w:p>
    <w:p w:rsidR="00B414D3" w:rsidRDefault="00B414D3" w:rsidP="00B414D3">
      <w:pPr>
        <w:pStyle w:val="a"/>
        <w:numPr>
          <w:ilvl w:val="0"/>
          <w:numId w:val="7"/>
        </w:numPr>
        <w:ind w:left="0" w:firstLine="709"/>
        <w:rPr>
          <w:color w:val="000000" w:themeColor="text1"/>
          <w:sz w:val="24"/>
          <w:szCs w:val="24"/>
        </w:rPr>
      </w:pPr>
      <w:r w:rsidRPr="00B414D3">
        <w:rPr>
          <w:color w:val="000000" w:themeColor="text1"/>
          <w:sz w:val="24"/>
          <w:szCs w:val="24"/>
        </w:rPr>
        <w:t>системный метод, предусматривающий взаимосвязь всего комплекса международных политических элементов и мирового сообщества;</w:t>
      </w:r>
    </w:p>
    <w:p w:rsidR="00B414D3" w:rsidRDefault="00B414D3" w:rsidP="00B414D3">
      <w:pPr>
        <w:pStyle w:val="a"/>
        <w:numPr>
          <w:ilvl w:val="0"/>
          <w:numId w:val="7"/>
        </w:numPr>
        <w:ind w:left="0" w:firstLine="709"/>
        <w:rPr>
          <w:color w:val="000000" w:themeColor="text1"/>
          <w:sz w:val="24"/>
          <w:szCs w:val="24"/>
        </w:rPr>
      </w:pPr>
      <w:r w:rsidRPr="00B414D3">
        <w:rPr>
          <w:color w:val="000000" w:themeColor="text1"/>
          <w:sz w:val="24"/>
          <w:szCs w:val="24"/>
        </w:rPr>
        <w:t>институциональный метод, предполагающий анализ международной политической системы, предстающей как совокупность институтов;</w:t>
      </w:r>
    </w:p>
    <w:p w:rsidR="00B414D3" w:rsidRPr="00B414D3" w:rsidRDefault="00B414D3" w:rsidP="00B414D3">
      <w:pPr>
        <w:pStyle w:val="a"/>
        <w:numPr>
          <w:ilvl w:val="0"/>
          <w:numId w:val="7"/>
        </w:numPr>
        <w:ind w:left="0" w:firstLine="709"/>
        <w:rPr>
          <w:color w:val="000000" w:themeColor="text1"/>
          <w:sz w:val="24"/>
          <w:szCs w:val="24"/>
        </w:rPr>
      </w:pPr>
      <w:r w:rsidRPr="00B414D3">
        <w:rPr>
          <w:color w:val="000000" w:themeColor="text1"/>
          <w:sz w:val="24"/>
          <w:szCs w:val="24"/>
        </w:rPr>
        <w:t>исторический метод (описывает генезис, развитие и современное состояние курдского вопроса в международных отношениях).</w:t>
      </w:r>
    </w:p>
    <w:p w:rsidR="00B414D3" w:rsidRDefault="00B414D3" w:rsidP="00B414D3">
      <w:pPr>
        <w:rPr>
          <w:color w:val="000000" w:themeColor="text1"/>
          <w:sz w:val="24"/>
          <w:szCs w:val="24"/>
        </w:rPr>
      </w:pPr>
      <w:r w:rsidRPr="00B414D3">
        <w:rPr>
          <w:color w:val="000000" w:themeColor="text1"/>
          <w:sz w:val="24"/>
          <w:szCs w:val="24"/>
        </w:rPr>
        <w:t>Применение вышеуказанных подходов и методов обеспечивает объективность в понимании проблемы и позволяет провести исследование в рамках международного политологического знания.</w:t>
      </w:r>
    </w:p>
    <w:p w:rsidR="0000586E" w:rsidRPr="006B121F" w:rsidRDefault="0000586E" w:rsidP="00B414D3">
      <w:pPr>
        <w:rPr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t>Эмпирические основы исследования</w:t>
      </w:r>
      <w:r w:rsidR="002A2A1D" w:rsidRPr="006B121F">
        <w:rPr>
          <w:color w:val="000000" w:themeColor="text1"/>
          <w:sz w:val="24"/>
          <w:szCs w:val="24"/>
        </w:rPr>
        <w:t xml:space="preserve">: законодательные акты государств исследуемого региона, уставные документы, постановления и резолюции международных организаций, международные и межгосударственные конвенции, соглашения и договоры, программы политических партий, выступления и заявления лидеров и первых лиц государств, военные и политические доктрины региональных и внерегиональных участников, сайты международных организаций, правительственных организаций, информационных центров, журналов, газет и онлайн-изданий, </w:t>
      </w:r>
    </w:p>
    <w:p w:rsidR="00573163" w:rsidRPr="00C74001" w:rsidRDefault="00573163" w:rsidP="009014A7">
      <w:pPr>
        <w:rPr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t>Апробация</w:t>
      </w:r>
      <w:r w:rsidR="00C74001">
        <w:rPr>
          <w:color w:val="000000" w:themeColor="text1"/>
          <w:sz w:val="24"/>
          <w:szCs w:val="24"/>
        </w:rPr>
        <w:t xml:space="preserve">. Основные положения исследования были представлены на </w:t>
      </w:r>
      <w:r w:rsidR="00C74001">
        <w:rPr>
          <w:color w:val="000000" w:themeColor="text1"/>
          <w:sz w:val="24"/>
          <w:szCs w:val="24"/>
          <w:lang w:val="en-US"/>
        </w:rPr>
        <w:t>IV</w:t>
      </w:r>
      <w:r w:rsidR="00C74001" w:rsidRPr="00C74001">
        <w:rPr>
          <w:color w:val="000000" w:themeColor="text1"/>
          <w:sz w:val="24"/>
          <w:szCs w:val="24"/>
        </w:rPr>
        <w:t xml:space="preserve"> </w:t>
      </w:r>
      <w:r w:rsidR="00C74001">
        <w:rPr>
          <w:color w:val="000000" w:themeColor="text1"/>
          <w:sz w:val="24"/>
          <w:szCs w:val="24"/>
        </w:rPr>
        <w:t xml:space="preserve">ежегодной научной конференции молодых ученых </w:t>
      </w:r>
      <w:r w:rsidR="009901EA">
        <w:rPr>
          <w:color w:val="000000" w:themeColor="text1"/>
          <w:sz w:val="24"/>
          <w:szCs w:val="24"/>
        </w:rPr>
        <w:t>«</w:t>
      </w:r>
      <w:r w:rsidR="00C74001">
        <w:rPr>
          <w:color w:val="000000" w:themeColor="text1"/>
          <w:sz w:val="24"/>
          <w:szCs w:val="24"/>
        </w:rPr>
        <w:t>Актуальные проблемы мировой политики</w:t>
      </w:r>
      <w:r w:rsidR="009901EA">
        <w:rPr>
          <w:color w:val="000000" w:themeColor="text1"/>
          <w:sz w:val="24"/>
          <w:szCs w:val="24"/>
        </w:rPr>
        <w:t>»</w:t>
      </w:r>
      <w:r w:rsidR="00C74001">
        <w:rPr>
          <w:color w:val="000000" w:themeColor="text1"/>
          <w:sz w:val="24"/>
          <w:szCs w:val="24"/>
        </w:rPr>
        <w:t xml:space="preserve">: посвященной памяти Е.М. Примакова и отражены в работе </w:t>
      </w:r>
      <w:r w:rsidR="009901EA">
        <w:rPr>
          <w:color w:val="000000" w:themeColor="text1"/>
          <w:sz w:val="24"/>
          <w:szCs w:val="24"/>
        </w:rPr>
        <w:t>«</w:t>
      </w:r>
      <w:r w:rsidR="00C74001">
        <w:rPr>
          <w:color w:val="000000" w:themeColor="text1"/>
          <w:sz w:val="24"/>
          <w:szCs w:val="24"/>
        </w:rPr>
        <w:t>Характеристика современной системы региональной безопасности на Ближнем Востоке</w:t>
      </w:r>
      <w:r w:rsidR="009901EA">
        <w:rPr>
          <w:color w:val="000000" w:themeColor="text1"/>
          <w:sz w:val="24"/>
          <w:szCs w:val="24"/>
        </w:rPr>
        <w:t>»</w:t>
      </w:r>
      <w:r w:rsidR="00C74001">
        <w:rPr>
          <w:color w:val="000000" w:themeColor="text1"/>
          <w:sz w:val="24"/>
          <w:szCs w:val="24"/>
        </w:rPr>
        <w:t>.</w:t>
      </w:r>
    </w:p>
    <w:p w:rsidR="00A71146" w:rsidRPr="006B121F" w:rsidRDefault="0000586E" w:rsidP="009014A7">
      <w:pPr>
        <w:rPr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t>Теоретическая и практическая значимость работы</w:t>
      </w:r>
      <w:r w:rsidR="005D5160">
        <w:rPr>
          <w:color w:val="000000" w:themeColor="text1"/>
          <w:sz w:val="24"/>
          <w:szCs w:val="24"/>
        </w:rPr>
        <w:t xml:space="preserve">: </w:t>
      </w:r>
      <w:r w:rsidR="00A71146" w:rsidRPr="006B121F">
        <w:rPr>
          <w:color w:val="000000" w:themeColor="text1"/>
          <w:sz w:val="24"/>
          <w:szCs w:val="24"/>
        </w:rPr>
        <w:t xml:space="preserve">в процессе исследования был уточнен терминологический аппарат по изучаемой теме, обобщены </w:t>
      </w:r>
      <w:r w:rsidR="00002811" w:rsidRPr="006B121F">
        <w:rPr>
          <w:color w:val="000000" w:themeColor="text1"/>
          <w:sz w:val="24"/>
          <w:szCs w:val="24"/>
        </w:rPr>
        <w:t xml:space="preserve">и проанализированы </w:t>
      </w:r>
      <w:r w:rsidR="00A71146" w:rsidRPr="006B121F">
        <w:rPr>
          <w:color w:val="000000" w:themeColor="text1"/>
          <w:sz w:val="24"/>
          <w:szCs w:val="24"/>
        </w:rPr>
        <w:t>сведения, касающиеся ирано-израильского конфликта в контексте</w:t>
      </w:r>
      <w:r w:rsidR="00002811" w:rsidRPr="006B121F">
        <w:rPr>
          <w:color w:val="000000" w:themeColor="text1"/>
          <w:sz w:val="24"/>
          <w:szCs w:val="24"/>
        </w:rPr>
        <w:t xml:space="preserve"> региональной </w:t>
      </w:r>
      <w:r w:rsidR="00F23905">
        <w:rPr>
          <w:color w:val="000000" w:themeColor="text1"/>
          <w:sz w:val="24"/>
          <w:szCs w:val="24"/>
        </w:rPr>
        <w:t>безопасности на Ближнем Востоке. В работе с</w:t>
      </w:r>
      <w:r w:rsidR="00002811" w:rsidRPr="006B121F">
        <w:rPr>
          <w:color w:val="000000" w:themeColor="text1"/>
          <w:sz w:val="24"/>
          <w:szCs w:val="24"/>
        </w:rPr>
        <w:t>деланы выводы</w:t>
      </w:r>
      <w:r w:rsidR="00254F8A" w:rsidRPr="006B121F">
        <w:rPr>
          <w:color w:val="000000" w:themeColor="text1"/>
          <w:sz w:val="24"/>
          <w:szCs w:val="24"/>
        </w:rPr>
        <w:t xml:space="preserve">, которые </w:t>
      </w:r>
      <w:r w:rsidR="005D5160">
        <w:rPr>
          <w:color w:val="000000" w:themeColor="text1"/>
          <w:sz w:val="24"/>
          <w:szCs w:val="24"/>
        </w:rPr>
        <w:t>можно</w:t>
      </w:r>
      <w:r w:rsidR="00254F8A" w:rsidRPr="006B121F">
        <w:rPr>
          <w:color w:val="000000" w:themeColor="text1"/>
          <w:sz w:val="24"/>
          <w:szCs w:val="24"/>
        </w:rPr>
        <w:t xml:space="preserve"> использовать для прогнозирования политических процессов и урегулирования </w:t>
      </w:r>
      <w:r w:rsidR="00254F8A" w:rsidRPr="006B121F">
        <w:rPr>
          <w:color w:val="000000" w:themeColor="text1"/>
          <w:sz w:val="24"/>
          <w:szCs w:val="24"/>
        </w:rPr>
        <w:lastRenderedPageBreak/>
        <w:t xml:space="preserve">конфликтов в ближневосточном регионе. Результаты исследования могут быть </w:t>
      </w:r>
      <w:r w:rsidR="00F23905">
        <w:rPr>
          <w:color w:val="000000" w:themeColor="text1"/>
          <w:sz w:val="24"/>
          <w:szCs w:val="24"/>
        </w:rPr>
        <w:t>применены</w:t>
      </w:r>
      <w:r w:rsidR="00254F8A" w:rsidRPr="006B121F">
        <w:rPr>
          <w:color w:val="000000" w:themeColor="text1"/>
          <w:sz w:val="24"/>
          <w:szCs w:val="24"/>
        </w:rPr>
        <w:t xml:space="preserve"> </w:t>
      </w:r>
      <w:r w:rsidR="00F23905">
        <w:rPr>
          <w:color w:val="000000" w:themeColor="text1"/>
          <w:sz w:val="24"/>
          <w:szCs w:val="24"/>
        </w:rPr>
        <w:t>для анализа</w:t>
      </w:r>
      <w:r w:rsidR="00254F8A" w:rsidRPr="006B121F">
        <w:rPr>
          <w:color w:val="000000" w:themeColor="text1"/>
          <w:sz w:val="24"/>
          <w:szCs w:val="24"/>
        </w:rPr>
        <w:t xml:space="preserve"> проблем национальной и региональной безопасности других регионов и стран.</w:t>
      </w:r>
    </w:p>
    <w:p w:rsidR="00F23905" w:rsidRDefault="00F23905" w:rsidP="009014A7">
      <w:pPr>
        <w:rPr>
          <w:color w:val="000000" w:themeColor="text1"/>
          <w:sz w:val="24"/>
          <w:szCs w:val="24"/>
        </w:rPr>
      </w:pPr>
      <w:r w:rsidRPr="00F23905">
        <w:rPr>
          <w:color w:val="000000" w:themeColor="text1"/>
          <w:sz w:val="24"/>
          <w:szCs w:val="24"/>
        </w:rPr>
        <w:t>Исследование может быть использовано как пособие в учебном процессе для преподавания таких предметов, как геополитик</w:t>
      </w:r>
      <w:r>
        <w:rPr>
          <w:color w:val="000000" w:themeColor="text1"/>
          <w:sz w:val="24"/>
          <w:szCs w:val="24"/>
        </w:rPr>
        <w:t xml:space="preserve">а, </w:t>
      </w:r>
      <w:proofErr w:type="spellStart"/>
      <w:r>
        <w:rPr>
          <w:color w:val="000000" w:themeColor="text1"/>
          <w:sz w:val="24"/>
          <w:szCs w:val="24"/>
        </w:rPr>
        <w:t>конфликтология</w:t>
      </w:r>
      <w:proofErr w:type="spellEnd"/>
      <w:r>
        <w:rPr>
          <w:color w:val="000000" w:themeColor="text1"/>
          <w:sz w:val="24"/>
          <w:szCs w:val="24"/>
        </w:rPr>
        <w:t>, политология.</w:t>
      </w:r>
    </w:p>
    <w:p w:rsidR="00C0796A" w:rsidRPr="006B121F" w:rsidRDefault="0000586E" w:rsidP="009014A7">
      <w:pPr>
        <w:rPr>
          <w:color w:val="000000" w:themeColor="text1"/>
          <w:sz w:val="24"/>
          <w:szCs w:val="24"/>
        </w:rPr>
      </w:pPr>
      <w:r w:rsidRPr="006B121F">
        <w:rPr>
          <w:b/>
          <w:color w:val="000000" w:themeColor="text1"/>
          <w:sz w:val="24"/>
          <w:szCs w:val="24"/>
        </w:rPr>
        <w:t>Структура работы</w:t>
      </w:r>
      <w:r w:rsidR="005D5160">
        <w:rPr>
          <w:b/>
          <w:color w:val="000000" w:themeColor="text1"/>
          <w:sz w:val="24"/>
          <w:szCs w:val="24"/>
        </w:rPr>
        <w:t xml:space="preserve">: </w:t>
      </w:r>
      <w:r w:rsidR="005D5160">
        <w:rPr>
          <w:color w:val="000000" w:themeColor="text1"/>
          <w:sz w:val="24"/>
          <w:szCs w:val="24"/>
        </w:rPr>
        <w:t xml:space="preserve">работа включает в себя введение, две главы, заключение, список использованных источников и литературы и приложения. Объем </w:t>
      </w:r>
      <w:r w:rsidR="008B3A2A">
        <w:rPr>
          <w:color w:val="000000" w:themeColor="text1"/>
          <w:sz w:val="24"/>
          <w:szCs w:val="24"/>
        </w:rPr>
        <w:t>диссертационн</w:t>
      </w:r>
      <w:r w:rsidR="00F9420D">
        <w:rPr>
          <w:color w:val="000000" w:themeColor="text1"/>
          <w:sz w:val="24"/>
          <w:szCs w:val="24"/>
        </w:rPr>
        <w:t>ого исследования — 67</w:t>
      </w:r>
      <w:r w:rsidR="005D5160">
        <w:rPr>
          <w:color w:val="000000" w:themeColor="text1"/>
          <w:sz w:val="24"/>
          <w:szCs w:val="24"/>
        </w:rPr>
        <w:t xml:space="preserve"> страниц машинописного текса.</w:t>
      </w:r>
    </w:p>
    <w:p w:rsidR="00C0796A" w:rsidRPr="006B121F" w:rsidRDefault="00C0796A">
      <w:pPr>
        <w:spacing w:after="200" w:line="276" w:lineRule="auto"/>
        <w:ind w:firstLine="0"/>
        <w:jc w:val="left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br w:type="page"/>
      </w:r>
    </w:p>
    <w:p w:rsidR="00C0796A" w:rsidRPr="006B121F" w:rsidRDefault="00C0796A" w:rsidP="00C748D7">
      <w:pPr>
        <w:pStyle w:val="1"/>
        <w:ind w:firstLine="0"/>
        <w:rPr>
          <w:color w:val="000000" w:themeColor="text1"/>
          <w:sz w:val="24"/>
          <w:szCs w:val="24"/>
        </w:rPr>
      </w:pPr>
      <w:bookmarkStart w:id="2" w:name="_Toc40462638"/>
      <w:r w:rsidRPr="006B121F">
        <w:rPr>
          <w:color w:val="000000" w:themeColor="text1"/>
          <w:sz w:val="24"/>
          <w:szCs w:val="24"/>
        </w:rPr>
        <w:lastRenderedPageBreak/>
        <w:t xml:space="preserve">ГЛАВА 1. </w:t>
      </w:r>
      <w:r w:rsidR="006D71AA" w:rsidRPr="006D71AA">
        <w:rPr>
          <w:sz w:val="24"/>
        </w:rPr>
        <w:t>Региональная система безопасности</w:t>
      </w:r>
      <w:r w:rsidR="009C5984">
        <w:rPr>
          <w:sz w:val="24"/>
        </w:rPr>
        <w:t xml:space="preserve"> </w:t>
      </w:r>
      <w:r w:rsidR="006D71AA" w:rsidRPr="006D71AA">
        <w:rPr>
          <w:sz w:val="24"/>
        </w:rPr>
        <w:t>на Ближнем Востоке: основные вызовы и угрозы</w:t>
      </w:r>
      <w:bookmarkEnd w:id="2"/>
    </w:p>
    <w:p w:rsidR="00C0796A" w:rsidRPr="006B121F" w:rsidRDefault="00C0796A" w:rsidP="00C0796A">
      <w:pPr>
        <w:pStyle w:val="2"/>
        <w:rPr>
          <w:color w:val="000000" w:themeColor="text1"/>
          <w:sz w:val="24"/>
          <w:szCs w:val="24"/>
        </w:rPr>
      </w:pPr>
    </w:p>
    <w:p w:rsidR="00C0796A" w:rsidRPr="006B121F" w:rsidRDefault="00C0796A" w:rsidP="00C748D7">
      <w:pPr>
        <w:pStyle w:val="2"/>
        <w:ind w:firstLine="0"/>
        <w:jc w:val="center"/>
        <w:rPr>
          <w:color w:val="000000" w:themeColor="text1"/>
          <w:sz w:val="24"/>
          <w:szCs w:val="24"/>
        </w:rPr>
      </w:pPr>
      <w:bookmarkStart w:id="3" w:name="_Toc40462639"/>
      <w:r w:rsidRPr="006B121F">
        <w:rPr>
          <w:color w:val="000000" w:themeColor="text1"/>
          <w:sz w:val="24"/>
          <w:szCs w:val="24"/>
        </w:rPr>
        <w:t>1.1. Характеристики современной системы безопасности на Ближнем Востоке</w:t>
      </w:r>
      <w:bookmarkEnd w:id="3"/>
    </w:p>
    <w:p w:rsidR="004660E4" w:rsidRPr="006B121F" w:rsidRDefault="004660E4" w:rsidP="008F29F8">
      <w:pPr>
        <w:rPr>
          <w:color w:val="000000" w:themeColor="text1"/>
          <w:sz w:val="24"/>
          <w:szCs w:val="24"/>
        </w:rPr>
      </w:pPr>
    </w:p>
    <w:p w:rsidR="005F196A" w:rsidRPr="005F196A" w:rsidRDefault="00C02F03" w:rsidP="005F196A">
      <w:pPr>
        <w:rPr>
          <w:sz w:val="24"/>
          <w:szCs w:val="24"/>
        </w:rPr>
      </w:pPr>
      <w:r>
        <w:rPr>
          <w:sz w:val="24"/>
          <w:szCs w:val="24"/>
        </w:rPr>
        <w:t>Ближний Восток занимает территорию от Турции до Пакистана и от Армении до Йемена</w:t>
      </w:r>
      <w:r w:rsidR="005F196A" w:rsidRPr="006B121F">
        <w:rPr>
          <w:rStyle w:val="a6"/>
          <w:sz w:val="24"/>
          <w:szCs w:val="24"/>
        </w:rPr>
        <w:footnoteReference w:id="16"/>
      </w:r>
      <w:r w:rsidR="005F196A" w:rsidRPr="00C84B26">
        <w:rPr>
          <w:sz w:val="24"/>
          <w:szCs w:val="24"/>
        </w:rPr>
        <w:t xml:space="preserve">. </w:t>
      </w:r>
      <w:r w:rsidR="004F01B2">
        <w:rPr>
          <w:sz w:val="24"/>
          <w:szCs w:val="24"/>
        </w:rPr>
        <w:t>По мнению Центрального командования ВС США «р</w:t>
      </w:r>
      <w:r>
        <w:rPr>
          <w:sz w:val="24"/>
          <w:szCs w:val="24"/>
        </w:rPr>
        <w:t xml:space="preserve">егион включает в себя такие страны: </w:t>
      </w:r>
      <w:r w:rsidR="005F196A" w:rsidRPr="00C84B26">
        <w:rPr>
          <w:sz w:val="24"/>
          <w:szCs w:val="24"/>
        </w:rPr>
        <w:t>Афганистан, Бахрейн, Египет, Иордания, Ирак, Иран, Йемен, Казахстан, Катар, Кувейт, Киргизия, Ливан, ОАЭ, Оман, Пакистан, Саудовская Аравия, Сейшельские острова, Сирия, Таджикистан, Туркмения, Узб</w:t>
      </w:r>
      <w:r>
        <w:rPr>
          <w:sz w:val="24"/>
          <w:szCs w:val="24"/>
        </w:rPr>
        <w:t xml:space="preserve">екистан, а также </w:t>
      </w:r>
      <w:r w:rsidR="005F196A" w:rsidRPr="00C84B26">
        <w:rPr>
          <w:sz w:val="24"/>
          <w:szCs w:val="24"/>
        </w:rPr>
        <w:t xml:space="preserve">Красное </w:t>
      </w:r>
      <w:r>
        <w:rPr>
          <w:sz w:val="24"/>
          <w:szCs w:val="24"/>
        </w:rPr>
        <w:t>море, Персидский залив, западную</w:t>
      </w:r>
      <w:r w:rsidR="005F196A" w:rsidRPr="00C84B26">
        <w:rPr>
          <w:sz w:val="24"/>
          <w:szCs w:val="24"/>
        </w:rPr>
        <w:t xml:space="preserve"> часть Индийского океана</w:t>
      </w:r>
      <w:r w:rsidR="004F01B2">
        <w:rPr>
          <w:sz w:val="24"/>
          <w:szCs w:val="24"/>
        </w:rPr>
        <w:t>»</w:t>
      </w:r>
      <w:r w:rsidR="004F01B2">
        <w:rPr>
          <w:rStyle w:val="a6"/>
          <w:sz w:val="24"/>
          <w:szCs w:val="24"/>
        </w:rPr>
        <w:footnoteReference w:id="17"/>
      </w:r>
      <w:r w:rsidR="005F196A" w:rsidRPr="00C84B26">
        <w:rPr>
          <w:sz w:val="24"/>
          <w:szCs w:val="24"/>
        </w:rPr>
        <w:t>.</w:t>
      </w:r>
    </w:p>
    <w:p w:rsidR="005F196A" w:rsidRDefault="005F196A" w:rsidP="005F196A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>Изучая особенности системы безопасности на Ближнем Востоке, целесообразно рассмотреть понятие региональной безопасности.</w:t>
      </w:r>
      <w:r>
        <w:rPr>
          <w:color w:val="000000" w:themeColor="text1"/>
          <w:sz w:val="24"/>
          <w:szCs w:val="24"/>
        </w:rPr>
        <w:t xml:space="preserve"> Это система</w:t>
      </w:r>
      <w:r w:rsidRPr="006B121F">
        <w:rPr>
          <w:color w:val="000000" w:themeColor="text1"/>
          <w:sz w:val="24"/>
          <w:szCs w:val="24"/>
        </w:rPr>
        <w:t xml:space="preserve"> взаимоотношений между государствами </w:t>
      </w:r>
      <w:r>
        <w:rPr>
          <w:color w:val="000000" w:themeColor="text1"/>
          <w:sz w:val="24"/>
          <w:szCs w:val="24"/>
        </w:rPr>
        <w:t>региона</w:t>
      </w:r>
      <w:r w:rsidRPr="006B121F">
        <w:rPr>
          <w:color w:val="000000" w:themeColor="text1"/>
          <w:sz w:val="24"/>
          <w:szCs w:val="24"/>
        </w:rPr>
        <w:t xml:space="preserve">, в которой </w:t>
      </w:r>
      <w:r>
        <w:rPr>
          <w:color w:val="000000" w:themeColor="text1"/>
          <w:sz w:val="24"/>
          <w:szCs w:val="24"/>
        </w:rPr>
        <w:t>каждая страна может</w:t>
      </w:r>
      <w:r w:rsidRPr="006B121F">
        <w:rPr>
          <w:color w:val="000000" w:themeColor="text1"/>
          <w:sz w:val="24"/>
          <w:szCs w:val="24"/>
        </w:rPr>
        <w:t xml:space="preserve"> определять формы и пути своего развития в политик</w:t>
      </w:r>
      <w:r>
        <w:rPr>
          <w:color w:val="000000" w:themeColor="text1"/>
          <w:sz w:val="24"/>
          <w:szCs w:val="24"/>
        </w:rPr>
        <w:t>е</w:t>
      </w:r>
      <w:r w:rsidRPr="006B121F">
        <w:rPr>
          <w:color w:val="000000" w:themeColor="text1"/>
          <w:sz w:val="24"/>
          <w:szCs w:val="24"/>
        </w:rPr>
        <w:t>, экономик</w:t>
      </w:r>
      <w:r>
        <w:rPr>
          <w:color w:val="000000" w:themeColor="text1"/>
          <w:sz w:val="24"/>
          <w:szCs w:val="24"/>
        </w:rPr>
        <w:t>е</w:t>
      </w:r>
      <w:r w:rsidRPr="006B121F">
        <w:rPr>
          <w:color w:val="000000" w:themeColor="text1"/>
          <w:sz w:val="24"/>
          <w:szCs w:val="24"/>
        </w:rPr>
        <w:t xml:space="preserve"> и культур</w:t>
      </w:r>
      <w:r>
        <w:rPr>
          <w:color w:val="000000" w:themeColor="text1"/>
          <w:sz w:val="24"/>
          <w:szCs w:val="24"/>
        </w:rPr>
        <w:t>е</w:t>
      </w:r>
      <w:r w:rsidRPr="006B121F">
        <w:rPr>
          <w:color w:val="000000" w:themeColor="text1"/>
          <w:sz w:val="24"/>
          <w:szCs w:val="24"/>
        </w:rPr>
        <w:t>, отражать угрозы военного, экономического и политического характера</w:t>
      </w:r>
      <w:r>
        <w:rPr>
          <w:color w:val="000000" w:themeColor="text1"/>
          <w:sz w:val="24"/>
          <w:szCs w:val="24"/>
        </w:rPr>
        <w:t xml:space="preserve">, </w:t>
      </w:r>
      <w:r w:rsidRPr="006B121F">
        <w:rPr>
          <w:color w:val="000000" w:themeColor="text1"/>
          <w:sz w:val="24"/>
          <w:szCs w:val="24"/>
        </w:rPr>
        <w:t>быть свободными от вмешательства во внутренние дела</w:t>
      </w:r>
      <w:r w:rsidRPr="006B121F">
        <w:rPr>
          <w:rStyle w:val="a6"/>
          <w:color w:val="000000" w:themeColor="text1"/>
          <w:sz w:val="24"/>
          <w:szCs w:val="24"/>
        </w:rPr>
        <w:footnoteReference w:id="18"/>
      </w:r>
      <w:r w:rsidRPr="006B121F">
        <w:rPr>
          <w:color w:val="000000" w:themeColor="text1"/>
          <w:sz w:val="24"/>
          <w:szCs w:val="24"/>
        </w:rPr>
        <w:t>.</w:t>
      </w:r>
    </w:p>
    <w:p w:rsidR="00504256" w:rsidRPr="00C02F03" w:rsidRDefault="00182E91" w:rsidP="00C02F03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С </w:t>
      </w:r>
      <w:r w:rsidR="00110345">
        <w:rPr>
          <w:color w:val="000000" w:themeColor="text1"/>
          <w:sz w:val="24"/>
          <w:szCs w:val="24"/>
        </w:rPr>
        <w:t xml:space="preserve">военно-политической точки зрения </w:t>
      </w:r>
      <w:r w:rsidRPr="006B121F">
        <w:rPr>
          <w:color w:val="000000" w:themeColor="text1"/>
          <w:sz w:val="24"/>
          <w:szCs w:val="24"/>
        </w:rPr>
        <w:t xml:space="preserve">можно выделить три </w:t>
      </w:r>
      <w:r w:rsidR="00B13EAF" w:rsidRPr="006B121F">
        <w:rPr>
          <w:color w:val="000000" w:themeColor="text1"/>
          <w:sz w:val="24"/>
          <w:szCs w:val="24"/>
        </w:rPr>
        <w:t>главные</w:t>
      </w:r>
      <w:r w:rsidRPr="006B121F">
        <w:rPr>
          <w:color w:val="000000" w:themeColor="text1"/>
          <w:sz w:val="24"/>
          <w:szCs w:val="24"/>
        </w:rPr>
        <w:t xml:space="preserve"> модели безопасности в любом регионе мира</w:t>
      </w:r>
      <w:r w:rsidR="005B558E">
        <w:rPr>
          <w:rStyle w:val="a6"/>
          <w:color w:val="000000" w:themeColor="text1"/>
          <w:sz w:val="24"/>
          <w:szCs w:val="24"/>
        </w:rPr>
        <w:footnoteReference w:id="19"/>
      </w:r>
      <w:r w:rsidR="00C02F03">
        <w:rPr>
          <w:color w:val="000000" w:themeColor="text1"/>
          <w:sz w:val="24"/>
          <w:szCs w:val="24"/>
        </w:rPr>
        <w:t>. Первая предусматривает добровольный отказ от противостояний и конфронтации, вторая основывается на идее, что любая агрессия против одного участника системы — вызов остальным игрокам. И последняя модель основывается на принципе сотрудничества и общего участия</w:t>
      </w:r>
      <w:r w:rsidR="003A5E35" w:rsidRPr="00C02F03">
        <w:rPr>
          <w:color w:val="000000" w:themeColor="text1"/>
          <w:sz w:val="24"/>
          <w:szCs w:val="24"/>
        </w:rPr>
        <w:t>,</w:t>
      </w:r>
      <w:r w:rsidRPr="00C02F03">
        <w:rPr>
          <w:color w:val="000000" w:themeColor="text1"/>
          <w:sz w:val="24"/>
          <w:szCs w:val="24"/>
        </w:rPr>
        <w:t xml:space="preserve"> </w:t>
      </w:r>
      <w:r w:rsidR="003A5E35" w:rsidRPr="00C02F03">
        <w:rPr>
          <w:color w:val="000000" w:themeColor="text1"/>
          <w:sz w:val="24"/>
          <w:szCs w:val="24"/>
        </w:rPr>
        <w:t>диалог — основа взаимоотношений</w:t>
      </w:r>
      <w:r w:rsidRPr="00C02F03">
        <w:rPr>
          <w:color w:val="000000" w:themeColor="text1"/>
          <w:sz w:val="24"/>
          <w:szCs w:val="24"/>
        </w:rPr>
        <w:t>.</w:t>
      </w:r>
      <w:r w:rsidR="00504256" w:rsidRPr="00C02F03">
        <w:rPr>
          <w:color w:val="000000" w:themeColor="text1"/>
          <w:sz w:val="24"/>
          <w:szCs w:val="24"/>
        </w:rPr>
        <w:t xml:space="preserve"> </w:t>
      </w:r>
    </w:p>
    <w:p w:rsidR="00BC0D3F" w:rsidRDefault="00C02F03" w:rsidP="002179B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Одна из принципиально важных задач любого современного государства </w:t>
      </w:r>
      <w:r w:rsidRPr="00C02F03">
        <w:rPr>
          <w:color w:val="000000" w:themeColor="text1"/>
          <w:sz w:val="24"/>
          <w:szCs w:val="24"/>
        </w:rPr>
        <w:t>—</w:t>
      </w:r>
      <w:r>
        <w:rPr>
          <w:color w:val="000000" w:themeColor="text1"/>
          <w:sz w:val="24"/>
          <w:szCs w:val="24"/>
        </w:rPr>
        <w:t xml:space="preserve"> создание эффективной системы безопасности для защиты национальных интересов. Ее </w:t>
      </w:r>
      <w:r>
        <w:rPr>
          <w:color w:val="000000" w:themeColor="text1"/>
          <w:sz w:val="24"/>
          <w:szCs w:val="24"/>
        </w:rPr>
        <w:lastRenderedPageBreak/>
        <w:t xml:space="preserve">невозможно сформировать в том числе без обеспечения региональной безопасности. Поэтому страны объединяются в военно-политические, экономические и иные союзы, чтобы </w:t>
      </w:r>
      <w:r w:rsidR="00F337BF">
        <w:rPr>
          <w:color w:val="000000" w:themeColor="text1"/>
          <w:sz w:val="24"/>
          <w:szCs w:val="24"/>
        </w:rPr>
        <w:t>обеспечить защиту</w:t>
      </w:r>
      <w:r>
        <w:rPr>
          <w:color w:val="000000" w:themeColor="text1"/>
          <w:sz w:val="24"/>
          <w:szCs w:val="24"/>
        </w:rPr>
        <w:t xml:space="preserve"> свои</w:t>
      </w:r>
      <w:r w:rsidR="00F337BF">
        <w:rPr>
          <w:color w:val="000000" w:themeColor="text1"/>
          <w:sz w:val="24"/>
          <w:szCs w:val="24"/>
        </w:rPr>
        <w:t>х интересов</w:t>
      </w:r>
      <w:r>
        <w:rPr>
          <w:color w:val="000000" w:themeColor="text1"/>
          <w:sz w:val="24"/>
          <w:szCs w:val="24"/>
        </w:rPr>
        <w:t>.</w:t>
      </w:r>
    </w:p>
    <w:p w:rsidR="002179B9" w:rsidRPr="006B121F" w:rsidRDefault="00F337BF" w:rsidP="00F337B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Современная система региональной безопасности меняется в соответствии с глобальными изменениями в мире. Поэтому особую актуальность приобретает вопрос неразрывности уровней безопасности </w:t>
      </w:r>
      <w:r w:rsidRPr="00C02F03">
        <w:rPr>
          <w:color w:val="000000" w:themeColor="text1"/>
          <w:sz w:val="24"/>
          <w:szCs w:val="24"/>
        </w:rPr>
        <w:t>—</w:t>
      </w:r>
      <w:r>
        <w:rPr>
          <w:color w:val="000000" w:themeColor="text1"/>
          <w:sz w:val="24"/>
          <w:szCs w:val="24"/>
        </w:rPr>
        <w:t xml:space="preserve"> региональной и глобальной. Однако это не так. </w:t>
      </w:r>
      <w:r w:rsidR="002179B9" w:rsidRPr="002179B9">
        <w:rPr>
          <w:color w:val="000000" w:themeColor="text1"/>
          <w:sz w:val="24"/>
          <w:szCs w:val="24"/>
        </w:rPr>
        <w:t xml:space="preserve">Региональная безопасность является частью глобальной и формой реализации национальной. </w:t>
      </w:r>
    </w:p>
    <w:p w:rsidR="00110345" w:rsidRDefault="00182E91" w:rsidP="00182E91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Концепция безопасности традиционно использовалась в </w:t>
      </w:r>
      <w:r w:rsidR="005675DB" w:rsidRPr="006B121F">
        <w:rPr>
          <w:color w:val="000000" w:themeColor="text1"/>
          <w:sz w:val="24"/>
          <w:szCs w:val="24"/>
        </w:rPr>
        <w:t xml:space="preserve">концепциях </w:t>
      </w:r>
      <w:r w:rsidRPr="006B121F">
        <w:rPr>
          <w:color w:val="000000" w:themeColor="text1"/>
          <w:sz w:val="24"/>
          <w:szCs w:val="24"/>
        </w:rPr>
        <w:t>реали</w:t>
      </w:r>
      <w:r w:rsidR="005675DB" w:rsidRPr="006B121F">
        <w:rPr>
          <w:color w:val="000000" w:themeColor="text1"/>
          <w:sz w:val="24"/>
          <w:szCs w:val="24"/>
        </w:rPr>
        <w:t>зма</w:t>
      </w:r>
      <w:r w:rsidRPr="006B121F">
        <w:rPr>
          <w:color w:val="000000" w:themeColor="text1"/>
          <w:sz w:val="24"/>
          <w:szCs w:val="24"/>
        </w:rPr>
        <w:t xml:space="preserve"> и неореали</w:t>
      </w:r>
      <w:r w:rsidR="005675DB" w:rsidRPr="006B121F">
        <w:rPr>
          <w:color w:val="000000" w:themeColor="text1"/>
          <w:sz w:val="24"/>
          <w:szCs w:val="24"/>
        </w:rPr>
        <w:t>зм</w:t>
      </w:r>
      <w:r w:rsidR="00110345">
        <w:rPr>
          <w:color w:val="000000" w:themeColor="text1"/>
          <w:sz w:val="24"/>
          <w:szCs w:val="24"/>
        </w:rPr>
        <w:t>а</w:t>
      </w:r>
      <w:r w:rsidR="003E2FC0">
        <w:rPr>
          <w:color w:val="000000" w:themeColor="text1"/>
          <w:sz w:val="24"/>
          <w:szCs w:val="24"/>
        </w:rPr>
        <w:t>. Они обе</w:t>
      </w:r>
      <w:r w:rsidR="00B74296">
        <w:rPr>
          <w:color w:val="000000" w:themeColor="text1"/>
          <w:sz w:val="24"/>
          <w:szCs w:val="24"/>
        </w:rPr>
        <w:t xml:space="preserve"> </w:t>
      </w:r>
      <w:r w:rsidR="00110345">
        <w:rPr>
          <w:color w:val="000000" w:themeColor="text1"/>
          <w:sz w:val="24"/>
          <w:szCs w:val="24"/>
        </w:rPr>
        <w:t>основ</w:t>
      </w:r>
      <w:r w:rsidR="003E2FC0">
        <w:rPr>
          <w:color w:val="000000" w:themeColor="text1"/>
          <w:sz w:val="24"/>
          <w:szCs w:val="24"/>
        </w:rPr>
        <w:t>аны на главенстве военной силы.</w:t>
      </w:r>
    </w:p>
    <w:p w:rsidR="00B74296" w:rsidRPr="003E2FC0" w:rsidRDefault="00B74296" w:rsidP="00182E91">
      <w:pPr>
        <w:rPr>
          <w:color w:val="000000" w:themeColor="text1"/>
          <w:sz w:val="24"/>
          <w:szCs w:val="24"/>
        </w:rPr>
      </w:pPr>
      <w:r w:rsidRPr="003E2FC0">
        <w:rPr>
          <w:color w:val="000000" w:themeColor="text1"/>
          <w:sz w:val="24"/>
          <w:szCs w:val="24"/>
        </w:rPr>
        <w:t>Центральной идее</w:t>
      </w:r>
      <w:r w:rsidR="00C7399A">
        <w:rPr>
          <w:color w:val="000000" w:themeColor="text1"/>
          <w:sz w:val="24"/>
          <w:szCs w:val="24"/>
        </w:rPr>
        <w:t>й</w:t>
      </w:r>
      <w:r w:rsidRPr="003E2FC0">
        <w:rPr>
          <w:color w:val="000000" w:themeColor="text1"/>
          <w:sz w:val="24"/>
          <w:szCs w:val="24"/>
        </w:rPr>
        <w:t xml:space="preserve"> концепции реализма выступает </w:t>
      </w:r>
      <w:r w:rsidR="009901EA">
        <w:rPr>
          <w:color w:val="000000" w:themeColor="text1"/>
          <w:sz w:val="24"/>
          <w:szCs w:val="24"/>
        </w:rPr>
        <w:t>«</w:t>
      </w:r>
      <w:r w:rsidRPr="003E2FC0">
        <w:rPr>
          <w:color w:val="000000" w:themeColor="text1"/>
          <w:sz w:val="24"/>
          <w:szCs w:val="24"/>
        </w:rPr>
        <w:t>баланс сил и интересов</w:t>
      </w:r>
      <w:r w:rsidR="009901EA">
        <w:rPr>
          <w:color w:val="000000" w:themeColor="text1"/>
          <w:sz w:val="24"/>
          <w:szCs w:val="24"/>
        </w:rPr>
        <w:t>»</w:t>
      </w:r>
      <w:r w:rsidRPr="003E2FC0">
        <w:rPr>
          <w:color w:val="000000" w:themeColor="text1"/>
          <w:sz w:val="24"/>
          <w:szCs w:val="24"/>
        </w:rPr>
        <w:t>. Таким образом, по мнению сторонников концепции, можно обеспечить стабильность в мировой политике и своевременных международных отношениях</w:t>
      </w:r>
      <w:r w:rsidR="00027201" w:rsidRPr="003E2FC0">
        <w:rPr>
          <w:rStyle w:val="a6"/>
          <w:color w:val="000000" w:themeColor="text1"/>
          <w:sz w:val="24"/>
          <w:szCs w:val="24"/>
        </w:rPr>
        <w:footnoteReference w:id="20"/>
      </w:r>
      <w:r w:rsidRPr="003E2FC0">
        <w:rPr>
          <w:color w:val="000000" w:themeColor="text1"/>
          <w:sz w:val="24"/>
          <w:szCs w:val="24"/>
        </w:rPr>
        <w:t xml:space="preserve">. При этом баланс сил и интересов может достигаться как на равноправной основе, так и путем принуждения и господства. Главные участники международных отношений — суверенные государства, а форма их взаимоотношений </w:t>
      </w:r>
      <w:r w:rsidR="00027201" w:rsidRPr="003E2FC0">
        <w:rPr>
          <w:color w:val="000000" w:themeColor="text1"/>
          <w:sz w:val="24"/>
          <w:szCs w:val="24"/>
        </w:rPr>
        <w:t xml:space="preserve">— </w:t>
      </w:r>
      <w:r w:rsidRPr="003E2FC0">
        <w:rPr>
          <w:color w:val="000000" w:themeColor="text1"/>
          <w:sz w:val="24"/>
          <w:szCs w:val="24"/>
        </w:rPr>
        <w:t>военная стратегия и дипломатия.</w:t>
      </w:r>
    </w:p>
    <w:p w:rsidR="00027201" w:rsidRDefault="00027201" w:rsidP="00182E91">
      <w:pPr>
        <w:rPr>
          <w:color w:val="000000" w:themeColor="text1"/>
          <w:sz w:val="24"/>
          <w:szCs w:val="24"/>
        </w:rPr>
      </w:pPr>
      <w:r w:rsidRPr="003E2FC0">
        <w:rPr>
          <w:color w:val="000000" w:themeColor="text1"/>
          <w:sz w:val="24"/>
          <w:szCs w:val="24"/>
        </w:rPr>
        <w:t xml:space="preserve">Концепция неореализма </w:t>
      </w:r>
      <w:r w:rsidR="003E2FC0">
        <w:rPr>
          <w:color w:val="000000" w:themeColor="text1"/>
          <w:sz w:val="24"/>
          <w:szCs w:val="24"/>
        </w:rPr>
        <w:t xml:space="preserve">также </w:t>
      </w:r>
      <w:r w:rsidRPr="003E2FC0">
        <w:rPr>
          <w:color w:val="000000" w:themeColor="text1"/>
          <w:sz w:val="24"/>
          <w:szCs w:val="24"/>
        </w:rPr>
        <w:t>утверждает, что</w:t>
      </w:r>
      <w:r w:rsidR="003E2FC0">
        <w:rPr>
          <w:color w:val="000000" w:themeColor="text1"/>
          <w:sz w:val="24"/>
          <w:szCs w:val="24"/>
        </w:rPr>
        <w:t xml:space="preserve"> основной элемент международной системы </w:t>
      </w:r>
      <w:r w:rsidR="003E2FC0" w:rsidRPr="003E2FC0">
        <w:rPr>
          <w:color w:val="000000" w:themeColor="text1"/>
          <w:sz w:val="24"/>
          <w:szCs w:val="24"/>
        </w:rPr>
        <w:t>—</w:t>
      </w:r>
      <w:r w:rsidR="003E2FC0">
        <w:rPr>
          <w:color w:val="000000" w:themeColor="text1"/>
          <w:sz w:val="24"/>
          <w:szCs w:val="24"/>
        </w:rPr>
        <w:t xml:space="preserve"> это государство, но его </w:t>
      </w:r>
      <w:r w:rsidRPr="003E2FC0">
        <w:rPr>
          <w:color w:val="000000" w:themeColor="text1"/>
          <w:sz w:val="24"/>
          <w:szCs w:val="24"/>
        </w:rPr>
        <w:t xml:space="preserve">политика </w:t>
      </w:r>
      <w:r w:rsidR="003E2FC0">
        <w:rPr>
          <w:color w:val="000000" w:themeColor="text1"/>
          <w:sz w:val="24"/>
          <w:szCs w:val="24"/>
        </w:rPr>
        <w:t xml:space="preserve">зависит от международной системы, в которой оно развивается. Иными словами, </w:t>
      </w:r>
      <w:r w:rsidRPr="003E2FC0">
        <w:rPr>
          <w:color w:val="000000" w:themeColor="text1"/>
          <w:sz w:val="24"/>
          <w:szCs w:val="24"/>
        </w:rPr>
        <w:t xml:space="preserve">взаимоотношения стран </w:t>
      </w:r>
      <w:r w:rsidR="003E2FC0">
        <w:rPr>
          <w:color w:val="000000" w:themeColor="text1"/>
          <w:sz w:val="24"/>
          <w:szCs w:val="24"/>
        </w:rPr>
        <w:t>региона формируют</w:t>
      </w:r>
      <w:r w:rsidRPr="003E2FC0">
        <w:rPr>
          <w:color w:val="000000" w:themeColor="text1"/>
          <w:sz w:val="24"/>
          <w:szCs w:val="24"/>
        </w:rPr>
        <w:t xml:space="preserve"> структуру, которая </w:t>
      </w:r>
      <w:r w:rsidR="003E2FC0">
        <w:rPr>
          <w:color w:val="000000" w:themeColor="text1"/>
          <w:sz w:val="24"/>
          <w:szCs w:val="24"/>
        </w:rPr>
        <w:t>может накладывать</w:t>
      </w:r>
      <w:r w:rsidRPr="003E2FC0">
        <w:rPr>
          <w:color w:val="000000" w:themeColor="text1"/>
          <w:sz w:val="24"/>
          <w:szCs w:val="24"/>
        </w:rPr>
        <w:t xml:space="preserve"> </w:t>
      </w:r>
      <w:r w:rsidR="003E2FC0">
        <w:rPr>
          <w:color w:val="000000" w:themeColor="text1"/>
          <w:sz w:val="24"/>
          <w:szCs w:val="24"/>
        </w:rPr>
        <w:t xml:space="preserve">на политику государств определенные ограничения, а в результате — стать </w:t>
      </w:r>
      <w:r w:rsidRPr="003E2FC0">
        <w:rPr>
          <w:color w:val="000000" w:themeColor="text1"/>
          <w:sz w:val="24"/>
          <w:szCs w:val="24"/>
        </w:rPr>
        <w:t>причиной повторяющихся явлений в политике</w:t>
      </w:r>
      <w:r w:rsidRPr="003E2FC0">
        <w:rPr>
          <w:rStyle w:val="a6"/>
          <w:color w:val="000000" w:themeColor="text1"/>
          <w:sz w:val="24"/>
          <w:szCs w:val="24"/>
        </w:rPr>
        <w:footnoteReference w:id="21"/>
      </w:r>
      <w:r w:rsidRPr="003E2FC0">
        <w:rPr>
          <w:color w:val="000000" w:themeColor="text1"/>
          <w:sz w:val="24"/>
          <w:szCs w:val="24"/>
        </w:rPr>
        <w:t>.</w:t>
      </w:r>
    </w:p>
    <w:p w:rsidR="003E2FC0" w:rsidRDefault="003E2FC0" w:rsidP="003E2FC0">
      <w:pPr>
        <w:rPr>
          <w:color w:val="000000" w:themeColor="text1"/>
          <w:sz w:val="24"/>
          <w:szCs w:val="24"/>
        </w:rPr>
      </w:pPr>
      <w:r w:rsidRPr="00027201">
        <w:rPr>
          <w:color w:val="000000" w:themeColor="text1"/>
          <w:sz w:val="24"/>
          <w:szCs w:val="24"/>
        </w:rPr>
        <w:t xml:space="preserve">Существует несколько важных отличий неореализма от классического реализма. </w:t>
      </w:r>
      <w:r w:rsidR="00F337BF">
        <w:rPr>
          <w:color w:val="000000" w:themeColor="text1"/>
          <w:sz w:val="24"/>
          <w:szCs w:val="24"/>
        </w:rPr>
        <w:t>Во-первых</w:t>
      </w:r>
      <w:r w:rsidR="00C7399A">
        <w:rPr>
          <w:color w:val="000000" w:themeColor="text1"/>
          <w:sz w:val="24"/>
          <w:szCs w:val="24"/>
        </w:rPr>
        <w:t>, в концепции неореализма с</w:t>
      </w:r>
      <w:r w:rsidRPr="00027201">
        <w:rPr>
          <w:color w:val="000000" w:themeColor="text1"/>
          <w:sz w:val="24"/>
          <w:szCs w:val="24"/>
        </w:rPr>
        <w:t xml:space="preserve">ила рассматривается как средство обеспечения национальной безопасности, </w:t>
      </w:r>
      <w:r w:rsidR="00C7399A">
        <w:rPr>
          <w:color w:val="000000" w:themeColor="text1"/>
          <w:sz w:val="24"/>
          <w:szCs w:val="24"/>
        </w:rPr>
        <w:t xml:space="preserve">а ее чрезмерность или недостаток может привести </w:t>
      </w:r>
      <w:r w:rsidRPr="00027201">
        <w:rPr>
          <w:color w:val="000000" w:themeColor="text1"/>
          <w:sz w:val="24"/>
          <w:szCs w:val="24"/>
        </w:rPr>
        <w:t>к возникновению военного конфликта</w:t>
      </w:r>
      <w:r>
        <w:rPr>
          <w:rStyle w:val="a6"/>
          <w:color w:val="000000" w:themeColor="text1"/>
          <w:sz w:val="24"/>
          <w:szCs w:val="24"/>
        </w:rPr>
        <w:footnoteReference w:id="22"/>
      </w:r>
      <w:r w:rsidRPr="00027201">
        <w:rPr>
          <w:color w:val="000000" w:themeColor="text1"/>
          <w:sz w:val="24"/>
          <w:szCs w:val="24"/>
        </w:rPr>
        <w:t>.</w:t>
      </w:r>
    </w:p>
    <w:p w:rsidR="00504256" w:rsidRPr="006B121F" w:rsidRDefault="00F337BF" w:rsidP="00182E9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Во-вторых, сторонники неореализма исследуют и уделяют особое внимание невоенным угрозам</w:t>
      </w:r>
      <w:r w:rsidR="00182E91" w:rsidRPr="006B121F">
        <w:rPr>
          <w:color w:val="000000" w:themeColor="text1"/>
          <w:sz w:val="24"/>
          <w:szCs w:val="24"/>
        </w:rPr>
        <w:t xml:space="preserve"> безопасности на экономическом, демографическом, экологическом, информационном</w:t>
      </w:r>
      <w:r>
        <w:rPr>
          <w:color w:val="000000" w:themeColor="text1"/>
          <w:sz w:val="24"/>
          <w:szCs w:val="24"/>
        </w:rPr>
        <w:t xml:space="preserve"> уровнях</w:t>
      </w:r>
      <w:r w:rsidR="00182E91" w:rsidRPr="006B121F">
        <w:rPr>
          <w:color w:val="000000" w:themeColor="text1"/>
          <w:sz w:val="24"/>
          <w:szCs w:val="24"/>
        </w:rPr>
        <w:t xml:space="preserve">. В </w:t>
      </w:r>
      <w:r w:rsidR="00C7399A">
        <w:rPr>
          <w:color w:val="000000" w:themeColor="text1"/>
          <w:sz w:val="24"/>
          <w:szCs w:val="24"/>
        </w:rPr>
        <w:t>частности, о</w:t>
      </w:r>
      <w:r w:rsidR="00182E91" w:rsidRPr="006B121F">
        <w:rPr>
          <w:color w:val="000000" w:themeColor="text1"/>
          <w:sz w:val="24"/>
          <w:szCs w:val="24"/>
        </w:rPr>
        <w:t>дной из важнейших работ</w:t>
      </w:r>
      <w:r>
        <w:rPr>
          <w:color w:val="000000" w:themeColor="text1"/>
          <w:sz w:val="24"/>
          <w:szCs w:val="24"/>
        </w:rPr>
        <w:t xml:space="preserve"> в этом направлении </w:t>
      </w:r>
      <w:r w:rsidR="00182E91" w:rsidRPr="006B121F">
        <w:rPr>
          <w:color w:val="000000" w:themeColor="text1"/>
          <w:sz w:val="24"/>
          <w:szCs w:val="24"/>
        </w:rPr>
        <w:lastRenderedPageBreak/>
        <w:t xml:space="preserve">стало исследование </w:t>
      </w:r>
      <w:r w:rsidR="00110345">
        <w:rPr>
          <w:color w:val="000000" w:themeColor="text1"/>
          <w:sz w:val="24"/>
          <w:szCs w:val="24"/>
        </w:rPr>
        <w:t xml:space="preserve">профессора </w:t>
      </w:r>
      <w:r w:rsidR="00182E91" w:rsidRPr="006B121F">
        <w:rPr>
          <w:color w:val="000000" w:themeColor="text1"/>
          <w:sz w:val="24"/>
          <w:szCs w:val="24"/>
        </w:rPr>
        <w:t xml:space="preserve">Б. </w:t>
      </w:r>
      <w:proofErr w:type="spellStart"/>
      <w:r w:rsidR="00182E91" w:rsidRPr="006B121F">
        <w:rPr>
          <w:color w:val="000000" w:themeColor="text1"/>
          <w:sz w:val="24"/>
          <w:szCs w:val="24"/>
        </w:rPr>
        <w:t>Бузана</w:t>
      </w:r>
      <w:proofErr w:type="spellEnd"/>
      <w:r w:rsidR="00C7399A">
        <w:rPr>
          <w:color w:val="000000" w:themeColor="text1"/>
          <w:sz w:val="24"/>
          <w:szCs w:val="24"/>
        </w:rPr>
        <w:t xml:space="preserve"> —</w:t>
      </w:r>
      <w:r w:rsidR="00182E91" w:rsidRPr="006B121F">
        <w:rPr>
          <w:color w:val="000000" w:themeColor="text1"/>
          <w:sz w:val="24"/>
          <w:szCs w:val="24"/>
        </w:rPr>
        <w:t xml:space="preserve"> </w:t>
      </w:r>
      <w:r w:rsidR="009901EA">
        <w:rPr>
          <w:color w:val="000000" w:themeColor="text1"/>
          <w:sz w:val="24"/>
          <w:szCs w:val="24"/>
        </w:rPr>
        <w:t>«</w:t>
      </w:r>
      <w:r w:rsidR="00182E91" w:rsidRPr="006B121F">
        <w:rPr>
          <w:color w:val="000000" w:themeColor="text1"/>
          <w:sz w:val="24"/>
          <w:szCs w:val="24"/>
        </w:rPr>
        <w:t>Народы, государства и страх</w:t>
      </w:r>
      <w:r w:rsidR="009901EA">
        <w:rPr>
          <w:color w:val="000000" w:themeColor="text1"/>
          <w:sz w:val="24"/>
          <w:szCs w:val="24"/>
        </w:rPr>
        <w:t>»</w:t>
      </w:r>
      <w:r w:rsidR="00837DE8" w:rsidRPr="006B121F">
        <w:rPr>
          <w:rStyle w:val="a6"/>
          <w:color w:val="000000" w:themeColor="text1"/>
          <w:sz w:val="24"/>
          <w:szCs w:val="24"/>
        </w:rPr>
        <w:footnoteReference w:id="23"/>
      </w:r>
      <w:r w:rsidR="00182E91" w:rsidRPr="006B121F">
        <w:rPr>
          <w:color w:val="000000" w:themeColor="text1"/>
          <w:sz w:val="24"/>
          <w:szCs w:val="24"/>
        </w:rPr>
        <w:t xml:space="preserve">. </w:t>
      </w:r>
      <w:r w:rsidR="00C7399A">
        <w:rPr>
          <w:color w:val="000000" w:themeColor="text1"/>
          <w:sz w:val="24"/>
          <w:szCs w:val="24"/>
        </w:rPr>
        <w:t xml:space="preserve">В </w:t>
      </w:r>
      <w:r>
        <w:rPr>
          <w:color w:val="000000" w:themeColor="text1"/>
          <w:sz w:val="24"/>
          <w:szCs w:val="24"/>
        </w:rPr>
        <w:t>ней</w:t>
      </w:r>
      <w:r w:rsidR="00C7399A">
        <w:rPr>
          <w:color w:val="000000" w:themeColor="text1"/>
          <w:sz w:val="24"/>
          <w:szCs w:val="24"/>
        </w:rPr>
        <w:t xml:space="preserve"> и</w:t>
      </w:r>
      <w:r w:rsidR="00182E91" w:rsidRPr="006B121F">
        <w:rPr>
          <w:color w:val="000000" w:themeColor="text1"/>
          <w:sz w:val="24"/>
          <w:szCs w:val="24"/>
        </w:rPr>
        <w:t xml:space="preserve">сследователь расширяет классические рамки концепции безопасности, основанные на силе и военном потенциале, </w:t>
      </w:r>
      <w:r w:rsidR="00C7399A">
        <w:rPr>
          <w:color w:val="000000" w:themeColor="text1"/>
          <w:sz w:val="24"/>
          <w:szCs w:val="24"/>
        </w:rPr>
        <w:t xml:space="preserve">и включает в нее </w:t>
      </w:r>
      <w:r w:rsidR="00396B9E">
        <w:rPr>
          <w:color w:val="000000" w:themeColor="text1"/>
          <w:sz w:val="24"/>
          <w:szCs w:val="24"/>
        </w:rPr>
        <w:t>экономические, экологические и другие</w:t>
      </w:r>
      <w:r w:rsidR="00182E91" w:rsidRPr="006B121F">
        <w:rPr>
          <w:color w:val="000000" w:themeColor="text1"/>
          <w:sz w:val="24"/>
          <w:szCs w:val="24"/>
        </w:rPr>
        <w:t xml:space="preserve"> </w:t>
      </w:r>
      <w:r w:rsidR="00396B9E">
        <w:rPr>
          <w:color w:val="000000" w:themeColor="text1"/>
          <w:sz w:val="24"/>
          <w:szCs w:val="24"/>
        </w:rPr>
        <w:t>факторы</w:t>
      </w:r>
      <w:r w:rsidR="00C7399A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Рассматривает взаимосвязь</w:t>
      </w:r>
      <w:r w:rsidR="00182E91"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силы и военного потенциала</w:t>
      </w:r>
      <w:r w:rsidR="00396B9E">
        <w:rPr>
          <w:color w:val="000000" w:themeColor="text1"/>
          <w:sz w:val="24"/>
          <w:szCs w:val="24"/>
        </w:rPr>
        <w:t xml:space="preserve"> </w:t>
      </w:r>
      <w:r w:rsidR="003E2FC0">
        <w:rPr>
          <w:color w:val="000000" w:themeColor="text1"/>
          <w:sz w:val="24"/>
          <w:szCs w:val="24"/>
        </w:rPr>
        <w:t>с</w:t>
      </w:r>
      <w:r w:rsidR="009A0CC6">
        <w:rPr>
          <w:color w:val="000000" w:themeColor="text1"/>
          <w:sz w:val="24"/>
          <w:szCs w:val="24"/>
        </w:rPr>
        <w:t xml:space="preserve"> социально-экономическими, экологическими</w:t>
      </w:r>
      <w:r w:rsidR="003E2FC0">
        <w:rPr>
          <w:color w:val="000000" w:themeColor="text1"/>
          <w:sz w:val="24"/>
          <w:szCs w:val="24"/>
        </w:rPr>
        <w:t>, информационн</w:t>
      </w:r>
      <w:r w:rsidR="009A0CC6">
        <w:rPr>
          <w:color w:val="000000" w:themeColor="text1"/>
          <w:sz w:val="24"/>
          <w:szCs w:val="24"/>
        </w:rPr>
        <w:t>ыми и технологическими</w:t>
      </w:r>
      <w:r>
        <w:rPr>
          <w:color w:val="000000" w:themeColor="text1"/>
          <w:sz w:val="24"/>
          <w:szCs w:val="24"/>
        </w:rPr>
        <w:t xml:space="preserve"> факторами</w:t>
      </w:r>
      <w:r w:rsidR="00182E91" w:rsidRPr="006B121F">
        <w:rPr>
          <w:color w:val="000000" w:themeColor="text1"/>
          <w:sz w:val="24"/>
          <w:szCs w:val="24"/>
        </w:rPr>
        <w:t>.</w:t>
      </w:r>
      <w:r w:rsidR="00504256" w:rsidRPr="006B121F">
        <w:rPr>
          <w:color w:val="000000" w:themeColor="text1"/>
          <w:sz w:val="24"/>
          <w:szCs w:val="24"/>
        </w:rPr>
        <w:t xml:space="preserve"> </w:t>
      </w:r>
    </w:p>
    <w:p w:rsidR="00504256" w:rsidRDefault="002179B9" w:rsidP="00182E9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</w:t>
      </w:r>
      <w:r w:rsidR="00182E91" w:rsidRPr="006B121F">
        <w:rPr>
          <w:color w:val="000000" w:themeColor="text1"/>
          <w:sz w:val="24"/>
          <w:szCs w:val="24"/>
        </w:rPr>
        <w:t>азлича</w:t>
      </w:r>
      <w:r>
        <w:rPr>
          <w:color w:val="000000" w:themeColor="text1"/>
          <w:sz w:val="24"/>
          <w:szCs w:val="24"/>
        </w:rPr>
        <w:t>ют</w:t>
      </w:r>
      <w:r w:rsidR="00182E91" w:rsidRPr="006B121F">
        <w:rPr>
          <w:color w:val="000000" w:themeColor="text1"/>
          <w:sz w:val="24"/>
          <w:szCs w:val="24"/>
        </w:rPr>
        <w:t xml:space="preserve"> две формы безопасности: </w:t>
      </w:r>
      <w:r w:rsidR="009901EA">
        <w:rPr>
          <w:color w:val="000000" w:themeColor="text1"/>
          <w:sz w:val="24"/>
          <w:szCs w:val="24"/>
        </w:rPr>
        <w:t>«</w:t>
      </w:r>
      <w:r w:rsidR="00182E91" w:rsidRPr="006B121F">
        <w:rPr>
          <w:color w:val="000000" w:themeColor="text1"/>
          <w:sz w:val="24"/>
          <w:szCs w:val="24"/>
        </w:rPr>
        <w:t>жесткую</w:t>
      </w:r>
      <w:r w:rsidR="009901EA">
        <w:rPr>
          <w:color w:val="000000" w:themeColor="text1"/>
          <w:sz w:val="24"/>
          <w:szCs w:val="24"/>
        </w:rPr>
        <w:t>»</w:t>
      </w:r>
      <w:r w:rsidR="00182E91" w:rsidRPr="006B121F">
        <w:rPr>
          <w:color w:val="000000" w:themeColor="text1"/>
          <w:sz w:val="24"/>
          <w:szCs w:val="24"/>
        </w:rPr>
        <w:t xml:space="preserve"> и </w:t>
      </w:r>
      <w:r w:rsidR="009901EA">
        <w:rPr>
          <w:color w:val="000000" w:themeColor="text1"/>
          <w:sz w:val="24"/>
          <w:szCs w:val="24"/>
        </w:rPr>
        <w:t>«</w:t>
      </w:r>
      <w:r w:rsidR="00182E91" w:rsidRPr="006B121F">
        <w:rPr>
          <w:color w:val="000000" w:themeColor="text1"/>
          <w:sz w:val="24"/>
          <w:szCs w:val="24"/>
        </w:rPr>
        <w:t>мягкую</w:t>
      </w:r>
      <w:r w:rsidR="009901EA">
        <w:rPr>
          <w:color w:val="000000" w:themeColor="text1"/>
          <w:sz w:val="24"/>
          <w:szCs w:val="24"/>
        </w:rPr>
        <w:t>»</w:t>
      </w:r>
      <w:r w:rsidR="00182E91" w:rsidRPr="006B121F">
        <w:rPr>
          <w:color w:val="000000" w:themeColor="text1"/>
          <w:sz w:val="24"/>
          <w:szCs w:val="24"/>
        </w:rPr>
        <w:t xml:space="preserve">. </w:t>
      </w:r>
      <w:r w:rsidR="00F337BF">
        <w:rPr>
          <w:color w:val="000000" w:themeColor="text1"/>
          <w:sz w:val="24"/>
          <w:szCs w:val="24"/>
        </w:rPr>
        <w:t>Первая ориентирована на государство и связана с международным правом, межправительственными организациями. В ней основную роль играет баланс военных сил, соотношение ядерных сил и вооружения</w:t>
      </w:r>
      <w:r w:rsidR="00837DE8" w:rsidRPr="006B121F">
        <w:rPr>
          <w:rStyle w:val="a6"/>
          <w:color w:val="000000" w:themeColor="text1"/>
          <w:sz w:val="24"/>
          <w:szCs w:val="24"/>
        </w:rPr>
        <w:footnoteReference w:id="24"/>
      </w:r>
      <w:r w:rsidR="00182E91" w:rsidRPr="006B121F">
        <w:rPr>
          <w:color w:val="000000" w:themeColor="text1"/>
          <w:sz w:val="24"/>
          <w:szCs w:val="24"/>
        </w:rPr>
        <w:t xml:space="preserve">. </w:t>
      </w:r>
      <w:r w:rsidR="00F337BF">
        <w:rPr>
          <w:color w:val="000000" w:themeColor="text1"/>
          <w:sz w:val="24"/>
          <w:szCs w:val="24"/>
        </w:rPr>
        <w:t xml:space="preserve">Вторая — социальная. Она основана на убеждении, что </w:t>
      </w:r>
      <w:r w:rsidR="00182E91" w:rsidRPr="006B121F">
        <w:rPr>
          <w:color w:val="000000" w:themeColor="text1"/>
          <w:sz w:val="24"/>
          <w:szCs w:val="24"/>
        </w:rPr>
        <w:t xml:space="preserve">безопасность лежит в основе индивидуального и коллективного существования. </w:t>
      </w:r>
      <w:r w:rsidR="00F337BF">
        <w:rPr>
          <w:color w:val="000000" w:themeColor="text1"/>
          <w:sz w:val="24"/>
          <w:szCs w:val="24"/>
        </w:rPr>
        <w:t>Ее сторонники</w:t>
      </w:r>
      <w:r w:rsidR="00396B9E">
        <w:rPr>
          <w:color w:val="000000" w:themeColor="text1"/>
          <w:sz w:val="24"/>
          <w:szCs w:val="24"/>
        </w:rPr>
        <w:t xml:space="preserve"> </w:t>
      </w:r>
      <w:r w:rsidR="00182E91" w:rsidRPr="006B121F">
        <w:rPr>
          <w:color w:val="000000" w:themeColor="text1"/>
          <w:sz w:val="24"/>
          <w:szCs w:val="24"/>
        </w:rPr>
        <w:t xml:space="preserve">считают, что суверенитет </w:t>
      </w:r>
      <w:r w:rsidR="00396B9E">
        <w:rPr>
          <w:color w:val="000000" w:themeColor="text1"/>
          <w:sz w:val="24"/>
          <w:szCs w:val="24"/>
        </w:rPr>
        <w:t>— это источник</w:t>
      </w:r>
      <w:r w:rsidR="00182E91" w:rsidRPr="006B121F">
        <w:rPr>
          <w:color w:val="000000" w:themeColor="text1"/>
          <w:sz w:val="24"/>
          <w:szCs w:val="24"/>
        </w:rPr>
        <w:t xml:space="preserve"> опасности, </w:t>
      </w:r>
      <w:r w:rsidR="00396B9E">
        <w:rPr>
          <w:color w:val="000000" w:themeColor="text1"/>
          <w:sz w:val="24"/>
          <w:szCs w:val="24"/>
        </w:rPr>
        <w:t>потому что</w:t>
      </w:r>
      <w:r w:rsidR="00182E91" w:rsidRPr="006B121F">
        <w:rPr>
          <w:color w:val="000000" w:themeColor="text1"/>
          <w:sz w:val="24"/>
          <w:szCs w:val="24"/>
        </w:rPr>
        <w:t xml:space="preserve"> борьба за него лежит в основе войн и насилия.</w:t>
      </w:r>
    </w:p>
    <w:p w:rsidR="00182E91" w:rsidRPr="006B121F" w:rsidRDefault="00AF14C2" w:rsidP="00396B9E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>В</w:t>
      </w:r>
      <w:r w:rsidR="00182E91" w:rsidRPr="006B121F">
        <w:rPr>
          <w:color w:val="000000" w:themeColor="text1"/>
          <w:sz w:val="24"/>
          <w:szCs w:val="24"/>
        </w:rPr>
        <w:t xml:space="preserve">ыделяют две </w:t>
      </w:r>
      <w:r w:rsidR="009A0CC6">
        <w:rPr>
          <w:color w:val="000000" w:themeColor="text1"/>
          <w:sz w:val="24"/>
          <w:szCs w:val="24"/>
        </w:rPr>
        <w:t>основные концепции безопасности</w:t>
      </w:r>
      <w:r w:rsidR="00027201">
        <w:rPr>
          <w:rStyle w:val="a6"/>
          <w:color w:val="000000" w:themeColor="text1"/>
          <w:sz w:val="24"/>
          <w:szCs w:val="24"/>
        </w:rPr>
        <w:footnoteReference w:id="25"/>
      </w:r>
      <w:r w:rsidR="00396B9E">
        <w:rPr>
          <w:color w:val="000000" w:themeColor="text1"/>
          <w:sz w:val="24"/>
          <w:szCs w:val="24"/>
        </w:rPr>
        <w:t xml:space="preserve">. </w:t>
      </w:r>
      <w:r w:rsidR="00182E91" w:rsidRPr="006B121F">
        <w:rPr>
          <w:color w:val="000000" w:themeColor="text1"/>
          <w:sz w:val="24"/>
          <w:szCs w:val="24"/>
        </w:rPr>
        <w:t xml:space="preserve">Первая рассматривает безопасность как </w:t>
      </w:r>
      <w:r w:rsidR="00396B9E">
        <w:rPr>
          <w:color w:val="000000" w:themeColor="text1"/>
          <w:sz w:val="24"/>
          <w:szCs w:val="24"/>
        </w:rPr>
        <w:t>защиту от реальных и потенциальных угроз. Ее</w:t>
      </w:r>
      <w:r w:rsidR="00182E91" w:rsidRPr="006B121F">
        <w:rPr>
          <w:color w:val="000000" w:themeColor="text1"/>
          <w:sz w:val="24"/>
          <w:szCs w:val="24"/>
        </w:rPr>
        <w:t xml:space="preserve"> основны</w:t>
      </w:r>
      <w:r w:rsidR="00396B9E">
        <w:rPr>
          <w:color w:val="000000" w:themeColor="text1"/>
          <w:sz w:val="24"/>
          <w:szCs w:val="24"/>
        </w:rPr>
        <w:t>е функции</w:t>
      </w:r>
      <w:r w:rsidR="00182E91" w:rsidRPr="006B121F">
        <w:rPr>
          <w:color w:val="000000" w:themeColor="text1"/>
          <w:sz w:val="24"/>
          <w:szCs w:val="24"/>
        </w:rPr>
        <w:t>:</w:t>
      </w:r>
    </w:p>
    <w:p w:rsidR="00396B9E" w:rsidRDefault="00182E91" w:rsidP="00396B9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396B9E">
        <w:rPr>
          <w:color w:val="000000" w:themeColor="text1"/>
          <w:sz w:val="24"/>
          <w:szCs w:val="24"/>
        </w:rPr>
        <w:t>прогнозирование и выявление угроз безопасности;</w:t>
      </w:r>
    </w:p>
    <w:p w:rsidR="00396B9E" w:rsidRDefault="00182E91" w:rsidP="00396B9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396B9E">
        <w:rPr>
          <w:color w:val="000000" w:themeColor="text1"/>
          <w:sz w:val="24"/>
          <w:szCs w:val="24"/>
        </w:rPr>
        <w:t>разработка и реализация комплекса оперативных и долгосрочных мер по предотвращению и нейтрализации угроз безопасности;</w:t>
      </w:r>
    </w:p>
    <w:p w:rsidR="00182E91" w:rsidRPr="00396B9E" w:rsidRDefault="00182E91" w:rsidP="00396B9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396B9E">
        <w:rPr>
          <w:color w:val="000000" w:themeColor="text1"/>
          <w:sz w:val="24"/>
          <w:szCs w:val="24"/>
        </w:rPr>
        <w:t>создание и поддержание сил безопасности</w:t>
      </w:r>
      <w:r w:rsidR="00396B9E" w:rsidRPr="00396B9E">
        <w:rPr>
          <w:color w:val="000000" w:themeColor="text1"/>
          <w:sz w:val="24"/>
          <w:szCs w:val="24"/>
        </w:rPr>
        <w:t>.</w:t>
      </w:r>
    </w:p>
    <w:p w:rsidR="00504256" w:rsidRPr="006B121F" w:rsidRDefault="00396B9E" w:rsidP="00182E9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Концепция </w:t>
      </w:r>
      <w:r w:rsidR="00FA674B" w:rsidRPr="006B121F">
        <w:rPr>
          <w:color w:val="000000" w:themeColor="text1"/>
          <w:sz w:val="24"/>
          <w:szCs w:val="24"/>
        </w:rPr>
        <w:t xml:space="preserve">носит оборонительный характер. </w:t>
      </w:r>
      <w:r>
        <w:rPr>
          <w:color w:val="000000" w:themeColor="text1"/>
          <w:sz w:val="24"/>
          <w:szCs w:val="24"/>
        </w:rPr>
        <w:t>Ее минус в том, что она</w:t>
      </w:r>
      <w:r w:rsidR="00FA674B" w:rsidRPr="006B121F">
        <w:rPr>
          <w:color w:val="000000" w:themeColor="text1"/>
          <w:sz w:val="24"/>
          <w:szCs w:val="24"/>
        </w:rPr>
        <w:t xml:space="preserve"> выстраивает политику </w:t>
      </w:r>
      <w:r w:rsidR="00182E91" w:rsidRPr="006B121F">
        <w:rPr>
          <w:color w:val="000000" w:themeColor="text1"/>
          <w:sz w:val="24"/>
          <w:szCs w:val="24"/>
        </w:rPr>
        <w:t>ожидания,</w:t>
      </w:r>
      <w:r>
        <w:rPr>
          <w:color w:val="000000" w:themeColor="text1"/>
          <w:sz w:val="24"/>
          <w:szCs w:val="24"/>
        </w:rPr>
        <w:t xml:space="preserve"> чревата</w:t>
      </w:r>
      <w:r w:rsidR="00182E91"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запоздалой реакцией на ситуацию.</w:t>
      </w:r>
    </w:p>
    <w:p w:rsidR="00197E97" w:rsidRDefault="00396B9E" w:rsidP="00182E9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 приоритете второго подхода — обеспечение</w:t>
      </w:r>
      <w:r w:rsidR="00182E91" w:rsidRPr="006B121F">
        <w:rPr>
          <w:color w:val="000000" w:themeColor="text1"/>
          <w:sz w:val="24"/>
          <w:szCs w:val="24"/>
        </w:rPr>
        <w:t xml:space="preserve"> национальных и региональных интересов. </w:t>
      </w:r>
      <w:r w:rsidR="009A0CC6">
        <w:rPr>
          <w:color w:val="000000" w:themeColor="text1"/>
          <w:sz w:val="24"/>
          <w:szCs w:val="24"/>
        </w:rPr>
        <w:t xml:space="preserve">То есть </w:t>
      </w:r>
      <w:r w:rsidR="00182E91" w:rsidRPr="006B121F">
        <w:rPr>
          <w:color w:val="000000" w:themeColor="text1"/>
          <w:sz w:val="24"/>
          <w:szCs w:val="24"/>
        </w:rPr>
        <w:t xml:space="preserve">государство и регион имеют оптимальные условия и возможности для </w:t>
      </w:r>
      <w:r w:rsidR="00FA674B" w:rsidRPr="006B121F">
        <w:rPr>
          <w:color w:val="000000" w:themeColor="text1"/>
          <w:sz w:val="24"/>
          <w:szCs w:val="24"/>
        </w:rPr>
        <w:t>функционирования</w:t>
      </w:r>
      <w:r w:rsidR="00182E91" w:rsidRPr="006B121F">
        <w:rPr>
          <w:color w:val="000000" w:themeColor="text1"/>
          <w:sz w:val="24"/>
          <w:szCs w:val="24"/>
        </w:rPr>
        <w:t xml:space="preserve"> и удовлетворения жизненных потребностей. В то же время</w:t>
      </w:r>
      <w:r>
        <w:rPr>
          <w:color w:val="000000" w:themeColor="text1"/>
          <w:sz w:val="24"/>
          <w:szCs w:val="24"/>
        </w:rPr>
        <w:t xml:space="preserve"> концепция предполагает экономическое процветание </w:t>
      </w:r>
      <w:r w:rsidR="009A0CC6">
        <w:rPr>
          <w:color w:val="000000" w:themeColor="text1"/>
          <w:sz w:val="24"/>
          <w:szCs w:val="24"/>
        </w:rPr>
        <w:t>вместе</w:t>
      </w:r>
      <w:r>
        <w:rPr>
          <w:color w:val="000000" w:themeColor="text1"/>
          <w:sz w:val="24"/>
          <w:szCs w:val="24"/>
        </w:rPr>
        <w:t xml:space="preserve"> с политической и военно-политической стабильностью, надежной защитой от внутренних и внешних угроз. </w:t>
      </w:r>
      <w:r w:rsidR="00197E97">
        <w:rPr>
          <w:color w:val="000000" w:themeColor="text1"/>
          <w:sz w:val="24"/>
          <w:szCs w:val="24"/>
        </w:rPr>
        <w:t>Основная задача</w:t>
      </w:r>
      <w:r w:rsidR="00182E91" w:rsidRPr="006B121F">
        <w:rPr>
          <w:color w:val="000000" w:themeColor="text1"/>
          <w:sz w:val="24"/>
          <w:szCs w:val="24"/>
        </w:rPr>
        <w:t xml:space="preserve"> политики безопасности, формируемой и проводимой государствами региона, </w:t>
      </w:r>
      <w:r w:rsidR="00197E97">
        <w:rPr>
          <w:color w:val="000000" w:themeColor="text1"/>
          <w:sz w:val="24"/>
          <w:szCs w:val="24"/>
        </w:rPr>
        <w:t xml:space="preserve">— </w:t>
      </w:r>
      <w:r w:rsidR="00182E91" w:rsidRPr="006B121F">
        <w:rPr>
          <w:color w:val="000000" w:themeColor="text1"/>
          <w:sz w:val="24"/>
          <w:szCs w:val="24"/>
        </w:rPr>
        <w:t>последовательное создание и обеспечение условий для р</w:t>
      </w:r>
      <w:r w:rsidR="00197E97">
        <w:rPr>
          <w:color w:val="000000" w:themeColor="text1"/>
          <w:sz w:val="24"/>
          <w:szCs w:val="24"/>
        </w:rPr>
        <w:t>еализации региональных интересов и как следствие — национальных.</w:t>
      </w:r>
      <w:r w:rsidR="00182E91" w:rsidRPr="006B121F">
        <w:rPr>
          <w:color w:val="000000" w:themeColor="text1"/>
          <w:sz w:val="24"/>
          <w:szCs w:val="24"/>
        </w:rPr>
        <w:t xml:space="preserve"> </w:t>
      </w:r>
      <w:r w:rsidR="00197E97">
        <w:rPr>
          <w:color w:val="000000" w:themeColor="text1"/>
          <w:sz w:val="24"/>
          <w:szCs w:val="24"/>
        </w:rPr>
        <w:t>Причем п</w:t>
      </w:r>
      <w:r w:rsidR="00182E91" w:rsidRPr="006B121F">
        <w:rPr>
          <w:color w:val="000000" w:themeColor="text1"/>
          <w:sz w:val="24"/>
          <w:szCs w:val="24"/>
        </w:rPr>
        <w:t xml:space="preserve">риоритетом является не защита </w:t>
      </w:r>
      <w:r w:rsidR="00182E91" w:rsidRPr="006B121F">
        <w:rPr>
          <w:color w:val="000000" w:themeColor="text1"/>
          <w:sz w:val="24"/>
          <w:szCs w:val="24"/>
        </w:rPr>
        <w:lastRenderedPageBreak/>
        <w:t>интересов, а их реализация. При таком подходе политика и стратегия безопасности</w:t>
      </w:r>
      <w:r w:rsidR="00197E97">
        <w:rPr>
          <w:color w:val="000000" w:themeColor="text1"/>
          <w:sz w:val="24"/>
          <w:szCs w:val="24"/>
        </w:rPr>
        <w:t xml:space="preserve"> характеризуются активностью и </w:t>
      </w:r>
      <w:r w:rsidR="00182E91" w:rsidRPr="006B121F">
        <w:rPr>
          <w:color w:val="000000" w:themeColor="text1"/>
          <w:sz w:val="24"/>
          <w:szCs w:val="24"/>
        </w:rPr>
        <w:t>эффективностью.</w:t>
      </w:r>
    </w:p>
    <w:p w:rsidR="00504256" w:rsidRPr="006B121F" w:rsidRDefault="009A0CC6" w:rsidP="00182E9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Региональные интересы </w:t>
      </w:r>
      <w:r w:rsidR="00197E97" w:rsidRPr="009A0CC6">
        <w:rPr>
          <w:color w:val="000000" w:themeColor="text1"/>
          <w:sz w:val="24"/>
          <w:szCs w:val="24"/>
        </w:rPr>
        <w:t>— это</w:t>
      </w:r>
      <w:r w:rsidR="00027201" w:rsidRPr="009A0CC6">
        <w:rPr>
          <w:color w:val="000000" w:themeColor="text1"/>
          <w:sz w:val="24"/>
          <w:szCs w:val="24"/>
        </w:rPr>
        <w:t xml:space="preserve"> </w:t>
      </w:r>
      <w:r w:rsidR="00F337BF">
        <w:rPr>
          <w:color w:val="000000" w:themeColor="text1"/>
          <w:sz w:val="24"/>
          <w:szCs w:val="24"/>
        </w:rPr>
        <w:t>необходимость постоянного роста и приумножения потенциала</w:t>
      </w:r>
      <w:r w:rsidR="00027201" w:rsidRPr="009A0CC6">
        <w:rPr>
          <w:color w:val="000000" w:themeColor="text1"/>
          <w:sz w:val="24"/>
          <w:szCs w:val="24"/>
        </w:rPr>
        <w:t xml:space="preserve"> региона. </w:t>
      </w:r>
      <w:r w:rsidRPr="009A0CC6">
        <w:rPr>
          <w:color w:val="000000" w:themeColor="text1"/>
          <w:sz w:val="24"/>
          <w:szCs w:val="24"/>
        </w:rPr>
        <w:t>П</w:t>
      </w:r>
      <w:r w:rsidR="00027201" w:rsidRPr="009A0CC6">
        <w:rPr>
          <w:color w:val="000000" w:themeColor="text1"/>
          <w:sz w:val="24"/>
          <w:szCs w:val="24"/>
        </w:rPr>
        <w:t>ри нарушении</w:t>
      </w:r>
      <w:r w:rsidR="00F337BF">
        <w:rPr>
          <w:color w:val="000000" w:themeColor="text1"/>
          <w:sz w:val="24"/>
          <w:szCs w:val="24"/>
        </w:rPr>
        <w:t xml:space="preserve"> системы регион может стать депрессивным</w:t>
      </w:r>
      <w:r w:rsidRPr="009A0CC6">
        <w:rPr>
          <w:color w:val="000000" w:themeColor="text1"/>
          <w:sz w:val="24"/>
          <w:szCs w:val="24"/>
        </w:rPr>
        <w:t xml:space="preserve">, то есть </w:t>
      </w:r>
      <w:r w:rsidR="00F337BF">
        <w:rPr>
          <w:color w:val="000000" w:themeColor="text1"/>
          <w:sz w:val="24"/>
          <w:szCs w:val="24"/>
        </w:rPr>
        <w:t>экономически слабым, а н</w:t>
      </w:r>
      <w:r w:rsidRPr="009A0CC6">
        <w:rPr>
          <w:color w:val="000000" w:themeColor="text1"/>
          <w:sz w:val="24"/>
          <w:szCs w:val="24"/>
        </w:rPr>
        <w:t xml:space="preserve">а </w:t>
      </w:r>
      <w:r w:rsidR="00F337BF">
        <w:rPr>
          <w:color w:val="000000" w:themeColor="text1"/>
          <w:sz w:val="24"/>
          <w:szCs w:val="24"/>
        </w:rPr>
        <w:t xml:space="preserve">его </w:t>
      </w:r>
      <w:r w:rsidRPr="009A0CC6">
        <w:rPr>
          <w:color w:val="000000" w:themeColor="text1"/>
          <w:sz w:val="24"/>
          <w:szCs w:val="24"/>
        </w:rPr>
        <w:t>восстановление могут уйти десятки лет</w:t>
      </w:r>
      <w:r w:rsidR="00027201" w:rsidRPr="009A0CC6">
        <w:rPr>
          <w:rStyle w:val="a6"/>
          <w:color w:val="000000" w:themeColor="text1"/>
          <w:sz w:val="24"/>
          <w:szCs w:val="24"/>
        </w:rPr>
        <w:footnoteReference w:id="26"/>
      </w:r>
      <w:r w:rsidR="00431DA6" w:rsidRPr="009A0CC6">
        <w:rPr>
          <w:color w:val="000000" w:themeColor="text1"/>
          <w:sz w:val="24"/>
          <w:szCs w:val="24"/>
        </w:rPr>
        <w:t>.</w:t>
      </w:r>
    </w:p>
    <w:p w:rsidR="009C0640" w:rsidRDefault="00915DBF" w:rsidP="008C3B1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Г</w:t>
      </w:r>
      <w:r w:rsidR="00182E91" w:rsidRPr="006B121F">
        <w:rPr>
          <w:color w:val="000000" w:themeColor="text1"/>
          <w:sz w:val="24"/>
          <w:szCs w:val="24"/>
        </w:rPr>
        <w:t>осударства регион</w:t>
      </w:r>
      <w:r>
        <w:rPr>
          <w:color w:val="000000" w:themeColor="text1"/>
          <w:sz w:val="24"/>
          <w:szCs w:val="24"/>
        </w:rPr>
        <w:t xml:space="preserve">а — </w:t>
      </w:r>
      <w:r w:rsidR="00182E91" w:rsidRPr="006B121F">
        <w:rPr>
          <w:color w:val="000000" w:themeColor="text1"/>
          <w:sz w:val="24"/>
          <w:szCs w:val="24"/>
        </w:rPr>
        <w:t>субъек</w:t>
      </w:r>
      <w:r>
        <w:rPr>
          <w:color w:val="000000" w:themeColor="text1"/>
          <w:sz w:val="24"/>
          <w:szCs w:val="24"/>
        </w:rPr>
        <w:t>ты</w:t>
      </w:r>
      <w:r w:rsidR="00182E91" w:rsidRPr="006B121F">
        <w:rPr>
          <w:color w:val="000000" w:themeColor="text1"/>
          <w:sz w:val="24"/>
          <w:szCs w:val="24"/>
        </w:rPr>
        <w:t xml:space="preserve"> безопасности</w:t>
      </w:r>
      <w:r>
        <w:rPr>
          <w:color w:val="000000" w:themeColor="text1"/>
          <w:sz w:val="24"/>
          <w:szCs w:val="24"/>
        </w:rPr>
        <w:t xml:space="preserve"> —</w:t>
      </w:r>
      <w:r w:rsidR="00182E91" w:rsidRPr="006B121F">
        <w:rPr>
          <w:color w:val="000000" w:themeColor="text1"/>
          <w:sz w:val="24"/>
          <w:szCs w:val="24"/>
        </w:rPr>
        <w:t xml:space="preserve"> разрабатывают стратегию, направленную на наращивание потенциала развития, основой которого является экономика. Этот потенциал используется для удовлетворения социальных и экономических потребностей населения, </w:t>
      </w:r>
      <w:r w:rsidR="00215EE0">
        <w:rPr>
          <w:color w:val="000000" w:themeColor="text1"/>
          <w:sz w:val="24"/>
          <w:szCs w:val="24"/>
        </w:rPr>
        <w:t>что в свою очередь помогает избежать внутренних противоречий, которые могут перерасти в</w:t>
      </w:r>
      <w:r w:rsidR="00182E91" w:rsidRPr="006B121F">
        <w:rPr>
          <w:color w:val="000000" w:themeColor="text1"/>
          <w:sz w:val="24"/>
          <w:szCs w:val="24"/>
        </w:rPr>
        <w:t xml:space="preserve"> </w:t>
      </w:r>
      <w:r w:rsidR="00215EE0">
        <w:rPr>
          <w:color w:val="000000" w:themeColor="text1"/>
          <w:sz w:val="24"/>
          <w:szCs w:val="24"/>
        </w:rPr>
        <w:t>угрозы</w:t>
      </w:r>
      <w:r w:rsidR="00182E91" w:rsidRPr="006B121F">
        <w:rPr>
          <w:color w:val="000000" w:themeColor="text1"/>
          <w:sz w:val="24"/>
          <w:szCs w:val="24"/>
        </w:rPr>
        <w:t xml:space="preserve">. </w:t>
      </w:r>
      <w:r w:rsidR="00431DA6">
        <w:rPr>
          <w:color w:val="000000" w:themeColor="text1"/>
          <w:sz w:val="24"/>
          <w:szCs w:val="24"/>
        </w:rPr>
        <w:t xml:space="preserve">Реализация такой стратегии </w:t>
      </w:r>
      <w:r w:rsidR="00182E91" w:rsidRPr="006B121F">
        <w:rPr>
          <w:color w:val="000000" w:themeColor="text1"/>
          <w:sz w:val="24"/>
          <w:szCs w:val="24"/>
        </w:rPr>
        <w:t>требу</w:t>
      </w:r>
      <w:r w:rsidR="00431DA6">
        <w:rPr>
          <w:color w:val="000000" w:themeColor="text1"/>
          <w:sz w:val="24"/>
          <w:szCs w:val="24"/>
        </w:rPr>
        <w:t>е</w:t>
      </w:r>
      <w:r w:rsidR="00182E91" w:rsidRPr="006B121F">
        <w:rPr>
          <w:color w:val="000000" w:themeColor="text1"/>
          <w:sz w:val="24"/>
          <w:szCs w:val="24"/>
        </w:rPr>
        <w:t xml:space="preserve">т создания благоприятных внешних условий </w:t>
      </w:r>
      <w:r w:rsidR="00182E91" w:rsidRPr="00215EE0">
        <w:rPr>
          <w:color w:val="000000" w:themeColor="text1"/>
          <w:sz w:val="24"/>
          <w:szCs w:val="24"/>
        </w:rPr>
        <w:t>и содейс</w:t>
      </w:r>
      <w:r w:rsidR="00215EE0" w:rsidRPr="00215EE0">
        <w:rPr>
          <w:color w:val="000000" w:themeColor="text1"/>
          <w:sz w:val="24"/>
          <w:szCs w:val="24"/>
        </w:rPr>
        <w:t>твия региональной интеграции.</w:t>
      </w:r>
      <w:r w:rsidR="00215EE0">
        <w:rPr>
          <w:color w:val="000000" w:themeColor="text1"/>
          <w:sz w:val="24"/>
          <w:szCs w:val="24"/>
        </w:rPr>
        <w:t xml:space="preserve"> Иными словами, </w:t>
      </w:r>
      <w:r w:rsidR="008C3B1C">
        <w:rPr>
          <w:color w:val="000000" w:themeColor="text1"/>
          <w:sz w:val="24"/>
          <w:szCs w:val="24"/>
        </w:rPr>
        <w:t>эффективно</w:t>
      </w:r>
      <w:r w:rsidR="00215EE0" w:rsidRPr="006B121F">
        <w:rPr>
          <w:color w:val="000000" w:themeColor="text1"/>
          <w:sz w:val="24"/>
          <w:szCs w:val="24"/>
        </w:rPr>
        <w:t xml:space="preserve"> отстаивать свои </w:t>
      </w:r>
      <w:r w:rsidR="00215EE0">
        <w:rPr>
          <w:color w:val="000000" w:themeColor="text1"/>
          <w:sz w:val="24"/>
          <w:szCs w:val="24"/>
        </w:rPr>
        <w:t xml:space="preserve">национальные </w:t>
      </w:r>
      <w:r w:rsidR="00215EE0" w:rsidRPr="006B121F">
        <w:rPr>
          <w:color w:val="000000" w:themeColor="text1"/>
          <w:sz w:val="24"/>
          <w:szCs w:val="24"/>
        </w:rPr>
        <w:t xml:space="preserve">интересы могут только государства, </w:t>
      </w:r>
      <w:r w:rsidR="008C3B1C">
        <w:rPr>
          <w:color w:val="000000" w:themeColor="text1"/>
          <w:sz w:val="24"/>
          <w:szCs w:val="24"/>
        </w:rPr>
        <w:t>состоящие в региональной ассоциации</w:t>
      </w:r>
      <w:r w:rsidR="00215EE0" w:rsidRPr="006B121F">
        <w:rPr>
          <w:color w:val="000000" w:themeColor="text1"/>
          <w:sz w:val="24"/>
          <w:szCs w:val="24"/>
        </w:rPr>
        <w:t xml:space="preserve"> или блок</w:t>
      </w:r>
      <w:r w:rsidR="008C3B1C">
        <w:rPr>
          <w:color w:val="000000" w:themeColor="text1"/>
          <w:sz w:val="24"/>
          <w:szCs w:val="24"/>
        </w:rPr>
        <w:t>е</w:t>
      </w:r>
      <w:r w:rsidR="00215EE0" w:rsidRPr="006B121F">
        <w:rPr>
          <w:color w:val="000000" w:themeColor="text1"/>
          <w:sz w:val="24"/>
          <w:szCs w:val="24"/>
        </w:rPr>
        <w:t>.</w:t>
      </w:r>
      <w:r w:rsidR="008C3B1C">
        <w:rPr>
          <w:color w:val="000000" w:themeColor="text1"/>
          <w:sz w:val="24"/>
          <w:szCs w:val="24"/>
        </w:rPr>
        <w:t xml:space="preserve"> Это утверждение продемонстрировано в таблице, в которой отображено единение региональных игроков (за исключением Израиля).</w:t>
      </w:r>
    </w:p>
    <w:p w:rsidR="008C3B1C" w:rsidRPr="009C0640" w:rsidRDefault="008C3B1C" w:rsidP="008C3B1C">
      <w:pPr>
        <w:rPr>
          <w:color w:val="000000" w:themeColor="text1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18"/>
        <w:gridCol w:w="1559"/>
        <w:gridCol w:w="1417"/>
        <w:gridCol w:w="1418"/>
        <w:gridCol w:w="1701"/>
      </w:tblGrid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Страна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t>ЛАГ</w:t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t>ОИС</w:t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t>ОПЕК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t>ССАГПЗ</w:t>
            </w:r>
          </w:p>
        </w:tc>
        <w:tc>
          <w:tcPr>
            <w:tcW w:w="1701" w:type="dxa"/>
          </w:tcPr>
          <w:p w:rsidR="00080E07" w:rsidRPr="00C471FA" w:rsidRDefault="00080E07" w:rsidP="009C0640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t>ГАФТА</w:t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Бахрейн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Египет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Йемен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Иордания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Иран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Ирак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Катар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Кувейт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Ливан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ОАЭ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Оман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КСА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Сирия</w:t>
            </w:r>
          </w:p>
        </w:tc>
        <w:tc>
          <w:tcPr>
            <w:tcW w:w="1418" w:type="dxa"/>
          </w:tcPr>
          <w:p w:rsidR="00080E07" w:rsidRPr="00C471FA" w:rsidRDefault="00080E07" w:rsidP="00080E07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t>приостановлено</w:t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Турция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080E07" w:rsidRPr="009C0640" w:rsidTr="00080E07">
        <w:tc>
          <w:tcPr>
            <w:tcW w:w="1843" w:type="dxa"/>
          </w:tcPr>
          <w:p w:rsidR="00080E07" w:rsidRPr="00C471FA" w:rsidRDefault="00080E07" w:rsidP="009C0640">
            <w:pPr>
              <w:ind w:firstLine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471FA">
              <w:rPr>
                <w:b/>
                <w:bCs/>
                <w:color w:val="000000" w:themeColor="text1"/>
                <w:sz w:val="24"/>
                <w:szCs w:val="24"/>
              </w:rPr>
              <w:t>Палестина</w:t>
            </w: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559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  <w:r w:rsidRPr="00C471FA">
              <w:rPr>
                <w:color w:val="000000" w:themeColor="text1"/>
                <w:sz w:val="24"/>
                <w:szCs w:val="24"/>
              </w:rPr>
              <w:sym w:font="Wingdings 2" w:char="F050"/>
            </w:r>
          </w:p>
        </w:tc>
        <w:tc>
          <w:tcPr>
            <w:tcW w:w="1417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0E07" w:rsidRPr="00C471FA" w:rsidRDefault="00080E07" w:rsidP="009C0640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9C0640" w:rsidRPr="009C0640" w:rsidRDefault="009C0640" w:rsidP="009C0640">
      <w:pPr>
        <w:rPr>
          <w:color w:val="000000" w:themeColor="text1"/>
          <w:sz w:val="24"/>
          <w:szCs w:val="24"/>
        </w:rPr>
      </w:pPr>
    </w:p>
    <w:p w:rsidR="009C0640" w:rsidRPr="00080E07" w:rsidRDefault="008C3B1C" w:rsidP="008C3B1C">
      <w:pPr>
        <w:ind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таблице наглядно продемонстрированы точки соприкосновения региональных игроков, благодаря которым </w:t>
      </w:r>
      <w:r w:rsidR="00997AA8">
        <w:rPr>
          <w:color w:val="000000" w:themeColor="text1"/>
          <w:sz w:val="24"/>
          <w:szCs w:val="24"/>
        </w:rPr>
        <w:t>мы можно проследить созданную ими интеграционную модель. По нашему мнению самое прочное объединение на Ближнем Востоке — страны Аравийского полуострова. Именно им мы отводим роль локомотива интеграционных процессов в регионе.</w:t>
      </w:r>
    </w:p>
    <w:p w:rsidR="009C0640" w:rsidRDefault="009C0640" w:rsidP="009C0640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Что касается Израиля, то основная сложность страны заключается в том, что он</w:t>
      </w:r>
      <w:r w:rsidR="00C471FA">
        <w:rPr>
          <w:color w:val="000000" w:themeColor="text1"/>
          <w:sz w:val="24"/>
          <w:szCs w:val="24"/>
        </w:rPr>
        <w:t>а</w:t>
      </w:r>
      <w:r>
        <w:rPr>
          <w:color w:val="000000" w:themeColor="text1"/>
          <w:sz w:val="24"/>
          <w:szCs w:val="24"/>
        </w:rPr>
        <w:t xml:space="preserve"> ограничен</w:t>
      </w:r>
      <w:r w:rsidR="00C471FA">
        <w:rPr>
          <w:color w:val="000000" w:themeColor="text1"/>
          <w:sz w:val="24"/>
          <w:szCs w:val="24"/>
        </w:rPr>
        <w:t>а</w:t>
      </w:r>
      <w:r>
        <w:rPr>
          <w:color w:val="000000" w:themeColor="text1"/>
          <w:sz w:val="24"/>
          <w:szCs w:val="24"/>
        </w:rPr>
        <w:t xml:space="preserve"> и изолирован</w:t>
      </w:r>
      <w:r w:rsidR="00C471FA">
        <w:rPr>
          <w:color w:val="000000" w:themeColor="text1"/>
          <w:sz w:val="24"/>
          <w:szCs w:val="24"/>
        </w:rPr>
        <w:t>а</w:t>
      </w:r>
      <w:r>
        <w:rPr>
          <w:color w:val="000000" w:themeColor="text1"/>
          <w:sz w:val="24"/>
          <w:szCs w:val="24"/>
        </w:rPr>
        <w:t xml:space="preserve"> от других государств на Ближнем Востоке и это </w:t>
      </w:r>
      <w:r w:rsidR="00C471FA">
        <w:rPr>
          <w:color w:val="000000" w:themeColor="text1"/>
          <w:sz w:val="24"/>
          <w:szCs w:val="24"/>
        </w:rPr>
        <w:t>ее</w:t>
      </w:r>
      <w:r>
        <w:rPr>
          <w:color w:val="000000" w:themeColor="text1"/>
          <w:sz w:val="24"/>
          <w:szCs w:val="24"/>
        </w:rPr>
        <w:t xml:space="preserve"> отличительная региональная черта.</w:t>
      </w:r>
    </w:p>
    <w:p w:rsidR="00D61B7C" w:rsidRDefault="009052EC" w:rsidP="00D61B7C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Средства региональной безопасности делятся на военные и невоенные. К невоенным </w:t>
      </w:r>
      <w:r w:rsidR="00D61B7C">
        <w:rPr>
          <w:color w:val="000000" w:themeColor="text1"/>
          <w:sz w:val="24"/>
          <w:szCs w:val="24"/>
        </w:rPr>
        <w:t>относятся социальные</w:t>
      </w:r>
      <w:r w:rsidRPr="006B121F">
        <w:rPr>
          <w:color w:val="000000" w:themeColor="text1"/>
          <w:sz w:val="24"/>
          <w:szCs w:val="24"/>
        </w:rPr>
        <w:t xml:space="preserve"> инс</w:t>
      </w:r>
      <w:r w:rsidR="00D61B7C">
        <w:rPr>
          <w:color w:val="000000" w:themeColor="text1"/>
          <w:sz w:val="24"/>
          <w:szCs w:val="24"/>
        </w:rPr>
        <w:t>титуты, правовые</w:t>
      </w:r>
      <w:r w:rsidRPr="006B121F">
        <w:rPr>
          <w:color w:val="000000" w:themeColor="text1"/>
          <w:sz w:val="24"/>
          <w:szCs w:val="24"/>
        </w:rPr>
        <w:t xml:space="preserve"> норм</w:t>
      </w:r>
      <w:r w:rsidR="00D61B7C">
        <w:rPr>
          <w:color w:val="000000" w:themeColor="text1"/>
          <w:sz w:val="24"/>
          <w:szCs w:val="24"/>
        </w:rPr>
        <w:t>ы, духовные ценности, информационно-технические</w:t>
      </w:r>
      <w:r w:rsidRPr="006B121F">
        <w:rPr>
          <w:color w:val="000000" w:themeColor="text1"/>
          <w:sz w:val="24"/>
          <w:szCs w:val="24"/>
        </w:rPr>
        <w:t xml:space="preserve"> систем</w:t>
      </w:r>
      <w:r w:rsidR="00D61B7C">
        <w:rPr>
          <w:color w:val="000000" w:themeColor="text1"/>
          <w:sz w:val="24"/>
          <w:szCs w:val="24"/>
        </w:rPr>
        <w:t>ы</w:t>
      </w:r>
      <w:r w:rsidRPr="006B121F">
        <w:rPr>
          <w:color w:val="000000" w:themeColor="text1"/>
          <w:sz w:val="24"/>
          <w:szCs w:val="24"/>
        </w:rPr>
        <w:t xml:space="preserve"> общего назначения. </w:t>
      </w:r>
      <w:r w:rsidR="00D61B7C">
        <w:rPr>
          <w:color w:val="000000" w:themeColor="text1"/>
          <w:sz w:val="24"/>
          <w:szCs w:val="24"/>
        </w:rPr>
        <w:t xml:space="preserve">Это также </w:t>
      </w:r>
      <w:r w:rsidRPr="006B121F">
        <w:rPr>
          <w:color w:val="000000" w:themeColor="text1"/>
          <w:sz w:val="24"/>
          <w:szCs w:val="24"/>
        </w:rPr>
        <w:t>политические, дипломатические, правовые, экономические, информационные, гуманитарные и другие</w:t>
      </w:r>
      <w:r w:rsidR="00D61B7C">
        <w:rPr>
          <w:color w:val="000000" w:themeColor="text1"/>
          <w:sz w:val="24"/>
          <w:szCs w:val="24"/>
        </w:rPr>
        <w:t xml:space="preserve"> формы взаимоотношений, направленные на обеспечение безопасности</w:t>
      </w:r>
      <w:r w:rsidRPr="006B121F">
        <w:rPr>
          <w:color w:val="000000" w:themeColor="text1"/>
          <w:sz w:val="24"/>
          <w:szCs w:val="24"/>
        </w:rPr>
        <w:t xml:space="preserve">. </w:t>
      </w:r>
      <w:r w:rsidR="00D61B7C">
        <w:rPr>
          <w:color w:val="000000" w:themeColor="text1"/>
          <w:sz w:val="24"/>
          <w:szCs w:val="24"/>
        </w:rPr>
        <w:t xml:space="preserve">Изучением невоенных инструментов в политике занимался в частности К. </w:t>
      </w:r>
      <w:proofErr w:type="spellStart"/>
      <w:r w:rsidR="00D61B7C">
        <w:rPr>
          <w:color w:val="000000" w:themeColor="text1"/>
          <w:sz w:val="24"/>
          <w:szCs w:val="24"/>
        </w:rPr>
        <w:t>Шмитт</w:t>
      </w:r>
      <w:proofErr w:type="spellEnd"/>
      <w:r w:rsidR="00D61B7C" w:rsidRPr="006B121F">
        <w:rPr>
          <w:rStyle w:val="a6"/>
          <w:color w:val="000000" w:themeColor="text1"/>
          <w:sz w:val="24"/>
          <w:szCs w:val="24"/>
        </w:rPr>
        <w:footnoteReference w:id="27"/>
      </w:r>
      <w:r w:rsidR="00D61B7C" w:rsidRPr="006B121F">
        <w:rPr>
          <w:color w:val="000000" w:themeColor="text1"/>
          <w:sz w:val="24"/>
          <w:szCs w:val="24"/>
        </w:rPr>
        <w:t xml:space="preserve">. В своих работах он развил идею </w:t>
      </w:r>
      <w:r w:rsidR="00D61B7C">
        <w:rPr>
          <w:color w:val="000000" w:themeColor="text1"/>
          <w:sz w:val="24"/>
          <w:szCs w:val="24"/>
        </w:rPr>
        <w:t>«</w:t>
      </w:r>
      <w:r w:rsidR="00D61B7C" w:rsidRPr="006B121F">
        <w:rPr>
          <w:color w:val="000000" w:themeColor="text1"/>
          <w:sz w:val="24"/>
          <w:szCs w:val="24"/>
        </w:rPr>
        <w:t>прав народа</w:t>
      </w:r>
      <w:r w:rsidR="00D61B7C">
        <w:rPr>
          <w:color w:val="000000" w:themeColor="text1"/>
          <w:sz w:val="24"/>
          <w:szCs w:val="24"/>
        </w:rPr>
        <w:t>»</w:t>
      </w:r>
      <w:r w:rsidR="00D61B7C" w:rsidRPr="006B121F">
        <w:rPr>
          <w:color w:val="000000" w:themeColor="text1"/>
          <w:sz w:val="24"/>
          <w:szCs w:val="24"/>
        </w:rPr>
        <w:t>, по которой каждая нация имеет право сохранять суверенитет государства, развив</w:t>
      </w:r>
      <w:r w:rsidR="00D61B7C">
        <w:rPr>
          <w:color w:val="000000" w:themeColor="text1"/>
          <w:sz w:val="24"/>
          <w:szCs w:val="24"/>
        </w:rPr>
        <w:t xml:space="preserve">ать его духовные силы и культуру. </w:t>
      </w:r>
    </w:p>
    <w:p w:rsidR="00D61B7C" w:rsidRPr="006B121F" w:rsidRDefault="00D61B7C" w:rsidP="00D61B7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Мы считаем, что с</w:t>
      </w:r>
      <w:r w:rsidRPr="006B121F">
        <w:rPr>
          <w:color w:val="000000" w:themeColor="text1"/>
          <w:sz w:val="24"/>
          <w:szCs w:val="24"/>
        </w:rPr>
        <w:t xml:space="preserve">редства обеспечения региональной безопасности, которые не связаны с военными ресурсами, </w:t>
      </w:r>
      <w:r>
        <w:rPr>
          <w:color w:val="000000" w:themeColor="text1"/>
          <w:sz w:val="24"/>
          <w:szCs w:val="24"/>
        </w:rPr>
        <w:t>наиболее предпочтительны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потому что</w:t>
      </w:r>
      <w:r w:rsidRPr="006B121F">
        <w:rPr>
          <w:color w:val="000000" w:themeColor="text1"/>
          <w:sz w:val="24"/>
          <w:szCs w:val="24"/>
        </w:rPr>
        <w:t xml:space="preserve"> жесткие, насильственные методы не исчерпывают конфликтный потенциал региона, а, наоборот, увеличивают его. </w:t>
      </w:r>
    </w:p>
    <w:p w:rsidR="009052EC" w:rsidRPr="006B121F" w:rsidRDefault="009052EC" w:rsidP="009052EC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Обеспечение региональной безопасности невоенными средствами сталкивается с препятствиями (постоянно присутствующими в любых региональных отношениях), которые можно выразить в терминах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конфликтные отношения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кризис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конфликтные действия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вооруженный конфликт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. М.М. Лебедева отмечает, что между содержанием этих понятий нет четко определенных границ, но подчеркивает, что в случае конфликтных </w:t>
      </w:r>
      <w:r w:rsidRPr="006B121F">
        <w:rPr>
          <w:color w:val="000000" w:themeColor="text1"/>
          <w:sz w:val="24"/>
          <w:szCs w:val="24"/>
        </w:rPr>
        <w:lastRenderedPageBreak/>
        <w:t>отношений, кризиса, конфликтных действий (которые не перешли в вооруженное противостояние) главное — не допустить попыток решить проблему силой; в вооруженных действиях — перейти от властных решений к мирным методам урегулирования</w:t>
      </w:r>
      <w:r w:rsidRPr="006B121F">
        <w:rPr>
          <w:rStyle w:val="a6"/>
          <w:color w:val="000000" w:themeColor="text1"/>
          <w:sz w:val="24"/>
          <w:szCs w:val="24"/>
        </w:rPr>
        <w:footnoteReference w:id="28"/>
      </w:r>
      <w:r w:rsidR="0042024B">
        <w:rPr>
          <w:color w:val="000000" w:themeColor="text1"/>
          <w:sz w:val="24"/>
          <w:szCs w:val="24"/>
        </w:rPr>
        <w:t>.</w:t>
      </w:r>
    </w:p>
    <w:p w:rsidR="009052EC" w:rsidRPr="009C0640" w:rsidRDefault="008C3B1C" w:rsidP="009052E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Изучая</w:t>
      </w:r>
      <w:r w:rsidR="009052EC" w:rsidRPr="006B121F">
        <w:rPr>
          <w:color w:val="000000" w:themeColor="text1"/>
          <w:sz w:val="24"/>
          <w:szCs w:val="24"/>
        </w:rPr>
        <w:t xml:space="preserve"> конфликт как одну из форм проявления противоречий между его </w:t>
      </w:r>
      <w:r>
        <w:rPr>
          <w:color w:val="000000" w:themeColor="text1"/>
          <w:sz w:val="24"/>
          <w:szCs w:val="24"/>
        </w:rPr>
        <w:t>сторонами</w:t>
      </w:r>
      <w:r w:rsidR="009052EC" w:rsidRPr="006B121F">
        <w:rPr>
          <w:color w:val="000000" w:themeColor="text1"/>
          <w:sz w:val="24"/>
          <w:szCs w:val="24"/>
        </w:rPr>
        <w:t xml:space="preserve">, английский исследователь Дж. Грум </w:t>
      </w:r>
      <w:r w:rsidR="0042024B">
        <w:rPr>
          <w:color w:val="000000" w:themeColor="text1"/>
          <w:sz w:val="24"/>
          <w:szCs w:val="24"/>
        </w:rPr>
        <w:t>отмечает</w:t>
      </w:r>
      <w:r w:rsidR="009052EC" w:rsidRPr="006B121F">
        <w:rPr>
          <w:color w:val="000000" w:themeColor="text1"/>
          <w:sz w:val="24"/>
          <w:szCs w:val="24"/>
        </w:rPr>
        <w:t>, что важнейшим моментом в урегулировании становится правильное определение основных конфликтных противоречий. Однако не все противоречия принимают форму конфликтов, и разрешение возникающих противоречий мирными средствами может помочь предотвратить развитие конфликта</w:t>
      </w:r>
      <w:r w:rsidR="009052EC" w:rsidRPr="006B121F">
        <w:rPr>
          <w:rStyle w:val="a6"/>
          <w:color w:val="000000" w:themeColor="text1"/>
          <w:sz w:val="24"/>
          <w:szCs w:val="24"/>
        </w:rPr>
        <w:footnoteReference w:id="29"/>
      </w:r>
      <w:r w:rsidR="009052EC">
        <w:rPr>
          <w:color w:val="000000" w:themeColor="text1"/>
          <w:sz w:val="24"/>
          <w:szCs w:val="24"/>
        </w:rPr>
        <w:t xml:space="preserve">. </w:t>
      </w:r>
    </w:p>
    <w:p w:rsidR="00C24156" w:rsidRPr="002377E0" w:rsidRDefault="00182E91" w:rsidP="002377E0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Процесс поддержания региональной безопасности может быть обеспечен </w:t>
      </w:r>
      <w:r w:rsidR="00197E97" w:rsidRPr="00197E97">
        <w:rPr>
          <w:color w:val="000000" w:themeColor="text1"/>
          <w:sz w:val="24"/>
          <w:szCs w:val="24"/>
        </w:rPr>
        <w:t xml:space="preserve">региональными </w:t>
      </w:r>
      <w:r w:rsidR="00197E97">
        <w:rPr>
          <w:color w:val="000000" w:themeColor="text1"/>
          <w:sz w:val="24"/>
          <w:szCs w:val="24"/>
        </w:rPr>
        <w:t xml:space="preserve">и универсальными международными </w:t>
      </w:r>
      <w:r w:rsidR="00215EE0">
        <w:rPr>
          <w:color w:val="000000" w:themeColor="text1"/>
          <w:sz w:val="24"/>
          <w:szCs w:val="24"/>
        </w:rPr>
        <w:t xml:space="preserve">организациями. </w:t>
      </w:r>
      <w:r w:rsidR="00D61B7C">
        <w:rPr>
          <w:color w:val="000000" w:themeColor="text1"/>
          <w:sz w:val="24"/>
          <w:szCs w:val="24"/>
        </w:rPr>
        <w:t>Так, о</w:t>
      </w:r>
      <w:r w:rsidR="00D61B7C" w:rsidRPr="006B121F">
        <w:rPr>
          <w:color w:val="000000" w:themeColor="text1"/>
          <w:sz w:val="24"/>
          <w:szCs w:val="24"/>
        </w:rPr>
        <w:t xml:space="preserve">дна из статей Устава Организации Объединенных Наций посвящена мирному урегулированию споров и предусматривает, что конфликтующие стороны </w:t>
      </w:r>
      <w:r w:rsidR="00D61B7C">
        <w:rPr>
          <w:color w:val="000000" w:themeColor="text1"/>
          <w:sz w:val="24"/>
          <w:szCs w:val="24"/>
        </w:rPr>
        <w:t>«</w:t>
      </w:r>
      <w:r w:rsidR="00D61B7C" w:rsidRPr="006B121F">
        <w:rPr>
          <w:color w:val="000000" w:themeColor="text1"/>
          <w:sz w:val="24"/>
          <w:szCs w:val="24"/>
        </w:rPr>
        <w:t>должны ... стремиться урегулировать спор путем переговоров, расследования, посредничества, примирения, арбитража, судебного урегулирования, обращения региональным органам или соглашениям или другим мирным средствам по их выбору</w:t>
      </w:r>
      <w:r w:rsidR="00D61B7C">
        <w:rPr>
          <w:color w:val="000000" w:themeColor="text1"/>
          <w:sz w:val="24"/>
          <w:szCs w:val="24"/>
        </w:rPr>
        <w:t>»</w:t>
      </w:r>
      <w:r w:rsidR="00D61B7C" w:rsidRPr="006B121F">
        <w:rPr>
          <w:rStyle w:val="a6"/>
          <w:color w:val="000000" w:themeColor="text1"/>
          <w:sz w:val="24"/>
          <w:szCs w:val="24"/>
        </w:rPr>
        <w:footnoteReference w:id="30"/>
      </w:r>
      <w:r w:rsidR="00D61B7C">
        <w:rPr>
          <w:color w:val="000000" w:themeColor="text1"/>
          <w:sz w:val="24"/>
          <w:szCs w:val="24"/>
        </w:rPr>
        <w:t>. Более того, в восьмой главе Устава ООН</w:t>
      </w:r>
      <w:r w:rsidR="00D61B7C">
        <w:rPr>
          <w:rStyle w:val="a6"/>
          <w:color w:val="000000" w:themeColor="text1"/>
          <w:sz w:val="24"/>
          <w:szCs w:val="24"/>
        </w:rPr>
        <w:footnoteReference w:id="31"/>
      </w:r>
      <w:r w:rsidR="00D61B7C">
        <w:rPr>
          <w:color w:val="000000" w:themeColor="text1"/>
          <w:sz w:val="24"/>
          <w:szCs w:val="24"/>
        </w:rPr>
        <w:t xml:space="preserve"> описывается второй уровень </w:t>
      </w:r>
      <w:r w:rsidR="00215EE0">
        <w:rPr>
          <w:color w:val="000000" w:themeColor="text1"/>
          <w:sz w:val="24"/>
          <w:szCs w:val="24"/>
        </w:rPr>
        <w:t>безопасности</w:t>
      </w:r>
      <w:r w:rsidR="002377E0">
        <w:rPr>
          <w:color w:val="000000" w:themeColor="text1"/>
          <w:sz w:val="24"/>
          <w:szCs w:val="24"/>
        </w:rPr>
        <w:t xml:space="preserve">, участвовать в которой </w:t>
      </w:r>
      <w:r w:rsidR="00C24156" w:rsidRPr="002377E0">
        <w:rPr>
          <w:color w:val="000000" w:themeColor="text1"/>
          <w:sz w:val="24"/>
          <w:szCs w:val="24"/>
        </w:rPr>
        <w:t xml:space="preserve">могут государства только одного </w:t>
      </w:r>
      <w:r w:rsidR="002377E0">
        <w:rPr>
          <w:color w:val="000000" w:themeColor="text1"/>
          <w:sz w:val="24"/>
          <w:szCs w:val="24"/>
        </w:rPr>
        <w:t xml:space="preserve">политико-географического района, их действия не могут выходить за пределы этой территории. Более того, они не должны </w:t>
      </w:r>
      <w:r w:rsidR="00C24156" w:rsidRPr="002377E0">
        <w:rPr>
          <w:color w:val="000000" w:themeColor="text1"/>
          <w:sz w:val="24"/>
          <w:szCs w:val="24"/>
        </w:rPr>
        <w:t xml:space="preserve">противоречить мерам, предпринимаемым ООН, или целям и принципам </w:t>
      </w:r>
      <w:r w:rsidR="002377E0">
        <w:rPr>
          <w:color w:val="000000" w:themeColor="text1"/>
          <w:sz w:val="24"/>
          <w:szCs w:val="24"/>
        </w:rPr>
        <w:t>организации</w:t>
      </w:r>
      <w:r w:rsidR="00C24156" w:rsidRPr="002377E0">
        <w:rPr>
          <w:color w:val="000000" w:themeColor="text1"/>
          <w:sz w:val="24"/>
          <w:szCs w:val="24"/>
        </w:rPr>
        <w:t>.</w:t>
      </w:r>
    </w:p>
    <w:p w:rsidR="00504256" w:rsidRPr="006B121F" w:rsidRDefault="002377E0" w:rsidP="00C2415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 соответствии со статьей</w:t>
      </w:r>
      <w:r w:rsidR="00C24156" w:rsidRPr="00C24156">
        <w:rPr>
          <w:color w:val="000000" w:themeColor="text1"/>
          <w:sz w:val="24"/>
          <w:szCs w:val="24"/>
        </w:rPr>
        <w:t xml:space="preserve"> 51 Устава ООН о коллективной самообороне военные меры могут применяться только для отражения прямой агрессии, и они могут продолжаться лишь до тех пор, пока С</w:t>
      </w:r>
      <w:r>
        <w:rPr>
          <w:color w:val="000000" w:themeColor="text1"/>
          <w:sz w:val="24"/>
          <w:szCs w:val="24"/>
        </w:rPr>
        <w:t>овет Безопасности</w:t>
      </w:r>
      <w:r w:rsidR="00C24156" w:rsidRPr="00C24156">
        <w:rPr>
          <w:color w:val="000000" w:themeColor="text1"/>
          <w:sz w:val="24"/>
          <w:szCs w:val="24"/>
        </w:rPr>
        <w:t xml:space="preserve"> ООН не принял соответствующих норм</w:t>
      </w:r>
      <w:r w:rsidR="00CE750C">
        <w:rPr>
          <w:rStyle w:val="a6"/>
          <w:color w:val="000000" w:themeColor="text1"/>
          <w:sz w:val="24"/>
          <w:szCs w:val="24"/>
        </w:rPr>
        <w:footnoteReference w:id="32"/>
      </w:r>
      <w:r w:rsidR="00C24156" w:rsidRPr="00C24156">
        <w:rPr>
          <w:color w:val="000000" w:themeColor="text1"/>
          <w:sz w:val="24"/>
          <w:szCs w:val="24"/>
        </w:rPr>
        <w:t>.</w:t>
      </w:r>
    </w:p>
    <w:p w:rsidR="00197E97" w:rsidRPr="006B121F" w:rsidRDefault="00182E91" w:rsidP="00CE750C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lastRenderedPageBreak/>
        <w:t xml:space="preserve">Существуют различные подходы и концепции региональной безопасности в </w:t>
      </w:r>
      <w:r w:rsidR="00DD30FD" w:rsidRPr="006B121F">
        <w:rPr>
          <w:color w:val="000000" w:themeColor="text1"/>
          <w:sz w:val="24"/>
          <w:szCs w:val="24"/>
        </w:rPr>
        <w:t>Б</w:t>
      </w:r>
      <w:r w:rsidR="00801BAD">
        <w:rPr>
          <w:color w:val="000000" w:themeColor="text1"/>
          <w:sz w:val="24"/>
          <w:szCs w:val="24"/>
        </w:rPr>
        <w:t>лижневосточном регионе</w:t>
      </w:r>
      <w:r w:rsidR="00197E97">
        <w:rPr>
          <w:color w:val="000000" w:themeColor="text1"/>
          <w:sz w:val="24"/>
          <w:szCs w:val="24"/>
        </w:rPr>
        <w:t>:</w:t>
      </w:r>
    </w:p>
    <w:p w:rsidR="00F0345E" w:rsidRDefault="009901EA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«</w:t>
      </w:r>
      <w:r w:rsidR="00182E91" w:rsidRPr="00197E97">
        <w:rPr>
          <w:color w:val="000000" w:themeColor="text1"/>
          <w:sz w:val="24"/>
          <w:szCs w:val="24"/>
        </w:rPr>
        <w:t>подтягивание</w:t>
      </w:r>
      <w:r>
        <w:rPr>
          <w:color w:val="000000" w:themeColor="text1"/>
          <w:sz w:val="24"/>
          <w:szCs w:val="24"/>
        </w:rPr>
        <w:t>»</w:t>
      </w:r>
      <w:r w:rsidR="00182E91" w:rsidRPr="00197E97">
        <w:rPr>
          <w:color w:val="000000" w:themeColor="text1"/>
          <w:sz w:val="24"/>
          <w:szCs w:val="24"/>
        </w:rPr>
        <w:t xml:space="preserve"> </w:t>
      </w:r>
      <w:r w:rsidR="00DD30FD" w:rsidRPr="00197E97">
        <w:rPr>
          <w:color w:val="000000" w:themeColor="text1"/>
          <w:sz w:val="24"/>
          <w:szCs w:val="24"/>
        </w:rPr>
        <w:t>государств ближневосточного</w:t>
      </w:r>
      <w:r w:rsidR="00182E91" w:rsidRPr="00197E97">
        <w:rPr>
          <w:color w:val="000000" w:themeColor="text1"/>
          <w:sz w:val="24"/>
          <w:szCs w:val="24"/>
        </w:rPr>
        <w:t xml:space="preserve"> региона к существующим нерегиональным </w:t>
      </w:r>
      <w:r w:rsidR="00DD30FD" w:rsidRPr="00197E97">
        <w:rPr>
          <w:color w:val="000000" w:themeColor="text1"/>
          <w:sz w:val="24"/>
          <w:szCs w:val="24"/>
        </w:rPr>
        <w:t>системам</w:t>
      </w:r>
      <w:r w:rsidR="00182E91" w:rsidRPr="00197E97">
        <w:rPr>
          <w:color w:val="000000" w:themeColor="text1"/>
          <w:sz w:val="24"/>
          <w:szCs w:val="24"/>
        </w:rPr>
        <w:t xml:space="preserve"> безопасности и военно-политическим структурам. </w:t>
      </w:r>
      <w:r w:rsidR="00DD30FD" w:rsidRPr="00197E97">
        <w:rPr>
          <w:color w:val="000000" w:themeColor="text1"/>
          <w:sz w:val="24"/>
          <w:szCs w:val="24"/>
        </w:rPr>
        <w:t>Имеется в виду</w:t>
      </w:r>
      <w:r w:rsidR="00182E91" w:rsidRPr="00197E97">
        <w:rPr>
          <w:color w:val="000000" w:themeColor="text1"/>
          <w:sz w:val="24"/>
          <w:szCs w:val="24"/>
        </w:rPr>
        <w:t xml:space="preserve"> присоединени</w:t>
      </w:r>
      <w:r w:rsidR="00DD30FD" w:rsidRPr="00197E97">
        <w:rPr>
          <w:color w:val="000000" w:themeColor="text1"/>
          <w:sz w:val="24"/>
          <w:szCs w:val="24"/>
        </w:rPr>
        <w:t>е</w:t>
      </w:r>
      <w:r w:rsidR="00182E91" w:rsidRPr="00197E97">
        <w:rPr>
          <w:color w:val="000000" w:themeColor="text1"/>
          <w:sz w:val="24"/>
          <w:szCs w:val="24"/>
        </w:rPr>
        <w:t xml:space="preserve"> тем или и</w:t>
      </w:r>
      <w:r w:rsidR="009C0640">
        <w:rPr>
          <w:color w:val="000000" w:themeColor="text1"/>
          <w:sz w:val="24"/>
          <w:szCs w:val="24"/>
        </w:rPr>
        <w:t>ным образом к деятельности НАТО</w:t>
      </w:r>
      <w:r w:rsidR="00182E91" w:rsidRPr="00197E97">
        <w:rPr>
          <w:color w:val="000000" w:themeColor="text1"/>
          <w:sz w:val="24"/>
          <w:szCs w:val="24"/>
        </w:rPr>
        <w:t>;</w:t>
      </w:r>
      <w:r w:rsidR="00504256" w:rsidRPr="00197E97">
        <w:rPr>
          <w:color w:val="000000" w:themeColor="text1"/>
          <w:sz w:val="24"/>
          <w:szCs w:val="24"/>
        </w:rPr>
        <w:t xml:space="preserve"> </w:t>
      </w:r>
    </w:p>
    <w:p w:rsidR="00431DA6" w:rsidRDefault="009901EA" w:rsidP="00431DA6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«</w:t>
      </w:r>
      <w:r w:rsidR="00182E91" w:rsidRPr="00F0345E">
        <w:rPr>
          <w:color w:val="000000" w:themeColor="text1"/>
          <w:sz w:val="24"/>
          <w:szCs w:val="24"/>
        </w:rPr>
        <w:t>выборочн</w:t>
      </w:r>
      <w:r w:rsidR="00DD30FD" w:rsidRPr="00F0345E">
        <w:rPr>
          <w:color w:val="000000" w:themeColor="text1"/>
          <w:sz w:val="24"/>
          <w:szCs w:val="24"/>
        </w:rPr>
        <w:t>ая</w:t>
      </w:r>
      <w:r>
        <w:rPr>
          <w:color w:val="000000" w:themeColor="text1"/>
          <w:sz w:val="24"/>
          <w:szCs w:val="24"/>
        </w:rPr>
        <w:t>»</w:t>
      </w:r>
      <w:r w:rsidR="00DD30FD" w:rsidRPr="00F0345E">
        <w:rPr>
          <w:color w:val="000000" w:themeColor="text1"/>
          <w:sz w:val="24"/>
          <w:szCs w:val="24"/>
        </w:rPr>
        <w:t xml:space="preserve"> система взаимных гарантий, сдержек и противовесов</w:t>
      </w:r>
      <w:r w:rsidR="00182E91" w:rsidRPr="00F0345E">
        <w:rPr>
          <w:color w:val="000000" w:themeColor="text1"/>
          <w:sz w:val="24"/>
          <w:szCs w:val="24"/>
        </w:rPr>
        <w:t xml:space="preserve"> (формирование </w:t>
      </w:r>
      <w:r w:rsidR="00DD30FD" w:rsidRPr="00F0345E">
        <w:rPr>
          <w:color w:val="000000" w:themeColor="text1"/>
          <w:sz w:val="24"/>
          <w:szCs w:val="24"/>
        </w:rPr>
        <w:t>разнообразных</w:t>
      </w:r>
      <w:r w:rsidR="00182E91" w:rsidRPr="00F0345E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«</w:t>
      </w:r>
      <w:r w:rsidR="00182E91" w:rsidRPr="00F0345E">
        <w:rPr>
          <w:color w:val="000000" w:themeColor="text1"/>
          <w:sz w:val="24"/>
          <w:szCs w:val="24"/>
        </w:rPr>
        <w:t>осей</w:t>
      </w:r>
      <w:r>
        <w:rPr>
          <w:color w:val="000000" w:themeColor="text1"/>
          <w:sz w:val="24"/>
          <w:szCs w:val="24"/>
        </w:rPr>
        <w:t>»</w:t>
      </w:r>
      <w:r w:rsidR="00182E91" w:rsidRPr="00F0345E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«</w:t>
      </w:r>
      <w:r w:rsidR="00182E91" w:rsidRPr="00F0345E">
        <w:rPr>
          <w:color w:val="000000" w:themeColor="text1"/>
          <w:sz w:val="24"/>
          <w:szCs w:val="24"/>
        </w:rPr>
        <w:t>треугольников</w:t>
      </w:r>
      <w:r>
        <w:rPr>
          <w:color w:val="000000" w:themeColor="text1"/>
          <w:sz w:val="24"/>
          <w:szCs w:val="24"/>
        </w:rPr>
        <w:t>»</w:t>
      </w:r>
      <w:r w:rsidR="00182E91" w:rsidRPr="00F0345E">
        <w:rPr>
          <w:color w:val="000000" w:themeColor="text1"/>
          <w:sz w:val="24"/>
          <w:szCs w:val="24"/>
        </w:rPr>
        <w:t xml:space="preserve"> и </w:t>
      </w:r>
      <w:r w:rsidR="00F0345E">
        <w:rPr>
          <w:color w:val="000000" w:themeColor="text1"/>
          <w:sz w:val="24"/>
          <w:szCs w:val="24"/>
        </w:rPr>
        <w:t>других</w:t>
      </w:r>
      <w:r w:rsidR="00DD30FD" w:rsidRPr="00F0345E">
        <w:rPr>
          <w:color w:val="000000" w:themeColor="text1"/>
          <w:sz w:val="24"/>
          <w:szCs w:val="24"/>
        </w:rPr>
        <w:t xml:space="preserve"> схем, которые </w:t>
      </w:r>
      <w:r w:rsidR="00182E91" w:rsidRPr="00F0345E">
        <w:rPr>
          <w:color w:val="000000" w:themeColor="text1"/>
          <w:sz w:val="24"/>
          <w:szCs w:val="24"/>
        </w:rPr>
        <w:t xml:space="preserve">оставляют </w:t>
      </w:r>
      <w:r w:rsidR="00DD30FD" w:rsidRPr="00F0345E">
        <w:rPr>
          <w:color w:val="000000" w:themeColor="text1"/>
          <w:sz w:val="24"/>
          <w:szCs w:val="24"/>
        </w:rPr>
        <w:t>вовне</w:t>
      </w:r>
      <w:r w:rsidR="00182E91" w:rsidRPr="00F0345E">
        <w:rPr>
          <w:color w:val="000000" w:themeColor="text1"/>
          <w:sz w:val="24"/>
          <w:szCs w:val="24"/>
        </w:rPr>
        <w:t xml:space="preserve"> страны региона, не участвующие в этих </w:t>
      </w:r>
      <w:r w:rsidR="00DD30FD" w:rsidRPr="00F0345E">
        <w:rPr>
          <w:color w:val="000000" w:themeColor="text1"/>
          <w:sz w:val="24"/>
          <w:szCs w:val="24"/>
        </w:rPr>
        <w:t>союзах</w:t>
      </w:r>
      <w:r w:rsidR="00F0345E">
        <w:rPr>
          <w:color w:val="000000" w:themeColor="text1"/>
          <w:sz w:val="24"/>
          <w:szCs w:val="24"/>
        </w:rPr>
        <w:t>)</w:t>
      </w:r>
      <w:r w:rsidR="00F0345E" w:rsidRPr="00197E97">
        <w:rPr>
          <w:color w:val="000000" w:themeColor="text1"/>
          <w:sz w:val="24"/>
          <w:szCs w:val="24"/>
        </w:rPr>
        <w:t>;</w:t>
      </w:r>
    </w:p>
    <w:p w:rsidR="001A195D" w:rsidRPr="00431DA6" w:rsidRDefault="00182E91" w:rsidP="00431DA6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431DA6">
        <w:rPr>
          <w:color w:val="000000" w:themeColor="text1"/>
          <w:sz w:val="24"/>
          <w:szCs w:val="24"/>
        </w:rPr>
        <w:t>создание системы региональной безопасности на универсальной основе (региональная система коллективной безопасности). Эта схема подчеркивает, что</w:t>
      </w:r>
      <w:r w:rsidR="00F0345E" w:rsidRPr="00431DA6">
        <w:rPr>
          <w:color w:val="000000" w:themeColor="text1"/>
          <w:sz w:val="24"/>
          <w:szCs w:val="24"/>
        </w:rPr>
        <w:t xml:space="preserve"> внешние акторы </w:t>
      </w:r>
      <w:r w:rsidRPr="00431DA6">
        <w:rPr>
          <w:color w:val="000000" w:themeColor="text1"/>
          <w:sz w:val="24"/>
          <w:szCs w:val="24"/>
        </w:rPr>
        <w:t xml:space="preserve">должны участвовать в системе коллективной безопасности </w:t>
      </w:r>
      <w:r w:rsidR="001A195D" w:rsidRPr="00431DA6">
        <w:rPr>
          <w:color w:val="000000" w:themeColor="text1"/>
          <w:sz w:val="24"/>
          <w:szCs w:val="24"/>
        </w:rPr>
        <w:t>в Ближневосточном регионе</w:t>
      </w:r>
      <w:r w:rsidRPr="00431DA6">
        <w:rPr>
          <w:color w:val="000000" w:themeColor="text1"/>
          <w:sz w:val="24"/>
          <w:szCs w:val="24"/>
        </w:rPr>
        <w:t xml:space="preserve"> в качестве гарантов системы региональной безопасности. Их инструментом может стать сильная и продуманная система сдержек</w:t>
      </w:r>
      <w:r w:rsidR="00F0345E" w:rsidRPr="00431DA6">
        <w:rPr>
          <w:color w:val="000000" w:themeColor="text1"/>
          <w:sz w:val="24"/>
          <w:szCs w:val="24"/>
        </w:rPr>
        <w:t>, которая стабилизирует ситуацию, поддерживает мирные</w:t>
      </w:r>
      <w:r w:rsidRPr="00431DA6">
        <w:rPr>
          <w:color w:val="000000" w:themeColor="text1"/>
          <w:sz w:val="24"/>
          <w:szCs w:val="24"/>
        </w:rPr>
        <w:t xml:space="preserve"> </w:t>
      </w:r>
      <w:r w:rsidR="001A195D" w:rsidRPr="00431DA6">
        <w:rPr>
          <w:color w:val="000000" w:themeColor="text1"/>
          <w:sz w:val="24"/>
          <w:szCs w:val="24"/>
        </w:rPr>
        <w:t>взаимо</w:t>
      </w:r>
      <w:r w:rsidR="002D2150">
        <w:rPr>
          <w:color w:val="000000" w:themeColor="text1"/>
          <w:sz w:val="24"/>
          <w:szCs w:val="24"/>
        </w:rPr>
        <w:t>отношени</w:t>
      </w:r>
      <w:r w:rsidR="00F0345E" w:rsidRPr="00431DA6">
        <w:rPr>
          <w:color w:val="000000" w:themeColor="text1"/>
          <w:sz w:val="24"/>
          <w:szCs w:val="24"/>
        </w:rPr>
        <w:t>я</w:t>
      </w:r>
      <w:r w:rsidRPr="00431DA6">
        <w:rPr>
          <w:color w:val="000000" w:themeColor="text1"/>
          <w:sz w:val="24"/>
          <w:szCs w:val="24"/>
        </w:rPr>
        <w:t xml:space="preserve"> между </w:t>
      </w:r>
      <w:r w:rsidR="001A195D" w:rsidRPr="00431DA6">
        <w:rPr>
          <w:color w:val="000000" w:themeColor="text1"/>
          <w:sz w:val="24"/>
          <w:szCs w:val="24"/>
        </w:rPr>
        <w:t xml:space="preserve">региональными </w:t>
      </w:r>
      <w:r w:rsidRPr="00431DA6">
        <w:rPr>
          <w:color w:val="000000" w:themeColor="text1"/>
          <w:sz w:val="24"/>
          <w:szCs w:val="24"/>
        </w:rPr>
        <w:t xml:space="preserve">государствами, </w:t>
      </w:r>
      <w:r w:rsidR="00F0345E" w:rsidRPr="00431DA6">
        <w:rPr>
          <w:color w:val="000000" w:themeColor="text1"/>
          <w:sz w:val="24"/>
          <w:szCs w:val="24"/>
        </w:rPr>
        <w:t>преодолевает</w:t>
      </w:r>
      <w:r w:rsidRPr="00431DA6">
        <w:rPr>
          <w:color w:val="000000" w:themeColor="text1"/>
          <w:sz w:val="24"/>
          <w:szCs w:val="24"/>
        </w:rPr>
        <w:t xml:space="preserve"> </w:t>
      </w:r>
      <w:r w:rsidR="00F0345E" w:rsidRPr="00431DA6">
        <w:rPr>
          <w:color w:val="000000" w:themeColor="text1"/>
          <w:sz w:val="24"/>
          <w:szCs w:val="24"/>
        </w:rPr>
        <w:t>кризис</w:t>
      </w:r>
      <w:r w:rsidRPr="00431DA6">
        <w:rPr>
          <w:color w:val="000000" w:themeColor="text1"/>
          <w:sz w:val="24"/>
          <w:szCs w:val="24"/>
        </w:rPr>
        <w:t xml:space="preserve">, </w:t>
      </w:r>
      <w:r w:rsidR="00F0345E" w:rsidRPr="00431DA6">
        <w:rPr>
          <w:color w:val="000000" w:themeColor="text1"/>
          <w:sz w:val="24"/>
          <w:szCs w:val="24"/>
        </w:rPr>
        <w:t>перемещает</w:t>
      </w:r>
      <w:r w:rsidR="001A195D" w:rsidRPr="00431DA6">
        <w:rPr>
          <w:color w:val="000000" w:themeColor="text1"/>
          <w:sz w:val="24"/>
          <w:szCs w:val="24"/>
        </w:rPr>
        <w:t xml:space="preserve"> </w:t>
      </w:r>
      <w:r w:rsidRPr="00431DA6">
        <w:rPr>
          <w:color w:val="000000" w:themeColor="text1"/>
          <w:sz w:val="24"/>
          <w:szCs w:val="24"/>
        </w:rPr>
        <w:t xml:space="preserve">их в </w:t>
      </w:r>
      <w:r w:rsidR="001A195D" w:rsidRPr="00431DA6">
        <w:rPr>
          <w:color w:val="000000" w:themeColor="text1"/>
          <w:sz w:val="24"/>
          <w:szCs w:val="24"/>
        </w:rPr>
        <w:t xml:space="preserve">плоскость </w:t>
      </w:r>
      <w:r w:rsidRPr="00431DA6">
        <w:rPr>
          <w:color w:val="000000" w:themeColor="text1"/>
          <w:sz w:val="24"/>
          <w:szCs w:val="24"/>
        </w:rPr>
        <w:t>политически</w:t>
      </w:r>
      <w:r w:rsidR="001A195D" w:rsidRPr="00431DA6">
        <w:rPr>
          <w:color w:val="000000" w:themeColor="text1"/>
          <w:sz w:val="24"/>
          <w:szCs w:val="24"/>
        </w:rPr>
        <w:t>х</w:t>
      </w:r>
      <w:r w:rsidRPr="00431DA6">
        <w:rPr>
          <w:color w:val="000000" w:themeColor="text1"/>
          <w:sz w:val="24"/>
          <w:szCs w:val="24"/>
        </w:rPr>
        <w:t xml:space="preserve"> и дипломатически</w:t>
      </w:r>
      <w:r w:rsidR="001A195D" w:rsidRPr="00431DA6">
        <w:rPr>
          <w:color w:val="000000" w:themeColor="text1"/>
          <w:sz w:val="24"/>
          <w:szCs w:val="24"/>
        </w:rPr>
        <w:t>х решений</w:t>
      </w:r>
      <w:r w:rsidR="001A195D" w:rsidRPr="006B121F">
        <w:rPr>
          <w:rStyle w:val="a6"/>
          <w:color w:val="000000" w:themeColor="text1"/>
          <w:sz w:val="24"/>
          <w:szCs w:val="24"/>
        </w:rPr>
        <w:footnoteReference w:id="33"/>
      </w:r>
      <w:r w:rsidR="001A195D" w:rsidRPr="00431DA6">
        <w:rPr>
          <w:color w:val="000000" w:themeColor="text1"/>
          <w:sz w:val="24"/>
          <w:szCs w:val="24"/>
        </w:rPr>
        <w:t>.</w:t>
      </w:r>
    </w:p>
    <w:p w:rsidR="00F0345E" w:rsidRDefault="00182E91" w:rsidP="00182E91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Значительным вкладом в работу по улучшению ситуации в регионе </w:t>
      </w:r>
      <w:r w:rsidR="00E542B1">
        <w:rPr>
          <w:color w:val="000000" w:themeColor="text1"/>
          <w:sz w:val="24"/>
          <w:szCs w:val="24"/>
        </w:rPr>
        <w:t xml:space="preserve">стали работы </w:t>
      </w:r>
      <w:r w:rsidR="00F0345E">
        <w:rPr>
          <w:color w:val="000000" w:themeColor="text1"/>
          <w:sz w:val="24"/>
          <w:szCs w:val="24"/>
        </w:rPr>
        <w:t>Е</w:t>
      </w:r>
      <w:r w:rsidR="00E542B1">
        <w:rPr>
          <w:color w:val="000000" w:themeColor="text1"/>
          <w:sz w:val="24"/>
          <w:szCs w:val="24"/>
        </w:rPr>
        <w:t>.М. Примакова</w:t>
      </w:r>
      <w:r w:rsidR="00420892">
        <w:rPr>
          <w:rStyle w:val="a6"/>
          <w:color w:val="000000" w:themeColor="text1"/>
          <w:sz w:val="24"/>
          <w:szCs w:val="24"/>
        </w:rPr>
        <w:footnoteReference w:id="34"/>
      </w:r>
      <w:r w:rsidR="00E542B1">
        <w:rPr>
          <w:color w:val="000000" w:themeColor="text1"/>
          <w:sz w:val="24"/>
          <w:szCs w:val="24"/>
        </w:rPr>
        <w:t xml:space="preserve">. В своих трудах он не раз отмечал, что </w:t>
      </w:r>
      <w:r w:rsidR="00E542B1" w:rsidRPr="00E542B1">
        <w:rPr>
          <w:color w:val="000000" w:themeColor="text1"/>
          <w:sz w:val="24"/>
          <w:szCs w:val="24"/>
        </w:rPr>
        <w:t>в регионе десятилетиями н</w:t>
      </w:r>
      <w:r w:rsidR="00E542B1">
        <w:rPr>
          <w:color w:val="000000" w:themeColor="text1"/>
          <w:sz w:val="24"/>
          <w:szCs w:val="24"/>
        </w:rPr>
        <w:t>акапливался потенциал негатива —</w:t>
      </w:r>
      <w:r w:rsidR="00E542B1" w:rsidRPr="00E542B1">
        <w:rPr>
          <w:color w:val="000000" w:themeColor="text1"/>
          <w:sz w:val="24"/>
          <w:szCs w:val="24"/>
        </w:rPr>
        <w:t xml:space="preserve"> взаимных обид, недоверия, ненависти.</w:t>
      </w:r>
      <w:r w:rsidR="00E542B1">
        <w:rPr>
          <w:color w:val="000000" w:themeColor="text1"/>
          <w:sz w:val="24"/>
          <w:szCs w:val="24"/>
        </w:rPr>
        <w:t xml:space="preserve"> Он утверждал, что мир на этой </w:t>
      </w:r>
      <w:r w:rsidR="00420892">
        <w:rPr>
          <w:color w:val="000000" w:themeColor="text1"/>
          <w:sz w:val="24"/>
          <w:szCs w:val="24"/>
        </w:rPr>
        <w:t>территории</w:t>
      </w:r>
      <w:r w:rsidR="00E542B1">
        <w:rPr>
          <w:color w:val="000000" w:themeColor="text1"/>
          <w:sz w:val="24"/>
          <w:szCs w:val="24"/>
        </w:rPr>
        <w:t xml:space="preserve"> может быть достигнут только в том случае, если международное сообщество (Совет безопасности ООН, Европейский Союз, Российская Федерация и Соединенные Штаты Америки) смогут «заставить» конфликтующие стороны принять компромисс</w:t>
      </w:r>
      <w:r w:rsidR="00420892">
        <w:rPr>
          <w:rStyle w:val="a6"/>
          <w:color w:val="000000" w:themeColor="text1"/>
          <w:sz w:val="24"/>
          <w:szCs w:val="24"/>
        </w:rPr>
        <w:footnoteReference w:id="35"/>
      </w:r>
      <w:r w:rsidR="00E542B1">
        <w:rPr>
          <w:color w:val="000000" w:themeColor="text1"/>
          <w:sz w:val="24"/>
          <w:szCs w:val="24"/>
        </w:rPr>
        <w:t>. Иначе, как считал ученый, ближневосточные конфликты будут подпитывать радикальные настроения и террористические организации.</w:t>
      </w:r>
      <w:r w:rsidR="00FD4C2E">
        <w:rPr>
          <w:color w:val="000000" w:themeColor="text1"/>
          <w:sz w:val="24"/>
          <w:szCs w:val="24"/>
        </w:rPr>
        <w:t xml:space="preserve"> </w:t>
      </w:r>
    </w:p>
    <w:p w:rsidR="00182E91" w:rsidRPr="006B121F" w:rsidRDefault="00182E91" w:rsidP="00182E91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Наиболее важные элементы </w:t>
      </w:r>
      <w:r w:rsidR="00420892">
        <w:rPr>
          <w:color w:val="000000" w:themeColor="text1"/>
          <w:sz w:val="24"/>
          <w:szCs w:val="24"/>
        </w:rPr>
        <w:t>его трудов</w:t>
      </w:r>
      <w:r w:rsidRPr="006B121F">
        <w:rPr>
          <w:color w:val="000000" w:themeColor="text1"/>
          <w:sz w:val="24"/>
          <w:szCs w:val="24"/>
        </w:rPr>
        <w:t xml:space="preserve"> могли бы составить основу концепции безопас</w:t>
      </w:r>
      <w:r w:rsidR="00420892">
        <w:rPr>
          <w:color w:val="000000" w:themeColor="text1"/>
          <w:sz w:val="24"/>
          <w:szCs w:val="24"/>
        </w:rPr>
        <w:t xml:space="preserve">ности в ближневосточном регионе. Многие из них были изложены в </w:t>
      </w:r>
      <w:r w:rsidR="00420892">
        <w:rPr>
          <w:color w:val="000000" w:themeColor="text1"/>
          <w:sz w:val="24"/>
          <w:szCs w:val="24"/>
        </w:rPr>
        <w:lastRenderedPageBreak/>
        <w:t>разработанном им «Кодексе мира и безопасности на Ближнем Востоке»</w:t>
      </w:r>
      <w:r w:rsidR="00420892">
        <w:rPr>
          <w:rStyle w:val="a6"/>
          <w:color w:val="000000" w:themeColor="text1"/>
          <w:sz w:val="24"/>
          <w:szCs w:val="24"/>
        </w:rPr>
        <w:footnoteReference w:id="36"/>
      </w:r>
      <w:r w:rsidR="005F196A">
        <w:rPr>
          <w:color w:val="000000" w:themeColor="text1"/>
          <w:sz w:val="24"/>
          <w:szCs w:val="24"/>
        </w:rPr>
        <w:t>. Документ, в частности, был представлен Министром иностранных дел России С.В. Лавровым на одной из сессий Генеральной Ассамблеи Совета Безопасности ООН</w:t>
      </w:r>
      <w:r w:rsidR="00420892">
        <w:rPr>
          <w:color w:val="000000" w:themeColor="text1"/>
          <w:sz w:val="24"/>
          <w:szCs w:val="24"/>
        </w:rPr>
        <w:t>:</w:t>
      </w:r>
    </w:p>
    <w:p w:rsidR="00F0345E" w:rsidRDefault="00182E91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F0345E">
        <w:rPr>
          <w:color w:val="000000" w:themeColor="text1"/>
          <w:sz w:val="24"/>
          <w:szCs w:val="24"/>
        </w:rPr>
        <w:t xml:space="preserve">прочная и надежная безопасность каждого государства в регионе не может быть обеспечена без мирного урегулирования во всех </w:t>
      </w:r>
      <w:r w:rsidR="00C058F5" w:rsidRPr="00F0345E">
        <w:rPr>
          <w:color w:val="000000" w:themeColor="text1"/>
          <w:sz w:val="24"/>
          <w:szCs w:val="24"/>
        </w:rPr>
        <w:t>направлениях</w:t>
      </w:r>
      <w:r w:rsidRPr="00F0345E">
        <w:rPr>
          <w:color w:val="000000" w:themeColor="text1"/>
          <w:sz w:val="24"/>
          <w:szCs w:val="24"/>
        </w:rPr>
        <w:t xml:space="preserve"> мирного процесса</w:t>
      </w:r>
      <w:r w:rsidR="00C058F5" w:rsidRPr="00F0345E">
        <w:rPr>
          <w:color w:val="000000" w:themeColor="text1"/>
          <w:sz w:val="24"/>
          <w:szCs w:val="24"/>
        </w:rPr>
        <w:t xml:space="preserve"> на Ближнем Востоке</w:t>
      </w:r>
      <w:r w:rsidRPr="00F0345E">
        <w:rPr>
          <w:color w:val="000000" w:themeColor="text1"/>
          <w:sz w:val="24"/>
          <w:szCs w:val="24"/>
        </w:rPr>
        <w:t>;</w:t>
      </w:r>
    </w:p>
    <w:p w:rsidR="00F0345E" w:rsidRDefault="00182E91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F0345E">
        <w:rPr>
          <w:color w:val="000000" w:themeColor="text1"/>
          <w:sz w:val="24"/>
          <w:szCs w:val="24"/>
        </w:rPr>
        <w:t xml:space="preserve">национальная безопасность любого государства </w:t>
      </w:r>
      <w:r w:rsidR="00C058F5" w:rsidRPr="00F0345E">
        <w:rPr>
          <w:color w:val="000000" w:themeColor="text1"/>
          <w:sz w:val="24"/>
          <w:szCs w:val="24"/>
        </w:rPr>
        <w:t>Ближнего Востока</w:t>
      </w:r>
      <w:r w:rsidRPr="00F0345E">
        <w:rPr>
          <w:color w:val="000000" w:themeColor="text1"/>
          <w:sz w:val="24"/>
          <w:szCs w:val="24"/>
        </w:rPr>
        <w:t xml:space="preserve"> не может быть обеспечена </w:t>
      </w:r>
      <w:r w:rsidR="00C058F5" w:rsidRPr="00F0345E">
        <w:rPr>
          <w:color w:val="000000" w:themeColor="text1"/>
          <w:sz w:val="24"/>
          <w:szCs w:val="24"/>
        </w:rPr>
        <w:t>только лишь</w:t>
      </w:r>
      <w:r w:rsidRPr="00F0345E">
        <w:rPr>
          <w:color w:val="000000" w:themeColor="text1"/>
          <w:sz w:val="24"/>
          <w:szCs w:val="24"/>
        </w:rPr>
        <w:t xml:space="preserve"> военно-техническими средствами;</w:t>
      </w:r>
    </w:p>
    <w:p w:rsidR="00F0345E" w:rsidRDefault="00182E91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F0345E">
        <w:rPr>
          <w:color w:val="000000" w:themeColor="text1"/>
          <w:sz w:val="24"/>
          <w:szCs w:val="24"/>
        </w:rPr>
        <w:t xml:space="preserve">безопасность одних </w:t>
      </w:r>
      <w:r w:rsidR="00C058F5" w:rsidRPr="00F0345E">
        <w:rPr>
          <w:color w:val="000000" w:themeColor="text1"/>
          <w:sz w:val="24"/>
          <w:szCs w:val="24"/>
        </w:rPr>
        <w:t xml:space="preserve">стран и сообществ </w:t>
      </w:r>
      <w:r w:rsidRPr="00F0345E">
        <w:rPr>
          <w:color w:val="000000" w:themeColor="text1"/>
          <w:sz w:val="24"/>
          <w:szCs w:val="24"/>
        </w:rPr>
        <w:t>не может быть основана на посягательстве на безопасность других, включая урегулирование территориальных споров;</w:t>
      </w:r>
    </w:p>
    <w:p w:rsidR="00F0345E" w:rsidRDefault="00182E91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F0345E">
        <w:rPr>
          <w:color w:val="000000" w:themeColor="text1"/>
          <w:sz w:val="24"/>
          <w:szCs w:val="24"/>
        </w:rPr>
        <w:t xml:space="preserve">принимая во внимание </w:t>
      </w:r>
      <w:r w:rsidR="00C058F5" w:rsidRPr="00F0345E">
        <w:rPr>
          <w:color w:val="000000" w:themeColor="text1"/>
          <w:sz w:val="24"/>
          <w:szCs w:val="24"/>
        </w:rPr>
        <w:t xml:space="preserve">неизбежность </w:t>
      </w:r>
      <w:r w:rsidRPr="00F0345E">
        <w:rPr>
          <w:color w:val="000000" w:themeColor="text1"/>
          <w:sz w:val="24"/>
          <w:szCs w:val="24"/>
        </w:rPr>
        <w:t>прямо</w:t>
      </w:r>
      <w:r w:rsidR="00C058F5" w:rsidRPr="00F0345E">
        <w:rPr>
          <w:color w:val="000000" w:themeColor="text1"/>
          <w:sz w:val="24"/>
          <w:szCs w:val="24"/>
        </w:rPr>
        <w:t>го или косвенного участия</w:t>
      </w:r>
      <w:r w:rsidRPr="00F0345E">
        <w:rPr>
          <w:color w:val="000000" w:themeColor="text1"/>
          <w:sz w:val="24"/>
          <w:szCs w:val="24"/>
        </w:rPr>
        <w:t xml:space="preserve"> в ближневосточном конфликте стран региона</w:t>
      </w:r>
      <w:r w:rsidR="00C058F5" w:rsidRPr="00F0345E">
        <w:rPr>
          <w:color w:val="000000" w:themeColor="text1"/>
          <w:sz w:val="24"/>
          <w:szCs w:val="24"/>
        </w:rPr>
        <w:t xml:space="preserve">, включаемых в его состав </w:t>
      </w:r>
      <w:r w:rsidR="009901EA">
        <w:rPr>
          <w:color w:val="000000" w:themeColor="text1"/>
          <w:sz w:val="24"/>
          <w:szCs w:val="24"/>
        </w:rPr>
        <w:t>«</w:t>
      </w:r>
      <w:r w:rsidRPr="00F0345E">
        <w:rPr>
          <w:color w:val="000000" w:themeColor="text1"/>
          <w:sz w:val="24"/>
          <w:szCs w:val="24"/>
        </w:rPr>
        <w:t>в широком смысле</w:t>
      </w:r>
      <w:r w:rsidR="009901EA">
        <w:rPr>
          <w:color w:val="000000" w:themeColor="text1"/>
          <w:sz w:val="24"/>
          <w:szCs w:val="24"/>
        </w:rPr>
        <w:t>»</w:t>
      </w:r>
      <w:r w:rsidRPr="00F0345E">
        <w:rPr>
          <w:color w:val="000000" w:themeColor="text1"/>
          <w:sz w:val="24"/>
          <w:szCs w:val="24"/>
        </w:rPr>
        <w:t xml:space="preserve">, безопасность сторон в конфликте не может быть </w:t>
      </w:r>
      <w:r w:rsidR="009901EA">
        <w:rPr>
          <w:color w:val="000000" w:themeColor="text1"/>
          <w:sz w:val="24"/>
          <w:szCs w:val="24"/>
        </w:rPr>
        <w:t>«</w:t>
      </w:r>
      <w:r w:rsidR="00C058F5" w:rsidRPr="00F0345E">
        <w:rPr>
          <w:color w:val="000000" w:themeColor="text1"/>
          <w:sz w:val="24"/>
          <w:szCs w:val="24"/>
        </w:rPr>
        <w:t>внутренней</w:t>
      </w:r>
      <w:r w:rsidR="009901EA">
        <w:rPr>
          <w:color w:val="000000" w:themeColor="text1"/>
          <w:sz w:val="24"/>
          <w:szCs w:val="24"/>
        </w:rPr>
        <w:t>»</w:t>
      </w:r>
      <w:r w:rsidRPr="00F0345E">
        <w:rPr>
          <w:color w:val="000000" w:themeColor="text1"/>
          <w:sz w:val="24"/>
          <w:szCs w:val="24"/>
        </w:rPr>
        <w:t>; необходимо вовле</w:t>
      </w:r>
      <w:r w:rsidR="00C058F5" w:rsidRPr="00F0345E">
        <w:rPr>
          <w:color w:val="000000" w:themeColor="text1"/>
          <w:sz w:val="24"/>
          <w:szCs w:val="24"/>
        </w:rPr>
        <w:t>кать в решение</w:t>
      </w:r>
      <w:r w:rsidRPr="00F0345E">
        <w:rPr>
          <w:color w:val="000000" w:themeColor="text1"/>
          <w:sz w:val="24"/>
          <w:szCs w:val="24"/>
        </w:rPr>
        <w:t xml:space="preserve"> Иран, Турцию, Северную Африку, арабские страны Персидского залива</w:t>
      </w:r>
      <w:r w:rsidR="00C058F5" w:rsidRPr="00F0345E">
        <w:rPr>
          <w:color w:val="000000" w:themeColor="text1"/>
          <w:sz w:val="24"/>
          <w:szCs w:val="24"/>
        </w:rPr>
        <w:t>, они должны стать участниками</w:t>
      </w:r>
      <w:r w:rsidRPr="00F0345E">
        <w:rPr>
          <w:color w:val="000000" w:themeColor="text1"/>
          <w:sz w:val="24"/>
          <w:szCs w:val="24"/>
        </w:rPr>
        <w:t xml:space="preserve"> </w:t>
      </w:r>
      <w:r w:rsidR="009901EA">
        <w:rPr>
          <w:color w:val="000000" w:themeColor="text1"/>
          <w:sz w:val="24"/>
          <w:szCs w:val="24"/>
        </w:rPr>
        <w:t>«</w:t>
      </w:r>
      <w:r w:rsidR="00C058F5" w:rsidRPr="00F0345E">
        <w:rPr>
          <w:color w:val="000000" w:themeColor="text1"/>
          <w:sz w:val="24"/>
          <w:szCs w:val="24"/>
        </w:rPr>
        <w:t>системы</w:t>
      </w:r>
      <w:r w:rsidRPr="00F0345E">
        <w:rPr>
          <w:color w:val="000000" w:themeColor="text1"/>
          <w:sz w:val="24"/>
          <w:szCs w:val="24"/>
        </w:rPr>
        <w:t xml:space="preserve"> безопасности Ближнего Востока</w:t>
      </w:r>
      <w:r w:rsidR="009901EA">
        <w:rPr>
          <w:color w:val="000000" w:themeColor="text1"/>
          <w:sz w:val="24"/>
          <w:szCs w:val="24"/>
        </w:rPr>
        <w:t>»</w:t>
      </w:r>
      <w:r w:rsidRPr="00F0345E">
        <w:rPr>
          <w:color w:val="000000" w:themeColor="text1"/>
          <w:sz w:val="24"/>
          <w:szCs w:val="24"/>
        </w:rPr>
        <w:t>;</w:t>
      </w:r>
      <w:r w:rsidR="00504256" w:rsidRPr="00F0345E">
        <w:rPr>
          <w:color w:val="000000" w:themeColor="text1"/>
          <w:sz w:val="24"/>
          <w:szCs w:val="24"/>
        </w:rPr>
        <w:t xml:space="preserve"> </w:t>
      </w:r>
    </w:p>
    <w:p w:rsidR="00F0345E" w:rsidRDefault="00182E91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F0345E">
        <w:rPr>
          <w:color w:val="000000" w:themeColor="text1"/>
          <w:sz w:val="24"/>
          <w:szCs w:val="24"/>
        </w:rPr>
        <w:t xml:space="preserve">безопасность стран </w:t>
      </w:r>
      <w:r w:rsidR="00C058F5" w:rsidRPr="00F0345E">
        <w:rPr>
          <w:color w:val="000000" w:themeColor="text1"/>
          <w:sz w:val="24"/>
          <w:szCs w:val="24"/>
        </w:rPr>
        <w:t>Ближневосточного региона</w:t>
      </w:r>
      <w:r w:rsidRPr="00F0345E">
        <w:rPr>
          <w:color w:val="000000" w:themeColor="text1"/>
          <w:sz w:val="24"/>
          <w:szCs w:val="24"/>
        </w:rPr>
        <w:t xml:space="preserve"> не может основываться на </w:t>
      </w:r>
      <w:r w:rsidR="00C058F5" w:rsidRPr="00F0345E">
        <w:rPr>
          <w:color w:val="000000" w:themeColor="text1"/>
          <w:sz w:val="24"/>
          <w:szCs w:val="24"/>
        </w:rPr>
        <w:t>противоборствующих</w:t>
      </w:r>
      <w:r w:rsidRPr="00F0345E">
        <w:rPr>
          <w:color w:val="000000" w:themeColor="text1"/>
          <w:sz w:val="24"/>
          <w:szCs w:val="24"/>
        </w:rPr>
        <w:t xml:space="preserve"> стратегических альянсах, группах, </w:t>
      </w:r>
      <w:r w:rsidR="00C058F5" w:rsidRPr="00F0345E">
        <w:rPr>
          <w:color w:val="000000" w:themeColor="text1"/>
          <w:sz w:val="24"/>
          <w:szCs w:val="24"/>
        </w:rPr>
        <w:t>опирающихся</w:t>
      </w:r>
      <w:r w:rsidRPr="00F0345E">
        <w:rPr>
          <w:color w:val="000000" w:themeColor="text1"/>
          <w:sz w:val="24"/>
          <w:szCs w:val="24"/>
        </w:rPr>
        <w:t xml:space="preserve"> на внешни</w:t>
      </w:r>
      <w:r w:rsidR="00C058F5" w:rsidRPr="00F0345E">
        <w:rPr>
          <w:color w:val="000000" w:themeColor="text1"/>
          <w:sz w:val="24"/>
          <w:szCs w:val="24"/>
        </w:rPr>
        <w:t>е силы и структуры</w:t>
      </w:r>
      <w:r w:rsidRPr="00F0345E">
        <w:rPr>
          <w:color w:val="000000" w:themeColor="text1"/>
          <w:sz w:val="24"/>
          <w:szCs w:val="24"/>
        </w:rPr>
        <w:t>;</w:t>
      </w:r>
      <w:r w:rsidR="00504256" w:rsidRPr="00F0345E">
        <w:rPr>
          <w:color w:val="000000" w:themeColor="text1"/>
          <w:sz w:val="24"/>
          <w:szCs w:val="24"/>
        </w:rPr>
        <w:t xml:space="preserve"> </w:t>
      </w:r>
    </w:p>
    <w:p w:rsidR="00F0345E" w:rsidRDefault="00182E91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F0345E">
        <w:rPr>
          <w:color w:val="000000" w:themeColor="text1"/>
          <w:sz w:val="24"/>
          <w:szCs w:val="24"/>
        </w:rPr>
        <w:t>международная законность</w:t>
      </w:r>
      <w:r w:rsidR="00472F1D" w:rsidRPr="00F0345E">
        <w:rPr>
          <w:color w:val="000000" w:themeColor="text1"/>
          <w:sz w:val="24"/>
          <w:szCs w:val="24"/>
        </w:rPr>
        <w:t xml:space="preserve"> — </w:t>
      </w:r>
      <w:r w:rsidRPr="00F0345E">
        <w:rPr>
          <w:color w:val="000000" w:themeColor="text1"/>
          <w:sz w:val="24"/>
          <w:szCs w:val="24"/>
        </w:rPr>
        <w:t xml:space="preserve">основа безопасности и стабильности; </w:t>
      </w:r>
      <w:r w:rsidR="00C058F5" w:rsidRPr="00F0345E">
        <w:rPr>
          <w:color w:val="000000" w:themeColor="text1"/>
          <w:sz w:val="24"/>
          <w:szCs w:val="24"/>
        </w:rPr>
        <w:t>важны</w:t>
      </w:r>
      <w:r w:rsidRPr="00F0345E">
        <w:rPr>
          <w:color w:val="000000" w:themeColor="text1"/>
          <w:sz w:val="24"/>
          <w:szCs w:val="24"/>
        </w:rPr>
        <w:t xml:space="preserve"> приверженность и преемственность в отношении двусторонних и международных договоров и соглашений о мирном урегулировании </w:t>
      </w:r>
      <w:r w:rsidR="00C058F5" w:rsidRPr="00F0345E">
        <w:rPr>
          <w:color w:val="000000" w:themeColor="text1"/>
          <w:sz w:val="24"/>
          <w:szCs w:val="24"/>
        </w:rPr>
        <w:t>конфликтов на Ближнем Востоке</w:t>
      </w:r>
      <w:r w:rsidRPr="00F0345E">
        <w:rPr>
          <w:color w:val="000000" w:themeColor="text1"/>
          <w:sz w:val="24"/>
          <w:szCs w:val="24"/>
        </w:rPr>
        <w:t>;</w:t>
      </w:r>
      <w:r w:rsidR="00504256" w:rsidRPr="00F0345E">
        <w:rPr>
          <w:color w:val="000000" w:themeColor="text1"/>
          <w:sz w:val="24"/>
          <w:szCs w:val="24"/>
        </w:rPr>
        <w:t xml:space="preserve"> </w:t>
      </w:r>
    </w:p>
    <w:p w:rsidR="00F0345E" w:rsidRDefault="00182E91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F0345E">
        <w:rPr>
          <w:color w:val="000000" w:themeColor="text1"/>
          <w:sz w:val="24"/>
          <w:szCs w:val="24"/>
        </w:rPr>
        <w:t>отказ стран региона от создания и сохранения оружия массового уничтожения;</w:t>
      </w:r>
      <w:r w:rsidR="00504256" w:rsidRPr="00F0345E">
        <w:rPr>
          <w:color w:val="000000" w:themeColor="text1"/>
          <w:sz w:val="24"/>
          <w:szCs w:val="24"/>
        </w:rPr>
        <w:t xml:space="preserve"> </w:t>
      </w:r>
    </w:p>
    <w:p w:rsidR="00F0345E" w:rsidRDefault="00C058F5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F0345E">
        <w:rPr>
          <w:color w:val="000000" w:themeColor="text1"/>
          <w:sz w:val="24"/>
          <w:szCs w:val="24"/>
        </w:rPr>
        <w:t>взаимо</w:t>
      </w:r>
      <w:r w:rsidR="00182E91" w:rsidRPr="00F0345E">
        <w:rPr>
          <w:color w:val="000000" w:themeColor="text1"/>
          <w:sz w:val="24"/>
          <w:szCs w:val="24"/>
        </w:rPr>
        <w:t>сокращение</w:t>
      </w:r>
      <w:proofErr w:type="spellEnd"/>
      <w:r w:rsidR="00182E91" w:rsidRPr="00F0345E">
        <w:rPr>
          <w:color w:val="000000" w:themeColor="text1"/>
          <w:sz w:val="24"/>
          <w:szCs w:val="24"/>
        </w:rPr>
        <w:t xml:space="preserve"> военных бюджетов государств региона с</w:t>
      </w:r>
      <w:r w:rsidR="00504256" w:rsidRPr="00F0345E">
        <w:rPr>
          <w:color w:val="000000" w:themeColor="text1"/>
          <w:sz w:val="24"/>
          <w:szCs w:val="24"/>
        </w:rPr>
        <w:t xml:space="preserve"> </w:t>
      </w:r>
      <w:r w:rsidR="00197EC5" w:rsidRPr="00F0345E">
        <w:rPr>
          <w:color w:val="000000" w:themeColor="text1"/>
          <w:sz w:val="24"/>
          <w:szCs w:val="24"/>
        </w:rPr>
        <w:t>передачей</w:t>
      </w:r>
      <w:r w:rsidR="00182E91" w:rsidRPr="00F0345E">
        <w:rPr>
          <w:color w:val="000000" w:themeColor="text1"/>
          <w:sz w:val="24"/>
          <w:szCs w:val="24"/>
        </w:rPr>
        <w:t xml:space="preserve"> </w:t>
      </w:r>
      <w:r w:rsidR="00197EC5" w:rsidRPr="00F0345E">
        <w:rPr>
          <w:color w:val="000000" w:themeColor="text1"/>
          <w:sz w:val="24"/>
          <w:szCs w:val="24"/>
        </w:rPr>
        <w:t xml:space="preserve">освободившихся </w:t>
      </w:r>
      <w:r w:rsidR="00182E91" w:rsidRPr="00F0345E">
        <w:rPr>
          <w:color w:val="000000" w:themeColor="text1"/>
          <w:sz w:val="24"/>
          <w:szCs w:val="24"/>
        </w:rPr>
        <w:t>средств на цели развития, в том числе многостороннего регионального экономического сотрудничества; мир с сосе</w:t>
      </w:r>
      <w:r w:rsidR="00197EC5" w:rsidRPr="00F0345E">
        <w:rPr>
          <w:color w:val="000000" w:themeColor="text1"/>
          <w:sz w:val="24"/>
          <w:szCs w:val="24"/>
        </w:rPr>
        <w:t>дскими странами</w:t>
      </w:r>
      <w:r w:rsidR="00182E91" w:rsidRPr="00F0345E">
        <w:rPr>
          <w:color w:val="000000" w:themeColor="text1"/>
          <w:sz w:val="24"/>
          <w:szCs w:val="24"/>
        </w:rPr>
        <w:t xml:space="preserve"> дешевле и выгоднее, чем содержание </w:t>
      </w:r>
      <w:r w:rsidR="00197EC5" w:rsidRPr="00F0345E">
        <w:rPr>
          <w:color w:val="000000" w:themeColor="text1"/>
          <w:sz w:val="24"/>
          <w:szCs w:val="24"/>
        </w:rPr>
        <w:t>элитных вооруженных сил</w:t>
      </w:r>
      <w:r w:rsidR="00182E91" w:rsidRPr="00F0345E">
        <w:rPr>
          <w:color w:val="000000" w:themeColor="text1"/>
          <w:sz w:val="24"/>
          <w:szCs w:val="24"/>
        </w:rPr>
        <w:t>;</w:t>
      </w:r>
      <w:r w:rsidR="00504256" w:rsidRPr="00F0345E">
        <w:rPr>
          <w:color w:val="000000" w:themeColor="text1"/>
          <w:sz w:val="24"/>
          <w:szCs w:val="24"/>
        </w:rPr>
        <w:t xml:space="preserve"> </w:t>
      </w:r>
    </w:p>
    <w:p w:rsidR="00F0345E" w:rsidRDefault="00182E91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F0345E">
        <w:rPr>
          <w:color w:val="000000" w:themeColor="text1"/>
          <w:sz w:val="24"/>
          <w:szCs w:val="24"/>
        </w:rPr>
        <w:t xml:space="preserve">безоговорочное взаимное уважение </w:t>
      </w:r>
      <w:r w:rsidR="00C80572" w:rsidRPr="00F0345E">
        <w:rPr>
          <w:color w:val="000000" w:themeColor="text1"/>
          <w:sz w:val="24"/>
          <w:szCs w:val="24"/>
        </w:rPr>
        <w:t>к самобытному</w:t>
      </w:r>
      <w:r w:rsidRPr="00F0345E">
        <w:rPr>
          <w:color w:val="000000" w:themeColor="text1"/>
          <w:sz w:val="24"/>
          <w:szCs w:val="24"/>
        </w:rPr>
        <w:t xml:space="preserve"> </w:t>
      </w:r>
      <w:r w:rsidR="00C80572" w:rsidRPr="00F0345E">
        <w:rPr>
          <w:color w:val="000000" w:themeColor="text1"/>
          <w:sz w:val="24"/>
          <w:szCs w:val="24"/>
        </w:rPr>
        <w:t xml:space="preserve">наследию каждого народа, как </w:t>
      </w:r>
      <w:r w:rsidRPr="00F0345E">
        <w:rPr>
          <w:color w:val="000000" w:themeColor="text1"/>
          <w:sz w:val="24"/>
          <w:szCs w:val="24"/>
        </w:rPr>
        <w:t>культурно</w:t>
      </w:r>
      <w:r w:rsidR="00C80572" w:rsidRPr="00F0345E">
        <w:rPr>
          <w:color w:val="000000" w:themeColor="text1"/>
          <w:sz w:val="24"/>
          <w:szCs w:val="24"/>
        </w:rPr>
        <w:t>му, так</w:t>
      </w:r>
      <w:r w:rsidRPr="00F0345E">
        <w:rPr>
          <w:color w:val="000000" w:themeColor="text1"/>
          <w:sz w:val="24"/>
          <w:szCs w:val="24"/>
        </w:rPr>
        <w:t xml:space="preserve"> и религиозно</w:t>
      </w:r>
      <w:r w:rsidR="00C80572" w:rsidRPr="00F0345E">
        <w:rPr>
          <w:color w:val="000000" w:themeColor="text1"/>
          <w:sz w:val="24"/>
          <w:szCs w:val="24"/>
        </w:rPr>
        <w:t>му;</w:t>
      </w:r>
      <w:r w:rsidRPr="00F0345E">
        <w:rPr>
          <w:color w:val="000000" w:themeColor="text1"/>
          <w:sz w:val="24"/>
          <w:szCs w:val="24"/>
        </w:rPr>
        <w:t xml:space="preserve"> свобода вероисповедания и обеспечение </w:t>
      </w:r>
      <w:r w:rsidRPr="00F0345E">
        <w:rPr>
          <w:color w:val="000000" w:themeColor="text1"/>
          <w:sz w:val="24"/>
          <w:szCs w:val="24"/>
        </w:rPr>
        <w:lastRenderedPageBreak/>
        <w:t xml:space="preserve">беспрепятственного доступа верующих к святым местам в Иерусалиме и других </w:t>
      </w:r>
      <w:r w:rsidR="00C80572" w:rsidRPr="00F0345E">
        <w:rPr>
          <w:color w:val="000000" w:themeColor="text1"/>
          <w:sz w:val="24"/>
          <w:szCs w:val="24"/>
        </w:rPr>
        <w:t>зонах</w:t>
      </w:r>
      <w:r w:rsidRPr="00F0345E">
        <w:rPr>
          <w:color w:val="000000" w:themeColor="text1"/>
          <w:sz w:val="24"/>
          <w:szCs w:val="24"/>
        </w:rPr>
        <w:t xml:space="preserve"> региона;</w:t>
      </w:r>
      <w:r w:rsidR="00504256" w:rsidRPr="00F0345E">
        <w:rPr>
          <w:color w:val="000000" w:themeColor="text1"/>
          <w:sz w:val="24"/>
          <w:szCs w:val="24"/>
        </w:rPr>
        <w:t xml:space="preserve"> </w:t>
      </w:r>
    </w:p>
    <w:p w:rsidR="00F0345E" w:rsidRDefault="00182E91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F0345E">
        <w:rPr>
          <w:color w:val="000000" w:themeColor="text1"/>
          <w:sz w:val="24"/>
          <w:szCs w:val="24"/>
        </w:rPr>
        <w:t xml:space="preserve">справедливое решение </w:t>
      </w:r>
      <w:r w:rsidR="00C80572" w:rsidRPr="00F0345E">
        <w:rPr>
          <w:color w:val="000000" w:themeColor="text1"/>
          <w:sz w:val="24"/>
          <w:szCs w:val="24"/>
        </w:rPr>
        <w:t xml:space="preserve">региональных </w:t>
      </w:r>
      <w:r w:rsidRPr="00F0345E">
        <w:rPr>
          <w:color w:val="000000" w:themeColor="text1"/>
          <w:sz w:val="24"/>
          <w:szCs w:val="24"/>
        </w:rPr>
        <w:t xml:space="preserve">гуманитарных проблем, включая </w:t>
      </w:r>
      <w:r w:rsidR="00C80572" w:rsidRPr="00F0345E">
        <w:rPr>
          <w:color w:val="000000" w:themeColor="text1"/>
          <w:sz w:val="24"/>
          <w:szCs w:val="24"/>
        </w:rPr>
        <w:t>решение</w:t>
      </w:r>
      <w:r w:rsidRPr="00F0345E">
        <w:rPr>
          <w:color w:val="000000" w:themeColor="text1"/>
          <w:sz w:val="24"/>
          <w:szCs w:val="24"/>
        </w:rPr>
        <w:t xml:space="preserve"> проблемы беженцев, </w:t>
      </w:r>
      <w:r w:rsidR="00C80572" w:rsidRPr="00F0345E">
        <w:rPr>
          <w:color w:val="000000" w:themeColor="text1"/>
          <w:sz w:val="24"/>
          <w:szCs w:val="24"/>
        </w:rPr>
        <w:t>удобное</w:t>
      </w:r>
      <w:r w:rsidRPr="00F0345E">
        <w:rPr>
          <w:color w:val="000000" w:themeColor="text1"/>
          <w:sz w:val="24"/>
          <w:szCs w:val="24"/>
        </w:rPr>
        <w:t xml:space="preserve"> для всех сторон;</w:t>
      </w:r>
      <w:r w:rsidR="00504256" w:rsidRPr="00F0345E">
        <w:rPr>
          <w:color w:val="000000" w:themeColor="text1"/>
          <w:sz w:val="24"/>
          <w:szCs w:val="24"/>
        </w:rPr>
        <w:t xml:space="preserve"> </w:t>
      </w:r>
    </w:p>
    <w:p w:rsidR="00504256" w:rsidRPr="00F0345E" w:rsidRDefault="00182E91" w:rsidP="00F0345E">
      <w:pPr>
        <w:pStyle w:val="a"/>
        <w:numPr>
          <w:ilvl w:val="0"/>
          <w:numId w:val="4"/>
        </w:numPr>
        <w:ind w:left="0" w:firstLine="709"/>
        <w:rPr>
          <w:color w:val="000000" w:themeColor="text1"/>
          <w:sz w:val="24"/>
          <w:szCs w:val="24"/>
        </w:rPr>
      </w:pPr>
      <w:r w:rsidRPr="00F0345E">
        <w:rPr>
          <w:color w:val="000000" w:themeColor="text1"/>
          <w:sz w:val="24"/>
          <w:szCs w:val="24"/>
        </w:rPr>
        <w:t xml:space="preserve">развитие регионального экономического сотрудничества, создание интегрированной экономической системы для </w:t>
      </w:r>
      <w:r w:rsidR="00C80572" w:rsidRPr="00F0345E">
        <w:rPr>
          <w:color w:val="000000" w:themeColor="text1"/>
          <w:sz w:val="24"/>
          <w:szCs w:val="24"/>
        </w:rPr>
        <w:t>Ближневосточного региона</w:t>
      </w:r>
      <w:r w:rsidRPr="00F0345E">
        <w:rPr>
          <w:color w:val="000000" w:themeColor="text1"/>
          <w:sz w:val="24"/>
          <w:szCs w:val="24"/>
        </w:rPr>
        <w:t>.</w:t>
      </w:r>
      <w:r w:rsidR="00504256" w:rsidRPr="00F0345E">
        <w:rPr>
          <w:color w:val="000000" w:themeColor="text1"/>
          <w:sz w:val="24"/>
          <w:szCs w:val="24"/>
        </w:rPr>
        <w:t xml:space="preserve"> </w:t>
      </w:r>
    </w:p>
    <w:p w:rsidR="001D5960" w:rsidRDefault="00182E91" w:rsidP="009052EC">
      <w:pPr>
        <w:rPr>
          <w:sz w:val="24"/>
          <w:szCs w:val="24"/>
        </w:rPr>
      </w:pPr>
      <w:r w:rsidRPr="006B121F">
        <w:rPr>
          <w:sz w:val="24"/>
          <w:szCs w:val="24"/>
        </w:rPr>
        <w:t xml:space="preserve">Соединенные Штаты </w:t>
      </w:r>
      <w:r w:rsidR="001D5960">
        <w:rPr>
          <w:sz w:val="24"/>
          <w:szCs w:val="24"/>
        </w:rPr>
        <w:t xml:space="preserve">Америки </w:t>
      </w:r>
      <w:r w:rsidRPr="006B121F">
        <w:rPr>
          <w:sz w:val="24"/>
          <w:szCs w:val="24"/>
        </w:rPr>
        <w:t xml:space="preserve">и их союзники </w:t>
      </w:r>
      <w:r w:rsidR="001D5960">
        <w:rPr>
          <w:sz w:val="24"/>
          <w:szCs w:val="24"/>
        </w:rPr>
        <w:t>тоже</w:t>
      </w:r>
      <w:r w:rsidRPr="006B121F">
        <w:rPr>
          <w:sz w:val="24"/>
          <w:szCs w:val="24"/>
        </w:rPr>
        <w:t xml:space="preserve"> разрабатывают различные проекты</w:t>
      </w:r>
      <w:r w:rsidR="001D5960">
        <w:rPr>
          <w:sz w:val="24"/>
          <w:szCs w:val="24"/>
        </w:rPr>
        <w:t xml:space="preserve"> </w:t>
      </w:r>
      <w:r w:rsidRPr="006B121F">
        <w:rPr>
          <w:sz w:val="24"/>
          <w:szCs w:val="24"/>
        </w:rPr>
        <w:t xml:space="preserve">на урегулирование ситуации в ближневосточном регионе. </w:t>
      </w:r>
      <w:r w:rsidR="009C0640" w:rsidRPr="009C0640">
        <w:rPr>
          <w:sz w:val="24"/>
          <w:szCs w:val="24"/>
        </w:rPr>
        <w:t xml:space="preserve">Ближний Восток </w:t>
      </w:r>
      <w:r w:rsidR="008C3B1C">
        <w:rPr>
          <w:sz w:val="24"/>
          <w:szCs w:val="24"/>
        </w:rPr>
        <w:t xml:space="preserve">является частью </w:t>
      </w:r>
      <w:r w:rsidR="009C0640" w:rsidRPr="009C0640">
        <w:rPr>
          <w:sz w:val="24"/>
          <w:szCs w:val="24"/>
        </w:rPr>
        <w:t>по</w:t>
      </w:r>
      <w:r w:rsidR="008C3B1C">
        <w:rPr>
          <w:sz w:val="24"/>
          <w:szCs w:val="24"/>
        </w:rPr>
        <w:t>литико-географического проекта администрации</w:t>
      </w:r>
      <w:r w:rsidR="009C0640" w:rsidRPr="009C0640">
        <w:rPr>
          <w:sz w:val="24"/>
          <w:szCs w:val="24"/>
        </w:rPr>
        <w:t xml:space="preserve"> </w:t>
      </w:r>
      <w:r w:rsidR="009C0640">
        <w:rPr>
          <w:sz w:val="24"/>
          <w:szCs w:val="24"/>
        </w:rPr>
        <w:t>Дж. Буша-</w:t>
      </w:r>
      <w:r w:rsidR="009C0640" w:rsidRPr="009C0640">
        <w:rPr>
          <w:sz w:val="24"/>
          <w:szCs w:val="24"/>
        </w:rPr>
        <w:t>младшего</w:t>
      </w:r>
      <w:r w:rsidR="008C3B1C">
        <w:rPr>
          <w:sz w:val="24"/>
          <w:szCs w:val="24"/>
        </w:rPr>
        <w:t>, который был впервые презентован</w:t>
      </w:r>
      <w:r w:rsidR="009C0640" w:rsidRPr="009C0640">
        <w:rPr>
          <w:sz w:val="24"/>
          <w:szCs w:val="24"/>
        </w:rPr>
        <w:t xml:space="preserve"> в 2004 году на саммите большой восьмерки.</w:t>
      </w:r>
      <w:r w:rsidR="009C0640" w:rsidRPr="009C0640">
        <w:rPr>
          <w:sz w:val="24"/>
          <w:szCs w:val="24"/>
          <w:vertAlign w:val="superscript"/>
        </w:rPr>
        <w:footnoteReference w:id="37"/>
      </w:r>
      <w:r w:rsidR="009C0640" w:rsidRPr="009C0640">
        <w:rPr>
          <w:sz w:val="24"/>
          <w:szCs w:val="24"/>
        </w:rPr>
        <w:t xml:space="preserve"> </w:t>
      </w:r>
      <w:r w:rsidR="001D5960">
        <w:rPr>
          <w:sz w:val="24"/>
          <w:szCs w:val="24"/>
        </w:rPr>
        <w:t>Один из</w:t>
      </w:r>
      <w:r w:rsidR="009C0640" w:rsidRPr="006B121F">
        <w:rPr>
          <w:sz w:val="24"/>
          <w:szCs w:val="24"/>
        </w:rPr>
        <w:t xml:space="preserve"> наиболее известных </w:t>
      </w:r>
      <w:r w:rsidR="001D5960">
        <w:rPr>
          <w:sz w:val="24"/>
          <w:szCs w:val="24"/>
        </w:rPr>
        <w:t>проектов</w:t>
      </w:r>
      <w:r w:rsidR="0093091D">
        <w:rPr>
          <w:sz w:val="24"/>
          <w:szCs w:val="24"/>
        </w:rPr>
        <w:t xml:space="preserve"> в США</w:t>
      </w:r>
      <w:r w:rsidR="009C0640" w:rsidRPr="006B121F">
        <w:rPr>
          <w:sz w:val="24"/>
          <w:szCs w:val="24"/>
        </w:rPr>
        <w:t xml:space="preserve"> — </w:t>
      </w:r>
      <w:r w:rsidR="009C0640">
        <w:rPr>
          <w:sz w:val="24"/>
          <w:szCs w:val="24"/>
        </w:rPr>
        <w:t xml:space="preserve">концепция Ральфа </w:t>
      </w:r>
      <w:proofErr w:type="spellStart"/>
      <w:r w:rsidR="009C0640">
        <w:rPr>
          <w:sz w:val="24"/>
          <w:szCs w:val="24"/>
        </w:rPr>
        <w:t>Пи</w:t>
      </w:r>
      <w:r w:rsidR="009C0640" w:rsidRPr="006B121F">
        <w:rPr>
          <w:sz w:val="24"/>
          <w:szCs w:val="24"/>
        </w:rPr>
        <w:t>терса</w:t>
      </w:r>
      <w:proofErr w:type="spellEnd"/>
      <w:r w:rsidR="009C0640" w:rsidRPr="006B121F">
        <w:rPr>
          <w:sz w:val="24"/>
          <w:szCs w:val="24"/>
        </w:rPr>
        <w:t xml:space="preserve"> </w:t>
      </w:r>
      <w:r w:rsidR="009901EA">
        <w:rPr>
          <w:sz w:val="24"/>
          <w:szCs w:val="24"/>
        </w:rPr>
        <w:t>«</w:t>
      </w:r>
      <w:r w:rsidR="009C0640" w:rsidRPr="006B121F">
        <w:rPr>
          <w:sz w:val="24"/>
          <w:szCs w:val="24"/>
        </w:rPr>
        <w:t>Большой Ближний Восток</w:t>
      </w:r>
      <w:r w:rsidR="009901EA">
        <w:rPr>
          <w:sz w:val="24"/>
          <w:szCs w:val="24"/>
        </w:rPr>
        <w:t>»</w:t>
      </w:r>
      <w:r w:rsidR="0093091D">
        <w:rPr>
          <w:sz w:val="24"/>
          <w:szCs w:val="24"/>
        </w:rPr>
        <w:t>, карты которой</w:t>
      </w:r>
      <w:r w:rsidR="009052EC">
        <w:rPr>
          <w:sz w:val="24"/>
          <w:szCs w:val="24"/>
        </w:rPr>
        <w:t xml:space="preserve"> были впервые опубликованы в статье «Кровавые границы»</w:t>
      </w:r>
      <w:r w:rsidR="009052EC" w:rsidRPr="009052EC">
        <w:rPr>
          <w:sz w:val="24"/>
          <w:szCs w:val="24"/>
        </w:rPr>
        <w:t xml:space="preserve"> </w:t>
      </w:r>
      <w:r w:rsidR="009052EC">
        <w:rPr>
          <w:sz w:val="24"/>
          <w:szCs w:val="24"/>
        </w:rPr>
        <w:t xml:space="preserve">в издании </w:t>
      </w:r>
      <w:proofErr w:type="spellStart"/>
      <w:r w:rsidR="009052EC">
        <w:rPr>
          <w:sz w:val="24"/>
          <w:szCs w:val="24"/>
        </w:rPr>
        <w:t>Armed</w:t>
      </w:r>
      <w:proofErr w:type="spellEnd"/>
      <w:r w:rsidR="009052EC">
        <w:rPr>
          <w:sz w:val="24"/>
          <w:szCs w:val="24"/>
        </w:rPr>
        <w:t xml:space="preserve"> </w:t>
      </w:r>
      <w:proofErr w:type="spellStart"/>
      <w:r w:rsidR="009052EC">
        <w:rPr>
          <w:sz w:val="24"/>
          <w:szCs w:val="24"/>
        </w:rPr>
        <w:t>Forces</w:t>
      </w:r>
      <w:proofErr w:type="spellEnd"/>
      <w:r w:rsidR="009052EC">
        <w:rPr>
          <w:sz w:val="24"/>
          <w:szCs w:val="24"/>
        </w:rPr>
        <w:t xml:space="preserve"> </w:t>
      </w:r>
      <w:proofErr w:type="spellStart"/>
      <w:r w:rsidR="009052EC">
        <w:rPr>
          <w:sz w:val="24"/>
          <w:szCs w:val="24"/>
        </w:rPr>
        <w:t>Journal</w:t>
      </w:r>
      <w:proofErr w:type="spellEnd"/>
      <w:r w:rsidR="009052EC">
        <w:rPr>
          <w:rStyle w:val="a6"/>
          <w:sz w:val="24"/>
          <w:szCs w:val="24"/>
        </w:rPr>
        <w:footnoteReference w:id="38"/>
      </w:r>
      <w:r w:rsidR="009C0640">
        <w:rPr>
          <w:sz w:val="24"/>
          <w:szCs w:val="24"/>
        </w:rPr>
        <w:t xml:space="preserve">. </w:t>
      </w:r>
    </w:p>
    <w:p w:rsidR="001D5960" w:rsidRDefault="001D5960" w:rsidP="001D5960">
      <w:pPr>
        <w:rPr>
          <w:sz w:val="24"/>
          <w:szCs w:val="24"/>
        </w:rPr>
      </w:pPr>
      <w:r>
        <w:rPr>
          <w:sz w:val="24"/>
          <w:szCs w:val="24"/>
        </w:rPr>
        <w:t>П</w:t>
      </w:r>
      <w:r w:rsidRPr="009C0640">
        <w:rPr>
          <w:sz w:val="24"/>
          <w:szCs w:val="24"/>
        </w:rPr>
        <w:t xml:space="preserve">ри </w:t>
      </w:r>
      <w:r>
        <w:rPr>
          <w:sz w:val="24"/>
          <w:szCs w:val="24"/>
        </w:rPr>
        <w:t>исполнении</w:t>
      </w:r>
      <w:r w:rsidRPr="009C0640">
        <w:rPr>
          <w:sz w:val="24"/>
          <w:szCs w:val="24"/>
        </w:rPr>
        <w:t xml:space="preserve"> плана </w:t>
      </w:r>
      <w:r>
        <w:rPr>
          <w:sz w:val="24"/>
          <w:szCs w:val="24"/>
        </w:rPr>
        <w:t>этой концепции преследовались три цели (о них также говорил Е.М. Примаков). Первая — это</w:t>
      </w:r>
      <w:r w:rsidRPr="009C0640">
        <w:rPr>
          <w:sz w:val="24"/>
          <w:szCs w:val="24"/>
        </w:rPr>
        <w:t xml:space="preserve"> оправдание военной кампании в Ираке. </w:t>
      </w:r>
      <w:r>
        <w:rPr>
          <w:sz w:val="24"/>
          <w:szCs w:val="24"/>
        </w:rPr>
        <w:t>Вторая —</w:t>
      </w:r>
      <w:r w:rsidRPr="009C0640">
        <w:rPr>
          <w:sz w:val="24"/>
          <w:szCs w:val="24"/>
        </w:rPr>
        <w:t xml:space="preserve"> попытка сплотить вокруг себя союзников, которые не поддержали ам</w:t>
      </w:r>
      <w:r w:rsidR="0093091D">
        <w:rPr>
          <w:sz w:val="24"/>
          <w:szCs w:val="24"/>
        </w:rPr>
        <w:t>ериканских действий</w:t>
      </w:r>
      <w:r>
        <w:rPr>
          <w:sz w:val="24"/>
          <w:szCs w:val="24"/>
        </w:rPr>
        <w:t xml:space="preserve"> в Ираке. И третья — </w:t>
      </w:r>
      <w:r w:rsidRPr="009C0640">
        <w:rPr>
          <w:sz w:val="24"/>
          <w:szCs w:val="24"/>
        </w:rPr>
        <w:t xml:space="preserve">желание </w:t>
      </w:r>
      <w:r>
        <w:rPr>
          <w:b/>
          <w:bCs/>
          <w:sz w:val="24"/>
          <w:szCs w:val="24"/>
        </w:rPr>
        <w:t>«</w:t>
      </w:r>
      <w:r w:rsidRPr="009C0640">
        <w:rPr>
          <w:sz w:val="24"/>
          <w:szCs w:val="24"/>
        </w:rPr>
        <w:t>вновь провозгласить свою определяющую роль в отношении мусульманского мира</w:t>
      </w:r>
      <w:r>
        <w:rPr>
          <w:sz w:val="24"/>
          <w:szCs w:val="24"/>
        </w:rPr>
        <w:t>»</w:t>
      </w:r>
      <w:r w:rsidRPr="009C0640">
        <w:rPr>
          <w:sz w:val="24"/>
          <w:szCs w:val="24"/>
          <w:vertAlign w:val="superscript"/>
        </w:rPr>
        <w:footnoteReference w:id="39"/>
      </w:r>
      <w:r w:rsidR="0093091D">
        <w:rPr>
          <w:sz w:val="24"/>
          <w:szCs w:val="24"/>
        </w:rPr>
        <w:t>.</w:t>
      </w:r>
      <w:r w:rsidRPr="009C0640">
        <w:rPr>
          <w:sz w:val="24"/>
          <w:szCs w:val="24"/>
        </w:rPr>
        <w:t xml:space="preserve"> Причем последний пункт, как мы думаем, является ключевым в принятии или непринятии плана по масштабному реформированию </w:t>
      </w:r>
      <w:r w:rsidR="0093091D">
        <w:rPr>
          <w:sz w:val="24"/>
          <w:szCs w:val="24"/>
        </w:rPr>
        <w:t>стран Ближнего Востока.</w:t>
      </w:r>
    </w:p>
    <w:p w:rsidR="001D5960" w:rsidRDefault="001D5960" w:rsidP="001D5960">
      <w:pPr>
        <w:rPr>
          <w:sz w:val="24"/>
          <w:szCs w:val="24"/>
        </w:rPr>
      </w:pPr>
      <w:r w:rsidRPr="009C0640">
        <w:rPr>
          <w:sz w:val="24"/>
          <w:szCs w:val="24"/>
        </w:rPr>
        <w:t xml:space="preserve">Очевидно, что США с помощью этого проекта попытались ускорить насаждение </w:t>
      </w:r>
      <w:r>
        <w:rPr>
          <w:sz w:val="24"/>
          <w:szCs w:val="24"/>
        </w:rPr>
        <w:t xml:space="preserve">своих </w:t>
      </w:r>
      <w:r w:rsidRPr="009C0640">
        <w:rPr>
          <w:sz w:val="24"/>
          <w:szCs w:val="24"/>
        </w:rPr>
        <w:t xml:space="preserve">ценностей на </w:t>
      </w:r>
      <w:r>
        <w:rPr>
          <w:sz w:val="24"/>
          <w:szCs w:val="24"/>
        </w:rPr>
        <w:t>территории Ближнего Востока. При этом Вашингтон</w:t>
      </w:r>
      <w:r w:rsidRPr="009C0640">
        <w:rPr>
          <w:sz w:val="24"/>
          <w:szCs w:val="24"/>
        </w:rPr>
        <w:t xml:space="preserve"> </w:t>
      </w:r>
      <w:r w:rsidR="00997AA8">
        <w:rPr>
          <w:sz w:val="24"/>
          <w:szCs w:val="24"/>
        </w:rPr>
        <w:t>придерживался позиции</w:t>
      </w:r>
      <w:r w:rsidRPr="009C0640">
        <w:rPr>
          <w:sz w:val="24"/>
          <w:szCs w:val="24"/>
        </w:rPr>
        <w:t xml:space="preserve">, что большая часть ближневосточных политических режимов </w:t>
      </w:r>
      <w:r w:rsidR="00207064">
        <w:rPr>
          <w:sz w:val="24"/>
          <w:szCs w:val="24"/>
        </w:rPr>
        <w:t>недемократичны</w:t>
      </w:r>
      <w:r w:rsidRPr="009C0640">
        <w:rPr>
          <w:sz w:val="24"/>
          <w:szCs w:val="24"/>
        </w:rPr>
        <w:t xml:space="preserve">. С этим нельзя не согласиться, </w:t>
      </w:r>
      <w:r w:rsidR="00207064">
        <w:rPr>
          <w:sz w:val="24"/>
          <w:szCs w:val="24"/>
        </w:rPr>
        <w:t>потому что</w:t>
      </w:r>
      <w:r w:rsidRPr="009C0640">
        <w:rPr>
          <w:sz w:val="24"/>
          <w:szCs w:val="24"/>
        </w:rPr>
        <w:t xml:space="preserve"> в большинстве государств региона отсутствуют э</w:t>
      </w:r>
      <w:r w:rsidR="00207064">
        <w:rPr>
          <w:sz w:val="24"/>
          <w:szCs w:val="24"/>
        </w:rPr>
        <w:t xml:space="preserve">лементарные атрибуты демократии: </w:t>
      </w:r>
      <w:r w:rsidRPr="009C0640">
        <w:rPr>
          <w:sz w:val="24"/>
          <w:szCs w:val="24"/>
        </w:rPr>
        <w:t>разделение властей, сменяемость руководства,</w:t>
      </w:r>
      <w:r w:rsidR="00207064">
        <w:rPr>
          <w:sz w:val="24"/>
          <w:szCs w:val="24"/>
        </w:rPr>
        <w:t xml:space="preserve"> легальная оппозиция</w:t>
      </w:r>
      <w:r>
        <w:rPr>
          <w:sz w:val="24"/>
          <w:szCs w:val="24"/>
        </w:rPr>
        <w:t xml:space="preserve">. </w:t>
      </w:r>
    </w:p>
    <w:p w:rsidR="009C0640" w:rsidRPr="009C0640" w:rsidRDefault="001D5960" w:rsidP="009052EC">
      <w:pPr>
        <w:rPr>
          <w:sz w:val="24"/>
          <w:szCs w:val="24"/>
        </w:rPr>
      </w:pPr>
      <w:r>
        <w:rPr>
          <w:sz w:val="24"/>
          <w:szCs w:val="24"/>
        </w:rPr>
        <w:lastRenderedPageBreak/>
        <w:t>Стоит отметить, что</w:t>
      </w:r>
      <w:r w:rsidR="009C0640" w:rsidRPr="009C0640">
        <w:rPr>
          <w:sz w:val="24"/>
          <w:szCs w:val="24"/>
        </w:rPr>
        <w:t xml:space="preserve"> план </w:t>
      </w:r>
      <w:r w:rsidR="009901EA">
        <w:rPr>
          <w:sz w:val="24"/>
          <w:szCs w:val="24"/>
        </w:rPr>
        <w:t>«</w:t>
      </w:r>
      <w:r w:rsidR="009C0640" w:rsidRPr="009C0640">
        <w:rPr>
          <w:sz w:val="24"/>
          <w:szCs w:val="24"/>
        </w:rPr>
        <w:t>Большого Ближнего Востока</w:t>
      </w:r>
      <w:r w:rsidR="009901EA">
        <w:rPr>
          <w:sz w:val="24"/>
          <w:szCs w:val="24"/>
        </w:rPr>
        <w:t>»</w:t>
      </w:r>
      <w:r w:rsidR="009C0640" w:rsidRPr="009C0640">
        <w:rPr>
          <w:sz w:val="24"/>
          <w:szCs w:val="24"/>
        </w:rPr>
        <w:t xml:space="preserve"> был встречен большинством стран в регионе и некоторыми за</w:t>
      </w:r>
      <w:r w:rsidR="009052EC">
        <w:rPr>
          <w:sz w:val="24"/>
          <w:szCs w:val="24"/>
        </w:rPr>
        <w:t xml:space="preserve"> его пределами весьма негативно.</w:t>
      </w:r>
      <w:r w:rsidR="009C5984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="009C0640" w:rsidRPr="009C0640">
        <w:rPr>
          <w:sz w:val="24"/>
          <w:szCs w:val="24"/>
        </w:rPr>
        <w:t xml:space="preserve">еакция региона объясняется несогласием с идеями администрации США при реализации проекта. </w:t>
      </w:r>
    </w:p>
    <w:p w:rsidR="009C0640" w:rsidRPr="009C0640" w:rsidRDefault="009C0640" w:rsidP="009C0640">
      <w:pPr>
        <w:rPr>
          <w:sz w:val="24"/>
          <w:szCs w:val="24"/>
        </w:rPr>
      </w:pPr>
      <w:r w:rsidRPr="009C0640">
        <w:rPr>
          <w:sz w:val="24"/>
          <w:szCs w:val="24"/>
        </w:rPr>
        <w:t xml:space="preserve">В целом необходимо отметить, что проект </w:t>
      </w:r>
      <w:r w:rsidR="009052EC">
        <w:rPr>
          <w:sz w:val="24"/>
          <w:szCs w:val="24"/>
        </w:rPr>
        <w:t>Большого Ближнего Востока</w:t>
      </w:r>
      <w:r w:rsidRPr="009C0640">
        <w:rPr>
          <w:sz w:val="24"/>
          <w:szCs w:val="24"/>
        </w:rPr>
        <w:t xml:space="preserve"> долгое время буксовал и актуализировался после начала </w:t>
      </w:r>
      <w:r w:rsidR="009901EA">
        <w:rPr>
          <w:sz w:val="24"/>
          <w:szCs w:val="24"/>
        </w:rPr>
        <w:t>«</w:t>
      </w:r>
      <w:r w:rsidRPr="009C0640">
        <w:rPr>
          <w:sz w:val="24"/>
          <w:szCs w:val="24"/>
        </w:rPr>
        <w:t>Арабской весны</w:t>
      </w:r>
      <w:r w:rsidR="009901EA">
        <w:rPr>
          <w:sz w:val="24"/>
          <w:szCs w:val="24"/>
        </w:rPr>
        <w:t>»</w:t>
      </w:r>
      <w:r w:rsidRPr="009C0640">
        <w:rPr>
          <w:sz w:val="24"/>
          <w:szCs w:val="24"/>
        </w:rPr>
        <w:t xml:space="preserve"> в 2011 году, когда после волны политических потрясений в ряде стран региона начали меняться режимы. В настоящее время с возвращением России в регион и активизации Китая на ближневосточном направлении,</w:t>
      </w:r>
      <w:r w:rsidR="009052EC">
        <w:rPr>
          <w:sz w:val="24"/>
          <w:szCs w:val="24"/>
        </w:rPr>
        <w:t xml:space="preserve"> а также с учетом позиции Ирана, </w:t>
      </w:r>
      <w:r w:rsidRPr="009C0640">
        <w:rPr>
          <w:sz w:val="24"/>
          <w:szCs w:val="24"/>
        </w:rPr>
        <w:t>проект можно считать нереализованным или реализованным частично.</w:t>
      </w:r>
    </w:p>
    <w:p w:rsidR="009C0640" w:rsidRPr="009C0640" w:rsidRDefault="0050334A" w:rsidP="009C064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О</w:t>
      </w:r>
      <w:r w:rsidR="009C0640" w:rsidRPr="009C0640">
        <w:rPr>
          <w:sz w:val="24"/>
          <w:szCs w:val="24"/>
        </w:rPr>
        <w:t xml:space="preserve">тметим, что одним из главных выгодоприобретателей от реализации проекта </w:t>
      </w:r>
      <w:r w:rsidR="009052EC">
        <w:rPr>
          <w:sz w:val="24"/>
          <w:szCs w:val="24"/>
        </w:rPr>
        <w:t>Большого Ближнего Востока</w:t>
      </w:r>
      <w:r w:rsidR="009C0640" w:rsidRPr="009C0640">
        <w:rPr>
          <w:sz w:val="24"/>
          <w:szCs w:val="24"/>
        </w:rPr>
        <w:t xml:space="preserve"> должен был стать Израиль, который </w:t>
      </w:r>
      <w:r>
        <w:rPr>
          <w:sz w:val="24"/>
          <w:szCs w:val="24"/>
        </w:rPr>
        <w:t>хотел</w:t>
      </w:r>
      <w:r w:rsidR="009C0640" w:rsidRPr="009C0640">
        <w:rPr>
          <w:sz w:val="24"/>
          <w:szCs w:val="24"/>
        </w:rPr>
        <w:t xml:space="preserve"> использовать и даже частично использовал сложившийся хаос в своих целях. Например, отсутствие консенсуса арабских государств в отношении Израиля, перенос столицы в Иерусалим и т.д.</w:t>
      </w:r>
    </w:p>
    <w:p w:rsidR="003678A1" w:rsidRDefault="003678A1" w:rsidP="00463484">
      <w:pPr>
        <w:rPr>
          <w:bCs/>
          <w:color w:val="000000" w:themeColor="text1"/>
          <w:sz w:val="24"/>
          <w:szCs w:val="24"/>
        </w:rPr>
      </w:pPr>
      <w:r w:rsidRPr="00463484">
        <w:rPr>
          <w:bCs/>
          <w:color w:val="000000" w:themeColor="text1"/>
          <w:sz w:val="24"/>
          <w:szCs w:val="24"/>
        </w:rPr>
        <w:t>Таким об</w:t>
      </w:r>
      <w:r w:rsidR="00463484" w:rsidRPr="00463484">
        <w:rPr>
          <w:bCs/>
          <w:color w:val="000000" w:themeColor="text1"/>
          <w:sz w:val="24"/>
          <w:szCs w:val="24"/>
        </w:rPr>
        <w:t xml:space="preserve">разом, можно сделать вывод, </w:t>
      </w:r>
      <w:r w:rsidR="00463484">
        <w:rPr>
          <w:bCs/>
          <w:color w:val="000000" w:themeColor="text1"/>
          <w:sz w:val="24"/>
          <w:szCs w:val="24"/>
        </w:rPr>
        <w:t>с</w:t>
      </w:r>
      <w:r>
        <w:rPr>
          <w:bCs/>
          <w:color w:val="000000" w:themeColor="text1"/>
          <w:sz w:val="24"/>
          <w:szCs w:val="24"/>
        </w:rPr>
        <w:t xml:space="preserve">овременные решения проблем безопасности </w:t>
      </w:r>
      <w:r w:rsidRPr="003678A1">
        <w:rPr>
          <w:bCs/>
          <w:color w:val="000000" w:themeColor="text1"/>
          <w:sz w:val="24"/>
          <w:szCs w:val="24"/>
        </w:rPr>
        <w:t xml:space="preserve">на Ближнем Востоке в зависимости от их ориентации </w:t>
      </w:r>
      <w:r w:rsidR="0050334A">
        <w:rPr>
          <w:bCs/>
          <w:color w:val="000000" w:themeColor="text1"/>
          <w:sz w:val="24"/>
          <w:szCs w:val="24"/>
        </w:rPr>
        <w:t xml:space="preserve">делятся </w:t>
      </w:r>
      <w:r w:rsidRPr="003678A1">
        <w:rPr>
          <w:bCs/>
          <w:color w:val="000000" w:themeColor="text1"/>
          <w:sz w:val="24"/>
          <w:szCs w:val="24"/>
        </w:rPr>
        <w:t xml:space="preserve">на военные или невоенные средства. Другими словами государства региона имеют различное видение относительно целесообразности использования тех или иных внешнеполитических инструментов при формировании ближневосточной системы безопасности. </w:t>
      </w:r>
      <w:r w:rsidR="0050334A">
        <w:rPr>
          <w:bCs/>
          <w:color w:val="000000" w:themeColor="text1"/>
          <w:sz w:val="24"/>
          <w:szCs w:val="24"/>
        </w:rPr>
        <w:t>Т</w:t>
      </w:r>
      <w:r w:rsidRPr="003678A1">
        <w:rPr>
          <w:bCs/>
          <w:color w:val="000000" w:themeColor="text1"/>
          <w:sz w:val="24"/>
          <w:szCs w:val="24"/>
        </w:rPr>
        <w:t>акой подход сообразуется с научно-теоретическими подходами современной политической науки и может основываться на следующих идеях:</w:t>
      </w:r>
    </w:p>
    <w:p w:rsidR="003678A1" w:rsidRDefault="003678A1" w:rsidP="003678A1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концепция реалистической школы, которая говорит, что государства в отношениях друг с другом руководствуются исключительно корыстными интересами, а их отношения регулируются расстановкой сил. Поэтому главную роль в обеспечении безопасности играет военная </w:t>
      </w:r>
      <w:r w:rsidR="00463484">
        <w:rPr>
          <w:color w:val="000000" w:themeColor="text1"/>
          <w:sz w:val="24"/>
          <w:szCs w:val="24"/>
        </w:rPr>
        <w:t>сила. В рамках данной концепции на</w:t>
      </w:r>
      <w:r w:rsidR="00DA2737">
        <w:rPr>
          <w:color w:val="000000" w:themeColor="text1"/>
          <w:sz w:val="24"/>
          <w:szCs w:val="24"/>
        </w:rPr>
        <w:t xml:space="preserve"> Ближнем Востоке действует такой</w:t>
      </w:r>
      <w:r w:rsidR="006B5395">
        <w:rPr>
          <w:color w:val="000000" w:themeColor="text1"/>
          <w:sz w:val="24"/>
          <w:szCs w:val="24"/>
        </w:rPr>
        <w:t xml:space="preserve"> </w:t>
      </w:r>
      <w:proofErr w:type="spellStart"/>
      <w:r w:rsidR="00DA2737">
        <w:rPr>
          <w:color w:val="000000" w:themeColor="text1"/>
          <w:sz w:val="24"/>
          <w:szCs w:val="24"/>
        </w:rPr>
        <w:t>внерегиональный</w:t>
      </w:r>
      <w:proofErr w:type="spellEnd"/>
      <w:r w:rsidR="00DA2737">
        <w:rPr>
          <w:color w:val="000000" w:themeColor="text1"/>
          <w:sz w:val="24"/>
          <w:szCs w:val="24"/>
        </w:rPr>
        <w:t xml:space="preserve"> </w:t>
      </w:r>
      <w:proofErr w:type="spellStart"/>
      <w:r w:rsidR="00DA2737">
        <w:rPr>
          <w:color w:val="000000" w:themeColor="text1"/>
          <w:sz w:val="24"/>
          <w:szCs w:val="24"/>
        </w:rPr>
        <w:t>актор</w:t>
      </w:r>
      <w:proofErr w:type="spellEnd"/>
      <w:r w:rsidR="00DA2737">
        <w:rPr>
          <w:color w:val="000000" w:themeColor="text1"/>
          <w:sz w:val="24"/>
          <w:szCs w:val="24"/>
        </w:rPr>
        <w:t>, как</w:t>
      </w:r>
      <w:r w:rsidR="00463484">
        <w:rPr>
          <w:color w:val="000000" w:themeColor="text1"/>
          <w:sz w:val="24"/>
          <w:szCs w:val="24"/>
        </w:rPr>
        <w:t xml:space="preserve"> США. Их действия можно отнести к концепции баланса сил данной школы.</w:t>
      </w:r>
    </w:p>
    <w:p w:rsidR="003678A1" w:rsidRDefault="003678A1" w:rsidP="003678A1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концепция идеалистической школы считает стремление к миру главным в поведении государств, а нево</w:t>
      </w:r>
      <w:r w:rsidR="00463484">
        <w:rPr>
          <w:color w:val="000000" w:themeColor="text1"/>
          <w:sz w:val="24"/>
          <w:szCs w:val="24"/>
        </w:rPr>
        <w:t>енные средства — приоритетными. Примером служат действия Хашимитского Королевства Иордания, которое для обеспечения региональной безопасности выступает посредником в решении конфликтов, возникающих в регионе.</w:t>
      </w:r>
    </w:p>
    <w:p w:rsidR="0093091D" w:rsidRDefault="003678A1" w:rsidP="0093091D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концепция, которая объединяет две предыдущих идеи и предусматривает для обеспечения безопасности применение как во</w:t>
      </w:r>
      <w:r w:rsidR="0093091D">
        <w:rPr>
          <w:color w:val="000000" w:themeColor="text1"/>
          <w:sz w:val="24"/>
          <w:szCs w:val="24"/>
        </w:rPr>
        <w:t>енных, так и невоенных средств.</w:t>
      </w:r>
      <w:r w:rsidR="00463484">
        <w:rPr>
          <w:color w:val="000000" w:themeColor="text1"/>
          <w:sz w:val="24"/>
          <w:szCs w:val="24"/>
        </w:rPr>
        <w:t xml:space="preserve"> Пример </w:t>
      </w:r>
      <w:r w:rsidR="00463484">
        <w:rPr>
          <w:color w:val="000000" w:themeColor="text1"/>
          <w:sz w:val="24"/>
          <w:szCs w:val="24"/>
        </w:rPr>
        <w:lastRenderedPageBreak/>
        <w:t>— действия Ирана, Израиля и Саудовской Аравии, которые обеспокоены проблемами как национальной безопасности, так и региональной. Они используют самые широкие инструментарии.</w:t>
      </w:r>
    </w:p>
    <w:p w:rsidR="00463484" w:rsidRPr="00463484" w:rsidRDefault="00463484" w:rsidP="00463484">
      <w:pPr>
        <w:ind w:firstLine="0"/>
        <w:rPr>
          <w:color w:val="000000" w:themeColor="text1"/>
          <w:sz w:val="24"/>
          <w:szCs w:val="24"/>
        </w:rPr>
      </w:pPr>
    </w:p>
    <w:p w:rsidR="00C0796A" w:rsidRPr="006B121F" w:rsidRDefault="00C0796A" w:rsidP="00D20D13">
      <w:pPr>
        <w:pStyle w:val="2"/>
        <w:keepNext/>
        <w:jc w:val="center"/>
        <w:rPr>
          <w:color w:val="000000" w:themeColor="text1"/>
          <w:sz w:val="24"/>
          <w:szCs w:val="24"/>
        </w:rPr>
      </w:pPr>
      <w:bookmarkStart w:id="4" w:name="_Toc40462640"/>
      <w:r w:rsidRPr="006B121F">
        <w:rPr>
          <w:color w:val="000000" w:themeColor="text1"/>
          <w:sz w:val="24"/>
          <w:szCs w:val="24"/>
        </w:rPr>
        <w:t>1.2. Ключевые акторы ближневосточной системы безопасности</w:t>
      </w:r>
      <w:bookmarkEnd w:id="4"/>
    </w:p>
    <w:p w:rsidR="00C0796A" w:rsidRPr="006B121F" w:rsidRDefault="00C0796A" w:rsidP="00494A4F">
      <w:pPr>
        <w:pStyle w:val="2"/>
        <w:keepNext/>
        <w:rPr>
          <w:color w:val="000000" w:themeColor="text1"/>
          <w:sz w:val="24"/>
          <w:szCs w:val="24"/>
        </w:rPr>
      </w:pPr>
    </w:p>
    <w:p w:rsidR="00656662" w:rsidRDefault="00302571" w:rsidP="0050334A">
      <w:pPr>
        <w:keepNext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Региональная безопасность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 w:rsidR="0050334A">
        <w:rPr>
          <w:color w:val="000000" w:themeColor="text1"/>
          <w:sz w:val="24"/>
          <w:szCs w:val="24"/>
        </w:rPr>
        <w:t xml:space="preserve">в ближневосточном регионе </w:t>
      </w:r>
      <w:r>
        <w:rPr>
          <w:color w:val="000000" w:themeColor="text1"/>
          <w:sz w:val="24"/>
          <w:szCs w:val="24"/>
        </w:rPr>
        <w:t xml:space="preserve">преимущественно основывается </w:t>
      </w:r>
      <w:r w:rsidR="00656662" w:rsidRPr="006B121F">
        <w:rPr>
          <w:color w:val="000000" w:themeColor="text1"/>
          <w:sz w:val="24"/>
          <w:szCs w:val="24"/>
        </w:rPr>
        <w:t>на соперничестве региональных держав за политическое, экономическое и военное лидерство</w:t>
      </w:r>
      <w:r w:rsidR="0050334A">
        <w:rPr>
          <w:color w:val="000000" w:themeColor="text1"/>
          <w:sz w:val="24"/>
          <w:szCs w:val="24"/>
        </w:rPr>
        <w:t xml:space="preserve">. Современный Ближний Восток </w:t>
      </w:r>
      <w:r w:rsidR="00656662" w:rsidRPr="006B121F">
        <w:rPr>
          <w:color w:val="000000" w:themeColor="text1"/>
          <w:sz w:val="24"/>
          <w:szCs w:val="24"/>
        </w:rPr>
        <w:t xml:space="preserve">считается самым напряженным </w:t>
      </w:r>
      <w:r w:rsidR="0050334A">
        <w:rPr>
          <w:color w:val="000000" w:themeColor="text1"/>
          <w:sz w:val="24"/>
          <w:szCs w:val="24"/>
        </w:rPr>
        <w:t xml:space="preserve">регионом </w:t>
      </w:r>
      <w:r w:rsidR="0093091D">
        <w:rPr>
          <w:color w:val="000000" w:themeColor="text1"/>
          <w:sz w:val="24"/>
          <w:szCs w:val="24"/>
        </w:rPr>
        <w:t>мира</w:t>
      </w:r>
      <w:r w:rsidR="00BA1F51" w:rsidRPr="00BA1F51">
        <w:rPr>
          <w:rStyle w:val="af1"/>
          <w:sz w:val="24"/>
          <w:szCs w:val="24"/>
        </w:rPr>
        <w:t>.</w:t>
      </w:r>
      <w:r w:rsidR="00BA1F51" w:rsidRPr="006B121F">
        <w:rPr>
          <w:color w:val="000000" w:themeColor="text1"/>
          <w:sz w:val="24"/>
          <w:szCs w:val="24"/>
        </w:rPr>
        <w:t xml:space="preserve"> </w:t>
      </w:r>
      <w:r w:rsidR="00BA1F51">
        <w:rPr>
          <w:color w:val="000000" w:themeColor="text1"/>
          <w:sz w:val="24"/>
          <w:szCs w:val="24"/>
        </w:rPr>
        <w:t>Е</w:t>
      </w:r>
      <w:r w:rsidR="00656662" w:rsidRPr="006B121F">
        <w:rPr>
          <w:color w:val="000000" w:themeColor="text1"/>
          <w:sz w:val="24"/>
          <w:szCs w:val="24"/>
        </w:rPr>
        <w:t>сли в конце XIX</w:t>
      </w:r>
      <w:r w:rsidR="00FD4C2E">
        <w:rPr>
          <w:color w:val="000000" w:themeColor="text1"/>
          <w:sz w:val="24"/>
          <w:szCs w:val="24"/>
        </w:rPr>
        <w:t xml:space="preserve"> — </w:t>
      </w:r>
      <w:r w:rsidR="00656662" w:rsidRPr="006B121F">
        <w:rPr>
          <w:color w:val="000000" w:themeColor="text1"/>
          <w:sz w:val="24"/>
          <w:szCs w:val="24"/>
        </w:rPr>
        <w:t xml:space="preserve">начале XX вв. </w:t>
      </w:r>
      <w:r w:rsidR="009901EA">
        <w:rPr>
          <w:color w:val="000000" w:themeColor="text1"/>
          <w:sz w:val="24"/>
          <w:szCs w:val="24"/>
        </w:rPr>
        <w:t>«</w:t>
      </w:r>
      <w:r w:rsidR="00656662" w:rsidRPr="006B121F">
        <w:rPr>
          <w:color w:val="000000" w:themeColor="text1"/>
          <w:sz w:val="24"/>
          <w:szCs w:val="24"/>
        </w:rPr>
        <w:t>пороховой бочкой</w:t>
      </w:r>
      <w:r w:rsidR="009901EA">
        <w:rPr>
          <w:color w:val="000000" w:themeColor="text1"/>
          <w:sz w:val="24"/>
          <w:szCs w:val="24"/>
        </w:rPr>
        <w:t>»</w:t>
      </w:r>
      <w:r w:rsidR="00656662" w:rsidRPr="006B121F">
        <w:rPr>
          <w:color w:val="000000" w:themeColor="text1"/>
          <w:sz w:val="24"/>
          <w:szCs w:val="24"/>
        </w:rPr>
        <w:t xml:space="preserve"> Европы</w:t>
      </w:r>
      <w:r w:rsidR="0050334A">
        <w:rPr>
          <w:color w:val="000000" w:themeColor="text1"/>
          <w:sz w:val="24"/>
          <w:szCs w:val="24"/>
        </w:rPr>
        <w:t xml:space="preserve"> считались Балканы</w:t>
      </w:r>
      <w:r w:rsidR="00656662" w:rsidRPr="006B121F">
        <w:rPr>
          <w:color w:val="000000" w:themeColor="text1"/>
          <w:sz w:val="24"/>
          <w:szCs w:val="24"/>
        </w:rPr>
        <w:t xml:space="preserve">, то </w:t>
      </w:r>
      <w:r w:rsidR="0093091D">
        <w:rPr>
          <w:color w:val="000000" w:themeColor="text1"/>
          <w:sz w:val="24"/>
          <w:szCs w:val="24"/>
        </w:rPr>
        <w:t>сейчас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эту</w:t>
      </w:r>
      <w:r w:rsidR="00656662" w:rsidRPr="006B121F">
        <w:rPr>
          <w:color w:val="000000" w:themeColor="text1"/>
          <w:sz w:val="24"/>
          <w:szCs w:val="24"/>
        </w:rPr>
        <w:t xml:space="preserve"> роль играет Ближний Восток. Так же, как </w:t>
      </w:r>
      <w:r w:rsidR="00BA1F51">
        <w:rPr>
          <w:color w:val="000000" w:themeColor="text1"/>
          <w:sz w:val="24"/>
          <w:szCs w:val="24"/>
        </w:rPr>
        <w:t>и</w:t>
      </w:r>
      <w:r w:rsidR="00656662" w:rsidRPr="006B121F">
        <w:rPr>
          <w:color w:val="000000" w:themeColor="text1"/>
          <w:sz w:val="24"/>
          <w:szCs w:val="24"/>
        </w:rPr>
        <w:t xml:space="preserve"> балканские государства, </w:t>
      </w:r>
      <w:r w:rsidR="0093091D">
        <w:rPr>
          <w:color w:val="000000" w:themeColor="text1"/>
          <w:sz w:val="24"/>
          <w:szCs w:val="24"/>
        </w:rPr>
        <w:t>в ближневосточных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 w:rsidR="0093091D">
        <w:rPr>
          <w:color w:val="000000" w:themeColor="text1"/>
          <w:sz w:val="24"/>
          <w:szCs w:val="24"/>
        </w:rPr>
        <w:t>странах</w:t>
      </w:r>
      <w:r w:rsidR="00BA1F51">
        <w:rPr>
          <w:color w:val="000000" w:themeColor="text1"/>
          <w:sz w:val="24"/>
          <w:szCs w:val="24"/>
        </w:rPr>
        <w:t xml:space="preserve"> </w:t>
      </w:r>
      <w:r w:rsidR="0093091D">
        <w:rPr>
          <w:color w:val="000000" w:themeColor="text1"/>
          <w:sz w:val="24"/>
          <w:szCs w:val="24"/>
        </w:rPr>
        <w:t>много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 w:rsidR="0093091D">
        <w:rPr>
          <w:color w:val="000000" w:themeColor="text1"/>
          <w:sz w:val="24"/>
          <w:szCs w:val="24"/>
        </w:rPr>
        <w:t>ресурсов, которые привлекают внешних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акторав</w:t>
      </w:r>
      <w:proofErr w:type="spellEnd"/>
      <w:r w:rsidR="00CB1016">
        <w:rPr>
          <w:color w:val="000000" w:themeColor="text1"/>
          <w:sz w:val="24"/>
          <w:szCs w:val="24"/>
        </w:rPr>
        <w:t xml:space="preserve"> в военно-политическом отношении. Так, </w:t>
      </w:r>
      <w:r w:rsidR="0093091D">
        <w:rPr>
          <w:color w:val="000000" w:themeColor="text1"/>
          <w:sz w:val="24"/>
          <w:szCs w:val="24"/>
        </w:rPr>
        <w:t xml:space="preserve">например, </w:t>
      </w:r>
      <w:r w:rsidR="00CB1016">
        <w:rPr>
          <w:color w:val="000000" w:themeColor="text1"/>
          <w:sz w:val="24"/>
          <w:szCs w:val="24"/>
        </w:rPr>
        <w:t>Дональд Трамп предложил НАТО расширение на Восток</w:t>
      </w:r>
      <w:r w:rsidR="00CB1016">
        <w:rPr>
          <w:rStyle w:val="a6"/>
          <w:color w:val="000000" w:themeColor="text1"/>
          <w:sz w:val="24"/>
          <w:szCs w:val="24"/>
        </w:rPr>
        <w:footnoteReference w:id="40"/>
      </w:r>
      <w:r w:rsidR="00CB1016">
        <w:rPr>
          <w:color w:val="000000" w:themeColor="text1"/>
          <w:sz w:val="24"/>
          <w:szCs w:val="24"/>
        </w:rPr>
        <w:t>, пытаясь вписать ближневосточные государства в существующие системы безопасности.</w:t>
      </w:r>
    </w:p>
    <w:p w:rsidR="00656662" w:rsidRPr="006B121F" w:rsidRDefault="00656662" w:rsidP="00C2347C">
      <w:pPr>
        <w:widowControl w:val="0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Основная </w:t>
      </w:r>
      <w:r w:rsidRPr="0039653A">
        <w:rPr>
          <w:color w:val="000000" w:themeColor="text1"/>
          <w:sz w:val="24"/>
          <w:szCs w:val="24"/>
        </w:rPr>
        <w:t xml:space="preserve">причина, </w:t>
      </w:r>
      <w:r w:rsidR="0050334A" w:rsidRPr="0039653A">
        <w:rPr>
          <w:color w:val="000000" w:themeColor="text1"/>
          <w:sz w:val="24"/>
          <w:szCs w:val="24"/>
        </w:rPr>
        <w:t>из-за которой сформировалось существующее напряжение в регионе, в том, что Ближний Восток</w:t>
      </w:r>
      <w:r w:rsidR="005841A9" w:rsidRPr="0039653A">
        <w:rPr>
          <w:color w:val="000000" w:themeColor="text1"/>
          <w:sz w:val="24"/>
          <w:szCs w:val="24"/>
        </w:rPr>
        <w:t xml:space="preserve"> существует в условиях борьбы сразу </w:t>
      </w:r>
      <w:r w:rsidRPr="0039653A">
        <w:rPr>
          <w:color w:val="000000" w:themeColor="text1"/>
          <w:sz w:val="24"/>
          <w:szCs w:val="24"/>
        </w:rPr>
        <w:t xml:space="preserve">нескольких </w:t>
      </w:r>
      <w:r w:rsidR="005841A9" w:rsidRPr="0039653A">
        <w:rPr>
          <w:color w:val="000000" w:themeColor="text1"/>
          <w:sz w:val="24"/>
          <w:szCs w:val="24"/>
        </w:rPr>
        <w:t>так называемых «</w:t>
      </w:r>
      <w:r w:rsidRPr="0039653A">
        <w:rPr>
          <w:color w:val="000000" w:themeColor="text1"/>
          <w:sz w:val="24"/>
          <w:szCs w:val="24"/>
        </w:rPr>
        <w:t>центров силы</w:t>
      </w:r>
      <w:r w:rsidR="005841A9" w:rsidRPr="0039653A">
        <w:rPr>
          <w:color w:val="000000" w:themeColor="text1"/>
          <w:sz w:val="24"/>
          <w:szCs w:val="24"/>
        </w:rPr>
        <w:t>», между которыми невозможно выделить однозначного лидера в плане политико-экономического потенциала</w:t>
      </w:r>
      <w:r w:rsidR="00710028" w:rsidRPr="0039653A">
        <w:rPr>
          <w:color w:val="000000" w:themeColor="text1"/>
          <w:sz w:val="24"/>
          <w:szCs w:val="24"/>
        </w:rPr>
        <w:t>.</w:t>
      </w:r>
      <w:r w:rsidR="005841A9" w:rsidRPr="0039653A">
        <w:rPr>
          <w:color w:val="000000" w:themeColor="text1"/>
          <w:sz w:val="24"/>
          <w:szCs w:val="24"/>
        </w:rPr>
        <w:t xml:space="preserve"> Как следствие, неизбежно возникающие противоречия между этими центра</w:t>
      </w:r>
      <w:r w:rsidR="006C2785" w:rsidRPr="0039653A">
        <w:rPr>
          <w:color w:val="000000" w:themeColor="text1"/>
          <w:sz w:val="24"/>
          <w:szCs w:val="24"/>
        </w:rPr>
        <w:t xml:space="preserve"> приводят к конфликтам в области формируемой в странах идеологии</w:t>
      </w:r>
      <w:r w:rsidR="00710028" w:rsidRPr="0039653A">
        <w:rPr>
          <w:color w:val="000000" w:themeColor="text1"/>
          <w:sz w:val="24"/>
          <w:szCs w:val="24"/>
        </w:rPr>
        <w:t xml:space="preserve"> и </w:t>
      </w:r>
      <w:r w:rsidR="006C2785" w:rsidRPr="0039653A">
        <w:rPr>
          <w:color w:val="000000" w:themeColor="text1"/>
          <w:sz w:val="24"/>
          <w:szCs w:val="24"/>
        </w:rPr>
        <w:t>их политики</w:t>
      </w:r>
      <w:r w:rsidR="00710028" w:rsidRPr="0039653A">
        <w:rPr>
          <w:color w:val="000000" w:themeColor="text1"/>
          <w:sz w:val="24"/>
          <w:szCs w:val="24"/>
        </w:rPr>
        <w:t xml:space="preserve">. </w:t>
      </w:r>
      <w:r w:rsidR="006C2785" w:rsidRPr="0039653A">
        <w:rPr>
          <w:color w:val="000000" w:themeColor="text1"/>
          <w:sz w:val="24"/>
          <w:szCs w:val="24"/>
        </w:rPr>
        <w:t>Именно это обусловливает уже постоянное для региона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6C2785" w:rsidRPr="0039653A">
        <w:rPr>
          <w:color w:val="000000" w:themeColor="text1"/>
          <w:sz w:val="24"/>
          <w:szCs w:val="24"/>
        </w:rPr>
        <w:t>балансирование</w:t>
      </w:r>
      <w:r w:rsidRPr="0039653A">
        <w:rPr>
          <w:color w:val="000000" w:themeColor="text1"/>
          <w:sz w:val="24"/>
          <w:szCs w:val="24"/>
        </w:rPr>
        <w:t xml:space="preserve"> на </w:t>
      </w:r>
      <w:r w:rsidR="00710028" w:rsidRPr="0039653A">
        <w:rPr>
          <w:color w:val="000000" w:themeColor="text1"/>
          <w:sz w:val="24"/>
          <w:szCs w:val="24"/>
        </w:rPr>
        <w:t>грани войны и мира</w:t>
      </w:r>
      <w:r w:rsidR="00302571" w:rsidRPr="0039653A">
        <w:rPr>
          <w:color w:val="000000" w:themeColor="text1"/>
          <w:sz w:val="24"/>
          <w:szCs w:val="24"/>
        </w:rPr>
        <w:t>,</w:t>
      </w:r>
      <w:r w:rsidR="006C2785" w:rsidRPr="0039653A">
        <w:rPr>
          <w:color w:val="000000" w:themeColor="text1"/>
          <w:sz w:val="24"/>
          <w:szCs w:val="24"/>
        </w:rPr>
        <w:t xml:space="preserve"> и это же становится своеобразным магнитом для </w:t>
      </w:r>
      <w:r w:rsidRPr="0039653A">
        <w:rPr>
          <w:color w:val="000000" w:themeColor="text1"/>
          <w:sz w:val="24"/>
          <w:szCs w:val="24"/>
        </w:rPr>
        <w:t xml:space="preserve">международных игроков, </w:t>
      </w:r>
      <w:r w:rsidRPr="00234AA2">
        <w:rPr>
          <w:color w:val="000000" w:themeColor="text1"/>
          <w:sz w:val="24"/>
          <w:szCs w:val="24"/>
        </w:rPr>
        <w:t xml:space="preserve">которые </w:t>
      </w:r>
      <w:r w:rsidR="00710028" w:rsidRPr="00234AA2">
        <w:rPr>
          <w:color w:val="000000" w:themeColor="text1"/>
          <w:sz w:val="24"/>
          <w:szCs w:val="24"/>
        </w:rPr>
        <w:t xml:space="preserve">поддерживают относительную стабильность </w:t>
      </w:r>
      <w:r w:rsidRPr="00234AA2">
        <w:rPr>
          <w:color w:val="000000" w:themeColor="text1"/>
          <w:sz w:val="24"/>
          <w:szCs w:val="24"/>
        </w:rPr>
        <w:t>в регионе</w:t>
      </w:r>
      <w:r w:rsidR="00710028" w:rsidRPr="00234AA2">
        <w:rPr>
          <w:color w:val="000000" w:themeColor="text1"/>
          <w:sz w:val="24"/>
          <w:szCs w:val="24"/>
        </w:rPr>
        <w:t xml:space="preserve">, </w:t>
      </w:r>
      <w:r w:rsidR="0050334A" w:rsidRPr="00234AA2">
        <w:rPr>
          <w:color w:val="000000" w:themeColor="text1"/>
          <w:sz w:val="24"/>
          <w:szCs w:val="24"/>
        </w:rPr>
        <w:t>но</w:t>
      </w:r>
      <w:r w:rsidRPr="00234AA2">
        <w:rPr>
          <w:color w:val="000000" w:themeColor="text1"/>
          <w:sz w:val="24"/>
          <w:szCs w:val="24"/>
        </w:rPr>
        <w:t xml:space="preserve"> </w:t>
      </w:r>
      <w:r w:rsidR="00302571" w:rsidRPr="00234AA2">
        <w:rPr>
          <w:color w:val="000000" w:themeColor="text1"/>
          <w:sz w:val="24"/>
          <w:szCs w:val="24"/>
        </w:rPr>
        <w:t xml:space="preserve">при этом </w:t>
      </w:r>
      <w:r w:rsidR="00710028" w:rsidRPr="00234AA2">
        <w:rPr>
          <w:color w:val="000000" w:themeColor="text1"/>
          <w:sz w:val="24"/>
          <w:szCs w:val="24"/>
        </w:rPr>
        <w:t>лоббируют</w:t>
      </w:r>
      <w:r w:rsidR="00302571" w:rsidRPr="00234AA2">
        <w:rPr>
          <w:color w:val="000000" w:themeColor="text1"/>
          <w:sz w:val="24"/>
          <w:szCs w:val="24"/>
        </w:rPr>
        <w:t xml:space="preserve"> здесь</w:t>
      </w:r>
      <w:r w:rsidR="00710028" w:rsidRPr="00234AA2">
        <w:rPr>
          <w:color w:val="000000" w:themeColor="text1"/>
          <w:sz w:val="24"/>
          <w:szCs w:val="24"/>
        </w:rPr>
        <w:t xml:space="preserve"> свои интересы.</w:t>
      </w:r>
    </w:p>
    <w:p w:rsidR="00B85A71" w:rsidRPr="006B121F" w:rsidRDefault="00B85A71" w:rsidP="00C2347C">
      <w:pPr>
        <w:widowControl w:val="0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Анализ сложившихся центров </w:t>
      </w:r>
      <w:r w:rsidR="00710028">
        <w:rPr>
          <w:color w:val="000000" w:themeColor="text1"/>
          <w:sz w:val="24"/>
          <w:szCs w:val="24"/>
        </w:rPr>
        <w:t>силы</w:t>
      </w:r>
      <w:r w:rsidRPr="006B121F">
        <w:rPr>
          <w:color w:val="000000" w:themeColor="text1"/>
          <w:sz w:val="24"/>
          <w:szCs w:val="24"/>
        </w:rPr>
        <w:t xml:space="preserve"> на Ближнем Востоке целесообразно начать с рассмотрения региональных акторов. </w:t>
      </w:r>
    </w:p>
    <w:p w:rsidR="00656662" w:rsidRPr="006B121F" w:rsidRDefault="0050334A" w:rsidP="003220A5">
      <w:pPr>
        <w:widowControl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Один из крупнейших акторов региона — Саудовская Аравия. Она обладает мощным экономическим и военным потенциалом, </w:t>
      </w:r>
      <w:r w:rsidR="00CB1016">
        <w:rPr>
          <w:color w:val="000000" w:themeColor="text1"/>
          <w:sz w:val="24"/>
          <w:szCs w:val="24"/>
        </w:rPr>
        <w:t>пытается оказать влияние на своих союзников по С</w:t>
      </w:r>
      <w:r>
        <w:rPr>
          <w:color w:val="000000" w:themeColor="text1"/>
          <w:sz w:val="24"/>
          <w:szCs w:val="24"/>
        </w:rPr>
        <w:t xml:space="preserve">овету сотрудничества арабских государств </w:t>
      </w:r>
      <w:r w:rsidR="005C5493">
        <w:rPr>
          <w:color w:val="000000" w:themeColor="text1"/>
          <w:sz w:val="24"/>
          <w:szCs w:val="24"/>
        </w:rPr>
        <w:t>Персидского</w:t>
      </w:r>
      <w:r>
        <w:rPr>
          <w:color w:val="000000" w:themeColor="text1"/>
          <w:sz w:val="24"/>
          <w:szCs w:val="24"/>
        </w:rPr>
        <w:t xml:space="preserve"> залива (далее </w:t>
      </w:r>
      <w:r w:rsidR="005C5493">
        <w:rPr>
          <w:color w:val="000000" w:themeColor="text1"/>
          <w:sz w:val="24"/>
          <w:szCs w:val="24"/>
        </w:rPr>
        <w:t xml:space="preserve">— САГПЗ) </w:t>
      </w:r>
      <w:r w:rsidR="00CB1016">
        <w:rPr>
          <w:color w:val="000000" w:themeColor="text1"/>
          <w:sz w:val="24"/>
          <w:szCs w:val="24"/>
        </w:rPr>
        <w:t xml:space="preserve">(пример: </w:t>
      </w:r>
      <w:proofErr w:type="spellStart"/>
      <w:r w:rsidR="00CB1016">
        <w:rPr>
          <w:color w:val="000000" w:themeColor="text1"/>
          <w:sz w:val="24"/>
          <w:szCs w:val="24"/>
        </w:rPr>
        <w:t>Байхрейн</w:t>
      </w:r>
      <w:proofErr w:type="spellEnd"/>
      <w:r w:rsidR="00CB1016">
        <w:rPr>
          <w:color w:val="000000" w:themeColor="text1"/>
          <w:sz w:val="24"/>
          <w:szCs w:val="24"/>
        </w:rPr>
        <w:t>, Кувейт)</w:t>
      </w:r>
      <w:r w:rsidR="00656662" w:rsidRPr="006B121F">
        <w:rPr>
          <w:color w:val="000000" w:themeColor="text1"/>
          <w:sz w:val="24"/>
          <w:szCs w:val="24"/>
        </w:rPr>
        <w:t xml:space="preserve">. </w:t>
      </w:r>
      <w:r w:rsidR="005C5493">
        <w:rPr>
          <w:color w:val="000000" w:themeColor="text1"/>
          <w:sz w:val="24"/>
          <w:szCs w:val="24"/>
        </w:rPr>
        <w:t>Ее ц</w:t>
      </w:r>
      <w:r w:rsidR="00656662" w:rsidRPr="006B121F">
        <w:rPr>
          <w:color w:val="000000" w:themeColor="text1"/>
          <w:sz w:val="24"/>
          <w:szCs w:val="24"/>
        </w:rPr>
        <w:t xml:space="preserve">ель: сохранить </w:t>
      </w:r>
      <w:r w:rsidR="005469C1">
        <w:rPr>
          <w:color w:val="000000" w:themeColor="text1"/>
          <w:sz w:val="24"/>
          <w:szCs w:val="24"/>
        </w:rPr>
        <w:t xml:space="preserve">статус </w:t>
      </w:r>
      <w:r w:rsidR="00656662" w:rsidRPr="006B121F">
        <w:rPr>
          <w:color w:val="000000" w:themeColor="text1"/>
          <w:sz w:val="24"/>
          <w:szCs w:val="24"/>
        </w:rPr>
        <w:t xml:space="preserve">крупнейшего экспортера </w:t>
      </w:r>
      <w:r w:rsidR="00656662" w:rsidRPr="006B121F">
        <w:rPr>
          <w:color w:val="000000" w:themeColor="text1"/>
          <w:sz w:val="24"/>
          <w:szCs w:val="24"/>
        </w:rPr>
        <w:lastRenderedPageBreak/>
        <w:t>нефти, влияющего на мировое ценообразование,</w:t>
      </w:r>
      <w:r w:rsidR="005469C1">
        <w:rPr>
          <w:color w:val="000000" w:themeColor="text1"/>
          <w:sz w:val="24"/>
          <w:szCs w:val="24"/>
        </w:rPr>
        <w:t xml:space="preserve"> а также</w:t>
      </w:r>
      <w:r w:rsidR="00656662" w:rsidRPr="006B121F">
        <w:rPr>
          <w:color w:val="000000" w:themeColor="text1"/>
          <w:sz w:val="24"/>
          <w:szCs w:val="24"/>
        </w:rPr>
        <w:t xml:space="preserve"> обеспечить роль духовного центра мирового ислама</w:t>
      </w:r>
      <w:r w:rsidR="00656662" w:rsidRPr="006B121F">
        <w:rPr>
          <w:rStyle w:val="a6"/>
          <w:color w:val="000000" w:themeColor="text1"/>
          <w:sz w:val="24"/>
          <w:szCs w:val="24"/>
        </w:rPr>
        <w:footnoteReference w:id="41"/>
      </w:r>
      <w:r w:rsidR="00656662" w:rsidRPr="006B121F">
        <w:rPr>
          <w:color w:val="000000" w:themeColor="text1"/>
          <w:sz w:val="24"/>
          <w:szCs w:val="24"/>
        </w:rPr>
        <w:t xml:space="preserve">. </w:t>
      </w:r>
      <w:r w:rsidR="005469C1">
        <w:rPr>
          <w:color w:val="000000" w:themeColor="text1"/>
          <w:sz w:val="24"/>
          <w:szCs w:val="24"/>
        </w:rPr>
        <w:t>Помимо этого</w:t>
      </w:r>
      <w:r w:rsidR="00656662" w:rsidRPr="006B121F">
        <w:rPr>
          <w:color w:val="000000" w:themeColor="text1"/>
          <w:sz w:val="24"/>
          <w:szCs w:val="24"/>
        </w:rPr>
        <w:t xml:space="preserve"> Эр-Рияду важно </w:t>
      </w:r>
      <w:r w:rsidR="005469C1">
        <w:rPr>
          <w:color w:val="000000" w:themeColor="text1"/>
          <w:sz w:val="24"/>
          <w:szCs w:val="24"/>
        </w:rPr>
        <w:t>сохранить свои</w:t>
      </w:r>
      <w:r w:rsidR="00656662" w:rsidRPr="006B121F">
        <w:rPr>
          <w:color w:val="000000" w:themeColor="text1"/>
          <w:sz w:val="24"/>
          <w:szCs w:val="24"/>
        </w:rPr>
        <w:t xml:space="preserve"> региональные позиции, </w:t>
      </w:r>
      <w:r w:rsidR="005469C1">
        <w:rPr>
          <w:color w:val="000000" w:themeColor="text1"/>
          <w:sz w:val="24"/>
          <w:szCs w:val="24"/>
        </w:rPr>
        <w:t xml:space="preserve">которые пытаются </w:t>
      </w:r>
      <w:r w:rsidR="00656662" w:rsidRPr="006B121F">
        <w:rPr>
          <w:color w:val="000000" w:themeColor="text1"/>
          <w:sz w:val="24"/>
          <w:szCs w:val="24"/>
        </w:rPr>
        <w:t xml:space="preserve">пошатнуть </w:t>
      </w:r>
      <w:r w:rsidR="005469C1">
        <w:rPr>
          <w:color w:val="000000" w:themeColor="text1"/>
          <w:sz w:val="24"/>
          <w:szCs w:val="24"/>
        </w:rPr>
        <w:t>другие региональные игроки</w:t>
      </w:r>
      <w:r w:rsidR="00656662" w:rsidRPr="006B121F">
        <w:rPr>
          <w:color w:val="000000" w:themeColor="text1"/>
          <w:sz w:val="24"/>
          <w:szCs w:val="24"/>
        </w:rPr>
        <w:t>.</w:t>
      </w:r>
    </w:p>
    <w:p w:rsidR="00656662" w:rsidRPr="0039653A" w:rsidRDefault="005469C1" w:rsidP="00C2347C">
      <w:pPr>
        <w:widowControl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Главный оппонент</w:t>
      </w:r>
      <w:r w:rsidR="00656662" w:rsidRPr="006B121F">
        <w:rPr>
          <w:color w:val="000000" w:themeColor="text1"/>
          <w:sz w:val="24"/>
          <w:szCs w:val="24"/>
        </w:rPr>
        <w:t xml:space="preserve"> Саудовской Аравии на Ближнем Востоке </w:t>
      </w:r>
      <w:r>
        <w:rPr>
          <w:color w:val="000000" w:themeColor="text1"/>
          <w:sz w:val="24"/>
          <w:szCs w:val="24"/>
        </w:rPr>
        <w:t>— Исламская Республика</w:t>
      </w:r>
      <w:r w:rsidRPr="006B121F">
        <w:rPr>
          <w:color w:val="000000" w:themeColor="text1"/>
          <w:sz w:val="24"/>
          <w:szCs w:val="24"/>
        </w:rPr>
        <w:t xml:space="preserve"> Иран (</w:t>
      </w:r>
      <w:r>
        <w:rPr>
          <w:color w:val="000000" w:themeColor="text1"/>
          <w:sz w:val="24"/>
          <w:szCs w:val="24"/>
        </w:rPr>
        <w:t>далее — Иран).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Она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 w:rsidR="00CB1016">
        <w:rPr>
          <w:color w:val="000000" w:themeColor="text1"/>
          <w:sz w:val="24"/>
          <w:szCs w:val="24"/>
        </w:rPr>
        <w:t>обладает немного</w:t>
      </w:r>
      <w:r w:rsidR="00656662" w:rsidRPr="006B121F">
        <w:rPr>
          <w:color w:val="000000" w:themeColor="text1"/>
          <w:sz w:val="24"/>
          <w:szCs w:val="24"/>
        </w:rPr>
        <w:t xml:space="preserve"> меньшим политич</w:t>
      </w:r>
      <w:r>
        <w:rPr>
          <w:color w:val="000000" w:themeColor="text1"/>
          <w:sz w:val="24"/>
          <w:szCs w:val="24"/>
        </w:rPr>
        <w:t xml:space="preserve">еским и экономическим ресурсом </w:t>
      </w:r>
      <w:r w:rsidR="00656662" w:rsidRPr="006B121F">
        <w:rPr>
          <w:color w:val="000000" w:themeColor="text1"/>
          <w:sz w:val="24"/>
          <w:szCs w:val="24"/>
        </w:rPr>
        <w:t xml:space="preserve">из-за </w:t>
      </w:r>
      <w:r>
        <w:rPr>
          <w:color w:val="000000" w:themeColor="text1"/>
          <w:sz w:val="24"/>
          <w:szCs w:val="24"/>
        </w:rPr>
        <w:t>введенных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против нее санкций. В частности, </w:t>
      </w:r>
      <w:r w:rsidR="00CB1016">
        <w:rPr>
          <w:color w:val="000000" w:themeColor="text1"/>
          <w:sz w:val="24"/>
          <w:szCs w:val="24"/>
        </w:rPr>
        <w:t xml:space="preserve">Иран оказался отрезанным от стран-покупателей нефти, таких как Китай, Индия, Греция, Япония, Италия, Турция, </w:t>
      </w:r>
      <w:r w:rsidR="00CB1016" w:rsidRPr="0039653A">
        <w:rPr>
          <w:color w:val="000000" w:themeColor="text1"/>
          <w:sz w:val="24"/>
          <w:szCs w:val="24"/>
        </w:rPr>
        <w:t xml:space="preserve">Южная Корея. </w:t>
      </w:r>
      <w:r w:rsidRPr="0039653A">
        <w:rPr>
          <w:color w:val="000000" w:themeColor="text1"/>
          <w:sz w:val="24"/>
          <w:szCs w:val="24"/>
        </w:rPr>
        <w:t>Следовательно</w:t>
      </w:r>
      <w:r w:rsidR="00CB1016" w:rsidRPr="0039653A">
        <w:rPr>
          <w:color w:val="000000" w:themeColor="text1"/>
          <w:sz w:val="24"/>
          <w:szCs w:val="24"/>
        </w:rPr>
        <w:t xml:space="preserve">, политическое </w:t>
      </w:r>
      <w:r w:rsidRPr="0039653A">
        <w:rPr>
          <w:color w:val="000000" w:themeColor="text1"/>
          <w:sz w:val="24"/>
          <w:szCs w:val="24"/>
        </w:rPr>
        <w:t>взаимодействие</w:t>
      </w:r>
      <w:r w:rsidR="00CB1016" w:rsidRPr="0039653A">
        <w:rPr>
          <w:color w:val="000000" w:themeColor="text1"/>
          <w:sz w:val="24"/>
          <w:szCs w:val="24"/>
        </w:rPr>
        <w:t xml:space="preserve"> с вышеперечисленными </w:t>
      </w:r>
      <w:r w:rsidR="00FD6BFD" w:rsidRPr="0039653A">
        <w:rPr>
          <w:color w:val="000000" w:themeColor="text1"/>
          <w:sz w:val="24"/>
          <w:szCs w:val="24"/>
        </w:rPr>
        <w:t>игроками</w:t>
      </w:r>
      <w:r w:rsidR="00CB1016" w:rsidRPr="0039653A">
        <w:rPr>
          <w:color w:val="000000" w:themeColor="text1"/>
          <w:sz w:val="24"/>
          <w:szCs w:val="24"/>
        </w:rPr>
        <w:t xml:space="preserve"> тоже снизил</w:t>
      </w:r>
      <w:r w:rsidR="00FD6BFD" w:rsidRPr="0039653A">
        <w:rPr>
          <w:color w:val="000000" w:themeColor="text1"/>
          <w:sz w:val="24"/>
          <w:szCs w:val="24"/>
        </w:rPr>
        <w:t>ось</w:t>
      </w:r>
      <w:r w:rsidR="00CB1016" w:rsidRPr="0039653A">
        <w:rPr>
          <w:color w:val="000000" w:themeColor="text1"/>
          <w:sz w:val="24"/>
          <w:szCs w:val="24"/>
        </w:rPr>
        <w:t xml:space="preserve">. </w:t>
      </w:r>
      <w:r w:rsidR="00FD6BFD" w:rsidRPr="0039653A">
        <w:rPr>
          <w:color w:val="000000" w:themeColor="text1"/>
          <w:sz w:val="24"/>
          <w:szCs w:val="24"/>
        </w:rPr>
        <w:t>А э</w:t>
      </w:r>
      <w:r w:rsidR="00CB1016" w:rsidRPr="0039653A">
        <w:rPr>
          <w:color w:val="000000" w:themeColor="text1"/>
          <w:sz w:val="24"/>
          <w:szCs w:val="24"/>
        </w:rPr>
        <w:t xml:space="preserve">кономический ресурс </w:t>
      </w:r>
      <w:r w:rsidRPr="0039653A">
        <w:rPr>
          <w:color w:val="000000" w:themeColor="text1"/>
          <w:sz w:val="24"/>
          <w:szCs w:val="24"/>
        </w:rPr>
        <w:t>снижается</w:t>
      </w:r>
      <w:r w:rsidR="00CB1016" w:rsidRPr="0039653A">
        <w:rPr>
          <w:color w:val="000000" w:themeColor="text1"/>
          <w:sz w:val="24"/>
          <w:szCs w:val="24"/>
        </w:rPr>
        <w:t xml:space="preserve"> из-за отсутствия </w:t>
      </w:r>
      <w:r w:rsidR="00FD6BFD" w:rsidRPr="0039653A">
        <w:rPr>
          <w:color w:val="000000" w:themeColor="text1"/>
          <w:sz w:val="24"/>
          <w:szCs w:val="24"/>
        </w:rPr>
        <w:t>невозможности влияния</w:t>
      </w:r>
      <w:r w:rsidR="00CB1016" w:rsidRPr="0039653A">
        <w:rPr>
          <w:color w:val="000000" w:themeColor="text1"/>
          <w:sz w:val="24"/>
          <w:szCs w:val="24"/>
        </w:rPr>
        <w:t xml:space="preserve"> на ценообразование энергоносителей. </w:t>
      </w:r>
      <w:r w:rsidRPr="0039653A">
        <w:rPr>
          <w:color w:val="000000" w:themeColor="text1"/>
          <w:sz w:val="24"/>
          <w:szCs w:val="24"/>
        </w:rPr>
        <w:t xml:space="preserve">При этом </w:t>
      </w:r>
      <w:r w:rsidR="00A74A0E" w:rsidRPr="0039653A">
        <w:rPr>
          <w:color w:val="000000" w:themeColor="text1"/>
          <w:sz w:val="24"/>
          <w:szCs w:val="24"/>
        </w:rPr>
        <w:t>военный потенциал Ирана признается более высоким, нежели таковой у Саудовской Аравии, даже несмотря на то, что последняя занимается высокую пятую</w:t>
      </w:r>
      <w:r w:rsidR="00656662" w:rsidRPr="0039653A">
        <w:rPr>
          <w:color w:val="000000" w:themeColor="text1"/>
          <w:sz w:val="24"/>
          <w:szCs w:val="24"/>
        </w:rPr>
        <w:t xml:space="preserve"> </w:t>
      </w:r>
      <w:r w:rsidR="00A74A0E" w:rsidRPr="0039653A">
        <w:rPr>
          <w:color w:val="000000" w:themeColor="text1"/>
          <w:sz w:val="24"/>
          <w:szCs w:val="24"/>
        </w:rPr>
        <w:t xml:space="preserve">строку в мировой статистике </w:t>
      </w:r>
      <w:r w:rsidR="00656662" w:rsidRPr="0039653A">
        <w:rPr>
          <w:color w:val="000000" w:themeColor="text1"/>
          <w:sz w:val="24"/>
          <w:szCs w:val="24"/>
        </w:rPr>
        <w:t>расходов на оборону</w:t>
      </w:r>
      <w:r w:rsidR="00656662" w:rsidRPr="0039653A">
        <w:rPr>
          <w:rStyle w:val="a6"/>
          <w:color w:val="000000" w:themeColor="text1"/>
          <w:sz w:val="24"/>
          <w:szCs w:val="24"/>
        </w:rPr>
        <w:footnoteReference w:id="42"/>
      </w:r>
      <w:r w:rsidR="00A74A0E" w:rsidRPr="0039653A">
        <w:rPr>
          <w:color w:val="000000" w:themeColor="text1"/>
          <w:sz w:val="24"/>
          <w:szCs w:val="24"/>
        </w:rPr>
        <w:t xml:space="preserve"> по данным на 2019 г.</w:t>
      </w:r>
      <w:r w:rsidR="00FD6BFD" w:rsidRPr="0039653A">
        <w:rPr>
          <w:color w:val="000000" w:themeColor="text1"/>
          <w:sz w:val="24"/>
          <w:szCs w:val="24"/>
        </w:rPr>
        <w:t>.</w:t>
      </w:r>
    </w:p>
    <w:p w:rsidR="00656662" w:rsidRPr="0039653A" w:rsidRDefault="005469C1" w:rsidP="00C2347C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Иран</w:t>
      </w:r>
      <w:r w:rsidR="00656662" w:rsidRPr="0039653A">
        <w:rPr>
          <w:color w:val="000000" w:themeColor="text1"/>
          <w:sz w:val="24"/>
          <w:szCs w:val="24"/>
        </w:rPr>
        <w:t xml:space="preserve"> играет одну из доминирующих ролей </w:t>
      </w:r>
      <w:r w:rsidRPr="0039653A">
        <w:rPr>
          <w:color w:val="000000" w:themeColor="text1"/>
          <w:sz w:val="24"/>
          <w:szCs w:val="24"/>
        </w:rPr>
        <w:t>в регионе</w:t>
      </w:r>
      <w:r w:rsidR="00FD6BFD" w:rsidRPr="0039653A">
        <w:rPr>
          <w:color w:val="000000" w:themeColor="text1"/>
          <w:sz w:val="24"/>
          <w:szCs w:val="24"/>
        </w:rPr>
        <w:t xml:space="preserve">. </w:t>
      </w:r>
      <w:r w:rsidR="00A74A0E" w:rsidRPr="0039653A">
        <w:rPr>
          <w:color w:val="000000" w:themeColor="text1"/>
          <w:sz w:val="24"/>
          <w:szCs w:val="24"/>
        </w:rPr>
        <w:t>Р</w:t>
      </w:r>
      <w:r w:rsidR="00FD6BFD" w:rsidRPr="0039653A">
        <w:rPr>
          <w:color w:val="000000" w:themeColor="text1"/>
          <w:sz w:val="24"/>
          <w:szCs w:val="24"/>
        </w:rPr>
        <w:t>еспублика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FD6BFD" w:rsidRPr="0039653A">
        <w:rPr>
          <w:color w:val="000000" w:themeColor="text1"/>
          <w:sz w:val="24"/>
          <w:szCs w:val="24"/>
        </w:rPr>
        <w:t>занимает ключевое военно-стратегическое положение</w:t>
      </w:r>
      <w:r w:rsidR="00A74A0E" w:rsidRPr="0039653A">
        <w:rPr>
          <w:color w:val="000000" w:themeColor="text1"/>
          <w:sz w:val="24"/>
          <w:szCs w:val="24"/>
        </w:rPr>
        <w:t xml:space="preserve">, что автоматически означает невозможность решения без ее участия таких важных </w:t>
      </w:r>
      <w:r w:rsidR="005E1DBA" w:rsidRPr="0039653A">
        <w:rPr>
          <w:color w:val="000000" w:themeColor="text1"/>
          <w:sz w:val="24"/>
          <w:szCs w:val="24"/>
        </w:rPr>
        <w:t>для региона проблем, как</w:t>
      </w:r>
      <w:r w:rsidR="00FD6BFD" w:rsidRPr="0039653A">
        <w:rPr>
          <w:color w:val="000000" w:themeColor="text1"/>
          <w:sz w:val="24"/>
          <w:szCs w:val="24"/>
        </w:rPr>
        <w:t xml:space="preserve"> этнические</w:t>
      </w:r>
      <w:r w:rsidR="005E1DBA" w:rsidRPr="0039653A">
        <w:rPr>
          <w:color w:val="000000" w:themeColor="text1"/>
          <w:sz w:val="24"/>
          <w:szCs w:val="24"/>
        </w:rPr>
        <w:t xml:space="preserve"> и религиозные конфликты</w:t>
      </w:r>
      <w:r w:rsidR="00FD6BFD" w:rsidRPr="0039653A">
        <w:rPr>
          <w:color w:val="000000" w:themeColor="text1"/>
          <w:sz w:val="24"/>
          <w:szCs w:val="24"/>
        </w:rPr>
        <w:t>, военные</w:t>
      </w:r>
      <w:r w:rsidR="005E1DBA" w:rsidRPr="0039653A">
        <w:rPr>
          <w:color w:val="000000" w:themeColor="text1"/>
          <w:sz w:val="24"/>
          <w:szCs w:val="24"/>
        </w:rPr>
        <w:t xml:space="preserve"> операции</w:t>
      </w:r>
      <w:r w:rsidR="00FD6BFD" w:rsidRPr="0039653A">
        <w:rPr>
          <w:color w:val="000000" w:themeColor="text1"/>
          <w:sz w:val="24"/>
          <w:szCs w:val="24"/>
        </w:rPr>
        <w:t>,</w:t>
      </w:r>
      <w:r w:rsidR="00656662" w:rsidRPr="0039653A">
        <w:rPr>
          <w:color w:val="000000" w:themeColor="text1"/>
          <w:sz w:val="24"/>
          <w:szCs w:val="24"/>
        </w:rPr>
        <w:t xml:space="preserve"> экономические </w:t>
      </w:r>
      <w:r w:rsidR="005E1DBA" w:rsidRPr="0039653A">
        <w:rPr>
          <w:color w:val="000000" w:themeColor="text1"/>
          <w:sz w:val="24"/>
          <w:szCs w:val="24"/>
        </w:rPr>
        <w:t>вопросы</w:t>
      </w:r>
      <w:r w:rsidR="00FD6BFD" w:rsidRPr="0039653A">
        <w:rPr>
          <w:color w:val="000000" w:themeColor="text1"/>
          <w:sz w:val="24"/>
          <w:szCs w:val="24"/>
        </w:rPr>
        <w:t xml:space="preserve">, </w:t>
      </w:r>
      <w:r w:rsidR="005E1DBA" w:rsidRPr="0039653A">
        <w:rPr>
          <w:color w:val="000000" w:themeColor="text1"/>
          <w:sz w:val="24"/>
          <w:szCs w:val="24"/>
        </w:rPr>
        <w:t>миграционная политика и вопрос беженцев</w:t>
      </w:r>
      <w:r w:rsidR="00FD6BFD" w:rsidRPr="0039653A">
        <w:rPr>
          <w:color w:val="000000" w:themeColor="text1"/>
          <w:sz w:val="24"/>
          <w:szCs w:val="24"/>
        </w:rPr>
        <w:t xml:space="preserve">, </w:t>
      </w:r>
      <w:r w:rsidR="00C4722D" w:rsidRPr="0039653A">
        <w:rPr>
          <w:color w:val="000000" w:themeColor="text1"/>
          <w:sz w:val="24"/>
          <w:szCs w:val="24"/>
        </w:rPr>
        <w:t xml:space="preserve">сложные темы </w:t>
      </w:r>
      <w:r w:rsidR="00656662" w:rsidRPr="0039653A">
        <w:rPr>
          <w:color w:val="000000" w:themeColor="text1"/>
          <w:sz w:val="24"/>
          <w:szCs w:val="24"/>
        </w:rPr>
        <w:t xml:space="preserve">наркобизнеса, </w:t>
      </w:r>
      <w:r w:rsidR="00C4722D" w:rsidRPr="0039653A">
        <w:rPr>
          <w:color w:val="000000" w:themeColor="text1"/>
          <w:sz w:val="24"/>
          <w:szCs w:val="24"/>
        </w:rPr>
        <w:t xml:space="preserve">к сожалению, имеющему место в регионе, а также </w:t>
      </w:r>
      <w:r w:rsidR="00656662" w:rsidRPr="0039653A">
        <w:rPr>
          <w:color w:val="000000" w:themeColor="text1"/>
          <w:sz w:val="24"/>
          <w:szCs w:val="24"/>
        </w:rPr>
        <w:t>терроризма и сепаратизма.</w:t>
      </w:r>
    </w:p>
    <w:p w:rsidR="004F01B2" w:rsidRDefault="00C4722D" w:rsidP="004F01B2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Важнейшим фактором, который необходимо учитывать при оценке политического веса</w:t>
      </w:r>
      <w:r w:rsidR="005469C1" w:rsidRPr="0039653A">
        <w:rPr>
          <w:color w:val="000000" w:themeColor="text1"/>
          <w:sz w:val="24"/>
          <w:szCs w:val="24"/>
        </w:rPr>
        <w:t xml:space="preserve"> </w:t>
      </w:r>
      <w:r w:rsidR="001B3122" w:rsidRPr="0039653A">
        <w:rPr>
          <w:color w:val="000000" w:themeColor="text1"/>
          <w:sz w:val="24"/>
          <w:szCs w:val="24"/>
        </w:rPr>
        <w:t>Иран</w:t>
      </w:r>
      <w:r w:rsidRPr="0039653A">
        <w:rPr>
          <w:color w:val="000000" w:themeColor="text1"/>
          <w:sz w:val="24"/>
          <w:szCs w:val="24"/>
        </w:rPr>
        <w:t xml:space="preserve">а является то, что эта страна </w:t>
      </w:r>
      <w:proofErr w:type="spellStart"/>
      <w:r w:rsidRPr="0039653A">
        <w:rPr>
          <w:color w:val="000000" w:themeColor="text1"/>
          <w:sz w:val="24"/>
          <w:szCs w:val="24"/>
        </w:rPr>
        <w:t>средоточит</w:t>
      </w:r>
      <w:proofErr w:type="spellEnd"/>
      <w:r w:rsidRPr="0039653A">
        <w:rPr>
          <w:color w:val="000000" w:themeColor="text1"/>
          <w:sz w:val="24"/>
          <w:szCs w:val="24"/>
        </w:rPr>
        <w:t xml:space="preserve"> огромное количество </w:t>
      </w:r>
      <w:r w:rsidR="001B3122" w:rsidRPr="0039653A">
        <w:rPr>
          <w:color w:val="000000" w:themeColor="text1"/>
          <w:sz w:val="24"/>
          <w:szCs w:val="24"/>
        </w:rPr>
        <w:t>уг</w:t>
      </w:r>
      <w:r w:rsidR="00FD6BFD" w:rsidRPr="0039653A">
        <w:rPr>
          <w:color w:val="000000" w:themeColor="text1"/>
          <w:sz w:val="24"/>
          <w:szCs w:val="24"/>
        </w:rPr>
        <w:t xml:space="preserve">леводородных природных ресурсов. </w:t>
      </w:r>
      <w:r w:rsidRPr="0039653A">
        <w:rPr>
          <w:color w:val="000000" w:themeColor="text1"/>
          <w:sz w:val="24"/>
          <w:szCs w:val="24"/>
        </w:rPr>
        <w:t xml:space="preserve">Так, одних только запасов </w:t>
      </w:r>
      <w:r w:rsidR="001B3122" w:rsidRPr="0039653A">
        <w:rPr>
          <w:color w:val="000000" w:themeColor="text1"/>
          <w:sz w:val="24"/>
          <w:szCs w:val="24"/>
        </w:rPr>
        <w:t>нефти в Иране</w:t>
      </w:r>
      <w:r w:rsidR="0039653A">
        <w:rPr>
          <w:color w:val="000000" w:themeColor="text1"/>
          <w:sz w:val="24"/>
          <w:szCs w:val="24"/>
        </w:rPr>
        <w:t xml:space="preserve"> — </w:t>
      </w:r>
      <w:r w:rsidR="00F84E1D" w:rsidRPr="0039653A">
        <w:rPr>
          <w:color w:val="000000" w:themeColor="text1"/>
          <w:sz w:val="24"/>
          <w:szCs w:val="24"/>
        </w:rPr>
        <w:t xml:space="preserve">свыше </w:t>
      </w:r>
      <w:r w:rsidR="0043229F" w:rsidRPr="0039653A">
        <w:rPr>
          <w:color w:val="000000" w:themeColor="text1"/>
          <w:sz w:val="24"/>
          <w:szCs w:val="24"/>
        </w:rPr>
        <w:t>158 млрд баррелей,</w:t>
      </w:r>
      <w:r w:rsidR="00F84E1D" w:rsidRPr="0039653A">
        <w:rPr>
          <w:color w:val="000000" w:themeColor="text1"/>
          <w:sz w:val="24"/>
          <w:szCs w:val="24"/>
        </w:rPr>
        <w:t xml:space="preserve"> а это означает, что на территории одного государства находится </w:t>
      </w:r>
      <w:r w:rsidR="001B3122" w:rsidRPr="0039653A">
        <w:rPr>
          <w:color w:val="000000" w:themeColor="text1"/>
          <w:sz w:val="24"/>
          <w:szCs w:val="24"/>
        </w:rPr>
        <w:t xml:space="preserve">около </w:t>
      </w:r>
      <w:r w:rsidR="0043229F" w:rsidRPr="0039653A">
        <w:rPr>
          <w:color w:val="000000" w:themeColor="text1"/>
          <w:sz w:val="24"/>
          <w:szCs w:val="24"/>
        </w:rPr>
        <w:t>10</w:t>
      </w:r>
      <w:r w:rsidR="001B3122" w:rsidRPr="0039653A">
        <w:rPr>
          <w:color w:val="000000" w:themeColor="text1"/>
          <w:sz w:val="24"/>
          <w:szCs w:val="24"/>
        </w:rPr>
        <w:t xml:space="preserve">% </w:t>
      </w:r>
      <w:r w:rsidR="00F84E1D" w:rsidRPr="0039653A">
        <w:rPr>
          <w:color w:val="000000" w:themeColor="text1"/>
          <w:sz w:val="24"/>
          <w:szCs w:val="24"/>
        </w:rPr>
        <w:t>обще</w:t>
      </w:r>
      <w:r w:rsidR="001B3122" w:rsidRPr="0039653A">
        <w:rPr>
          <w:color w:val="000000" w:themeColor="text1"/>
          <w:sz w:val="24"/>
          <w:szCs w:val="24"/>
        </w:rPr>
        <w:t>мировых запасов</w:t>
      </w:r>
      <w:r w:rsidR="0043229F" w:rsidRPr="0039653A">
        <w:rPr>
          <w:rStyle w:val="a6"/>
          <w:color w:val="000000" w:themeColor="text1"/>
          <w:sz w:val="24"/>
          <w:szCs w:val="24"/>
        </w:rPr>
        <w:footnoteReference w:id="43"/>
      </w:r>
      <w:r w:rsidR="00FD6BFD" w:rsidRPr="0039653A">
        <w:rPr>
          <w:color w:val="000000" w:themeColor="text1"/>
          <w:sz w:val="24"/>
          <w:szCs w:val="24"/>
        </w:rPr>
        <w:t xml:space="preserve">. </w:t>
      </w:r>
      <w:r w:rsidR="00F84E1D" w:rsidRPr="0039653A">
        <w:rPr>
          <w:color w:val="000000" w:themeColor="text1"/>
          <w:sz w:val="24"/>
          <w:szCs w:val="24"/>
        </w:rPr>
        <w:t>К этому следуют добавить характерную для иранских месторождений высочайшую производительность, а также одну из самых низких себестоимостей</w:t>
      </w:r>
      <w:r w:rsidR="001B3122" w:rsidRPr="0039653A">
        <w:rPr>
          <w:color w:val="000000" w:themeColor="text1"/>
          <w:sz w:val="24"/>
          <w:szCs w:val="24"/>
        </w:rPr>
        <w:t xml:space="preserve"> добычи.</w:t>
      </w:r>
      <w:r w:rsidR="00472F1D" w:rsidRPr="0039653A">
        <w:rPr>
          <w:color w:val="000000" w:themeColor="text1"/>
          <w:sz w:val="24"/>
          <w:szCs w:val="24"/>
        </w:rPr>
        <w:t xml:space="preserve"> </w:t>
      </w:r>
      <w:r w:rsidR="001B3122" w:rsidRPr="0039653A">
        <w:rPr>
          <w:color w:val="000000" w:themeColor="text1"/>
          <w:sz w:val="24"/>
          <w:szCs w:val="24"/>
        </w:rPr>
        <w:t xml:space="preserve">Иран </w:t>
      </w:r>
      <w:r w:rsidR="00F84E1D" w:rsidRPr="0039653A">
        <w:rPr>
          <w:color w:val="000000" w:themeColor="text1"/>
          <w:sz w:val="24"/>
          <w:szCs w:val="24"/>
        </w:rPr>
        <w:t>занимает второе место</w:t>
      </w:r>
      <w:r w:rsidR="001B3122" w:rsidRPr="0039653A">
        <w:rPr>
          <w:color w:val="000000" w:themeColor="text1"/>
          <w:sz w:val="24"/>
          <w:szCs w:val="24"/>
        </w:rPr>
        <w:t xml:space="preserve"> по</w:t>
      </w:r>
      <w:r w:rsidR="00F84E1D" w:rsidRPr="0039653A">
        <w:rPr>
          <w:color w:val="000000" w:themeColor="text1"/>
          <w:sz w:val="24"/>
          <w:szCs w:val="24"/>
        </w:rPr>
        <w:t xml:space="preserve"> добыче нефти среди стран ОПЕК, </w:t>
      </w:r>
      <w:r w:rsidR="00F84E1D" w:rsidRPr="0039653A">
        <w:rPr>
          <w:color w:val="000000" w:themeColor="text1"/>
          <w:sz w:val="24"/>
          <w:szCs w:val="24"/>
        </w:rPr>
        <w:lastRenderedPageBreak/>
        <w:t>а по добыче природного газа его</w:t>
      </w:r>
      <w:r w:rsidR="001B3122" w:rsidRPr="0039653A">
        <w:rPr>
          <w:color w:val="000000" w:themeColor="text1"/>
          <w:sz w:val="24"/>
          <w:szCs w:val="24"/>
        </w:rPr>
        <w:t xml:space="preserve"> в мире </w:t>
      </w:r>
      <w:r w:rsidR="00F84E1D" w:rsidRPr="0039653A">
        <w:rPr>
          <w:color w:val="000000" w:themeColor="text1"/>
          <w:sz w:val="24"/>
          <w:szCs w:val="24"/>
        </w:rPr>
        <w:t>опережает только Россия</w:t>
      </w:r>
      <w:r w:rsidR="001B3122" w:rsidRPr="0039653A">
        <w:rPr>
          <w:rStyle w:val="a6"/>
          <w:color w:val="000000" w:themeColor="text1"/>
          <w:sz w:val="24"/>
          <w:szCs w:val="24"/>
        </w:rPr>
        <w:footnoteReference w:id="44"/>
      </w:r>
      <w:r w:rsidR="0043229F" w:rsidRPr="0039653A">
        <w:rPr>
          <w:color w:val="000000" w:themeColor="text1"/>
          <w:sz w:val="24"/>
          <w:szCs w:val="24"/>
        </w:rPr>
        <w:t>.</w:t>
      </w:r>
    </w:p>
    <w:p w:rsidR="00656662" w:rsidRPr="006B121F" w:rsidRDefault="004F01B2" w:rsidP="004F01B2">
      <w:pPr>
        <w:widowControl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Шиитское влияние используется Исламской республикой Иран для того, чтобы формировать в регионе свою политику. Чтобы </w:t>
      </w:r>
      <w:r w:rsidR="002703E3" w:rsidRPr="00234AA2">
        <w:rPr>
          <w:color w:val="000000" w:themeColor="text1"/>
          <w:sz w:val="24"/>
          <w:szCs w:val="24"/>
        </w:rPr>
        <w:t>усилить позиции</w:t>
      </w:r>
      <w:r w:rsidR="00656662" w:rsidRPr="00234AA2">
        <w:rPr>
          <w:color w:val="000000" w:themeColor="text1"/>
          <w:sz w:val="24"/>
          <w:szCs w:val="24"/>
        </w:rPr>
        <w:t xml:space="preserve"> в противостоянии с арабскими монархиями</w:t>
      </w:r>
      <w:r>
        <w:rPr>
          <w:color w:val="000000" w:themeColor="text1"/>
          <w:sz w:val="24"/>
          <w:szCs w:val="24"/>
        </w:rPr>
        <w:t>,</w:t>
      </w:r>
      <w:r w:rsidR="00656662" w:rsidRPr="00234AA2">
        <w:rPr>
          <w:color w:val="000000" w:themeColor="text1"/>
          <w:sz w:val="24"/>
          <w:szCs w:val="24"/>
        </w:rPr>
        <w:t xml:space="preserve"> </w:t>
      </w:r>
      <w:r w:rsidR="00AA73A5" w:rsidRPr="00234AA2">
        <w:rPr>
          <w:color w:val="000000" w:themeColor="text1"/>
          <w:sz w:val="24"/>
          <w:szCs w:val="24"/>
        </w:rPr>
        <w:t>Иран</w:t>
      </w:r>
      <w:r w:rsidR="00656662" w:rsidRPr="00234AA2">
        <w:rPr>
          <w:color w:val="000000" w:themeColor="text1"/>
          <w:sz w:val="24"/>
          <w:szCs w:val="24"/>
        </w:rPr>
        <w:t xml:space="preserve"> с момента исламской революции 1978-1979 гг. </w:t>
      </w:r>
      <w:r w:rsidR="002703E3" w:rsidRPr="00234AA2">
        <w:rPr>
          <w:color w:val="000000" w:themeColor="text1"/>
          <w:sz w:val="24"/>
          <w:szCs w:val="24"/>
        </w:rPr>
        <w:t>формирует</w:t>
      </w:r>
      <w:r w:rsidR="00656662" w:rsidRPr="00234AA2">
        <w:rPr>
          <w:color w:val="000000" w:themeColor="text1"/>
          <w:sz w:val="24"/>
          <w:szCs w:val="24"/>
        </w:rPr>
        <w:t xml:space="preserve"> </w:t>
      </w:r>
      <w:r w:rsidR="002703E3" w:rsidRPr="00234AA2">
        <w:rPr>
          <w:color w:val="000000" w:themeColor="text1"/>
          <w:sz w:val="24"/>
          <w:szCs w:val="24"/>
        </w:rPr>
        <w:t>политический блок</w:t>
      </w:r>
      <w:r w:rsidR="00656662" w:rsidRPr="00234AA2">
        <w:rPr>
          <w:color w:val="000000" w:themeColor="text1"/>
          <w:sz w:val="24"/>
          <w:szCs w:val="24"/>
        </w:rPr>
        <w:t xml:space="preserve"> из</w:t>
      </w:r>
      <w:r w:rsidR="00656662" w:rsidRPr="00234AA2">
        <w:rPr>
          <w:b/>
          <w:bCs/>
          <w:color w:val="000000" w:themeColor="text1"/>
          <w:sz w:val="24"/>
          <w:szCs w:val="24"/>
        </w:rPr>
        <w:t xml:space="preserve"> </w:t>
      </w:r>
      <w:r w:rsidR="00CA2991" w:rsidRPr="00234AA2">
        <w:rPr>
          <w:bCs/>
          <w:color w:val="000000" w:themeColor="text1"/>
          <w:sz w:val="24"/>
          <w:szCs w:val="24"/>
        </w:rPr>
        <w:t>государств, на территории к</w:t>
      </w:r>
      <w:r w:rsidR="00FF0B77" w:rsidRPr="00234AA2">
        <w:rPr>
          <w:bCs/>
          <w:color w:val="000000" w:themeColor="text1"/>
          <w:sz w:val="24"/>
          <w:szCs w:val="24"/>
        </w:rPr>
        <w:t xml:space="preserve">оторых шииты имеют политическую </w:t>
      </w:r>
      <w:r w:rsidR="00CA2991" w:rsidRPr="00234AA2">
        <w:rPr>
          <w:bCs/>
          <w:color w:val="000000" w:themeColor="text1"/>
          <w:sz w:val="24"/>
          <w:szCs w:val="24"/>
        </w:rPr>
        <w:t>волю.</w:t>
      </w:r>
      <w:r w:rsidR="00FF0B77" w:rsidRPr="00234AA2">
        <w:rPr>
          <w:color w:val="000000" w:themeColor="text1"/>
          <w:sz w:val="24"/>
          <w:szCs w:val="24"/>
        </w:rPr>
        <w:t xml:space="preserve"> Он</w:t>
      </w:r>
      <w:r w:rsidR="00656662" w:rsidRPr="00234AA2">
        <w:rPr>
          <w:color w:val="000000" w:themeColor="text1"/>
          <w:sz w:val="24"/>
          <w:szCs w:val="24"/>
        </w:rPr>
        <w:t xml:space="preserve"> оказывает поддержку </w:t>
      </w:r>
      <w:r w:rsidR="00CA2991" w:rsidRPr="00234AA2">
        <w:rPr>
          <w:color w:val="000000" w:themeColor="text1"/>
          <w:sz w:val="24"/>
          <w:szCs w:val="24"/>
        </w:rPr>
        <w:t>руководству Сирии</w:t>
      </w:r>
      <w:r w:rsidR="00CA2991" w:rsidRPr="00234AA2">
        <w:rPr>
          <w:rStyle w:val="af1"/>
          <w:sz w:val="24"/>
          <w:szCs w:val="24"/>
        </w:rPr>
        <w:t>,</w:t>
      </w:r>
      <w:r w:rsidR="00656662" w:rsidRPr="00234AA2">
        <w:rPr>
          <w:color w:val="000000" w:themeColor="text1"/>
          <w:sz w:val="24"/>
          <w:szCs w:val="24"/>
        </w:rPr>
        <w:t xml:space="preserve"> афганским шиитам-</w:t>
      </w:r>
      <w:proofErr w:type="spellStart"/>
      <w:r w:rsidR="00656662" w:rsidRPr="00234AA2">
        <w:rPr>
          <w:color w:val="000000" w:themeColor="text1"/>
          <w:sz w:val="24"/>
          <w:szCs w:val="24"/>
        </w:rPr>
        <w:t>хазарейцам</w:t>
      </w:r>
      <w:proofErr w:type="spellEnd"/>
      <w:r w:rsidR="00656662" w:rsidRPr="00234AA2">
        <w:rPr>
          <w:color w:val="000000" w:themeColor="text1"/>
          <w:sz w:val="24"/>
          <w:szCs w:val="24"/>
        </w:rPr>
        <w:t>, в Йемене</w:t>
      </w:r>
      <w:r w:rsidR="009C5984" w:rsidRPr="00234AA2">
        <w:rPr>
          <w:color w:val="000000" w:themeColor="text1"/>
          <w:sz w:val="24"/>
          <w:szCs w:val="24"/>
        </w:rPr>
        <w:t xml:space="preserve"> — </w:t>
      </w:r>
      <w:proofErr w:type="spellStart"/>
      <w:r w:rsidR="000B589B" w:rsidRPr="00234AA2">
        <w:rPr>
          <w:sz w:val="24"/>
          <w:szCs w:val="24"/>
        </w:rPr>
        <w:t>хуситам</w:t>
      </w:r>
      <w:proofErr w:type="spellEnd"/>
      <w:r w:rsidR="000B589B" w:rsidRPr="00234AA2">
        <w:rPr>
          <w:sz w:val="24"/>
          <w:szCs w:val="24"/>
        </w:rPr>
        <w:t xml:space="preserve"> </w:t>
      </w:r>
      <w:r w:rsidR="005469C1" w:rsidRPr="00234AA2">
        <w:rPr>
          <w:color w:val="000000" w:themeColor="text1"/>
          <w:sz w:val="24"/>
          <w:szCs w:val="24"/>
        </w:rPr>
        <w:t xml:space="preserve">(которые принадлежат </w:t>
      </w:r>
      <w:r w:rsidR="00745595" w:rsidRPr="00234AA2">
        <w:rPr>
          <w:color w:val="000000" w:themeColor="text1"/>
          <w:sz w:val="24"/>
          <w:szCs w:val="24"/>
        </w:rPr>
        <w:t>умеренному течению в шиизме, об</w:t>
      </w:r>
      <w:r w:rsidR="005469C1" w:rsidRPr="00234AA2">
        <w:rPr>
          <w:color w:val="000000" w:themeColor="text1"/>
          <w:sz w:val="24"/>
          <w:szCs w:val="24"/>
        </w:rPr>
        <w:t xml:space="preserve">разовавшемуся в </w:t>
      </w:r>
      <w:r w:rsidR="005469C1" w:rsidRPr="00234AA2">
        <w:rPr>
          <w:color w:val="000000" w:themeColor="text1"/>
          <w:sz w:val="24"/>
          <w:szCs w:val="24"/>
          <w:lang w:val="en-US"/>
        </w:rPr>
        <w:t>VIII</w:t>
      </w:r>
      <w:r w:rsidR="00745595" w:rsidRPr="00234AA2">
        <w:rPr>
          <w:color w:val="000000" w:themeColor="text1"/>
          <w:sz w:val="24"/>
          <w:szCs w:val="24"/>
        </w:rPr>
        <w:t xml:space="preserve"> веке</w:t>
      </w:r>
      <w:r w:rsidR="00745595" w:rsidRPr="00234AA2">
        <w:rPr>
          <w:rStyle w:val="a6"/>
          <w:color w:val="000000" w:themeColor="text1"/>
          <w:sz w:val="24"/>
          <w:szCs w:val="24"/>
        </w:rPr>
        <w:footnoteReference w:id="45"/>
      </w:r>
      <w:r w:rsidR="00745595" w:rsidRPr="00234AA2">
        <w:rPr>
          <w:color w:val="000000" w:themeColor="text1"/>
          <w:sz w:val="24"/>
          <w:szCs w:val="24"/>
        </w:rPr>
        <w:t xml:space="preserve">), </w:t>
      </w:r>
      <w:r w:rsidR="00656662" w:rsidRPr="00234AA2">
        <w:rPr>
          <w:color w:val="000000" w:themeColor="text1"/>
          <w:sz w:val="24"/>
          <w:szCs w:val="24"/>
        </w:rPr>
        <w:t xml:space="preserve">поддерживает ливанскую группировку </w:t>
      </w:r>
      <w:r w:rsidR="009901EA" w:rsidRPr="00234AA2">
        <w:rPr>
          <w:color w:val="000000" w:themeColor="text1"/>
          <w:sz w:val="24"/>
          <w:szCs w:val="24"/>
        </w:rPr>
        <w:t>«</w:t>
      </w:r>
      <w:proofErr w:type="spellStart"/>
      <w:r w:rsidR="00656662" w:rsidRPr="00234AA2">
        <w:rPr>
          <w:color w:val="000000" w:themeColor="text1"/>
          <w:sz w:val="24"/>
          <w:szCs w:val="24"/>
        </w:rPr>
        <w:t>Хезбалла</w:t>
      </w:r>
      <w:proofErr w:type="spellEnd"/>
      <w:r w:rsidR="009901EA" w:rsidRPr="00234AA2">
        <w:rPr>
          <w:color w:val="000000" w:themeColor="text1"/>
          <w:sz w:val="24"/>
          <w:szCs w:val="24"/>
        </w:rPr>
        <w:t>»</w:t>
      </w:r>
      <w:r w:rsidR="00E13074" w:rsidRPr="00234AA2">
        <w:rPr>
          <w:color w:val="000000" w:themeColor="text1"/>
          <w:sz w:val="24"/>
          <w:szCs w:val="24"/>
        </w:rPr>
        <w:t xml:space="preserve">. </w:t>
      </w:r>
      <w:r w:rsidR="00656662" w:rsidRPr="00234AA2">
        <w:rPr>
          <w:color w:val="000000" w:themeColor="text1"/>
          <w:sz w:val="24"/>
          <w:szCs w:val="24"/>
        </w:rPr>
        <w:t>На Иран традиционно ориентируются представители</w:t>
      </w:r>
      <w:r w:rsidR="00FF0B77" w:rsidRPr="00234AA2">
        <w:rPr>
          <w:color w:val="000000" w:themeColor="text1"/>
          <w:sz w:val="24"/>
          <w:szCs w:val="24"/>
        </w:rPr>
        <w:t xml:space="preserve"> шиитского духовенства в Ираке.</w:t>
      </w:r>
    </w:p>
    <w:p w:rsidR="00656662" w:rsidRPr="006B121F" w:rsidRDefault="00FF0B77" w:rsidP="00C2347C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Н</w:t>
      </w:r>
      <w:r w:rsidR="00656662" w:rsidRPr="0039653A">
        <w:rPr>
          <w:color w:val="000000" w:themeColor="text1"/>
          <w:sz w:val="24"/>
          <w:szCs w:val="24"/>
        </w:rPr>
        <w:t xml:space="preserve">а протяжении военного конфликта в Сирии, Иран </w:t>
      </w:r>
      <w:r w:rsidRPr="0039653A">
        <w:rPr>
          <w:color w:val="000000" w:themeColor="text1"/>
          <w:sz w:val="24"/>
          <w:szCs w:val="24"/>
        </w:rPr>
        <w:t xml:space="preserve">был союзником правительства </w:t>
      </w:r>
      <w:proofErr w:type="spellStart"/>
      <w:r w:rsidRPr="0039653A">
        <w:rPr>
          <w:color w:val="000000" w:themeColor="text1"/>
          <w:sz w:val="24"/>
          <w:szCs w:val="24"/>
        </w:rPr>
        <w:t>Башара</w:t>
      </w:r>
      <w:proofErr w:type="spellEnd"/>
      <w:r w:rsidRPr="0039653A">
        <w:rPr>
          <w:color w:val="000000" w:themeColor="text1"/>
          <w:sz w:val="24"/>
          <w:szCs w:val="24"/>
        </w:rPr>
        <w:t xml:space="preserve"> </w:t>
      </w:r>
      <w:proofErr w:type="spellStart"/>
      <w:r w:rsidRPr="0039653A">
        <w:rPr>
          <w:color w:val="000000" w:themeColor="text1"/>
          <w:sz w:val="24"/>
          <w:szCs w:val="24"/>
        </w:rPr>
        <w:t>Асада</w:t>
      </w:r>
      <w:proofErr w:type="spellEnd"/>
      <w:r w:rsidRPr="0039653A">
        <w:rPr>
          <w:color w:val="000000" w:themeColor="text1"/>
          <w:sz w:val="24"/>
          <w:szCs w:val="24"/>
        </w:rPr>
        <w:t xml:space="preserve">, всячески его поддерживал. В частности, </w:t>
      </w:r>
      <w:r w:rsidR="009D1505" w:rsidRPr="0039653A">
        <w:rPr>
          <w:color w:val="000000" w:themeColor="text1"/>
          <w:sz w:val="24"/>
          <w:szCs w:val="24"/>
        </w:rPr>
        <w:t xml:space="preserve">в </w:t>
      </w:r>
      <w:r w:rsidR="00656662" w:rsidRPr="0039653A">
        <w:rPr>
          <w:color w:val="000000" w:themeColor="text1"/>
          <w:sz w:val="24"/>
          <w:szCs w:val="24"/>
        </w:rPr>
        <w:t xml:space="preserve">Сирию </w:t>
      </w:r>
      <w:r w:rsidR="009D1505" w:rsidRPr="0039653A">
        <w:rPr>
          <w:color w:val="000000" w:themeColor="text1"/>
          <w:sz w:val="24"/>
          <w:szCs w:val="24"/>
        </w:rPr>
        <w:t xml:space="preserve">были направлены Тегераном </w:t>
      </w:r>
      <w:r w:rsidR="00656662" w:rsidRPr="0039653A">
        <w:rPr>
          <w:color w:val="000000" w:themeColor="text1"/>
          <w:sz w:val="24"/>
          <w:szCs w:val="24"/>
        </w:rPr>
        <w:t xml:space="preserve">подразделения Корпуса стражей исламской революции, </w:t>
      </w:r>
      <w:r w:rsidR="009D1505" w:rsidRPr="0039653A">
        <w:rPr>
          <w:color w:val="000000" w:themeColor="text1"/>
          <w:sz w:val="24"/>
          <w:szCs w:val="24"/>
        </w:rPr>
        <w:t xml:space="preserve">что стало большим шагом в изменении баланса сил </w:t>
      </w:r>
      <w:r w:rsidR="00656662" w:rsidRPr="0039653A">
        <w:rPr>
          <w:color w:val="000000" w:themeColor="text1"/>
          <w:sz w:val="24"/>
          <w:szCs w:val="24"/>
        </w:rPr>
        <w:t>в</w:t>
      </w:r>
      <w:r w:rsidR="00AA73A5" w:rsidRPr="0039653A">
        <w:rPr>
          <w:color w:val="000000" w:themeColor="text1"/>
          <w:sz w:val="24"/>
          <w:szCs w:val="24"/>
        </w:rPr>
        <w:t>о</w:t>
      </w:r>
      <w:r w:rsidR="00656662" w:rsidRPr="0039653A">
        <w:rPr>
          <w:color w:val="000000" w:themeColor="text1"/>
          <w:sz w:val="24"/>
          <w:szCs w:val="24"/>
        </w:rPr>
        <w:t xml:space="preserve"> </w:t>
      </w:r>
      <w:r w:rsidR="00472F1D" w:rsidRPr="0039653A">
        <w:rPr>
          <w:color w:val="000000" w:themeColor="text1"/>
          <w:sz w:val="24"/>
          <w:szCs w:val="24"/>
        </w:rPr>
        <w:t>время</w:t>
      </w:r>
      <w:r w:rsidR="00E13074" w:rsidRPr="0039653A">
        <w:rPr>
          <w:color w:val="000000" w:themeColor="text1"/>
          <w:sz w:val="24"/>
          <w:szCs w:val="24"/>
        </w:rPr>
        <w:t xml:space="preserve"> </w:t>
      </w:r>
      <w:r w:rsidRPr="0039653A">
        <w:rPr>
          <w:color w:val="000000" w:themeColor="text1"/>
          <w:sz w:val="24"/>
          <w:szCs w:val="24"/>
        </w:rPr>
        <w:t>столкновений</w:t>
      </w:r>
      <w:r w:rsidR="009D1505" w:rsidRPr="0039653A">
        <w:rPr>
          <w:color w:val="000000" w:themeColor="text1"/>
          <w:sz w:val="24"/>
          <w:szCs w:val="24"/>
        </w:rPr>
        <w:t>. Кроме того, Тегеран</w:t>
      </w:r>
      <w:r w:rsidR="00656662" w:rsidRPr="0039653A">
        <w:rPr>
          <w:color w:val="000000" w:themeColor="text1"/>
          <w:sz w:val="24"/>
          <w:szCs w:val="24"/>
        </w:rPr>
        <w:t xml:space="preserve"> снабжал оружием и боеприпасами </w:t>
      </w:r>
      <w:r w:rsidR="00E13074" w:rsidRPr="0039653A">
        <w:rPr>
          <w:color w:val="000000" w:themeColor="text1"/>
          <w:sz w:val="24"/>
          <w:szCs w:val="24"/>
        </w:rPr>
        <w:t>сирийские и иностранные шиитские формирования.</w:t>
      </w:r>
      <w:r w:rsidR="00656662" w:rsidRPr="0039653A">
        <w:rPr>
          <w:color w:val="000000" w:themeColor="text1"/>
          <w:sz w:val="24"/>
          <w:szCs w:val="24"/>
        </w:rPr>
        <w:t xml:space="preserve"> </w:t>
      </w:r>
      <w:r w:rsidRPr="0039653A">
        <w:rPr>
          <w:color w:val="000000" w:themeColor="text1"/>
          <w:sz w:val="24"/>
          <w:szCs w:val="24"/>
        </w:rPr>
        <w:t>В</w:t>
      </w:r>
      <w:r w:rsidR="00656662" w:rsidRPr="0039653A">
        <w:rPr>
          <w:color w:val="000000" w:themeColor="text1"/>
          <w:sz w:val="24"/>
          <w:szCs w:val="24"/>
        </w:rPr>
        <w:t xml:space="preserve"> последнее время Тегеран</w:t>
      </w:r>
      <w:r w:rsidRPr="0039653A">
        <w:rPr>
          <w:color w:val="000000" w:themeColor="text1"/>
          <w:sz w:val="24"/>
          <w:szCs w:val="24"/>
        </w:rPr>
        <w:t xml:space="preserve"> также</w:t>
      </w:r>
      <w:r w:rsidR="00656662" w:rsidRPr="0039653A">
        <w:rPr>
          <w:color w:val="000000" w:themeColor="text1"/>
          <w:sz w:val="24"/>
          <w:szCs w:val="24"/>
        </w:rPr>
        <w:t xml:space="preserve"> </w:t>
      </w:r>
      <w:r w:rsidRPr="0039653A">
        <w:rPr>
          <w:color w:val="000000" w:themeColor="text1"/>
          <w:sz w:val="24"/>
          <w:szCs w:val="24"/>
        </w:rPr>
        <w:t>оказывает</w:t>
      </w:r>
      <w:r w:rsidR="00E13074" w:rsidRPr="0039653A">
        <w:rPr>
          <w:color w:val="000000" w:themeColor="text1"/>
          <w:sz w:val="24"/>
          <w:szCs w:val="24"/>
        </w:rPr>
        <w:t xml:space="preserve"> помощь правительству </w:t>
      </w:r>
      <w:proofErr w:type="spellStart"/>
      <w:r w:rsidR="00E13074" w:rsidRPr="0039653A">
        <w:rPr>
          <w:color w:val="000000" w:themeColor="text1"/>
          <w:sz w:val="24"/>
          <w:szCs w:val="24"/>
        </w:rPr>
        <w:t>Башара</w:t>
      </w:r>
      <w:proofErr w:type="spellEnd"/>
      <w:r w:rsidR="00E13074" w:rsidRPr="0039653A">
        <w:rPr>
          <w:color w:val="000000" w:themeColor="text1"/>
          <w:sz w:val="24"/>
          <w:szCs w:val="24"/>
        </w:rPr>
        <w:t xml:space="preserve"> </w:t>
      </w:r>
      <w:proofErr w:type="spellStart"/>
      <w:r w:rsidR="00E13074" w:rsidRPr="0039653A">
        <w:rPr>
          <w:color w:val="000000" w:themeColor="text1"/>
          <w:sz w:val="24"/>
          <w:szCs w:val="24"/>
        </w:rPr>
        <w:t>Асада</w:t>
      </w:r>
      <w:proofErr w:type="spellEnd"/>
      <w:r w:rsidR="00E13074" w:rsidRPr="0039653A">
        <w:rPr>
          <w:color w:val="000000" w:themeColor="text1"/>
          <w:sz w:val="24"/>
          <w:szCs w:val="24"/>
        </w:rPr>
        <w:t xml:space="preserve"> в восстановлении</w:t>
      </w:r>
      <w:r w:rsidR="00E13074">
        <w:rPr>
          <w:color w:val="000000" w:themeColor="text1"/>
          <w:sz w:val="24"/>
          <w:szCs w:val="24"/>
        </w:rPr>
        <w:t xml:space="preserve"> контроля </w:t>
      </w:r>
      <w:r>
        <w:rPr>
          <w:color w:val="000000" w:themeColor="text1"/>
          <w:sz w:val="24"/>
          <w:szCs w:val="24"/>
        </w:rPr>
        <w:t xml:space="preserve">на территории всего государства, чтобы </w:t>
      </w:r>
      <w:r w:rsidR="00190F87">
        <w:rPr>
          <w:color w:val="000000" w:themeColor="text1"/>
          <w:sz w:val="24"/>
          <w:szCs w:val="24"/>
        </w:rPr>
        <w:t>снизить иранское бремя по поставкам энергоносителей сирийской арабской республики.</w:t>
      </w:r>
    </w:p>
    <w:p w:rsidR="00656662" w:rsidRPr="006B121F" w:rsidRDefault="003B213C" w:rsidP="00FC22A5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 xml:space="preserve">Иран также пытается пролоббировать свои интересы в Афганистане. </w:t>
      </w:r>
      <w:r w:rsidR="00656662" w:rsidRPr="0039653A">
        <w:rPr>
          <w:color w:val="000000" w:themeColor="text1"/>
          <w:sz w:val="24"/>
          <w:szCs w:val="24"/>
        </w:rPr>
        <w:t xml:space="preserve">Несмотря на </w:t>
      </w:r>
      <w:r w:rsidR="00FF0B77" w:rsidRPr="0039653A">
        <w:rPr>
          <w:color w:val="000000" w:themeColor="text1"/>
          <w:sz w:val="24"/>
          <w:szCs w:val="24"/>
        </w:rPr>
        <w:t>американское</w:t>
      </w:r>
      <w:r w:rsidR="00656662" w:rsidRPr="0039653A">
        <w:rPr>
          <w:color w:val="000000" w:themeColor="text1"/>
          <w:sz w:val="24"/>
          <w:szCs w:val="24"/>
        </w:rPr>
        <w:t xml:space="preserve"> </w:t>
      </w:r>
      <w:r w:rsidR="00FF0B77" w:rsidRPr="0039653A">
        <w:rPr>
          <w:color w:val="000000" w:themeColor="text1"/>
          <w:sz w:val="24"/>
          <w:szCs w:val="24"/>
        </w:rPr>
        <w:t>военное присутствие и политическое влияние</w:t>
      </w:r>
      <w:r w:rsidR="00190F87" w:rsidRPr="0039653A">
        <w:rPr>
          <w:color w:val="000000" w:themeColor="text1"/>
          <w:sz w:val="24"/>
          <w:szCs w:val="24"/>
        </w:rPr>
        <w:t xml:space="preserve"> </w:t>
      </w:r>
      <w:r w:rsidR="00656662" w:rsidRPr="0039653A">
        <w:rPr>
          <w:color w:val="000000" w:themeColor="text1"/>
          <w:sz w:val="24"/>
          <w:szCs w:val="24"/>
        </w:rPr>
        <w:t xml:space="preserve">в </w:t>
      </w:r>
      <w:r w:rsidRPr="0039653A">
        <w:rPr>
          <w:color w:val="000000" w:themeColor="text1"/>
          <w:sz w:val="24"/>
          <w:szCs w:val="24"/>
        </w:rPr>
        <w:t>стране</w:t>
      </w:r>
      <w:r w:rsidR="00656662" w:rsidRPr="0039653A">
        <w:rPr>
          <w:color w:val="000000" w:themeColor="text1"/>
          <w:sz w:val="24"/>
          <w:szCs w:val="24"/>
        </w:rPr>
        <w:t xml:space="preserve">, </w:t>
      </w:r>
      <w:r w:rsidR="00FC22A5" w:rsidRPr="0039653A">
        <w:rPr>
          <w:color w:val="000000" w:themeColor="text1"/>
          <w:sz w:val="24"/>
          <w:szCs w:val="24"/>
        </w:rPr>
        <w:t>Иран</w:t>
      </w:r>
      <w:r w:rsidR="00656662" w:rsidRPr="0039653A">
        <w:rPr>
          <w:color w:val="000000" w:themeColor="text1"/>
          <w:sz w:val="24"/>
          <w:szCs w:val="24"/>
        </w:rPr>
        <w:t xml:space="preserve"> </w:t>
      </w:r>
      <w:r w:rsidR="009D1505" w:rsidRPr="0039653A">
        <w:rPr>
          <w:color w:val="000000" w:themeColor="text1"/>
          <w:sz w:val="24"/>
          <w:szCs w:val="24"/>
        </w:rPr>
        <w:t xml:space="preserve">не намерен прекращать свое </w:t>
      </w:r>
      <w:r w:rsidR="00656662" w:rsidRPr="0039653A">
        <w:rPr>
          <w:color w:val="000000" w:themeColor="text1"/>
          <w:sz w:val="24"/>
          <w:szCs w:val="24"/>
        </w:rPr>
        <w:t>воздействие на политические процессы</w:t>
      </w:r>
      <w:r w:rsidR="009D1505" w:rsidRPr="0039653A">
        <w:rPr>
          <w:color w:val="000000" w:themeColor="text1"/>
          <w:sz w:val="24"/>
          <w:szCs w:val="24"/>
        </w:rPr>
        <w:t xml:space="preserve">, проходящие </w:t>
      </w:r>
      <w:r w:rsidR="00656662" w:rsidRPr="0039653A">
        <w:rPr>
          <w:color w:val="000000" w:themeColor="text1"/>
          <w:sz w:val="24"/>
          <w:szCs w:val="24"/>
        </w:rPr>
        <w:t xml:space="preserve">в </w:t>
      </w:r>
      <w:r w:rsidR="00FC22A5" w:rsidRPr="0039653A">
        <w:rPr>
          <w:color w:val="000000" w:themeColor="text1"/>
          <w:sz w:val="24"/>
          <w:szCs w:val="24"/>
        </w:rPr>
        <w:t xml:space="preserve">Афганистане, </w:t>
      </w:r>
      <w:r w:rsidR="009D1505" w:rsidRPr="0039653A">
        <w:rPr>
          <w:color w:val="000000" w:themeColor="text1"/>
          <w:sz w:val="24"/>
          <w:szCs w:val="24"/>
        </w:rPr>
        <w:t>действуя через доступные и довольно эффективные рычаги</w:t>
      </w:r>
      <w:r w:rsidR="00656662" w:rsidRPr="0039653A">
        <w:rPr>
          <w:color w:val="000000" w:themeColor="text1"/>
          <w:sz w:val="24"/>
          <w:szCs w:val="24"/>
        </w:rPr>
        <w:t xml:space="preserve"> воздействия на различные </w:t>
      </w:r>
      <w:r w:rsidR="00752210" w:rsidRPr="0039653A">
        <w:rPr>
          <w:color w:val="000000" w:themeColor="text1"/>
          <w:sz w:val="24"/>
          <w:szCs w:val="24"/>
        </w:rPr>
        <w:t>политические силы (</w:t>
      </w:r>
      <w:r w:rsidR="00656662" w:rsidRPr="0039653A">
        <w:rPr>
          <w:color w:val="000000" w:themeColor="text1"/>
          <w:sz w:val="24"/>
          <w:szCs w:val="24"/>
        </w:rPr>
        <w:t>партии</w:t>
      </w:r>
      <w:r w:rsidR="00752210" w:rsidRPr="0039653A">
        <w:rPr>
          <w:color w:val="000000" w:themeColor="text1"/>
          <w:sz w:val="24"/>
          <w:szCs w:val="24"/>
        </w:rPr>
        <w:t xml:space="preserve"> и</w:t>
      </w:r>
      <w:r w:rsidR="00656662" w:rsidRPr="0039653A">
        <w:rPr>
          <w:color w:val="000000" w:themeColor="text1"/>
          <w:sz w:val="24"/>
          <w:szCs w:val="24"/>
        </w:rPr>
        <w:t xml:space="preserve"> движения</w:t>
      </w:r>
      <w:r w:rsidR="00752210" w:rsidRPr="0039653A">
        <w:rPr>
          <w:color w:val="000000" w:themeColor="text1"/>
          <w:sz w:val="24"/>
          <w:szCs w:val="24"/>
        </w:rPr>
        <w:t>), а также</w:t>
      </w:r>
      <w:r w:rsidR="00656662" w:rsidRPr="0039653A">
        <w:rPr>
          <w:color w:val="000000" w:themeColor="text1"/>
          <w:sz w:val="24"/>
          <w:szCs w:val="24"/>
        </w:rPr>
        <w:t xml:space="preserve"> этнические групп</w:t>
      </w:r>
      <w:r w:rsidR="00190F87" w:rsidRPr="0039653A">
        <w:rPr>
          <w:color w:val="000000" w:themeColor="text1"/>
          <w:sz w:val="24"/>
          <w:szCs w:val="24"/>
        </w:rPr>
        <w:t>ы. Речь</w:t>
      </w:r>
      <w:r w:rsidR="00190F87">
        <w:rPr>
          <w:color w:val="000000" w:themeColor="text1"/>
          <w:sz w:val="24"/>
          <w:szCs w:val="24"/>
        </w:rPr>
        <w:t xml:space="preserve"> о </w:t>
      </w:r>
      <w:r w:rsidR="00FC22A5">
        <w:rPr>
          <w:color w:val="000000" w:themeColor="text1"/>
          <w:sz w:val="24"/>
          <w:szCs w:val="24"/>
        </w:rPr>
        <w:t>шиитской восьмерке и коалиционном</w:t>
      </w:r>
      <w:r w:rsidR="00787C22">
        <w:rPr>
          <w:color w:val="000000" w:themeColor="text1"/>
          <w:sz w:val="24"/>
          <w:szCs w:val="24"/>
        </w:rPr>
        <w:t xml:space="preserve"> совет</w:t>
      </w:r>
      <w:r w:rsidR="00FC22A5">
        <w:rPr>
          <w:color w:val="000000" w:themeColor="text1"/>
          <w:sz w:val="24"/>
          <w:szCs w:val="24"/>
        </w:rPr>
        <w:t>е</w:t>
      </w:r>
      <w:r w:rsidR="00787C22">
        <w:rPr>
          <w:color w:val="000000" w:themeColor="text1"/>
          <w:sz w:val="24"/>
          <w:szCs w:val="24"/>
        </w:rPr>
        <w:t xml:space="preserve"> </w:t>
      </w:r>
      <w:r w:rsidR="009901EA">
        <w:rPr>
          <w:color w:val="000000" w:themeColor="text1"/>
          <w:sz w:val="24"/>
          <w:szCs w:val="24"/>
        </w:rPr>
        <w:t>«</w:t>
      </w:r>
      <w:r w:rsidR="00787C22">
        <w:rPr>
          <w:color w:val="000000" w:themeColor="text1"/>
          <w:sz w:val="24"/>
          <w:szCs w:val="24"/>
        </w:rPr>
        <w:t>Исламская революция Афганистана</w:t>
      </w:r>
      <w:r w:rsidR="009901EA">
        <w:rPr>
          <w:color w:val="000000" w:themeColor="text1"/>
          <w:sz w:val="24"/>
          <w:szCs w:val="24"/>
        </w:rPr>
        <w:t>»</w:t>
      </w:r>
      <w:r w:rsidR="00787C22">
        <w:rPr>
          <w:color w:val="000000" w:themeColor="text1"/>
          <w:sz w:val="24"/>
          <w:szCs w:val="24"/>
        </w:rPr>
        <w:t xml:space="preserve">, </w:t>
      </w:r>
      <w:r w:rsidR="00FC22A5">
        <w:rPr>
          <w:color w:val="000000" w:themeColor="text1"/>
          <w:sz w:val="24"/>
          <w:szCs w:val="24"/>
        </w:rPr>
        <w:t>являющимся</w:t>
      </w:r>
      <w:r w:rsidR="00787C22">
        <w:rPr>
          <w:color w:val="000000" w:themeColor="text1"/>
          <w:sz w:val="24"/>
          <w:szCs w:val="24"/>
        </w:rPr>
        <w:t xml:space="preserve"> высшим органом формирований вооруженной афганской оппозиции в лице </w:t>
      </w:r>
      <w:r w:rsidR="009901EA">
        <w:rPr>
          <w:color w:val="000000" w:themeColor="text1"/>
          <w:sz w:val="24"/>
          <w:szCs w:val="24"/>
        </w:rPr>
        <w:t>«</w:t>
      </w:r>
      <w:r w:rsidR="00787C22">
        <w:rPr>
          <w:color w:val="000000" w:themeColor="text1"/>
          <w:sz w:val="24"/>
          <w:szCs w:val="24"/>
        </w:rPr>
        <w:t xml:space="preserve">Союза исламской партии </w:t>
      </w:r>
      <w:proofErr w:type="spellStart"/>
      <w:r w:rsidR="00787C22">
        <w:rPr>
          <w:color w:val="000000" w:themeColor="text1"/>
          <w:sz w:val="24"/>
          <w:szCs w:val="24"/>
        </w:rPr>
        <w:t>моджохедов</w:t>
      </w:r>
      <w:proofErr w:type="spellEnd"/>
      <w:r w:rsidR="00787C22">
        <w:rPr>
          <w:color w:val="000000" w:themeColor="text1"/>
          <w:sz w:val="24"/>
          <w:szCs w:val="24"/>
        </w:rPr>
        <w:t>-шиитов</w:t>
      </w:r>
      <w:r w:rsidR="009901EA">
        <w:rPr>
          <w:color w:val="000000" w:themeColor="text1"/>
          <w:sz w:val="24"/>
          <w:szCs w:val="24"/>
        </w:rPr>
        <w:t>»</w:t>
      </w:r>
      <w:r w:rsidR="00FC22A5">
        <w:rPr>
          <w:color w:val="000000" w:themeColor="text1"/>
          <w:sz w:val="24"/>
          <w:szCs w:val="24"/>
        </w:rPr>
        <w:t xml:space="preserve">. </w:t>
      </w:r>
      <w:r w:rsidR="009901EA">
        <w:rPr>
          <w:color w:val="000000" w:themeColor="text1"/>
          <w:sz w:val="24"/>
          <w:szCs w:val="24"/>
        </w:rPr>
        <w:t>«</w:t>
      </w:r>
      <w:r w:rsidR="00787C22">
        <w:rPr>
          <w:color w:val="000000" w:themeColor="text1"/>
          <w:sz w:val="24"/>
          <w:szCs w:val="24"/>
        </w:rPr>
        <w:t>Арабская весна</w:t>
      </w:r>
      <w:r w:rsidR="009901EA">
        <w:rPr>
          <w:color w:val="000000" w:themeColor="text1"/>
          <w:sz w:val="24"/>
          <w:szCs w:val="24"/>
        </w:rPr>
        <w:t>»</w:t>
      </w:r>
      <w:r w:rsidR="00787C22">
        <w:rPr>
          <w:color w:val="000000" w:themeColor="text1"/>
          <w:sz w:val="24"/>
          <w:szCs w:val="24"/>
        </w:rPr>
        <w:t>, которая началась в 2011 году, укрепила</w:t>
      </w:r>
      <w:r w:rsidR="00656662" w:rsidRPr="006B121F">
        <w:rPr>
          <w:color w:val="000000" w:themeColor="text1"/>
          <w:sz w:val="24"/>
          <w:szCs w:val="24"/>
        </w:rPr>
        <w:t xml:space="preserve"> политические и военные амбиции Тегерана, и одновременно </w:t>
      </w:r>
      <w:r w:rsidR="00787C22">
        <w:rPr>
          <w:color w:val="000000" w:themeColor="text1"/>
          <w:sz w:val="24"/>
          <w:szCs w:val="24"/>
        </w:rPr>
        <w:t>ослабила</w:t>
      </w:r>
      <w:r w:rsidR="00656662" w:rsidRPr="006B121F">
        <w:rPr>
          <w:color w:val="000000" w:themeColor="text1"/>
          <w:sz w:val="24"/>
          <w:szCs w:val="24"/>
        </w:rPr>
        <w:t xml:space="preserve"> силы конкурентов в бо</w:t>
      </w:r>
      <w:r w:rsidR="00787C22">
        <w:rPr>
          <w:color w:val="000000" w:themeColor="text1"/>
          <w:sz w:val="24"/>
          <w:szCs w:val="24"/>
        </w:rPr>
        <w:t>рьбе за региональное лидерство.</w:t>
      </w:r>
    </w:p>
    <w:p w:rsidR="00FC22A5" w:rsidRDefault="001B3122" w:rsidP="00C2347C">
      <w:pPr>
        <w:widowControl w:val="0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Иран является одной из </w:t>
      </w:r>
      <w:r w:rsidR="00FC22A5">
        <w:rPr>
          <w:color w:val="000000" w:themeColor="text1"/>
          <w:sz w:val="24"/>
          <w:szCs w:val="24"/>
        </w:rPr>
        <w:t>стран, которые н</w:t>
      </w:r>
      <w:r w:rsidRPr="006B121F">
        <w:rPr>
          <w:color w:val="000000" w:themeColor="text1"/>
          <w:sz w:val="24"/>
          <w:szCs w:val="24"/>
        </w:rPr>
        <w:t xml:space="preserve">е </w:t>
      </w:r>
      <w:r w:rsidR="00FC22A5">
        <w:rPr>
          <w:color w:val="000000" w:themeColor="text1"/>
          <w:sz w:val="24"/>
          <w:szCs w:val="24"/>
        </w:rPr>
        <w:t>признают</w:t>
      </w:r>
      <w:r w:rsidRPr="006B121F">
        <w:rPr>
          <w:color w:val="000000" w:themeColor="text1"/>
          <w:sz w:val="24"/>
          <w:szCs w:val="24"/>
        </w:rPr>
        <w:t xml:space="preserve"> существования государства Израиль. </w:t>
      </w:r>
      <w:r w:rsidR="004D6395">
        <w:rPr>
          <w:color w:val="000000" w:themeColor="text1"/>
          <w:sz w:val="24"/>
          <w:szCs w:val="24"/>
        </w:rPr>
        <w:t>Д</w:t>
      </w:r>
      <w:r w:rsidR="004D6395" w:rsidRPr="004D6395">
        <w:rPr>
          <w:color w:val="000000" w:themeColor="text1"/>
          <w:sz w:val="24"/>
          <w:szCs w:val="24"/>
        </w:rPr>
        <w:t xml:space="preserve">о египетско-израильского соглашения весь арабский мир </w:t>
      </w:r>
      <w:r w:rsidR="00076117">
        <w:rPr>
          <w:color w:val="000000" w:themeColor="text1"/>
          <w:sz w:val="24"/>
          <w:szCs w:val="24"/>
        </w:rPr>
        <w:t xml:space="preserve">также </w:t>
      </w:r>
      <w:r w:rsidR="004D6395" w:rsidRPr="004D6395">
        <w:rPr>
          <w:color w:val="000000" w:themeColor="text1"/>
          <w:sz w:val="24"/>
          <w:szCs w:val="24"/>
        </w:rPr>
        <w:t xml:space="preserve">не признавал </w:t>
      </w:r>
      <w:r w:rsidR="004D6395" w:rsidRPr="004D6395">
        <w:rPr>
          <w:color w:val="000000" w:themeColor="text1"/>
          <w:sz w:val="24"/>
          <w:szCs w:val="24"/>
        </w:rPr>
        <w:lastRenderedPageBreak/>
        <w:t>права Израиля на существование, до недавнего времени</w:t>
      </w:r>
      <w:r w:rsidR="009C5984">
        <w:rPr>
          <w:color w:val="000000" w:themeColor="text1"/>
          <w:sz w:val="24"/>
          <w:szCs w:val="24"/>
        </w:rPr>
        <w:t xml:space="preserve"> — </w:t>
      </w:r>
      <w:r w:rsidR="004D6395" w:rsidRPr="004D6395">
        <w:rPr>
          <w:color w:val="000000" w:themeColor="text1"/>
          <w:sz w:val="24"/>
          <w:szCs w:val="24"/>
        </w:rPr>
        <w:t>абсолютное большинство арабских стран</w:t>
      </w:r>
      <w:r w:rsidR="003220A5">
        <w:rPr>
          <w:rStyle w:val="a6"/>
          <w:color w:val="000000" w:themeColor="text1"/>
          <w:sz w:val="24"/>
          <w:szCs w:val="24"/>
        </w:rPr>
        <w:footnoteReference w:id="46"/>
      </w:r>
      <w:r w:rsidR="003220A5">
        <w:rPr>
          <w:color w:val="000000" w:themeColor="text1"/>
          <w:sz w:val="24"/>
          <w:szCs w:val="24"/>
        </w:rPr>
        <w:t>.</w:t>
      </w:r>
      <w:r w:rsidR="004D6395" w:rsidRPr="004D6395">
        <w:rPr>
          <w:color w:val="000000" w:themeColor="text1"/>
          <w:sz w:val="24"/>
          <w:szCs w:val="24"/>
        </w:rPr>
        <w:t xml:space="preserve"> </w:t>
      </w:r>
      <w:r w:rsidR="004D6395">
        <w:rPr>
          <w:color w:val="000000" w:themeColor="text1"/>
          <w:sz w:val="24"/>
          <w:szCs w:val="24"/>
        </w:rPr>
        <w:t>Во время правления династии Пехлеви Иран де-факто имел дипломатические отношения с Израилем, однако, вслед за иранской революцией, в</w:t>
      </w:r>
      <w:r w:rsidR="00FC22A5">
        <w:rPr>
          <w:color w:val="000000" w:themeColor="text1"/>
          <w:sz w:val="24"/>
          <w:szCs w:val="24"/>
        </w:rPr>
        <w:t>нешние контакты были разорваны.</w:t>
      </w:r>
    </w:p>
    <w:p w:rsidR="000B589B" w:rsidRDefault="00FC22A5" w:rsidP="00C2347C">
      <w:pPr>
        <w:widowControl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Иран не разделяет никаких планов</w:t>
      </w:r>
      <w:r w:rsidR="000B589B">
        <w:rPr>
          <w:color w:val="000000" w:themeColor="text1"/>
          <w:sz w:val="24"/>
          <w:szCs w:val="24"/>
        </w:rPr>
        <w:t xml:space="preserve"> по израильско-палестинскому урегулированию</w:t>
      </w:r>
      <w:r w:rsidR="0093091D">
        <w:rPr>
          <w:color w:val="000000" w:themeColor="text1"/>
          <w:sz w:val="24"/>
          <w:szCs w:val="24"/>
        </w:rPr>
        <w:t xml:space="preserve"> и этой позиции Тегеран придерживается во всей своей ближневосточной политике</w:t>
      </w:r>
      <w:r w:rsidR="000B589B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Именно п</w:t>
      </w:r>
      <w:r w:rsidR="001B3122" w:rsidRPr="006B121F">
        <w:rPr>
          <w:color w:val="000000" w:themeColor="text1"/>
          <w:sz w:val="24"/>
          <w:szCs w:val="24"/>
        </w:rPr>
        <w:t>оэтому</w:t>
      </w:r>
      <w:r w:rsidR="0093091D">
        <w:rPr>
          <w:color w:val="000000" w:themeColor="text1"/>
          <w:sz w:val="24"/>
          <w:szCs w:val="24"/>
        </w:rPr>
        <w:t>, в частности,</w:t>
      </w:r>
      <w:r w:rsidR="00141239" w:rsidRPr="006B121F">
        <w:rPr>
          <w:color w:val="000000" w:themeColor="text1"/>
          <w:sz w:val="24"/>
          <w:szCs w:val="24"/>
        </w:rPr>
        <w:t xml:space="preserve"> </w:t>
      </w:r>
      <w:r w:rsidR="001B3122" w:rsidRPr="006B121F">
        <w:rPr>
          <w:color w:val="000000" w:themeColor="text1"/>
          <w:sz w:val="24"/>
          <w:szCs w:val="24"/>
        </w:rPr>
        <w:t xml:space="preserve">Иран не </w:t>
      </w:r>
      <w:r w:rsidR="0093091D">
        <w:rPr>
          <w:color w:val="000000" w:themeColor="text1"/>
          <w:sz w:val="24"/>
          <w:szCs w:val="24"/>
        </w:rPr>
        <w:t>поддержал</w:t>
      </w:r>
      <w:r w:rsidR="001B3122" w:rsidRPr="006B121F">
        <w:rPr>
          <w:color w:val="000000" w:themeColor="text1"/>
          <w:sz w:val="24"/>
          <w:szCs w:val="24"/>
        </w:rPr>
        <w:t xml:space="preserve"> международный проект урегулир</w:t>
      </w:r>
      <w:r w:rsidR="0093091D">
        <w:rPr>
          <w:color w:val="000000" w:themeColor="text1"/>
          <w:sz w:val="24"/>
          <w:szCs w:val="24"/>
        </w:rPr>
        <w:t xml:space="preserve">ования израильско-палестинского </w:t>
      </w:r>
      <w:r w:rsidR="009901EA">
        <w:rPr>
          <w:color w:val="000000" w:themeColor="text1"/>
          <w:sz w:val="24"/>
          <w:szCs w:val="24"/>
        </w:rPr>
        <w:t>«</w:t>
      </w:r>
      <w:r w:rsidR="001B3122" w:rsidRPr="006B121F">
        <w:rPr>
          <w:color w:val="000000" w:themeColor="text1"/>
          <w:sz w:val="24"/>
          <w:szCs w:val="24"/>
        </w:rPr>
        <w:t>Дорожная карта</w:t>
      </w:r>
      <w:r w:rsidR="009901EA">
        <w:rPr>
          <w:color w:val="000000" w:themeColor="text1"/>
          <w:sz w:val="24"/>
          <w:szCs w:val="24"/>
        </w:rPr>
        <w:t>»</w:t>
      </w:r>
      <w:r w:rsidR="001B3122" w:rsidRPr="006B121F">
        <w:rPr>
          <w:color w:val="000000" w:themeColor="text1"/>
          <w:sz w:val="24"/>
          <w:szCs w:val="24"/>
        </w:rPr>
        <w:t xml:space="preserve">, </w:t>
      </w:r>
      <w:r w:rsidR="0093091D">
        <w:rPr>
          <w:color w:val="000000" w:themeColor="text1"/>
          <w:sz w:val="24"/>
          <w:szCs w:val="24"/>
        </w:rPr>
        <w:t>которую разработали Россия, США, Европейский союз</w:t>
      </w:r>
      <w:r w:rsidR="001B3122" w:rsidRPr="006B121F">
        <w:rPr>
          <w:color w:val="000000" w:themeColor="text1"/>
          <w:sz w:val="24"/>
          <w:szCs w:val="24"/>
        </w:rPr>
        <w:t xml:space="preserve"> и ООН</w:t>
      </w:r>
      <w:r>
        <w:rPr>
          <w:rStyle w:val="a6"/>
          <w:color w:val="000000" w:themeColor="text1"/>
          <w:sz w:val="24"/>
          <w:szCs w:val="24"/>
        </w:rPr>
        <w:footnoteReference w:id="47"/>
      </w:r>
      <w:r w:rsidR="001B3122" w:rsidRPr="006B121F">
        <w:rPr>
          <w:color w:val="000000" w:themeColor="text1"/>
          <w:sz w:val="24"/>
          <w:szCs w:val="24"/>
        </w:rPr>
        <w:t xml:space="preserve">. </w:t>
      </w:r>
    </w:p>
    <w:p w:rsidR="001B3122" w:rsidRPr="006B121F" w:rsidRDefault="00FC22A5" w:rsidP="00A3758B">
      <w:pPr>
        <w:widowControl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Мы считаем, что Иран не поддерживает разрешение сложившегося конфликта, чтобы избежать изменения с</w:t>
      </w:r>
      <w:r w:rsidR="0093091D">
        <w:rPr>
          <w:color w:val="000000" w:themeColor="text1"/>
          <w:sz w:val="24"/>
          <w:szCs w:val="24"/>
        </w:rPr>
        <w:t xml:space="preserve">ил в регионе не в свою пользу. Иран заинтересован в том, чтобы </w:t>
      </w:r>
      <w:r w:rsidR="001B3122" w:rsidRPr="006B121F">
        <w:rPr>
          <w:color w:val="000000" w:themeColor="text1"/>
          <w:sz w:val="24"/>
          <w:szCs w:val="24"/>
        </w:rPr>
        <w:t xml:space="preserve">не дать изолировать себя важнейших политических процессах </w:t>
      </w:r>
      <w:r w:rsidR="0093091D">
        <w:rPr>
          <w:color w:val="000000" w:themeColor="text1"/>
          <w:sz w:val="24"/>
          <w:szCs w:val="24"/>
        </w:rPr>
        <w:t>в регионе</w:t>
      </w:r>
      <w:r w:rsidR="001B3122" w:rsidRPr="006B121F">
        <w:rPr>
          <w:color w:val="000000" w:themeColor="text1"/>
          <w:sz w:val="24"/>
          <w:szCs w:val="24"/>
        </w:rPr>
        <w:t xml:space="preserve"> (в том чис</w:t>
      </w:r>
      <w:r w:rsidR="0093091D">
        <w:rPr>
          <w:color w:val="000000" w:themeColor="text1"/>
          <w:sz w:val="24"/>
          <w:szCs w:val="24"/>
        </w:rPr>
        <w:t xml:space="preserve">ле и по палестинской проблеме) и в том, чтобы </w:t>
      </w:r>
      <w:r w:rsidR="001B3122" w:rsidRPr="006B121F">
        <w:rPr>
          <w:color w:val="000000" w:themeColor="text1"/>
          <w:sz w:val="24"/>
          <w:szCs w:val="24"/>
        </w:rPr>
        <w:t xml:space="preserve">усиливать свое </w:t>
      </w:r>
      <w:r w:rsidR="0093091D">
        <w:rPr>
          <w:color w:val="000000" w:themeColor="text1"/>
          <w:sz w:val="24"/>
          <w:szCs w:val="24"/>
        </w:rPr>
        <w:t xml:space="preserve">влияние на Ближнем Востоке. Поэтому </w:t>
      </w:r>
      <w:r w:rsidR="00A3758B">
        <w:rPr>
          <w:color w:val="000000" w:themeColor="text1"/>
          <w:sz w:val="24"/>
          <w:szCs w:val="24"/>
        </w:rPr>
        <w:t>Тегеран поддерживает</w:t>
      </w:r>
      <w:r w:rsidR="001B3122" w:rsidRPr="006B121F">
        <w:rPr>
          <w:color w:val="000000" w:themeColor="text1"/>
          <w:sz w:val="24"/>
          <w:szCs w:val="24"/>
        </w:rPr>
        <w:t xml:space="preserve"> исламское сопротивление на юге Ливана и в Палестине, </w:t>
      </w:r>
      <w:r w:rsidR="0093091D">
        <w:rPr>
          <w:color w:val="000000" w:themeColor="text1"/>
          <w:sz w:val="24"/>
          <w:szCs w:val="24"/>
        </w:rPr>
        <w:t>так он</w:t>
      </w:r>
      <w:r w:rsidR="00A3758B">
        <w:rPr>
          <w:color w:val="000000" w:themeColor="text1"/>
          <w:sz w:val="24"/>
          <w:szCs w:val="24"/>
        </w:rPr>
        <w:t xml:space="preserve"> распространяет свое влияние. </w:t>
      </w:r>
      <w:r w:rsidR="001B3122" w:rsidRPr="006B121F">
        <w:rPr>
          <w:color w:val="000000" w:themeColor="text1"/>
          <w:sz w:val="24"/>
          <w:szCs w:val="24"/>
        </w:rPr>
        <w:t>При этом поддерживаемые</w:t>
      </w:r>
      <w:r w:rsidR="00141239" w:rsidRPr="006B121F">
        <w:rPr>
          <w:color w:val="000000" w:themeColor="text1"/>
          <w:sz w:val="24"/>
          <w:szCs w:val="24"/>
        </w:rPr>
        <w:t xml:space="preserve"> Ираном вооруженные группировки</w:t>
      </w:r>
      <w:r w:rsidR="00A3758B">
        <w:rPr>
          <w:color w:val="000000" w:themeColor="text1"/>
          <w:sz w:val="24"/>
          <w:szCs w:val="24"/>
        </w:rPr>
        <w:t xml:space="preserve"> считаются </w:t>
      </w:r>
      <w:r w:rsidR="00141239" w:rsidRPr="006B121F">
        <w:rPr>
          <w:color w:val="000000" w:themeColor="text1"/>
          <w:sz w:val="24"/>
          <w:szCs w:val="24"/>
        </w:rPr>
        <w:t xml:space="preserve">либо </w:t>
      </w:r>
      <w:r w:rsidR="001B3122" w:rsidRPr="006B121F">
        <w:rPr>
          <w:color w:val="000000" w:themeColor="text1"/>
          <w:sz w:val="24"/>
          <w:szCs w:val="24"/>
        </w:rPr>
        <w:t>террористическими, либо национально-освободительными</w:t>
      </w:r>
      <w:r w:rsidR="004242B2" w:rsidRPr="006B121F">
        <w:rPr>
          <w:rStyle w:val="a6"/>
          <w:color w:val="000000" w:themeColor="text1"/>
          <w:sz w:val="24"/>
          <w:szCs w:val="24"/>
        </w:rPr>
        <w:footnoteReference w:id="48"/>
      </w:r>
      <w:r w:rsidR="001B3122" w:rsidRPr="006B121F">
        <w:rPr>
          <w:color w:val="000000" w:themeColor="text1"/>
          <w:sz w:val="24"/>
          <w:szCs w:val="24"/>
        </w:rPr>
        <w:t xml:space="preserve">. </w:t>
      </w:r>
    </w:p>
    <w:p w:rsidR="001B3122" w:rsidRPr="006B121F" w:rsidRDefault="001B3122" w:rsidP="00C2347C">
      <w:pPr>
        <w:widowControl w:val="0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Главным орудием политики </w:t>
      </w:r>
      <w:r w:rsidR="000B589B">
        <w:rPr>
          <w:color w:val="000000" w:themeColor="text1"/>
          <w:sz w:val="24"/>
          <w:szCs w:val="24"/>
        </w:rPr>
        <w:t>Ирана</w:t>
      </w:r>
      <w:r w:rsidRPr="006B121F">
        <w:rPr>
          <w:color w:val="000000" w:themeColor="text1"/>
          <w:sz w:val="24"/>
          <w:szCs w:val="24"/>
        </w:rPr>
        <w:t xml:space="preserve"> на палестино-израильском направлении </w:t>
      </w:r>
      <w:r w:rsidR="000B589B">
        <w:rPr>
          <w:color w:val="000000" w:themeColor="text1"/>
          <w:sz w:val="24"/>
          <w:szCs w:val="24"/>
        </w:rPr>
        <w:t>является</w:t>
      </w:r>
      <w:r w:rsidRPr="006B121F">
        <w:rPr>
          <w:color w:val="000000" w:themeColor="text1"/>
          <w:sz w:val="24"/>
          <w:szCs w:val="24"/>
        </w:rPr>
        <w:t xml:space="preserve"> </w:t>
      </w:r>
      <w:r w:rsidR="000B589B">
        <w:rPr>
          <w:color w:val="000000" w:themeColor="text1"/>
          <w:sz w:val="24"/>
          <w:szCs w:val="24"/>
        </w:rPr>
        <w:t>ливанская партия</w:t>
      </w:r>
      <w:r w:rsidRPr="006B121F">
        <w:rPr>
          <w:color w:val="000000" w:themeColor="text1"/>
          <w:sz w:val="24"/>
          <w:szCs w:val="24"/>
        </w:rPr>
        <w:t xml:space="preserve"> </w:t>
      </w:r>
      <w:r w:rsidR="009901EA">
        <w:rPr>
          <w:color w:val="000000" w:themeColor="text1"/>
          <w:sz w:val="24"/>
          <w:szCs w:val="24"/>
        </w:rPr>
        <w:t>«</w:t>
      </w:r>
      <w:proofErr w:type="spellStart"/>
      <w:r w:rsidR="000B589B">
        <w:rPr>
          <w:color w:val="000000" w:themeColor="text1"/>
          <w:sz w:val="24"/>
          <w:szCs w:val="24"/>
        </w:rPr>
        <w:t>Хезбалла</w:t>
      </w:r>
      <w:proofErr w:type="spellEnd"/>
      <w:r w:rsidR="009901EA">
        <w:rPr>
          <w:color w:val="000000" w:themeColor="text1"/>
          <w:sz w:val="24"/>
          <w:szCs w:val="24"/>
        </w:rPr>
        <w:t>»</w:t>
      </w:r>
      <w:r w:rsidR="00A3758B">
        <w:rPr>
          <w:color w:val="000000" w:themeColor="text1"/>
          <w:sz w:val="24"/>
          <w:szCs w:val="24"/>
        </w:rPr>
        <w:t xml:space="preserve"> и </w:t>
      </w:r>
      <w:r w:rsidR="000B589B">
        <w:rPr>
          <w:color w:val="000000" w:themeColor="text1"/>
          <w:sz w:val="24"/>
          <w:szCs w:val="24"/>
        </w:rPr>
        <w:t>ее вооруженные формирования</w:t>
      </w:r>
      <w:r w:rsidRPr="006B121F">
        <w:rPr>
          <w:color w:val="000000" w:themeColor="text1"/>
          <w:sz w:val="24"/>
          <w:szCs w:val="24"/>
        </w:rPr>
        <w:t xml:space="preserve">. По различным оценкам </w:t>
      </w:r>
      <w:r w:rsidR="000B589B">
        <w:rPr>
          <w:color w:val="000000" w:themeColor="text1"/>
          <w:sz w:val="24"/>
          <w:szCs w:val="24"/>
        </w:rPr>
        <w:t xml:space="preserve">в рядах </w:t>
      </w:r>
      <w:r w:rsidR="009901EA">
        <w:rPr>
          <w:color w:val="000000" w:themeColor="text1"/>
          <w:sz w:val="24"/>
          <w:szCs w:val="24"/>
        </w:rPr>
        <w:t>«</w:t>
      </w:r>
      <w:proofErr w:type="spellStart"/>
      <w:r w:rsidR="000B589B">
        <w:rPr>
          <w:color w:val="000000" w:themeColor="text1"/>
          <w:sz w:val="24"/>
          <w:szCs w:val="24"/>
        </w:rPr>
        <w:t>Хезбаллы</w:t>
      </w:r>
      <w:proofErr w:type="spellEnd"/>
      <w:r w:rsidR="009901EA">
        <w:rPr>
          <w:color w:val="000000" w:themeColor="text1"/>
          <w:sz w:val="24"/>
          <w:szCs w:val="24"/>
        </w:rPr>
        <w:t>»</w:t>
      </w:r>
      <w:r w:rsidR="000B589B">
        <w:rPr>
          <w:color w:val="000000" w:themeColor="text1"/>
          <w:sz w:val="24"/>
          <w:szCs w:val="24"/>
        </w:rPr>
        <w:t xml:space="preserve"> насчитывается</w:t>
      </w:r>
      <w:r w:rsidRPr="006B121F">
        <w:rPr>
          <w:color w:val="000000" w:themeColor="text1"/>
          <w:sz w:val="24"/>
          <w:szCs w:val="24"/>
        </w:rPr>
        <w:t xml:space="preserve"> </w:t>
      </w:r>
      <w:r w:rsidR="000B589B">
        <w:rPr>
          <w:color w:val="000000" w:themeColor="text1"/>
          <w:sz w:val="24"/>
          <w:szCs w:val="24"/>
        </w:rPr>
        <w:t>от</w:t>
      </w:r>
      <w:r w:rsidRPr="006B121F">
        <w:rPr>
          <w:color w:val="000000" w:themeColor="text1"/>
          <w:sz w:val="24"/>
          <w:szCs w:val="24"/>
        </w:rPr>
        <w:t xml:space="preserve"> 3–5 тыс. чел., </w:t>
      </w:r>
      <w:r w:rsidR="000B589B">
        <w:rPr>
          <w:color w:val="000000" w:themeColor="text1"/>
          <w:sz w:val="24"/>
          <w:szCs w:val="24"/>
        </w:rPr>
        <w:t>включая</w:t>
      </w:r>
      <w:r w:rsidRPr="006B121F">
        <w:rPr>
          <w:color w:val="000000" w:themeColor="text1"/>
          <w:sz w:val="24"/>
          <w:szCs w:val="24"/>
        </w:rPr>
        <w:t xml:space="preserve"> военнослужащих иранского </w:t>
      </w:r>
      <w:r w:rsidR="00A3758B">
        <w:rPr>
          <w:color w:val="000000" w:themeColor="text1"/>
          <w:sz w:val="24"/>
          <w:szCs w:val="24"/>
        </w:rPr>
        <w:t>Корпуса стражей Исламской революции</w:t>
      </w:r>
      <w:r w:rsidRPr="006B121F">
        <w:rPr>
          <w:color w:val="000000" w:themeColor="text1"/>
          <w:sz w:val="24"/>
          <w:szCs w:val="24"/>
        </w:rPr>
        <w:t xml:space="preserve">. Отношения </w:t>
      </w:r>
      <w:r w:rsidR="009901EA">
        <w:rPr>
          <w:color w:val="000000" w:themeColor="text1"/>
          <w:sz w:val="24"/>
          <w:szCs w:val="24"/>
        </w:rPr>
        <w:t>«</w:t>
      </w:r>
      <w:proofErr w:type="spellStart"/>
      <w:r w:rsidRPr="006B121F">
        <w:rPr>
          <w:color w:val="000000" w:themeColor="text1"/>
          <w:sz w:val="24"/>
          <w:szCs w:val="24"/>
        </w:rPr>
        <w:t>Хезбаллы</w:t>
      </w:r>
      <w:proofErr w:type="spellEnd"/>
      <w:r w:rsidR="009901EA"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 с Тегераном </w:t>
      </w:r>
      <w:r w:rsidR="00A3758B">
        <w:rPr>
          <w:color w:val="000000" w:themeColor="text1"/>
          <w:sz w:val="24"/>
          <w:szCs w:val="24"/>
        </w:rPr>
        <w:t>основываются</w:t>
      </w:r>
      <w:r w:rsidRPr="006B121F">
        <w:rPr>
          <w:color w:val="000000" w:themeColor="text1"/>
          <w:sz w:val="24"/>
          <w:szCs w:val="24"/>
        </w:rPr>
        <w:t xml:space="preserve"> на общности </w:t>
      </w:r>
      <w:r w:rsidR="00091232" w:rsidRPr="000B589B">
        <w:rPr>
          <w:sz w:val="24"/>
          <w:szCs w:val="24"/>
        </w:rPr>
        <w:t>принципов</w:t>
      </w:r>
      <w:r w:rsidR="00A3758B">
        <w:rPr>
          <w:sz w:val="24"/>
          <w:szCs w:val="24"/>
        </w:rPr>
        <w:t xml:space="preserve"> шиитского мировоззрения</w:t>
      </w:r>
      <w:r w:rsidR="00566021" w:rsidRPr="000B589B">
        <w:rPr>
          <w:rStyle w:val="a6"/>
          <w:sz w:val="24"/>
          <w:szCs w:val="24"/>
        </w:rPr>
        <w:footnoteReference w:id="49"/>
      </w:r>
      <w:r w:rsidR="00472F1D" w:rsidRPr="000B589B">
        <w:rPr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t xml:space="preserve">и непризнании </w:t>
      </w:r>
      <w:r w:rsidR="00A3758B">
        <w:rPr>
          <w:color w:val="000000" w:themeColor="text1"/>
          <w:sz w:val="24"/>
          <w:szCs w:val="24"/>
        </w:rPr>
        <w:t>Израиля.</w:t>
      </w:r>
    </w:p>
    <w:p w:rsidR="001B3122" w:rsidRPr="006B121F" w:rsidRDefault="00752210" w:rsidP="00C2347C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 xml:space="preserve">Нет оснований считать возможным изменение позиции Ирана по палестино-израильской проблеме (по крайней мере, </w:t>
      </w:r>
      <w:r w:rsidR="003D1554" w:rsidRPr="0039653A">
        <w:rPr>
          <w:color w:val="000000" w:themeColor="text1"/>
          <w:sz w:val="24"/>
          <w:szCs w:val="24"/>
        </w:rPr>
        <w:t>в</w:t>
      </w:r>
      <w:r w:rsidR="001B3122" w:rsidRPr="0039653A">
        <w:rPr>
          <w:color w:val="000000" w:themeColor="text1"/>
          <w:sz w:val="24"/>
          <w:szCs w:val="24"/>
        </w:rPr>
        <w:t xml:space="preserve"> ближайшие годы</w:t>
      </w:r>
      <w:r w:rsidRPr="0039653A">
        <w:rPr>
          <w:color w:val="000000" w:themeColor="text1"/>
          <w:sz w:val="24"/>
          <w:szCs w:val="24"/>
        </w:rPr>
        <w:t>)</w:t>
      </w:r>
      <w:r w:rsidR="001B3122" w:rsidRPr="0039653A">
        <w:rPr>
          <w:color w:val="000000" w:themeColor="text1"/>
          <w:sz w:val="24"/>
          <w:szCs w:val="24"/>
        </w:rPr>
        <w:t xml:space="preserve">. </w:t>
      </w:r>
      <w:r w:rsidR="00A3758B" w:rsidRPr="0039653A">
        <w:rPr>
          <w:color w:val="000000" w:themeColor="text1"/>
          <w:sz w:val="24"/>
          <w:szCs w:val="24"/>
        </w:rPr>
        <w:t>Иран</w:t>
      </w:r>
      <w:r w:rsidR="001B3122" w:rsidRPr="006B121F">
        <w:rPr>
          <w:color w:val="000000" w:themeColor="text1"/>
          <w:sz w:val="24"/>
          <w:szCs w:val="24"/>
        </w:rPr>
        <w:t xml:space="preserve"> будет </w:t>
      </w:r>
      <w:r w:rsidR="001B3122" w:rsidRPr="006B121F">
        <w:rPr>
          <w:color w:val="000000" w:themeColor="text1"/>
          <w:sz w:val="24"/>
          <w:szCs w:val="24"/>
        </w:rPr>
        <w:lastRenderedPageBreak/>
        <w:t>проти</w:t>
      </w:r>
      <w:r w:rsidR="00076117">
        <w:rPr>
          <w:color w:val="000000" w:themeColor="text1"/>
          <w:sz w:val="24"/>
          <w:szCs w:val="24"/>
        </w:rPr>
        <w:t xml:space="preserve">водействовать любому соглашению, </w:t>
      </w:r>
      <w:r w:rsidR="00076117" w:rsidRPr="00076117">
        <w:rPr>
          <w:color w:val="000000" w:themeColor="text1"/>
          <w:sz w:val="24"/>
          <w:szCs w:val="24"/>
        </w:rPr>
        <w:t>которое предусматривает сохранение Израиля как государства</w:t>
      </w:r>
      <w:r w:rsidR="00076117">
        <w:rPr>
          <w:color w:val="000000" w:themeColor="text1"/>
          <w:sz w:val="24"/>
          <w:szCs w:val="24"/>
        </w:rPr>
        <w:t>.</w:t>
      </w:r>
    </w:p>
    <w:p w:rsidR="00656662" w:rsidRPr="00BA3E7F" w:rsidRDefault="007359CA" w:rsidP="00C2347C">
      <w:pPr>
        <w:widowControl w:val="0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>Г</w:t>
      </w:r>
      <w:r w:rsidR="00656662" w:rsidRPr="006B121F">
        <w:rPr>
          <w:color w:val="000000" w:themeColor="text1"/>
          <w:sz w:val="24"/>
          <w:szCs w:val="24"/>
        </w:rPr>
        <w:t xml:space="preserve">лобальное противостояние </w:t>
      </w:r>
      <w:r w:rsidR="00A3758B">
        <w:rPr>
          <w:color w:val="000000" w:themeColor="text1"/>
          <w:sz w:val="24"/>
          <w:szCs w:val="24"/>
        </w:rPr>
        <w:t>Саудовской Аравии и Ирана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 w:rsidR="00A3758B">
        <w:rPr>
          <w:color w:val="000000" w:themeColor="text1"/>
          <w:sz w:val="24"/>
          <w:szCs w:val="24"/>
        </w:rPr>
        <w:t>сформировало несколько очагов нестабильности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 w:rsidR="00A3758B">
        <w:rPr>
          <w:color w:val="000000" w:themeColor="text1"/>
          <w:sz w:val="24"/>
          <w:szCs w:val="24"/>
        </w:rPr>
        <w:t>на Ближнем Востоке</w:t>
      </w:r>
      <w:r w:rsidR="00472F1D" w:rsidRPr="006B121F">
        <w:rPr>
          <w:color w:val="000000" w:themeColor="text1"/>
          <w:sz w:val="24"/>
          <w:szCs w:val="24"/>
        </w:rPr>
        <w:t xml:space="preserve"> — </w:t>
      </w:r>
      <w:r w:rsidR="00656662" w:rsidRPr="006B121F">
        <w:rPr>
          <w:color w:val="000000" w:themeColor="text1"/>
          <w:sz w:val="24"/>
          <w:szCs w:val="24"/>
        </w:rPr>
        <w:t xml:space="preserve">в Ираке, Йемене, Ливане и Сирии. </w:t>
      </w:r>
      <w:r w:rsidR="00076117">
        <w:rPr>
          <w:color w:val="000000" w:themeColor="text1"/>
          <w:sz w:val="24"/>
          <w:szCs w:val="24"/>
        </w:rPr>
        <w:t>Причем</w:t>
      </w:r>
      <w:r w:rsidR="00076117" w:rsidRPr="00076117">
        <w:t xml:space="preserve"> </w:t>
      </w:r>
      <w:r w:rsidR="00076117" w:rsidRPr="00076117">
        <w:rPr>
          <w:color w:val="000000" w:themeColor="text1"/>
          <w:sz w:val="24"/>
          <w:szCs w:val="24"/>
        </w:rPr>
        <w:t>противостояние возникло не на религиозной основе, но конфессиональный фактор активно использовался д</w:t>
      </w:r>
      <w:r w:rsidR="00076117">
        <w:rPr>
          <w:color w:val="000000" w:themeColor="text1"/>
          <w:sz w:val="24"/>
          <w:szCs w:val="24"/>
        </w:rPr>
        <w:t xml:space="preserve">ля укрепления позиций сторон. </w:t>
      </w:r>
      <w:r w:rsidR="00A3758B">
        <w:rPr>
          <w:color w:val="000000" w:themeColor="text1"/>
          <w:sz w:val="24"/>
          <w:szCs w:val="24"/>
        </w:rPr>
        <w:t xml:space="preserve">Долгое время Иран проигрывал своему сопернику, был вынужден одновременно противостать международному давлению со стороны внешних акторов, таких как Европа и США. </w:t>
      </w:r>
      <w:r w:rsidR="00656662" w:rsidRPr="006B121F">
        <w:rPr>
          <w:color w:val="000000" w:themeColor="text1"/>
          <w:sz w:val="24"/>
          <w:szCs w:val="24"/>
        </w:rPr>
        <w:t xml:space="preserve">В 2015 г. Саудовская Аравия </w:t>
      </w:r>
      <w:r w:rsidR="00A3758B">
        <w:rPr>
          <w:color w:val="000000" w:themeColor="text1"/>
          <w:sz w:val="24"/>
          <w:szCs w:val="24"/>
        </w:rPr>
        <w:t xml:space="preserve">создала Исламскую военную коалицию </w:t>
      </w:r>
      <w:r w:rsidR="00A3758B" w:rsidRPr="006B121F">
        <w:rPr>
          <w:color w:val="000000" w:themeColor="text1"/>
          <w:sz w:val="24"/>
          <w:szCs w:val="24"/>
        </w:rPr>
        <w:t>—</w:t>
      </w:r>
      <w:r w:rsidR="00A3758B">
        <w:rPr>
          <w:color w:val="000000" w:themeColor="text1"/>
          <w:sz w:val="24"/>
          <w:szCs w:val="24"/>
        </w:rPr>
        <w:t xml:space="preserve"> это </w:t>
      </w:r>
      <w:r w:rsidR="00656662" w:rsidRPr="006B121F">
        <w:rPr>
          <w:color w:val="000000" w:themeColor="text1"/>
          <w:sz w:val="24"/>
          <w:szCs w:val="24"/>
        </w:rPr>
        <w:t>военно-политический блок, состоящ</w:t>
      </w:r>
      <w:r w:rsidR="00A3758B">
        <w:rPr>
          <w:color w:val="000000" w:themeColor="text1"/>
          <w:sz w:val="24"/>
          <w:szCs w:val="24"/>
        </w:rPr>
        <w:t xml:space="preserve">ий из 34 суннитских государств. Он стал </w:t>
      </w:r>
      <w:r w:rsidR="00656662" w:rsidRPr="006B121F">
        <w:rPr>
          <w:color w:val="000000" w:themeColor="text1"/>
          <w:sz w:val="24"/>
          <w:szCs w:val="24"/>
        </w:rPr>
        <w:t>фронтом противостояния шиитским силам на Ближнем Востоке</w:t>
      </w:r>
      <w:r w:rsidR="00366740" w:rsidRPr="00BA3E7F">
        <w:rPr>
          <w:rStyle w:val="a6"/>
          <w:color w:val="000000" w:themeColor="text1"/>
          <w:sz w:val="24"/>
          <w:szCs w:val="24"/>
        </w:rPr>
        <w:footnoteReference w:id="50"/>
      </w:r>
      <w:r w:rsidR="00076117" w:rsidRPr="00BA3E7F">
        <w:rPr>
          <w:color w:val="000000" w:themeColor="text1"/>
          <w:sz w:val="24"/>
          <w:szCs w:val="24"/>
        </w:rPr>
        <w:t xml:space="preserve">. </w:t>
      </w:r>
      <w:r w:rsidR="00656662" w:rsidRPr="00BA3E7F">
        <w:rPr>
          <w:color w:val="000000" w:themeColor="text1"/>
          <w:sz w:val="24"/>
          <w:szCs w:val="24"/>
        </w:rPr>
        <w:t xml:space="preserve">Однако, несмотря на </w:t>
      </w:r>
      <w:r w:rsidR="00A3758B" w:rsidRPr="00BA3E7F">
        <w:rPr>
          <w:color w:val="000000" w:themeColor="text1"/>
          <w:sz w:val="24"/>
          <w:szCs w:val="24"/>
        </w:rPr>
        <w:t>это</w:t>
      </w:r>
      <w:r w:rsidRPr="00BA3E7F">
        <w:rPr>
          <w:color w:val="000000" w:themeColor="text1"/>
          <w:sz w:val="24"/>
          <w:szCs w:val="24"/>
        </w:rPr>
        <w:t>,</w:t>
      </w:r>
      <w:r w:rsidR="00656662" w:rsidRPr="00BA3E7F">
        <w:rPr>
          <w:color w:val="000000" w:themeColor="text1"/>
          <w:sz w:val="24"/>
          <w:szCs w:val="24"/>
        </w:rPr>
        <w:t xml:space="preserve"> с 2015 г. в ближневосточной политике наблюдается коренной перелом в пользу Ирана.</w:t>
      </w:r>
    </w:p>
    <w:p w:rsidR="00656662" w:rsidRPr="006B121F" w:rsidRDefault="00656662" w:rsidP="00C2347C">
      <w:pPr>
        <w:widowControl w:val="0"/>
        <w:rPr>
          <w:color w:val="000000" w:themeColor="text1"/>
          <w:sz w:val="24"/>
          <w:szCs w:val="24"/>
        </w:rPr>
      </w:pPr>
      <w:r w:rsidRPr="00BA3E7F">
        <w:rPr>
          <w:color w:val="000000" w:themeColor="text1"/>
          <w:sz w:val="24"/>
          <w:szCs w:val="24"/>
        </w:rPr>
        <w:t xml:space="preserve">Основная причина </w:t>
      </w:r>
      <w:r w:rsidR="00A3758B" w:rsidRPr="00BA3E7F">
        <w:rPr>
          <w:color w:val="000000" w:themeColor="text1"/>
          <w:sz w:val="24"/>
          <w:szCs w:val="24"/>
        </w:rPr>
        <w:t xml:space="preserve">— </w:t>
      </w:r>
      <w:r w:rsidR="00BA3E7F" w:rsidRPr="00BA3E7F">
        <w:rPr>
          <w:color w:val="000000" w:themeColor="text1"/>
          <w:sz w:val="24"/>
          <w:szCs w:val="24"/>
        </w:rPr>
        <w:t>политическая реальность, которая сформировалась после «арабской весны». Корпус стражей исламской революции воспользовался политиче</w:t>
      </w:r>
      <w:r w:rsidR="00812345">
        <w:rPr>
          <w:color w:val="000000" w:themeColor="text1"/>
          <w:sz w:val="24"/>
          <w:szCs w:val="24"/>
        </w:rPr>
        <w:t xml:space="preserve">ской нестабильностью в регионе, результатом его </w:t>
      </w:r>
      <w:r w:rsidR="00812345" w:rsidRPr="0039653A">
        <w:rPr>
          <w:color w:val="000000" w:themeColor="text1"/>
          <w:sz w:val="24"/>
          <w:szCs w:val="24"/>
        </w:rPr>
        <w:t xml:space="preserve">операций стал приход </w:t>
      </w:r>
      <w:r w:rsidR="00BA3E7F" w:rsidRPr="0039653A">
        <w:rPr>
          <w:color w:val="000000" w:themeColor="text1"/>
          <w:sz w:val="24"/>
          <w:szCs w:val="24"/>
        </w:rPr>
        <w:t>к власти</w:t>
      </w:r>
      <w:r w:rsidR="00812345" w:rsidRPr="0039653A">
        <w:rPr>
          <w:color w:val="000000" w:themeColor="text1"/>
          <w:sz w:val="24"/>
          <w:szCs w:val="24"/>
        </w:rPr>
        <w:t xml:space="preserve"> в </w:t>
      </w:r>
      <w:r w:rsidRPr="0039653A">
        <w:rPr>
          <w:color w:val="000000" w:themeColor="text1"/>
          <w:sz w:val="24"/>
          <w:szCs w:val="24"/>
        </w:rPr>
        <w:t>Б</w:t>
      </w:r>
      <w:r w:rsidR="00A3758B" w:rsidRPr="0039653A">
        <w:rPr>
          <w:color w:val="000000" w:themeColor="text1"/>
          <w:sz w:val="24"/>
          <w:szCs w:val="24"/>
        </w:rPr>
        <w:t>агдаде, Бейруте, Дамаске и Сане</w:t>
      </w:r>
      <w:r w:rsidR="0039653A">
        <w:rPr>
          <w:color w:val="000000" w:themeColor="text1"/>
          <w:sz w:val="24"/>
          <w:szCs w:val="24"/>
        </w:rPr>
        <w:t xml:space="preserve"> — </w:t>
      </w:r>
      <w:r w:rsidR="00812345" w:rsidRPr="0039653A">
        <w:rPr>
          <w:color w:val="000000" w:themeColor="text1"/>
          <w:sz w:val="24"/>
          <w:szCs w:val="24"/>
        </w:rPr>
        <w:t>то есть сразу в четырех крупнейших ближневосточных столицах</w:t>
      </w:r>
      <w:r w:rsidR="0039653A">
        <w:rPr>
          <w:color w:val="000000" w:themeColor="text1"/>
          <w:sz w:val="24"/>
          <w:szCs w:val="24"/>
        </w:rPr>
        <w:t xml:space="preserve"> — </w:t>
      </w:r>
      <w:proofErr w:type="spellStart"/>
      <w:r w:rsidR="00812345" w:rsidRPr="0039653A">
        <w:rPr>
          <w:color w:val="000000" w:themeColor="text1"/>
          <w:sz w:val="24"/>
          <w:szCs w:val="24"/>
        </w:rPr>
        <w:t>проиранских</w:t>
      </w:r>
      <w:proofErr w:type="spellEnd"/>
      <w:r w:rsidR="00812345" w:rsidRPr="0039653A">
        <w:rPr>
          <w:color w:val="000000" w:themeColor="text1"/>
          <w:sz w:val="24"/>
          <w:szCs w:val="24"/>
        </w:rPr>
        <w:t xml:space="preserve"> сил</w:t>
      </w:r>
      <w:r w:rsidR="00A3758B" w:rsidRPr="0039653A">
        <w:rPr>
          <w:color w:val="000000" w:themeColor="text1"/>
          <w:sz w:val="24"/>
          <w:szCs w:val="24"/>
        </w:rPr>
        <w:t xml:space="preserve">. </w:t>
      </w:r>
      <w:r w:rsidR="00D32524" w:rsidRPr="0039653A">
        <w:rPr>
          <w:color w:val="000000" w:themeColor="text1"/>
          <w:sz w:val="24"/>
          <w:szCs w:val="24"/>
        </w:rPr>
        <w:t>Так Саудовская Аравия фактически оказалась окружена</w:t>
      </w:r>
      <w:r w:rsidRPr="0039653A">
        <w:rPr>
          <w:rStyle w:val="a6"/>
          <w:color w:val="000000" w:themeColor="text1"/>
          <w:sz w:val="24"/>
          <w:szCs w:val="24"/>
        </w:rPr>
        <w:footnoteReference w:id="51"/>
      </w:r>
      <w:r w:rsidR="00FC0358" w:rsidRPr="0039653A">
        <w:rPr>
          <w:color w:val="000000" w:themeColor="text1"/>
          <w:sz w:val="24"/>
          <w:szCs w:val="24"/>
        </w:rPr>
        <w:t>.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D32524" w:rsidRPr="0039653A">
        <w:rPr>
          <w:color w:val="000000" w:themeColor="text1"/>
          <w:sz w:val="24"/>
          <w:szCs w:val="24"/>
        </w:rPr>
        <w:t xml:space="preserve">Кроме того, Ирану удалось закрепить успехи, когда </w:t>
      </w:r>
      <w:r w:rsidRPr="0039653A">
        <w:rPr>
          <w:color w:val="000000" w:themeColor="text1"/>
          <w:sz w:val="24"/>
          <w:szCs w:val="24"/>
        </w:rPr>
        <w:t>в 2015 г.</w:t>
      </w:r>
      <w:r w:rsidR="00D32524" w:rsidRPr="0039653A">
        <w:rPr>
          <w:color w:val="000000" w:themeColor="text1"/>
          <w:sz w:val="24"/>
          <w:szCs w:val="24"/>
        </w:rPr>
        <w:t xml:space="preserve"> был принят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9901EA" w:rsidRPr="0039653A">
        <w:rPr>
          <w:color w:val="000000" w:themeColor="text1"/>
          <w:sz w:val="24"/>
          <w:szCs w:val="24"/>
        </w:rPr>
        <w:t>«</w:t>
      </w:r>
      <w:r w:rsidR="00D32524" w:rsidRPr="0039653A">
        <w:rPr>
          <w:color w:val="000000" w:themeColor="text1"/>
          <w:sz w:val="24"/>
          <w:szCs w:val="24"/>
        </w:rPr>
        <w:t>Совместный всеобъемлющий план</w:t>
      </w:r>
      <w:r w:rsidRPr="0039653A">
        <w:rPr>
          <w:color w:val="000000" w:themeColor="text1"/>
          <w:sz w:val="24"/>
          <w:szCs w:val="24"/>
        </w:rPr>
        <w:t xml:space="preserve"> действий</w:t>
      </w:r>
      <w:r w:rsidR="009901EA" w:rsidRPr="0039653A">
        <w:rPr>
          <w:color w:val="000000" w:themeColor="text1"/>
          <w:sz w:val="24"/>
          <w:szCs w:val="24"/>
        </w:rPr>
        <w:t>»</w:t>
      </w:r>
      <w:r w:rsidR="00FC0358" w:rsidRPr="0039653A">
        <w:rPr>
          <w:rStyle w:val="a6"/>
          <w:color w:val="000000" w:themeColor="text1"/>
          <w:sz w:val="24"/>
          <w:szCs w:val="24"/>
        </w:rPr>
        <w:footnoteReference w:id="52"/>
      </w:r>
      <w:r w:rsidRPr="0039653A">
        <w:rPr>
          <w:color w:val="000000" w:themeColor="text1"/>
          <w:sz w:val="24"/>
          <w:szCs w:val="24"/>
        </w:rPr>
        <w:t>,</w:t>
      </w:r>
      <w:r w:rsidR="00FC0358" w:rsidRPr="0039653A">
        <w:rPr>
          <w:color w:val="000000" w:themeColor="text1"/>
          <w:sz w:val="24"/>
          <w:szCs w:val="24"/>
        </w:rPr>
        <w:t xml:space="preserve"> </w:t>
      </w:r>
      <w:r w:rsidR="00D32524" w:rsidRPr="0039653A">
        <w:rPr>
          <w:color w:val="000000" w:themeColor="text1"/>
          <w:sz w:val="24"/>
          <w:szCs w:val="24"/>
        </w:rPr>
        <w:t>согласно которому</w:t>
      </w:r>
      <w:r w:rsidR="00FC0358" w:rsidRPr="0039653A">
        <w:rPr>
          <w:color w:val="000000" w:themeColor="text1"/>
          <w:sz w:val="24"/>
          <w:szCs w:val="24"/>
        </w:rPr>
        <w:t xml:space="preserve"> </w:t>
      </w:r>
      <w:r w:rsidR="00E85F38" w:rsidRPr="0039653A">
        <w:rPr>
          <w:color w:val="000000" w:themeColor="text1"/>
          <w:sz w:val="24"/>
          <w:szCs w:val="24"/>
        </w:rPr>
        <w:t xml:space="preserve">с Ирана </w:t>
      </w:r>
      <w:r w:rsidR="00D32524" w:rsidRPr="0039653A">
        <w:rPr>
          <w:color w:val="000000" w:themeColor="text1"/>
          <w:sz w:val="24"/>
          <w:szCs w:val="24"/>
        </w:rPr>
        <w:t>поэтапно должны были сниматься наложенные ранее санкции</w:t>
      </w:r>
      <w:r w:rsidR="00E85F38" w:rsidRPr="0039653A">
        <w:rPr>
          <w:color w:val="000000" w:themeColor="text1"/>
          <w:sz w:val="24"/>
          <w:szCs w:val="24"/>
        </w:rPr>
        <w:t>.</w:t>
      </w:r>
      <w:r w:rsidR="00FC0358" w:rsidRPr="0039653A">
        <w:rPr>
          <w:color w:val="000000" w:themeColor="text1"/>
          <w:sz w:val="24"/>
          <w:szCs w:val="24"/>
        </w:rPr>
        <w:t xml:space="preserve"> </w:t>
      </w:r>
      <w:r w:rsidR="00E85F38" w:rsidRPr="0039653A">
        <w:rPr>
          <w:color w:val="000000" w:themeColor="text1"/>
          <w:sz w:val="24"/>
          <w:szCs w:val="24"/>
        </w:rPr>
        <w:t>Од</w:t>
      </w:r>
      <w:r w:rsidR="00FC0358" w:rsidRPr="0039653A">
        <w:rPr>
          <w:color w:val="000000" w:themeColor="text1"/>
          <w:sz w:val="24"/>
          <w:szCs w:val="24"/>
        </w:rPr>
        <w:t xml:space="preserve">нако 8 мая 2018 года Дональд Трамп анонсировал выход США из этой сделки, </w:t>
      </w:r>
      <w:r w:rsidR="00E85F38" w:rsidRPr="0039653A">
        <w:rPr>
          <w:color w:val="000000" w:themeColor="text1"/>
          <w:sz w:val="24"/>
          <w:szCs w:val="24"/>
        </w:rPr>
        <w:t>потому что</w:t>
      </w:r>
      <w:r w:rsidR="00FC0358" w:rsidRPr="0039653A">
        <w:rPr>
          <w:color w:val="000000" w:themeColor="text1"/>
          <w:sz w:val="24"/>
          <w:szCs w:val="24"/>
        </w:rPr>
        <w:t xml:space="preserve"> американская</w:t>
      </w:r>
      <w:r w:rsidR="00FC0358" w:rsidRPr="00FC0358">
        <w:rPr>
          <w:color w:val="000000" w:themeColor="text1"/>
          <w:sz w:val="24"/>
          <w:szCs w:val="24"/>
        </w:rPr>
        <w:t xml:space="preserve"> разведка получила подтверждение того, что Иран занимается разработкой ядерного оружия. В результате со стороны США вернулись </w:t>
      </w:r>
      <w:proofErr w:type="spellStart"/>
      <w:r w:rsidR="00FC0358" w:rsidRPr="00FC0358">
        <w:rPr>
          <w:color w:val="000000" w:themeColor="text1"/>
          <w:sz w:val="24"/>
          <w:szCs w:val="24"/>
        </w:rPr>
        <w:t>антииранские</w:t>
      </w:r>
      <w:proofErr w:type="spellEnd"/>
      <w:r w:rsidR="00FC0358" w:rsidRPr="00FC0358">
        <w:rPr>
          <w:color w:val="000000" w:themeColor="text1"/>
          <w:sz w:val="24"/>
          <w:szCs w:val="24"/>
        </w:rPr>
        <w:t xml:space="preserve"> санкции.</w:t>
      </w:r>
    </w:p>
    <w:p w:rsidR="00656662" w:rsidRPr="0039653A" w:rsidRDefault="005A685E" w:rsidP="00FC0358">
      <w:pPr>
        <w:widowControl w:val="0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>Помимо этого</w:t>
      </w:r>
      <w:r w:rsidR="00E85F38">
        <w:rPr>
          <w:color w:val="000000" w:themeColor="text1"/>
          <w:sz w:val="24"/>
          <w:szCs w:val="24"/>
        </w:rPr>
        <w:t>,</w:t>
      </w:r>
      <w:r w:rsidR="00656662" w:rsidRPr="006B121F">
        <w:rPr>
          <w:color w:val="000000" w:themeColor="text1"/>
          <w:sz w:val="24"/>
          <w:szCs w:val="24"/>
        </w:rPr>
        <w:t xml:space="preserve"> в 2017-2018 гг. обострился конфликт Саудовской Аравии с Катаром, который </w:t>
      </w:r>
      <w:r w:rsidRPr="006B121F">
        <w:rPr>
          <w:color w:val="000000" w:themeColor="text1"/>
          <w:sz w:val="24"/>
          <w:szCs w:val="24"/>
        </w:rPr>
        <w:t>давно</w:t>
      </w:r>
      <w:r w:rsidR="00656662" w:rsidRPr="006B121F">
        <w:rPr>
          <w:color w:val="000000" w:themeColor="text1"/>
          <w:sz w:val="24"/>
          <w:szCs w:val="24"/>
        </w:rPr>
        <w:t xml:space="preserve"> пытается </w:t>
      </w:r>
      <w:r w:rsidRPr="006B121F">
        <w:rPr>
          <w:color w:val="000000" w:themeColor="text1"/>
          <w:sz w:val="24"/>
          <w:szCs w:val="24"/>
        </w:rPr>
        <w:t>ослабить</w:t>
      </w:r>
      <w:r w:rsidR="00656662" w:rsidRPr="006B121F">
        <w:rPr>
          <w:color w:val="000000" w:themeColor="text1"/>
          <w:sz w:val="24"/>
          <w:szCs w:val="24"/>
        </w:rPr>
        <w:t xml:space="preserve"> лидерство Эр-Рияда на Аравийском полуострове. </w:t>
      </w:r>
      <w:r w:rsidRPr="006B121F">
        <w:rPr>
          <w:color w:val="000000" w:themeColor="text1"/>
          <w:sz w:val="24"/>
          <w:szCs w:val="24"/>
        </w:rPr>
        <w:t>За счет рационального распоряжения нефтегазовыми ресурсами в</w:t>
      </w:r>
      <w:r w:rsidR="00656662" w:rsidRPr="006B121F">
        <w:rPr>
          <w:color w:val="000000" w:themeColor="text1"/>
          <w:sz w:val="24"/>
          <w:szCs w:val="24"/>
        </w:rPr>
        <w:t xml:space="preserve"> Катар</w:t>
      </w:r>
      <w:r w:rsidRPr="006B121F">
        <w:rPr>
          <w:color w:val="000000" w:themeColor="text1"/>
          <w:sz w:val="24"/>
          <w:szCs w:val="24"/>
        </w:rPr>
        <w:t>е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 w:rsidR="00B44225" w:rsidRPr="006B121F">
        <w:rPr>
          <w:color w:val="000000" w:themeColor="text1"/>
          <w:sz w:val="24"/>
          <w:szCs w:val="24"/>
        </w:rPr>
        <w:t>была построена</w:t>
      </w:r>
      <w:r w:rsidR="00656662" w:rsidRPr="006B121F">
        <w:rPr>
          <w:color w:val="000000" w:themeColor="text1"/>
          <w:sz w:val="24"/>
          <w:szCs w:val="24"/>
        </w:rPr>
        <w:t xml:space="preserve"> мощн</w:t>
      </w:r>
      <w:r w:rsidR="00B44225" w:rsidRPr="006B121F">
        <w:rPr>
          <w:color w:val="000000" w:themeColor="text1"/>
          <w:sz w:val="24"/>
          <w:szCs w:val="24"/>
        </w:rPr>
        <w:t>ая экономика</w:t>
      </w:r>
      <w:r w:rsidR="00656662" w:rsidRPr="006B121F">
        <w:rPr>
          <w:color w:val="000000" w:themeColor="text1"/>
          <w:sz w:val="24"/>
          <w:szCs w:val="24"/>
        </w:rPr>
        <w:t xml:space="preserve"> со среднегодовым о</w:t>
      </w:r>
      <w:r w:rsidR="00E85F38">
        <w:rPr>
          <w:color w:val="000000" w:themeColor="text1"/>
          <w:sz w:val="24"/>
          <w:szCs w:val="24"/>
        </w:rPr>
        <w:t xml:space="preserve">бъемом ВВП в 150 млрд долларов. </w:t>
      </w:r>
      <w:r w:rsidR="00B44225" w:rsidRPr="006B121F">
        <w:rPr>
          <w:color w:val="000000" w:themeColor="text1"/>
          <w:sz w:val="24"/>
          <w:szCs w:val="24"/>
        </w:rPr>
        <w:t xml:space="preserve">Катар </w:t>
      </w:r>
      <w:r w:rsidR="00E85F38">
        <w:rPr>
          <w:color w:val="000000" w:themeColor="text1"/>
          <w:sz w:val="24"/>
          <w:szCs w:val="24"/>
        </w:rPr>
        <w:t xml:space="preserve">также </w:t>
      </w:r>
      <w:r w:rsidR="00B44225" w:rsidRPr="006B121F">
        <w:rPr>
          <w:color w:val="000000" w:themeColor="text1"/>
          <w:sz w:val="24"/>
          <w:szCs w:val="24"/>
        </w:rPr>
        <w:lastRenderedPageBreak/>
        <w:t>установил</w:t>
      </w:r>
      <w:r w:rsidR="00656662" w:rsidRPr="006B121F">
        <w:rPr>
          <w:color w:val="000000" w:themeColor="text1"/>
          <w:sz w:val="24"/>
          <w:szCs w:val="24"/>
        </w:rPr>
        <w:t xml:space="preserve"> тесные отношения </w:t>
      </w:r>
      <w:r w:rsidR="00E85F38">
        <w:rPr>
          <w:color w:val="000000" w:themeColor="text1"/>
          <w:sz w:val="24"/>
          <w:szCs w:val="24"/>
        </w:rPr>
        <w:t xml:space="preserve">крупными игроками: </w:t>
      </w:r>
      <w:r w:rsidR="00656662" w:rsidRPr="006B121F">
        <w:rPr>
          <w:color w:val="000000" w:themeColor="text1"/>
          <w:sz w:val="24"/>
          <w:szCs w:val="24"/>
        </w:rPr>
        <w:t xml:space="preserve">с </w:t>
      </w:r>
      <w:r w:rsidR="00E85F38">
        <w:rPr>
          <w:color w:val="000000" w:themeColor="text1"/>
          <w:sz w:val="24"/>
          <w:szCs w:val="24"/>
        </w:rPr>
        <w:t>Америкой</w:t>
      </w:r>
      <w:r w:rsidR="00656662" w:rsidRPr="006B121F">
        <w:rPr>
          <w:color w:val="000000" w:themeColor="text1"/>
          <w:sz w:val="24"/>
          <w:szCs w:val="24"/>
        </w:rPr>
        <w:t xml:space="preserve">, </w:t>
      </w:r>
      <w:r w:rsidR="00E85F38">
        <w:rPr>
          <w:color w:val="000000" w:themeColor="text1"/>
          <w:sz w:val="24"/>
          <w:szCs w:val="24"/>
        </w:rPr>
        <w:t>которая открыла</w:t>
      </w:r>
      <w:r w:rsidR="00656662" w:rsidRPr="006B121F">
        <w:rPr>
          <w:color w:val="000000" w:themeColor="text1"/>
          <w:sz w:val="24"/>
          <w:szCs w:val="24"/>
        </w:rPr>
        <w:t xml:space="preserve"> на </w:t>
      </w:r>
      <w:r w:rsidR="00B44225" w:rsidRPr="006B121F">
        <w:rPr>
          <w:color w:val="000000" w:themeColor="text1"/>
          <w:sz w:val="24"/>
          <w:szCs w:val="24"/>
        </w:rPr>
        <w:t xml:space="preserve">его </w:t>
      </w:r>
      <w:r w:rsidR="00656662" w:rsidRPr="006B121F">
        <w:rPr>
          <w:color w:val="000000" w:themeColor="text1"/>
          <w:sz w:val="24"/>
          <w:szCs w:val="24"/>
        </w:rPr>
        <w:t>территории крупнейшую военную базу</w:t>
      </w:r>
      <w:r w:rsidR="00E85F38">
        <w:rPr>
          <w:color w:val="000000" w:themeColor="text1"/>
          <w:sz w:val="24"/>
          <w:szCs w:val="24"/>
        </w:rPr>
        <w:t>;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 w:rsidR="00B44225" w:rsidRPr="006B121F">
        <w:rPr>
          <w:color w:val="000000" w:themeColor="text1"/>
          <w:sz w:val="24"/>
          <w:szCs w:val="24"/>
        </w:rPr>
        <w:t xml:space="preserve">с </w:t>
      </w:r>
      <w:r w:rsidR="00656662" w:rsidRPr="006B121F">
        <w:rPr>
          <w:color w:val="000000" w:themeColor="text1"/>
          <w:sz w:val="24"/>
          <w:szCs w:val="24"/>
        </w:rPr>
        <w:t xml:space="preserve">Ираном, с которым </w:t>
      </w:r>
      <w:r w:rsidR="00B44225" w:rsidRPr="006B121F">
        <w:rPr>
          <w:color w:val="000000" w:themeColor="text1"/>
          <w:sz w:val="24"/>
          <w:szCs w:val="24"/>
        </w:rPr>
        <w:t>Катар дели</w:t>
      </w:r>
      <w:r w:rsidR="00656662" w:rsidRPr="006B121F">
        <w:rPr>
          <w:color w:val="000000" w:themeColor="text1"/>
          <w:sz w:val="24"/>
          <w:szCs w:val="24"/>
        </w:rPr>
        <w:t xml:space="preserve">т </w:t>
      </w:r>
      <w:r w:rsidR="00B44225" w:rsidRPr="006B121F">
        <w:rPr>
          <w:color w:val="000000" w:themeColor="text1"/>
          <w:sz w:val="24"/>
          <w:szCs w:val="24"/>
        </w:rPr>
        <w:t>богатое</w:t>
      </w:r>
      <w:r w:rsidR="00656662" w:rsidRPr="006B121F">
        <w:rPr>
          <w:color w:val="000000" w:themeColor="text1"/>
          <w:sz w:val="24"/>
          <w:szCs w:val="24"/>
        </w:rPr>
        <w:t xml:space="preserve"> газовое мес</w:t>
      </w:r>
      <w:r w:rsidR="00E85F38">
        <w:rPr>
          <w:color w:val="000000" w:themeColor="text1"/>
          <w:sz w:val="24"/>
          <w:szCs w:val="24"/>
        </w:rPr>
        <w:t xml:space="preserve">торождение Северное/Южный Парс; а также </w:t>
      </w:r>
      <w:r w:rsidR="00B44225" w:rsidRPr="006B121F">
        <w:rPr>
          <w:color w:val="000000" w:themeColor="text1"/>
          <w:sz w:val="24"/>
          <w:szCs w:val="24"/>
        </w:rPr>
        <w:t>с Израилем и Турцией. Кроме того, Катар запустил канал Аль-Джа</w:t>
      </w:r>
      <w:r w:rsidR="00FC0358">
        <w:rPr>
          <w:color w:val="000000" w:themeColor="text1"/>
          <w:sz w:val="24"/>
          <w:szCs w:val="24"/>
        </w:rPr>
        <w:t>зира</w:t>
      </w:r>
      <w:r w:rsidR="009C5984">
        <w:rPr>
          <w:color w:val="000000" w:themeColor="text1"/>
          <w:sz w:val="24"/>
          <w:szCs w:val="24"/>
        </w:rPr>
        <w:t xml:space="preserve"> — </w:t>
      </w:r>
      <w:r w:rsidR="00B44225" w:rsidRPr="006B121F">
        <w:rPr>
          <w:color w:val="000000" w:themeColor="text1"/>
          <w:sz w:val="24"/>
          <w:szCs w:val="24"/>
        </w:rPr>
        <w:t>наиболее</w:t>
      </w:r>
      <w:r w:rsidR="00656662" w:rsidRPr="006B121F">
        <w:rPr>
          <w:color w:val="000000" w:themeColor="text1"/>
          <w:sz w:val="24"/>
          <w:szCs w:val="24"/>
        </w:rPr>
        <w:t xml:space="preserve"> влиятельное </w:t>
      </w:r>
      <w:r w:rsidR="00FC0358">
        <w:rPr>
          <w:color w:val="000000" w:themeColor="text1"/>
          <w:sz w:val="24"/>
          <w:szCs w:val="24"/>
        </w:rPr>
        <w:t>ближневосточное</w:t>
      </w:r>
      <w:r w:rsidR="00656662" w:rsidRPr="006B121F">
        <w:rPr>
          <w:color w:val="000000" w:themeColor="text1"/>
          <w:sz w:val="24"/>
          <w:szCs w:val="24"/>
        </w:rPr>
        <w:t xml:space="preserve"> информационное </w:t>
      </w:r>
      <w:r w:rsidR="00FC0358">
        <w:rPr>
          <w:color w:val="000000" w:themeColor="text1"/>
          <w:sz w:val="24"/>
          <w:szCs w:val="24"/>
        </w:rPr>
        <w:t>агентство</w:t>
      </w:r>
      <w:r w:rsidR="00656662" w:rsidRPr="006B121F">
        <w:rPr>
          <w:color w:val="000000" w:themeColor="text1"/>
          <w:sz w:val="24"/>
          <w:szCs w:val="24"/>
        </w:rPr>
        <w:t xml:space="preserve">. Эффективность политики Катара проявилась во </w:t>
      </w:r>
      <w:r w:rsidR="005B0C32" w:rsidRPr="006B121F">
        <w:rPr>
          <w:color w:val="000000" w:themeColor="text1"/>
          <w:sz w:val="24"/>
          <w:szCs w:val="24"/>
        </w:rPr>
        <w:t>время арабской весны, когда он в ряде государств, таких, как Ливия, Египет, Йемен, Сирия,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 w:rsidR="005B0C32" w:rsidRPr="006B121F">
        <w:rPr>
          <w:color w:val="000000" w:themeColor="text1"/>
          <w:sz w:val="24"/>
          <w:szCs w:val="24"/>
        </w:rPr>
        <w:t xml:space="preserve">с успехом противостоял </w:t>
      </w:r>
      <w:proofErr w:type="spellStart"/>
      <w:r w:rsidR="005B0C32" w:rsidRPr="006B121F">
        <w:rPr>
          <w:color w:val="000000" w:themeColor="text1"/>
          <w:sz w:val="24"/>
          <w:szCs w:val="24"/>
        </w:rPr>
        <w:t>саудитам</w:t>
      </w:r>
      <w:proofErr w:type="spellEnd"/>
      <w:r w:rsidR="005B0C32" w:rsidRPr="006B121F">
        <w:rPr>
          <w:color w:val="000000" w:themeColor="text1"/>
          <w:sz w:val="24"/>
          <w:szCs w:val="24"/>
        </w:rPr>
        <w:t xml:space="preserve"> в борьбе за</w:t>
      </w:r>
      <w:r w:rsidR="00656662" w:rsidRPr="006B121F">
        <w:rPr>
          <w:color w:val="000000" w:themeColor="text1"/>
          <w:sz w:val="24"/>
          <w:szCs w:val="24"/>
        </w:rPr>
        <w:t xml:space="preserve"> политическ</w:t>
      </w:r>
      <w:r w:rsidR="005B0C32" w:rsidRPr="006B121F">
        <w:rPr>
          <w:color w:val="000000" w:themeColor="text1"/>
          <w:sz w:val="24"/>
          <w:szCs w:val="24"/>
        </w:rPr>
        <w:t>ое влияние</w:t>
      </w:r>
      <w:r w:rsidR="00656662" w:rsidRPr="006B121F">
        <w:rPr>
          <w:color w:val="000000" w:themeColor="text1"/>
          <w:sz w:val="24"/>
          <w:szCs w:val="24"/>
        </w:rPr>
        <w:t xml:space="preserve">. </w:t>
      </w:r>
      <w:r w:rsidR="005B0C32" w:rsidRPr="006B121F">
        <w:rPr>
          <w:color w:val="000000" w:themeColor="text1"/>
          <w:sz w:val="24"/>
          <w:szCs w:val="24"/>
        </w:rPr>
        <w:t xml:space="preserve">В результате в Саудовской Аравии Катар стал восприниматься как одно из самых опасных соседних государств, </w:t>
      </w:r>
      <w:r w:rsidR="00E85F38">
        <w:rPr>
          <w:color w:val="000000" w:themeColor="text1"/>
          <w:sz w:val="24"/>
          <w:szCs w:val="24"/>
        </w:rPr>
        <w:t>поэтому в 2017 году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 w:rsidR="00FC0358" w:rsidRPr="00FC0358">
        <w:rPr>
          <w:color w:val="000000" w:themeColor="text1"/>
          <w:sz w:val="24"/>
          <w:szCs w:val="24"/>
        </w:rPr>
        <w:t xml:space="preserve">Саудовская Аравия и ее союзники организовали политическую и экономическую блокаду </w:t>
      </w:r>
      <w:r w:rsidR="00FC0358" w:rsidRPr="0039653A">
        <w:rPr>
          <w:color w:val="000000" w:themeColor="text1"/>
          <w:sz w:val="24"/>
          <w:szCs w:val="24"/>
        </w:rPr>
        <w:t xml:space="preserve">Катара. </w:t>
      </w:r>
      <w:r w:rsidR="005B0C32" w:rsidRPr="0039653A">
        <w:rPr>
          <w:color w:val="000000" w:themeColor="text1"/>
          <w:sz w:val="24"/>
          <w:szCs w:val="24"/>
        </w:rPr>
        <w:t>Это</w:t>
      </w:r>
      <w:r w:rsidR="009C5984" w:rsidRPr="0039653A">
        <w:rPr>
          <w:color w:val="000000" w:themeColor="text1"/>
          <w:sz w:val="24"/>
          <w:szCs w:val="24"/>
        </w:rPr>
        <w:t xml:space="preserve"> </w:t>
      </w:r>
      <w:r w:rsidR="005B0C32" w:rsidRPr="0039653A">
        <w:rPr>
          <w:color w:val="000000" w:themeColor="text1"/>
          <w:sz w:val="24"/>
          <w:szCs w:val="24"/>
        </w:rPr>
        <w:t>лишь усилило</w:t>
      </w:r>
      <w:r w:rsidR="00656662" w:rsidRPr="0039653A">
        <w:rPr>
          <w:color w:val="000000" w:themeColor="text1"/>
          <w:sz w:val="24"/>
          <w:szCs w:val="24"/>
        </w:rPr>
        <w:t xml:space="preserve"> </w:t>
      </w:r>
      <w:r w:rsidR="005B0C32" w:rsidRPr="0039653A">
        <w:rPr>
          <w:color w:val="000000" w:themeColor="text1"/>
          <w:sz w:val="24"/>
          <w:szCs w:val="24"/>
        </w:rPr>
        <w:t>противостояние</w:t>
      </w:r>
      <w:r w:rsidR="00A53DAE" w:rsidRPr="0039653A">
        <w:rPr>
          <w:color w:val="000000" w:themeColor="text1"/>
          <w:sz w:val="24"/>
          <w:szCs w:val="24"/>
        </w:rPr>
        <w:t xml:space="preserve"> двух стран</w:t>
      </w:r>
      <w:r w:rsidR="00656662" w:rsidRPr="0039653A">
        <w:rPr>
          <w:color w:val="000000" w:themeColor="text1"/>
          <w:sz w:val="24"/>
          <w:szCs w:val="24"/>
        </w:rPr>
        <w:t xml:space="preserve"> и </w:t>
      </w:r>
      <w:r w:rsidR="005B0C32" w:rsidRPr="0039653A">
        <w:rPr>
          <w:color w:val="000000" w:themeColor="text1"/>
          <w:sz w:val="24"/>
          <w:szCs w:val="24"/>
        </w:rPr>
        <w:t>стало причиной развития еще более тесных отношений Катара и Ирана</w:t>
      </w:r>
      <w:r w:rsidR="00656662" w:rsidRPr="0039653A">
        <w:rPr>
          <w:rStyle w:val="a6"/>
          <w:color w:val="000000" w:themeColor="text1"/>
          <w:sz w:val="24"/>
          <w:szCs w:val="24"/>
        </w:rPr>
        <w:footnoteReference w:id="53"/>
      </w:r>
      <w:r w:rsidR="00656662" w:rsidRPr="0039653A">
        <w:rPr>
          <w:color w:val="000000" w:themeColor="text1"/>
          <w:sz w:val="24"/>
          <w:szCs w:val="24"/>
        </w:rPr>
        <w:t>.</w:t>
      </w:r>
    </w:p>
    <w:p w:rsidR="00656662" w:rsidRPr="006B121F" w:rsidRDefault="00A95EB9" w:rsidP="00E85F38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С начала нового тысячелетия на Ближнем Востоке появляется е</w:t>
      </w:r>
      <w:r w:rsidR="00656662" w:rsidRPr="0039653A">
        <w:rPr>
          <w:color w:val="000000" w:themeColor="text1"/>
          <w:sz w:val="24"/>
          <w:szCs w:val="24"/>
        </w:rPr>
        <w:t xml:space="preserve">ще </w:t>
      </w:r>
      <w:r w:rsidR="00E85F38" w:rsidRPr="0039653A">
        <w:rPr>
          <w:color w:val="000000" w:themeColor="text1"/>
          <w:sz w:val="24"/>
          <w:szCs w:val="24"/>
        </w:rPr>
        <w:t>один</w:t>
      </w:r>
      <w:r w:rsidR="00656662" w:rsidRPr="0039653A">
        <w:rPr>
          <w:color w:val="000000" w:themeColor="text1"/>
          <w:sz w:val="24"/>
          <w:szCs w:val="24"/>
        </w:rPr>
        <w:t xml:space="preserve"> </w:t>
      </w:r>
      <w:r w:rsidR="00E85F38" w:rsidRPr="0039653A">
        <w:rPr>
          <w:color w:val="000000" w:themeColor="text1"/>
          <w:sz w:val="24"/>
          <w:szCs w:val="24"/>
        </w:rPr>
        <w:t>центр силы</w:t>
      </w:r>
      <w:r w:rsidRPr="0039653A">
        <w:rPr>
          <w:color w:val="000000" w:themeColor="text1"/>
          <w:sz w:val="24"/>
          <w:szCs w:val="24"/>
        </w:rPr>
        <w:t>. Им становится Турция, которая активно</w:t>
      </w:r>
      <w:r w:rsidR="00656662" w:rsidRPr="0039653A">
        <w:rPr>
          <w:color w:val="000000" w:themeColor="text1"/>
          <w:sz w:val="24"/>
          <w:szCs w:val="24"/>
        </w:rPr>
        <w:t xml:space="preserve"> </w:t>
      </w:r>
      <w:r w:rsidRPr="0039653A">
        <w:rPr>
          <w:color w:val="000000" w:themeColor="text1"/>
          <w:sz w:val="24"/>
          <w:szCs w:val="24"/>
        </w:rPr>
        <w:t>наращивает</w:t>
      </w:r>
      <w:r w:rsidR="00E85F38" w:rsidRPr="0039653A">
        <w:rPr>
          <w:color w:val="000000" w:themeColor="text1"/>
          <w:sz w:val="24"/>
          <w:szCs w:val="24"/>
        </w:rPr>
        <w:t xml:space="preserve"> </w:t>
      </w:r>
      <w:r w:rsidRPr="0039653A">
        <w:rPr>
          <w:color w:val="000000" w:themeColor="text1"/>
          <w:sz w:val="24"/>
          <w:szCs w:val="24"/>
        </w:rPr>
        <w:t xml:space="preserve">как собственную роль в регионе, так </w:t>
      </w:r>
      <w:r w:rsidR="00E85F38" w:rsidRPr="0039653A">
        <w:rPr>
          <w:color w:val="000000" w:themeColor="text1"/>
          <w:sz w:val="24"/>
          <w:szCs w:val="24"/>
        </w:rPr>
        <w:t>и международную</w:t>
      </w:r>
      <w:r w:rsidRPr="0039653A">
        <w:rPr>
          <w:color w:val="000000" w:themeColor="text1"/>
          <w:sz w:val="24"/>
          <w:szCs w:val="24"/>
        </w:rPr>
        <w:t xml:space="preserve">, таким образом не давая ближневосточному конфликту исчерпаться противостоянием Ирана, Саудовской Аравии и впоследствии примкнувшего к ним Катару. Турция смогла включиться в международную повестку региона с позиции силы благодаря </w:t>
      </w:r>
      <w:proofErr w:type="spellStart"/>
      <w:r w:rsidRPr="0039653A">
        <w:rPr>
          <w:color w:val="000000" w:themeColor="text1"/>
          <w:sz w:val="24"/>
          <w:szCs w:val="24"/>
        </w:rPr>
        <w:t>нарощенной</w:t>
      </w:r>
      <w:proofErr w:type="spellEnd"/>
      <w:r w:rsidRPr="0039653A">
        <w:rPr>
          <w:color w:val="000000" w:themeColor="text1"/>
          <w:sz w:val="24"/>
          <w:szCs w:val="24"/>
        </w:rPr>
        <w:t xml:space="preserve"> к этому времени ресурсной базе</w:t>
      </w:r>
      <w:r w:rsidR="0039653A">
        <w:rPr>
          <w:color w:val="000000" w:themeColor="text1"/>
          <w:sz w:val="24"/>
          <w:szCs w:val="24"/>
        </w:rPr>
        <w:t xml:space="preserve"> — </w:t>
      </w:r>
      <w:r w:rsidR="00376BDD" w:rsidRPr="0039653A">
        <w:rPr>
          <w:color w:val="000000" w:themeColor="text1"/>
          <w:sz w:val="24"/>
          <w:szCs w:val="24"/>
        </w:rPr>
        <w:t>имея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376BDD" w:rsidRPr="0039653A">
        <w:rPr>
          <w:color w:val="000000" w:themeColor="text1"/>
          <w:sz w:val="24"/>
          <w:szCs w:val="24"/>
        </w:rPr>
        <w:t>уверенное демографическое развитие и д</w:t>
      </w:r>
      <w:r w:rsidRPr="0039653A">
        <w:rPr>
          <w:color w:val="000000" w:themeColor="text1"/>
          <w:sz w:val="24"/>
          <w:szCs w:val="24"/>
        </w:rPr>
        <w:t>инамичный экономический рост</w:t>
      </w:r>
      <w:r w:rsidR="00376BDD" w:rsidRPr="0039653A">
        <w:rPr>
          <w:color w:val="000000" w:themeColor="text1"/>
          <w:sz w:val="24"/>
          <w:szCs w:val="24"/>
        </w:rPr>
        <w:t xml:space="preserve"> на фоне</w:t>
      </w:r>
      <w:r w:rsidRPr="0039653A">
        <w:rPr>
          <w:color w:val="000000" w:themeColor="text1"/>
          <w:sz w:val="24"/>
          <w:szCs w:val="24"/>
        </w:rPr>
        <w:t xml:space="preserve"> относительной политической стабильности</w:t>
      </w:r>
      <w:r w:rsidR="00656662" w:rsidRPr="0039653A">
        <w:rPr>
          <w:color w:val="000000" w:themeColor="text1"/>
          <w:sz w:val="24"/>
          <w:szCs w:val="24"/>
        </w:rPr>
        <w:t>.</w:t>
      </w:r>
    </w:p>
    <w:p w:rsidR="007753D1" w:rsidRPr="0039653A" w:rsidRDefault="00656662" w:rsidP="00C2347C">
      <w:pPr>
        <w:widowControl w:val="0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Однако </w:t>
      </w:r>
      <w:r w:rsidR="00E85F38">
        <w:rPr>
          <w:color w:val="000000" w:themeColor="text1"/>
          <w:sz w:val="24"/>
          <w:szCs w:val="24"/>
        </w:rPr>
        <w:t xml:space="preserve">процессу наращивания потенциала и политической роли </w:t>
      </w:r>
      <w:r w:rsidRPr="006B121F">
        <w:rPr>
          <w:color w:val="000000" w:themeColor="text1"/>
          <w:sz w:val="24"/>
          <w:szCs w:val="24"/>
        </w:rPr>
        <w:t xml:space="preserve">помешал </w:t>
      </w:r>
      <w:r w:rsidR="009901EA"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курдский фактор</w:t>
      </w:r>
      <w:r w:rsidR="009901EA"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. История курдского народа в Турции </w:t>
      </w:r>
      <w:r w:rsidR="009D1CA0" w:rsidRPr="006B121F">
        <w:rPr>
          <w:color w:val="000000" w:themeColor="text1"/>
          <w:sz w:val="24"/>
          <w:szCs w:val="24"/>
        </w:rPr>
        <w:t>сложна и противоречива</w:t>
      </w:r>
      <w:r w:rsidRPr="006B121F">
        <w:rPr>
          <w:color w:val="000000" w:themeColor="text1"/>
          <w:sz w:val="24"/>
          <w:szCs w:val="24"/>
        </w:rPr>
        <w:t xml:space="preserve">. </w:t>
      </w:r>
      <w:r w:rsidR="00F134D4">
        <w:rPr>
          <w:color w:val="000000" w:themeColor="text1"/>
          <w:sz w:val="24"/>
          <w:szCs w:val="24"/>
        </w:rPr>
        <w:t>В 1</w:t>
      </w:r>
      <w:r w:rsidRPr="006B121F">
        <w:rPr>
          <w:color w:val="000000" w:themeColor="text1"/>
          <w:sz w:val="24"/>
          <w:szCs w:val="24"/>
        </w:rPr>
        <w:t xml:space="preserve">920-х гг. </w:t>
      </w:r>
      <w:r w:rsidR="00F134D4">
        <w:rPr>
          <w:color w:val="000000" w:themeColor="text1"/>
          <w:sz w:val="24"/>
          <w:szCs w:val="24"/>
        </w:rPr>
        <w:t xml:space="preserve">курды </w:t>
      </w:r>
      <w:r w:rsidRPr="006B121F">
        <w:rPr>
          <w:color w:val="000000" w:themeColor="text1"/>
          <w:sz w:val="24"/>
          <w:szCs w:val="24"/>
        </w:rPr>
        <w:t>вместе с турками отстаивали нац</w:t>
      </w:r>
      <w:r w:rsidR="00F134D4">
        <w:rPr>
          <w:color w:val="000000" w:themeColor="text1"/>
          <w:sz w:val="24"/>
          <w:szCs w:val="24"/>
        </w:rPr>
        <w:t>иональные интересы государства</w:t>
      </w:r>
      <w:r w:rsidRPr="006B121F">
        <w:rPr>
          <w:color w:val="000000" w:themeColor="text1"/>
          <w:sz w:val="24"/>
          <w:szCs w:val="24"/>
        </w:rPr>
        <w:t xml:space="preserve">. </w:t>
      </w:r>
      <w:r w:rsidR="00F134D4">
        <w:rPr>
          <w:color w:val="000000" w:themeColor="text1"/>
          <w:sz w:val="24"/>
          <w:szCs w:val="24"/>
        </w:rPr>
        <w:t xml:space="preserve">Но </w:t>
      </w:r>
      <w:r w:rsidRPr="006B121F">
        <w:rPr>
          <w:color w:val="000000" w:themeColor="text1"/>
          <w:sz w:val="24"/>
          <w:szCs w:val="24"/>
        </w:rPr>
        <w:t xml:space="preserve">использовав курдов в борьбе за </w:t>
      </w:r>
      <w:r w:rsidRPr="0039653A">
        <w:rPr>
          <w:color w:val="000000" w:themeColor="text1"/>
          <w:sz w:val="24"/>
          <w:szCs w:val="24"/>
        </w:rPr>
        <w:t xml:space="preserve">независимость и территориальную целостность страны, </w:t>
      </w:r>
      <w:proofErr w:type="spellStart"/>
      <w:r w:rsidRPr="0039653A">
        <w:rPr>
          <w:color w:val="000000" w:themeColor="text1"/>
          <w:sz w:val="24"/>
          <w:szCs w:val="24"/>
        </w:rPr>
        <w:t>кемалистская</w:t>
      </w:r>
      <w:proofErr w:type="spellEnd"/>
      <w:r w:rsidRPr="0039653A">
        <w:rPr>
          <w:color w:val="000000" w:themeColor="text1"/>
          <w:sz w:val="24"/>
          <w:szCs w:val="24"/>
        </w:rPr>
        <w:t xml:space="preserve"> элита поставила </w:t>
      </w:r>
      <w:r w:rsidR="009D1CA0" w:rsidRPr="0039653A">
        <w:rPr>
          <w:color w:val="000000" w:themeColor="text1"/>
          <w:sz w:val="24"/>
          <w:szCs w:val="24"/>
        </w:rPr>
        <w:t xml:space="preserve">их </w:t>
      </w:r>
      <w:r w:rsidRPr="0039653A">
        <w:rPr>
          <w:color w:val="000000" w:themeColor="text1"/>
          <w:sz w:val="24"/>
          <w:szCs w:val="24"/>
        </w:rPr>
        <w:t>вне поля своей культурной идентификации</w:t>
      </w:r>
      <w:r w:rsidR="00F134D4" w:rsidRPr="0039653A">
        <w:rPr>
          <w:color w:val="000000" w:themeColor="text1"/>
          <w:sz w:val="24"/>
          <w:szCs w:val="24"/>
        </w:rPr>
        <w:t>, перестала учитывать их интересы</w:t>
      </w:r>
      <w:r w:rsidRPr="0039653A">
        <w:rPr>
          <w:color w:val="000000" w:themeColor="text1"/>
          <w:sz w:val="24"/>
          <w:szCs w:val="24"/>
        </w:rPr>
        <w:t xml:space="preserve">, провозгласив курс на ассимиляцию курдов. </w:t>
      </w:r>
      <w:r w:rsidR="009D1CA0" w:rsidRPr="0039653A">
        <w:rPr>
          <w:color w:val="000000" w:themeColor="text1"/>
          <w:sz w:val="24"/>
          <w:szCs w:val="24"/>
        </w:rPr>
        <w:t>П</w:t>
      </w:r>
      <w:r w:rsidRPr="0039653A">
        <w:rPr>
          <w:color w:val="000000" w:themeColor="text1"/>
          <w:sz w:val="24"/>
          <w:szCs w:val="24"/>
        </w:rPr>
        <w:t>осле вооруженного сопротивления к</w:t>
      </w:r>
      <w:r w:rsidR="00376BDD" w:rsidRPr="0039653A">
        <w:rPr>
          <w:color w:val="000000" w:themeColor="text1"/>
          <w:sz w:val="24"/>
          <w:szCs w:val="24"/>
        </w:rPr>
        <w:t>урдов в 1984 г., результатом которого стало появление</w:t>
      </w:r>
      <w:r w:rsidRPr="0039653A">
        <w:rPr>
          <w:color w:val="000000" w:themeColor="text1"/>
          <w:sz w:val="24"/>
          <w:szCs w:val="24"/>
        </w:rPr>
        <w:t xml:space="preserve"> д</w:t>
      </w:r>
      <w:r w:rsidR="00376BDD" w:rsidRPr="0039653A">
        <w:rPr>
          <w:color w:val="000000" w:themeColor="text1"/>
          <w:sz w:val="24"/>
          <w:szCs w:val="24"/>
        </w:rPr>
        <w:t xml:space="preserve">е факто независимого Курдистана, при анализе баланса сил в регионе стал необходимым учет </w:t>
      </w:r>
      <w:r w:rsidR="007753D1" w:rsidRPr="0039653A">
        <w:rPr>
          <w:color w:val="000000" w:themeColor="text1"/>
          <w:sz w:val="24"/>
          <w:szCs w:val="24"/>
        </w:rPr>
        <w:t>курдского фактора</w:t>
      </w:r>
      <w:r w:rsidR="00376BDD" w:rsidRPr="0039653A">
        <w:rPr>
          <w:color w:val="000000" w:themeColor="text1"/>
          <w:sz w:val="24"/>
          <w:szCs w:val="24"/>
        </w:rPr>
        <w:t xml:space="preserve">. Кроме того, стало невозможно </w:t>
      </w:r>
      <w:r w:rsidR="009D1CA0" w:rsidRPr="0039653A">
        <w:rPr>
          <w:color w:val="000000" w:themeColor="text1"/>
          <w:sz w:val="24"/>
          <w:szCs w:val="24"/>
        </w:rPr>
        <w:t xml:space="preserve">рассчитывать </w:t>
      </w:r>
      <w:r w:rsidRPr="0039653A">
        <w:rPr>
          <w:color w:val="000000" w:themeColor="text1"/>
          <w:sz w:val="24"/>
          <w:szCs w:val="24"/>
        </w:rPr>
        <w:t xml:space="preserve">на </w:t>
      </w:r>
      <w:r w:rsidR="009D1CA0" w:rsidRPr="0039653A">
        <w:rPr>
          <w:color w:val="000000" w:themeColor="text1"/>
          <w:sz w:val="24"/>
          <w:szCs w:val="24"/>
        </w:rPr>
        <w:t xml:space="preserve">постепенную ассимиляцию </w:t>
      </w:r>
      <w:r w:rsidRPr="0039653A">
        <w:rPr>
          <w:color w:val="000000" w:themeColor="text1"/>
          <w:sz w:val="24"/>
          <w:szCs w:val="24"/>
        </w:rPr>
        <w:t>курд</w:t>
      </w:r>
      <w:r w:rsidR="009D1CA0" w:rsidRPr="0039653A">
        <w:rPr>
          <w:color w:val="000000" w:themeColor="text1"/>
          <w:sz w:val="24"/>
          <w:szCs w:val="24"/>
        </w:rPr>
        <w:t>ов</w:t>
      </w:r>
      <w:r w:rsidRPr="0039653A">
        <w:rPr>
          <w:color w:val="000000" w:themeColor="text1"/>
          <w:sz w:val="24"/>
          <w:szCs w:val="24"/>
        </w:rPr>
        <w:t xml:space="preserve"> среди народ</w:t>
      </w:r>
      <w:r w:rsidR="007753D1" w:rsidRPr="0039653A">
        <w:rPr>
          <w:color w:val="000000" w:themeColor="text1"/>
          <w:sz w:val="24"/>
          <w:szCs w:val="24"/>
        </w:rPr>
        <w:t>ов Турции, Ирака, Ирана</w:t>
      </w:r>
      <w:r w:rsidR="007753D1">
        <w:rPr>
          <w:color w:val="000000" w:themeColor="text1"/>
          <w:sz w:val="24"/>
          <w:szCs w:val="24"/>
        </w:rPr>
        <w:t xml:space="preserve"> и Сирии. Курды пытаются сохранить свою</w:t>
      </w:r>
      <w:r w:rsidR="009D1CA0" w:rsidRPr="006B121F">
        <w:rPr>
          <w:color w:val="000000" w:themeColor="text1"/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t>национальн</w:t>
      </w:r>
      <w:r w:rsidR="007753D1">
        <w:rPr>
          <w:color w:val="000000" w:themeColor="text1"/>
          <w:sz w:val="24"/>
          <w:szCs w:val="24"/>
        </w:rPr>
        <w:t xml:space="preserve">ую идентичность, </w:t>
      </w:r>
      <w:r w:rsidR="007753D1" w:rsidRPr="0039653A">
        <w:rPr>
          <w:color w:val="000000" w:themeColor="text1"/>
          <w:sz w:val="24"/>
          <w:szCs w:val="24"/>
        </w:rPr>
        <w:t>добиться признания Большого Курдистана.</w:t>
      </w:r>
    </w:p>
    <w:p w:rsidR="007753D1" w:rsidRPr="0039653A" w:rsidRDefault="007753D1" w:rsidP="007753D1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lastRenderedPageBreak/>
        <w:t xml:space="preserve">В понимании курдов «Большой Курдистан» </w:t>
      </w:r>
      <w:r w:rsidR="00FF55C5" w:rsidRPr="0039653A">
        <w:rPr>
          <w:color w:val="000000" w:themeColor="text1"/>
          <w:sz w:val="24"/>
          <w:szCs w:val="24"/>
        </w:rPr>
        <w:t>призван</w:t>
      </w:r>
      <w:r w:rsidRPr="0039653A">
        <w:rPr>
          <w:color w:val="000000" w:themeColor="text1"/>
          <w:sz w:val="24"/>
          <w:szCs w:val="24"/>
        </w:rPr>
        <w:t xml:space="preserve"> объединить 30-40 миллионный этнос</w:t>
      </w:r>
      <w:r w:rsidR="00FF55C5" w:rsidRPr="0039653A">
        <w:rPr>
          <w:color w:val="000000" w:themeColor="text1"/>
          <w:sz w:val="24"/>
          <w:szCs w:val="24"/>
        </w:rPr>
        <w:t xml:space="preserve"> в масштабах единого государства </w:t>
      </w:r>
      <w:r w:rsidRPr="0039653A">
        <w:rPr>
          <w:color w:val="000000" w:themeColor="text1"/>
          <w:sz w:val="24"/>
          <w:szCs w:val="24"/>
        </w:rPr>
        <w:t xml:space="preserve">курдов, проживающих на территории </w:t>
      </w:r>
      <w:r w:rsidR="00FF55C5" w:rsidRPr="0039653A">
        <w:rPr>
          <w:color w:val="000000" w:themeColor="text1"/>
          <w:sz w:val="24"/>
          <w:szCs w:val="24"/>
        </w:rPr>
        <w:t>разных стран</w:t>
      </w:r>
      <w:r w:rsidR="0039653A">
        <w:rPr>
          <w:color w:val="000000" w:themeColor="text1"/>
          <w:sz w:val="24"/>
          <w:szCs w:val="24"/>
        </w:rPr>
        <w:t xml:space="preserve"> — </w:t>
      </w:r>
      <w:r w:rsidR="00FF55C5" w:rsidRPr="0039653A">
        <w:rPr>
          <w:color w:val="000000" w:themeColor="text1"/>
          <w:sz w:val="24"/>
          <w:szCs w:val="24"/>
        </w:rPr>
        <w:t xml:space="preserve">Ирана, Ирака, Сирии, Турции: через создание Большого Курдистана курды должны не только консолидировать свой народ, но и обрести добиться национального освобождения. </w:t>
      </w:r>
      <w:r w:rsidRPr="0039653A">
        <w:rPr>
          <w:color w:val="000000" w:themeColor="text1"/>
          <w:sz w:val="24"/>
          <w:szCs w:val="24"/>
        </w:rPr>
        <w:t>Крупнейшие региональные игроки против реализации проекта.</w:t>
      </w:r>
    </w:p>
    <w:p w:rsidR="00656662" w:rsidRPr="0039653A" w:rsidRDefault="009D1CA0" w:rsidP="007753D1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Т</w:t>
      </w:r>
      <w:r w:rsidR="00656662" w:rsidRPr="0039653A">
        <w:rPr>
          <w:color w:val="000000" w:themeColor="text1"/>
          <w:sz w:val="24"/>
          <w:szCs w:val="24"/>
        </w:rPr>
        <w:t>урецк</w:t>
      </w:r>
      <w:r w:rsidRPr="0039653A">
        <w:rPr>
          <w:color w:val="000000" w:themeColor="text1"/>
          <w:sz w:val="24"/>
          <w:szCs w:val="24"/>
        </w:rPr>
        <w:t>ий политический режим</w:t>
      </w:r>
      <w:r w:rsidR="00332A5A" w:rsidRPr="0039653A">
        <w:rPr>
          <w:color w:val="000000" w:themeColor="text1"/>
          <w:sz w:val="24"/>
          <w:szCs w:val="24"/>
        </w:rPr>
        <w:t xml:space="preserve"> пытался выработать различные решения курдской проблемы, но относительно эффекти</w:t>
      </w:r>
      <w:r w:rsidR="00F134D4" w:rsidRPr="0039653A">
        <w:rPr>
          <w:color w:val="000000" w:themeColor="text1"/>
          <w:sz w:val="24"/>
          <w:szCs w:val="24"/>
        </w:rPr>
        <w:t>вным пока было только военное решение проблемы (для Турции).</w:t>
      </w:r>
      <w:r w:rsidR="007753D1" w:rsidRPr="0039653A">
        <w:rPr>
          <w:color w:val="000000" w:themeColor="text1"/>
          <w:sz w:val="24"/>
          <w:szCs w:val="24"/>
        </w:rPr>
        <w:t xml:space="preserve"> Причем на фоне курдского вопроса можно отследить политику двойных стандартов Турции. Так, Турция поддержала протестные выступления арабского населения во время событий «арабской весны», </w:t>
      </w:r>
      <w:r w:rsidR="004852FA" w:rsidRPr="0039653A">
        <w:rPr>
          <w:color w:val="000000" w:themeColor="text1"/>
          <w:sz w:val="24"/>
          <w:szCs w:val="24"/>
        </w:rPr>
        <w:t>сочтя их «легитимными»</w:t>
      </w:r>
      <w:r w:rsidR="0039653A">
        <w:rPr>
          <w:color w:val="000000" w:themeColor="text1"/>
          <w:sz w:val="24"/>
          <w:szCs w:val="24"/>
        </w:rPr>
        <w:t xml:space="preserve"> — </w:t>
      </w:r>
      <w:r w:rsidR="004852FA" w:rsidRPr="0039653A">
        <w:rPr>
          <w:color w:val="000000" w:themeColor="text1"/>
          <w:sz w:val="24"/>
          <w:szCs w:val="24"/>
        </w:rPr>
        <w:t xml:space="preserve">своего рода следствием </w:t>
      </w:r>
      <w:r w:rsidR="00656662" w:rsidRPr="0039653A">
        <w:rPr>
          <w:color w:val="000000" w:themeColor="text1"/>
          <w:sz w:val="24"/>
          <w:szCs w:val="24"/>
        </w:rPr>
        <w:t>законных требований народов,</w:t>
      </w:r>
      <w:r w:rsidR="004852FA" w:rsidRPr="0039653A">
        <w:rPr>
          <w:color w:val="000000" w:themeColor="text1"/>
          <w:sz w:val="24"/>
          <w:szCs w:val="24"/>
        </w:rPr>
        <w:t xml:space="preserve"> которые ждали</w:t>
      </w:r>
      <w:r w:rsidR="00656662" w:rsidRPr="0039653A">
        <w:rPr>
          <w:color w:val="000000" w:themeColor="text1"/>
          <w:sz w:val="24"/>
          <w:szCs w:val="24"/>
        </w:rPr>
        <w:t xml:space="preserve"> экономических </w:t>
      </w:r>
      <w:r w:rsidR="004852FA" w:rsidRPr="0039653A">
        <w:rPr>
          <w:color w:val="000000" w:themeColor="text1"/>
          <w:sz w:val="24"/>
          <w:szCs w:val="24"/>
        </w:rPr>
        <w:t>и социально-политических преобразований</w:t>
      </w:r>
      <w:r w:rsidR="00656662" w:rsidRPr="0039653A">
        <w:rPr>
          <w:color w:val="000000" w:themeColor="text1"/>
          <w:sz w:val="24"/>
          <w:szCs w:val="24"/>
        </w:rPr>
        <w:t xml:space="preserve">. </w:t>
      </w:r>
      <w:r w:rsidR="004852FA" w:rsidRPr="0039653A">
        <w:rPr>
          <w:color w:val="000000" w:themeColor="text1"/>
          <w:sz w:val="24"/>
          <w:szCs w:val="24"/>
        </w:rPr>
        <w:t xml:space="preserve">При этом турки не стали применять ту же логику </w:t>
      </w:r>
      <w:r w:rsidR="00147475" w:rsidRPr="0039653A">
        <w:rPr>
          <w:color w:val="000000" w:themeColor="text1"/>
          <w:sz w:val="24"/>
          <w:szCs w:val="24"/>
        </w:rPr>
        <w:t>к решению курдского вопроса, что может свидетельствовать об определенной непоследовательности в собственной позиции относительно того, что может требовать тот или иной народ.</w:t>
      </w:r>
    </w:p>
    <w:p w:rsidR="00656662" w:rsidRPr="006B121F" w:rsidRDefault="004E6CB8" w:rsidP="00C2347C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К</w:t>
      </w:r>
      <w:r w:rsidR="00656662" w:rsidRPr="0039653A">
        <w:rPr>
          <w:color w:val="000000" w:themeColor="text1"/>
          <w:sz w:val="24"/>
          <w:szCs w:val="24"/>
        </w:rPr>
        <w:t xml:space="preserve">урдский вопрос </w:t>
      </w:r>
      <w:r w:rsidR="007753D1" w:rsidRPr="0039653A">
        <w:rPr>
          <w:color w:val="000000" w:themeColor="text1"/>
          <w:sz w:val="24"/>
          <w:szCs w:val="24"/>
        </w:rPr>
        <w:t xml:space="preserve">также </w:t>
      </w:r>
      <w:r w:rsidRPr="0039653A">
        <w:rPr>
          <w:color w:val="000000" w:themeColor="text1"/>
          <w:sz w:val="24"/>
          <w:szCs w:val="24"/>
        </w:rPr>
        <w:t>оказал значительное влияние</w:t>
      </w:r>
      <w:r w:rsidR="00656662" w:rsidRPr="0039653A">
        <w:rPr>
          <w:color w:val="000000" w:themeColor="text1"/>
          <w:sz w:val="24"/>
          <w:szCs w:val="24"/>
        </w:rPr>
        <w:t xml:space="preserve"> на изменени</w:t>
      </w:r>
      <w:r w:rsidRPr="0039653A">
        <w:rPr>
          <w:color w:val="000000" w:themeColor="text1"/>
          <w:sz w:val="24"/>
          <w:szCs w:val="24"/>
        </w:rPr>
        <w:t>е</w:t>
      </w:r>
      <w:r w:rsidR="00656662" w:rsidRPr="0039653A">
        <w:rPr>
          <w:color w:val="000000" w:themeColor="text1"/>
          <w:sz w:val="24"/>
          <w:szCs w:val="24"/>
        </w:rPr>
        <w:t xml:space="preserve"> внешнеполитического курса Турции в отношении Сирии.</w:t>
      </w:r>
      <w:r w:rsidR="00144910" w:rsidRPr="0039653A">
        <w:rPr>
          <w:color w:val="000000" w:themeColor="text1"/>
          <w:sz w:val="24"/>
          <w:szCs w:val="24"/>
        </w:rPr>
        <w:t xml:space="preserve"> На территории Сирии Турция начала активную военную политику</w:t>
      </w:r>
      <w:r w:rsidR="00144910">
        <w:rPr>
          <w:color w:val="000000" w:themeColor="text1"/>
          <w:sz w:val="24"/>
          <w:szCs w:val="24"/>
        </w:rPr>
        <w:t xml:space="preserve"> в районах, которые населяют курды. </w:t>
      </w:r>
      <w:r w:rsidR="007753D1">
        <w:rPr>
          <w:color w:val="000000" w:themeColor="text1"/>
          <w:sz w:val="24"/>
          <w:szCs w:val="24"/>
        </w:rPr>
        <w:t>Ч</w:t>
      </w:r>
      <w:r w:rsidR="00144910">
        <w:rPr>
          <w:color w:val="000000" w:themeColor="text1"/>
          <w:sz w:val="24"/>
          <w:szCs w:val="24"/>
        </w:rPr>
        <w:t xml:space="preserve">тобы ослабить курдское сопротивление </w:t>
      </w:r>
      <w:r w:rsidR="007753D1">
        <w:rPr>
          <w:color w:val="000000" w:themeColor="text1"/>
          <w:sz w:val="24"/>
          <w:szCs w:val="24"/>
        </w:rPr>
        <w:t>здесь</w:t>
      </w:r>
      <w:r w:rsidR="00144910">
        <w:rPr>
          <w:color w:val="000000" w:themeColor="text1"/>
          <w:sz w:val="24"/>
          <w:szCs w:val="24"/>
        </w:rPr>
        <w:t xml:space="preserve"> были проведены две военные операции: </w:t>
      </w:r>
      <w:r w:rsidR="009901EA">
        <w:rPr>
          <w:color w:val="000000" w:themeColor="text1"/>
          <w:sz w:val="24"/>
          <w:szCs w:val="24"/>
        </w:rPr>
        <w:t>«</w:t>
      </w:r>
      <w:r w:rsidR="007753D1">
        <w:rPr>
          <w:color w:val="000000" w:themeColor="text1"/>
          <w:sz w:val="24"/>
          <w:szCs w:val="24"/>
        </w:rPr>
        <w:t>О</w:t>
      </w:r>
      <w:r w:rsidR="00144910">
        <w:rPr>
          <w:color w:val="000000" w:themeColor="text1"/>
          <w:sz w:val="24"/>
          <w:szCs w:val="24"/>
        </w:rPr>
        <w:t>ливковая ветвь</w:t>
      </w:r>
      <w:r w:rsidR="009901EA">
        <w:rPr>
          <w:color w:val="000000" w:themeColor="text1"/>
          <w:sz w:val="24"/>
          <w:szCs w:val="24"/>
        </w:rPr>
        <w:t>»</w:t>
      </w:r>
      <w:r w:rsidR="00144910">
        <w:rPr>
          <w:color w:val="000000" w:themeColor="text1"/>
          <w:sz w:val="24"/>
          <w:szCs w:val="24"/>
        </w:rPr>
        <w:t xml:space="preserve"> и </w:t>
      </w:r>
      <w:r w:rsidR="009901EA">
        <w:rPr>
          <w:color w:val="000000" w:themeColor="text1"/>
          <w:sz w:val="24"/>
          <w:szCs w:val="24"/>
        </w:rPr>
        <w:t>«</w:t>
      </w:r>
      <w:r w:rsidR="00144910">
        <w:rPr>
          <w:color w:val="000000" w:themeColor="text1"/>
          <w:sz w:val="24"/>
          <w:szCs w:val="24"/>
        </w:rPr>
        <w:t>Источник мира</w:t>
      </w:r>
      <w:r w:rsidR="009901EA">
        <w:rPr>
          <w:color w:val="000000" w:themeColor="text1"/>
          <w:sz w:val="24"/>
          <w:szCs w:val="24"/>
        </w:rPr>
        <w:t>»</w:t>
      </w:r>
      <w:r w:rsidR="00144910">
        <w:rPr>
          <w:color w:val="000000" w:themeColor="text1"/>
          <w:sz w:val="24"/>
          <w:szCs w:val="24"/>
        </w:rPr>
        <w:t xml:space="preserve">. </w:t>
      </w:r>
      <w:r w:rsidR="007753D1">
        <w:rPr>
          <w:color w:val="000000" w:themeColor="text1"/>
          <w:sz w:val="24"/>
          <w:szCs w:val="24"/>
        </w:rPr>
        <w:t xml:space="preserve">В результате </w:t>
      </w:r>
      <w:r w:rsidR="007753D1">
        <w:rPr>
          <w:rStyle w:val="af1"/>
          <w:sz w:val="24"/>
          <w:szCs w:val="24"/>
        </w:rPr>
        <w:t>и</w:t>
      </w:r>
      <w:r w:rsidR="00656662" w:rsidRPr="006B121F">
        <w:rPr>
          <w:color w:val="000000" w:themeColor="text1"/>
          <w:sz w:val="24"/>
          <w:szCs w:val="24"/>
        </w:rPr>
        <w:t>з ближайшего военного и экономического союзника Турции Сирия превратилась в е</w:t>
      </w:r>
      <w:r w:rsidR="00472F1D" w:rsidRPr="006B121F">
        <w:rPr>
          <w:color w:val="000000" w:themeColor="text1"/>
          <w:sz w:val="24"/>
          <w:szCs w:val="24"/>
        </w:rPr>
        <w:t>е</w:t>
      </w:r>
      <w:r w:rsidR="00656662" w:rsidRPr="006B121F">
        <w:rPr>
          <w:color w:val="000000" w:themeColor="text1"/>
          <w:sz w:val="24"/>
          <w:szCs w:val="24"/>
        </w:rPr>
        <w:t xml:space="preserve"> главного врага.</w:t>
      </w:r>
    </w:p>
    <w:p w:rsidR="00656662" w:rsidRPr="0039653A" w:rsidRDefault="00603A08" w:rsidP="00C2347C">
      <w:pPr>
        <w:widowControl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Проводимая</w:t>
      </w:r>
      <w:r w:rsidR="00656662" w:rsidRPr="006B121F">
        <w:rPr>
          <w:color w:val="000000" w:themeColor="text1"/>
          <w:sz w:val="24"/>
          <w:szCs w:val="24"/>
        </w:rPr>
        <w:t xml:space="preserve"> Турцией </w:t>
      </w:r>
      <w:r>
        <w:rPr>
          <w:color w:val="000000" w:themeColor="text1"/>
          <w:sz w:val="24"/>
          <w:szCs w:val="24"/>
        </w:rPr>
        <w:t>внешняя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политика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в отношении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соседних государств</w:t>
      </w:r>
      <w:r w:rsidR="00656662"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отмечается</w:t>
      </w:r>
      <w:r w:rsidR="004E6CB8" w:rsidRPr="006B121F">
        <w:rPr>
          <w:color w:val="000000" w:themeColor="text1"/>
          <w:sz w:val="24"/>
          <w:szCs w:val="24"/>
        </w:rPr>
        <w:t xml:space="preserve"> многочисленными сложностями и противоречиями</w:t>
      </w:r>
      <w:r w:rsidR="00656662" w:rsidRPr="006B121F">
        <w:rPr>
          <w:color w:val="000000" w:themeColor="text1"/>
          <w:sz w:val="24"/>
          <w:szCs w:val="24"/>
        </w:rPr>
        <w:t xml:space="preserve">. С одной стороны, ее связывают тесные </w:t>
      </w:r>
      <w:r w:rsidR="004E6CB8" w:rsidRPr="006B121F">
        <w:rPr>
          <w:color w:val="000000" w:themeColor="text1"/>
          <w:sz w:val="24"/>
          <w:szCs w:val="24"/>
        </w:rPr>
        <w:t>партнерские</w:t>
      </w:r>
      <w:r w:rsidR="00656662" w:rsidRPr="006B121F">
        <w:rPr>
          <w:color w:val="000000" w:themeColor="text1"/>
          <w:sz w:val="24"/>
          <w:szCs w:val="24"/>
        </w:rPr>
        <w:t xml:space="preserve"> отношения с Ираном в сфере экономик</w:t>
      </w:r>
      <w:r w:rsidR="004E6CB8" w:rsidRPr="006B121F">
        <w:rPr>
          <w:color w:val="000000" w:themeColor="text1"/>
          <w:sz w:val="24"/>
          <w:szCs w:val="24"/>
        </w:rPr>
        <w:t>и</w:t>
      </w:r>
      <w:r w:rsidR="00656662" w:rsidRPr="006B121F">
        <w:rPr>
          <w:color w:val="000000" w:themeColor="text1"/>
          <w:sz w:val="24"/>
          <w:szCs w:val="24"/>
        </w:rPr>
        <w:t xml:space="preserve">, с </w:t>
      </w:r>
      <w:r>
        <w:rPr>
          <w:color w:val="000000" w:themeColor="text1"/>
          <w:sz w:val="24"/>
          <w:szCs w:val="24"/>
        </w:rPr>
        <w:t xml:space="preserve">другой — </w:t>
      </w:r>
      <w:r w:rsidR="00656662" w:rsidRPr="006B121F">
        <w:rPr>
          <w:color w:val="000000" w:themeColor="text1"/>
          <w:sz w:val="24"/>
          <w:szCs w:val="24"/>
        </w:rPr>
        <w:t xml:space="preserve">Турция </w:t>
      </w:r>
      <w:r w:rsidR="00144910">
        <w:rPr>
          <w:color w:val="000000" w:themeColor="text1"/>
          <w:sz w:val="24"/>
          <w:szCs w:val="24"/>
        </w:rPr>
        <w:t xml:space="preserve">и Иран </w:t>
      </w:r>
      <w:r w:rsidR="00656662" w:rsidRPr="006B121F">
        <w:rPr>
          <w:color w:val="000000" w:themeColor="text1"/>
          <w:sz w:val="24"/>
          <w:szCs w:val="24"/>
        </w:rPr>
        <w:t>является</w:t>
      </w:r>
      <w:r w:rsidR="00144910">
        <w:rPr>
          <w:color w:val="000000" w:themeColor="text1"/>
          <w:sz w:val="24"/>
          <w:szCs w:val="24"/>
        </w:rPr>
        <w:t xml:space="preserve"> политическими и религиозными противниками</w:t>
      </w:r>
      <w:r>
        <w:rPr>
          <w:color w:val="000000" w:themeColor="text1"/>
          <w:sz w:val="24"/>
          <w:szCs w:val="24"/>
        </w:rPr>
        <w:t xml:space="preserve">, </w:t>
      </w:r>
      <w:r w:rsidR="00144910">
        <w:rPr>
          <w:color w:val="000000" w:themeColor="text1"/>
          <w:sz w:val="24"/>
          <w:szCs w:val="24"/>
        </w:rPr>
        <w:t>добиваются</w:t>
      </w:r>
      <w:r w:rsidR="00656662" w:rsidRPr="006B121F">
        <w:rPr>
          <w:color w:val="000000" w:themeColor="text1"/>
          <w:sz w:val="24"/>
          <w:szCs w:val="24"/>
        </w:rPr>
        <w:t xml:space="preserve"> ограничения влияния</w:t>
      </w:r>
      <w:r w:rsidR="00144910">
        <w:rPr>
          <w:color w:val="000000" w:themeColor="text1"/>
          <w:sz w:val="24"/>
          <w:szCs w:val="24"/>
        </w:rPr>
        <w:t xml:space="preserve"> друг друга</w:t>
      </w:r>
      <w:r w:rsidR="00656662" w:rsidRPr="006B121F">
        <w:rPr>
          <w:rStyle w:val="a6"/>
          <w:color w:val="000000" w:themeColor="text1"/>
          <w:sz w:val="24"/>
          <w:szCs w:val="24"/>
        </w:rPr>
        <w:footnoteReference w:id="54"/>
      </w:r>
      <w:r w:rsidR="00656662" w:rsidRPr="006B121F">
        <w:rPr>
          <w:color w:val="000000" w:themeColor="text1"/>
          <w:sz w:val="24"/>
          <w:szCs w:val="24"/>
        </w:rPr>
        <w:t xml:space="preserve">. По этим причинам у Анкары должны складываться позитивные отношения с </w:t>
      </w:r>
      <w:r w:rsidR="00144910">
        <w:rPr>
          <w:color w:val="000000" w:themeColor="text1"/>
          <w:sz w:val="24"/>
          <w:szCs w:val="24"/>
        </w:rPr>
        <w:t>арабскими</w:t>
      </w:r>
      <w:r>
        <w:rPr>
          <w:color w:val="000000" w:themeColor="text1"/>
          <w:sz w:val="24"/>
          <w:szCs w:val="24"/>
        </w:rPr>
        <w:t xml:space="preserve"> монархиями,</w:t>
      </w:r>
      <w:r w:rsidR="00656662" w:rsidRPr="006B121F">
        <w:rPr>
          <w:color w:val="000000" w:themeColor="text1"/>
          <w:sz w:val="24"/>
          <w:szCs w:val="24"/>
        </w:rPr>
        <w:t xml:space="preserve"> в ч</w:t>
      </w:r>
      <w:r w:rsidR="0097356B">
        <w:rPr>
          <w:color w:val="000000" w:themeColor="text1"/>
          <w:sz w:val="24"/>
          <w:szCs w:val="24"/>
        </w:rPr>
        <w:t>астности, с Саудовской Аравией. О</w:t>
      </w:r>
      <w:r w:rsidR="00656662" w:rsidRPr="006B121F">
        <w:rPr>
          <w:color w:val="000000" w:themeColor="text1"/>
          <w:sz w:val="24"/>
          <w:szCs w:val="24"/>
        </w:rPr>
        <w:t>днако из-за амбиций</w:t>
      </w:r>
      <w:r w:rsidR="00144910">
        <w:rPr>
          <w:color w:val="000000" w:themeColor="text1"/>
          <w:sz w:val="24"/>
          <w:szCs w:val="24"/>
        </w:rPr>
        <w:t xml:space="preserve"> </w:t>
      </w:r>
      <w:proofErr w:type="spellStart"/>
      <w:r w:rsidR="00144910">
        <w:rPr>
          <w:color w:val="000000" w:themeColor="text1"/>
          <w:sz w:val="24"/>
          <w:szCs w:val="24"/>
        </w:rPr>
        <w:t>Эрдогана</w:t>
      </w:r>
      <w:proofErr w:type="spellEnd"/>
      <w:r w:rsidR="00656662" w:rsidRPr="006B121F">
        <w:rPr>
          <w:color w:val="000000" w:themeColor="text1"/>
          <w:sz w:val="24"/>
          <w:szCs w:val="24"/>
        </w:rPr>
        <w:t xml:space="preserve"> </w:t>
      </w:r>
      <w:r w:rsidR="00144910">
        <w:rPr>
          <w:color w:val="000000" w:themeColor="text1"/>
          <w:sz w:val="24"/>
          <w:szCs w:val="24"/>
        </w:rPr>
        <w:t>на лидерство в суннитском мире и проведения</w:t>
      </w:r>
      <w:r w:rsidR="00656662" w:rsidRPr="006B121F">
        <w:rPr>
          <w:color w:val="000000" w:themeColor="text1"/>
          <w:sz w:val="24"/>
          <w:szCs w:val="24"/>
        </w:rPr>
        <w:t xml:space="preserve"> собственной линии в сирийском конфликте, </w:t>
      </w:r>
      <w:r w:rsidR="0097356B">
        <w:rPr>
          <w:color w:val="000000" w:themeColor="text1"/>
          <w:sz w:val="24"/>
          <w:szCs w:val="24"/>
        </w:rPr>
        <w:t xml:space="preserve">точек соприкосновения обнаруживается </w:t>
      </w:r>
      <w:r w:rsidR="0097356B">
        <w:rPr>
          <w:color w:val="000000" w:themeColor="text1"/>
          <w:sz w:val="24"/>
          <w:szCs w:val="24"/>
        </w:rPr>
        <w:lastRenderedPageBreak/>
        <w:t xml:space="preserve">гораздо меньше. </w:t>
      </w:r>
      <w:r w:rsidR="0097356B">
        <w:rPr>
          <w:rStyle w:val="af1"/>
          <w:sz w:val="24"/>
          <w:szCs w:val="24"/>
        </w:rPr>
        <w:t>К</w:t>
      </w:r>
      <w:r w:rsidR="00656662" w:rsidRPr="006B121F">
        <w:rPr>
          <w:color w:val="000000" w:themeColor="text1"/>
          <w:sz w:val="24"/>
          <w:szCs w:val="24"/>
        </w:rPr>
        <w:t xml:space="preserve">роме всего прочего, Турция является действующим членом Североатлантического альянса, что </w:t>
      </w:r>
      <w:r w:rsidRPr="0039653A">
        <w:rPr>
          <w:color w:val="000000" w:themeColor="text1"/>
          <w:sz w:val="24"/>
          <w:szCs w:val="24"/>
        </w:rPr>
        <w:t>тоже</w:t>
      </w:r>
      <w:r w:rsidR="00656662" w:rsidRPr="0039653A">
        <w:rPr>
          <w:color w:val="000000" w:themeColor="text1"/>
          <w:sz w:val="24"/>
          <w:szCs w:val="24"/>
        </w:rPr>
        <w:t xml:space="preserve"> </w:t>
      </w:r>
      <w:r w:rsidRPr="0039653A">
        <w:rPr>
          <w:color w:val="000000" w:themeColor="text1"/>
          <w:sz w:val="24"/>
          <w:szCs w:val="24"/>
        </w:rPr>
        <w:t>осложняет отношения</w:t>
      </w:r>
      <w:r w:rsidR="00656662" w:rsidRPr="0039653A">
        <w:rPr>
          <w:color w:val="000000" w:themeColor="text1"/>
          <w:sz w:val="24"/>
          <w:szCs w:val="24"/>
        </w:rPr>
        <w:t xml:space="preserve"> с государствами региона.</w:t>
      </w:r>
    </w:p>
    <w:p w:rsidR="00656662" w:rsidRPr="0039653A" w:rsidRDefault="00656662" w:rsidP="00C2347C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Есть еще одна принципиальная трудность</w:t>
      </w:r>
      <w:r w:rsidR="004E6CB8" w:rsidRPr="0039653A">
        <w:rPr>
          <w:color w:val="000000" w:themeColor="text1"/>
          <w:sz w:val="24"/>
          <w:szCs w:val="24"/>
        </w:rPr>
        <w:t>, которая заключается в том, что</w:t>
      </w:r>
      <w:r w:rsidRPr="0039653A">
        <w:rPr>
          <w:color w:val="000000" w:themeColor="text1"/>
          <w:sz w:val="24"/>
          <w:szCs w:val="24"/>
        </w:rPr>
        <w:t xml:space="preserve"> турецкое и арабское понимание роли политического ислама </w:t>
      </w:r>
      <w:r w:rsidR="004E6CB8" w:rsidRPr="0039653A">
        <w:rPr>
          <w:color w:val="000000" w:themeColor="text1"/>
          <w:sz w:val="24"/>
          <w:szCs w:val="24"/>
        </w:rPr>
        <w:t>различно</w:t>
      </w:r>
      <w:r w:rsidRPr="0039653A">
        <w:rPr>
          <w:color w:val="000000" w:themeColor="text1"/>
          <w:sz w:val="24"/>
          <w:szCs w:val="24"/>
        </w:rPr>
        <w:t xml:space="preserve">. В арабском </w:t>
      </w:r>
      <w:r w:rsidR="00147475" w:rsidRPr="0039653A">
        <w:rPr>
          <w:color w:val="000000" w:themeColor="text1"/>
          <w:sz w:val="24"/>
          <w:szCs w:val="24"/>
        </w:rPr>
        <w:t xml:space="preserve">мире политический </w:t>
      </w:r>
      <w:r w:rsidRPr="0039653A">
        <w:rPr>
          <w:color w:val="000000" w:themeColor="text1"/>
          <w:sz w:val="24"/>
          <w:szCs w:val="24"/>
        </w:rPr>
        <w:t>ислам</w:t>
      </w:r>
      <w:r w:rsidR="0039653A">
        <w:rPr>
          <w:color w:val="000000" w:themeColor="text1"/>
          <w:sz w:val="24"/>
          <w:szCs w:val="24"/>
        </w:rPr>
        <w:t xml:space="preserve"> — </w:t>
      </w:r>
      <w:r w:rsidR="00147475" w:rsidRPr="0039653A">
        <w:rPr>
          <w:color w:val="000000" w:themeColor="text1"/>
          <w:sz w:val="24"/>
          <w:szCs w:val="24"/>
        </w:rPr>
        <w:t>консервативная сила</w:t>
      </w:r>
      <w:r w:rsidRPr="0039653A">
        <w:rPr>
          <w:color w:val="000000" w:themeColor="text1"/>
          <w:sz w:val="24"/>
          <w:szCs w:val="24"/>
        </w:rPr>
        <w:t xml:space="preserve">, </w:t>
      </w:r>
      <w:r w:rsidR="00147475" w:rsidRPr="0039653A">
        <w:rPr>
          <w:color w:val="000000" w:themeColor="text1"/>
          <w:sz w:val="24"/>
          <w:szCs w:val="24"/>
        </w:rPr>
        <w:t>охраняющая традиционные устои</w:t>
      </w:r>
      <w:r w:rsidRPr="0039653A">
        <w:rPr>
          <w:color w:val="000000" w:themeColor="text1"/>
          <w:sz w:val="24"/>
          <w:szCs w:val="24"/>
        </w:rPr>
        <w:t xml:space="preserve"> общества</w:t>
      </w:r>
      <w:r w:rsidR="00603A08" w:rsidRPr="0039653A">
        <w:rPr>
          <w:color w:val="000000" w:themeColor="text1"/>
          <w:sz w:val="24"/>
          <w:szCs w:val="24"/>
        </w:rPr>
        <w:t>.</w:t>
      </w:r>
      <w:r w:rsidR="00147475" w:rsidRPr="0039653A">
        <w:rPr>
          <w:color w:val="000000" w:themeColor="text1"/>
          <w:sz w:val="24"/>
          <w:szCs w:val="24"/>
        </w:rPr>
        <w:t xml:space="preserve"> В турецком</w:t>
      </w:r>
      <w:r w:rsidR="0039653A">
        <w:rPr>
          <w:color w:val="000000" w:themeColor="text1"/>
          <w:sz w:val="24"/>
          <w:szCs w:val="24"/>
        </w:rPr>
        <w:t xml:space="preserve"> — </w:t>
      </w:r>
      <w:r w:rsidR="00147475" w:rsidRPr="0039653A">
        <w:rPr>
          <w:color w:val="000000" w:themeColor="text1"/>
          <w:sz w:val="24"/>
          <w:szCs w:val="24"/>
        </w:rPr>
        <w:t xml:space="preserve">политический ислам </w:t>
      </w:r>
      <w:r w:rsidR="00751899" w:rsidRPr="0039653A">
        <w:rPr>
          <w:color w:val="000000" w:themeColor="text1"/>
          <w:sz w:val="24"/>
          <w:szCs w:val="24"/>
        </w:rPr>
        <w:t xml:space="preserve">представляет собой </w:t>
      </w:r>
      <w:proofErr w:type="spellStart"/>
      <w:r w:rsidR="00751899" w:rsidRPr="0039653A">
        <w:rPr>
          <w:color w:val="000000" w:themeColor="text1"/>
          <w:sz w:val="24"/>
          <w:szCs w:val="24"/>
        </w:rPr>
        <w:t>модернизационную</w:t>
      </w:r>
      <w:proofErr w:type="spellEnd"/>
      <w:r w:rsidR="00147475" w:rsidRPr="0039653A">
        <w:rPr>
          <w:color w:val="000000" w:themeColor="text1"/>
          <w:sz w:val="24"/>
          <w:szCs w:val="24"/>
        </w:rPr>
        <w:t xml:space="preserve"> сил</w:t>
      </w:r>
      <w:r w:rsidR="00751899" w:rsidRPr="0039653A">
        <w:rPr>
          <w:color w:val="000000" w:themeColor="text1"/>
          <w:sz w:val="24"/>
          <w:szCs w:val="24"/>
        </w:rPr>
        <w:t>у, действующую в</w:t>
      </w:r>
      <w:r w:rsidR="00147475" w:rsidRPr="0039653A">
        <w:rPr>
          <w:color w:val="000000" w:themeColor="text1"/>
          <w:sz w:val="24"/>
          <w:szCs w:val="24"/>
        </w:rPr>
        <w:t xml:space="preserve"> </w:t>
      </w:r>
      <w:r w:rsidR="00751899" w:rsidRPr="0039653A">
        <w:rPr>
          <w:color w:val="000000" w:themeColor="text1"/>
          <w:sz w:val="24"/>
          <w:szCs w:val="24"/>
        </w:rPr>
        <w:t>интересах турецкой бизнес-элиты, которая, активно участвуя в экономическом и социально-политическом развитии страны, ассоциирует</w:t>
      </w:r>
      <w:r w:rsidR="00147475" w:rsidRPr="0039653A">
        <w:rPr>
          <w:color w:val="000000" w:themeColor="text1"/>
          <w:sz w:val="24"/>
          <w:szCs w:val="24"/>
        </w:rPr>
        <w:t xml:space="preserve"> ислам</w:t>
      </w:r>
      <w:r w:rsidR="00751899" w:rsidRPr="0039653A">
        <w:rPr>
          <w:color w:val="000000" w:themeColor="text1"/>
          <w:sz w:val="24"/>
          <w:szCs w:val="24"/>
        </w:rPr>
        <w:t xml:space="preserve"> прежде всего</w:t>
      </w:r>
      <w:r w:rsidR="00147475" w:rsidRPr="0039653A">
        <w:rPr>
          <w:color w:val="000000" w:themeColor="text1"/>
          <w:sz w:val="24"/>
          <w:szCs w:val="24"/>
        </w:rPr>
        <w:t xml:space="preserve"> с прогрессом).</w:t>
      </w:r>
    </w:p>
    <w:p w:rsidR="00656662" w:rsidRPr="006B121F" w:rsidRDefault="00656662" w:rsidP="00C2347C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Турция сегодня из государства</w:t>
      </w:r>
      <w:r w:rsidR="00A76CE8" w:rsidRPr="0039653A">
        <w:rPr>
          <w:color w:val="000000" w:themeColor="text1"/>
          <w:sz w:val="24"/>
          <w:szCs w:val="24"/>
        </w:rPr>
        <w:t>,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A76CE8" w:rsidRPr="0039653A">
        <w:rPr>
          <w:color w:val="000000" w:themeColor="text1"/>
          <w:sz w:val="24"/>
          <w:szCs w:val="24"/>
        </w:rPr>
        <w:t xml:space="preserve">зависимого от стран Запада </w:t>
      </w:r>
      <w:r w:rsidRPr="0039653A">
        <w:rPr>
          <w:color w:val="000000" w:themeColor="text1"/>
          <w:sz w:val="24"/>
          <w:szCs w:val="24"/>
        </w:rPr>
        <w:t xml:space="preserve">в политическом, экономическом и военном плане, </w:t>
      </w:r>
      <w:r w:rsidR="00A76CE8" w:rsidRPr="0039653A">
        <w:rPr>
          <w:color w:val="000000" w:themeColor="text1"/>
          <w:sz w:val="24"/>
          <w:szCs w:val="24"/>
        </w:rPr>
        <w:t xml:space="preserve">стремится </w:t>
      </w:r>
      <w:r w:rsidR="00AB0738" w:rsidRPr="0039653A">
        <w:rPr>
          <w:color w:val="000000" w:themeColor="text1"/>
          <w:sz w:val="24"/>
          <w:szCs w:val="24"/>
        </w:rPr>
        <w:t xml:space="preserve">к </w:t>
      </w:r>
      <w:r w:rsidRPr="0039653A">
        <w:rPr>
          <w:color w:val="000000" w:themeColor="text1"/>
          <w:sz w:val="24"/>
          <w:szCs w:val="24"/>
        </w:rPr>
        <w:t>постепенно</w:t>
      </w:r>
      <w:r w:rsidR="00AB0738" w:rsidRPr="0039653A">
        <w:rPr>
          <w:color w:val="000000" w:themeColor="text1"/>
          <w:sz w:val="24"/>
          <w:szCs w:val="24"/>
        </w:rPr>
        <w:t>му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AB0738" w:rsidRPr="0039653A">
        <w:rPr>
          <w:color w:val="000000" w:themeColor="text1"/>
          <w:sz w:val="24"/>
          <w:szCs w:val="24"/>
        </w:rPr>
        <w:t xml:space="preserve">преобразованию </w:t>
      </w:r>
      <w:r w:rsidRPr="0039653A">
        <w:rPr>
          <w:color w:val="000000" w:themeColor="text1"/>
          <w:sz w:val="24"/>
          <w:szCs w:val="24"/>
        </w:rPr>
        <w:t xml:space="preserve">в государство, осуществляющее </w:t>
      </w:r>
      <w:r w:rsidR="00AB0738" w:rsidRPr="0039653A">
        <w:rPr>
          <w:color w:val="000000" w:themeColor="text1"/>
          <w:sz w:val="24"/>
          <w:szCs w:val="24"/>
        </w:rPr>
        <w:t>свою деятельность как на собственной территории, так и на международной арене в</w:t>
      </w:r>
      <w:r w:rsidRPr="0039653A">
        <w:rPr>
          <w:color w:val="000000" w:themeColor="text1"/>
          <w:sz w:val="24"/>
          <w:szCs w:val="24"/>
        </w:rPr>
        <w:t>не</w:t>
      </w:r>
      <w:r w:rsidR="00AB0738" w:rsidRPr="0039653A">
        <w:rPr>
          <w:color w:val="000000" w:themeColor="text1"/>
          <w:sz w:val="24"/>
          <w:szCs w:val="24"/>
        </w:rPr>
        <w:t xml:space="preserve"> зависимости</w:t>
      </w:r>
      <w:r w:rsidRPr="0039653A">
        <w:rPr>
          <w:color w:val="000000" w:themeColor="text1"/>
          <w:sz w:val="24"/>
          <w:szCs w:val="24"/>
        </w:rPr>
        <w:t xml:space="preserve"> от своих западных партнеров. </w:t>
      </w:r>
      <w:r w:rsidR="00603A08" w:rsidRPr="0039653A">
        <w:rPr>
          <w:color w:val="000000" w:themeColor="text1"/>
          <w:sz w:val="24"/>
          <w:szCs w:val="24"/>
        </w:rPr>
        <w:t>П</w:t>
      </w:r>
      <w:r w:rsidR="00A76CE8" w:rsidRPr="0039653A">
        <w:rPr>
          <w:color w:val="000000" w:themeColor="text1"/>
          <w:sz w:val="24"/>
          <w:szCs w:val="24"/>
        </w:rPr>
        <w:t>опытки</w:t>
      </w:r>
      <w:r w:rsidRPr="0039653A">
        <w:rPr>
          <w:color w:val="000000" w:themeColor="text1"/>
          <w:sz w:val="24"/>
          <w:szCs w:val="24"/>
        </w:rPr>
        <w:t xml:space="preserve"> Турции</w:t>
      </w:r>
      <w:r w:rsidR="00A76CE8" w:rsidRPr="0039653A">
        <w:rPr>
          <w:color w:val="000000" w:themeColor="text1"/>
          <w:sz w:val="24"/>
          <w:szCs w:val="24"/>
        </w:rPr>
        <w:t xml:space="preserve"> претендовать</w:t>
      </w:r>
      <w:r w:rsidR="00603A08" w:rsidRPr="0039653A">
        <w:rPr>
          <w:color w:val="000000" w:themeColor="text1"/>
          <w:sz w:val="24"/>
          <w:szCs w:val="24"/>
        </w:rPr>
        <w:t xml:space="preserve"> на региональное лидерство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A76CE8" w:rsidRPr="0039653A">
        <w:rPr>
          <w:color w:val="000000" w:themeColor="text1"/>
          <w:sz w:val="24"/>
          <w:szCs w:val="24"/>
        </w:rPr>
        <w:t>носят серьезный характер</w:t>
      </w:r>
      <w:r w:rsidRPr="0039653A">
        <w:rPr>
          <w:color w:val="000000" w:themeColor="text1"/>
          <w:sz w:val="24"/>
          <w:szCs w:val="24"/>
        </w:rPr>
        <w:t xml:space="preserve"> и имеют под собой реальную основу </w:t>
      </w:r>
      <w:r w:rsidR="00603A08" w:rsidRPr="0039653A">
        <w:rPr>
          <w:color w:val="000000" w:themeColor="text1"/>
          <w:sz w:val="24"/>
          <w:szCs w:val="24"/>
        </w:rPr>
        <w:t>— страна обладает одной</w:t>
      </w:r>
      <w:r w:rsidRPr="0039653A">
        <w:rPr>
          <w:color w:val="000000" w:themeColor="text1"/>
          <w:sz w:val="24"/>
          <w:szCs w:val="24"/>
        </w:rPr>
        <w:t xml:space="preserve"> из сильнейших </w:t>
      </w:r>
      <w:r w:rsidR="00603A08" w:rsidRPr="0039653A">
        <w:rPr>
          <w:color w:val="000000" w:themeColor="text1"/>
          <w:sz w:val="24"/>
          <w:szCs w:val="24"/>
        </w:rPr>
        <w:t>армий Большого Ближнего Востока</w:t>
      </w:r>
      <w:r w:rsidRPr="0039653A">
        <w:rPr>
          <w:color w:val="000000" w:themeColor="text1"/>
          <w:sz w:val="24"/>
          <w:szCs w:val="24"/>
        </w:rPr>
        <w:t>.</w:t>
      </w:r>
      <w:r w:rsidR="0097356B" w:rsidRPr="0039653A">
        <w:rPr>
          <w:color w:val="000000" w:themeColor="text1"/>
          <w:sz w:val="24"/>
          <w:szCs w:val="24"/>
        </w:rPr>
        <w:t xml:space="preserve"> </w:t>
      </w:r>
      <w:r w:rsidR="00603A08" w:rsidRPr="0039653A">
        <w:rPr>
          <w:color w:val="000000" w:themeColor="text1"/>
          <w:sz w:val="24"/>
          <w:szCs w:val="24"/>
        </w:rPr>
        <w:t>При этом нет оснований предполагать, что Турция станет ведущей державой Ближнего Востока из-а таких противоречивых отношений с другими региональны</w:t>
      </w:r>
      <w:r w:rsidR="00603A08">
        <w:rPr>
          <w:color w:val="000000" w:themeColor="text1"/>
          <w:sz w:val="24"/>
          <w:szCs w:val="24"/>
        </w:rPr>
        <w:t>ми игроками</w:t>
      </w:r>
      <w:r w:rsidR="0097356B" w:rsidRPr="0097356B">
        <w:rPr>
          <w:color w:val="000000" w:themeColor="text1"/>
          <w:sz w:val="24"/>
          <w:szCs w:val="24"/>
        </w:rPr>
        <w:t>.</w:t>
      </w:r>
    </w:p>
    <w:p w:rsidR="00603A08" w:rsidRPr="006B121F" w:rsidRDefault="00603A08" w:rsidP="00603A08">
      <w:pPr>
        <w:widowControl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Еще один важный </w:t>
      </w:r>
      <w:proofErr w:type="spellStart"/>
      <w:r>
        <w:rPr>
          <w:color w:val="000000" w:themeColor="text1"/>
          <w:sz w:val="24"/>
          <w:szCs w:val="24"/>
        </w:rPr>
        <w:t>актор</w:t>
      </w:r>
      <w:proofErr w:type="spellEnd"/>
      <w:r>
        <w:rPr>
          <w:color w:val="000000" w:themeColor="text1"/>
          <w:sz w:val="24"/>
          <w:szCs w:val="24"/>
        </w:rPr>
        <w:t xml:space="preserve"> на Ближнем Востоке — это Израиль. Он</w:t>
      </w:r>
      <w:r w:rsidRPr="006B121F">
        <w:rPr>
          <w:color w:val="000000" w:themeColor="text1"/>
          <w:sz w:val="24"/>
          <w:szCs w:val="24"/>
        </w:rPr>
        <w:t xml:space="preserve"> превосходит любую страну на Ближнем Востоке, в том числе и Иран, как в </w:t>
      </w:r>
      <w:r>
        <w:rPr>
          <w:color w:val="000000" w:themeColor="text1"/>
          <w:sz w:val="24"/>
          <w:szCs w:val="24"/>
        </w:rPr>
        <w:t>части</w:t>
      </w:r>
      <w:r w:rsidRPr="006B121F">
        <w:rPr>
          <w:color w:val="000000" w:themeColor="text1"/>
          <w:sz w:val="24"/>
          <w:szCs w:val="24"/>
        </w:rPr>
        <w:t xml:space="preserve"> научно-технического развития, так и в военной мощи. Если рассматривать </w:t>
      </w:r>
      <w:r>
        <w:rPr>
          <w:color w:val="000000" w:themeColor="text1"/>
          <w:sz w:val="24"/>
          <w:szCs w:val="24"/>
        </w:rPr>
        <w:t>его положение</w:t>
      </w:r>
      <w:r w:rsidRPr="006B121F">
        <w:rPr>
          <w:color w:val="000000" w:themeColor="text1"/>
          <w:sz w:val="24"/>
          <w:szCs w:val="24"/>
        </w:rPr>
        <w:t xml:space="preserve"> и роль в региональной системе Ближнего Востока, то с точки зрения нынешнего руководства, наибольшую угрозу для него представляет</w:t>
      </w:r>
      <w:r>
        <w:rPr>
          <w:color w:val="000000" w:themeColor="text1"/>
          <w:sz w:val="24"/>
          <w:szCs w:val="24"/>
        </w:rPr>
        <w:t xml:space="preserve"> союз Ирана с исламским движением сопротивления «</w:t>
      </w:r>
      <w:proofErr w:type="spellStart"/>
      <w:r>
        <w:rPr>
          <w:color w:val="000000" w:themeColor="text1"/>
          <w:sz w:val="24"/>
          <w:szCs w:val="24"/>
        </w:rPr>
        <w:t>Хамас</w:t>
      </w:r>
      <w:proofErr w:type="spellEnd"/>
      <w:r>
        <w:rPr>
          <w:color w:val="000000" w:themeColor="text1"/>
          <w:sz w:val="24"/>
          <w:szCs w:val="24"/>
        </w:rPr>
        <w:t>». Помимо этого,</w:t>
      </w:r>
      <w:r w:rsidRPr="006B121F">
        <w:rPr>
          <w:color w:val="000000" w:themeColor="text1"/>
          <w:sz w:val="24"/>
          <w:szCs w:val="24"/>
        </w:rPr>
        <w:t xml:space="preserve"> положение Израиля как важного актора региона осложняют три проблемы.</w:t>
      </w:r>
    </w:p>
    <w:p w:rsidR="0048324C" w:rsidRPr="006B121F" w:rsidRDefault="0048324C" w:rsidP="00C2347C">
      <w:pPr>
        <w:widowControl w:val="0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К первой их них </w:t>
      </w:r>
      <w:r w:rsidR="00603A08">
        <w:rPr>
          <w:color w:val="000000" w:themeColor="text1"/>
          <w:sz w:val="24"/>
          <w:szCs w:val="24"/>
        </w:rPr>
        <w:t>относится</w:t>
      </w:r>
      <w:r w:rsidRPr="006B121F">
        <w:rPr>
          <w:color w:val="000000" w:themeColor="text1"/>
          <w:sz w:val="24"/>
          <w:szCs w:val="24"/>
        </w:rPr>
        <w:t xml:space="preserve"> отсутствие сильных региональных союзников. </w:t>
      </w:r>
      <w:r w:rsidR="00603A08">
        <w:rPr>
          <w:color w:val="000000" w:themeColor="text1"/>
          <w:sz w:val="24"/>
          <w:szCs w:val="24"/>
        </w:rPr>
        <w:t>Мы полагаем, ч</w:t>
      </w:r>
      <w:r w:rsidRPr="006B121F">
        <w:rPr>
          <w:color w:val="000000" w:themeColor="text1"/>
          <w:sz w:val="24"/>
          <w:szCs w:val="24"/>
        </w:rPr>
        <w:t xml:space="preserve">то Израиль будет стараться наращивать связи с Саудовской Аравией и </w:t>
      </w:r>
      <w:r w:rsidR="00603A08">
        <w:rPr>
          <w:color w:val="000000" w:themeColor="text1"/>
          <w:sz w:val="24"/>
          <w:szCs w:val="24"/>
        </w:rPr>
        <w:t>Объединенными Арабскими Эмиратами</w:t>
      </w:r>
      <w:r w:rsidR="00377671" w:rsidRPr="006B121F">
        <w:rPr>
          <w:color w:val="000000" w:themeColor="text1"/>
          <w:sz w:val="24"/>
          <w:szCs w:val="24"/>
        </w:rPr>
        <w:t xml:space="preserve"> в связи с общей </w:t>
      </w:r>
      <w:r w:rsidR="00BE7CD4" w:rsidRPr="006B121F">
        <w:rPr>
          <w:color w:val="000000" w:themeColor="text1"/>
          <w:sz w:val="24"/>
          <w:szCs w:val="24"/>
        </w:rPr>
        <w:t xml:space="preserve">для этих стран </w:t>
      </w:r>
      <w:proofErr w:type="spellStart"/>
      <w:r w:rsidR="00377671" w:rsidRPr="006B121F">
        <w:rPr>
          <w:color w:val="000000" w:themeColor="text1"/>
          <w:sz w:val="24"/>
          <w:szCs w:val="24"/>
        </w:rPr>
        <w:t>антииранской</w:t>
      </w:r>
      <w:proofErr w:type="spellEnd"/>
      <w:r w:rsidR="00377671" w:rsidRPr="006B121F">
        <w:rPr>
          <w:color w:val="000000" w:themeColor="text1"/>
          <w:sz w:val="24"/>
          <w:szCs w:val="24"/>
        </w:rPr>
        <w:t xml:space="preserve"> позицией</w:t>
      </w:r>
      <w:r w:rsidR="00610831" w:rsidRPr="006B121F">
        <w:rPr>
          <w:rStyle w:val="a6"/>
          <w:color w:val="000000" w:themeColor="text1"/>
          <w:sz w:val="24"/>
          <w:szCs w:val="24"/>
        </w:rPr>
        <w:footnoteReference w:id="55"/>
      </w:r>
      <w:r w:rsidRPr="006B121F">
        <w:rPr>
          <w:color w:val="000000" w:themeColor="text1"/>
          <w:sz w:val="24"/>
          <w:szCs w:val="24"/>
        </w:rPr>
        <w:t>. Но на пути такого сближения стоит палестинский вопрос. Возможности этих стран в плане сотрудничества с Израилем ограничены.</w:t>
      </w:r>
    </w:p>
    <w:p w:rsidR="0048324C" w:rsidRPr="006B121F" w:rsidRDefault="0048324C" w:rsidP="00C2347C">
      <w:pPr>
        <w:widowControl w:val="0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lastRenderedPageBreak/>
        <w:t>Вторая</w:t>
      </w:r>
      <w:r w:rsidR="0049380B" w:rsidRPr="006B121F">
        <w:rPr>
          <w:color w:val="000000" w:themeColor="text1"/>
          <w:sz w:val="24"/>
          <w:szCs w:val="24"/>
        </w:rPr>
        <w:t xml:space="preserve"> причина заключается в </w:t>
      </w:r>
      <w:r w:rsidR="00603A08" w:rsidRPr="006B121F">
        <w:rPr>
          <w:color w:val="000000" w:themeColor="text1"/>
          <w:sz w:val="24"/>
          <w:szCs w:val="24"/>
        </w:rPr>
        <w:t>гео</w:t>
      </w:r>
      <w:r w:rsidR="00603A08">
        <w:rPr>
          <w:color w:val="000000" w:themeColor="text1"/>
          <w:sz w:val="24"/>
          <w:szCs w:val="24"/>
        </w:rPr>
        <w:t xml:space="preserve">политическом </w:t>
      </w:r>
      <w:r w:rsidR="0049380B" w:rsidRPr="006B121F">
        <w:rPr>
          <w:color w:val="000000" w:themeColor="text1"/>
          <w:sz w:val="24"/>
          <w:szCs w:val="24"/>
        </w:rPr>
        <w:t>положении страны: Израиль имеет небольшую территорию, легко простреливаемую</w:t>
      </w:r>
      <w:r w:rsidRPr="006B121F">
        <w:rPr>
          <w:color w:val="000000" w:themeColor="text1"/>
          <w:sz w:val="24"/>
          <w:szCs w:val="24"/>
        </w:rPr>
        <w:t xml:space="preserve"> ракетами иранских союзников. Они в состоянии таким способом парализовать экономику Израиля</w:t>
      </w:r>
      <w:r w:rsidR="0049380B" w:rsidRPr="006B121F">
        <w:rPr>
          <w:color w:val="000000" w:themeColor="text1"/>
          <w:sz w:val="24"/>
          <w:szCs w:val="24"/>
        </w:rPr>
        <w:t>,</w:t>
      </w:r>
      <w:r w:rsidR="009C5984">
        <w:rPr>
          <w:color w:val="000000" w:themeColor="text1"/>
          <w:sz w:val="24"/>
          <w:szCs w:val="24"/>
        </w:rPr>
        <w:t xml:space="preserve"> </w:t>
      </w:r>
      <w:r w:rsidR="0049380B" w:rsidRPr="006B121F">
        <w:rPr>
          <w:color w:val="000000" w:themeColor="text1"/>
          <w:sz w:val="24"/>
          <w:szCs w:val="24"/>
        </w:rPr>
        <w:t>вынудив</w:t>
      </w:r>
      <w:r w:rsidRPr="006B121F">
        <w:rPr>
          <w:color w:val="000000" w:themeColor="text1"/>
          <w:sz w:val="24"/>
          <w:szCs w:val="24"/>
        </w:rPr>
        <w:t xml:space="preserve"> все население страны </w:t>
      </w:r>
      <w:r w:rsidR="0049380B" w:rsidRPr="006B121F">
        <w:rPr>
          <w:color w:val="000000" w:themeColor="text1"/>
          <w:sz w:val="24"/>
          <w:szCs w:val="24"/>
        </w:rPr>
        <w:t xml:space="preserve">отправиться </w:t>
      </w:r>
      <w:r w:rsidRPr="006B121F">
        <w:rPr>
          <w:color w:val="000000" w:themeColor="text1"/>
          <w:sz w:val="24"/>
          <w:szCs w:val="24"/>
        </w:rPr>
        <w:t xml:space="preserve">в бомбоубежища на многие недели. </w:t>
      </w:r>
      <w:r w:rsidR="0049380B" w:rsidRPr="006B121F">
        <w:rPr>
          <w:color w:val="000000" w:themeColor="text1"/>
          <w:sz w:val="24"/>
          <w:szCs w:val="24"/>
        </w:rPr>
        <w:t>При этом р</w:t>
      </w:r>
      <w:r w:rsidRPr="006B121F">
        <w:rPr>
          <w:color w:val="000000" w:themeColor="text1"/>
          <w:sz w:val="24"/>
          <w:szCs w:val="24"/>
        </w:rPr>
        <w:t xml:space="preserve">ечь может идти, например, о высокоточных крылатых ракетах, способных </w:t>
      </w:r>
      <w:r w:rsidR="0049380B" w:rsidRPr="006B121F">
        <w:rPr>
          <w:color w:val="000000" w:themeColor="text1"/>
          <w:sz w:val="24"/>
          <w:szCs w:val="24"/>
        </w:rPr>
        <w:t>разрушить</w:t>
      </w:r>
      <w:r w:rsidRPr="006B121F">
        <w:rPr>
          <w:color w:val="000000" w:themeColor="text1"/>
          <w:sz w:val="24"/>
          <w:szCs w:val="24"/>
        </w:rPr>
        <w:t xml:space="preserve"> целую улицу</w:t>
      </w:r>
      <w:r w:rsidR="0049380B" w:rsidRPr="006B121F">
        <w:rPr>
          <w:color w:val="000000" w:themeColor="text1"/>
          <w:sz w:val="24"/>
          <w:szCs w:val="24"/>
        </w:rPr>
        <w:t xml:space="preserve"> или</w:t>
      </w:r>
      <w:r w:rsidRPr="006B121F">
        <w:rPr>
          <w:color w:val="000000" w:themeColor="text1"/>
          <w:sz w:val="24"/>
          <w:szCs w:val="24"/>
        </w:rPr>
        <w:t xml:space="preserve"> важный военный или промышленный объект.</w:t>
      </w:r>
    </w:p>
    <w:p w:rsidR="005E193C" w:rsidRDefault="0049380B" w:rsidP="005E193C">
      <w:pPr>
        <w:widowControl w:val="0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>Третьей причиной считается</w:t>
      </w:r>
      <w:r w:rsidR="0048324C" w:rsidRPr="006B121F">
        <w:rPr>
          <w:color w:val="000000" w:themeColor="text1"/>
          <w:sz w:val="24"/>
          <w:szCs w:val="24"/>
        </w:rPr>
        <w:t xml:space="preserve"> отсутствие прокси — вооруженных милиций, способных наносить ущерб силам противника на большом расстоянии от </w:t>
      </w:r>
      <w:r w:rsidRPr="006B121F">
        <w:rPr>
          <w:color w:val="000000" w:themeColor="text1"/>
          <w:sz w:val="24"/>
          <w:szCs w:val="24"/>
        </w:rPr>
        <w:t>собственной территории</w:t>
      </w:r>
      <w:r w:rsidR="0048324C" w:rsidRPr="006B121F">
        <w:rPr>
          <w:color w:val="000000" w:themeColor="text1"/>
          <w:sz w:val="24"/>
          <w:szCs w:val="24"/>
        </w:rPr>
        <w:t xml:space="preserve">. У всех </w:t>
      </w:r>
      <w:r w:rsidRPr="006B121F">
        <w:rPr>
          <w:color w:val="000000" w:themeColor="text1"/>
          <w:sz w:val="24"/>
          <w:szCs w:val="24"/>
        </w:rPr>
        <w:t xml:space="preserve">ближневосточных </w:t>
      </w:r>
      <w:r w:rsidR="0048324C" w:rsidRPr="006B121F">
        <w:rPr>
          <w:color w:val="000000" w:themeColor="text1"/>
          <w:sz w:val="24"/>
          <w:szCs w:val="24"/>
        </w:rPr>
        <w:t xml:space="preserve">региональных центров влияния есть такие дружественные милиции. Для Ирана </w:t>
      </w:r>
      <w:r w:rsidRPr="006B121F">
        <w:rPr>
          <w:color w:val="000000" w:themeColor="text1"/>
          <w:sz w:val="24"/>
          <w:szCs w:val="24"/>
        </w:rPr>
        <w:t>это</w:t>
      </w:r>
      <w:r w:rsidR="0048324C" w:rsidRPr="006B121F">
        <w:rPr>
          <w:color w:val="000000" w:themeColor="text1"/>
          <w:sz w:val="24"/>
          <w:szCs w:val="24"/>
        </w:rPr>
        <w:t xml:space="preserve"> вообще главны</w:t>
      </w:r>
      <w:r w:rsidRPr="006B121F">
        <w:rPr>
          <w:color w:val="000000" w:themeColor="text1"/>
          <w:sz w:val="24"/>
          <w:szCs w:val="24"/>
        </w:rPr>
        <w:t>й инструмент</w:t>
      </w:r>
      <w:r w:rsidR="0048324C" w:rsidRPr="006B121F">
        <w:rPr>
          <w:color w:val="000000" w:themeColor="text1"/>
          <w:sz w:val="24"/>
          <w:szCs w:val="24"/>
        </w:rPr>
        <w:t xml:space="preserve"> его политики. </w:t>
      </w:r>
      <w:r w:rsidRPr="006B121F">
        <w:rPr>
          <w:color w:val="000000" w:themeColor="text1"/>
          <w:sz w:val="24"/>
          <w:szCs w:val="24"/>
        </w:rPr>
        <w:t>Предпочтительнее</w:t>
      </w:r>
      <w:r w:rsidR="0048324C" w:rsidRPr="006B121F">
        <w:rPr>
          <w:color w:val="000000" w:themeColor="text1"/>
          <w:sz w:val="24"/>
          <w:szCs w:val="24"/>
        </w:rPr>
        <w:t xml:space="preserve"> финансировать союзные вооруженные группировки ополченцев, вместо того, чтобы самим нести потери. </w:t>
      </w:r>
      <w:r w:rsidRPr="006B121F">
        <w:rPr>
          <w:color w:val="000000" w:themeColor="text1"/>
          <w:sz w:val="24"/>
          <w:szCs w:val="24"/>
        </w:rPr>
        <w:t>Но</w:t>
      </w:r>
      <w:r w:rsidR="0048324C" w:rsidRPr="006B121F">
        <w:rPr>
          <w:color w:val="000000" w:themeColor="text1"/>
          <w:sz w:val="24"/>
          <w:szCs w:val="24"/>
        </w:rPr>
        <w:t xml:space="preserve"> у Израиля </w:t>
      </w:r>
      <w:r w:rsidRPr="006B121F">
        <w:rPr>
          <w:color w:val="000000" w:themeColor="text1"/>
          <w:sz w:val="24"/>
          <w:szCs w:val="24"/>
        </w:rPr>
        <w:t>такого инструмента</w:t>
      </w:r>
      <w:r w:rsidR="0048324C" w:rsidRPr="006B121F">
        <w:rPr>
          <w:color w:val="000000" w:themeColor="text1"/>
          <w:sz w:val="24"/>
          <w:szCs w:val="24"/>
        </w:rPr>
        <w:t xml:space="preserve"> нет. </w:t>
      </w:r>
      <w:r w:rsidRPr="006B121F">
        <w:rPr>
          <w:color w:val="000000" w:themeColor="text1"/>
          <w:sz w:val="24"/>
          <w:szCs w:val="24"/>
        </w:rPr>
        <w:t>Некоторое время</w:t>
      </w:r>
      <w:r w:rsidR="001A6502" w:rsidRPr="006B121F">
        <w:rPr>
          <w:color w:val="000000" w:themeColor="text1"/>
          <w:sz w:val="24"/>
          <w:szCs w:val="24"/>
        </w:rPr>
        <w:t xml:space="preserve"> предполагалось, что в этом плане</w:t>
      </w:r>
      <w:r w:rsidR="0048324C" w:rsidRPr="006B121F">
        <w:rPr>
          <w:color w:val="000000" w:themeColor="text1"/>
          <w:sz w:val="24"/>
          <w:szCs w:val="24"/>
        </w:rPr>
        <w:t xml:space="preserve"> союзником для Израиля станут курды из РПК, контролирующие север Сирии и ведущие партизанские операции против Турции и Ирана</w:t>
      </w:r>
      <w:r w:rsidR="001A6502" w:rsidRPr="006B121F">
        <w:rPr>
          <w:color w:val="000000" w:themeColor="text1"/>
          <w:sz w:val="24"/>
          <w:szCs w:val="24"/>
        </w:rPr>
        <w:t>, н</w:t>
      </w:r>
      <w:r w:rsidR="0048324C" w:rsidRPr="006B121F">
        <w:rPr>
          <w:color w:val="000000" w:themeColor="text1"/>
          <w:sz w:val="24"/>
          <w:szCs w:val="24"/>
        </w:rPr>
        <w:t>о это не вышло за пределы разговоров</w:t>
      </w:r>
      <w:r w:rsidR="006659BD" w:rsidRPr="006B121F">
        <w:rPr>
          <w:rStyle w:val="a6"/>
          <w:color w:val="000000" w:themeColor="text1"/>
          <w:sz w:val="24"/>
          <w:szCs w:val="24"/>
        </w:rPr>
        <w:footnoteReference w:id="56"/>
      </w:r>
      <w:r w:rsidR="0048324C" w:rsidRPr="006B121F">
        <w:rPr>
          <w:color w:val="000000" w:themeColor="text1"/>
          <w:sz w:val="24"/>
          <w:szCs w:val="24"/>
        </w:rPr>
        <w:t>.</w:t>
      </w:r>
    </w:p>
    <w:p w:rsidR="00656662" w:rsidRDefault="00AB0738" w:rsidP="005E193C">
      <w:pPr>
        <w:widowControl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Главный </w:t>
      </w:r>
      <w:r w:rsidRPr="0039653A">
        <w:rPr>
          <w:color w:val="000000" w:themeColor="text1"/>
          <w:sz w:val="24"/>
          <w:szCs w:val="24"/>
        </w:rPr>
        <w:t>союзник Израиля</w:t>
      </w:r>
      <w:r w:rsidR="0039653A">
        <w:rPr>
          <w:color w:val="000000" w:themeColor="text1"/>
          <w:sz w:val="24"/>
          <w:szCs w:val="24"/>
        </w:rPr>
        <w:t xml:space="preserve"> — </w:t>
      </w:r>
      <w:r w:rsidR="005E193C" w:rsidRPr="0039653A">
        <w:rPr>
          <w:color w:val="000000" w:themeColor="text1"/>
          <w:sz w:val="24"/>
          <w:szCs w:val="24"/>
        </w:rPr>
        <w:t xml:space="preserve">США. </w:t>
      </w:r>
      <w:r w:rsidR="00BE7CD4" w:rsidRPr="0039653A">
        <w:rPr>
          <w:color w:val="000000" w:themeColor="text1"/>
          <w:sz w:val="24"/>
          <w:szCs w:val="24"/>
        </w:rPr>
        <w:t xml:space="preserve">И здесь мы переходим к </w:t>
      </w:r>
      <w:r w:rsidR="005E193C" w:rsidRPr="0039653A">
        <w:rPr>
          <w:color w:val="000000" w:themeColor="text1"/>
          <w:sz w:val="24"/>
          <w:szCs w:val="24"/>
        </w:rPr>
        <w:t>основным внерегиональным акторами</w:t>
      </w:r>
      <w:r w:rsidR="00BE7CD4" w:rsidRPr="0039653A">
        <w:rPr>
          <w:color w:val="000000" w:themeColor="text1"/>
          <w:sz w:val="24"/>
          <w:szCs w:val="24"/>
        </w:rPr>
        <w:t xml:space="preserve"> на Ближнем Востоке.</w:t>
      </w:r>
      <w:r w:rsidR="00B85A71" w:rsidRPr="0039653A">
        <w:rPr>
          <w:color w:val="000000" w:themeColor="text1"/>
          <w:sz w:val="24"/>
          <w:szCs w:val="24"/>
        </w:rPr>
        <w:t xml:space="preserve"> </w:t>
      </w:r>
      <w:r w:rsidR="00BE7CD4" w:rsidRPr="0039653A">
        <w:rPr>
          <w:color w:val="000000" w:themeColor="text1"/>
          <w:sz w:val="24"/>
          <w:szCs w:val="24"/>
        </w:rPr>
        <w:t xml:space="preserve">США </w:t>
      </w:r>
      <w:r w:rsidRPr="0039653A">
        <w:rPr>
          <w:color w:val="000000" w:themeColor="text1"/>
          <w:sz w:val="24"/>
          <w:szCs w:val="24"/>
        </w:rPr>
        <w:t>играет важнейшую роль в ближневосточной системе</w:t>
      </w:r>
      <w:r w:rsidR="00656662" w:rsidRPr="0039653A">
        <w:rPr>
          <w:color w:val="000000" w:themeColor="text1"/>
          <w:sz w:val="24"/>
          <w:szCs w:val="24"/>
        </w:rPr>
        <w:t xml:space="preserve"> международных отношений, со</w:t>
      </w:r>
      <w:r w:rsidRPr="0039653A">
        <w:rPr>
          <w:color w:val="000000" w:themeColor="text1"/>
          <w:sz w:val="24"/>
          <w:szCs w:val="24"/>
        </w:rPr>
        <w:t>временная</w:t>
      </w:r>
      <w:r w:rsidR="00BE7CD4" w:rsidRPr="0039653A">
        <w:rPr>
          <w:color w:val="000000" w:themeColor="text1"/>
          <w:sz w:val="24"/>
          <w:szCs w:val="24"/>
        </w:rPr>
        <w:t xml:space="preserve"> регио</w:t>
      </w:r>
      <w:r w:rsidRPr="0039653A">
        <w:rPr>
          <w:color w:val="000000" w:themeColor="text1"/>
          <w:sz w:val="24"/>
          <w:szCs w:val="24"/>
        </w:rPr>
        <w:t>нальная политика здесь без участия США просто немыслима.</w:t>
      </w:r>
      <w:r w:rsidR="00656662" w:rsidRPr="0039653A">
        <w:rPr>
          <w:color w:val="000000" w:themeColor="text1"/>
          <w:sz w:val="24"/>
          <w:szCs w:val="24"/>
        </w:rPr>
        <w:t xml:space="preserve"> США всегда проявляли к </w:t>
      </w:r>
      <w:r w:rsidR="009215F2" w:rsidRPr="0039653A">
        <w:rPr>
          <w:color w:val="000000" w:themeColor="text1"/>
          <w:sz w:val="24"/>
          <w:szCs w:val="24"/>
        </w:rPr>
        <w:t>этому региону</w:t>
      </w:r>
      <w:r w:rsidR="00656662" w:rsidRPr="0039653A">
        <w:rPr>
          <w:color w:val="000000" w:themeColor="text1"/>
          <w:sz w:val="24"/>
          <w:szCs w:val="24"/>
        </w:rPr>
        <w:t xml:space="preserve"> повышенный интерес, </w:t>
      </w:r>
      <w:r w:rsidR="005E193C" w:rsidRPr="0039653A">
        <w:rPr>
          <w:color w:val="000000" w:themeColor="text1"/>
          <w:sz w:val="24"/>
          <w:szCs w:val="24"/>
        </w:rPr>
        <w:t>особенно во время х</w:t>
      </w:r>
      <w:r w:rsidR="00656662" w:rsidRPr="0039653A">
        <w:rPr>
          <w:color w:val="000000" w:themeColor="text1"/>
          <w:sz w:val="24"/>
          <w:szCs w:val="24"/>
        </w:rPr>
        <w:t>олодной войны</w:t>
      </w:r>
      <w:r w:rsidR="00FA7E7F" w:rsidRPr="0039653A">
        <w:rPr>
          <w:color w:val="000000" w:themeColor="text1"/>
          <w:sz w:val="24"/>
          <w:szCs w:val="24"/>
        </w:rPr>
        <w:t xml:space="preserve">, в силу критически важного стратегического положения стран Ближнего Востока и </w:t>
      </w:r>
      <w:proofErr w:type="spellStart"/>
      <w:r w:rsidR="00FA7E7F" w:rsidRPr="0039653A">
        <w:rPr>
          <w:color w:val="000000" w:themeColor="text1"/>
          <w:sz w:val="24"/>
          <w:szCs w:val="24"/>
        </w:rPr>
        <w:t>жизнеполагающих</w:t>
      </w:r>
      <w:proofErr w:type="spellEnd"/>
      <w:r w:rsidR="00FA7E7F" w:rsidRPr="0039653A">
        <w:rPr>
          <w:color w:val="000000" w:themeColor="text1"/>
          <w:sz w:val="24"/>
          <w:szCs w:val="24"/>
        </w:rPr>
        <w:t xml:space="preserve"> интересов в нефтяном и оружейном бизнесе</w:t>
      </w:r>
      <w:r w:rsidR="00656662" w:rsidRPr="0039653A">
        <w:rPr>
          <w:color w:val="000000" w:themeColor="text1"/>
          <w:sz w:val="24"/>
          <w:szCs w:val="24"/>
        </w:rPr>
        <w:t xml:space="preserve">. </w:t>
      </w:r>
      <w:r w:rsidR="005E193C" w:rsidRPr="0039653A">
        <w:rPr>
          <w:color w:val="000000" w:themeColor="text1"/>
          <w:sz w:val="24"/>
          <w:szCs w:val="24"/>
        </w:rPr>
        <w:t>П</w:t>
      </w:r>
      <w:r w:rsidR="00656662" w:rsidRPr="0039653A">
        <w:rPr>
          <w:color w:val="000000" w:themeColor="text1"/>
          <w:sz w:val="24"/>
          <w:szCs w:val="24"/>
        </w:rPr>
        <w:t xml:space="preserve">ротивостояние с СССР диктовало </w:t>
      </w:r>
      <w:r w:rsidR="005E193C" w:rsidRPr="0039653A">
        <w:rPr>
          <w:color w:val="000000" w:themeColor="text1"/>
          <w:sz w:val="24"/>
          <w:szCs w:val="24"/>
        </w:rPr>
        <w:t xml:space="preserve">необходимость </w:t>
      </w:r>
      <w:r w:rsidR="00656662" w:rsidRPr="0039653A">
        <w:rPr>
          <w:color w:val="000000" w:themeColor="text1"/>
          <w:sz w:val="24"/>
          <w:szCs w:val="24"/>
        </w:rPr>
        <w:t xml:space="preserve">бороться с </w:t>
      </w:r>
      <w:r w:rsidR="00A130F5" w:rsidRPr="0039653A">
        <w:rPr>
          <w:color w:val="000000" w:themeColor="text1"/>
          <w:sz w:val="24"/>
          <w:szCs w:val="24"/>
        </w:rPr>
        <w:t>режимами, активно сотрудничавшими с Советским Союзом.</w:t>
      </w:r>
      <w:r w:rsidR="00A130F5" w:rsidRPr="0039653A">
        <w:rPr>
          <w:rStyle w:val="af1"/>
          <w:sz w:val="24"/>
          <w:szCs w:val="24"/>
        </w:rPr>
        <w:t xml:space="preserve"> </w:t>
      </w:r>
      <w:r w:rsidR="00FA7E7F" w:rsidRPr="0039653A">
        <w:rPr>
          <w:color w:val="000000" w:themeColor="text1"/>
          <w:sz w:val="24"/>
          <w:szCs w:val="24"/>
        </w:rPr>
        <w:t xml:space="preserve">Окончание </w:t>
      </w:r>
      <w:r w:rsidR="005E193C" w:rsidRPr="0039653A">
        <w:rPr>
          <w:color w:val="000000" w:themeColor="text1"/>
          <w:sz w:val="24"/>
          <w:szCs w:val="24"/>
        </w:rPr>
        <w:t>х</w:t>
      </w:r>
      <w:r w:rsidR="00656662" w:rsidRPr="0039653A">
        <w:rPr>
          <w:color w:val="000000" w:themeColor="text1"/>
          <w:sz w:val="24"/>
          <w:szCs w:val="24"/>
        </w:rPr>
        <w:t xml:space="preserve">олодной войны </w:t>
      </w:r>
      <w:r w:rsidR="00FA7E7F" w:rsidRPr="0039653A">
        <w:rPr>
          <w:color w:val="000000" w:themeColor="text1"/>
          <w:sz w:val="24"/>
          <w:szCs w:val="24"/>
        </w:rPr>
        <w:t xml:space="preserve">не способствовало изменению поведения </w:t>
      </w:r>
      <w:r w:rsidR="005E193C" w:rsidRPr="0039653A">
        <w:rPr>
          <w:color w:val="000000" w:themeColor="text1"/>
          <w:sz w:val="24"/>
          <w:szCs w:val="24"/>
        </w:rPr>
        <w:t>США</w:t>
      </w:r>
      <w:r w:rsidR="00656662" w:rsidRPr="0039653A">
        <w:rPr>
          <w:color w:val="000000" w:themeColor="text1"/>
          <w:sz w:val="24"/>
          <w:szCs w:val="24"/>
        </w:rPr>
        <w:t xml:space="preserve"> </w:t>
      </w:r>
      <w:r w:rsidR="00152234" w:rsidRPr="0039653A">
        <w:rPr>
          <w:color w:val="000000" w:themeColor="text1"/>
          <w:sz w:val="24"/>
          <w:szCs w:val="24"/>
        </w:rPr>
        <w:t>в регионе, которая по-прежнему придерживается политики принятия стороны</w:t>
      </w:r>
      <w:r w:rsidR="00656662" w:rsidRPr="0039653A">
        <w:rPr>
          <w:color w:val="000000" w:themeColor="text1"/>
          <w:sz w:val="24"/>
          <w:szCs w:val="24"/>
        </w:rPr>
        <w:t xml:space="preserve"> одной из конфликтующих сторон</w:t>
      </w:r>
      <w:r w:rsidR="0039653A">
        <w:rPr>
          <w:color w:val="000000" w:themeColor="text1"/>
          <w:sz w:val="24"/>
          <w:szCs w:val="24"/>
        </w:rPr>
        <w:t xml:space="preserve"> — </w:t>
      </w:r>
      <w:r w:rsidR="00152234" w:rsidRPr="0039653A">
        <w:rPr>
          <w:color w:val="000000" w:themeColor="text1"/>
          <w:sz w:val="24"/>
          <w:szCs w:val="24"/>
        </w:rPr>
        <w:t>той, разумеется,</w:t>
      </w:r>
      <w:r w:rsidR="00656662" w:rsidRPr="0039653A">
        <w:rPr>
          <w:color w:val="000000" w:themeColor="text1"/>
          <w:sz w:val="24"/>
          <w:szCs w:val="24"/>
        </w:rPr>
        <w:t xml:space="preserve"> которая </w:t>
      </w:r>
      <w:r w:rsidR="00152234" w:rsidRPr="0039653A">
        <w:rPr>
          <w:color w:val="000000" w:themeColor="text1"/>
          <w:sz w:val="24"/>
          <w:szCs w:val="24"/>
        </w:rPr>
        <w:t xml:space="preserve">в наибольшей мере соответствует </w:t>
      </w:r>
      <w:r w:rsidR="00656662" w:rsidRPr="0039653A">
        <w:rPr>
          <w:color w:val="000000" w:themeColor="text1"/>
          <w:sz w:val="24"/>
          <w:szCs w:val="24"/>
        </w:rPr>
        <w:t>национальным интересам</w:t>
      </w:r>
      <w:r w:rsidR="00152234" w:rsidRPr="0039653A">
        <w:rPr>
          <w:color w:val="000000" w:themeColor="text1"/>
          <w:sz w:val="24"/>
          <w:szCs w:val="24"/>
        </w:rPr>
        <w:t xml:space="preserve"> Вашингтона</w:t>
      </w:r>
      <w:r w:rsidR="00656662" w:rsidRPr="0039653A">
        <w:rPr>
          <w:color w:val="000000" w:themeColor="text1"/>
          <w:sz w:val="24"/>
          <w:szCs w:val="24"/>
        </w:rPr>
        <w:t>.</w:t>
      </w:r>
    </w:p>
    <w:p w:rsidR="00656662" w:rsidRPr="006B121F" w:rsidRDefault="00BA3E7F" w:rsidP="00BA3E7F">
      <w:pPr>
        <w:widowControl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Как показала практика, такая политика приводит к усилению противоречий между центрами силы, расшатывает обстановку в регионе. Наиболее яркий </w:t>
      </w:r>
      <w:r w:rsidRPr="00BA3E7F">
        <w:rPr>
          <w:color w:val="000000" w:themeColor="text1"/>
          <w:sz w:val="24"/>
          <w:szCs w:val="24"/>
        </w:rPr>
        <w:t xml:space="preserve">пример — </w:t>
      </w:r>
      <w:r w:rsidR="00656662" w:rsidRPr="00BA3E7F">
        <w:rPr>
          <w:color w:val="000000" w:themeColor="text1"/>
          <w:sz w:val="24"/>
          <w:szCs w:val="24"/>
        </w:rPr>
        <w:t>сирийский конфликт.</w:t>
      </w:r>
      <w:r>
        <w:rPr>
          <w:color w:val="000000" w:themeColor="text1"/>
          <w:sz w:val="24"/>
          <w:szCs w:val="24"/>
        </w:rPr>
        <w:t xml:space="preserve"> Из-за жесткой позиции США к режиму </w:t>
      </w:r>
      <w:proofErr w:type="spellStart"/>
      <w:r>
        <w:rPr>
          <w:color w:val="000000" w:themeColor="text1"/>
          <w:sz w:val="24"/>
          <w:szCs w:val="24"/>
        </w:rPr>
        <w:t>Башара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Асада</w:t>
      </w:r>
      <w:proofErr w:type="spellEnd"/>
      <w:r>
        <w:rPr>
          <w:color w:val="000000" w:themeColor="text1"/>
          <w:sz w:val="24"/>
          <w:szCs w:val="24"/>
        </w:rPr>
        <w:t xml:space="preserve"> гражданское </w:t>
      </w:r>
      <w:r>
        <w:rPr>
          <w:color w:val="000000" w:themeColor="text1"/>
          <w:sz w:val="24"/>
          <w:szCs w:val="24"/>
        </w:rPr>
        <w:lastRenderedPageBreak/>
        <w:t xml:space="preserve">противостояние переросло в длительную гражданскую войну. Территории Сирии оказались разрушенными и непригодными для жизни. В результате </w:t>
      </w:r>
      <w:r w:rsidRPr="00BA3E7F">
        <w:rPr>
          <w:color w:val="000000" w:themeColor="text1"/>
          <w:sz w:val="24"/>
          <w:szCs w:val="24"/>
        </w:rPr>
        <w:t>—</w:t>
      </w:r>
      <w:r>
        <w:rPr>
          <w:color w:val="000000" w:themeColor="text1"/>
          <w:sz w:val="24"/>
          <w:szCs w:val="24"/>
        </w:rPr>
        <w:t xml:space="preserve"> люди массово стали покидать свои дома и перебираться в Е</w:t>
      </w:r>
      <w:r w:rsidR="00EA5B23">
        <w:rPr>
          <w:color w:val="000000" w:themeColor="text1"/>
          <w:sz w:val="24"/>
          <w:szCs w:val="24"/>
        </w:rPr>
        <w:t>в</w:t>
      </w:r>
      <w:r>
        <w:rPr>
          <w:color w:val="000000" w:themeColor="text1"/>
          <w:sz w:val="24"/>
          <w:szCs w:val="24"/>
        </w:rPr>
        <w:t>ропу.</w:t>
      </w:r>
      <w:r w:rsidR="00EA5B23">
        <w:rPr>
          <w:color w:val="000000" w:themeColor="text1"/>
          <w:sz w:val="24"/>
          <w:szCs w:val="24"/>
        </w:rPr>
        <w:t xml:space="preserve"> А на место мирных жителей пришли радикальные гру</w:t>
      </w:r>
      <w:r w:rsidR="0039653A">
        <w:rPr>
          <w:color w:val="000000" w:themeColor="text1"/>
          <w:sz w:val="24"/>
          <w:szCs w:val="24"/>
        </w:rPr>
        <w:t>ппировки, которые готовы пойти д</w:t>
      </w:r>
      <w:r w:rsidR="00EA5B23">
        <w:rPr>
          <w:color w:val="000000" w:themeColor="text1"/>
          <w:sz w:val="24"/>
          <w:szCs w:val="24"/>
        </w:rPr>
        <w:t xml:space="preserve">аже на использование химического оружия против граждан </w:t>
      </w:r>
      <w:r w:rsidR="00EA5B23" w:rsidRPr="00EA5B23">
        <w:rPr>
          <w:color w:val="000000" w:themeColor="text1"/>
          <w:sz w:val="24"/>
          <w:szCs w:val="24"/>
        </w:rPr>
        <w:t>страны</w:t>
      </w:r>
      <w:r w:rsidR="000423A3" w:rsidRPr="00EA5B23">
        <w:rPr>
          <w:rStyle w:val="a6"/>
          <w:color w:val="000000" w:themeColor="text1"/>
          <w:sz w:val="24"/>
          <w:szCs w:val="24"/>
        </w:rPr>
        <w:footnoteReference w:id="57"/>
      </w:r>
      <w:r w:rsidR="005E193C" w:rsidRPr="00EA5B23">
        <w:rPr>
          <w:color w:val="000000" w:themeColor="text1"/>
          <w:sz w:val="24"/>
          <w:szCs w:val="24"/>
        </w:rPr>
        <w:t>.</w:t>
      </w:r>
    </w:p>
    <w:p w:rsidR="00656662" w:rsidRPr="0039653A" w:rsidRDefault="00656662" w:rsidP="00C2347C">
      <w:pPr>
        <w:widowControl w:val="0"/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>После не</w:t>
      </w:r>
      <w:r w:rsidR="00354963" w:rsidRPr="006B121F">
        <w:rPr>
          <w:color w:val="000000" w:themeColor="text1"/>
          <w:sz w:val="24"/>
          <w:szCs w:val="24"/>
        </w:rPr>
        <w:t xml:space="preserve"> всегда </w:t>
      </w:r>
      <w:r w:rsidRPr="0039653A">
        <w:rPr>
          <w:color w:val="000000" w:themeColor="text1"/>
          <w:sz w:val="24"/>
          <w:szCs w:val="24"/>
        </w:rPr>
        <w:t>последовательного</w:t>
      </w:r>
      <w:r w:rsidR="00354963" w:rsidRPr="0039653A">
        <w:rPr>
          <w:color w:val="000000" w:themeColor="text1"/>
          <w:sz w:val="24"/>
          <w:szCs w:val="24"/>
        </w:rPr>
        <w:t>, противоречивого</w:t>
      </w:r>
      <w:r w:rsidR="005E193C" w:rsidRPr="0039653A">
        <w:rPr>
          <w:color w:val="000000" w:themeColor="text1"/>
          <w:sz w:val="24"/>
          <w:szCs w:val="24"/>
        </w:rPr>
        <w:t xml:space="preserve"> курса Барака</w:t>
      </w:r>
      <w:r w:rsidRPr="0039653A">
        <w:rPr>
          <w:color w:val="000000" w:themeColor="text1"/>
          <w:sz w:val="24"/>
          <w:szCs w:val="24"/>
        </w:rPr>
        <w:t xml:space="preserve"> Обамы многие, в том числе и в самих Со</w:t>
      </w:r>
      <w:r w:rsidR="005E193C" w:rsidRPr="0039653A">
        <w:rPr>
          <w:color w:val="000000" w:themeColor="text1"/>
          <w:sz w:val="24"/>
          <w:szCs w:val="24"/>
        </w:rPr>
        <w:t>единенных Штатах</w:t>
      </w:r>
      <w:r w:rsidRPr="0039653A">
        <w:rPr>
          <w:color w:val="000000" w:themeColor="text1"/>
          <w:sz w:val="24"/>
          <w:szCs w:val="24"/>
        </w:rPr>
        <w:t xml:space="preserve">, считали, что </w:t>
      </w:r>
      <w:r w:rsidR="00196915" w:rsidRPr="0039653A">
        <w:rPr>
          <w:color w:val="000000" w:themeColor="text1"/>
          <w:sz w:val="24"/>
          <w:szCs w:val="24"/>
        </w:rPr>
        <w:t xml:space="preserve">у нового президента Америки получится занять более </w:t>
      </w:r>
      <w:r w:rsidRPr="0039653A">
        <w:rPr>
          <w:color w:val="000000" w:themeColor="text1"/>
          <w:sz w:val="24"/>
          <w:szCs w:val="24"/>
        </w:rPr>
        <w:t>активную позицию</w:t>
      </w:r>
      <w:r w:rsidR="00196915" w:rsidRPr="0039653A">
        <w:rPr>
          <w:color w:val="000000" w:themeColor="text1"/>
          <w:sz w:val="24"/>
          <w:szCs w:val="24"/>
        </w:rPr>
        <w:t xml:space="preserve"> в ближневосточном вопросе, где он сможет</w:t>
      </w:r>
      <w:r w:rsidRPr="0039653A">
        <w:rPr>
          <w:color w:val="000000" w:themeColor="text1"/>
          <w:sz w:val="24"/>
          <w:szCs w:val="24"/>
        </w:rPr>
        <w:t xml:space="preserve"> продвинуться </w:t>
      </w:r>
      <w:r w:rsidR="00196915" w:rsidRPr="0039653A">
        <w:rPr>
          <w:color w:val="000000" w:themeColor="text1"/>
          <w:sz w:val="24"/>
          <w:szCs w:val="24"/>
        </w:rPr>
        <w:t xml:space="preserve">значительно дальше предшественника </w:t>
      </w:r>
      <w:r w:rsidRPr="0039653A">
        <w:rPr>
          <w:color w:val="000000" w:themeColor="text1"/>
          <w:sz w:val="24"/>
          <w:szCs w:val="24"/>
        </w:rPr>
        <w:t xml:space="preserve">в урегулировании региональных проблем. Однако </w:t>
      </w:r>
      <w:r w:rsidR="00354963" w:rsidRPr="0039653A">
        <w:rPr>
          <w:color w:val="000000" w:themeColor="text1"/>
          <w:sz w:val="24"/>
          <w:szCs w:val="24"/>
        </w:rPr>
        <w:t>результат оказался противоположным. Политика Трампа обеспечила прекращение</w:t>
      </w:r>
      <w:r w:rsidRPr="0039653A">
        <w:rPr>
          <w:color w:val="000000" w:themeColor="text1"/>
          <w:sz w:val="24"/>
          <w:szCs w:val="24"/>
        </w:rPr>
        <w:t xml:space="preserve"> единственного важного достижения предыдущей администрации</w:t>
      </w:r>
      <w:r w:rsidR="00472F1D" w:rsidRPr="0039653A">
        <w:rPr>
          <w:color w:val="000000" w:themeColor="text1"/>
          <w:sz w:val="24"/>
          <w:szCs w:val="24"/>
        </w:rPr>
        <w:t xml:space="preserve"> — </w:t>
      </w:r>
      <w:r w:rsidR="005E193C" w:rsidRPr="0039653A">
        <w:rPr>
          <w:color w:val="000000" w:themeColor="text1"/>
          <w:sz w:val="24"/>
          <w:szCs w:val="24"/>
        </w:rPr>
        <w:t>ядерной сделки с Ираном. Э</w:t>
      </w:r>
      <w:r w:rsidR="005433C9" w:rsidRPr="0039653A">
        <w:rPr>
          <w:color w:val="000000" w:themeColor="text1"/>
          <w:sz w:val="24"/>
          <w:szCs w:val="24"/>
        </w:rPr>
        <w:t>то</w:t>
      </w:r>
      <w:r w:rsidRPr="0039653A">
        <w:rPr>
          <w:color w:val="000000" w:themeColor="text1"/>
          <w:sz w:val="24"/>
          <w:szCs w:val="24"/>
        </w:rPr>
        <w:t xml:space="preserve"> лишь усилил</w:t>
      </w:r>
      <w:r w:rsidR="005433C9" w:rsidRPr="0039653A">
        <w:rPr>
          <w:color w:val="000000" w:themeColor="text1"/>
          <w:sz w:val="24"/>
          <w:szCs w:val="24"/>
        </w:rPr>
        <w:t>о</w:t>
      </w:r>
      <w:r w:rsidRPr="0039653A">
        <w:rPr>
          <w:color w:val="000000" w:themeColor="text1"/>
          <w:sz w:val="24"/>
          <w:szCs w:val="24"/>
        </w:rPr>
        <w:t xml:space="preserve"> региональный конфликт между </w:t>
      </w:r>
      <w:r w:rsidR="005E193C" w:rsidRPr="0039653A">
        <w:rPr>
          <w:color w:val="000000" w:themeColor="text1"/>
          <w:sz w:val="24"/>
          <w:szCs w:val="24"/>
        </w:rPr>
        <w:t>Ираном</w:t>
      </w:r>
      <w:r w:rsidRPr="0039653A">
        <w:rPr>
          <w:color w:val="000000" w:themeColor="text1"/>
          <w:sz w:val="24"/>
          <w:szCs w:val="24"/>
        </w:rPr>
        <w:t xml:space="preserve"> и Саудовской Аравией</w:t>
      </w:r>
      <w:r w:rsidRPr="0039653A">
        <w:rPr>
          <w:rStyle w:val="a6"/>
          <w:color w:val="000000" w:themeColor="text1"/>
          <w:sz w:val="24"/>
          <w:szCs w:val="24"/>
        </w:rPr>
        <w:footnoteReference w:id="58"/>
      </w:r>
      <w:r w:rsidRPr="0039653A">
        <w:rPr>
          <w:color w:val="000000" w:themeColor="text1"/>
          <w:sz w:val="24"/>
          <w:szCs w:val="24"/>
        </w:rPr>
        <w:t xml:space="preserve">. Поддержка Трампом </w:t>
      </w:r>
      <w:r w:rsidR="00354963" w:rsidRPr="0039653A">
        <w:rPr>
          <w:color w:val="000000" w:themeColor="text1"/>
          <w:sz w:val="24"/>
          <w:szCs w:val="24"/>
        </w:rPr>
        <w:t>Саудовской Аравии</w:t>
      </w:r>
      <w:r w:rsidR="00196915" w:rsidRPr="0039653A">
        <w:rPr>
          <w:color w:val="000000" w:themeColor="text1"/>
          <w:sz w:val="24"/>
          <w:szCs w:val="24"/>
        </w:rPr>
        <w:t xml:space="preserve">, а также </w:t>
      </w:r>
      <w:r w:rsidRPr="0039653A">
        <w:rPr>
          <w:color w:val="000000" w:themeColor="text1"/>
          <w:sz w:val="24"/>
          <w:szCs w:val="24"/>
        </w:rPr>
        <w:t xml:space="preserve">его </w:t>
      </w:r>
      <w:r w:rsidR="00196915" w:rsidRPr="0039653A">
        <w:rPr>
          <w:color w:val="000000" w:themeColor="text1"/>
          <w:sz w:val="24"/>
          <w:szCs w:val="24"/>
        </w:rPr>
        <w:t xml:space="preserve">намерение </w:t>
      </w:r>
      <w:r w:rsidRPr="0039653A">
        <w:rPr>
          <w:color w:val="000000" w:themeColor="text1"/>
          <w:sz w:val="24"/>
          <w:szCs w:val="24"/>
        </w:rPr>
        <w:t xml:space="preserve">поставить </w:t>
      </w:r>
      <w:r w:rsidR="00354963" w:rsidRPr="0039653A">
        <w:rPr>
          <w:color w:val="000000" w:themeColor="text1"/>
          <w:sz w:val="24"/>
          <w:szCs w:val="24"/>
        </w:rPr>
        <w:t xml:space="preserve">в эту страну </w:t>
      </w:r>
      <w:r w:rsidR="00196915" w:rsidRPr="0039653A">
        <w:rPr>
          <w:color w:val="000000" w:themeColor="text1"/>
          <w:sz w:val="24"/>
          <w:szCs w:val="24"/>
        </w:rPr>
        <w:t>военное вооружение</w:t>
      </w:r>
      <w:r w:rsidRPr="0039653A">
        <w:rPr>
          <w:color w:val="000000" w:themeColor="text1"/>
          <w:sz w:val="24"/>
          <w:szCs w:val="24"/>
        </w:rPr>
        <w:t xml:space="preserve"> на</w:t>
      </w:r>
      <w:r w:rsidR="00196915" w:rsidRPr="0039653A">
        <w:rPr>
          <w:color w:val="000000" w:themeColor="text1"/>
          <w:sz w:val="24"/>
          <w:szCs w:val="24"/>
        </w:rPr>
        <w:t xml:space="preserve"> сумму</w:t>
      </w:r>
      <w:r w:rsidRPr="0039653A">
        <w:rPr>
          <w:color w:val="000000" w:themeColor="text1"/>
          <w:sz w:val="24"/>
          <w:szCs w:val="24"/>
        </w:rPr>
        <w:t xml:space="preserve"> 100 млрд долларов в</w:t>
      </w:r>
      <w:r w:rsidR="00196915" w:rsidRPr="0039653A">
        <w:rPr>
          <w:color w:val="000000" w:themeColor="text1"/>
          <w:sz w:val="24"/>
          <w:szCs w:val="24"/>
        </w:rPr>
        <w:t xml:space="preserve"> условиях пика </w:t>
      </w:r>
      <w:proofErr w:type="spellStart"/>
      <w:r w:rsidRPr="0039653A">
        <w:rPr>
          <w:color w:val="000000" w:themeColor="text1"/>
          <w:sz w:val="24"/>
          <w:szCs w:val="24"/>
        </w:rPr>
        <w:t>катаро</w:t>
      </w:r>
      <w:proofErr w:type="spellEnd"/>
      <w:r w:rsidRPr="0039653A">
        <w:rPr>
          <w:color w:val="000000" w:themeColor="text1"/>
          <w:sz w:val="24"/>
          <w:szCs w:val="24"/>
        </w:rPr>
        <w:t xml:space="preserve">-саудовского конфликта </w:t>
      </w:r>
      <w:r w:rsidR="00196915" w:rsidRPr="0039653A">
        <w:rPr>
          <w:color w:val="000000" w:themeColor="text1"/>
          <w:sz w:val="24"/>
          <w:szCs w:val="24"/>
        </w:rPr>
        <w:t xml:space="preserve">стали </w:t>
      </w:r>
      <w:r w:rsidR="00C04B58" w:rsidRPr="0039653A">
        <w:rPr>
          <w:color w:val="000000" w:themeColor="text1"/>
          <w:sz w:val="24"/>
          <w:szCs w:val="24"/>
        </w:rPr>
        <w:t>новой угрозой безопасности для</w:t>
      </w:r>
      <w:r w:rsidRPr="0039653A">
        <w:rPr>
          <w:color w:val="000000" w:themeColor="text1"/>
          <w:sz w:val="24"/>
          <w:szCs w:val="24"/>
        </w:rPr>
        <w:t xml:space="preserve"> всего Аравийского </w:t>
      </w:r>
      <w:r w:rsidR="005E193C" w:rsidRPr="0039653A">
        <w:rPr>
          <w:color w:val="000000" w:themeColor="text1"/>
          <w:sz w:val="24"/>
          <w:szCs w:val="24"/>
        </w:rPr>
        <w:t xml:space="preserve">полуострова, </w:t>
      </w:r>
      <w:r w:rsidR="00C04B58" w:rsidRPr="0039653A">
        <w:rPr>
          <w:color w:val="000000" w:themeColor="text1"/>
          <w:sz w:val="24"/>
          <w:szCs w:val="24"/>
        </w:rPr>
        <w:t xml:space="preserve">а также внесли свою лепту в объединение </w:t>
      </w:r>
      <w:r w:rsidRPr="0039653A">
        <w:rPr>
          <w:color w:val="000000" w:themeColor="text1"/>
          <w:sz w:val="24"/>
          <w:szCs w:val="24"/>
        </w:rPr>
        <w:t xml:space="preserve">Катара и Ирана и, </w:t>
      </w:r>
      <w:r w:rsidR="00C04B58" w:rsidRPr="0039653A">
        <w:rPr>
          <w:color w:val="000000" w:themeColor="text1"/>
          <w:sz w:val="24"/>
          <w:szCs w:val="24"/>
        </w:rPr>
        <w:t>следовательно</w:t>
      </w:r>
      <w:r w:rsidRPr="0039653A">
        <w:rPr>
          <w:color w:val="000000" w:themeColor="text1"/>
          <w:sz w:val="24"/>
          <w:szCs w:val="24"/>
        </w:rPr>
        <w:t>,</w:t>
      </w:r>
      <w:r w:rsidR="00C04B58" w:rsidRPr="0039653A">
        <w:rPr>
          <w:color w:val="000000" w:themeColor="text1"/>
          <w:sz w:val="24"/>
          <w:szCs w:val="24"/>
        </w:rPr>
        <w:t xml:space="preserve"> способствовали усилению ирано-саудовского противостояния</w:t>
      </w:r>
      <w:r w:rsidR="000831FB" w:rsidRPr="0039653A">
        <w:rPr>
          <w:rStyle w:val="a6"/>
          <w:color w:val="000000" w:themeColor="text1"/>
          <w:sz w:val="24"/>
          <w:szCs w:val="24"/>
        </w:rPr>
        <w:footnoteReference w:id="59"/>
      </w:r>
      <w:r w:rsidRPr="0039653A">
        <w:rPr>
          <w:color w:val="000000" w:themeColor="text1"/>
          <w:sz w:val="24"/>
          <w:szCs w:val="24"/>
        </w:rPr>
        <w:t>.</w:t>
      </w:r>
    </w:p>
    <w:p w:rsidR="00656662" w:rsidRDefault="00AA2118" w:rsidP="00C2347C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 xml:space="preserve">Эксперты, в частности </w:t>
      </w:r>
      <w:proofErr w:type="spellStart"/>
      <w:r w:rsidRPr="0039653A">
        <w:rPr>
          <w:color w:val="000000" w:themeColor="text1"/>
          <w:sz w:val="24"/>
          <w:szCs w:val="24"/>
        </w:rPr>
        <w:t>Джейсм</w:t>
      </w:r>
      <w:proofErr w:type="spellEnd"/>
      <w:r w:rsidRPr="0039653A">
        <w:rPr>
          <w:color w:val="000000" w:themeColor="text1"/>
          <w:sz w:val="24"/>
          <w:szCs w:val="24"/>
        </w:rPr>
        <w:t xml:space="preserve"> </w:t>
      </w:r>
      <w:proofErr w:type="spellStart"/>
      <w:r w:rsidRPr="0039653A">
        <w:rPr>
          <w:color w:val="000000" w:themeColor="text1"/>
          <w:sz w:val="24"/>
          <w:szCs w:val="24"/>
        </w:rPr>
        <w:t>Джэфрей</w:t>
      </w:r>
      <w:proofErr w:type="spellEnd"/>
      <w:r w:rsidRPr="0039653A">
        <w:rPr>
          <w:rStyle w:val="a6"/>
          <w:color w:val="000000" w:themeColor="text1"/>
          <w:sz w:val="24"/>
          <w:szCs w:val="24"/>
        </w:rPr>
        <w:footnoteReference w:id="60"/>
      </w:r>
      <w:r w:rsidRPr="0039653A">
        <w:rPr>
          <w:color w:val="000000" w:themeColor="text1"/>
          <w:sz w:val="24"/>
          <w:szCs w:val="24"/>
        </w:rPr>
        <w:t xml:space="preserve">, </w:t>
      </w:r>
      <w:r w:rsidR="008314A9" w:rsidRPr="0039653A">
        <w:rPr>
          <w:color w:val="000000" w:themeColor="text1"/>
          <w:sz w:val="24"/>
          <w:szCs w:val="24"/>
        </w:rPr>
        <w:t>считают, что</w:t>
      </w:r>
      <w:r w:rsidR="00656662" w:rsidRPr="0039653A">
        <w:rPr>
          <w:color w:val="000000" w:themeColor="text1"/>
          <w:sz w:val="24"/>
          <w:szCs w:val="24"/>
        </w:rPr>
        <w:t xml:space="preserve"> вся ближ</w:t>
      </w:r>
      <w:r w:rsidR="005E193C" w:rsidRPr="0039653A">
        <w:rPr>
          <w:color w:val="000000" w:themeColor="text1"/>
          <w:sz w:val="24"/>
          <w:szCs w:val="24"/>
        </w:rPr>
        <w:t>невосточная стратегия США при Дональде</w:t>
      </w:r>
      <w:r w:rsidR="00656662" w:rsidRPr="0039653A">
        <w:rPr>
          <w:color w:val="000000" w:themeColor="text1"/>
          <w:sz w:val="24"/>
          <w:szCs w:val="24"/>
        </w:rPr>
        <w:t xml:space="preserve"> Трампе будет выстраиваться, следуя </w:t>
      </w:r>
      <w:r w:rsidR="00EA5B23" w:rsidRPr="0039653A">
        <w:rPr>
          <w:color w:val="000000" w:themeColor="text1"/>
          <w:sz w:val="24"/>
          <w:szCs w:val="24"/>
        </w:rPr>
        <w:t>выше</w:t>
      </w:r>
      <w:r w:rsidR="00656662" w:rsidRPr="0039653A">
        <w:rPr>
          <w:color w:val="000000" w:themeColor="text1"/>
          <w:sz w:val="24"/>
          <w:szCs w:val="24"/>
        </w:rPr>
        <w:t>указанно</w:t>
      </w:r>
      <w:r w:rsidR="005E193C" w:rsidRPr="0039653A">
        <w:rPr>
          <w:color w:val="000000" w:themeColor="text1"/>
          <w:sz w:val="24"/>
          <w:szCs w:val="24"/>
        </w:rPr>
        <w:t>й логике.</w:t>
      </w:r>
      <w:r w:rsidR="00EA5B23" w:rsidRPr="0039653A">
        <w:rPr>
          <w:color w:val="000000" w:themeColor="text1"/>
          <w:sz w:val="24"/>
          <w:szCs w:val="24"/>
        </w:rPr>
        <w:t xml:space="preserve"> Дональд Трамп продолжает поддерживать Израиль и Саудовскую Аравию, при этом пытается дистанцироваться о региональных проблем, чтобы</w:t>
      </w:r>
      <w:r w:rsidR="00EA5B23">
        <w:rPr>
          <w:color w:val="000000" w:themeColor="text1"/>
          <w:sz w:val="24"/>
          <w:szCs w:val="24"/>
        </w:rPr>
        <w:t xml:space="preserve"> снизить ответственность США. Главный противник Вашингтона не международный терроризм или «Исламское государство» </w:t>
      </w:r>
      <w:r w:rsidR="00463484">
        <w:rPr>
          <w:color w:val="000000" w:themeColor="text1"/>
          <w:sz w:val="24"/>
          <w:szCs w:val="24"/>
        </w:rPr>
        <w:t xml:space="preserve">(запрещенная в России), а </w:t>
      </w:r>
      <w:r w:rsidR="00463484" w:rsidRPr="00463484">
        <w:rPr>
          <w:color w:val="000000" w:themeColor="text1"/>
          <w:sz w:val="24"/>
          <w:szCs w:val="24"/>
        </w:rPr>
        <w:t>Иран</w:t>
      </w:r>
      <w:r w:rsidR="00656662" w:rsidRPr="00463484">
        <w:rPr>
          <w:color w:val="000000" w:themeColor="text1"/>
          <w:sz w:val="24"/>
          <w:szCs w:val="24"/>
        </w:rPr>
        <w:t xml:space="preserve">. </w:t>
      </w:r>
      <w:r w:rsidR="00EA5B23" w:rsidRPr="00463484">
        <w:rPr>
          <w:color w:val="000000" w:themeColor="text1"/>
          <w:sz w:val="24"/>
          <w:szCs w:val="24"/>
        </w:rPr>
        <w:t>США</w:t>
      </w:r>
      <w:r w:rsidR="00EA5B23" w:rsidRPr="00EA5B23">
        <w:rPr>
          <w:color w:val="000000" w:themeColor="text1"/>
          <w:sz w:val="24"/>
          <w:szCs w:val="24"/>
        </w:rPr>
        <w:t xml:space="preserve"> также намерены продолжить сотрудничество с </w:t>
      </w:r>
      <w:r w:rsidR="00EA5B23">
        <w:rPr>
          <w:color w:val="000000" w:themeColor="text1"/>
          <w:sz w:val="24"/>
          <w:szCs w:val="24"/>
        </w:rPr>
        <w:t xml:space="preserve">Турцией, чтобы сдерживать Иран, распространять антииракскую политику среди европейских стран, которые готовы продолжить сотрудничество с </w:t>
      </w:r>
      <w:r w:rsidR="00EA5B23">
        <w:rPr>
          <w:color w:val="000000" w:themeColor="text1"/>
          <w:sz w:val="24"/>
          <w:szCs w:val="24"/>
        </w:rPr>
        <w:lastRenderedPageBreak/>
        <w:t>республикой. Это может создать на Ближнем Востоке новый блок противоречий.</w:t>
      </w:r>
    </w:p>
    <w:p w:rsidR="00EA5B23" w:rsidRPr="002A1927" w:rsidRDefault="00EA5B23" w:rsidP="00C2347C">
      <w:pPr>
        <w:widowControl w:val="0"/>
        <w:rPr>
          <w:color w:val="000000" w:themeColor="text1"/>
          <w:sz w:val="24"/>
          <w:szCs w:val="24"/>
          <w:highlight w:val="yellow"/>
        </w:rPr>
      </w:pPr>
      <w:r>
        <w:rPr>
          <w:color w:val="000000" w:themeColor="text1"/>
          <w:sz w:val="24"/>
          <w:szCs w:val="24"/>
        </w:rPr>
        <w:t>Важно отметить, что обстановка на Ближнем Востоке опасна для всей мировой политики. Сохранение политической нестабильности, которая усугубляется из-за политики США, создает почву для расцвета политического ислама, который может принести миру новую войну.</w:t>
      </w:r>
    </w:p>
    <w:p w:rsidR="006C39F8" w:rsidRDefault="00C04B58" w:rsidP="003430CE">
      <w:pPr>
        <w:widowControl w:val="0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Для европейских государств б</w:t>
      </w:r>
      <w:r w:rsidR="006C39F8" w:rsidRPr="0039653A">
        <w:rPr>
          <w:color w:val="000000" w:themeColor="text1"/>
          <w:sz w:val="24"/>
          <w:szCs w:val="24"/>
        </w:rPr>
        <w:t xml:space="preserve">лижневосточный вопрос </w:t>
      </w:r>
      <w:r w:rsidRPr="0039653A">
        <w:rPr>
          <w:color w:val="000000" w:themeColor="text1"/>
          <w:sz w:val="24"/>
          <w:szCs w:val="24"/>
        </w:rPr>
        <w:t>также всегда являлся актуальным</w:t>
      </w:r>
      <w:r w:rsidR="0039653A">
        <w:rPr>
          <w:color w:val="000000" w:themeColor="text1"/>
          <w:sz w:val="24"/>
          <w:szCs w:val="24"/>
        </w:rPr>
        <w:t xml:space="preserve"> — </w:t>
      </w:r>
      <w:r w:rsidRPr="0039653A">
        <w:rPr>
          <w:color w:val="000000" w:themeColor="text1"/>
          <w:sz w:val="24"/>
          <w:szCs w:val="24"/>
        </w:rPr>
        <w:t xml:space="preserve">уже как минимум по причине их </w:t>
      </w:r>
      <w:r w:rsidR="005E193C" w:rsidRPr="0039653A">
        <w:rPr>
          <w:color w:val="000000" w:themeColor="text1"/>
          <w:sz w:val="24"/>
          <w:szCs w:val="24"/>
        </w:rPr>
        <w:t>территориальной близости</w:t>
      </w:r>
      <w:r w:rsidR="00E411E6" w:rsidRPr="0039653A">
        <w:rPr>
          <w:color w:val="000000" w:themeColor="text1"/>
          <w:sz w:val="24"/>
          <w:szCs w:val="24"/>
        </w:rPr>
        <w:t xml:space="preserve">. </w:t>
      </w:r>
      <w:r w:rsidR="003430CE" w:rsidRPr="0039653A">
        <w:rPr>
          <w:color w:val="000000" w:themeColor="text1"/>
          <w:sz w:val="24"/>
          <w:szCs w:val="24"/>
        </w:rPr>
        <w:t>В первую очередь, в</w:t>
      </w:r>
      <w:r w:rsidR="006C39F8" w:rsidRPr="0039653A">
        <w:rPr>
          <w:color w:val="000000" w:themeColor="text1"/>
          <w:sz w:val="24"/>
          <w:szCs w:val="24"/>
        </w:rPr>
        <w:t xml:space="preserve">нимание </w:t>
      </w:r>
      <w:r w:rsidR="003430CE" w:rsidRPr="0039653A">
        <w:rPr>
          <w:color w:val="000000" w:themeColor="text1"/>
          <w:sz w:val="24"/>
          <w:szCs w:val="24"/>
        </w:rPr>
        <w:t xml:space="preserve">было сконцентрировано </w:t>
      </w:r>
      <w:r w:rsidR="006C39F8" w:rsidRPr="0039653A">
        <w:rPr>
          <w:color w:val="000000" w:themeColor="text1"/>
          <w:sz w:val="24"/>
          <w:szCs w:val="24"/>
        </w:rPr>
        <w:t xml:space="preserve">на </w:t>
      </w:r>
      <w:r w:rsidR="003430CE" w:rsidRPr="0039653A">
        <w:rPr>
          <w:color w:val="000000" w:themeColor="text1"/>
          <w:sz w:val="24"/>
          <w:szCs w:val="24"/>
        </w:rPr>
        <w:t xml:space="preserve">так называемом «мягком </w:t>
      </w:r>
      <w:proofErr w:type="spellStart"/>
      <w:r w:rsidR="003430CE" w:rsidRPr="0039653A">
        <w:rPr>
          <w:color w:val="000000" w:themeColor="text1"/>
          <w:sz w:val="24"/>
          <w:szCs w:val="24"/>
        </w:rPr>
        <w:t>подбрюшье</w:t>
      </w:r>
      <w:proofErr w:type="spellEnd"/>
      <w:r w:rsidR="003430CE" w:rsidRPr="0039653A">
        <w:rPr>
          <w:color w:val="000000" w:themeColor="text1"/>
          <w:sz w:val="24"/>
          <w:szCs w:val="24"/>
        </w:rPr>
        <w:t>» Европы</w:t>
      </w:r>
      <w:r w:rsidR="0039653A">
        <w:rPr>
          <w:color w:val="000000" w:themeColor="text1"/>
          <w:sz w:val="24"/>
          <w:szCs w:val="24"/>
        </w:rPr>
        <w:t xml:space="preserve"> — </w:t>
      </w:r>
      <w:r w:rsidR="006C39F8" w:rsidRPr="0039653A">
        <w:rPr>
          <w:color w:val="000000" w:themeColor="text1"/>
          <w:sz w:val="24"/>
          <w:szCs w:val="24"/>
        </w:rPr>
        <w:t>Северной Африке и час</w:t>
      </w:r>
      <w:r w:rsidR="00E411E6" w:rsidRPr="0039653A">
        <w:rPr>
          <w:color w:val="000000" w:themeColor="text1"/>
          <w:sz w:val="24"/>
          <w:szCs w:val="24"/>
        </w:rPr>
        <w:t xml:space="preserve">ти средиземноморского побережья </w:t>
      </w:r>
      <w:r w:rsidR="006C39F8" w:rsidRPr="0039653A">
        <w:rPr>
          <w:color w:val="000000" w:themeColor="text1"/>
          <w:sz w:val="24"/>
          <w:szCs w:val="24"/>
        </w:rPr>
        <w:t xml:space="preserve">Леванта. </w:t>
      </w:r>
      <w:r w:rsidR="003430CE" w:rsidRPr="0039653A">
        <w:rPr>
          <w:color w:val="000000" w:themeColor="text1"/>
          <w:sz w:val="24"/>
          <w:szCs w:val="24"/>
        </w:rPr>
        <w:t xml:space="preserve">Для </w:t>
      </w:r>
      <w:r w:rsidR="006C39F8" w:rsidRPr="0039653A">
        <w:rPr>
          <w:color w:val="000000" w:themeColor="text1"/>
          <w:sz w:val="24"/>
          <w:szCs w:val="24"/>
        </w:rPr>
        <w:t xml:space="preserve">налаживания конструктивного диалога с </w:t>
      </w:r>
      <w:r w:rsidR="003430CE" w:rsidRPr="0039653A">
        <w:rPr>
          <w:color w:val="000000" w:themeColor="text1"/>
          <w:sz w:val="24"/>
          <w:szCs w:val="24"/>
        </w:rPr>
        <w:t>Ближним Востоком Евросоюз создал Евро-Средиземноморское партнерстве</w:t>
      </w:r>
      <w:r w:rsidR="006C39F8" w:rsidRPr="0039653A">
        <w:rPr>
          <w:rStyle w:val="a6"/>
          <w:color w:val="000000" w:themeColor="text1"/>
          <w:sz w:val="24"/>
          <w:szCs w:val="24"/>
        </w:rPr>
        <w:footnoteReference w:id="61"/>
      </w:r>
      <w:r w:rsidR="003430CE" w:rsidRPr="0039653A">
        <w:rPr>
          <w:color w:val="000000" w:themeColor="text1"/>
          <w:sz w:val="24"/>
          <w:szCs w:val="24"/>
        </w:rPr>
        <w:t xml:space="preserve">, однако это не стало действенной мерой в вопросе </w:t>
      </w:r>
      <w:r w:rsidR="006C39F8" w:rsidRPr="0039653A">
        <w:rPr>
          <w:color w:val="000000" w:themeColor="text1"/>
          <w:sz w:val="24"/>
          <w:szCs w:val="24"/>
        </w:rPr>
        <w:t>стабилизации политических режимов странах Магриб</w:t>
      </w:r>
      <w:r w:rsidR="00E411E6" w:rsidRPr="0039653A">
        <w:rPr>
          <w:color w:val="000000" w:themeColor="text1"/>
          <w:sz w:val="24"/>
          <w:szCs w:val="24"/>
        </w:rPr>
        <w:t>а и Леванта</w:t>
      </w:r>
      <w:r w:rsidR="006C39F8" w:rsidRPr="0039653A">
        <w:rPr>
          <w:color w:val="000000" w:themeColor="text1"/>
          <w:sz w:val="24"/>
          <w:szCs w:val="24"/>
        </w:rPr>
        <w:t xml:space="preserve">. </w:t>
      </w:r>
      <w:r w:rsidR="003430CE" w:rsidRPr="0039653A">
        <w:rPr>
          <w:color w:val="000000" w:themeColor="text1"/>
          <w:sz w:val="24"/>
          <w:szCs w:val="24"/>
        </w:rPr>
        <w:t>При этом в вопросах экономического сотрудничества с</w:t>
      </w:r>
      <w:r w:rsidR="006C39F8" w:rsidRPr="0039653A">
        <w:rPr>
          <w:color w:val="000000" w:themeColor="text1"/>
          <w:sz w:val="24"/>
          <w:szCs w:val="24"/>
        </w:rPr>
        <w:t xml:space="preserve"> </w:t>
      </w:r>
      <w:r w:rsidR="003430CE" w:rsidRPr="0039653A">
        <w:rPr>
          <w:color w:val="000000" w:themeColor="text1"/>
          <w:sz w:val="24"/>
          <w:szCs w:val="24"/>
        </w:rPr>
        <w:t>ближневосточными странами</w:t>
      </w:r>
      <w:r w:rsidR="006C39F8" w:rsidRPr="0039653A">
        <w:rPr>
          <w:color w:val="000000" w:themeColor="text1"/>
          <w:sz w:val="24"/>
          <w:szCs w:val="24"/>
        </w:rPr>
        <w:t xml:space="preserve">, интересы европейских государств </w:t>
      </w:r>
      <w:r w:rsidR="00AE02AD" w:rsidRPr="0039653A">
        <w:rPr>
          <w:color w:val="000000" w:themeColor="text1"/>
          <w:sz w:val="24"/>
          <w:szCs w:val="24"/>
        </w:rPr>
        <w:t xml:space="preserve">можно назвать схожими </w:t>
      </w:r>
      <w:r w:rsidR="006C39F8" w:rsidRPr="0039653A">
        <w:rPr>
          <w:color w:val="000000" w:themeColor="text1"/>
          <w:sz w:val="24"/>
          <w:szCs w:val="24"/>
        </w:rPr>
        <w:t xml:space="preserve">с </w:t>
      </w:r>
      <w:r w:rsidR="00AE02AD" w:rsidRPr="0039653A">
        <w:rPr>
          <w:color w:val="000000" w:themeColor="text1"/>
          <w:sz w:val="24"/>
          <w:szCs w:val="24"/>
        </w:rPr>
        <w:t xml:space="preserve">таковыми у </w:t>
      </w:r>
      <w:r w:rsidR="006C39F8" w:rsidRPr="0039653A">
        <w:rPr>
          <w:color w:val="000000" w:themeColor="text1"/>
          <w:sz w:val="24"/>
          <w:szCs w:val="24"/>
        </w:rPr>
        <w:t>Соединенных Штатов</w:t>
      </w:r>
      <w:r w:rsidR="00AE02AD" w:rsidRPr="0039653A">
        <w:rPr>
          <w:color w:val="000000" w:themeColor="text1"/>
          <w:sz w:val="24"/>
          <w:szCs w:val="24"/>
        </w:rPr>
        <w:t>. Более того, политика по их достижению</w:t>
      </w:r>
      <w:r w:rsidR="006C39F8" w:rsidRPr="0039653A">
        <w:rPr>
          <w:color w:val="000000" w:themeColor="text1"/>
          <w:sz w:val="24"/>
          <w:szCs w:val="24"/>
        </w:rPr>
        <w:t xml:space="preserve"> </w:t>
      </w:r>
      <w:r w:rsidR="00AE02AD" w:rsidRPr="0039653A">
        <w:rPr>
          <w:color w:val="000000" w:themeColor="text1"/>
          <w:sz w:val="24"/>
          <w:szCs w:val="24"/>
        </w:rPr>
        <w:t>довольно часто реализуется совместными усилиями</w:t>
      </w:r>
      <w:r w:rsidR="006C39F8" w:rsidRPr="0039653A">
        <w:rPr>
          <w:color w:val="000000" w:themeColor="text1"/>
          <w:sz w:val="24"/>
          <w:szCs w:val="24"/>
        </w:rPr>
        <w:t>.</w:t>
      </w:r>
      <w:r w:rsidR="00AE02AD" w:rsidRPr="0039653A">
        <w:rPr>
          <w:color w:val="000000" w:themeColor="text1"/>
          <w:sz w:val="24"/>
          <w:szCs w:val="24"/>
        </w:rPr>
        <w:t xml:space="preserve"> Кроме того,</w:t>
      </w:r>
      <w:r w:rsidR="006C39F8" w:rsidRPr="0039653A">
        <w:rPr>
          <w:color w:val="000000" w:themeColor="text1"/>
          <w:sz w:val="24"/>
          <w:szCs w:val="24"/>
        </w:rPr>
        <w:t xml:space="preserve"> Ближний Восток</w:t>
      </w:r>
      <w:r w:rsidR="009C5984" w:rsidRPr="0039653A">
        <w:rPr>
          <w:color w:val="000000" w:themeColor="text1"/>
          <w:sz w:val="24"/>
          <w:szCs w:val="24"/>
        </w:rPr>
        <w:t xml:space="preserve"> </w:t>
      </w:r>
      <w:r w:rsidR="00AE02AD" w:rsidRPr="0039653A">
        <w:rPr>
          <w:color w:val="000000" w:themeColor="text1"/>
          <w:sz w:val="24"/>
          <w:szCs w:val="24"/>
        </w:rPr>
        <w:t xml:space="preserve">для Европы </w:t>
      </w:r>
      <w:r w:rsidR="00B62A18" w:rsidRPr="0039653A">
        <w:rPr>
          <w:color w:val="000000" w:themeColor="text1"/>
          <w:sz w:val="24"/>
          <w:szCs w:val="24"/>
        </w:rPr>
        <w:t>представляет собой возможность ослабления</w:t>
      </w:r>
      <w:r w:rsidR="006C39F8" w:rsidRPr="0039653A">
        <w:rPr>
          <w:color w:val="000000" w:themeColor="text1"/>
          <w:sz w:val="24"/>
          <w:szCs w:val="24"/>
        </w:rPr>
        <w:t xml:space="preserve"> энергетической зависимости от России</w:t>
      </w:r>
      <w:r w:rsidR="0039653A">
        <w:rPr>
          <w:color w:val="000000" w:themeColor="text1"/>
          <w:sz w:val="24"/>
          <w:szCs w:val="24"/>
        </w:rPr>
        <w:t xml:space="preserve"> — </w:t>
      </w:r>
      <w:r w:rsidR="00B62A18" w:rsidRPr="0039653A">
        <w:rPr>
          <w:color w:val="000000" w:themeColor="text1"/>
          <w:sz w:val="24"/>
          <w:szCs w:val="24"/>
        </w:rPr>
        <w:t>т.е. рассматривается как канал диверсификации поставок углеводородных ресурсов</w:t>
      </w:r>
      <w:r w:rsidR="006C39F8" w:rsidRPr="0039653A">
        <w:rPr>
          <w:color w:val="000000" w:themeColor="text1"/>
          <w:sz w:val="24"/>
          <w:szCs w:val="24"/>
        </w:rPr>
        <w:t>.</w:t>
      </w:r>
    </w:p>
    <w:p w:rsidR="009E08CC" w:rsidRPr="006B121F" w:rsidRDefault="00312B0C" w:rsidP="00312B0C">
      <w:pPr>
        <w:widowControl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Чтобы стабилизировать процессы на Ближнем Востоке в условиях проводимой США и ЕС политики, необходимо участие других влиятельных внерегиональных акторов. Речь идет о России. На современном этапе мы наблюдаем активную политику сраны в этом направлении. Интересы Росси н Ближнем Востоке прежде всего продиктованы геостратегическими </w:t>
      </w:r>
      <w:r w:rsidRPr="00312B0C">
        <w:rPr>
          <w:color w:val="000000" w:themeColor="text1"/>
          <w:sz w:val="24"/>
          <w:szCs w:val="24"/>
        </w:rPr>
        <w:t>соображениями</w:t>
      </w:r>
      <w:r w:rsidR="009E08CC" w:rsidRPr="00312B0C">
        <w:rPr>
          <w:rStyle w:val="a6"/>
          <w:color w:val="000000" w:themeColor="text1"/>
          <w:sz w:val="24"/>
          <w:szCs w:val="24"/>
        </w:rPr>
        <w:footnoteReference w:id="62"/>
      </w:r>
      <w:r w:rsidR="009E08CC" w:rsidRPr="00312B0C">
        <w:rPr>
          <w:color w:val="000000" w:themeColor="text1"/>
          <w:sz w:val="24"/>
          <w:szCs w:val="24"/>
        </w:rPr>
        <w:t>.</w:t>
      </w:r>
    </w:p>
    <w:p w:rsidR="009412E1" w:rsidRPr="003678A1" w:rsidRDefault="00400ECF" w:rsidP="00C2347C">
      <w:pPr>
        <w:widowControl w:val="0"/>
        <w:rPr>
          <w:sz w:val="24"/>
          <w:szCs w:val="24"/>
        </w:rPr>
      </w:pPr>
      <w:r w:rsidRPr="003678A1">
        <w:rPr>
          <w:sz w:val="24"/>
          <w:szCs w:val="24"/>
        </w:rPr>
        <w:t xml:space="preserve">Политика России в отношении Ближнего Востока за последние годы претерпела радикальную трансформацию с момента начала антитеррористической кампании в Сирии. Важность участия России в ближневосточных делах повышалась пропорционально масштабу разрушительного конфликта, который вспыхнул на всей территории Сирии, ее политического союзника, и особенно усилилась с 2012 года. Россия в тот момент зависела от стратегических взаимоотношений с Сирией и Ираном. Эти отношения послужили </w:t>
      </w:r>
      <w:r w:rsidRPr="003678A1">
        <w:rPr>
          <w:sz w:val="24"/>
          <w:szCs w:val="24"/>
        </w:rPr>
        <w:lastRenderedPageBreak/>
        <w:t>своего рода трамплином для продвижения влияния Москвы по всему Ближнему Востоку, а антитеррористическая операция в Сирии вывела российское присутствие в регионе на качественно новый уровень</w:t>
      </w:r>
      <w:r w:rsidR="009412E1" w:rsidRPr="003678A1">
        <w:rPr>
          <w:sz w:val="24"/>
          <w:szCs w:val="24"/>
        </w:rPr>
        <w:t>.</w:t>
      </w:r>
    </w:p>
    <w:p w:rsidR="009412E1" w:rsidRPr="003678A1" w:rsidRDefault="009412E1" w:rsidP="00C2347C">
      <w:pPr>
        <w:widowControl w:val="0"/>
        <w:rPr>
          <w:sz w:val="24"/>
          <w:szCs w:val="24"/>
        </w:rPr>
      </w:pPr>
      <w:r w:rsidRPr="003678A1">
        <w:rPr>
          <w:sz w:val="24"/>
          <w:szCs w:val="24"/>
        </w:rPr>
        <w:t xml:space="preserve">С этого момента Россия старалась сосредоточиться на Сирии как на центре геостратегического притяжения для создания разного рода партнерства с остальными государствами региона, используя Сирию в качестве платформы для стратегического сотрудничества с </w:t>
      </w:r>
      <w:r w:rsidR="00903CFA" w:rsidRPr="003678A1">
        <w:rPr>
          <w:sz w:val="24"/>
          <w:szCs w:val="24"/>
        </w:rPr>
        <w:t>ведущими акторами региона</w:t>
      </w:r>
      <w:r w:rsidRPr="003678A1">
        <w:rPr>
          <w:sz w:val="24"/>
          <w:szCs w:val="24"/>
        </w:rPr>
        <w:t>: Ираном, Турцией и Саудовской Аравией, а также Израилем.</w:t>
      </w:r>
    </w:p>
    <w:p w:rsidR="009412E1" w:rsidRPr="003678A1" w:rsidRDefault="00903CFA" w:rsidP="00463484">
      <w:pPr>
        <w:widowControl w:val="0"/>
        <w:rPr>
          <w:sz w:val="24"/>
          <w:szCs w:val="24"/>
        </w:rPr>
      </w:pPr>
      <w:r w:rsidRPr="003678A1">
        <w:rPr>
          <w:sz w:val="24"/>
          <w:szCs w:val="24"/>
        </w:rPr>
        <w:t xml:space="preserve">Россия </w:t>
      </w:r>
      <w:r w:rsidR="009412E1" w:rsidRPr="003678A1">
        <w:rPr>
          <w:sz w:val="24"/>
          <w:szCs w:val="24"/>
        </w:rPr>
        <w:t xml:space="preserve">стремится заменить США в качестве наиболее ценного стратегического </w:t>
      </w:r>
      <w:r w:rsidR="00463484">
        <w:rPr>
          <w:sz w:val="24"/>
          <w:szCs w:val="24"/>
        </w:rPr>
        <w:t xml:space="preserve">партнера ближневосточных стран. </w:t>
      </w:r>
      <w:r w:rsidR="009412E1" w:rsidRPr="003678A1">
        <w:rPr>
          <w:sz w:val="24"/>
          <w:szCs w:val="24"/>
        </w:rPr>
        <w:t xml:space="preserve">Анализируя взаимодействие России с региональными акторами Ближнего Востока, которые являются основными стратегическими направлениями российской внешней политики в данном регионе, в первую очередь стоит отметить отношения с Турцией и ее недавно произошедшую геополитическую переориентацию в сторону многополярного мира. Турция долгое время была оплотом однополярного Запада из-за ее участия в НАТО, но при президенте </w:t>
      </w:r>
      <w:proofErr w:type="spellStart"/>
      <w:r w:rsidR="009412E1" w:rsidRPr="003678A1">
        <w:rPr>
          <w:sz w:val="24"/>
          <w:szCs w:val="24"/>
        </w:rPr>
        <w:t>Эрдогане</w:t>
      </w:r>
      <w:proofErr w:type="spellEnd"/>
      <w:r w:rsidR="009412E1" w:rsidRPr="003678A1">
        <w:rPr>
          <w:sz w:val="24"/>
          <w:szCs w:val="24"/>
        </w:rPr>
        <w:t xml:space="preserve"> развилось стремление </w:t>
      </w:r>
      <w:r w:rsidR="009901EA" w:rsidRPr="003678A1">
        <w:rPr>
          <w:sz w:val="24"/>
          <w:szCs w:val="24"/>
        </w:rPr>
        <w:t>«</w:t>
      </w:r>
      <w:r w:rsidR="009412E1" w:rsidRPr="003678A1">
        <w:rPr>
          <w:sz w:val="24"/>
          <w:szCs w:val="24"/>
        </w:rPr>
        <w:t>диверсифицировать</w:t>
      </w:r>
      <w:r w:rsidR="009901EA" w:rsidRPr="003678A1">
        <w:rPr>
          <w:sz w:val="24"/>
          <w:szCs w:val="24"/>
        </w:rPr>
        <w:t>»</w:t>
      </w:r>
      <w:r w:rsidR="009412E1" w:rsidRPr="003678A1">
        <w:rPr>
          <w:sz w:val="24"/>
          <w:szCs w:val="24"/>
        </w:rPr>
        <w:t xml:space="preserve"> своих внешнеполитических партнеров после того, как Вашингтон дважды продемонстрировал слабое стремление учитывать интересы Анкары.</w:t>
      </w:r>
    </w:p>
    <w:p w:rsidR="009412E1" w:rsidRPr="003678A1" w:rsidRDefault="009412E1" w:rsidP="00C2347C">
      <w:pPr>
        <w:widowControl w:val="0"/>
        <w:rPr>
          <w:sz w:val="24"/>
          <w:szCs w:val="24"/>
        </w:rPr>
      </w:pPr>
      <w:r w:rsidRPr="003678A1">
        <w:rPr>
          <w:sz w:val="24"/>
          <w:szCs w:val="24"/>
        </w:rPr>
        <w:t xml:space="preserve">Для Турции было выгодным пользоваться преимуществами поддерживаемого Вашингтоном положения ближневосточного </w:t>
      </w:r>
      <w:r w:rsidR="009901EA" w:rsidRPr="003678A1">
        <w:rPr>
          <w:sz w:val="24"/>
          <w:szCs w:val="24"/>
        </w:rPr>
        <w:t>«</w:t>
      </w:r>
      <w:r w:rsidRPr="003678A1">
        <w:rPr>
          <w:sz w:val="24"/>
          <w:szCs w:val="24"/>
        </w:rPr>
        <w:t>теневого игрока</w:t>
      </w:r>
      <w:r w:rsidR="009901EA" w:rsidRPr="003678A1">
        <w:rPr>
          <w:sz w:val="24"/>
          <w:szCs w:val="24"/>
        </w:rPr>
        <w:t>»</w:t>
      </w:r>
      <w:r w:rsidRPr="003678A1">
        <w:rPr>
          <w:sz w:val="24"/>
          <w:szCs w:val="24"/>
        </w:rPr>
        <w:t xml:space="preserve"> и младшего партнера США, что стало особенно важным после </w:t>
      </w:r>
      <w:r w:rsidR="009901EA" w:rsidRPr="003678A1">
        <w:rPr>
          <w:sz w:val="24"/>
          <w:szCs w:val="24"/>
        </w:rPr>
        <w:t>«</w:t>
      </w:r>
      <w:r w:rsidRPr="003678A1">
        <w:rPr>
          <w:sz w:val="24"/>
          <w:szCs w:val="24"/>
        </w:rPr>
        <w:t>арабской весны</w:t>
      </w:r>
      <w:r w:rsidR="009901EA" w:rsidRPr="003678A1">
        <w:rPr>
          <w:sz w:val="24"/>
          <w:szCs w:val="24"/>
        </w:rPr>
        <w:t>»</w:t>
      </w:r>
      <w:r w:rsidRPr="003678A1">
        <w:rPr>
          <w:sz w:val="24"/>
          <w:szCs w:val="24"/>
        </w:rPr>
        <w:t xml:space="preserve">. Однако военная и техническая поддержка США курдских боевиков на севере Сирии поставила под угрозу безопасность Турции, в результате чего Анкара стала рассматривать Вашингтон как сторонника курдского сепаратизма, который фактически угрожает турецкому государству. Это привело к тому, что Турция стала активно развивать связи с Россией, на что США пытались </w:t>
      </w:r>
      <w:r w:rsidR="00E34DA1" w:rsidRPr="003678A1">
        <w:rPr>
          <w:sz w:val="24"/>
          <w:szCs w:val="24"/>
        </w:rPr>
        <w:t>негативно повлиять, поддержав в 2016 г. попытку переворота</w:t>
      </w:r>
      <w:r w:rsidRPr="003678A1">
        <w:rPr>
          <w:sz w:val="24"/>
          <w:szCs w:val="24"/>
        </w:rPr>
        <w:t xml:space="preserve"> против </w:t>
      </w:r>
      <w:proofErr w:type="spellStart"/>
      <w:r w:rsidRPr="003678A1">
        <w:rPr>
          <w:sz w:val="24"/>
          <w:szCs w:val="24"/>
        </w:rPr>
        <w:t>Эрдогана</w:t>
      </w:r>
      <w:proofErr w:type="spellEnd"/>
      <w:r w:rsidRPr="003678A1">
        <w:rPr>
          <w:rStyle w:val="a6"/>
          <w:sz w:val="24"/>
          <w:szCs w:val="24"/>
        </w:rPr>
        <w:footnoteReference w:id="63"/>
      </w:r>
      <w:r w:rsidRPr="003678A1">
        <w:rPr>
          <w:sz w:val="24"/>
          <w:szCs w:val="24"/>
        </w:rPr>
        <w:t>.</w:t>
      </w:r>
    </w:p>
    <w:p w:rsidR="009412E1" w:rsidRPr="003678A1" w:rsidRDefault="009412E1" w:rsidP="00C2347C">
      <w:pPr>
        <w:widowControl w:val="0"/>
        <w:rPr>
          <w:sz w:val="24"/>
          <w:szCs w:val="24"/>
        </w:rPr>
      </w:pPr>
      <w:r w:rsidRPr="003678A1">
        <w:rPr>
          <w:sz w:val="24"/>
          <w:szCs w:val="24"/>
        </w:rPr>
        <w:t xml:space="preserve">Руководство Турции </w:t>
      </w:r>
      <w:r w:rsidR="00FF5C42" w:rsidRPr="003678A1">
        <w:rPr>
          <w:sz w:val="24"/>
          <w:szCs w:val="24"/>
        </w:rPr>
        <w:t>учитывает и это негативное влияние</w:t>
      </w:r>
      <w:r w:rsidRPr="003678A1">
        <w:rPr>
          <w:sz w:val="24"/>
          <w:szCs w:val="24"/>
        </w:rPr>
        <w:t xml:space="preserve"> США, и по</w:t>
      </w:r>
      <w:r w:rsidR="00FF5C42" w:rsidRPr="003678A1">
        <w:rPr>
          <w:sz w:val="24"/>
          <w:szCs w:val="24"/>
        </w:rPr>
        <w:t xml:space="preserve">ддержку курдского сепаратизма, </w:t>
      </w:r>
      <w:r w:rsidRPr="003678A1">
        <w:rPr>
          <w:sz w:val="24"/>
          <w:szCs w:val="24"/>
        </w:rPr>
        <w:t>и дипломатиче</w:t>
      </w:r>
      <w:r w:rsidR="00FF5C42" w:rsidRPr="003678A1">
        <w:rPr>
          <w:sz w:val="24"/>
          <w:szCs w:val="24"/>
        </w:rPr>
        <w:t xml:space="preserve">ские последствия из-за действий, </w:t>
      </w:r>
      <w:r w:rsidRPr="003678A1">
        <w:rPr>
          <w:sz w:val="24"/>
          <w:szCs w:val="24"/>
        </w:rPr>
        <w:t xml:space="preserve">связанных с американским правительством организаций, обвиняющих Анкару в </w:t>
      </w:r>
      <w:r w:rsidR="009901EA" w:rsidRPr="003678A1">
        <w:rPr>
          <w:sz w:val="24"/>
          <w:szCs w:val="24"/>
        </w:rPr>
        <w:t>«</w:t>
      </w:r>
      <w:r w:rsidRPr="003678A1">
        <w:rPr>
          <w:sz w:val="24"/>
          <w:szCs w:val="24"/>
        </w:rPr>
        <w:t>нарушениях прав человека</w:t>
      </w:r>
      <w:r w:rsidR="009901EA" w:rsidRPr="003678A1">
        <w:rPr>
          <w:sz w:val="24"/>
          <w:szCs w:val="24"/>
        </w:rPr>
        <w:t>»</w:t>
      </w:r>
      <w:r w:rsidRPr="003678A1">
        <w:rPr>
          <w:rStyle w:val="a6"/>
          <w:sz w:val="24"/>
          <w:szCs w:val="24"/>
        </w:rPr>
        <w:footnoteReference w:id="64"/>
      </w:r>
      <w:r w:rsidRPr="003678A1">
        <w:rPr>
          <w:sz w:val="24"/>
          <w:szCs w:val="24"/>
        </w:rPr>
        <w:t xml:space="preserve"> после </w:t>
      </w:r>
      <w:proofErr w:type="spellStart"/>
      <w:r w:rsidRPr="003678A1">
        <w:rPr>
          <w:sz w:val="24"/>
          <w:szCs w:val="24"/>
        </w:rPr>
        <w:t>постпереворотных</w:t>
      </w:r>
      <w:proofErr w:type="spellEnd"/>
      <w:r w:rsidRPr="003678A1">
        <w:rPr>
          <w:sz w:val="24"/>
          <w:szCs w:val="24"/>
        </w:rPr>
        <w:t xml:space="preserve"> действий </w:t>
      </w:r>
      <w:proofErr w:type="spellStart"/>
      <w:r w:rsidRPr="003678A1">
        <w:rPr>
          <w:sz w:val="24"/>
          <w:szCs w:val="24"/>
        </w:rPr>
        <w:t>Эрдогана</w:t>
      </w:r>
      <w:proofErr w:type="spellEnd"/>
      <w:r w:rsidRPr="003678A1">
        <w:rPr>
          <w:sz w:val="24"/>
          <w:szCs w:val="24"/>
        </w:rPr>
        <w:t xml:space="preserve">. Все это определило </w:t>
      </w:r>
      <w:r w:rsidRPr="003678A1">
        <w:rPr>
          <w:sz w:val="24"/>
          <w:szCs w:val="24"/>
        </w:rPr>
        <w:lastRenderedPageBreak/>
        <w:t>переориентацию Турции на Россию и Иран.</w:t>
      </w:r>
    </w:p>
    <w:p w:rsidR="009412E1" w:rsidRPr="003678A1" w:rsidRDefault="009412E1" w:rsidP="00C2347C">
      <w:pPr>
        <w:widowControl w:val="0"/>
        <w:rPr>
          <w:sz w:val="24"/>
          <w:szCs w:val="24"/>
        </w:rPr>
      </w:pPr>
      <w:r w:rsidRPr="003678A1">
        <w:rPr>
          <w:sz w:val="24"/>
          <w:szCs w:val="24"/>
        </w:rPr>
        <w:t xml:space="preserve">Говоря о Саудовской Аравии в контексте стратегических направлений российской внешней политики России, следует проанализировать намерения России в отношении Королевства. Летом 2015 года на Петербургском международном экономическом форуме возник разговор о возможной продаже оружия </w:t>
      </w:r>
      <w:proofErr w:type="spellStart"/>
      <w:r w:rsidRPr="003678A1">
        <w:rPr>
          <w:sz w:val="24"/>
          <w:szCs w:val="24"/>
        </w:rPr>
        <w:t>саудитам</w:t>
      </w:r>
      <w:proofErr w:type="spellEnd"/>
      <w:r w:rsidRPr="003678A1">
        <w:rPr>
          <w:sz w:val="24"/>
          <w:szCs w:val="24"/>
        </w:rPr>
        <w:t>, хотя в конечном итоге это не продвинулось дальше разговоров, особенно после того, как антитеррористическая кампания России в Сирии стала представлять угрозу для региональных планов Саудовской Аравии. Тем не менее, тема экспорта вооружений, по-видимому, слишком важна для обеих сторон, чтобы отказаться от нее совсем, поэтому те же разговоры возникли через несколько месяцев вновь</w:t>
      </w:r>
      <w:r w:rsidRPr="003678A1">
        <w:rPr>
          <w:rStyle w:val="a6"/>
          <w:sz w:val="24"/>
          <w:szCs w:val="24"/>
        </w:rPr>
        <w:footnoteReference w:id="65"/>
      </w:r>
      <w:r w:rsidRPr="003678A1">
        <w:rPr>
          <w:sz w:val="24"/>
          <w:szCs w:val="24"/>
        </w:rPr>
        <w:t>. Если это и продвинется дальше, то, скорее всего, речь будет идти об экспорте российских оборонительных систем и антитеррористического оборудования во избежание создания негативного впечатления у Ирана, который по понятным причинам будет рассматривать продажу наступательных вооружений как потенциально враждебный акт.</w:t>
      </w:r>
    </w:p>
    <w:p w:rsidR="008E39A8" w:rsidRPr="003678A1" w:rsidRDefault="00B02656" w:rsidP="00C2347C">
      <w:pPr>
        <w:widowControl w:val="0"/>
        <w:rPr>
          <w:sz w:val="24"/>
          <w:szCs w:val="24"/>
        </w:rPr>
      </w:pPr>
      <w:r w:rsidRPr="003678A1">
        <w:rPr>
          <w:sz w:val="24"/>
          <w:szCs w:val="24"/>
        </w:rPr>
        <w:t>В</w:t>
      </w:r>
      <w:r w:rsidR="009412E1" w:rsidRPr="003678A1">
        <w:rPr>
          <w:sz w:val="24"/>
          <w:szCs w:val="24"/>
        </w:rPr>
        <w:t xml:space="preserve"> российско-саудовских отношениях сохраняются очевидные проблемы, главными из которых являются разногласия обеих сторон по Сирии и Ирану. Однако Москва и Эр-Рияд одинаково прагматичны и понимают, что каждый из них заинтересован отложить разногласия и перейти к сотрудничеству. Саудовская Аравия, как и Израиль, очень негативно настроена к </w:t>
      </w:r>
      <w:proofErr w:type="spellStart"/>
      <w:r w:rsidR="009412E1" w:rsidRPr="003678A1">
        <w:rPr>
          <w:sz w:val="24"/>
          <w:szCs w:val="24"/>
        </w:rPr>
        <w:t>проиранским</w:t>
      </w:r>
      <w:proofErr w:type="spellEnd"/>
      <w:r w:rsidR="009412E1" w:rsidRPr="003678A1">
        <w:rPr>
          <w:sz w:val="24"/>
          <w:szCs w:val="24"/>
        </w:rPr>
        <w:t xml:space="preserve"> действиям США в последнее время, а Россия стремится привлечь в свою экономику больше инвестиций не западного происхождения, особенно из богатого Королевства. Есть возможность того, что Саудовская Аравия откажется от поддержки сирийских террористических групп в обмен на то, что Россия предложит Королевству большой пакет вооружений для </w:t>
      </w:r>
      <w:r w:rsidR="009901EA" w:rsidRPr="003678A1">
        <w:rPr>
          <w:sz w:val="24"/>
          <w:szCs w:val="24"/>
        </w:rPr>
        <w:t>«</w:t>
      </w:r>
      <w:r w:rsidR="009412E1" w:rsidRPr="003678A1">
        <w:rPr>
          <w:sz w:val="24"/>
          <w:szCs w:val="24"/>
        </w:rPr>
        <w:t>поддержания баланса</w:t>
      </w:r>
      <w:r w:rsidR="009901EA" w:rsidRPr="003678A1">
        <w:rPr>
          <w:sz w:val="24"/>
          <w:szCs w:val="24"/>
        </w:rPr>
        <w:t>»</w:t>
      </w:r>
      <w:r w:rsidR="009412E1" w:rsidRPr="003678A1">
        <w:rPr>
          <w:sz w:val="24"/>
          <w:szCs w:val="24"/>
        </w:rPr>
        <w:t xml:space="preserve"> против Ирана.</w:t>
      </w:r>
      <w:r w:rsidRPr="003678A1">
        <w:rPr>
          <w:sz w:val="24"/>
          <w:szCs w:val="24"/>
        </w:rPr>
        <w:t xml:space="preserve"> </w:t>
      </w:r>
      <w:r w:rsidR="00A130F5" w:rsidRPr="003678A1">
        <w:rPr>
          <w:sz w:val="24"/>
          <w:szCs w:val="24"/>
        </w:rPr>
        <w:t xml:space="preserve">Так как Саудовской Аравии требуется более широкий спектр вооружений, время от времени американское вооружение показывает свою неспособность отражать элементарные атаки </w:t>
      </w:r>
      <w:proofErr w:type="spellStart"/>
      <w:r w:rsidR="00A130F5" w:rsidRPr="003678A1">
        <w:rPr>
          <w:sz w:val="24"/>
          <w:szCs w:val="24"/>
        </w:rPr>
        <w:t>хуситов</w:t>
      </w:r>
      <w:proofErr w:type="spellEnd"/>
      <w:r w:rsidR="00A130F5" w:rsidRPr="003678A1">
        <w:rPr>
          <w:sz w:val="24"/>
          <w:szCs w:val="24"/>
        </w:rPr>
        <w:t xml:space="preserve"> по территории Саудовский Аравии. В связи с этим Саудовская Аравия может быть заинтересована в военно-техническом сотрудничестве с Россией. </w:t>
      </w:r>
    </w:p>
    <w:p w:rsidR="009412E1" w:rsidRPr="003678A1" w:rsidRDefault="00B02656" w:rsidP="00C2347C">
      <w:pPr>
        <w:widowControl w:val="0"/>
        <w:rPr>
          <w:sz w:val="24"/>
          <w:szCs w:val="24"/>
        </w:rPr>
      </w:pPr>
      <w:r w:rsidRPr="003678A1">
        <w:rPr>
          <w:sz w:val="24"/>
          <w:szCs w:val="24"/>
        </w:rPr>
        <w:t xml:space="preserve">Важно отметить, что две страны долгое время отказывались от своей проигрышной взаимной энергетической конкуренции (во многом спровоцированной США). Россия и </w:t>
      </w:r>
      <w:r w:rsidRPr="003678A1">
        <w:rPr>
          <w:sz w:val="24"/>
          <w:szCs w:val="24"/>
        </w:rPr>
        <w:lastRenderedPageBreak/>
        <w:t>Саудовская Аравия предпринимали поэтапные шаги в направлении устойчивого практического партнерства в этой сфере, о чем свидетельствовала сделка ОПЕК+</w:t>
      </w:r>
      <w:r w:rsidR="006C624D" w:rsidRPr="003678A1">
        <w:rPr>
          <w:sz w:val="24"/>
          <w:szCs w:val="24"/>
        </w:rPr>
        <w:t xml:space="preserve"> о сдерживании добычи нефти</w:t>
      </w:r>
      <w:r w:rsidRPr="003678A1">
        <w:rPr>
          <w:sz w:val="24"/>
          <w:szCs w:val="24"/>
        </w:rPr>
        <w:t xml:space="preserve">. В марте 2020 г. </w:t>
      </w:r>
      <w:r w:rsidR="006C624D" w:rsidRPr="003678A1">
        <w:rPr>
          <w:sz w:val="24"/>
          <w:szCs w:val="24"/>
        </w:rPr>
        <w:t xml:space="preserve">сделка была прекращена, так как Россия предлагала сохранить текущий уровень добычи, а Саудовская Аравия из-за ситуации с глобально распространившейся эпидемией коронавируса настаивала на дополнительном сокращении. В итоге с 1 апреля сделка перестала действовать, </w:t>
      </w:r>
      <w:proofErr w:type="spellStart"/>
      <w:r w:rsidR="006C624D" w:rsidRPr="003678A1">
        <w:rPr>
          <w:sz w:val="24"/>
          <w:szCs w:val="24"/>
        </w:rPr>
        <w:t>саудиты</w:t>
      </w:r>
      <w:proofErr w:type="spellEnd"/>
      <w:r w:rsidR="006C624D" w:rsidRPr="003678A1">
        <w:rPr>
          <w:sz w:val="24"/>
          <w:szCs w:val="24"/>
        </w:rPr>
        <w:t xml:space="preserve"> заявили о резком увеличении поставок нефти, что вызвало обвал на нефтяном рынке</w:t>
      </w:r>
      <w:r w:rsidR="008E39A8" w:rsidRPr="003678A1">
        <w:rPr>
          <w:sz w:val="24"/>
          <w:szCs w:val="24"/>
        </w:rPr>
        <w:t xml:space="preserve">. </w:t>
      </w:r>
      <w:r w:rsidR="006C624D" w:rsidRPr="003678A1">
        <w:rPr>
          <w:sz w:val="24"/>
          <w:szCs w:val="24"/>
        </w:rPr>
        <w:t>Тем не менее постоянные попытки ве</w:t>
      </w:r>
      <w:r w:rsidR="00C429B5" w:rsidRPr="003678A1">
        <w:rPr>
          <w:sz w:val="24"/>
          <w:szCs w:val="24"/>
        </w:rPr>
        <w:t>р</w:t>
      </w:r>
      <w:r w:rsidR="006C624D" w:rsidRPr="003678A1">
        <w:rPr>
          <w:sz w:val="24"/>
          <w:szCs w:val="24"/>
        </w:rPr>
        <w:t xml:space="preserve">нуться к обсуждению условий с обеих сторон </w:t>
      </w:r>
      <w:r w:rsidR="002B0B8B" w:rsidRPr="003678A1">
        <w:rPr>
          <w:sz w:val="24"/>
          <w:szCs w:val="24"/>
        </w:rPr>
        <w:t xml:space="preserve">позволяют рассчитывать на то, что и в этот раз </w:t>
      </w:r>
      <w:r w:rsidR="002339A2" w:rsidRPr="003678A1">
        <w:rPr>
          <w:sz w:val="24"/>
          <w:szCs w:val="24"/>
        </w:rPr>
        <w:t>компромисс</w:t>
      </w:r>
      <w:r w:rsidR="002B0B8B" w:rsidRPr="003678A1">
        <w:rPr>
          <w:sz w:val="24"/>
          <w:szCs w:val="24"/>
        </w:rPr>
        <w:t xml:space="preserve"> в конце концов будет найден</w:t>
      </w:r>
      <w:r w:rsidR="008E39A8" w:rsidRPr="003678A1">
        <w:rPr>
          <w:rStyle w:val="a6"/>
          <w:sz w:val="24"/>
          <w:szCs w:val="24"/>
        </w:rPr>
        <w:footnoteReference w:id="66"/>
      </w:r>
      <w:r w:rsidR="008E39A8" w:rsidRPr="003678A1">
        <w:rPr>
          <w:sz w:val="24"/>
          <w:szCs w:val="24"/>
        </w:rPr>
        <w:t>.</w:t>
      </w:r>
    </w:p>
    <w:p w:rsidR="00B907D8" w:rsidRPr="003678A1" w:rsidRDefault="00B907D8" w:rsidP="00C2347C">
      <w:pPr>
        <w:widowControl w:val="0"/>
        <w:rPr>
          <w:sz w:val="24"/>
          <w:szCs w:val="24"/>
        </w:rPr>
      </w:pPr>
      <w:r w:rsidRPr="003678A1">
        <w:rPr>
          <w:sz w:val="24"/>
          <w:szCs w:val="24"/>
        </w:rPr>
        <w:t xml:space="preserve">Рассматривая потенциал российско-израильских отношений, отметим, что для Израиля важным является то, что заметное улучшение отношений с Россией </w:t>
      </w:r>
      <w:r w:rsidR="008E39A8" w:rsidRPr="003678A1">
        <w:rPr>
          <w:sz w:val="24"/>
          <w:szCs w:val="24"/>
        </w:rPr>
        <w:t>затрагивает</w:t>
      </w:r>
      <w:r w:rsidRPr="003678A1">
        <w:rPr>
          <w:sz w:val="24"/>
          <w:szCs w:val="24"/>
        </w:rPr>
        <w:t xml:space="preserve"> интересы США и </w:t>
      </w:r>
      <w:r w:rsidR="008E39A8" w:rsidRPr="003678A1">
        <w:rPr>
          <w:sz w:val="24"/>
          <w:szCs w:val="24"/>
        </w:rPr>
        <w:t>позволяет улучшать</w:t>
      </w:r>
      <w:r w:rsidRPr="003678A1">
        <w:rPr>
          <w:sz w:val="24"/>
          <w:szCs w:val="24"/>
        </w:rPr>
        <w:t xml:space="preserve"> их переговорную позицию, Этим объясняются проявления публичной дипломатии, которые можно наблюдать между В.В. Путиным и Б. Нетаньяху, а также слухи о том, что Россия может возродить потерпевший неудачу израильско-палестинский мирный процесс</w:t>
      </w:r>
      <w:r w:rsidRPr="003678A1">
        <w:rPr>
          <w:rStyle w:val="a6"/>
          <w:sz w:val="24"/>
          <w:szCs w:val="24"/>
        </w:rPr>
        <w:footnoteReference w:id="67"/>
      </w:r>
      <w:r w:rsidRPr="003678A1">
        <w:rPr>
          <w:sz w:val="24"/>
          <w:szCs w:val="24"/>
        </w:rPr>
        <w:t>. Важно и то, что российские и израильские военные создали механизм для предотвращения инцидентов в сирийском воздушном пространстве. Российский фактор может серьезно осложнить планы США в отношении Израиля, поскольку Москва может сейчас конкурировать с Вашингтоном как его возможная замена в сложном балансе сил, определяющих политику Израиля.</w:t>
      </w:r>
    </w:p>
    <w:p w:rsidR="009412E1" w:rsidRPr="0068735C" w:rsidRDefault="00B907D8" w:rsidP="00C2347C">
      <w:pPr>
        <w:widowControl w:val="0"/>
        <w:rPr>
          <w:sz w:val="24"/>
          <w:szCs w:val="24"/>
        </w:rPr>
      </w:pPr>
      <w:r w:rsidRPr="003678A1">
        <w:rPr>
          <w:sz w:val="24"/>
          <w:szCs w:val="24"/>
        </w:rPr>
        <w:t>Иран также является</w:t>
      </w:r>
      <w:r w:rsidR="009412E1" w:rsidRPr="003678A1">
        <w:rPr>
          <w:sz w:val="24"/>
          <w:szCs w:val="24"/>
        </w:rPr>
        <w:t xml:space="preserve"> крупным ближневосточным </w:t>
      </w:r>
      <w:proofErr w:type="spellStart"/>
      <w:r w:rsidR="009412E1" w:rsidRPr="003678A1">
        <w:rPr>
          <w:sz w:val="24"/>
          <w:szCs w:val="24"/>
        </w:rPr>
        <w:t>актором</w:t>
      </w:r>
      <w:proofErr w:type="spellEnd"/>
      <w:r w:rsidR="009412E1" w:rsidRPr="003678A1">
        <w:rPr>
          <w:sz w:val="24"/>
          <w:szCs w:val="24"/>
        </w:rPr>
        <w:t xml:space="preserve">, которого стоит </w:t>
      </w:r>
      <w:r w:rsidRPr="003678A1">
        <w:rPr>
          <w:sz w:val="24"/>
          <w:szCs w:val="24"/>
        </w:rPr>
        <w:t>рассматривать</w:t>
      </w:r>
      <w:r w:rsidR="009412E1" w:rsidRPr="003678A1">
        <w:rPr>
          <w:sz w:val="24"/>
          <w:szCs w:val="24"/>
        </w:rPr>
        <w:t xml:space="preserve"> в качестве одной из основных целей внеш</w:t>
      </w:r>
      <w:r w:rsidRPr="003678A1">
        <w:rPr>
          <w:sz w:val="24"/>
          <w:szCs w:val="24"/>
        </w:rPr>
        <w:t>неполитической стратегии России</w:t>
      </w:r>
      <w:r w:rsidR="009412E1" w:rsidRPr="003678A1">
        <w:rPr>
          <w:sz w:val="24"/>
          <w:szCs w:val="24"/>
        </w:rPr>
        <w:t xml:space="preserve">. На первый взгляд, эти двусторонние отношения сейчас лучшие за всю историю, и это верно, если посмотреть на полномасштабные взаимоотношения между обеими сторонами и глубокий уровень доверия, который </w:t>
      </w:r>
      <w:r w:rsidRPr="003678A1">
        <w:rPr>
          <w:sz w:val="24"/>
          <w:szCs w:val="24"/>
        </w:rPr>
        <w:t xml:space="preserve">декларируют </w:t>
      </w:r>
      <w:r w:rsidR="009412E1" w:rsidRPr="003678A1">
        <w:rPr>
          <w:sz w:val="24"/>
          <w:szCs w:val="24"/>
        </w:rPr>
        <w:t xml:space="preserve">их лидеры и различные </w:t>
      </w:r>
      <w:r w:rsidRPr="003678A1">
        <w:rPr>
          <w:sz w:val="24"/>
          <w:szCs w:val="24"/>
        </w:rPr>
        <w:t>политические деятели</w:t>
      </w:r>
      <w:r w:rsidR="009412E1" w:rsidRPr="003678A1">
        <w:rPr>
          <w:sz w:val="24"/>
          <w:szCs w:val="24"/>
        </w:rPr>
        <w:t>. Однако, если изучить более глубокую динамику этих отношений, то можно увидеть, что двусторонние связи на самом деле находятся на несколько шаткой основе, несмотря на примеры важного сотрудничества (партнерство в ядерной энергетике и совместная антитеррористическая операция в Сирии). Так, в 2016 году взаимоотношения осложнились из-за того, что Иран</w:t>
      </w:r>
      <w:r w:rsidRPr="003678A1">
        <w:rPr>
          <w:sz w:val="24"/>
          <w:szCs w:val="24"/>
        </w:rPr>
        <w:t>, опасаясь новых санкций США,</w:t>
      </w:r>
      <w:r w:rsidR="009412E1" w:rsidRPr="003678A1">
        <w:rPr>
          <w:sz w:val="24"/>
          <w:szCs w:val="24"/>
        </w:rPr>
        <w:t xml:space="preserve"> </w:t>
      </w:r>
      <w:r w:rsidR="009412E1" w:rsidRPr="003678A1">
        <w:rPr>
          <w:sz w:val="24"/>
          <w:szCs w:val="24"/>
        </w:rPr>
        <w:lastRenderedPageBreak/>
        <w:t xml:space="preserve">обвинил Москву в </w:t>
      </w:r>
      <w:r w:rsidR="009901EA" w:rsidRPr="003678A1">
        <w:rPr>
          <w:sz w:val="24"/>
          <w:szCs w:val="24"/>
        </w:rPr>
        <w:t>«</w:t>
      </w:r>
      <w:r w:rsidR="009412E1" w:rsidRPr="003678A1">
        <w:rPr>
          <w:sz w:val="24"/>
          <w:szCs w:val="24"/>
        </w:rPr>
        <w:t>непорядочности</w:t>
      </w:r>
      <w:r w:rsidR="009901EA" w:rsidRPr="003678A1">
        <w:rPr>
          <w:sz w:val="24"/>
          <w:szCs w:val="24"/>
        </w:rPr>
        <w:t>»</w:t>
      </w:r>
      <w:r w:rsidR="009412E1" w:rsidRPr="003678A1">
        <w:rPr>
          <w:sz w:val="24"/>
          <w:szCs w:val="24"/>
        </w:rPr>
        <w:t xml:space="preserve"> при разглашении информации об использовании иранской авиабазы </w:t>
      </w:r>
      <w:proofErr w:type="spellStart"/>
      <w:r w:rsidR="009412E1" w:rsidRPr="003678A1">
        <w:rPr>
          <w:sz w:val="24"/>
          <w:szCs w:val="24"/>
        </w:rPr>
        <w:t>Хамадан</w:t>
      </w:r>
      <w:proofErr w:type="spellEnd"/>
      <w:r w:rsidR="009412E1" w:rsidRPr="003678A1">
        <w:rPr>
          <w:sz w:val="24"/>
          <w:szCs w:val="24"/>
        </w:rPr>
        <w:t xml:space="preserve"> после того, как Москва ненадолго развернула там </w:t>
      </w:r>
      <w:r w:rsidR="009412E1" w:rsidRPr="0068735C">
        <w:rPr>
          <w:sz w:val="24"/>
          <w:szCs w:val="24"/>
        </w:rPr>
        <w:t>антите</w:t>
      </w:r>
      <w:r w:rsidRPr="0068735C">
        <w:rPr>
          <w:sz w:val="24"/>
          <w:szCs w:val="24"/>
        </w:rPr>
        <w:t xml:space="preserve">ррористические бомбардировщики. </w:t>
      </w:r>
    </w:p>
    <w:p w:rsidR="00400ECF" w:rsidRPr="003678A1" w:rsidRDefault="0068735C" w:rsidP="00C2347C">
      <w:pPr>
        <w:widowControl w:val="0"/>
        <w:rPr>
          <w:sz w:val="24"/>
          <w:szCs w:val="24"/>
        </w:rPr>
      </w:pPr>
      <w:r w:rsidRPr="0068735C">
        <w:rPr>
          <w:sz w:val="24"/>
          <w:szCs w:val="24"/>
        </w:rPr>
        <w:t xml:space="preserve">По мнению эксперта </w:t>
      </w:r>
      <w:proofErr w:type="spellStart"/>
      <w:r w:rsidRPr="0068735C">
        <w:rPr>
          <w:sz w:val="24"/>
          <w:szCs w:val="24"/>
        </w:rPr>
        <w:t>Камрана</w:t>
      </w:r>
      <w:proofErr w:type="spellEnd"/>
      <w:r w:rsidRPr="0068735C">
        <w:rPr>
          <w:sz w:val="24"/>
          <w:szCs w:val="24"/>
        </w:rPr>
        <w:t xml:space="preserve"> Гасанова «в</w:t>
      </w:r>
      <w:r w:rsidR="00400ECF" w:rsidRPr="0068735C">
        <w:rPr>
          <w:sz w:val="24"/>
          <w:szCs w:val="24"/>
        </w:rPr>
        <w:t xml:space="preserve">оенно-дипломатические победы России в Сирии, Ливии и Афганистане сопровождались ослаблением и вытеснением США и их союзников с Ближнего Востока. Россия впервые за свою историю может влиять сразу на все сильнейшие страны региона: Турцию, Израиль, Иран, Саудовскую Аравию и Египет. </w:t>
      </w:r>
      <w:r w:rsidRPr="0068735C">
        <w:rPr>
          <w:sz w:val="24"/>
          <w:szCs w:val="24"/>
        </w:rPr>
        <w:t>Последние два</w:t>
      </w:r>
      <w:r w:rsidR="008E39A8" w:rsidRPr="0068735C">
        <w:rPr>
          <w:sz w:val="24"/>
          <w:szCs w:val="24"/>
        </w:rPr>
        <w:t xml:space="preserve"> года </w:t>
      </w:r>
      <w:r w:rsidR="00400ECF" w:rsidRPr="0068735C">
        <w:rPr>
          <w:sz w:val="24"/>
          <w:szCs w:val="24"/>
        </w:rPr>
        <w:t>ознаменовал</w:t>
      </w:r>
      <w:r w:rsidR="008E39A8" w:rsidRPr="0068735C">
        <w:rPr>
          <w:sz w:val="24"/>
          <w:szCs w:val="24"/>
        </w:rPr>
        <w:t>ись</w:t>
      </w:r>
      <w:r w:rsidR="00400ECF" w:rsidRPr="0068735C">
        <w:rPr>
          <w:sz w:val="24"/>
          <w:szCs w:val="24"/>
        </w:rPr>
        <w:t xml:space="preserve"> полноценным возвращением России на Ближний Восток. Благодаря российской поддержке </w:t>
      </w:r>
      <w:proofErr w:type="spellStart"/>
      <w:r w:rsidR="00400ECF" w:rsidRPr="0068735C">
        <w:rPr>
          <w:sz w:val="24"/>
          <w:szCs w:val="24"/>
        </w:rPr>
        <w:t>Башар</w:t>
      </w:r>
      <w:proofErr w:type="spellEnd"/>
      <w:r w:rsidR="00400ECF" w:rsidRPr="0068735C">
        <w:rPr>
          <w:sz w:val="24"/>
          <w:szCs w:val="24"/>
        </w:rPr>
        <w:t xml:space="preserve"> </w:t>
      </w:r>
      <w:proofErr w:type="spellStart"/>
      <w:r w:rsidR="00400ECF" w:rsidRPr="0068735C">
        <w:rPr>
          <w:sz w:val="24"/>
          <w:szCs w:val="24"/>
        </w:rPr>
        <w:t>Асад</w:t>
      </w:r>
      <w:proofErr w:type="spellEnd"/>
      <w:r w:rsidR="00400ECF" w:rsidRPr="0068735C">
        <w:rPr>
          <w:sz w:val="24"/>
          <w:szCs w:val="24"/>
        </w:rPr>
        <w:t xml:space="preserve"> вернул под контроль свыше 70% сирийской территории. Работая в тандеме с Турцией и Ираном, Россия запустила альтернативный политический процесс в Сирии. После конференции в Сочи в 2019 г. был создан комитет, который напишет конституцию будущей Сирии. В отношении Ливии, Йемена и Афганистана можно сделать следующее заключение: успехи России в Сирии привлекли внимание этих трех стран, находящихся в </w:t>
      </w:r>
      <w:r w:rsidR="008E39A8" w:rsidRPr="0068735C">
        <w:rPr>
          <w:sz w:val="24"/>
          <w:szCs w:val="24"/>
        </w:rPr>
        <w:t>аналогичном состоянии нестабильности</w:t>
      </w:r>
      <w:r w:rsidR="00400ECF" w:rsidRPr="0068735C">
        <w:rPr>
          <w:sz w:val="24"/>
          <w:szCs w:val="24"/>
        </w:rPr>
        <w:t xml:space="preserve">. В Москву </w:t>
      </w:r>
      <w:r w:rsidR="008E39A8" w:rsidRPr="0068735C">
        <w:rPr>
          <w:sz w:val="24"/>
          <w:szCs w:val="24"/>
        </w:rPr>
        <w:t>стали приезжать</w:t>
      </w:r>
      <w:r w:rsidR="00400ECF" w:rsidRPr="0068735C">
        <w:rPr>
          <w:sz w:val="24"/>
          <w:szCs w:val="24"/>
        </w:rPr>
        <w:t xml:space="preserve"> лидеры противоборствующих групп в Ливии. Что касается Йемена, то здесь тоже ждут </w:t>
      </w:r>
      <w:r w:rsidR="008E39A8" w:rsidRPr="0068735C">
        <w:rPr>
          <w:sz w:val="24"/>
          <w:szCs w:val="24"/>
        </w:rPr>
        <w:t>российского</w:t>
      </w:r>
      <w:r w:rsidR="00400ECF" w:rsidRPr="0068735C">
        <w:rPr>
          <w:sz w:val="24"/>
          <w:szCs w:val="24"/>
        </w:rPr>
        <w:t xml:space="preserve"> активного участия. В 2018 г. лидеры повстанцев-</w:t>
      </w:r>
      <w:proofErr w:type="spellStart"/>
      <w:r w:rsidR="00400ECF" w:rsidRPr="0068735C">
        <w:rPr>
          <w:sz w:val="24"/>
          <w:szCs w:val="24"/>
        </w:rPr>
        <w:t>хуситов</w:t>
      </w:r>
      <w:proofErr w:type="spellEnd"/>
      <w:r w:rsidR="00400ECF" w:rsidRPr="0068735C">
        <w:rPr>
          <w:sz w:val="24"/>
          <w:szCs w:val="24"/>
        </w:rPr>
        <w:t xml:space="preserve"> отправили письмо В</w:t>
      </w:r>
      <w:r w:rsidR="008E39A8" w:rsidRPr="0068735C">
        <w:rPr>
          <w:sz w:val="24"/>
          <w:szCs w:val="24"/>
        </w:rPr>
        <w:t>.</w:t>
      </w:r>
      <w:r w:rsidR="00400ECF" w:rsidRPr="0068735C">
        <w:rPr>
          <w:sz w:val="24"/>
          <w:szCs w:val="24"/>
        </w:rPr>
        <w:t xml:space="preserve"> Путину, в котором попросили положить конец бомбардировкам саудовской коалиции. Стоит отметить, что </w:t>
      </w:r>
      <w:r w:rsidR="008E39A8" w:rsidRPr="0068735C">
        <w:rPr>
          <w:sz w:val="24"/>
          <w:szCs w:val="24"/>
        </w:rPr>
        <w:t xml:space="preserve">в 2018 г., </w:t>
      </w:r>
      <w:r w:rsidR="00400ECF" w:rsidRPr="0068735C">
        <w:rPr>
          <w:sz w:val="24"/>
          <w:szCs w:val="24"/>
        </w:rPr>
        <w:t>спустя 30 лет, Россия вернулась в Афганистан</w:t>
      </w:r>
      <w:r w:rsidR="00995F07" w:rsidRPr="0068735C">
        <w:rPr>
          <w:sz w:val="24"/>
          <w:szCs w:val="24"/>
        </w:rPr>
        <w:t xml:space="preserve">. </w:t>
      </w:r>
      <w:r w:rsidR="008E39A8" w:rsidRPr="0068735C">
        <w:rPr>
          <w:sz w:val="24"/>
          <w:szCs w:val="24"/>
        </w:rPr>
        <w:t>Российские власти</w:t>
      </w:r>
      <w:r w:rsidR="00400ECF" w:rsidRPr="0068735C">
        <w:rPr>
          <w:sz w:val="24"/>
          <w:szCs w:val="24"/>
        </w:rPr>
        <w:t xml:space="preserve"> пригласили за стол переговоров </w:t>
      </w:r>
      <w:r w:rsidR="009901EA" w:rsidRPr="0068735C">
        <w:rPr>
          <w:sz w:val="24"/>
          <w:szCs w:val="24"/>
        </w:rPr>
        <w:t>«</w:t>
      </w:r>
      <w:r w:rsidR="00400ECF" w:rsidRPr="0068735C">
        <w:rPr>
          <w:sz w:val="24"/>
          <w:szCs w:val="24"/>
        </w:rPr>
        <w:t>Талибан</w:t>
      </w:r>
      <w:r w:rsidR="009901EA" w:rsidRPr="0068735C">
        <w:rPr>
          <w:sz w:val="24"/>
          <w:szCs w:val="24"/>
        </w:rPr>
        <w:t>»</w:t>
      </w:r>
      <w:r w:rsidR="00400ECF" w:rsidRPr="0068735C">
        <w:rPr>
          <w:sz w:val="24"/>
          <w:szCs w:val="24"/>
        </w:rPr>
        <w:t>, группировку, представляющую главную этническую группу Афганистана — пуштунов. Конференции в Москве между повстанцами и центральным правительством усиливают посредническую роль Москвы, следовательно, е</w:t>
      </w:r>
      <w:r w:rsidR="009C5984" w:rsidRPr="0068735C">
        <w:rPr>
          <w:sz w:val="24"/>
          <w:szCs w:val="24"/>
        </w:rPr>
        <w:t>е</w:t>
      </w:r>
      <w:r w:rsidR="00400ECF" w:rsidRPr="0068735C">
        <w:rPr>
          <w:sz w:val="24"/>
          <w:szCs w:val="24"/>
        </w:rPr>
        <w:t xml:space="preserve"> влияние и в этой ближневосточной стране</w:t>
      </w:r>
      <w:r w:rsidRPr="0068735C">
        <w:rPr>
          <w:sz w:val="24"/>
          <w:szCs w:val="24"/>
        </w:rPr>
        <w:t>»</w:t>
      </w:r>
      <w:r w:rsidRPr="0068735C">
        <w:rPr>
          <w:rStyle w:val="a6"/>
          <w:sz w:val="24"/>
          <w:szCs w:val="24"/>
        </w:rPr>
        <w:footnoteReference w:id="68"/>
      </w:r>
      <w:r w:rsidR="00400ECF" w:rsidRPr="0068735C">
        <w:rPr>
          <w:sz w:val="24"/>
          <w:szCs w:val="24"/>
        </w:rPr>
        <w:t>.</w:t>
      </w:r>
    </w:p>
    <w:p w:rsidR="00400ECF" w:rsidRPr="003678A1" w:rsidRDefault="00400ECF" w:rsidP="00C2347C">
      <w:pPr>
        <w:widowControl w:val="0"/>
        <w:rPr>
          <w:sz w:val="24"/>
          <w:szCs w:val="24"/>
        </w:rPr>
      </w:pPr>
      <w:r w:rsidRPr="003678A1">
        <w:rPr>
          <w:sz w:val="24"/>
          <w:szCs w:val="24"/>
        </w:rPr>
        <w:t xml:space="preserve">Регион Ближнего Востока и Северной Африки за последнее десятилетие окончательно стал плацдармом противостояния между различными интересами. Попытка США экспортировать демократию </w:t>
      </w:r>
      <w:r w:rsidR="008E39A8" w:rsidRPr="003678A1">
        <w:rPr>
          <w:sz w:val="24"/>
          <w:szCs w:val="24"/>
        </w:rPr>
        <w:t>на Ближний Восток</w:t>
      </w:r>
      <w:r w:rsidRPr="003678A1">
        <w:rPr>
          <w:sz w:val="24"/>
          <w:szCs w:val="24"/>
        </w:rPr>
        <w:t xml:space="preserve"> </w:t>
      </w:r>
      <w:r w:rsidR="008E39A8" w:rsidRPr="003678A1">
        <w:rPr>
          <w:sz w:val="24"/>
          <w:szCs w:val="24"/>
        </w:rPr>
        <w:t>не принесла положительного результата</w:t>
      </w:r>
      <w:r w:rsidRPr="003678A1">
        <w:rPr>
          <w:sz w:val="24"/>
          <w:szCs w:val="24"/>
        </w:rPr>
        <w:t>, и в регионе происходит переосмысление роли США и России.</w:t>
      </w:r>
    </w:p>
    <w:p w:rsidR="003678A1" w:rsidRPr="003678A1" w:rsidRDefault="0057015F" w:rsidP="0057015F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Несмотря на то, что Ближний Восток нестабилен, неустойчив, экономически слаб, он остается одним из ключевых регионов мира, точкой соперничества крупных международных игроков. После окончания холодной войны, регион стал зоной </w:t>
      </w:r>
      <w:r>
        <w:rPr>
          <w:sz w:val="24"/>
          <w:szCs w:val="24"/>
        </w:rPr>
        <w:lastRenderedPageBreak/>
        <w:t>соприкосновения мировых центров силы</w:t>
      </w:r>
      <w:r w:rsidR="003678A1" w:rsidRPr="003678A1">
        <w:rPr>
          <w:sz w:val="24"/>
          <w:szCs w:val="24"/>
        </w:rPr>
        <w:t xml:space="preserve">, </w:t>
      </w:r>
      <w:r>
        <w:rPr>
          <w:sz w:val="24"/>
          <w:szCs w:val="24"/>
        </w:rPr>
        <w:t>которые</w:t>
      </w:r>
      <w:r w:rsidR="003678A1" w:rsidRPr="003678A1">
        <w:rPr>
          <w:sz w:val="24"/>
          <w:szCs w:val="24"/>
        </w:rPr>
        <w:t xml:space="preserve"> преследует </w:t>
      </w:r>
      <w:r>
        <w:rPr>
          <w:sz w:val="24"/>
          <w:szCs w:val="24"/>
        </w:rPr>
        <w:t>свои</w:t>
      </w:r>
      <w:r w:rsidR="003678A1" w:rsidRPr="003678A1">
        <w:rPr>
          <w:sz w:val="24"/>
          <w:szCs w:val="24"/>
        </w:rPr>
        <w:t xml:space="preserve"> цели и </w:t>
      </w:r>
      <w:proofErr w:type="spellStart"/>
      <w:r>
        <w:rPr>
          <w:sz w:val="24"/>
          <w:szCs w:val="24"/>
        </w:rPr>
        <w:t>и</w:t>
      </w:r>
      <w:proofErr w:type="spellEnd"/>
      <w:r>
        <w:rPr>
          <w:sz w:val="24"/>
          <w:szCs w:val="24"/>
        </w:rPr>
        <w:t xml:space="preserve"> лоббируют свои интересы</w:t>
      </w:r>
      <w:r w:rsidR="003678A1" w:rsidRPr="003678A1">
        <w:rPr>
          <w:sz w:val="24"/>
          <w:szCs w:val="24"/>
        </w:rPr>
        <w:t xml:space="preserve"> на этом </w:t>
      </w:r>
      <w:r>
        <w:rPr>
          <w:sz w:val="24"/>
          <w:szCs w:val="24"/>
        </w:rPr>
        <w:t>геополитическом пространстве. Наибольшую активность в регионе проявляют Россия, США, страны Европейского Союза, Индия, Китай и Израиль</w:t>
      </w:r>
      <w:r w:rsidR="003678A1" w:rsidRPr="003678A1">
        <w:rPr>
          <w:sz w:val="24"/>
          <w:szCs w:val="24"/>
        </w:rPr>
        <w:t>.</w:t>
      </w:r>
    </w:p>
    <w:p w:rsidR="00B007D7" w:rsidRDefault="006C5CDA" w:rsidP="00B007D7">
      <w:pPr>
        <w:widowControl w:val="0"/>
        <w:rPr>
          <w:sz w:val="24"/>
          <w:szCs w:val="24"/>
        </w:rPr>
      </w:pPr>
      <w:r>
        <w:rPr>
          <w:sz w:val="24"/>
          <w:szCs w:val="24"/>
        </w:rPr>
        <w:t>До настоящего</w:t>
      </w:r>
      <w:r w:rsidR="003678A1" w:rsidRPr="003678A1">
        <w:rPr>
          <w:sz w:val="24"/>
          <w:szCs w:val="24"/>
        </w:rPr>
        <w:t xml:space="preserve"> времени на Ближнем Востоке никогда не было так много </w:t>
      </w:r>
      <w:r>
        <w:rPr>
          <w:sz w:val="24"/>
          <w:szCs w:val="24"/>
        </w:rPr>
        <w:t>заинтересованных внешних</w:t>
      </w:r>
      <w:r w:rsidR="003678A1" w:rsidRPr="003678A1">
        <w:rPr>
          <w:sz w:val="24"/>
          <w:szCs w:val="24"/>
        </w:rPr>
        <w:t xml:space="preserve"> акторов. </w:t>
      </w:r>
      <w:r>
        <w:rPr>
          <w:sz w:val="24"/>
          <w:szCs w:val="24"/>
        </w:rPr>
        <w:t>У</w:t>
      </w:r>
      <w:r w:rsidR="003678A1" w:rsidRPr="003678A1">
        <w:rPr>
          <w:sz w:val="24"/>
          <w:szCs w:val="24"/>
        </w:rPr>
        <w:t xml:space="preserve"> региона есть возможность воспользоваться сложившейся ситуацией в свою пользу. </w:t>
      </w:r>
      <w:r>
        <w:rPr>
          <w:sz w:val="24"/>
          <w:szCs w:val="24"/>
        </w:rPr>
        <w:t xml:space="preserve">Сформировавшаяся «здоровая конкуренция» может </w:t>
      </w:r>
      <w:r w:rsidR="003678A1" w:rsidRPr="003678A1">
        <w:rPr>
          <w:sz w:val="24"/>
          <w:szCs w:val="24"/>
        </w:rPr>
        <w:t xml:space="preserve">создать здесь условия для развития, процветания и мирного сосуществования. </w:t>
      </w:r>
      <w:r>
        <w:rPr>
          <w:sz w:val="24"/>
          <w:szCs w:val="24"/>
        </w:rPr>
        <w:t>Однако действия внешних игроков, стремящихся реализовать в регионе свои национальные интересы, могут</w:t>
      </w:r>
      <w:r w:rsidR="003678A1" w:rsidRPr="003678A1">
        <w:rPr>
          <w:sz w:val="24"/>
          <w:szCs w:val="24"/>
        </w:rPr>
        <w:t xml:space="preserve"> привести к усилению конфликтно</w:t>
      </w:r>
      <w:r w:rsidR="00CB595C">
        <w:rPr>
          <w:sz w:val="24"/>
          <w:szCs w:val="24"/>
        </w:rPr>
        <w:t>го потенциала Ближнего Востока.</w:t>
      </w:r>
    </w:p>
    <w:p w:rsidR="00B007D7" w:rsidRDefault="00B007D7" w:rsidP="00B007D7">
      <w:pPr>
        <w:widowControl w:val="0"/>
        <w:rPr>
          <w:sz w:val="24"/>
          <w:szCs w:val="24"/>
        </w:rPr>
      </w:pPr>
    </w:p>
    <w:p w:rsidR="00B007D7" w:rsidRDefault="00B007D7" w:rsidP="00B007D7">
      <w:pPr>
        <w:widowControl w:val="0"/>
        <w:jc w:val="center"/>
        <w:rPr>
          <w:b/>
          <w:sz w:val="24"/>
          <w:szCs w:val="24"/>
        </w:rPr>
      </w:pPr>
      <w:r w:rsidRPr="00B007D7">
        <w:rPr>
          <w:b/>
          <w:sz w:val="24"/>
          <w:szCs w:val="24"/>
        </w:rPr>
        <w:t xml:space="preserve">1.3. </w:t>
      </w:r>
      <w:r w:rsidR="00C0796A" w:rsidRPr="00B007D7">
        <w:rPr>
          <w:b/>
          <w:color w:val="000000" w:themeColor="text1"/>
          <w:sz w:val="24"/>
          <w:szCs w:val="24"/>
        </w:rPr>
        <w:t>Основные вызовы и угрозы региональной системы безопасности на Ближнем Востоке</w:t>
      </w:r>
    </w:p>
    <w:p w:rsidR="00B007D7" w:rsidRPr="00B007D7" w:rsidRDefault="00B007D7" w:rsidP="00B007D7">
      <w:pPr>
        <w:widowControl w:val="0"/>
        <w:jc w:val="center"/>
        <w:rPr>
          <w:sz w:val="24"/>
          <w:szCs w:val="24"/>
        </w:rPr>
      </w:pPr>
    </w:p>
    <w:p w:rsidR="00FD4C2E" w:rsidRPr="00B007D7" w:rsidRDefault="00FD4C2E" w:rsidP="00FD4C2E">
      <w:pPr>
        <w:widowControl w:val="0"/>
        <w:rPr>
          <w:b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Высочайшему по современным меркам уровню </w:t>
      </w:r>
      <w:proofErr w:type="spellStart"/>
      <w:r w:rsidRPr="006B121F">
        <w:rPr>
          <w:color w:val="000000" w:themeColor="text1"/>
          <w:sz w:val="24"/>
          <w:szCs w:val="24"/>
        </w:rPr>
        <w:t>конфликтогенности</w:t>
      </w:r>
      <w:proofErr w:type="spellEnd"/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Ближний Восток обязан ряду проблемных ситуаций, сложившихся в связи с военным конфликтом</w:t>
      </w:r>
      <w:r w:rsidRPr="006B121F">
        <w:rPr>
          <w:color w:val="000000" w:themeColor="text1"/>
          <w:sz w:val="24"/>
          <w:szCs w:val="24"/>
        </w:rPr>
        <w:t xml:space="preserve"> в Сирийской Арабской Республике, </w:t>
      </w:r>
      <w:r>
        <w:rPr>
          <w:color w:val="000000" w:themeColor="text1"/>
          <w:sz w:val="24"/>
          <w:szCs w:val="24"/>
        </w:rPr>
        <w:t xml:space="preserve">концентрацией военно-политических сил </w:t>
      </w:r>
      <w:r w:rsidRPr="00C06BF0">
        <w:rPr>
          <w:color w:val="000000" w:themeColor="text1"/>
          <w:sz w:val="24"/>
          <w:szCs w:val="24"/>
        </w:rPr>
        <w:t>вокруг Ирана</w:t>
      </w:r>
      <w:r w:rsidRPr="00C06BF0">
        <w:t xml:space="preserve"> </w:t>
      </w:r>
      <w:r>
        <w:t xml:space="preserve">и </w:t>
      </w:r>
      <w:r w:rsidRPr="00C06BF0">
        <w:rPr>
          <w:color w:val="000000" w:themeColor="text1"/>
          <w:sz w:val="24"/>
          <w:szCs w:val="24"/>
        </w:rPr>
        <w:t>территориальными разногласиями между Ираном и целым рядом стран</w:t>
      </w:r>
      <w:r>
        <w:rPr>
          <w:color w:val="000000" w:themeColor="text1"/>
          <w:sz w:val="24"/>
          <w:szCs w:val="24"/>
        </w:rPr>
        <w:t xml:space="preserve"> — </w:t>
      </w:r>
      <w:r w:rsidRPr="00C06BF0">
        <w:rPr>
          <w:color w:val="000000" w:themeColor="text1"/>
          <w:sz w:val="24"/>
          <w:szCs w:val="24"/>
        </w:rPr>
        <w:t>Саудов</w:t>
      </w:r>
      <w:r>
        <w:rPr>
          <w:color w:val="000000" w:themeColor="text1"/>
          <w:sz w:val="24"/>
          <w:szCs w:val="24"/>
        </w:rPr>
        <w:t>ской Аравией, Турцией, Израилем</w:t>
      </w:r>
      <w:r w:rsidRPr="00C06BF0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арабо-израильским противостоянием</w:t>
      </w:r>
      <w:r w:rsidRPr="006B121F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конфликтом с курдами и проблемами межэтнического и межконфессионального диалога </w:t>
      </w:r>
      <w:r w:rsidRPr="006B121F">
        <w:rPr>
          <w:color w:val="000000" w:themeColor="text1"/>
          <w:sz w:val="24"/>
          <w:szCs w:val="24"/>
        </w:rPr>
        <w:t>в Йемене</w:t>
      </w:r>
      <w:r>
        <w:rPr>
          <w:color w:val="000000" w:themeColor="text1"/>
          <w:sz w:val="24"/>
          <w:szCs w:val="24"/>
        </w:rPr>
        <w:t>.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Усиливает картину наличие </w:t>
      </w:r>
      <w:r w:rsidRPr="00AD5159">
        <w:rPr>
          <w:color w:val="000000" w:themeColor="text1"/>
          <w:sz w:val="24"/>
          <w:szCs w:val="24"/>
        </w:rPr>
        <w:t xml:space="preserve">в регионе </w:t>
      </w:r>
      <w:r w:rsidRPr="006B121F">
        <w:rPr>
          <w:color w:val="000000" w:themeColor="text1"/>
          <w:sz w:val="24"/>
          <w:szCs w:val="24"/>
        </w:rPr>
        <w:t xml:space="preserve">военных баз США. </w:t>
      </w:r>
      <w:r>
        <w:rPr>
          <w:color w:val="000000" w:themeColor="text1"/>
          <w:sz w:val="24"/>
          <w:szCs w:val="24"/>
        </w:rPr>
        <w:t>Рассмотрим основные вопросы</w:t>
      </w:r>
      <w:r w:rsidRPr="00C06BF0">
        <w:rPr>
          <w:color w:val="000000" w:themeColor="text1"/>
          <w:sz w:val="24"/>
          <w:szCs w:val="24"/>
        </w:rPr>
        <w:t>, связанные с безопасностью,</w:t>
      </w:r>
      <w:r>
        <w:rPr>
          <w:color w:val="000000" w:themeColor="text1"/>
          <w:sz w:val="24"/>
          <w:szCs w:val="24"/>
        </w:rPr>
        <w:t xml:space="preserve"> далее.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Одним из главных факторов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обусловливающих </w:t>
      </w:r>
      <w:r w:rsidRPr="006B121F">
        <w:rPr>
          <w:color w:val="000000" w:themeColor="text1"/>
          <w:sz w:val="24"/>
          <w:szCs w:val="24"/>
        </w:rPr>
        <w:t xml:space="preserve">политическую картину </w:t>
      </w:r>
      <w:r>
        <w:rPr>
          <w:color w:val="000000" w:themeColor="text1"/>
          <w:sz w:val="24"/>
          <w:szCs w:val="24"/>
        </w:rPr>
        <w:t>рассматриваемого региона сегодня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стала гражданская война в Сирии — </w:t>
      </w:r>
      <w:r w:rsidRPr="00DD0DEC">
        <w:rPr>
          <w:color w:val="000000" w:themeColor="text1"/>
          <w:sz w:val="24"/>
          <w:szCs w:val="24"/>
        </w:rPr>
        <w:t xml:space="preserve">вооруженный </w:t>
      </w:r>
      <w:r>
        <w:rPr>
          <w:color w:val="000000" w:themeColor="text1"/>
          <w:sz w:val="24"/>
          <w:szCs w:val="24"/>
        </w:rPr>
        <w:t>конфликт,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который однозначно можно признать многосторонним и многоуровневым, берущий свое начало </w:t>
      </w:r>
      <w:r w:rsidRPr="006B121F">
        <w:rPr>
          <w:color w:val="000000" w:themeColor="text1"/>
          <w:sz w:val="24"/>
          <w:szCs w:val="24"/>
        </w:rPr>
        <w:t>весной 2011 года</w:t>
      </w:r>
      <w:r>
        <w:rPr>
          <w:color w:val="000000" w:themeColor="text1"/>
          <w:sz w:val="24"/>
          <w:szCs w:val="24"/>
        </w:rPr>
        <w:t>. Будучи изначально локальным гражданским</w:t>
      </w:r>
      <w:r w:rsidRPr="006B121F">
        <w:rPr>
          <w:color w:val="000000" w:themeColor="text1"/>
          <w:sz w:val="24"/>
          <w:szCs w:val="24"/>
        </w:rPr>
        <w:t xml:space="preserve"> противостояние</w:t>
      </w:r>
      <w:r>
        <w:rPr>
          <w:color w:val="000000" w:themeColor="text1"/>
          <w:sz w:val="24"/>
          <w:szCs w:val="24"/>
        </w:rPr>
        <w:t>м, он перерос</w:t>
      </w:r>
      <w:r w:rsidRPr="006B121F">
        <w:rPr>
          <w:color w:val="000000" w:themeColor="text1"/>
          <w:sz w:val="24"/>
          <w:szCs w:val="24"/>
        </w:rPr>
        <w:t xml:space="preserve"> в </w:t>
      </w:r>
      <w:r>
        <w:rPr>
          <w:color w:val="000000" w:themeColor="text1"/>
          <w:sz w:val="24"/>
          <w:szCs w:val="24"/>
        </w:rPr>
        <w:t xml:space="preserve">полномасштабное </w:t>
      </w:r>
      <w:r w:rsidRPr="006B121F">
        <w:rPr>
          <w:color w:val="000000" w:themeColor="text1"/>
          <w:sz w:val="24"/>
          <w:szCs w:val="24"/>
        </w:rPr>
        <w:t xml:space="preserve">восстание против </w:t>
      </w:r>
      <w:proofErr w:type="spellStart"/>
      <w:r w:rsidRPr="006B121F">
        <w:rPr>
          <w:color w:val="000000" w:themeColor="text1"/>
          <w:sz w:val="24"/>
          <w:szCs w:val="24"/>
        </w:rPr>
        <w:t>Башара</w:t>
      </w:r>
      <w:proofErr w:type="spellEnd"/>
      <w:r w:rsidRPr="006B121F">
        <w:rPr>
          <w:color w:val="000000" w:themeColor="text1"/>
          <w:sz w:val="24"/>
          <w:szCs w:val="24"/>
        </w:rPr>
        <w:t xml:space="preserve"> </w:t>
      </w:r>
      <w:proofErr w:type="spellStart"/>
      <w:r w:rsidRPr="006B121F">
        <w:rPr>
          <w:color w:val="000000" w:themeColor="text1"/>
          <w:sz w:val="24"/>
          <w:szCs w:val="24"/>
        </w:rPr>
        <w:t>Асада</w:t>
      </w:r>
      <w:proofErr w:type="spellEnd"/>
      <w:r w:rsidRPr="006B121F">
        <w:rPr>
          <w:rStyle w:val="a6"/>
          <w:color w:val="000000" w:themeColor="text1"/>
          <w:sz w:val="24"/>
          <w:szCs w:val="24"/>
        </w:rPr>
        <w:footnoteReference w:id="69"/>
      </w:r>
      <w:r>
        <w:rPr>
          <w:color w:val="000000" w:themeColor="text1"/>
          <w:sz w:val="24"/>
          <w:szCs w:val="24"/>
        </w:rPr>
        <w:t xml:space="preserve"> и установленного им режима. В ходе эскалации конфликта в него вовлекались как страны</w:t>
      </w:r>
      <w:r w:rsidRPr="006B121F">
        <w:rPr>
          <w:color w:val="000000" w:themeColor="text1"/>
          <w:sz w:val="24"/>
          <w:szCs w:val="24"/>
        </w:rPr>
        <w:t xml:space="preserve"> региона,</w:t>
      </w:r>
      <w:r>
        <w:rPr>
          <w:color w:val="000000" w:themeColor="text1"/>
          <w:sz w:val="24"/>
          <w:szCs w:val="24"/>
        </w:rPr>
        <w:t xml:space="preserve"> так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и мировые державы, а также многие </w:t>
      </w:r>
      <w:r w:rsidRPr="007C3C26">
        <w:rPr>
          <w:color w:val="000000" w:themeColor="text1"/>
          <w:sz w:val="24"/>
          <w:szCs w:val="24"/>
        </w:rPr>
        <w:t>международные</w:t>
      </w:r>
      <w:r>
        <w:rPr>
          <w:color w:val="000000" w:themeColor="text1"/>
          <w:sz w:val="24"/>
          <w:szCs w:val="24"/>
        </w:rPr>
        <w:t xml:space="preserve"> организации и</w:t>
      </w:r>
      <w:r w:rsidRPr="007C3C26">
        <w:rPr>
          <w:color w:val="000000" w:themeColor="text1"/>
          <w:sz w:val="24"/>
          <w:szCs w:val="24"/>
        </w:rPr>
        <w:t xml:space="preserve"> военно-политические группировки</w:t>
      </w:r>
      <w:r>
        <w:rPr>
          <w:color w:val="000000" w:themeColor="text1"/>
          <w:sz w:val="24"/>
          <w:szCs w:val="24"/>
        </w:rPr>
        <w:t>.</w:t>
      </w:r>
    </w:p>
    <w:p w:rsidR="00FD4C2E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В число главных участников</w:t>
      </w:r>
      <w:r w:rsidRPr="006B121F">
        <w:rPr>
          <w:color w:val="000000" w:themeColor="text1"/>
          <w:sz w:val="24"/>
          <w:szCs w:val="24"/>
        </w:rPr>
        <w:t xml:space="preserve"> конфликта </w:t>
      </w:r>
      <w:r>
        <w:rPr>
          <w:color w:val="000000" w:themeColor="text1"/>
          <w:sz w:val="24"/>
          <w:szCs w:val="24"/>
        </w:rPr>
        <w:t>вошли:</w:t>
      </w:r>
    </w:p>
    <w:p w:rsidR="00C40B26" w:rsidRPr="0039653A" w:rsidRDefault="00FD4C2E" w:rsidP="00C40B26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 xml:space="preserve">сторона президента </w:t>
      </w:r>
      <w:proofErr w:type="spellStart"/>
      <w:r w:rsidRPr="0039653A">
        <w:rPr>
          <w:color w:val="000000" w:themeColor="text1"/>
          <w:sz w:val="24"/>
          <w:szCs w:val="24"/>
        </w:rPr>
        <w:t>Башара</w:t>
      </w:r>
      <w:proofErr w:type="spellEnd"/>
      <w:r w:rsidRPr="0039653A">
        <w:rPr>
          <w:color w:val="000000" w:themeColor="text1"/>
          <w:sz w:val="24"/>
          <w:szCs w:val="24"/>
        </w:rPr>
        <w:t xml:space="preserve"> </w:t>
      </w:r>
      <w:proofErr w:type="spellStart"/>
      <w:r w:rsidRPr="0039653A">
        <w:rPr>
          <w:color w:val="000000" w:themeColor="text1"/>
          <w:sz w:val="24"/>
          <w:szCs w:val="24"/>
        </w:rPr>
        <w:t>Асада</w:t>
      </w:r>
      <w:proofErr w:type="spellEnd"/>
      <w:r w:rsidRPr="0039653A">
        <w:rPr>
          <w:color w:val="000000" w:themeColor="text1"/>
          <w:sz w:val="24"/>
          <w:szCs w:val="24"/>
        </w:rPr>
        <w:t xml:space="preserve"> — регулярные вооруженные и военизированные формировани</w:t>
      </w:r>
      <w:r w:rsidR="00C40B26" w:rsidRPr="0039653A">
        <w:rPr>
          <w:color w:val="000000" w:themeColor="text1"/>
          <w:sz w:val="24"/>
          <w:szCs w:val="24"/>
        </w:rPr>
        <w:t>я</w:t>
      </w:r>
      <w:r w:rsidRPr="0039653A">
        <w:rPr>
          <w:color w:val="000000" w:themeColor="text1"/>
          <w:sz w:val="24"/>
          <w:szCs w:val="24"/>
        </w:rPr>
        <w:t>: Сирийская арабская армия, Национальные силы обороны и др.</w:t>
      </w:r>
      <w:r w:rsidR="00C40B26" w:rsidRPr="0039653A">
        <w:rPr>
          <w:color w:val="000000" w:themeColor="text1"/>
          <w:sz w:val="24"/>
          <w:szCs w:val="24"/>
        </w:rPr>
        <w:t>;</w:t>
      </w:r>
    </w:p>
    <w:p w:rsidR="00C40B26" w:rsidRPr="0039653A" w:rsidRDefault="00FD4C2E" w:rsidP="00C40B26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«умеренная» сирийская оппозиция — «Свободная сирийская армия», арабские суннитские племенные формирования и др.</w:t>
      </w:r>
      <w:r w:rsidR="00C40B26" w:rsidRPr="0039653A">
        <w:rPr>
          <w:color w:val="000000" w:themeColor="text1"/>
          <w:sz w:val="24"/>
          <w:szCs w:val="24"/>
        </w:rPr>
        <w:t>;</w:t>
      </w:r>
    </w:p>
    <w:p w:rsidR="00C40B26" w:rsidRPr="0039653A" w:rsidRDefault="00FD4C2E" w:rsidP="00C40B26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 xml:space="preserve">курдские </w:t>
      </w:r>
      <w:proofErr w:type="spellStart"/>
      <w:r w:rsidRPr="0039653A">
        <w:rPr>
          <w:color w:val="000000" w:themeColor="text1"/>
          <w:sz w:val="24"/>
          <w:szCs w:val="24"/>
        </w:rPr>
        <w:t>регионалисты</w:t>
      </w:r>
      <w:proofErr w:type="spellEnd"/>
      <w:r w:rsidRPr="0039653A">
        <w:rPr>
          <w:color w:val="000000" w:themeColor="text1"/>
          <w:sz w:val="24"/>
          <w:szCs w:val="24"/>
        </w:rPr>
        <w:t xml:space="preserve"> — Отряды народной самообороны</w:t>
      </w:r>
      <w:r w:rsidR="00C40B26" w:rsidRPr="0039653A">
        <w:rPr>
          <w:color w:val="000000" w:themeColor="text1"/>
          <w:sz w:val="24"/>
          <w:szCs w:val="24"/>
        </w:rPr>
        <w:t>;</w:t>
      </w:r>
    </w:p>
    <w:p w:rsidR="00FD4C2E" w:rsidRPr="0039653A" w:rsidRDefault="00FD4C2E" w:rsidP="00C40B26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 xml:space="preserve">различного рода исламистские и </w:t>
      </w:r>
      <w:proofErr w:type="spellStart"/>
      <w:r w:rsidRPr="0039653A">
        <w:rPr>
          <w:color w:val="000000" w:themeColor="text1"/>
          <w:sz w:val="24"/>
          <w:szCs w:val="24"/>
        </w:rPr>
        <w:t>джихадистские</w:t>
      </w:r>
      <w:proofErr w:type="spellEnd"/>
      <w:r w:rsidRPr="0039653A">
        <w:rPr>
          <w:color w:val="000000" w:themeColor="text1"/>
          <w:sz w:val="24"/>
          <w:szCs w:val="24"/>
        </w:rPr>
        <w:t xml:space="preserve"> террористические группировки — ИГ, Фронт ан-</w:t>
      </w:r>
      <w:proofErr w:type="spellStart"/>
      <w:r w:rsidRPr="0039653A">
        <w:rPr>
          <w:color w:val="000000" w:themeColor="text1"/>
          <w:sz w:val="24"/>
          <w:szCs w:val="24"/>
        </w:rPr>
        <w:t>Нусра</w:t>
      </w:r>
      <w:proofErr w:type="spellEnd"/>
      <w:r w:rsidRPr="0039653A">
        <w:rPr>
          <w:color w:val="000000" w:themeColor="text1"/>
          <w:sz w:val="24"/>
          <w:szCs w:val="24"/>
        </w:rPr>
        <w:t xml:space="preserve">, затем преобразовавшаяся в </w:t>
      </w:r>
      <w:proofErr w:type="spellStart"/>
      <w:r w:rsidRPr="0039653A">
        <w:rPr>
          <w:color w:val="000000" w:themeColor="text1"/>
          <w:sz w:val="24"/>
          <w:szCs w:val="24"/>
        </w:rPr>
        <w:t>Хайят</w:t>
      </w:r>
      <w:proofErr w:type="spellEnd"/>
      <w:r w:rsidRPr="0039653A">
        <w:rPr>
          <w:color w:val="000000" w:themeColor="text1"/>
          <w:sz w:val="24"/>
          <w:szCs w:val="24"/>
        </w:rPr>
        <w:t xml:space="preserve"> </w:t>
      </w:r>
      <w:proofErr w:type="spellStart"/>
      <w:r w:rsidRPr="0039653A">
        <w:rPr>
          <w:color w:val="000000" w:themeColor="text1"/>
          <w:sz w:val="24"/>
          <w:szCs w:val="24"/>
        </w:rPr>
        <w:t>Тахрир</w:t>
      </w:r>
      <w:proofErr w:type="spellEnd"/>
      <w:r w:rsidRPr="0039653A">
        <w:rPr>
          <w:color w:val="000000" w:themeColor="text1"/>
          <w:sz w:val="24"/>
          <w:szCs w:val="24"/>
        </w:rPr>
        <w:t xml:space="preserve"> </w:t>
      </w:r>
      <w:proofErr w:type="spellStart"/>
      <w:r w:rsidRPr="0039653A">
        <w:rPr>
          <w:color w:val="000000" w:themeColor="text1"/>
          <w:sz w:val="24"/>
          <w:szCs w:val="24"/>
        </w:rPr>
        <w:t>аш-Шам</w:t>
      </w:r>
      <w:proofErr w:type="spellEnd"/>
      <w:r w:rsidRPr="0039653A">
        <w:rPr>
          <w:color w:val="000000" w:themeColor="text1"/>
          <w:sz w:val="24"/>
          <w:szCs w:val="24"/>
        </w:rPr>
        <w:t xml:space="preserve">. </w:t>
      </w:r>
    </w:p>
    <w:p w:rsidR="00FD4C2E" w:rsidRDefault="00FD4C2E" w:rsidP="00FD4C2E">
      <w:pPr>
        <w:ind w:firstLine="708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Каждая из сторон нашла ту или</w:t>
      </w:r>
      <w:r>
        <w:rPr>
          <w:color w:val="000000" w:themeColor="text1"/>
          <w:sz w:val="24"/>
          <w:szCs w:val="24"/>
        </w:rPr>
        <w:t xml:space="preserve"> иную поддержку </w:t>
      </w:r>
      <w:r w:rsidRPr="006B121F">
        <w:rPr>
          <w:color w:val="000000" w:themeColor="text1"/>
          <w:sz w:val="24"/>
          <w:szCs w:val="24"/>
        </w:rPr>
        <w:t xml:space="preserve">от других стран: правительственным </w:t>
      </w:r>
      <w:r>
        <w:rPr>
          <w:color w:val="000000" w:themeColor="text1"/>
          <w:sz w:val="24"/>
          <w:szCs w:val="24"/>
        </w:rPr>
        <w:t xml:space="preserve">структурам ее </w:t>
      </w:r>
      <w:r w:rsidRPr="006B121F">
        <w:rPr>
          <w:color w:val="000000" w:themeColor="text1"/>
          <w:sz w:val="24"/>
          <w:szCs w:val="24"/>
        </w:rPr>
        <w:t xml:space="preserve">оказывают Россия и Иран, </w:t>
      </w:r>
      <w:r>
        <w:rPr>
          <w:color w:val="000000" w:themeColor="text1"/>
          <w:sz w:val="24"/>
          <w:szCs w:val="24"/>
        </w:rPr>
        <w:t xml:space="preserve">а </w:t>
      </w:r>
      <w:r w:rsidRPr="006B121F">
        <w:rPr>
          <w:color w:val="000000" w:themeColor="text1"/>
          <w:sz w:val="24"/>
          <w:szCs w:val="24"/>
        </w:rPr>
        <w:t>также выступают иностранные шиитские военизированные формирования (</w:t>
      </w:r>
      <w:r>
        <w:rPr>
          <w:color w:val="000000" w:themeColor="text1"/>
          <w:sz w:val="24"/>
          <w:szCs w:val="24"/>
        </w:rPr>
        <w:t xml:space="preserve">например, </w:t>
      </w:r>
      <w:r w:rsidRPr="006B121F">
        <w:rPr>
          <w:color w:val="000000" w:themeColor="text1"/>
          <w:sz w:val="24"/>
          <w:szCs w:val="24"/>
        </w:rPr>
        <w:t xml:space="preserve">ливанская </w:t>
      </w:r>
      <w:r>
        <w:rPr>
          <w:color w:val="000000" w:themeColor="text1"/>
          <w:sz w:val="24"/>
          <w:szCs w:val="24"/>
        </w:rPr>
        <w:t>«</w:t>
      </w:r>
      <w:proofErr w:type="spellStart"/>
      <w:r w:rsidRPr="006B121F">
        <w:rPr>
          <w:color w:val="000000" w:themeColor="text1"/>
          <w:sz w:val="24"/>
          <w:szCs w:val="24"/>
        </w:rPr>
        <w:t>Хезболла</w:t>
      </w:r>
      <w:proofErr w:type="spellEnd"/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>)</w:t>
      </w:r>
      <w:r w:rsidRPr="006B121F">
        <w:rPr>
          <w:rStyle w:val="a6"/>
          <w:color w:val="000000" w:themeColor="text1"/>
          <w:sz w:val="24"/>
          <w:szCs w:val="24"/>
        </w:rPr>
        <w:footnoteReference w:id="70"/>
      </w:r>
      <w:r w:rsidRPr="006B121F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Оппозиция при этом была поддержана некоторыми западными</w:t>
      </w:r>
      <w:r w:rsidRPr="006B121F">
        <w:rPr>
          <w:color w:val="000000" w:themeColor="text1"/>
          <w:sz w:val="24"/>
          <w:szCs w:val="24"/>
        </w:rPr>
        <w:t xml:space="preserve"> держав</w:t>
      </w:r>
      <w:r>
        <w:rPr>
          <w:color w:val="000000" w:themeColor="text1"/>
          <w:sz w:val="24"/>
          <w:szCs w:val="24"/>
        </w:rPr>
        <w:t>а и монархиями</w:t>
      </w:r>
      <w:r w:rsidRPr="006B121F">
        <w:rPr>
          <w:color w:val="000000" w:themeColor="text1"/>
          <w:sz w:val="24"/>
          <w:szCs w:val="24"/>
        </w:rPr>
        <w:t xml:space="preserve"> Персидского залива. 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</w:t>
      </w:r>
      <w:r w:rsidRPr="006B121F">
        <w:rPr>
          <w:color w:val="000000" w:themeColor="text1"/>
          <w:sz w:val="24"/>
          <w:szCs w:val="24"/>
        </w:rPr>
        <w:t xml:space="preserve">нтиправительственные </w:t>
      </w:r>
      <w:r>
        <w:rPr>
          <w:color w:val="000000" w:themeColor="text1"/>
          <w:sz w:val="24"/>
          <w:szCs w:val="24"/>
        </w:rPr>
        <w:t xml:space="preserve">митинги, развивавшиеся </w:t>
      </w:r>
      <w:r w:rsidRPr="0035378F">
        <w:rPr>
          <w:color w:val="000000" w:themeColor="text1"/>
          <w:sz w:val="24"/>
          <w:szCs w:val="24"/>
        </w:rPr>
        <w:t xml:space="preserve">в марте 2011 года на волне </w:t>
      </w:r>
      <w:r>
        <w:rPr>
          <w:color w:val="000000" w:themeColor="text1"/>
          <w:sz w:val="24"/>
          <w:szCs w:val="24"/>
        </w:rPr>
        <w:t xml:space="preserve">так называемой </w:t>
      </w:r>
      <w:r w:rsidRPr="0035378F">
        <w:rPr>
          <w:color w:val="000000" w:themeColor="text1"/>
          <w:sz w:val="24"/>
          <w:szCs w:val="24"/>
        </w:rPr>
        <w:t>«Арабской весны»</w:t>
      </w:r>
      <w:r>
        <w:rPr>
          <w:color w:val="000000" w:themeColor="text1"/>
          <w:sz w:val="24"/>
          <w:szCs w:val="24"/>
        </w:rPr>
        <w:t>,</w:t>
      </w:r>
      <w:r w:rsidRPr="0035378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стали причиной массовых беспорядков в различных городах Сирии, что в свою очередь мотивировало последовавший полномасштабный вооруженный</w:t>
      </w:r>
      <w:r w:rsidRPr="006B121F">
        <w:rPr>
          <w:color w:val="000000" w:themeColor="text1"/>
          <w:sz w:val="24"/>
          <w:szCs w:val="24"/>
        </w:rPr>
        <w:t xml:space="preserve"> конфликт. </w:t>
      </w:r>
      <w:r>
        <w:rPr>
          <w:color w:val="000000" w:themeColor="text1"/>
          <w:sz w:val="24"/>
          <w:szCs w:val="24"/>
        </w:rPr>
        <w:t>В числе главных требований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звучала отставка</w:t>
      </w:r>
      <w:r w:rsidRPr="006B121F">
        <w:rPr>
          <w:color w:val="000000" w:themeColor="text1"/>
          <w:sz w:val="24"/>
          <w:szCs w:val="24"/>
        </w:rPr>
        <w:t xml:space="preserve"> президента</w:t>
      </w:r>
      <w:r>
        <w:rPr>
          <w:color w:val="000000" w:themeColor="text1"/>
          <w:sz w:val="24"/>
          <w:szCs w:val="24"/>
        </w:rPr>
        <w:t>, отмена</w:t>
      </w:r>
      <w:r w:rsidRPr="006B121F">
        <w:rPr>
          <w:color w:val="000000" w:themeColor="text1"/>
          <w:sz w:val="24"/>
          <w:szCs w:val="24"/>
        </w:rPr>
        <w:t xml:space="preserve"> режима чрезвычайного положения</w:t>
      </w:r>
      <w:r>
        <w:rPr>
          <w:color w:val="000000" w:themeColor="text1"/>
          <w:sz w:val="24"/>
          <w:szCs w:val="24"/>
        </w:rPr>
        <w:t>, которое действовало</w:t>
      </w:r>
      <w:r w:rsidRPr="009B2A6B">
        <w:rPr>
          <w:color w:val="000000" w:themeColor="text1"/>
          <w:sz w:val="24"/>
          <w:szCs w:val="24"/>
        </w:rPr>
        <w:t xml:space="preserve"> с 1962 года</w:t>
      </w:r>
      <w:r>
        <w:rPr>
          <w:color w:val="000000" w:themeColor="text1"/>
          <w:sz w:val="24"/>
          <w:szCs w:val="24"/>
        </w:rPr>
        <w:t>,</w:t>
      </w:r>
      <w:r w:rsidRPr="006B121F">
        <w:rPr>
          <w:color w:val="000000" w:themeColor="text1"/>
          <w:sz w:val="24"/>
          <w:szCs w:val="24"/>
        </w:rPr>
        <w:t xml:space="preserve"> и </w:t>
      </w:r>
      <w:r>
        <w:rPr>
          <w:color w:val="000000" w:themeColor="text1"/>
          <w:sz w:val="24"/>
          <w:szCs w:val="24"/>
        </w:rPr>
        <w:t>общий подход, направленный на перемены демократического порядка</w:t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</w:t>
      </w:r>
      <w:r w:rsidRPr="006B121F">
        <w:rPr>
          <w:color w:val="000000" w:themeColor="text1"/>
          <w:sz w:val="24"/>
          <w:szCs w:val="24"/>
        </w:rPr>
        <w:t xml:space="preserve">аиболее боеспособными </w:t>
      </w:r>
      <w:r>
        <w:rPr>
          <w:color w:val="000000" w:themeColor="text1"/>
          <w:sz w:val="24"/>
          <w:szCs w:val="24"/>
        </w:rPr>
        <w:t>исламистскими группировками, имевшими для сил сопротивления</w:t>
      </w:r>
      <w:r w:rsidRPr="00B972B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важнейшую роль, стали</w:t>
      </w:r>
      <w:r w:rsidRPr="009B2A6B">
        <w:rPr>
          <w:color w:val="000000" w:themeColor="text1"/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t>террористические организации</w:t>
      </w:r>
      <w:r>
        <w:rPr>
          <w:color w:val="000000" w:themeColor="text1"/>
          <w:sz w:val="24"/>
          <w:szCs w:val="24"/>
        </w:rPr>
        <w:t xml:space="preserve"> — «</w:t>
      </w:r>
      <w:r w:rsidRPr="006B121F">
        <w:rPr>
          <w:color w:val="000000" w:themeColor="text1"/>
          <w:sz w:val="24"/>
          <w:szCs w:val="24"/>
        </w:rPr>
        <w:t>Фронт ан-</w:t>
      </w:r>
      <w:proofErr w:type="spellStart"/>
      <w:r w:rsidRPr="006B121F">
        <w:rPr>
          <w:color w:val="000000" w:themeColor="text1"/>
          <w:sz w:val="24"/>
          <w:szCs w:val="24"/>
        </w:rPr>
        <w:t>Нусра</w:t>
      </w:r>
      <w:proofErr w:type="spellEnd"/>
      <w:r>
        <w:rPr>
          <w:color w:val="000000" w:themeColor="text1"/>
          <w:sz w:val="24"/>
          <w:szCs w:val="24"/>
        </w:rPr>
        <w:t xml:space="preserve">» (впоследствии — </w:t>
      </w:r>
      <w:proofErr w:type="spellStart"/>
      <w:r w:rsidRPr="00FB5A55">
        <w:rPr>
          <w:color w:val="000000" w:themeColor="text1"/>
          <w:sz w:val="24"/>
          <w:szCs w:val="24"/>
        </w:rPr>
        <w:t>Хайят</w:t>
      </w:r>
      <w:proofErr w:type="spellEnd"/>
      <w:r w:rsidRPr="00FB5A55">
        <w:rPr>
          <w:color w:val="000000" w:themeColor="text1"/>
          <w:sz w:val="24"/>
          <w:szCs w:val="24"/>
        </w:rPr>
        <w:t xml:space="preserve"> </w:t>
      </w:r>
      <w:proofErr w:type="spellStart"/>
      <w:r w:rsidRPr="00FB5A55">
        <w:rPr>
          <w:color w:val="000000" w:themeColor="text1"/>
          <w:sz w:val="24"/>
          <w:szCs w:val="24"/>
        </w:rPr>
        <w:t>Тахрир</w:t>
      </w:r>
      <w:proofErr w:type="spellEnd"/>
      <w:r w:rsidRPr="00FB5A5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(</w:t>
      </w:r>
      <w:proofErr w:type="spellStart"/>
      <w:r w:rsidRPr="00FB5A55">
        <w:rPr>
          <w:color w:val="000000" w:themeColor="text1"/>
          <w:sz w:val="24"/>
          <w:szCs w:val="24"/>
        </w:rPr>
        <w:t>аш-Шам</w:t>
      </w:r>
      <w:r w:rsidRPr="006B121F">
        <w:rPr>
          <w:color w:val="000000" w:themeColor="text1"/>
          <w:sz w:val="24"/>
          <w:szCs w:val="24"/>
        </w:rPr>
        <w:t>местное</w:t>
      </w:r>
      <w:proofErr w:type="spellEnd"/>
      <w:r w:rsidRPr="006B121F">
        <w:rPr>
          <w:color w:val="000000" w:themeColor="text1"/>
          <w:sz w:val="24"/>
          <w:szCs w:val="24"/>
        </w:rPr>
        <w:t xml:space="preserve"> отделение Аль-Каиды) и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Исламское государство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 (ИГ).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Быстрое наступление ИГ, а также</w:t>
      </w:r>
      <w:r w:rsidRPr="006B121F">
        <w:rPr>
          <w:color w:val="000000" w:themeColor="text1"/>
          <w:sz w:val="24"/>
          <w:szCs w:val="24"/>
        </w:rPr>
        <w:t xml:space="preserve"> захват </w:t>
      </w:r>
      <w:r>
        <w:rPr>
          <w:color w:val="000000" w:themeColor="text1"/>
          <w:sz w:val="24"/>
          <w:szCs w:val="24"/>
        </w:rPr>
        <w:t xml:space="preserve">больших </w:t>
      </w:r>
      <w:r w:rsidRPr="006B121F">
        <w:rPr>
          <w:color w:val="000000" w:themeColor="text1"/>
          <w:sz w:val="24"/>
          <w:szCs w:val="24"/>
        </w:rPr>
        <w:t>те</w:t>
      </w:r>
      <w:r>
        <w:rPr>
          <w:color w:val="000000" w:themeColor="text1"/>
          <w:sz w:val="24"/>
          <w:szCs w:val="24"/>
        </w:rPr>
        <w:t>рриторий сирийского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государства </w:t>
      </w:r>
      <w:r w:rsidRPr="006B121F">
        <w:rPr>
          <w:color w:val="000000" w:themeColor="text1"/>
          <w:sz w:val="24"/>
          <w:szCs w:val="24"/>
        </w:rPr>
        <w:t xml:space="preserve">и Ирака летом 2014 года </w:t>
      </w:r>
      <w:r>
        <w:rPr>
          <w:color w:val="000000" w:themeColor="text1"/>
          <w:sz w:val="24"/>
          <w:szCs w:val="24"/>
        </w:rPr>
        <w:t>мотивировали военные операции США</w:t>
      </w:r>
      <w:r w:rsidRPr="00B972B6">
        <w:t xml:space="preserve"> </w:t>
      </w:r>
      <w:r>
        <w:rPr>
          <w:color w:val="000000" w:themeColor="text1"/>
          <w:sz w:val="24"/>
          <w:szCs w:val="24"/>
        </w:rPr>
        <w:t>и их</w:t>
      </w:r>
      <w:r w:rsidRPr="00B972B6">
        <w:rPr>
          <w:color w:val="000000" w:themeColor="text1"/>
          <w:sz w:val="24"/>
          <w:szCs w:val="24"/>
        </w:rPr>
        <w:t xml:space="preserve"> союзников</w:t>
      </w:r>
      <w:r>
        <w:rPr>
          <w:color w:val="000000" w:themeColor="text1"/>
          <w:sz w:val="24"/>
          <w:szCs w:val="24"/>
        </w:rPr>
        <w:t xml:space="preserve">, ставшие иметь характер </w:t>
      </w:r>
      <w:r w:rsidRPr="006B121F">
        <w:rPr>
          <w:color w:val="000000" w:themeColor="text1"/>
          <w:sz w:val="24"/>
          <w:szCs w:val="24"/>
        </w:rPr>
        <w:t>интервенции</w:t>
      </w:r>
      <w:r>
        <w:rPr>
          <w:color w:val="000000" w:themeColor="text1"/>
          <w:sz w:val="24"/>
          <w:szCs w:val="24"/>
        </w:rPr>
        <w:t>. А</w:t>
      </w:r>
      <w:r w:rsidRPr="006B121F">
        <w:rPr>
          <w:color w:val="000000" w:themeColor="text1"/>
          <w:sz w:val="24"/>
          <w:szCs w:val="24"/>
        </w:rPr>
        <w:t>виаудары по позициям исламистов в Сирии</w:t>
      </w:r>
      <w:r>
        <w:rPr>
          <w:color w:val="000000" w:themeColor="text1"/>
          <w:sz w:val="24"/>
          <w:szCs w:val="24"/>
        </w:rPr>
        <w:t xml:space="preserve"> наносились </w:t>
      </w:r>
      <w:r w:rsidRPr="00B972B6">
        <w:rPr>
          <w:color w:val="000000" w:themeColor="text1"/>
          <w:sz w:val="24"/>
          <w:szCs w:val="24"/>
        </w:rPr>
        <w:t>с сентября 2014 года</w:t>
      </w:r>
      <w:r>
        <w:rPr>
          <w:color w:val="000000" w:themeColor="text1"/>
          <w:sz w:val="24"/>
          <w:szCs w:val="24"/>
        </w:rPr>
        <w:t>. Кроме того, с этого периода начинают вооружаться и обучаться</w:t>
      </w:r>
      <w:r w:rsidRPr="006B121F">
        <w:rPr>
          <w:color w:val="000000" w:themeColor="text1"/>
          <w:sz w:val="24"/>
          <w:szCs w:val="24"/>
        </w:rPr>
        <w:t xml:space="preserve"> отряды так называемой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умеренной оппозиции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П</w:t>
      </w:r>
      <w:r w:rsidRPr="00A53AD7">
        <w:rPr>
          <w:color w:val="000000" w:themeColor="text1"/>
          <w:sz w:val="24"/>
          <w:szCs w:val="24"/>
        </w:rPr>
        <w:t xml:space="preserve">о </w:t>
      </w:r>
      <w:r w:rsidRPr="00A53AD7">
        <w:rPr>
          <w:color w:val="000000" w:themeColor="text1"/>
          <w:sz w:val="24"/>
          <w:szCs w:val="24"/>
        </w:rPr>
        <w:lastRenderedPageBreak/>
        <w:t xml:space="preserve">договоренности с президентом </w:t>
      </w:r>
      <w:proofErr w:type="spellStart"/>
      <w:r w:rsidRPr="00A53AD7">
        <w:rPr>
          <w:color w:val="000000" w:themeColor="text1"/>
          <w:sz w:val="24"/>
          <w:szCs w:val="24"/>
        </w:rPr>
        <w:t>Башаром</w:t>
      </w:r>
      <w:proofErr w:type="spellEnd"/>
      <w:r w:rsidRPr="00A53AD7">
        <w:rPr>
          <w:color w:val="000000" w:themeColor="text1"/>
          <w:sz w:val="24"/>
          <w:szCs w:val="24"/>
        </w:rPr>
        <w:t xml:space="preserve"> </w:t>
      </w:r>
      <w:proofErr w:type="spellStart"/>
      <w:r w:rsidRPr="00A53AD7">
        <w:rPr>
          <w:color w:val="000000" w:themeColor="text1"/>
          <w:sz w:val="24"/>
          <w:szCs w:val="24"/>
        </w:rPr>
        <w:t>Асадом</w:t>
      </w:r>
      <w:proofErr w:type="spellEnd"/>
      <w:r w:rsidRPr="00A53AD7">
        <w:rPr>
          <w:color w:val="000000" w:themeColor="text1"/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t xml:space="preserve">30 сентября 2015 года </w:t>
      </w:r>
      <w:r>
        <w:rPr>
          <w:color w:val="000000" w:themeColor="text1"/>
          <w:sz w:val="24"/>
          <w:szCs w:val="24"/>
        </w:rPr>
        <w:t>в</w:t>
      </w:r>
      <w:r w:rsidRPr="006B121F">
        <w:rPr>
          <w:color w:val="000000" w:themeColor="text1"/>
          <w:sz w:val="24"/>
          <w:szCs w:val="24"/>
        </w:rPr>
        <w:t>оздушно-космические силы Российской Федерации</w:t>
      </w:r>
      <w:r>
        <w:rPr>
          <w:color w:val="000000" w:themeColor="text1"/>
          <w:sz w:val="24"/>
          <w:szCs w:val="24"/>
        </w:rPr>
        <w:t xml:space="preserve"> проводят </w:t>
      </w:r>
      <w:r w:rsidRPr="00A53AD7">
        <w:rPr>
          <w:color w:val="000000" w:themeColor="text1"/>
          <w:sz w:val="24"/>
          <w:szCs w:val="24"/>
        </w:rPr>
        <w:t>в Сирии военную операцию</w:t>
      </w:r>
      <w:r w:rsidRPr="006B121F">
        <w:rPr>
          <w:color w:val="000000" w:themeColor="text1"/>
          <w:sz w:val="24"/>
          <w:szCs w:val="24"/>
        </w:rPr>
        <w:t>.</w:t>
      </w:r>
    </w:p>
    <w:p w:rsidR="00FD4C2E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2016 году важнейшим событием становятся победы </w:t>
      </w:r>
      <w:r w:rsidRPr="006B121F">
        <w:rPr>
          <w:color w:val="000000" w:themeColor="text1"/>
          <w:sz w:val="24"/>
          <w:szCs w:val="24"/>
        </w:rPr>
        <w:t xml:space="preserve">правительственных </w:t>
      </w:r>
      <w:r>
        <w:rPr>
          <w:color w:val="000000" w:themeColor="text1"/>
          <w:sz w:val="24"/>
          <w:szCs w:val="24"/>
        </w:rPr>
        <w:t xml:space="preserve">и союзных </w:t>
      </w:r>
      <w:r w:rsidRPr="006B121F">
        <w:rPr>
          <w:color w:val="000000" w:themeColor="text1"/>
          <w:sz w:val="24"/>
          <w:szCs w:val="24"/>
        </w:rPr>
        <w:t xml:space="preserve">войск в битве за Алеппо, </w:t>
      </w:r>
      <w:r>
        <w:rPr>
          <w:color w:val="000000" w:themeColor="text1"/>
          <w:sz w:val="24"/>
          <w:szCs w:val="24"/>
        </w:rPr>
        <w:t xml:space="preserve">изменившие </w:t>
      </w:r>
      <w:r w:rsidRPr="006B121F">
        <w:rPr>
          <w:color w:val="000000" w:themeColor="text1"/>
          <w:sz w:val="24"/>
          <w:szCs w:val="24"/>
        </w:rPr>
        <w:t xml:space="preserve">расклад </w:t>
      </w:r>
      <w:r>
        <w:rPr>
          <w:color w:val="000000" w:themeColor="text1"/>
          <w:sz w:val="24"/>
          <w:szCs w:val="24"/>
        </w:rPr>
        <w:t>противостояния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правительственных войск и оппозиции радикально</w:t>
      </w:r>
      <w:r w:rsidRPr="006B121F">
        <w:rPr>
          <w:rStyle w:val="a6"/>
          <w:color w:val="000000" w:themeColor="text1"/>
          <w:sz w:val="24"/>
          <w:szCs w:val="24"/>
        </w:rPr>
        <w:footnoteReference w:id="71"/>
      </w:r>
      <w:r w:rsidRPr="006B121F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Кроме того, а том же году </w:t>
      </w:r>
      <w:proofErr w:type="spellStart"/>
      <w:r>
        <w:rPr>
          <w:color w:val="000000" w:themeColor="text1"/>
          <w:sz w:val="24"/>
          <w:szCs w:val="24"/>
        </w:rPr>
        <w:t>проиходят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t>два принципиальных изменения</w:t>
      </w:r>
      <w:r>
        <w:rPr>
          <w:color w:val="000000" w:themeColor="text1"/>
          <w:sz w:val="24"/>
          <w:szCs w:val="24"/>
        </w:rPr>
        <w:t>:</w:t>
      </w:r>
    </w:p>
    <w:p w:rsidR="00FD4C2E" w:rsidRDefault="00FD4C2E" w:rsidP="00FD4C2E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FD4C2E">
        <w:rPr>
          <w:color w:val="000000" w:themeColor="text1"/>
          <w:sz w:val="24"/>
          <w:szCs w:val="24"/>
        </w:rPr>
        <w:t>в сирийский конфликт вступает новый участник,</w:t>
      </w:r>
    </w:p>
    <w:p w:rsidR="00FD4C2E" w:rsidRPr="00FD4C2E" w:rsidRDefault="00FD4C2E" w:rsidP="00FD4C2E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FD4C2E">
        <w:rPr>
          <w:color w:val="000000" w:themeColor="text1"/>
          <w:sz w:val="24"/>
          <w:szCs w:val="24"/>
        </w:rPr>
        <w:t>позиции ИГ существенно подрываются.</w:t>
      </w:r>
    </w:p>
    <w:p w:rsidR="00FD4C2E" w:rsidRDefault="00FD4C2E" w:rsidP="00FD4C2E">
      <w:pPr>
        <w:ind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Так, </w:t>
      </w:r>
      <w:r w:rsidRPr="003E7505">
        <w:rPr>
          <w:color w:val="000000" w:themeColor="text1"/>
          <w:sz w:val="24"/>
          <w:szCs w:val="24"/>
        </w:rPr>
        <w:t>на север Сирии</w:t>
      </w:r>
      <w:r w:rsidRPr="003E7505">
        <w:t xml:space="preserve"> </w:t>
      </w:r>
      <w:r>
        <w:rPr>
          <w:color w:val="000000" w:themeColor="text1"/>
          <w:sz w:val="24"/>
          <w:szCs w:val="24"/>
        </w:rPr>
        <w:t xml:space="preserve">вводит свои </w:t>
      </w:r>
      <w:r w:rsidRPr="003E7505">
        <w:rPr>
          <w:color w:val="000000" w:themeColor="text1"/>
          <w:sz w:val="24"/>
          <w:szCs w:val="24"/>
        </w:rPr>
        <w:t>войска</w:t>
      </w:r>
      <w:r w:rsidRPr="003E7505">
        <w:t xml:space="preserve"> </w:t>
      </w:r>
      <w:r w:rsidRPr="003E7505">
        <w:rPr>
          <w:color w:val="000000" w:themeColor="text1"/>
          <w:sz w:val="24"/>
          <w:szCs w:val="24"/>
        </w:rPr>
        <w:t>Турция</w:t>
      </w:r>
      <w:r>
        <w:rPr>
          <w:color w:val="000000" w:themeColor="text1"/>
          <w:sz w:val="24"/>
          <w:szCs w:val="24"/>
        </w:rPr>
        <w:t>, а их г</w:t>
      </w:r>
      <w:r w:rsidRPr="003E7505">
        <w:rPr>
          <w:color w:val="000000" w:themeColor="text1"/>
          <w:sz w:val="24"/>
          <w:szCs w:val="24"/>
        </w:rPr>
        <w:t xml:space="preserve">лавным противником </w:t>
      </w:r>
      <w:r>
        <w:rPr>
          <w:color w:val="000000" w:themeColor="text1"/>
          <w:sz w:val="24"/>
          <w:szCs w:val="24"/>
        </w:rPr>
        <w:t xml:space="preserve">становятся </w:t>
      </w:r>
      <w:r w:rsidRPr="003E7505">
        <w:rPr>
          <w:color w:val="000000" w:themeColor="text1"/>
          <w:sz w:val="24"/>
          <w:szCs w:val="24"/>
        </w:rPr>
        <w:t>сирийские курды,</w:t>
      </w:r>
      <w:r>
        <w:rPr>
          <w:color w:val="000000" w:themeColor="text1"/>
          <w:sz w:val="24"/>
          <w:szCs w:val="24"/>
        </w:rPr>
        <w:t xml:space="preserve"> осуществившие</w:t>
      </w:r>
      <w:r w:rsidRPr="003E7505">
        <w:rPr>
          <w:color w:val="000000" w:themeColor="text1"/>
          <w:sz w:val="24"/>
          <w:szCs w:val="24"/>
        </w:rPr>
        <w:t xml:space="preserve"> в марте 2016 года </w:t>
      </w:r>
      <w:r>
        <w:rPr>
          <w:color w:val="000000" w:themeColor="text1"/>
          <w:sz w:val="24"/>
          <w:szCs w:val="24"/>
        </w:rPr>
        <w:t xml:space="preserve">попытку </w:t>
      </w:r>
      <w:r w:rsidRPr="003E7505">
        <w:rPr>
          <w:color w:val="000000" w:themeColor="text1"/>
          <w:sz w:val="24"/>
          <w:szCs w:val="24"/>
        </w:rPr>
        <w:t>создать свою автономию вдоль границы с Турцией</w:t>
      </w:r>
      <w:r>
        <w:rPr>
          <w:color w:val="000000" w:themeColor="text1"/>
          <w:sz w:val="24"/>
          <w:szCs w:val="24"/>
        </w:rPr>
        <w:t>. Это привело к освобождению</w:t>
      </w:r>
      <w:r w:rsidRPr="00820AFB">
        <w:rPr>
          <w:color w:val="000000" w:themeColor="text1"/>
          <w:sz w:val="24"/>
          <w:szCs w:val="24"/>
        </w:rPr>
        <w:t xml:space="preserve"> правительственными войсками Пальмиры</w:t>
      </w:r>
      <w:r>
        <w:rPr>
          <w:color w:val="000000" w:themeColor="text1"/>
          <w:sz w:val="24"/>
          <w:szCs w:val="24"/>
        </w:rPr>
        <w:t xml:space="preserve"> в мае того года</w:t>
      </w:r>
      <w:r w:rsidRPr="00820AFB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При этом в</w:t>
      </w:r>
      <w:r w:rsidRPr="00820AFB">
        <w:rPr>
          <w:color w:val="000000" w:themeColor="text1"/>
          <w:sz w:val="24"/>
          <w:szCs w:val="24"/>
        </w:rPr>
        <w:t xml:space="preserve"> соседнем Ираке «Исламское государство» </w:t>
      </w:r>
      <w:r>
        <w:rPr>
          <w:color w:val="000000" w:themeColor="text1"/>
          <w:sz w:val="24"/>
          <w:szCs w:val="24"/>
        </w:rPr>
        <w:t xml:space="preserve">несет масштабные </w:t>
      </w:r>
      <w:r w:rsidRPr="00820AFB">
        <w:rPr>
          <w:color w:val="000000" w:themeColor="text1"/>
          <w:sz w:val="24"/>
          <w:szCs w:val="24"/>
        </w:rPr>
        <w:t>территориальные потери.</w:t>
      </w:r>
    </w:p>
    <w:p w:rsidR="00FD4C2E" w:rsidRDefault="00FD4C2E" w:rsidP="00FD4C2E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2017 год </w:t>
      </w:r>
      <w:r>
        <w:rPr>
          <w:color w:val="000000" w:themeColor="text1"/>
          <w:sz w:val="24"/>
          <w:szCs w:val="24"/>
        </w:rPr>
        <w:t>завершил новый этап радикальных перемен</w:t>
      </w:r>
      <w:r w:rsidRPr="006B121F">
        <w:rPr>
          <w:color w:val="000000" w:themeColor="text1"/>
          <w:sz w:val="24"/>
          <w:szCs w:val="24"/>
        </w:rPr>
        <w:t xml:space="preserve"> в </w:t>
      </w:r>
      <w:r>
        <w:rPr>
          <w:color w:val="000000" w:themeColor="text1"/>
          <w:sz w:val="24"/>
          <w:szCs w:val="24"/>
        </w:rPr>
        <w:t>конфликтной ситуации в Сирии, и</w:t>
      </w:r>
      <w:r w:rsidRPr="006B121F">
        <w:rPr>
          <w:color w:val="000000" w:themeColor="text1"/>
          <w:sz w:val="24"/>
          <w:szCs w:val="24"/>
        </w:rPr>
        <w:t xml:space="preserve">тогом </w:t>
      </w:r>
      <w:r>
        <w:rPr>
          <w:color w:val="000000" w:themeColor="text1"/>
          <w:sz w:val="24"/>
          <w:szCs w:val="24"/>
        </w:rPr>
        <w:t xml:space="preserve">которого </w:t>
      </w:r>
      <w:r w:rsidRPr="006B121F">
        <w:rPr>
          <w:color w:val="000000" w:themeColor="text1"/>
          <w:sz w:val="24"/>
          <w:szCs w:val="24"/>
        </w:rPr>
        <w:t xml:space="preserve">стал разгром </w:t>
      </w:r>
      <w:r>
        <w:rPr>
          <w:color w:val="000000" w:themeColor="text1"/>
          <w:sz w:val="24"/>
          <w:szCs w:val="24"/>
        </w:rPr>
        <w:t>ИГ (</w:t>
      </w:r>
      <w:r w:rsidRPr="004B62BF">
        <w:rPr>
          <w:color w:val="000000" w:themeColor="text1"/>
          <w:sz w:val="24"/>
          <w:szCs w:val="24"/>
        </w:rPr>
        <w:t xml:space="preserve">еще </w:t>
      </w:r>
      <w:r>
        <w:rPr>
          <w:color w:val="000000" w:themeColor="text1"/>
          <w:sz w:val="24"/>
          <w:szCs w:val="24"/>
        </w:rPr>
        <w:t xml:space="preserve">два года назад (!) группировка </w:t>
      </w:r>
      <w:r w:rsidRPr="004B62BF">
        <w:rPr>
          <w:color w:val="000000" w:themeColor="text1"/>
          <w:sz w:val="24"/>
          <w:szCs w:val="24"/>
        </w:rPr>
        <w:t xml:space="preserve">контролировала </w:t>
      </w:r>
      <w:r>
        <w:rPr>
          <w:color w:val="000000" w:themeColor="text1"/>
          <w:sz w:val="24"/>
          <w:szCs w:val="24"/>
        </w:rPr>
        <w:t xml:space="preserve">большие </w:t>
      </w:r>
      <w:r w:rsidRPr="004B62BF">
        <w:rPr>
          <w:color w:val="000000" w:themeColor="text1"/>
          <w:sz w:val="24"/>
          <w:szCs w:val="24"/>
        </w:rPr>
        <w:t>терр</w:t>
      </w:r>
      <w:r>
        <w:rPr>
          <w:color w:val="000000" w:themeColor="text1"/>
          <w:sz w:val="24"/>
          <w:szCs w:val="24"/>
        </w:rPr>
        <w:t xml:space="preserve">итории в Сирии и Ираке) и последовавшее объявление </w:t>
      </w:r>
      <w:r w:rsidRPr="006B121F">
        <w:rPr>
          <w:color w:val="000000" w:themeColor="text1"/>
          <w:sz w:val="24"/>
          <w:szCs w:val="24"/>
        </w:rPr>
        <w:t>России о сворачивании операции российских ВКС</w:t>
      </w:r>
      <w:r>
        <w:rPr>
          <w:color w:val="000000" w:themeColor="text1"/>
          <w:sz w:val="24"/>
          <w:szCs w:val="24"/>
        </w:rPr>
        <w:t>.</w:t>
      </w:r>
      <w:r w:rsidRPr="004B62BF">
        <w:rPr>
          <w:color w:val="000000" w:themeColor="text1"/>
          <w:sz w:val="24"/>
          <w:szCs w:val="24"/>
        </w:rPr>
        <w:t xml:space="preserve"> 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Стоит заметить, что при этом </w:t>
      </w:r>
      <w:r w:rsidRPr="006B121F">
        <w:rPr>
          <w:color w:val="000000" w:themeColor="text1"/>
          <w:sz w:val="24"/>
          <w:szCs w:val="24"/>
        </w:rPr>
        <w:t xml:space="preserve">завершение фазы </w:t>
      </w:r>
      <w:r>
        <w:rPr>
          <w:color w:val="000000" w:themeColor="text1"/>
          <w:sz w:val="24"/>
          <w:szCs w:val="24"/>
        </w:rPr>
        <w:t>активных</w:t>
      </w:r>
      <w:r w:rsidRPr="004B62BF">
        <w:rPr>
          <w:color w:val="000000" w:themeColor="text1"/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t>боевых действий</w:t>
      </w:r>
      <w:r>
        <w:rPr>
          <w:color w:val="000000" w:themeColor="text1"/>
          <w:sz w:val="24"/>
          <w:szCs w:val="24"/>
        </w:rPr>
        <w:t>, к сожалению,</w:t>
      </w:r>
      <w:r w:rsidRPr="006B121F">
        <w:rPr>
          <w:color w:val="000000" w:themeColor="text1"/>
          <w:sz w:val="24"/>
          <w:szCs w:val="24"/>
        </w:rPr>
        <w:t xml:space="preserve"> не привело к </w:t>
      </w:r>
      <w:r>
        <w:rPr>
          <w:color w:val="000000" w:themeColor="text1"/>
          <w:sz w:val="24"/>
          <w:szCs w:val="24"/>
        </w:rPr>
        <w:t xml:space="preserve">полному </w:t>
      </w:r>
      <w:r w:rsidRPr="006B121F">
        <w:rPr>
          <w:color w:val="000000" w:themeColor="text1"/>
          <w:sz w:val="24"/>
          <w:szCs w:val="24"/>
        </w:rPr>
        <w:t>установлению мира</w:t>
      </w:r>
      <w:r>
        <w:rPr>
          <w:color w:val="000000" w:themeColor="text1"/>
          <w:sz w:val="24"/>
          <w:szCs w:val="24"/>
        </w:rPr>
        <w:t>. Так, сирийская оппозиция при поддержке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внешних сил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говорит о том</w:t>
      </w:r>
      <w:r w:rsidRPr="006B121F">
        <w:rPr>
          <w:color w:val="000000" w:themeColor="text1"/>
          <w:sz w:val="24"/>
          <w:szCs w:val="24"/>
        </w:rPr>
        <w:t xml:space="preserve">, что не </w:t>
      </w:r>
      <w:r>
        <w:rPr>
          <w:color w:val="000000" w:themeColor="text1"/>
          <w:sz w:val="24"/>
          <w:szCs w:val="24"/>
        </w:rPr>
        <w:t xml:space="preserve">собирается принимать участие </w:t>
      </w:r>
      <w:r w:rsidRPr="006B121F">
        <w:rPr>
          <w:color w:val="000000" w:themeColor="text1"/>
          <w:sz w:val="24"/>
          <w:szCs w:val="24"/>
        </w:rPr>
        <w:t>в послевоенном восстановлении страны</w:t>
      </w:r>
      <w:r>
        <w:rPr>
          <w:color w:val="000000" w:themeColor="text1"/>
          <w:sz w:val="24"/>
          <w:szCs w:val="24"/>
        </w:rPr>
        <w:t xml:space="preserve"> при условии</w:t>
      </w:r>
      <w:r w:rsidRPr="006B121F">
        <w:rPr>
          <w:color w:val="000000" w:themeColor="text1"/>
          <w:sz w:val="24"/>
          <w:szCs w:val="24"/>
        </w:rPr>
        <w:t xml:space="preserve">, если ее </w:t>
      </w:r>
      <w:r>
        <w:rPr>
          <w:color w:val="000000" w:themeColor="text1"/>
          <w:sz w:val="24"/>
          <w:szCs w:val="24"/>
        </w:rPr>
        <w:t xml:space="preserve">по-прежнему </w:t>
      </w:r>
      <w:r w:rsidRPr="004B62BF">
        <w:rPr>
          <w:color w:val="000000" w:themeColor="text1"/>
          <w:sz w:val="24"/>
          <w:szCs w:val="24"/>
        </w:rPr>
        <w:t xml:space="preserve">будет </w:t>
      </w:r>
      <w:r w:rsidRPr="006B121F">
        <w:rPr>
          <w:color w:val="000000" w:themeColor="text1"/>
          <w:sz w:val="24"/>
          <w:szCs w:val="24"/>
        </w:rPr>
        <w:t xml:space="preserve">возглавлять </w:t>
      </w:r>
      <w:proofErr w:type="spellStart"/>
      <w:r w:rsidRPr="006B121F">
        <w:rPr>
          <w:color w:val="000000" w:themeColor="text1"/>
          <w:sz w:val="24"/>
          <w:szCs w:val="24"/>
        </w:rPr>
        <w:t>Башар</w:t>
      </w:r>
      <w:proofErr w:type="spellEnd"/>
      <w:r w:rsidRPr="006B121F">
        <w:rPr>
          <w:color w:val="000000" w:themeColor="text1"/>
          <w:sz w:val="24"/>
          <w:szCs w:val="24"/>
        </w:rPr>
        <w:t xml:space="preserve"> </w:t>
      </w:r>
      <w:proofErr w:type="spellStart"/>
      <w:r w:rsidRPr="006B121F">
        <w:rPr>
          <w:color w:val="000000" w:themeColor="text1"/>
          <w:sz w:val="24"/>
          <w:szCs w:val="24"/>
        </w:rPr>
        <w:t>Асад</w:t>
      </w:r>
      <w:proofErr w:type="spellEnd"/>
      <w:r w:rsidRPr="006B121F">
        <w:rPr>
          <w:rStyle w:val="a6"/>
          <w:color w:val="000000" w:themeColor="text1"/>
          <w:sz w:val="24"/>
          <w:szCs w:val="24"/>
        </w:rPr>
        <w:footnoteReference w:id="72"/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39653A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Кроме того, в</w:t>
      </w:r>
      <w:r w:rsidRPr="006B121F">
        <w:rPr>
          <w:color w:val="000000" w:themeColor="text1"/>
          <w:sz w:val="24"/>
          <w:szCs w:val="24"/>
        </w:rPr>
        <w:t xml:space="preserve"> середине 2018 </w:t>
      </w:r>
      <w:r w:rsidRPr="0039653A">
        <w:rPr>
          <w:color w:val="000000" w:themeColor="text1"/>
          <w:sz w:val="24"/>
          <w:szCs w:val="24"/>
        </w:rPr>
        <w:t xml:space="preserve">года сохраняется контроль боевиками ИГ небольших территорий в южной провинции </w:t>
      </w:r>
      <w:proofErr w:type="spellStart"/>
      <w:r w:rsidRPr="0039653A">
        <w:rPr>
          <w:color w:val="000000" w:themeColor="text1"/>
          <w:sz w:val="24"/>
          <w:szCs w:val="24"/>
        </w:rPr>
        <w:t>Даръа</w:t>
      </w:r>
      <w:proofErr w:type="spellEnd"/>
      <w:r w:rsidR="00B62A18" w:rsidRPr="0039653A">
        <w:rPr>
          <w:color w:val="000000" w:themeColor="text1"/>
          <w:sz w:val="24"/>
          <w:szCs w:val="24"/>
        </w:rPr>
        <w:t>. Они</w:t>
      </w:r>
      <w:r w:rsidRPr="0039653A">
        <w:rPr>
          <w:color w:val="000000" w:themeColor="text1"/>
          <w:sz w:val="24"/>
          <w:szCs w:val="24"/>
        </w:rPr>
        <w:t xml:space="preserve"> также </w:t>
      </w:r>
      <w:r w:rsidR="00B62A18" w:rsidRPr="0039653A">
        <w:rPr>
          <w:color w:val="000000" w:themeColor="text1"/>
          <w:sz w:val="24"/>
          <w:szCs w:val="24"/>
        </w:rPr>
        <w:t>контролируют некоторые поселения на восточном берегу Евфрата, находящиеся в окрестностях городов</w:t>
      </w:r>
      <w:r w:rsidRPr="0039653A">
        <w:rPr>
          <w:color w:val="000000" w:themeColor="text1"/>
          <w:sz w:val="24"/>
          <w:szCs w:val="24"/>
        </w:rPr>
        <w:t xml:space="preserve"> Аль-</w:t>
      </w:r>
      <w:proofErr w:type="spellStart"/>
      <w:r w:rsidRPr="0039653A">
        <w:rPr>
          <w:color w:val="000000" w:themeColor="text1"/>
          <w:sz w:val="24"/>
          <w:szCs w:val="24"/>
        </w:rPr>
        <w:t>Букамаль</w:t>
      </w:r>
      <w:proofErr w:type="spellEnd"/>
      <w:r w:rsidRPr="0039653A">
        <w:rPr>
          <w:color w:val="000000" w:themeColor="text1"/>
          <w:sz w:val="24"/>
          <w:szCs w:val="24"/>
        </w:rPr>
        <w:t xml:space="preserve"> и </w:t>
      </w:r>
      <w:proofErr w:type="spellStart"/>
      <w:r w:rsidRPr="0039653A">
        <w:rPr>
          <w:color w:val="000000" w:themeColor="text1"/>
          <w:sz w:val="24"/>
          <w:szCs w:val="24"/>
        </w:rPr>
        <w:t>Дейр-эз-Зор</w:t>
      </w:r>
      <w:proofErr w:type="spellEnd"/>
      <w:r w:rsidRPr="0039653A">
        <w:rPr>
          <w:color w:val="000000" w:themeColor="text1"/>
          <w:sz w:val="24"/>
          <w:szCs w:val="24"/>
        </w:rPr>
        <w:t xml:space="preserve">. </w:t>
      </w:r>
      <w:r w:rsidR="00B62A18" w:rsidRPr="0039653A">
        <w:rPr>
          <w:color w:val="000000" w:themeColor="text1"/>
          <w:sz w:val="24"/>
          <w:szCs w:val="24"/>
        </w:rPr>
        <w:t>Помимо этого, боевики смогли сохранить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EC1FCF" w:rsidRPr="0039653A">
        <w:rPr>
          <w:color w:val="000000" w:themeColor="text1"/>
          <w:sz w:val="24"/>
          <w:szCs w:val="24"/>
        </w:rPr>
        <w:t xml:space="preserve">присутствие и в анклавах Сирийской пустыни: им остались подконтрольны земли </w:t>
      </w:r>
      <w:r w:rsidRPr="0039653A">
        <w:rPr>
          <w:color w:val="000000" w:themeColor="text1"/>
          <w:sz w:val="24"/>
          <w:szCs w:val="24"/>
        </w:rPr>
        <w:t>на сты</w:t>
      </w:r>
      <w:r w:rsidR="00EC1FCF" w:rsidRPr="0039653A">
        <w:rPr>
          <w:color w:val="000000" w:themeColor="text1"/>
          <w:sz w:val="24"/>
          <w:szCs w:val="24"/>
        </w:rPr>
        <w:t xml:space="preserve">ке провинций </w:t>
      </w:r>
      <w:proofErr w:type="spellStart"/>
      <w:r w:rsidR="00EC1FCF" w:rsidRPr="0039653A">
        <w:rPr>
          <w:color w:val="000000" w:themeColor="text1"/>
          <w:sz w:val="24"/>
          <w:szCs w:val="24"/>
        </w:rPr>
        <w:t>Хомс</w:t>
      </w:r>
      <w:proofErr w:type="spellEnd"/>
      <w:r w:rsidR="00EC1FCF" w:rsidRPr="0039653A">
        <w:rPr>
          <w:color w:val="000000" w:themeColor="text1"/>
          <w:sz w:val="24"/>
          <w:szCs w:val="24"/>
        </w:rPr>
        <w:t xml:space="preserve"> и </w:t>
      </w:r>
      <w:proofErr w:type="spellStart"/>
      <w:r w:rsidR="00EC1FCF" w:rsidRPr="0039653A">
        <w:rPr>
          <w:color w:val="000000" w:themeColor="text1"/>
          <w:sz w:val="24"/>
          <w:szCs w:val="24"/>
        </w:rPr>
        <w:t>Дейр-эз-Зор</w:t>
      </w:r>
      <w:proofErr w:type="spellEnd"/>
      <w:r w:rsidR="00EC1FCF" w:rsidRPr="0039653A">
        <w:rPr>
          <w:color w:val="000000" w:themeColor="text1"/>
          <w:sz w:val="24"/>
          <w:szCs w:val="24"/>
        </w:rPr>
        <w:t xml:space="preserve">, а также на </w:t>
      </w:r>
      <w:r w:rsidRPr="0039653A">
        <w:rPr>
          <w:color w:val="000000" w:themeColor="text1"/>
          <w:sz w:val="24"/>
          <w:szCs w:val="24"/>
        </w:rPr>
        <w:t xml:space="preserve">границе провинций </w:t>
      </w:r>
      <w:proofErr w:type="spellStart"/>
      <w:r w:rsidRPr="0039653A">
        <w:rPr>
          <w:color w:val="000000" w:themeColor="text1"/>
          <w:sz w:val="24"/>
          <w:szCs w:val="24"/>
        </w:rPr>
        <w:t>Хомс</w:t>
      </w:r>
      <w:proofErr w:type="spellEnd"/>
      <w:r w:rsidRPr="0039653A">
        <w:rPr>
          <w:color w:val="000000" w:themeColor="text1"/>
          <w:sz w:val="24"/>
          <w:szCs w:val="24"/>
        </w:rPr>
        <w:t xml:space="preserve"> и Эс-</w:t>
      </w:r>
      <w:proofErr w:type="spellStart"/>
      <w:r w:rsidRPr="0039653A">
        <w:rPr>
          <w:color w:val="000000" w:themeColor="text1"/>
          <w:sz w:val="24"/>
          <w:szCs w:val="24"/>
        </w:rPr>
        <w:t>Сувейда</w:t>
      </w:r>
      <w:proofErr w:type="spellEnd"/>
      <w:r w:rsidRPr="0039653A">
        <w:rPr>
          <w:color w:val="000000" w:themeColor="text1"/>
          <w:sz w:val="24"/>
          <w:szCs w:val="24"/>
        </w:rPr>
        <w:t>.</w:t>
      </w:r>
    </w:p>
    <w:p w:rsidR="00FD4C2E" w:rsidRPr="0039653A" w:rsidRDefault="00EC1FCF" w:rsidP="00FD4C2E">
      <w:pPr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lastRenderedPageBreak/>
        <w:t>Развитие турецкого</w:t>
      </w:r>
      <w:r w:rsidR="00FD4C2E" w:rsidRPr="0039653A">
        <w:rPr>
          <w:color w:val="000000" w:themeColor="text1"/>
          <w:sz w:val="24"/>
          <w:szCs w:val="24"/>
        </w:rPr>
        <w:t xml:space="preserve"> в</w:t>
      </w:r>
      <w:r w:rsidRPr="0039653A">
        <w:rPr>
          <w:color w:val="000000" w:themeColor="text1"/>
          <w:sz w:val="24"/>
          <w:szCs w:val="24"/>
        </w:rPr>
        <w:t>торжения</w:t>
      </w:r>
      <w:r w:rsidR="00FD4C2E" w:rsidRPr="0039653A">
        <w:rPr>
          <w:color w:val="000000" w:themeColor="text1"/>
          <w:sz w:val="24"/>
          <w:szCs w:val="24"/>
        </w:rPr>
        <w:t xml:space="preserve"> в Сирию</w:t>
      </w:r>
      <w:r w:rsidRPr="0039653A">
        <w:rPr>
          <w:color w:val="000000" w:themeColor="text1"/>
          <w:sz w:val="24"/>
          <w:szCs w:val="24"/>
        </w:rPr>
        <w:t xml:space="preserve"> продолжается в 2018 году, когда</w:t>
      </w:r>
      <w:r w:rsidR="00FD4C2E" w:rsidRPr="0039653A">
        <w:rPr>
          <w:color w:val="000000" w:themeColor="text1"/>
          <w:sz w:val="24"/>
          <w:szCs w:val="24"/>
        </w:rPr>
        <w:t xml:space="preserve"> сирийским правительственным войскам, проправительственным формированиям и союзникам </w:t>
      </w:r>
      <w:r w:rsidRPr="0039653A">
        <w:rPr>
          <w:color w:val="000000" w:themeColor="text1"/>
          <w:sz w:val="24"/>
          <w:szCs w:val="24"/>
        </w:rPr>
        <w:t xml:space="preserve">после разгрома многочисленных анклавов оппозиции </w:t>
      </w:r>
      <w:r w:rsidR="00FD4C2E" w:rsidRPr="0039653A">
        <w:rPr>
          <w:color w:val="000000" w:themeColor="text1"/>
          <w:sz w:val="24"/>
          <w:szCs w:val="24"/>
        </w:rPr>
        <w:t xml:space="preserve">удается восстановить контроль над </w:t>
      </w:r>
      <w:r w:rsidR="00F63ABE" w:rsidRPr="0039653A">
        <w:rPr>
          <w:color w:val="000000" w:themeColor="text1"/>
          <w:sz w:val="24"/>
          <w:szCs w:val="24"/>
        </w:rPr>
        <w:t>большими</w:t>
      </w:r>
      <w:r w:rsidR="00FD4C2E" w:rsidRPr="0039653A">
        <w:rPr>
          <w:color w:val="000000" w:themeColor="text1"/>
          <w:sz w:val="24"/>
          <w:szCs w:val="24"/>
        </w:rPr>
        <w:t xml:space="preserve"> территориями </w:t>
      </w:r>
      <w:r w:rsidR="00F63ABE" w:rsidRPr="0039653A">
        <w:rPr>
          <w:color w:val="000000" w:themeColor="text1"/>
          <w:sz w:val="24"/>
          <w:szCs w:val="24"/>
        </w:rPr>
        <w:t xml:space="preserve">как </w:t>
      </w:r>
      <w:r w:rsidR="00FD4C2E" w:rsidRPr="0039653A">
        <w:rPr>
          <w:color w:val="000000" w:themeColor="text1"/>
          <w:sz w:val="24"/>
          <w:szCs w:val="24"/>
        </w:rPr>
        <w:t>в центре</w:t>
      </w:r>
      <w:r w:rsidR="00F63ABE" w:rsidRPr="0039653A">
        <w:rPr>
          <w:color w:val="000000" w:themeColor="text1"/>
          <w:sz w:val="24"/>
          <w:szCs w:val="24"/>
        </w:rPr>
        <w:t xml:space="preserve"> Сирии, так и н</w:t>
      </w:r>
      <w:r w:rsidR="00FD4C2E" w:rsidRPr="0039653A">
        <w:rPr>
          <w:color w:val="000000" w:themeColor="text1"/>
          <w:sz w:val="24"/>
          <w:szCs w:val="24"/>
        </w:rPr>
        <w:t xml:space="preserve">а юге и юго-западе </w:t>
      </w:r>
      <w:r w:rsidR="00F63ABE" w:rsidRPr="0039653A">
        <w:rPr>
          <w:color w:val="000000" w:themeColor="text1"/>
          <w:sz w:val="24"/>
          <w:szCs w:val="24"/>
        </w:rPr>
        <w:t>страны</w:t>
      </w:r>
      <w:r w:rsidR="00FD4C2E" w:rsidRPr="0039653A">
        <w:rPr>
          <w:color w:val="000000" w:themeColor="text1"/>
          <w:sz w:val="24"/>
          <w:szCs w:val="24"/>
        </w:rPr>
        <w:t xml:space="preserve">. К концу 2018 года остается лишь одна зона </w:t>
      </w:r>
      <w:proofErr w:type="spellStart"/>
      <w:r w:rsidR="00FD4C2E" w:rsidRPr="0039653A">
        <w:rPr>
          <w:color w:val="000000" w:themeColor="text1"/>
          <w:sz w:val="24"/>
          <w:szCs w:val="24"/>
        </w:rPr>
        <w:t>деэскалации</w:t>
      </w:r>
      <w:proofErr w:type="spellEnd"/>
      <w:r w:rsidR="0039653A">
        <w:rPr>
          <w:color w:val="000000" w:themeColor="text1"/>
          <w:sz w:val="24"/>
          <w:szCs w:val="24"/>
        </w:rPr>
        <w:t xml:space="preserve"> — </w:t>
      </w:r>
      <w:r w:rsidR="00FD4C2E" w:rsidRPr="0039653A">
        <w:rPr>
          <w:color w:val="000000" w:themeColor="text1"/>
          <w:sz w:val="24"/>
          <w:szCs w:val="24"/>
        </w:rPr>
        <w:t xml:space="preserve">из четырех, созданных на территории Сирии в 2017 году (при участии России, Турции и Ирана): она распространяется на провинцию </w:t>
      </w:r>
      <w:proofErr w:type="spellStart"/>
      <w:r w:rsidR="00FD4C2E" w:rsidRPr="0039653A">
        <w:rPr>
          <w:color w:val="000000" w:themeColor="text1"/>
          <w:sz w:val="24"/>
          <w:szCs w:val="24"/>
        </w:rPr>
        <w:t>Идлиб</w:t>
      </w:r>
      <w:proofErr w:type="spellEnd"/>
      <w:r w:rsidR="00FD4C2E" w:rsidRPr="0039653A">
        <w:rPr>
          <w:color w:val="000000" w:themeColor="text1"/>
          <w:sz w:val="24"/>
          <w:szCs w:val="24"/>
        </w:rPr>
        <w:t xml:space="preserve"> и северные районы провинции Хама.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В октябре 2019 года сирийские правительственные</w:t>
      </w:r>
      <w:r w:rsidRPr="006B121F">
        <w:rPr>
          <w:color w:val="000000" w:themeColor="text1"/>
          <w:sz w:val="24"/>
          <w:szCs w:val="24"/>
        </w:rPr>
        <w:t xml:space="preserve"> войска</w:t>
      </w:r>
      <w:r w:rsidRPr="00833AC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выходят </w:t>
      </w:r>
      <w:r w:rsidRPr="006B121F">
        <w:rPr>
          <w:color w:val="000000" w:themeColor="text1"/>
          <w:sz w:val="24"/>
          <w:szCs w:val="24"/>
        </w:rPr>
        <w:t>на сирийско-турецкую границу</w:t>
      </w:r>
      <w:r>
        <w:rPr>
          <w:color w:val="000000" w:themeColor="text1"/>
          <w:sz w:val="24"/>
          <w:szCs w:val="24"/>
        </w:rPr>
        <w:t xml:space="preserve"> — </w:t>
      </w:r>
      <w:r w:rsidRPr="006B121F">
        <w:rPr>
          <w:color w:val="000000" w:themeColor="text1"/>
          <w:sz w:val="24"/>
          <w:szCs w:val="24"/>
        </w:rPr>
        <w:t>в результате очередного вторжения турецкой армии на север Сирии</w:t>
      </w:r>
      <w:r>
        <w:rPr>
          <w:color w:val="000000" w:themeColor="text1"/>
          <w:sz w:val="24"/>
          <w:szCs w:val="24"/>
        </w:rPr>
        <w:t>. Это происходит</w:t>
      </w:r>
      <w:r w:rsidRPr="006B121F">
        <w:rPr>
          <w:color w:val="000000" w:themeColor="text1"/>
          <w:sz w:val="24"/>
          <w:szCs w:val="24"/>
        </w:rPr>
        <w:t xml:space="preserve"> по договор</w:t>
      </w:r>
      <w:r>
        <w:rPr>
          <w:color w:val="000000" w:themeColor="text1"/>
          <w:sz w:val="24"/>
          <w:szCs w:val="24"/>
        </w:rPr>
        <w:t>е</w:t>
      </w:r>
      <w:r w:rsidRPr="006B121F">
        <w:rPr>
          <w:color w:val="000000" w:themeColor="text1"/>
          <w:sz w:val="24"/>
          <w:szCs w:val="24"/>
        </w:rPr>
        <w:t>нности с Автономной администрацией Северо-Восточной Сирии на территори</w:t>
      </w:r>
      <w:r>
        <w:rPr>
          <w:color w:val="000000" w:themeColor="text1"/>
          <w:sz w:val="24"/>
          <w:szCs w:val="24"/>
        </w:rPr>
        <w:t>и, контролировавш</w:t>
      </w:r>
      <w:r w:rsidRPr="006B121F">
        <w:rPr>
          <w:color w:val="000000" w:themeColor="text1"/>
          <w:sz w:val="24"/>
          <w:szCs w:val="24"/>
        </w:rPr>
        <w:t>е</w:t>
      </w:r>
      <w:r>
        <w:rPr>
          <w:color w:val="000000" w:themeColor="text1"/>
          <w:sz w:val="24"/>
          <w:szCs w:val="24"/>
        </w:rPr>
        <w:t>й</w:t>
      </w:r>
      <w:r w:rsidRPr="006B121F">
        <w:rPr>
          <w:color w:val="000000" w:themeColor="text1"/>
          <w:sz w:val="24"/>
          <w:szCs w:val="24"/>
        </w:rPr>
        <w:t xml:space="preserve">ся курдами. </w:t>
      </w:r>
      <w:r>
        <w:rPr>
          <w:color w:val="000000" w:themeColor="text1"/>
          <w:sz w:val="24"/>
          <w:szCs w:val="24"/>
        </w:rPr>
        <w:t>При этом к</w:t>
      </w:r>
      <w:r w:rsidRPr="006B121F">
        <w:rPr>
          <w:color w:val="000000" w:themeColor="text1"/>
          <w:sz w:val="24"/>
          <w:szCs w:val="24"/>
        </w:rPr>
        <w:t xml:space="preserve">урдские отряды самообороны </w:t>
      </w:r>
      <w:r>
        <w:rPr>
          <w:color w:val="000000" w:themeColor="text1"/>
          <w:sz w:val="24"/>
          <w:szCs w:val="24"/>
        </w:rPr>
        <w:t>выводятся</w:t>
      </w:r>
      <w:r w:rsidRPr="006B121F">
        <w:rPr>
          <w:color w:val="000000" w:themeColor="text1"/>
          <w:sz w:val="24"/>
          <w:szCs w:val="24"/>
        </w:rPr>
        <w:t xml:space="preserve"> за пределы 30-километровой зоны от границы</w:t>
      </w:r>
      <w:r>
        <w:rPr>
          <w:color w:val="000000" w:themeColor="text1"/>
          <w:sz w:val="24"/>
          <w:szCs w:val="24"/>
        </w:rPr>
        <w:t>, где</w:t>
      </w:r>
      <w:r w:rsidRPr="006B121F">
        <w:rPr>
          <w:color w:val="000000" w:themeColor="text1"/>
          <w:sz w:val="24"/>
          <w:szCs w:val="24"/>
        </w:rPr>
        <w:t xml:space="preserve"> поддерживает </w:t>
      </w:r>
      <w:r>
        <w:rPr>
          <w:color w:val="000000" w:themeColor="text1"/>
          <w:sz w:val="24"/>
          <w:szCs w:val="24"/>
        </w:rPr>
        <w:t xml:space="preserve">безопасность </w:t>
      </w:r>
      <w:r w:rsidRPr="006B121F">
        <w:rPr>
          <w:color w:val="000000" w:themeColor="text1"/>
          <w:sz w:val="24"/>
          <w:szCs w:val="24"/>
        </w:rPr>
        <w:t xml:space="preserve">российская военная полиция, </w:t>
      </w:r>
      <w:r>
        <w:rPr>
          <w:color w:val="000000" w:themeColor="text1"/>
          <w:sz w:val="24"/>
          <w:szCs w:val="24"/>
        </w:rPr>
        <w:t>осуществляющая патрулирование этой зоны</w:t>
      </w:r>
      <w:r w:rsidRPr="006B121F">
        <w:rPr>
          <w:color w:val="000000" w:themeColor="text1"/>
          <w:sz w:val="24"/>
          <w:szCs w:val="24"/>
        </w:rPr>
        <w:t xml:space="preserve"> совместн</w:t>
      </w:r>
      <w:r>
        <w:rPr>
          <w:color w:val="000000" w:themeColor="text1"/>
          <w:sz w:val="24"/>
          <w:szCs w:val="24"/>
        </w:rPr>
        <w:t>ыми</w:t>
      </w:r>
      <w:r w:rsidRPr="006B121F">
        <w:rPr>
          <w:color w:val="000000" w:themeColor="text1"/>
          <w:sz w:val="24"/>
          <w:szCs w:val="24"/>
        </w:rPr>
        <w:t xml:space="preserve"> с турецкой армией</w:t>
      </w:r>
      <w:r>
        <w:rPr>
          <w:color w:val="000000" w:themeColor="text1"/>
          <w:sz w:val="24"/>
          <w:szCs w:val="24"/>
        </w:rPr>
        <w:t xml:space="preserve"> силами</w:t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 последние годы остатки «Исламского государства»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не участвуют в </w:t>
      </w:r>
      <w:r w:rsidRPr="006B121F">
        <w:rPr>
          <w:color w:val="000000" w:themeColor="text1"/>
          <w:sz w:val="24"/>
          <w:szCs w:val="24"/>
        </w:rPr>
        <w:t>открытых вооруж</w:t>
      </w:r>
      <w:r>
        <w:rPr>
          <w:color w:val="000000" w:themeColor="text1"/>
          <w:sz w:val="24"/>
          <w:szCs w:val="24"/>
        </w:rPr>
        <w:t>енных столкновениях, при этом довольно активны в партизанской войне. Анализ их действий приводит нас к выводу, что н</w:t>
      </w:r>
      <w:r w:rsidRPr="006B121F">
        <w:rPr>
          <w:color w:val="000000" w:themeColor="text1"/>
          <w:sz w:val="24"/>
          <w:szCs w:val="24"/>
        </w:rPr>
        <w:t xml:space="preserve">аиболее </w:t>
      </w:r>
      <w:r>
        <w:rPr>
          <w:color w:val="000000" w:themeColor="text1"/>
          <w:sz w:val="24"/>
          <w:szCs w:val="24"/>
        </w:rPr>
        <w:t xml:space="preserve">вероятным </w:t>
      </w:r>
      <w:r w:rsidRPr="006B121F">
        <w:rPr>
          <w:color w:val="000000" w:themeColor="text1"/>
          <w:sz w:val="24"/>
          <w:szCs w:val="24"/>
        </w:rPr>
        <w:t xml:space="preserve">для ведения повстанческой войны (и, </w:t>
      </w:r>
      <w:r>
        <w:rPr>
          <w:color w:val="000000" w:themeColor="text1"/>
          <w:sz w:val="24"/>
          <w:szCs w:val="24"/>
        </w:rPr>
        <w:t>как следствие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желания </w:t>
      </w:r>
      <w:r w:rsidRPr="006B121F">
        <w:rPr>
          <w:color w:val="000000" w:themeColor="text1"/>
          <w:sz w:val="24"/>
          <w:szCs w:val="24"/>
        </w:rPr>
        <w:t>возродить ИГ)</w:t>
      </w:r>
      <w:r>
        <w:rPr>
          <w:color w:val="000000" w:themeColor="text1"/>
          <w:sz w:val="24"/>
          <w:szCs w:val="24"/>
        </w:rPr>
        <w:t xml:space="preserve"> локациями станут районы, которые вплотную прилегают к сирийско-иракской границе</w:t>
      </w:r>
      <w:r w:rsidRPr="00013901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с обеих ее</w:t>
      </w:r>
      <w:r w:rsidRPr="006B121F">
        <w:rPr>
          <w:color w:val="000000" w:themeColor="text1"/>
          <w:sz w:val="24"/>
          <w:szCs w:val="24"/>
        </w:rPr>
        <w:t xml:space="preserve"> ст</w:t>
      </w:r>
      <w:r>
        <w:rPr>
          <w:color w:val="000000" w:themeColor="text1"/>
          <w:sz w:val="24"/>
          <w:szCs w:val="24"/>
        </w:rPr>
        <w:t>орон</w:t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Некоторые аналитики указывают на то, что исход</w:t>
      </w:r>
      <w:r w:rsidRPr="006B121F">
        <w:rPr>
          <w:color w:val="000000" w:themeColor="text1"/>
          <w:sz w:val="24"/>
          <w:szCs w:val="24"/>
        </w:rPr>
        <w:t xml:space="preserve"> сирийского конфликта </w:t>
      </w:r>
      <w:r>
        <w:rPr>
          <w:color w:val="000000" w:themeColor="text1"/>
          <w:sz w:val="24"/>
          <w:szCs w:val="24"/>
        </w:rPr>
        <w:t xml:space="preserve">повлияет </w:t>
      </w:r>
      <w:r w:rsidRPr="006B121F">
        <w:rPr>
          <w:color w:val="000000" w:themeColor="text1"/>
          <w:sz w:val="24"/>
          <w:szCs w:val="24"/>
        </w:rPr>
        <w:t xml:space="preserve">не только </w:t>
      </w:r>
      <w:r>
        <w:rPr>
          <w:color w:val="000000" w:themeColor="text1"/>
          <w:sz w:val="24"/>
          <w:szCs w:val="24"/>
        </w:rPr>
        <w:t xml:space="preserve">на </w:t>
      </w:r>
      <w:r w:rsidRPr="006B121F">
        <w:rPr>
          <w:color w:val="000000" w:themeColor="text1"/>
          <w:sz w:val="24"/>
          <w:szCs w:val="24"/>
        </w:rPr>
        <w:t>будущее самой Сирии, но и</w:t>
      </w:r>
      <w:r>
        <w:rPr>
          <w:color w:val="000000" w:themeColor="text1"/>
          <w:sz w:val="24"/>
          <w:szCs w:val="24"/>
        </w:rPr>
        <w:t xml:space="preserve"> на</w:t>
      </w:r>
      <w:r w:rsidRPr="006B121F">
        <w:rPr>
          <w:color w:val="000000" w:themeColor="text1"/>
          <w:sz w:val="24"/>
          <w:szCs w:val="24"/>
        </w:rPr>
        <w:t xml:space="preserve"> расклад сил на Ближнем и Среднем Востоке, </w:t>
      </w:r>
      <w:r>
        <w:rPr>
          <w:color w:val="000000" w:themeColor="text1"/>
          <w:sz w:val="24"/>
          <w:szCs w:val="24"/>
        </w:rPr>
        <w:t>а также перспективы</w:t>
      </w:r>
      <w:r w:rsidRPr="006B121F">
        <w:rPr>
          <w:color w:val="000000" w:themeColor="text1"/>
          <w:sz w:val="24"/>
          <w:szCs w:val="24"/>
        </w:rPr>
        <w:t xml:space="preserve"> борьбы с международным терроризмом </w:t>
      </w:r>
      <w:r>
        <w:rPr>
          <w:color w:val="000000" w:themeColor="text1"/>
          <w:sz w:val="24"/>
          <w:szCs w:val="24"/>
        </w:rPr>
        <w:t xml:space="preserve">в целом </w:t>
      </w:r>
      <w:r w:rsidRPr="006B121F">
        <w:rPr>
          <w:color w:val="000000" w:themeColor="text1"/>
          <w:sz w:val="24"/>
          <w:szCs w:val="24"/>
        </w:rPr>
        <w:t>и</w:t>
      </w:r>
      <w:r>
        <w:rPr>
          <w:color w:val="000000" w:themeColor="text1"/>
          <w:sz w:val="24"/>
          <w:szCs w:val="24"/>
        </w:rPr>
        <w:t xml:space="preserve"> — </w:t>
      </w:r>
      <w:r w:rsidRPr="006B121F">
        <w:rPr>
          <w:color w:val="000000" w:themeColor="text1"/>
          <w:sz w:val="24"/>
          <w:szCs w:val="24"/>
        </w:rPr>
        <w:t xml:space="preserve">в </w:t>
      </w:r>
      <w:r>
        <w:rPr>
          <w:color w:val="000000" w:themeColor="text1"/>
          <w:sz w:val="24"/>
          <w:szCs w:val="24"/>
        </w:rPr>
        <w:t xml:space="preserve">определенной </w:t>
      </w:r>
      <w:r w:rsidRPr="006B121F">
        <w:rPr>
          <w:color w:val="000000" w:themeColor="text1"/>
          <w:sz w:val="24"/>
          <w:szCs w:val="24"/>
        </w:rPr>
        <w:t>степени</w:t>
      </w:r>
      <w:r>
        <w:rPr>
          <w:color w:val="000000" w:themeColor="text1"/>
          <w:sz w:val="24"/>
          <w:szCs w:val="24"/>
        </w:rPr>
        <w:t xml:space="preserve"> — новый </w:t>
      </w:r>
      <w:r w:rsidRPr="006B121F">
        <w:rPr>
          <w:color w:val="000000" w:themeColor="text1"/>
          <w:sz w:val="24"/>
          <w:szCs w:val="24"/>
        </w:rPr>
        <w:t>мировой порядок</w:t>
      </w:r>
      <w:r w:rsidRPr="006B121F">
        <w:rPr>
          <w:rStyle w:val="a6"/>
          <w:color w:val="000000" w:themeColor="text1"/>
          <w:sz w:val="24"/>
          <w:szCs w:val="24"/>
        </w:rPr>
        <w:footnoteReference w:id="73"/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Попытки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добиться </w:t>
      </w:r>
      <w:r w:rsidRPr="006B121F">
        <w:rPr>
          <w:color w:val="000000" w:themeColor="text1"/>
          <w:sz w:val="24"/>
          <w:szCs w:val="24"/>
        </w:rPr>
        <w:t xml:space="preserve">урегулирования </w:t>
      </w:r>
      <w:r>
        <w:rPr>
          <w:color w:val="000000" w:themeColor="text1"/>
          <w:sz w:val="24"/>
          <w:szCs w:val="24"/>
        </w:rPr>
        <w:t xml:space="preserve">политической ситуации </w:t>
      </w:r>
      <w:r w:rsidRPr="006B121F">
        <w:rPr>
          <w:color w:val="000000" w:themeColor="text1"/>
          <w:sz w:val="24"/>
          <w:szCs w:val="24"/>
        </w:rPr>
        <w:t>в Сирии</w:t>
      </w:r>
      <w:r>
        <w:rPr>
          <w:color w:val="000000" w:themeColor="text1"/>
          <w:sz w:val="24"/>
          <w:szCs w:val="24"/>
        </w:rPr>
        <w:t xml:space="preserve"> осуществлялись международным сообществом с 2011 года</w:t>
      </w:r>
      <w:r w:rsidRPr="006B121F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 xml:space="preserve">Отметим, что </w:t>
      </w:r>
      <w:r w:rsidRPr="006B121F">
        <w:rPr>
          <w:color w:val="000000" w:themeColor="text1"/>
          <w:sz w:val="24"/>
          <w:szCs w:val="24"/>
        </w:rPr>
        <w:t xml:space="preserve">США </w:t>
      </w:r>
      <w:r>
        <w:rPr>
          <w:color w:val="000000" w:themeColor="text1"/>
          <w:sz w:val="24"/>
          <w:szCs w:val="24"/>
        </w:rPr>
        <w:t>свой приоритет отдают женевскому процессу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в то время </w:t>
      </w:r>
      <w:r w:rsidRPr="006B121F">
        <w:rPr>
          <w:color w:val="000000" w:themeColor="text1"/>
          <w:sz w:val="24"/>
          <w:szCs w:val="24"/>
        </w:rPr>
        <w:t xml:space="preserve">как Москва </w:t>
      </w:r>
      <w:r>
        <w:rPr>
          <w:color w:val="000000" w:themeColor="text1"/>
          <w:sz w:val="24"/>
          <w:szCs w:val="24"/>
        </w:rPr>
        <w:t>выдвигает первенство переговоров, прошедших</w:t>
      </w:r>
      <w:r w:rsidRPr="006B121F">
        <w:rPr>
          <w:color w:val="000000" w:themeColor="text1"/>
          <w:sz w:val="24"/>
          <w:szCs w:val="24"/>
        </w:rPr>
        <w:t xml:space="preserve"> в Астане</w:t>
      </w:r>
      <w:r w:rsidRPr="006B121F">
        <w:rPr>
          <w:rStyle w:val="a6"/>
          <w:color w:val="000000" w:themeColor="text1"/>
          <w:sz w:val="24"/>
          <w:szCs w:val="24"/>
        </w:rPr>
        <w:footnoteReference w:id="74"/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За первые два</w:t>
      </w:r>
      <w:r w:rsidRPr="006B121F">
        <w:rPr>
          <w:color w:val="000000" w:themeColor="text1"/>
          <w:sz w:val="24"/>
          <w:szCs w:val="24"/>
        </w:rPr>
        <w:t xml:space="preserve"> месяца 2020 года в результате боевых действий сирийской армии в </w:t>
      </w:r>
      <w:proofErr w:type="spellStart"/>
      <w:r w:rsidRPr="006B121F">
        <w:rPr>
          <w:color w:val="000000" w:themeColor="text1"/>
          <w:sz w:val="24"/>
          <w:szCs w:val="24"/>
        </w:rPr>
        <w:t>Идлибе</w:t>
      </w:r>
      <w:proofErr w:type="spellEnd"/>
      <w:r w:rsidRPr="006B121F">
        <w:rPr>
          <w:color w:val="000000" w:themeColor="text1"/>
          <w:sz w:val="24"/>
          <w:szCs w:val="24"/>
        </w:rPr>
        <w:t xml:space="preserve"> от боевиков было </w:t>
      </w:r>
      <w:r>
        <w:rPr>
          <w:color w:val="000000" w:themeColor="text1"/>
          <w:sz w:val="24"/>
          <w:szCs w:val="24"/>
        </w:rPr>
        <w:t>освобождено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практически </w:t>
      </w:r>
      <w:r w:rsidRPr="006B121F">
        <w:rPr>
          <w:color w:val="000000" w:themeColor="text1"/>
          <w:sz w:val="24"/>
          <w:szCs w:val="24"/>
        </w:rPr>
        <w:t xml:space="preserve">65% </w:t>
      </w:r>
      <w:r>
        <w:rPr>
          <w:color w:val="000000" w:themeColor="text1"/>
          <w:sz w:val="24"/>
          <w:szCs w:val="24"/>
        </w:rPr>
        <w:t xml:space="preserve">территории, очищены также </w:t>
      </w:r>
      <w:r w:rsidRPr="006B121F">
        <w:rPr>
          <w:color w:val="000000" w:themeColor="text1"/>
          <w:sz w:val="24"/>
          <w:szCs w:val="24"/>
        </w:rPr>
        <w:lastRenderedPageBreak/>
        <w:t>основные трассы М-4 и М-5</w:t>
      </w:r>
      <w:r>
        <w:rPr>
          <w:color w:val="000000" w:themeColor="text1"/>
          <w:sz w:val="24"/>
          <w:szCs w:val="24"/>
        </w:rPr>
        <w:t xml:space="preserve">. Силы боевиков были </w:t>
      </w:r>
      <w:r w:rsidRPr="006B121F">
        <w:rPr>
          <w:color w:val="000000" w:themeColor="text1"/>
          <w:sz w:val="24"/>
          <w:szCs w:val="24"/>
        </w:rPr>
        <w:t>отброшены от Алеппо</w:t>
      </w:r>
      <w:r>
        <w:rPr>
          <w:color w:val="000000" w:themeColor="text1"/>
          <w:sz w:val="24"/>
          <w:szCs w:val="24"/>
        </w:rPr>
        <w:t xml:space="preserve"> достаточно далеко</w:t>
      </w:r>
      <w:r w:rsidRPr="006B121F">
        <w:rPr>
          <w:color w:val="000000" w:themeColor="text1"/>
          <w:sz w:val="24"/>
          <w:szCs w:val="24"/>
        </w:rPr>
        <w:t xml:space="preserve">. С 6 марта 2020 г. Россия и Турция как страны-гаранты соблюдения режима прекращения огня в Сирии </w:t>
      </w:r>
      <w:r>
        <w:rPr>
          <w:color w:val="000000" w:themeColor="text1"/>
          <w:sz w:val="24"/>
          <w:szCs w:val="24"/>
        </w:rPr>
        <w:t>пришли к договору о прекращении</w:t>
      </w:r>
      <w:r w:rsidRPr="006B121F">
        <w:rPr>
          <w:color w:val="000000" w:themeColor="text1"/>
          <w:sz w:val="24"/>
          <w:szCs w:val="24"/>
        </w:rPr>
        <w:t xml:space="preserve"> все</w:t>
      </w:r>
      <w:r>
        <w:rPr>
          <w:color w:val="000000" w:themeColor="text1"/>
          <w:sz w:val="24"/>
          <w:szCs w:val="24"/>
        </w:rPr>
        <w:t>х боевых действий</w:t>
      </w:r>
      <w:r w:rsidRPr="006B121F">
        <w:rPr>
          <w:color w:val="000000" w:themeColor="text1"/>
          <w:sz w:val="24"/>
          <w:szCs w:val="24"/>
        </w:rPr>
        <w:t xml:space="preserve"> по </w:t>
      </w:r>
      <w:r>
        <w:rPr>
          <w:color w:val="000000" w:themeColor="text1"/>
          <w:sz w:val="24"/>
          <w:szCs w:val="24"/>
        </w:rPr>
        <w:t xml:space="preserve">обозначенной </w:t>
      </w:r>
      <w:r w:rsidRPr="006B121F">
        <w:rPr>
          <w:color w:val="000000" w:themeColor="text1"/>
          <w:sz w:val="24"/>
          <w:szCs w:val="24"/>
        </w:rPr>
        <w:t xml:space="preserve">линии соприкосновения в </w:t>
      </w:r>
      <w:proofErr w:type="spellStart"/>
      <w:r w:rsidRPr="006B121F">
        <w:rPr>
          <w:color w:val="000000" w:themeColor="text1"/>
          <w:sz w:val="24"/>
          <w:szCs w:val="24"/>
        </w:rPr>
        <w:t>идлибской</w:t>
      </w:r>
      <w:proofErr w:type="spellEnd"/>
      <w:r w:rsidRPr="006B121F">
        <w:rPr>
          <w:color w:val="000000" w:themeColor="text1"/>
          <w:sz w:val="24"/>
          <w:szCs w:val="24"/>
        </w:rPr>
        <w:t xml:space="preserve"> зоне </w:t>
      </w:r>
      <w:proofErr w:type="spellStart"/>
      <w:r w:rsidRPr="006B121F">
        <w:rPr>
          <w:color w:val="000000" w:themeColor="text1"/>
          <w:sz w:val="24"/>
          <w:szCs w:val="24"/>
        </w:rPr>
        <w:t>деэскалации</w:t>
      </w:r>
      <w:proofErr w:type="spellEnd"/>
      <w:r>
        <w:rPr>
          <w:color w:val="000000" w:themeColor="text1"/>
          <w:sz w:val="24"/>
          <w:szCs w:val="24"/>
        </w:rPr>
        <w:t>. Кроме того, стороны пришли к признанию необходимости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создания</w:t>
      </w:r>
      <w:r w:rsidRPr="006B121F">
        <w:rPr>
          <w:color w:val="000000" w:themeColor="text1"/>
          <w:sz w:val="24"/>
          <w:szCs w:val="24"/>
        </w:rPr>
        <w:t xml:space="preserve"> коридор</w:t>
      </w:r>
      <w:r>
        <w:rPr>
          <w:color w:val="000000" w:themeColor="text1"/>
          <w:sz w:val="24"/>
          <w:szCs w:val="24"/>
        </w:rPr>
        <w:t>а</w:t>
      </w:r>
      <w:r w:rsidRPr="006B121F">
        <w:rPr>
          <w:color w:val="000000" w:themeColor="text1"/>
          <w:sz w:val="24"/>
          <w:szCs w:val="24"/>
        </w:rPr>
        <w:t xml:space="preserve"> безопасности</w:t>
      </w:r>
      <w:r>
        <w:rPr>
          <w:color w:val="000000" w:themeColor="text1"/>
          <w:sz w:val="24"/>
          <w:szCs w:val="24"/>
        </w:rPr>
        <w:t>. Его ширину определили</w:t>
      </w:r>
      <w:r w:rsidRPr="006B121F">
        <w:rPr>
          <w:color w:val="000000" w:themeColor="text1"/>
          <w:sz w:val="24"/>
          <w:szCs w:val="24"/>
        </w:rPr>
        <w:t xml:space="preserve"> шесть</w:t>
      </w:r>
      <w:r>
        <w:rPr>
          <w:color w:val="000000" w:themeColor="text1"/>
          <w:sz w:val="24"/>
          <w:szCs w:val="24"/>
        </w:rPr>
        <w:t>ю</w:t>
      </w:r>
      <w:r w:rsidRPr="006B121F">
        <w:rPr>
          <w:color w:val="000000" w:themeColor="text1"/>
          <w:sz w:val="24"/>
          <w:szCs w:val="24"/>
        </w:rPr>
        <w:t xml:space="preserve"> километров к северу и шесть</w:t>
      </w:r>
      <w:r>
        <w:rPr>
          <w:color w:val="000000" w:themeColor="text1"/>
          <w:sz w:val="24"/>
          <w:szCs w:val="24"/>
        </w:rPr>
        <w:t>ю километрами</w:t>
      </w:r>
      <w:r w:rsidRPr="006B121F">
        <w:rPr>
          <w:color w:val="000000" w:themeColor="text1"/>
          <w:sz w:val="24"/>
          <w:szCs w:val="24"/>
        </w:rPr>
        <w:t xml:space="preserve"> к югу от стратегической трассы М4</w:t>
      </w:r>
      <w:r w:rsidRPr="006B121F">
        <w:rPr>
          <w:rStyle w:val="a6"/>
          <w:color w:val="000000" w:themeColor="text1"/>
          <w:sz w:val="24"/>
          <w:szCs w:val="24"/>
        </w:rPr>
        <w:footnoteReference w:id="75"/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По </w:t>
      </w:r>
      <w:r>
        <w:rPr>
          <w:color w:val="000000" w:themeColor="text1"/>
          <w:sz w:val="24"/>
          <w:szCs w:val="24"/>
        </w:rPr>
        <w:t xml:space="preserve">подсчетам </w:t>
      </w:r>
      <w:r w:rsidRPr="006B121F">
        <w:rPr>
          <w:color w:val="000000" w:themeColor="text1"/>
          <w:sz w:val="24"/>
          <w:szCs w:val="24"/>
        </w:rPr>
        <w:t xml:space="preserve">российских </w:t>
      </w:r>
      <w:r>
        <w:rPr>
          <w:color w:val="000000" w:themeColor="text1"/>
          <w:sz w:val="24"/>
          <w:szCs w:val="24"/>
        </w:rPr>
        <w:t>военнослужащих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с</w:t>
      </w:r>
      <w:r w:rsidRPr="006B121F">
        <w:rPr>
          <w:color w:val="000000" w:themeColor="text1"/>
          <w:sz w:val="24"/>
          <w:szCs w:val="24"/>
        </w:rPr>
        <w:t xml:space="preserve"> 2011 года Сирию покинули </w:t>
      </w:r>
      <w:r>
        <w:rPr>
          <w:color w:val="000000" w:themeColor="text1"/>
          <w:sz w:val="24"/>
          <w:szCs w:val="24"/>
        </w:rPr>
        <w:t xml:space="preserve">почти 7 </w:t>
      </w:r>
      <w:r w:rsidRPr="006B121F">
        <w:rPr>
          <w:color w:val="000000" w:themeColor="text1"/>
          <w:sz w:val="24"/>
          <w:szCs w:val="24"/>
        </w:rPr>
        <w:t xml:space="preserve">млн беженцев. </w:t>
      </w:r>
      <w:r>
        <w:rPr>
          <w:color w:val="000000" w:themeColor="text1"/>
          <w:sz w:val="24"/>
          <w:szCs w:val="24"/>
        </w:rPr>
        <w:t>По</w:t>
      </w:r>
      <w:r w:rsidRPr="006B121F">
        <w:rPr>
          <w:color w:val="000000" w:themeColor="text1"/>
          <w:sz w:val="24"/>
          <w:szCs w:val="24"/>
        </w:rPr>
        <w:t xml:space="preserve"> данным Управления Верховного комиссара ООН по делам беженцев, на начало 2019 г. в 45 государствах было 6 664 415 </w:t>
      </w:r>
      <w:r>
        <w:rPr>
          <w:color w:val="000000" w:themeColor="text1"/>
          <w:sz w:val="24"/>
          <w:szCs w:val="24"/>
        </w:rPr>
        <w:t xml:space="preserve">только </w:t>
      </w:r>
      <w:r w:rsidRPr="006B121F">
        <w:rPr>
          <w:color w:val="000000" w:themeColor="text1"/>
          <w:sz w:val="24"/>
          <w:szCs w:val="24"/>
        </w:rPr>
        <w:t>официально зарегис</w:t>
      </w:r>
      <w:r>
        <w:rPr>
          <w:color w:val="000000" w:themeColor="text1"/>
          <w:sz w:val="24"/>
          <w:szCs w:val="24"/>
        </w:rPr>
        <w:t>трированных сирийских беженцев (</w:t>
      </w:r>
      <w:r w:rsidRPr="006B121F">
        <w:rPr>
          <w:color w:val="000000" w:themeColor="text1"/>
          <w:sz w:val="24"/>
          <w:szCs w:val="24"/>
        </w:rPr>
        <w:t>1 999 325 женщин и 3 398 852 ребенка</w:t>
      </w:r>
      <w:r>
        <w:rPr>
          <w:color w:val="000000" w:themeColor="text1"/>
          <w:sz w:val="24"/>
          <w:szCs w:val="24"/>
        </w:rPr>
        <w:t>). Большая часть беженцев распределила</w:t>
      </w:r>
      <w:r w:rsidRPr="006B121F">
        <w:rPr>
          <w:color w:val="000000" w:themeColor="text1"/>
          <w:sz w:val="24"/>
          <w:szCs w:val="24"/>
        </w:rPr>
        <w:t>сь по</w:t>
      </w:r>
      <w:r>
        <w:rPr>
          <w:color w:val="000000" w:themeColor="text1"/>
          <w:sz w:val="24"/>
          <w:szCs w:val="24"/>
        </w:rPr>
        <w:t xml:space="preserve"> государствам Ближнего Востока. При этом </w:t>
      </w:r>
      <w:r w:rsidRPr="006B121F">
        <w:rPr>
          <w:color w:val="000000" w:themeColor="text1"/>
          <w:sz w:val="24"/>
          <w:szCs w:val="24"/>
        </w:rPr>
        <w:t>1,7 млн сирийцев из десяти стран мира</w:t>
      </w:r>
      <w:r w:rsidRPr="006C70A7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испытывает </w:t>
      </w:r>
      <w:r w:rsidRPr="006C70A7">
        <w:rPr>
          <w:color w:val="000000" w:themeColor="text1"/>
          <w:sz w:val="24"/>
          <w:szCs w:val="24"/>
        </w:rPr>
        <w:t>желание вернуться на родину</w:t>
      </w:r>
      <w:r w:rsidRPr="006B121F">
        <w:rPr>
          <w:color w:val="000000" w:themeColor="text1"/>
          <w:sz w:val="24"/>
          <w:szCs w:val="24"/>
        </w:rPr>
        <w:t xml:space="preserve">. В наименее пострадавших от военных </w:t>
      </w:r>
      <w:r>
        <w:rPr>
          <w:color w:val="000000" w:themeColor="text1"/>
          <w:sz w:val="24"/>
          <w:szCs w:val="24"/>
        </w:rPr>
        <w:t>операций пунктах (таких насчитывается свыше 400)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в Сирии </w:t>
      </w:r>
      <w:r w:rsidRPr="006B121F">
        <w:rPr>
          <w:color w:val="000000" w:themeColor="text1"/>
          <w:sz w:val="24"/>
          <w:szCs w:val="24"/>
        </w:rPr>
        <w:t xml:space="preserve">были развернуты пункты приема и размещения беженцев примерно на 1,5 млн мест. </w:t>
      </w:r>
      <w:r>
        <w:rPr>
          <w:color w:val="000000" w:themeColor="text1"/>
          <w:sz w:val="24"/>
          <w:szCs w:val="24"/>
        </w:rPr>
        <w:t xml:space="preserve">На данный момент большая часть вернувшихся беженцев — </w:t>
      </w:r>
      <w:r w:rsidRPr="006B121F">
        <w:rPr>
          <w:color w:val="000000" w:themeColor="text1"/>
          <w:sz w:val="24"/>
          <w:szCs w:val="24"/>
        </w:rPr>
        <w:t xml:space="preserve">из Ливана и Иордании. </w:t>
      </w:r>
      <w:r>
        <w:rPr>
          <w:color w:val="000000" w:themeColor="text1"/>
          <w:sz w:val="24"/>
          <w:szCs w:val="24"/>
        </w:rPr>
        <w:t>При этом следует учитывать, что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в </w:t>
      </w:r>
      <w:r w:rsidRPr="006B121F">
        <w:rPr>
          <w:color w:val="000000" w:themeColor="text1"/>
          <w:sz w:val="24"/>
          <w:szCs w:val="24"/>
        </w:rPr>
        <w:t>крупных городах и населенных пунктах</w:t>
      </w:r>
      <w:r>
        <w:rPr>
          <w:color w:val="000000" w:themeColor="text1"/>
          <w:sz w:val="24"/>
          <w:szCs w:val="24"/>
        </w:rPr>
        <w:t xml:space="preserve">, находившихся в зоне </w:t>
      </w:r>
      <w:r w:rsidRPr="006B121F">
        <w:rPr>
          <w:color w:val="000000" w:themeColor="text1"/>
          <w:sz w:val="24"/>
          <w:szCs w:val="24"/>
        </w:rPr>
        <w:t>боевых действий</w:t>
      </w:r>
      <w:r>
        <w:rPr>
          <w:color w:val="000000" w:themeColor="text1"/>
          <w:sz w:val="24"/>
          <w:szCs w:val="24"/>
        </w:rPr>
        <w:t>,</w:t>
      </w:r>
      <w:r w:rsidRPr="006B121F">
        <w:rPr>
          <w:color w:val="000000" w:themeColor="text1"/>
          <w:sz w:val="24"/>
          <w:szCs w:val="24"/>
        </w:rPr>
        <w:t xml:space="preserve"> инфраструктура </w:t>
      </w:r>
      <w:r>
        <w:rPr>
          <w:color w:val="000000" w:themeColor="text1"/>
          <w:sz w:val="24"/>
          <w:szCs w:val="24"/>
        </w:rPr>
        <w:t>уничтожена</w:t>
      </w:r>
      <w:r w:rsidRPr="006B121F">
        <w:rPr>
          <w:color w:val="000000" w:themeColor="text1"/>
          <w:sz w:val="24"/>
          <w:szCs w:val="24"/>
        </w:rPr>
        <w:t xml:space="preserve"> на 40-70 %</w:t>
      </w:r>
      <w:r w:rsidRPr="006B121F">
        <w:rPr>
          <w:rStyle w:val="a6"/>
          <w:color w:val="000000" w:themeColor="text1"/>
          <w:sz w:val="24"/>
          <w:szCs w:val="24"/>
        </w:rPr>
        <w:footnoteReference w:id="76"/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Другим важнейшим </w:t>
      </w:r>
      <w:r w:rsidRPr="006B121F">
        <w:rPr>
          <w:color w:val="000000" w:themeColor="text1"/>
          <w:sz w:val="24"/>
          <w:szCs w:val="24"/>
        </w:rPr>
        <w:t>фактор</w:t>
      </w:r>
      <w:r>
        <w:rPr>
          <w:color w:val="000000" w:themeColor="text1"/>
          <w:sz w:val="24"/>
          <w:szCs w:val="24"/>
        </w:rPr>
        <w:t>ом</w:t>
      </w:r>
      <w:r w:rsidRPr="006B121F">
        <w:rPr>
          <w:color w:val="000000" w:themeColor="text1"/>
          <w:sz w:val="24"/>
          <w:szCs w:val="24"/>
        </w:rPr>
        <w:t xml:space="preserve"> нап</w:t>
      </w:r>
      <w:r>
        <w:rPr>
          <w:color w:val="000000" w:themeColor="text1"/>
          <w:sz w:val="24"/>
          <w:szCs w:val="24"/>
        </w:rPr>
        <w:t xml:space="preserve">ряженности на Ближнем Востоке является длящийся </w:t>
      </w:r>
      <w:r w:rsidRPr="006B121F">
        <w:rPr>
          <w:color w:val="000000" w:themeColor="text1"/>
          <w:sz w:val="24"/>
          <w:szCs w:val="24"/>
        </w:rPr>
        <w:t xml:space="preserve">уже около 70 лет арабо-израильский конфликт, в котором </w:t>
      </w:r>
      <w:r>
        <w:rPr>
          <w:color w:val="000000" w:themeColor="text1"/>
          <w:sz w:val="24"/>
          <w:szCs w:val="24"/>
        </w:rPr>
        <w:t xml:space="preserve">переплетены </w:t>
      </w:r>
      <w:r w:rsidRPr="006B121F">
        <w:rPr>
          <w:color w:val="000000" w:themeColor="text1"/>
          <w:sz w:val="24"/>
          <w:szCs w:val="24"/>
        </w:rPr>
        <w:t xml:space="preserve">интересы </w:t>
      </w:r>
      <w:r>
        <w:rPr>
          <w:color w:val="000000" w:themeColor="text1"/>
          <w:sz w:val="24"/>
          <w:szCs w:val="24"/>
        </w:rPr>
        <w:t xml:space="preserve">главных </w:t>
      </w:r>
      <w:r w:rsidRPr="006B121F">
        <w:rPr>
          <w:color w:val="000000" w:themeColor="text1"/>
          <w:sz w:val="24"/>
          <w:szCs w:val="24"/>
        </w:rPr>
        <w:t xml:space="preserve">игроков ближневосточной политики. 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Свое начало а</w:t>
      </w:r>
      <w:r w:rsidRPr="006B121F">
        <w:rPr>
          <w:color w:val="000000" w:themeColor="text1"/>
          <w:sz w:val="24"/>
          <w:szCs w:val="24"/>
        </w:rPr>
        <w:t xml:space="preserve">рабо-израильский конфликт </w:t>
      </w:r>
      <w:r>
        <w:rPr>
          <w:color w:val="000000" w:themeColor="text1"/>
          <w:sz w:val="24"/>
          <w:szCs w:val="24"/>
        </w:rPr>
        <w:t>берет в 1947 году</w:t>
      </w:r>
      <w:r w:rsidRPr="006B121F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когда было образовано независимое еврейское государство</w:t>
      </w:r>
      <w:r w:rsidRPr="006B121F">
        <w:rPr>
          <w:color w:val="000000" w:themeColor="text1"/>
          <w:sz w:val="24"/>
          <w:szCs w:val="24"/>
        </w:rPr>
        <w:t xml:space="preserve"> Израиль с Палестинской автономией, </w:t>
      </w:r>
      <w:r>
        <w:rPr>
          <w:color w:val="000000" w:themeColor="text1"/>
          <w:sz w:val="24"/>
          <w:szCs w:val="24"/>
        </w:rPr>
        <w:t>де-юре считающейся</w:t>
      </w:r>
      <w:r w:rsidRPr="006B121F">
        <w:rPr>
          <w:color w:val="000000" w:themeColor="text1"/>
          <w:sz w:val="24"/>
          <w:szCs w:val="24"/>
        </w:rPr>
        <w:t xml:space="preserve"> частью Израиля</w:t>
      </w:r>
      <w:r>
        <w:rPr>
          <w:color w:val="000000" w:themeColor="text1"/>
          <w:sz w:val="24"/>
          <w:szCs w:val="24"/>
        </w:rPr>
        <w:t>. При этом преимущественное населяющие ее арабы все это время требуют</w:t>
      </w:r>
      <w:r w:rsidRPr="006B121F">
        <w:rPr>
          <w:color w:val="000000" w:themeColor="text1"/>
          <w:sz w:val="24"/>
          <w:szCs w:val="24"/>
        </w:rPr>
        <w:t xml:space="preserve"> независимости. </w:t>
      </w:r>
      <w:r>
        <w:rPr>
          <w:color w:val="000000" w:themeColor="text1"/>
          <w:sz w:val="24"/>
          <w:szCs w:val="24"/>
        </w:rPr>
        <w:t xml:space="preserve">Первоначальный </w:t>
      </w:r>
      <w:r w:rsidRPr="006B121F">
        <w:rPr>
          <w:color w:val="000000" w:themeColor="text1"/>
          <w:sz w:val="24"/>
          <w:szCs w:val="24"/>
        </w:rPr>
        <w:t>план разделения бывшего британского доминиона на Ближнем Востоке</w:t>
      </w:r>
      <w:r>
        <w:rPr>
          <w:color w:val="000000" w:themeColor="text1"/>
          <w:sz w:val="24"/>
          <w:szCs w:val="24"/>
        </w:rPr>
        <w:t>,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по которому предполагалось создать два</w:t>
      </w:r>
      <w:r w:rsidRPr="006B121F">
        <w:rPr>
          <w:color w:val="000000" w:themeColor="text1"/>
          <w:sz w:val="24"/>
          <w:szCs w:val="24"/>
        </w:rPr>
        <w:t xml:space="preserve"> государств</w:t>
      </w:r>
      <w:r>
        <w:rPr>
          <w:color w:val="000000" w:themeColor="text1"/>
          <w:sz w:val="24"/>
          <w:szCs w:val="24"/>
        </w:rPr>
        <w:t>а — еврейское и арабское</w:t>
      </w:r>
      <w:r w:rsidRPr="006B121F">
        <w:rPr>
          <w:color w:val="000000" w:themeColor="text1"/>
          <w:sz w:val="24"/>
          <w:szCs w:val="24"/>
        </w:rPr>
        <w:t xml:space="preserve">, так и не был </w:t>
      </w:r>
      <w:r>
        <w:rPr>
          <w:color w:val="000000" w:themeColor="text1"/>
          <w:sz w:val="24"/>
          <w:szCs w:val="24"/>
        </w:rPr>
        <w:t>реализован</w:t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При поверхностном рассмотрении</w:t>
      </w:r>
      <w:r w:rsidRPr="006B121F">
        <w:rPr>
          <w:color w:val="000000" w:themeColor="text1"/>
          <w:sz w:val="24"/>
          <w:szCs w:val="24"/>
        </w:rPr>
        <w:t xml:space="preserve"> конфликт </w:t>
      </w:r>
      <w:r>
        <w:rPr>
          <w:color w:val="000000" w:themeColor="text1"/>
          <w:sz w:val="24"/>
          <w:szCs w:val="24"/>
        </w:rPr>
        <w:t>можно считать исчерпавшим себя достаточно давно и сегодня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медленно угасающим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при этом </w:t>
      </w:r>
      <w:r w:rsidRPr="006B121F">
        <w:rPr>
          <w:color w:val="000000" w:themeColor="text1"/>
          <w:sz w:val="24"/>
          <w:szCs w:val="24"/>
        </w:rPr>
        <w:t>изредка переходя</w:t>
      </w:r>
      <w:r>
        <w:rPr>
          <w:color w:val="000000" w:themeColor="text1"/>
          <w:sz w:val="24"/>
          <w:szCs w:val="24"/>
        </w:rPr>
        <w:t>щим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вновь </w:t>
      </w:r>
      <w:r w:rsidRPr="006B121F">
        <w:rPr>
          <w:color w:val="000000" w:themeColor="text1"/>
          <w:sz w:val="24"/>
          <w:szCs w:val="24"/>
        </w:rPr>
        <w:t xml:space="preserve">в </w:t>
      </w:r>
      <w:r w:rsidRPr="006B121F">
        <w:rPr>
          <w:color w:val="000000" w:themeColor="text1"/>
          <w:sz w:val="24"/>
          <w:szCs w:val="24"/>
        </w:rPr>
        <w:lastRenderedPageBreak/>
        <w:t>активную фазу. Однако</w:t>
      </w:r>
      <w:r>
        <w:rPr>
          <w:color w:val="000000" w:themeColor="text1"/>
          <w:sz w:val="24"/>
          <w:szCs w:val="24"/>
        </w:rPr>
        <w:t xml:space="preserve"> более глубокий взгляд на ситуации показывает совершенно иную картину.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В первую очередь, следует отметить, что з</w:t>
      </w:r>
      <w:r w:rsidRPr="006B121F">
        <w:rPr>
          <w:color w:val="000000" w:themeColor="text1"/>
          <w:sz w:val="24"/>
          <w:szCs w:val="24"/>
        </w:rPr>
        <w:t xml:space="preserve">а долгие годы конфликт </w:t>
      </w:r>
      <w:r>
        <w:rPr>
          <w:color w:val="000000" w:themeColor="text1"/>
          <w:sz w:val="24"/>
          <w:szCs w:val="24"/>
        </w:rPr>
        <w:t xml:space="preserve">претерпел настолько серьезные изменения, что </w:t>
      </w:r>
      <w:r w:rsidRPr="006B121F">
        <w:rPr>
          <w:color w:val="000000" w:themeColor="text1"/>
          <w:sz w:val="24"/>
          <w:szCs w:val="24"/>
        </w:rPr>
        <w:t xml:space="preserve">из арабо-израильского </w:t>
      </w:r>
      <w:r>
        <w:rPr>
          <w:color w:val="000000" w:themeColor="text1"/>
          <w:sz w:val="24"/>
          <w:szCs w:val="24"/>
        </w:rPr>
        <w:t xml:space="preserve">превратился в </w:t>
      </w:r>
      <w:r w:rsidRPr="006B121F">
        <w:rPr>
          <w:color w:val="000000" w:themeColor="text1"/>
          <w:sz w:val="24"/>
          <w:szCs w:val="24"/>
        </w:rPr>
        <w:t>палестино-</w:t>
      </w:r>
      <w:r>
        <w:rPr>
          <w:color w:val="000000" w:themeColor="text1"/>
          <w:sz w:val="24"/>
          <w:szCs w:val="24"/>
        </w:rPr>
        <w:t>израильский</w:t>
      </w:r>
      <w:r w:rsidRPr="006B121F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При этом основного</w:t>
      </w:r>
      <w:r w:rsidRPr="006B121F">
        <w:rPr>
          <w:color w:val="000000" w:themeColor="text1"/>
          <w:sz w:val="24"/>
          <w:szCs w:val="24"/>
        </w:rPr>
        <w:t xml:space="preserve"> противник</w:t>
      </w:r>
      <w:r>
        <w:rPr>
          <w:color w:val="000000" w:themeColor="text1"/>
          <w:sz w:val="24"/>
          <w:szCs w:val="24"/>
        </w:rPr>
        <w:t>а Израиля, Лигу</w:t>
      </w:r>
      <w:r w:rsidRPr="006B121F">
        <w:rPr>
          <w:color w:val="000000" w:themeColor="text1"/>
          <w:sz w:val="24"/>
          <w:szCs w:val="24"/>
        </w:rPr>
        <w:t xml:space="preserve"> арабских государств, </w:t>
      </w:r>
      <w:r>
        <w:rPr>
          <w:color w:val="000000" w:themeColor="text1"/>
          <w:sz w:val="24"/>
          <w:szCs w:val="24"/>
        </w:rPr>
        <w:t>можно признать недееспособным в виду того, что он</w:t>
      </w:r>
      <w:r w:rsidRPr="006B121F">
        <w:rPr>
          <w:color w:val="000000" w:themeColor="text1"/>
          <w:sz w:val="24"/>
          <w:szCs w:val="24"/>
        </w:rPr>
        <w:t xml:space="preserve"> погряз во внутренних распрях. Главным соперником </w:t>
      </w:r>
      <w:r>
        <w:rPr>
          <w:color w:val="000000" w:themeColor="text1"/>
          <w:sz w:val="24"/>
          <w:szCs w:val="24"/>
        </w:rPr>
        <w:t xml:space="preserve">стала первоначально не имевшая </w:t>
      </w:r>
      <w:r w:rsidRPr="006B121F">
        <w:rPr>
          <w:color w:val="000000" w:themeColor="text1"/>
          <w:sz w:val="24"/>
          <w:szCs w:val="24"/>
        </w:rPr>
        <w:t>никакого отношения к конфликту поддерживаемая</w:t>
      </w:r>
      <w:r>
        <w:rPr>
          <w:color w:val="000000" w:themeColor="text1"/>
          <w:sz w:val="24"/>
          <w:szCs w:val="24"/>
        </w:rPr>
        <w:t xml:space="preserve"> Ираном</w:t>
      </w:r>
      <w:r w:rsidRPr="006B121F">
        <w:rPr>
          <w:color w:val="000000" w:themeColor="text1"/>
          <w:sz w:val="24"/>
          <w:szCs w:val="24"/>
        </w:rPr>
        <w:t xml:space="preserve"> ливанская организация </w:t>
      </w:r>
      <w:proofErr w:type="spellStart"/>
      <w:r w:rsidRPr="006B121F">
        <w:rPr>
          <w:color w:val="000000" w:themeColor="text1"/>
          <w:sz w:val="24"/>
          <w:szCs w:val="24"/>
        </w:rPr>
        <w:t>Хезболла</w:t>
      </w:r>
      <w:proofErr w:type="spellEnd"/>
      <w:r w:rsidRPr="006B121F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Тем временем,</w:t>
      </w:r>
      <w:r w:rsidRPr="006B121F">
        <w:rPr>
          <w:color w:val="000000" w:themeColor="text1"/>
          <w:sz w:val="24"/>
          <w:szCs w:val="24"/>
        </w:rPr>
        <w:t xml:space="preserve"> Израиль, </w:t>
      </w:r>
      <w:r>
        <w:rPr>
          <w:color w:val="000000" w:themeColor="text1"/>
          <w:sz w:val="24"/>
          <w:szCs w:val="24"/>
        </w:rPr>
        <w:t>имея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свои </w:t>
      </w:r>
      <w:r w:rsidRPr="006B121F">
        <w:rPr>
          <w:color w:val="000000" w:themeColor="text1"/>
          <w:sz w:val="24"/>
          <w:szCs w:val="24"/>
        </w:rPr>
        <w:t xml:space="preserve">интересы на энергетических рынках, активно </w:t>
      </w:r>
      <w:r>
        <w:rPr>
          <w:color w:val="000000" w:themeColor="text1"/>
          <w:sz w:val="24"/>
          <w:szCs w:val="24"/>
        </w:rPr>
        <w:t xml:space="preserve">вошел </w:t>
      </w:r>
      <w:r w:rsidRPr="006B121F">
        <w:rPr>
          <w:color w:val="000000" w:themeColor="text1"/>
          <w:sz w:val="24"/>
          <w:szCs w:val="24"/>
        </w:rPr>
        <w:t xml:space="preserve">в ближневосточную политику, </w:t>
      </w:r>
      <w:r>
        <w:rPr>
          <w:color w:val="000000" w:themeColor="text1"/>
          <w:sz w:val="24"/>
          <w:szCs w:val="24"/>
        </w:rPr>
        <w:t>выступая с лобби трубопроводов, выводящих</w:t>
      </w:r>
      <w:r w:rsidRPr="006B121F">
        <w:rPr>
          <w:color w:val="000000" w:themeColor="text1"/>
          <w:sz w:val="24"/>
          <w:szCs w:val="24"/>
        </w:rPr>
        <w:t xml:space="preserve"> углеводороды Ближнего Востока на европейские рынки, </w:t>
      </w:r>
      <w:r>
        <w:rPr>
          <w:color w:val="000000" w:themeColor="text1"/>
          <w:sz w:val="24"/>
          <w:szCs w:val="24"/>
        </w:rPr>
        <w:t xml:space="preserve">а также </w:t>
      </w:r>
      <w:r w:rsidRPr="006B121F">
        <w:rPr>
          <w:color w:val="000000" w:themeColor="text1"/>
          <w:sz w:val="24"/>
          <w:szCs w:val="24"/>
        </w:rPr>
        <w:t>выстраива</w:t>
      </w:r>
      <w:r>
        <w:rPr>
          <w:color w:val="000000" w:themeColor="text1"/>
          <w:sz w:val="24"/>
          <w:szCs w:val="24"/>
        </w:rPr>
        <w:t>я</w:t>
      </w:r>
      <w:r w:rsidRPr="006B121F">
        <w:rPr>
          <w:color w:val="000000" w:themeColor="text1"/>
          <w:sz w:val="24"/>
          <w:szCs w:val="24"/>
        </w:rPr>
        <w:t xml:space="preserve"> стратегическое партнерство с Турцией</w:t>
      </w:r>
      <w:r>
        <w:rPr>
          <w:color w:val="000000" w:themeColor="text1"/>
          <w:sz w:val="24"/>
          <w:szCs w:val="24"/>
        </w:rPr>
        <w:t xml:space="preserve">. Кроме того, Израиль </w:t>
      </w:r>
      <w:r w:rsidRPr="006B121F">
        <w:rPr>
          <w:color w:val="000000" w:themeColor="text1"/>
          <w:sz w:val="24"/>
          <w:szCs w:val="24"/>
        </w:rPr>
        <w:t xml:space="preserve">находит точки соприкосновения </w:t>
      </w:r>
      <w:r>
        <w:rPr>
          <w:color w:val="000000" w:themeColor="text1"/>
          <w:sz w:val="24"/>
          <w:szCs w:val="24"/>
        </w:rPr>
        <w:t xml:space="preserve">в контактах </w:t>
      </w:r>
      <w:r w:rsidRPr="006B121F">
        <w:rPr>
          <w:color w:val="000000" w:themeColor="text1"/>
          <w:sz w:val="24"/>
          <w:szCs w:val="24"/>
        </w:rPr>
        <w:t xml:space="preserve">с Саудовской Аравией и, </w:t>
      </w:r>
      <w:r>
        <w:rPr>
          <w:color w:val="000000" w:themeColor="text1"/>
          <w:sz w:val="24"/>
          <w:szCs w:val="24"/>
        </w:rPr>
        <w:t>очевидно</w:t>
      </w:r>
      <w:r w:rsidRPr="006B121F">
        <w:rPr>
          <w:color w:val="000000" w:themeColor="text1"/>
          <w:sz w:val="24"/>
          <w:szCs w:val="24"/>
        </w:rPr>
        <w:t>, поддерживает не</w:t>
      </w:r>
      <w:r>
        <w:rPr>
          <w:color w:val="000000" w:themeColor="text1"/>
          <w:sz w:val="24"/>
          <w:szCs w:val="24"/>
        </w:rPr>
        <w:t xml:space="preserve"> самый простой диалог с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другим своим </w:t>
      </w:r>
      <w:r w:rsidRPr="006B121F">
        <w:rPr>
          <w:color w:val="000000" w:themeColor="text1"/>
          <w:sz w:val="24"/>
          <w:szCs w:val="24"/>
        </w:rPr>
        <w:t>стратегическим партнером</w:t>
      </w:r>
      <w:r>
        <w:rPr>
          <w:color w:val="000000" w:themeColor="text1"/>
          <w:sz w:val="24"/>
          <w:szCs w:val="24"/>
        </w:rPr>
        <w:t xml:space="preserve"> — США</w:t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Очередного пика этот конфликт достиг в</w:t>
      </w:r>
      <w:r w:rsidRPr="006B121F">
        <w:rPr>
          <w:color w:val="000000" w:themeColor="text1"/>
          <w:sz w:val="24"/>
          <w:szCs w:val="24"/>
        </w:rPr>
        <w:t xml:space="preserve"> 2018 году. </w:t>
      </w:r>
      <w:r>
        <w:rPr>
          <w:color w:val="000000" w:themeColor="text1"/>
          <w:sz w:val="24"/>
          <w:szCs w:val="24"/>
        </w:rPr>
        <w:t>В его начале палестинцы</w:t>
      </w:r>
      <w:r w:rsidRPr="006B121F">
        <w:rPr>
          <w:color w:val="000000" w:themeColor="text1"/>
          <w:sz w:val="24"/>
          <w:szCs w:val="24"/>
        </w:rPr>
        <w:t xml:space="preserve"> заявили о протестной акции —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Великого марша возвращения</w:t>
      </w:r>
      <w:r>
        <w:rPr>
          <w:color w:val="000000" w:themeColor="text1"/>
          <w:sz w:val="24"/>
          <w:szCs w:val="24"/>
        </w:rPr>
        <w:t>» (конец</w:t>
      </w:r>
      <w:r w:rsidRPr="00D0725B">
        <w:rPr>
          <w:color w:val="000000" w:themeColor="text1"/>
          <w:sz w:val="24"/>
          <w:szCs w:val="24"/>
        </w:rPr>
        <w:t xml:space="preserve"> марта</w:t>
      </w:r>
      <w:r>
        <w:rPr>
          <w:color w:val="000000" w:themeColor="text1"/>
          <w:sz w:val="24"/>
          <w:szCs w:val="24"/>
        </w:rPr>
        <w:t>). Акции «марша»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проходили на территории всей автономии и зачастую сопровождались кровавыми</w:t>
      </w:r>
      <w:r w:rsidRPr="006B121F">
        <w:rPr>
          <w:color w:val="000000" w:themeColor="text1"/>
          <w:sz w:val="24"/>
          <w:szCs w:val="24"/>
        </w:rPr>
        <w:t xml:space="preserve"> стычками палестинских активистов с израильскими правоохранителями и военными.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Следующий пик настал</w:t>
      </w:r>
      <w:r w:rsidRPr="006B121F">
        <w:rPr>
          <w:color w:val="000000" w:themeColor="text1"/>
          <w:sz w:val="24"/>
          <w:szCs w:val="24"/>
        </w:rPr>
        <w:t xml:space="preserve"> в ноябре 2019 года</w:t>
      </w:r>
      <w:r>
        <w:rPr>
          <w:color w:val="000000" w:themeColor="text1"/>
          <w:sz w:val="24"/>
          <w:szCs w:val="24"/>
        </w:rPr>
        <w:t>, когда</w:t>
      </w:r>
      <w:r w:rsidRPr="006B121F">
        <w:rPr>
          <w:color w:val="000000" w:themeColor="text1"/>
          <w:sz w:val="24"/>
          <w:szCs w:val="24"/>
        </w:rPr>
        <w:t xml:space="preserve"> израильские военные </w:t>
      </w:r>
      <w:r w:rsidRPr="00101412">
        <w:rPr>
          <w:color w:val="000000" w:themeColor="text1"/>
          <w:sz w:val="24"/>
          <w:szCs w:val="24"/>
        </w:rPr>
        <w:t xml:space="preserve">в палестинском секторе Газа </w:t>
      </w:r>
      <w:r>
        <w:rPr>
          <w:color w:val="000000" w:themeColor="text1"/>
          <w:sz w:val="24"/>
          <w:szCs w:val="24"/>
        </w:rPr>
        <w:t xml:space="preserve">уничтожили </w:t>
      </w:r>
      <w:r w:rsidRPr="006B121F">
        <w:rPr>
          <w:color w:val="000000" w:themeColor="text1"/>
          <w:sz w:val="24"/>
          <w:szCs w:val="24"/>
        </w:rPr>
        <w:t xml:space="preserve">командира группировки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Исламский джихад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>, готовившего</w:t>
      </w:r>
      <w:r>
        <w:rPr>
          <w:color w:val="000000" w:themeColor="text1"/>
          <w:sz w:val="24"/>
          <w:szCs w:val="24"/>
        </w:rPr>
        <w:t>,</w:t>
      </w:r>
      <w:r w:rsidRPr="00101412">
        <w:t xml:space="preserve"> </w:t>
      </w:r>
      <w:r w:rsidRPr="00101412">
        <w:rPr>
          <w:color w:val="000000" w:themeColor="text1"/>
          <w:sz w:val="24"/>
          <w:szCs w:val="24"/>
        </w:rPr>
        <w:t xml:space="preserve">по их данным, </w:t>
      </w:r>
      <w:r w:rsidRPr="006B121F">
        <w:rPr>
          <w:color w:val="000000" w:themeColor="text1"/>
          <w:sz w:val="24"/>
          <w:szCs w:val="24"/>
        </w:rPr>
        <w:t xml:space="preserve">крупный теракт. Палестинской стороной после этого было выпущено более 200 ракет, на что </w:t>
      </w:r>
      <w:r>
        <w:rPr>
          <w:color w:val="000000" w:themeColor="text1"/>
          <w:sz w:val="24"/>
          <w:szCs w:val="24"/>
        </w:rPr>
        <w:t xml:space="preserve">Израиль произвел собственные </w:t>
      </w:r>
      <w:r w:rsidRPr="006B121F">
        <w:rPr>
          <w:color w:val="000000" w:themeColor="text1"/>
          <w:sz w:val="24"/>
          <w:szCs w:val="24"/>
        </w:rPr>
        <w:t>ответные авиаудары. Взаимн</w:t>
      </w:r>
      <w:r>
        <w:rPr>
          <w:color w:val="000000" w:themeColor="text1"/>
          <w:sz w:val="24"/>
          <w:szCs w:val="24"/>
        </w:rPr>
        <w:t>ая бомбардировка продолжала</w:t>
      </w:r>
      <w:r w:rsidRPr="006B121F">
        <w:rPr>
          <w:color w:val="000000" w:themeColor="text1"/>
          <w:sz w:val="24"/>
          <w:szCs w:val="24"/>
        </w:rPr>
        <w:t xml:space="preserve">сь три дня, пока израильские власти и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Исламский джихад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 не</w:t>
      </w:r>
      <w:r>
        <w:rPr>
          <w:color w:val="000000" w:themeColor="text1"/>
          <w:sz w:val="24"/>
          <w:szCs w:val="24"/>
        </w:rPr>
        <w:t xml:space="preserve"> смогли согласовать</w:t>
      </w:r>
      <w:r w:rsidRPr="006B121F">
        <w:rPr>
          <w:color w:val="000000" w:themeColor="text1"/>
          <w:sz w:val="24"/>
          <w:szCs w:val="24"/>
        </w:rPr>
        <w:t xml:space="preserve"> перемирие</w:t>
      </w:r>
      <w:r w:rsidRPr="006B121F">
        <w:rPr>
          <w:rStyle w:val="a6"/>
          <w:color w:val="000000" w:themeColor="text1"/>
          <w:sz w:val="24"/>
          <w:szCs w:val="24"/>
        </w:rPr>
        <w:footnoteReference w:id="77"/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Конфликта коснулась и пандемия</w:t>
      </w:r>
      <w:r w:rsidRPr="006B121F">
        <w:rPr>
          <w:color w:val="000000" w:themeColor="text1"/>
          <w:sz w:val="24"/>
          <w:szCs w:val="24"/>
        </w:rPr>
        <w:t xml:space="preserve"> коронавируса </w:t>
      </w:r>
      <w:r>
        <w:rPr>
          <w:color w:val="000000" w:themeColor="text1"/>
          <w:sz w:val="24"/>
          <w:szCs w:val="24"/>
          <w:lang w:val="en-US"/>
        </w:rPr>
        <w:t>COVID</w:t>
      </w:r>
      <w:r w:rsidRPr="00101412">
        <w:rPr>
          <w:color w:val="000000" w:themeColor="text1"/>
          <w:sz w:val="24"/>
          <w:szCs w:val="24"/>
        </w:rPr>
        <w:t>-2019</w:t>
      </w:r>
      <w:r>
        <w:rPr>
          <w:color w:val="000000" w:themeColor="text1"/>
          <w:sz w:val="24"/>
          <w:szCs w:val="24"/>
        </w:rPr>
        <w:t>:</w:t>
      </w:r>
      <w:r w:rsidRPr="00101412">
        <w:rPr>
          <w:color w:val="000000" w:themeColor="text1"/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t>в марте 2020 г. Министр обороны Израиля Нафтали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Беннет</w:t>
      </w:r>
      <w:proofErr w:type="spellEnd"/>
      <w:r>
        <w:rPr>
          <w:color w:val="000000" w:themeColor="text1"/>
          <w:sz w:val="24"/>
          <w:szCs w:val="24"/>
        </w:rPr>
        <w:t xml:space="preserve"> заявил о необходимости с</w:t>
      </w:r>
      <w:r w:rsidRPr="006B121F">
        <w:rPr>
          <w:color w:val="000000" w:themeColor="text1"/>
          <w:sz w:val="24"/>
          <w:szCs w:val="24"/>
        </w:rPr>
        <w:t>вязать оказание гуманитарной помощи сектору Газы с возвращением тел военнослужащих, а также израильски</w:t>
      </w:r>
      <w:r>
        <w:rPr>
          <w:color w:val="000000" w:themeColor="text1"/>
          <w:sz w:val="24"/>
          <w:szCs w:val="24"/>
        </w:rPr>
        <w:t>х граждан, удерживаемых ХАМАС, но что г</w:t>
      </w:r>
      <w:r w:rsidRPr="006B121F">
        <w:rPr>
          <w:color w:val="000000" w:themeColor="text1"/>
          <w:sz w:val="24"/>
          <w:szCs w:val="24"/>
        </w:rPr>
        <w:t xml:space="preserve">лава правительства Газы </w:t>
      </w:r>
      <w:proofErr w:type="spellStart"/>
      <w:r w:rsidRPr="006B121F">
        <w:rPr>
          <w:color w:val="000000" w:themeColor="text1"/>
          <w:sz w:val="24"/>
          <w:szCs w:val="24"/>
        </w:rPr>
        <w:t>Яхья</w:t>
      </w:r>
      <w:proofErr w:type="spellEnd"/>
      <w:r w:rsidRPr="006B121F">
        <w:rPr>
          <w:color w:val="000000" w:themeColor="text1"/>
          <w:sz w:val="24"/>
          <w:szCs w:val="24"/>
        </w:rPr>
        <w:t xml:space="preserve"> </w:t>
      </w:r>
      <w:proofErr w:type="spellStart"/>
      <w:r w:rsidRPr="006B121F">
        <w:rPr>
          <w:color w:val="000000" w:themeColor="text1"/>
          <w:sz w:val="24"/>
          <w:szCs w:val="24"/>
        </w:rPr>
        <w:lastRenderedPageBreak/>
        <w:t>Сануар</w:t>
      </w:r>
      <w:proofErr w:type="spellEnd"/>
      <w:r w:rsidRPr="006B121F">
        <w:rPr>
          <w:color w:val="000000" w:themeColor="text1"/>
          <w:sz w:val="24"/>
          <w:szCs w:val="24"/>
        </w:rPr>
        <w:t xml:space="preserve"> заявил, что при отказе Израиля поставлять в Газу аппараты ИВЛ </w:t>
      </w:r>
      <w:r>
        <w:rPr>
          <w:color w:val="000000" w:themeColor="text1"/>
          <w:sz w:val="24"/>
          <w:szCs w:val="24"/>
        </w:rPr>
        <w:t>произойдет вооруженный конфликт</w:t>
      </w:r>
      <w:r w:rsidRPr="006B121F">
        <w:rPr>
          <w:rStyle w:val="a6"/>
          <w:color w:val="000000" w:themeColor="text1"/>
          <w:sz w:val="24"/>
          <w:szCs w:val="24"/>
        </w:rPr>
        <w:footnoteReference w:id="78"/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Позиция Российской Федерации при этом такова: </w:t>
      </w:r>
      <w:r w:rsidRPr="006B121F">
        <w:rPr>
          <w:color w:val="000000" w:themeColor="text1"/>
          <w:sz w:val="24"/>
          <w:szCs w:val="24"/>
        </w:rPr>
        <w:t xml:space="preserve">В. Путин </w:t>
      </w:r>
      <w:r>
        <w:rPr>
          <w:color w:val="000000" w:themeColor="text1"/>
          <w:sz w:val="24"/>
          <w:szCs w:val="24"/>
        </w:rPr>
        <w:t>говорит</w:t>
      </w:r>
      <w:r w:rsidRPr="006B121F">
        <w:rPr>
          <w:color w:val="000000" w:themeColor="text1"/>
          <w:sz w:val="24"/>
          <w:szCs w:val="24"/>
        </w:rPr>
        <w:t>, что</w:t>
      </w:r>
      <w:r>
        <w:rPr>
          <w:color w:val="000000" w:themeColor="text1"/>
          <w:sz w:val="24"/>
          <w:szCs w:val="24"/>
        </w:rPr>
        <w:t xml:space="preserve"> невозможно достичь спокойствия на Ближнем Востоке </w:t>
      </w:r>
      <w:r w:rsidRPr="006B121F">
        <w:rPr>
          <w:color w:val="000000" w:themeColor="text1"/>
          <w:sz w:val="24"/>
          <w:szCs w:val="24"/>
        </w:rPr>
        <w:t xml:space="preserve">без урегулирования арабо-израильского конфликта. По его мнению, </w:t>
      </w:r>
      <w:r>
        <w:rPr>
          <w:color w:val="000000" w:themeColor="text1"/>
          <w:sz w:val="24"/>
          <w:szCs w:val="24"/>
        </w:rPr>
        <w:t>обязательным условием является то</w:t>
      </w:r>
      <w:r w:rsidRPr="006B121F">
        <w:rPr>
          <w:color w:val="000000" w:themeColor="text1"/>
          <w:sz w:val="24"/>
          <w:szCs w:val="24"/>
        </w:rPr>
        <w:t xml:space="preserve">, чтобы Израиль и Палестинская автономия возобновили полноформатный диалог.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В основе всех проблем Ближнего Востока ключевым является фактор палестино-израильского урегулирования. Если смотреть на Ближний Восток, в конечном итоге мы все равно придем к этому. Поэтому нужно сделать все, чтобы эта проблема разрешалась, чтобы были прямые контакты между Израилем и Палестиной, чтобы возобновились многосторонние усилия по разрешению этого кризиса, который длится десятилетиями</w:t>
      </w:r>
      <w:r>
        <w:rPr>
          <w:color w:val="000000" w:themeColor="text1"/>
          <w:sz w:val="24"/>
          <w:szCs w:val="24"/>
        </w:rPr>
        <w:t>»</w:t>
      </w:r>
      <w:r w:rsidRPr="006B121F">
        <w:rPr>
          <w:rStyle w:val="a6"/>
          <w:color w:val="000000" w:themeColor="text1"/>
          <w:sz w:val="24"/>
          <w:szCs w:val="24"/>
        </w:rPr>
        <w:footnoteReference w:id="79"/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Но м</w:t>
      </w:r>
      <w:r w:rsidRPr="006B121F">
        <w:rPr>
          <w:color w:val="000000" w:themeColor="text1"/>
          <w:sz w:val="24"/>
          <w:szCs w:val="24"/>
        </w:rPr>
        <w:t xml:space="preserve">ирное урегулирование палестино-израильского конфликта </w:t>
      </w:r>
      <w:r>
        <w:rPr>
          <w:color w:val="000000" w:themeColor="text1"/>
          <w:sz w:val="24"/>
          <w:szCs w:val="24"/>
        </w:rPr>
        <w:t>все еще не становится реальностью, в т.ч. из-за того, что в</w:t>
      </w:r>
      <w:r w:rsidRPr="006B121F">
        <w:rPr>
          <w:color w:val="000000" w:themeColor="text1"/>
          <w:sz w:val="24"/>
          <w:szCs w:val="24"/>
        </w:rPr>
        <w:t xml:space="preserve">се предлагавшиеся программы урегулирования не были реализованы </w:t>
      </w:r>
      <w:r>
        <w:rPr>
          <w:color w:val="000000" w:themeColor="text1"/>
          <w:sz w:val="24"/>
          <w:szCs w:val="24"/>
        </w:rPr>
        <w:t>по причине все новых условий, выдвигаемых как</w:t>
      </w:r>
      <w:r w:rsidRPr="006B121F">
        <w:rPr>
          <w:color w:val="000000" w:themeColor="text1"/>
          <w:sz w:val="24"/>
          <w:szCs w:val="24"/>
        </w:rPr>
        <w:t xml:space="preserve"> палестинц</w:t>
      </w:r>
      <w:r>
        <w:rPr>
          <w:color w:val="000000" w:themeColor="text1"/>
          <w:sz w:val="24"/>
          <w:szCs w:val="24"/>
        </w:rPr>
        <w:t>ами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так и израильтянами</w:t>
      </w:r>
      <w:r w:rsidRPr="006B121F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которые при этом являются практически неприемлемыми</w:t>
      </w:r>
      <w:r w:rsidRPr="006B121F">
        <w:rPr>
          <w:color w:val="000000" w:themeColor="text1"/>
          <w:sz w:val="24"/>
          <w:szCs w:val="24"/>
        </w:rPr>
        <w:t xml:space="preserve"> для другой стороны. </w:t>
      </w:r>
      <w:r>
        <w:rPr>
          <w:color w:val="000000" w:themeColor="text1"/>
          <w:sz w:val="24"/>
          <w:szCs w:val="24"/>
        </w:rPr>
        <w:t>Практически все попытки организовать переговоры прерываю</w:t>
      </w:r>
      <w:r w:rsidRPr="006B121F">
        <w:rPr>
          <w:color w:val="000000" w:themeColor="text1"/>
          <w:sz w:val="24"/>
          <w:szCs w:val="24"/>
        </w:rPr>
        <w:t>тся очередными терактами, ракетными обстрелами, провокациями</w:t>
      </w:r>
      <w:r>
        <w:rPr>
          <w:color w:val="000000" w:themeColor="text1"/>
          <w:sz w:val="24"/>
          <w:szCs w:val="24"/>
        </w:rPr>
        <w:t xml:space="preserve"> и взрывами</w:t>
      </w:r>
      <w:r w:rsidRPr="006B121F">
        <w:rPr>
          <w:color w:val="000000" w:themeColor="text1"/>
          <w:sz w:val="24"/>
          <w:szCs w:val="24"/>
        </w:rPr>
        <w:t xml:space="preserve">, что </w:t>
      </w:r>
      <w:r>
        <w:rPr>
          <w:color w:val="000000" w:themeColor="text1"/>
          <w:sz w:val="24"/>
          <w:szCs w:val="24"/>
        </w:rPr>
        <w:t>серьезно сказывается на</w:t>
      </w:r>
      <w:r w:rsidRPr="006B121F">
        <w:rPr>
          <w:color w:val="000000" w:themeColor="text1"/>
          <w:sz w:val="24"/>
          <w:szCs w:val="24"/>
        </w:rPr>
        <w:t xml:space="preserve"> рост</w:t>
      </w:r>
      <w:r>
        <w:rPr>
          <w:color w:val="000000" w:themeColor="text1"/>
          <w:sz w:val="24"/>
          <w:szCs w:val="24"/>
        </w:rPr>
        <w:t>е</w:t>
      </w:r>
      <w:r w:rsidRPr="006B121F">
        <w:rPr>
          <w:color w:val="000000" w:themeColor="text1"/>
          <w:sz w:val="24"/>
          <w:szCs w:val="24"/>
        </w:rPr>
        <w:t xml:space="preserve"> напряженности в регионе.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Афганский фактор</w:t>
      </w:r>
      <w:r w:rsidRPr="006B121F">
        <w:rPr>
          <w:color w:val="000000" w:themeColor="text1"/>
          <w:sz w:val="24"/>
          <w:szCs w:val="24"/>
        </w:rPr>
        <w:t xml:space="preserve"> дестабилизации региона Ближнего Востока</w:t>
      </w:r>
      <w:r>
        <w:rPr>
          <w:color w:val="000000" w:themeColor="text1"/>
          <w:sz w:val="24"/>
          <w:szCs w:val="24"/>
        </w:rPr>
        <w:t xml:space="preserve"> также играет большую роль в рассматриваемой нами проблеме</w:t>
      </w:r>
      <w:r w:rsidRPr="006B121F">
        <w:rPr>
          <w:color w:val="000000" w:themeColor="text1"/>
          <w:sz w:val="24"/>
          <w:szCs w:val="24"/>
        </w:rPr>
        <w:t xml:space="preserve">. События в регионе Ближнего и Среднего Востока, </w:t>
      </w:r>
      <w:r>
        <w:rPr>
          <w:color w:val="000000" w:themeColor="text1"/>
          <w:sz w:val="24"/>
          <w:szCs w:val="24"/>
        </w:rPr>
        <w:t xml:space="preserve">которые происходили в последние десятилетия, свидетельствуют об эскалации </w:t>
      </w:r>
      <w:r w:rsidRPr="006B121F">
        <w:rPr>
          <w:color w:val="000000" w:themeColor="text1"/>
          <w:sz w:val="24"/>
          <w:szCs w:val="24"/>
        </w:rPr>
        <w:t>военных конфликтов во многих странах. Исламская Республика Афганистан</w:t>
      </w:r>
      <w:r w:rsidRPr="00301ED2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стала о</w:t>
      </w:r>
      <w:r w:rsidRPr="006B121F">
        <w:rPr>
          <w:color w:val="000000" w:themeColor="text1"/>
          <w:sz w:val="24"/>
          <w:szCs w:val="24"/>
        </w:rPr>
        <w:t>дним</w:t>
      </w:r>
      <w:r>
        <w:rPr>
          <w:color w:val="000000" w:themeColor="text1"/>
          <w:sz w:val="24"/>
          <w:szCs w:val="24"/>
        </w:rPr>
        <w:t xml:space="preserve"> из таких центров </w:t>
      </w:r>
      <w:r w:rsidRPr="00301ED2">
        <w:rPr>
          <w:color w:val="000000" w:themeColor="text1"/>
          <w:sz w:val="24"/>
          <w:szCs w:val="24"/>
        </w:rPr>
        <w:t>константной</w:t>
      </w:r>
      <w:r>
        <w:rPr>
          <w:color w:val="000000" w:themeColor="text1"/>
          <w:sz w:val="24"/>
          <w:szCs w:val="24"/>
        </w:rPr>
        <w:t>,</w:t>
      </w:r>
      <w:r w:rsidRPr="00301ED2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многолетней </w:t>
      </w:r>
      <w:r w:rsidRPr="006B121F">
        <w:rPr>
          <w:color w:val="000000" w:themeColor="text1"/>
          <w:sz w:val="24"/>
          <w:szCs w:val="24"/>
        </w:rPr>
        <w:t>дестабилизации</w:t>
      </w:r>
      <w:r>
        <w:rPr>
          <w:color w:val="000000" w:themeColor="text1"/>
          <w:sz w:val="24"/>
          <w:szCs w:val="24"/>
        </w:rPr>
        <w:t xml:space="preserve"> Ближнего Востока, что </w:t>
      </w:r>
      <w:r w:rsidRPr="006B121F">
        <w:rPr>
          <w:color w:val="000000" w:themeColor="text1"/>
          <w:sz w:val="24"/>
          <w:szCs w:val="24"/>
        </w:rPr>
        <w:t xml:space="preserve">объясняется </w:t>
      </w:r>
      <w:r>
        <w:rPr>
          <w:color w:val="000000" w:themeColor="text1"/>
          <w:sz w:val="24"/>
          <w:szCs w:val="24"/>
        </w:rPr>
        <w:t xml:space="preserve">прежде всего </w:t>
      </w:r>
      <w:r w:rsidRPr="006B121F">
        <w:rPr>
          <w:color w:val="000000" w:themeColor="text1"/>
          <w:sz w:val="24"/>
          <w:szCs w:val="24"/>
        </w:rPr>
        <w:t>некой геополитической и стратегической ролью этой страны в международных делах.</w:t>
      </w:r>
    </w:p>
    <w:p w:rsidR="00FD4C2E" w:rsidRPr="0039653A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 мнению </w:t>
      </w:r>
      <w:r w:rsidRPr="0039653A">
        <w:rPr>
          <w:color w:val="000000" w:themeColor="text1"/>
          <w:sz w:val="24"/>
          <w:szCs w:val="24"/>
        </w:rPr>
        <w:t xml:space="preserve">военного географа А.Е. </w:t>
      </w:r>
      <w:proofErr w:type="spellStart"/>
      <w:r w:rsidRPr="0039653A">
        <w:rPr>
          <w:color w:val="000000" w:themeColor="text1"/>
          <w:sz w:val="24"/>
          <w:szCs w:val="24"/>
        </w:rPr>
        <w:t>Снесарева</w:t>
      </w:r>
      <w:proofErr w:type="spellEnd"/>
      <w:r w:rsidRPr="0039653A">
        <w:rPr>
          <w:color w:val="000000" w:themeColor="text1"/>
          <w:sz w:val="24"/>
          <w:szCs w:val="24"/>
        </w:rPr>
        <w:t xml:space="preserve">, стратегическая роль Афганистана определяется тем, что он стоит на путях, ведущих в Индию. Их три — Кандагарское, Кабульское и </w:t>
      </w:r>
      <w:proofErr w:type="spellStart"/>
      <w:r w:rsidRPr="0039653A">
        <w:rPr>
          <w:color w:val="000000" w:themeColor="text1"/>
          <w:sz w:val="24"/>
          <w:szCs w:val="24"/>
        </w:rPr>
        <w:t>Памирское</w:t>
      </w:r>
      <w:proofErr w:type="spellEnd"/>
      <w:r w:rsidRPr="0039653A">
        <w:rPr>
          <w:color w:val="000000" w:themeColor="text1"/>
          <w:sz w:val="24"/>
          <w:szCs w:val="24"/>
        </w:rPr>
        <w:t xml:space="preserve">. Кандагарское, признаваемое самым удобным, начинается с города Кушка (ныне Туркменистан) и имеет важнейшее значение. Кабульское </w:t>
      </w:r>
      <w:r w:rsidRPr="0039653A">
        <w:rPr>
          <w:color w:val="000000" w:themeColor="text1"/>
          <w:sz w:val="24"/>
          <w:szCs w:val="24"/>
        </w:rPr>
        <w:lastRenderedPageBreak/>
        <w:t xml:space="preserve">направление </w:t>
      </w:r>
      <w:r w:rsidR="00F63ABE" w:rsidRPr="0039653A">
        <w:rPr>
          <w:color w:val="000000" w:themeColor="text1"/>
          <w:sz w:val="24"/>
          <w:szCs w:val="24"/>
        </w:rPr>
        <w:t xml:space="preserve">берет свое начало </w:t>
      </w:r>
      <w:r w:rsidRPr="0039653A">
        <w:rPr>
          <w:color w:val="000000" w:themeColor="text1"/>
          <w:sz w:val="24"/>
          <w:szCs w:val="24"/>
        </w:rPr>
        <w:t xml:space="preserve">от реки Амударья до Гиндукуша, </w:t>
      </w:r>
      <w:r w:rsidR="009F685F" w:rsidRPr="0039653A">
        <w:rPr>
          <w:color w:val="000000" w:themeColor="text1"/>
          <w:sz w:val="24"/>
          <w:szCs w:val="24"/>
        </w:rPr>
        <w:t xml:space="preserve">пролегая </w:t>
      </w:r>
      <w:r w:rsidRPr="0039653A">
        <w:rPr>
          <w:color w:val="000000" w:themeColor="text1"/>
          <w:sz w:val="24"/>
          <w:szCs w:val="24"/>
        </w:rPr>
        <w:t xml:space="preserve">через перевал </w:t>
      </w:r>
      <w:proofErr w:type="spellStart"/>
      <w:r w:rsidRPr="0039653A">
        <w:rPr>
          <w:color w:val="000000" w:themeColor="text1"/>
          <w:sz w:val="24"/>
          <w:szCs w:val="24"/>
        </w:rPr>
        <w:t>Саланг</w:t>
      </w:r>
      <w:proofErr w:type="spellEnd"/>
      <w:r w:rsidRPr="0039653A">
        <w:rPr>
          <w:color w:val="000000" w:themeColor="text1"/>
          <w:sz w:val="24"/>
          <w:szCs w:val="24"/>
        </w:rPr>
        <w:t xml:space="preserve"> в Кабул</w:t>
      </w:r>
      <w:r w:rsidR="009F685F" w:rsidRPr="0039653A">
        <w:rPr>
          <w:color w:val="000000" w:themeColor="text1"/>
          <w:sz w:val="24"/>
          <w:szCs w:val="24"/>
        </w:rPr>
        <w:t>, а затем достигая долины</w:t>
      </w:r>
      <w:r w:rsidRPr="0039653A">
        <w:rPr>
          <w:color w:val="000000" w:themeColor="text1"/>
          <w:sz w:val="24"/>
          <w:szCs w:val="24"/>
        </w:rPr>
        <w:t xml:space="preserve"> реки Инд</w:t>
      </w:r>
      <w:r w:rsidR="009F685F" w:rsidRPr="0039653A">
        <w:rPr>
          <w:color w:val="000000" w:themeColor="text1"/>
          <w:sz w:val="24"/>
          <w:szCs w:val="24"/>
        </w:rPr>
        <w:t xml:space="preserve"> через Сулеймановы горы</w:t>
      </w:r>
      <w:r w:rsidRPr="0039653A">
        <w:rPr>
          <w:color w:val="000000" w:themeColor="text1"/>
          <w:sz w:val="24"/>
          <w:szCs w:val="24"/>
        </w:rPr>
        <w:t xml:space="preserve">. </w:t>
      </w:r>
      <w:proofErr w:type="spellStart"/>
      <w:r w:rsidRPr="0039653A">
        <w:rPr>
          <w:color w:val="000000" w:themeColor="text1"/>
          <w:sz w:val="24"/>
          <w:szCs w:val="24"/>
        </w:rPr>
        <w:t>Памирское</w:t>
      </w:r>
      <w:proofErr w:type="spellEnd"/>
      <w:r w:rsidRPr="0039653A">
        <w:rPr>
          <w:color w:val="000000" w:themeColor="text1"/>
          <w:sz w:val="24"/>
          <w:szCs w:val="24"/>
        </w:rPr>
        <w:t xml:space="preserve"> </w:t>
      </w:r>
      <w:r w:rsidR="009F685F" w:rsidRPr="0039653A">
        <w:rPr>
          <w:color w:val="000000" w:themeColor="text1"/>
          <w:sz w:val="24"/>
          <w:szCs w:val="24"/>
        </w:rPr>
        <w:t xml:space="preserve">признается </w:t>
      </w:r>
      <w:r w:rsidRPr="0039653A">
        <w:rPr>
          <w:color w:val="000000" w:themeColor="text1"/>
          <w:sz w:val="24"/>
          <w:szCs w:val="24"/>
        </w:rPr>
        <w:t>чрезвычайно трудным, так как не имеет дорог</w:t>
      </w:r>
      <w:r w:rsidR="009F685F" w:rsidRPr="0039653A">
        <w:rPr>
          <w:color w:val="000000" w:themeColor="text1"/>
          <w:sz w:val="24"/>
          <w:szCs w:val="24"/>
        </w:rPr>
        <w:t>, проходя через горную систему Памира и Гиндукуша</w:t>
      </w:r>
      <w:r w:rsidRPr="0039653A">
        <w:rPr>
          <w:color w:val="000000" w:themeColor="text1"/>
          <w:sz w:val="24"/>
          <w:szCs w:val="24"/>
        </w:rPr>
        <w:t>.</w:t>
      </w:r>
    </w:p>
    <w:p w:rsidR="00FD4C2E" w:rsidRPr="0039653A" w:rsidRDefault="00F63ABE" w:rsidP="00FD4C2E">
      <w:pPr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Военно-политическую обстановку, характерную для современного Афганистана, можно вновь назвать обостренной</w:t>
      </w:r>
      <w:r w:rsidR="00FD4C2E" w:rsidRPr="0039653A">
        <w:rPr>
          <w:color w:val="000000" w:themeColor="text1"/>
          <w:sz w:val="24"/>
          <w:szCs w:val="24"/>
        </w:rPr>
        <w:t xml:space="preserve">: вновь </w:t>
      </w:r>
      <w:r w:rsidRPr="0039653A">
        <w:rPr>
          <w:color w:val="000000" w:themeColor="text1"/>
          <w:sz w:val="24"/>
          <w:szCs w:val="24"/>
        </w:rPr>
        <w:t xml:space="preserve">заметно </w:t>
      </w:r>
      <w:r w:rsidR="00FD4C2E" w:rsidRPr="0039653A">
        <w:rPr>
          <w:color w:val="000000" w:themeColor="text1"/>
          <w:sz w:val="24"/>
          <w:szCs w:val="24"/>
        </w:rPr>
        <w:t>активизировались</w:t>
      </w:r>
      <w:r w:rsidRPr="0039653A">
        <w:rPr>
          <w:color w:val="000000" w:themeColor="text1"/>
          <w:sz w:val="24"/>
          <w:szCs w:val="24"/>
        </w:rPr>
        <w:t xml:space="preserve"> вооруженные формирования движения «Талибан», а также ряд иных радикальных организаций</w:t>
      </w:r>
      <w:r w:rsidR="00FD4C2E" w:rsidRPr="0039653A">
        <w:rPr>
          <w:color w:val="000000" w:themeColor="text1"/>
          <w:sz w:val="24"/>
          <w:szCs w:val="24"/>
        </w:rPr>
        <w:t xml:space="preserve">, </w:t>
      </w:r>
      <w:r w:rsidRPr="0039653A">
        <w:rPr>
          <w:color w:val="000000" w:themeColor="text1"/>
          <w:sz w:val="24"/>
          <w:szCs w:val="24"/>
        </w:rPr>
        <w:t xml:space="preserve">параллельно </w:t>
      </w:r>
      <w:r w:rsidR="00FD4C2E" w:rsidRPr="0039653A">
        <w:rPr>
          <w:color w:val="000000" w:themeColor="text1"/>
          <w:sz w:val="24"/>
          <w:szCs w:val="24"/>
        </w:rPr>
        <w:t>укрепляются позиции «ИГ».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 xml:space="preserve"> «ИГ» рассматривает Афганистан как одну из ключевых целей, так как при использование его территории в качестве плацдарма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военных действий </w:t>
      </w:r>
      <w:r w:rsidRPr="006B121F">
        <w:rPr>
          <w:color w:val="000000" w:themeColor="text1"/>
          <w:sz w:val="24"/>
          <w:szCs w:val="24"/>
        </w:rPr>
        <w:t xml:space="preserve">ИГ </w:t>
      </w:r>
      <w:r>
        <w:rPr>
          <w:color w:val="000000" w:themeColor="text1"/>
          <w:sz w:val="24"/>
          <w:szCs w:val="24"/>
        </w:rPr>
        <w:t xml:space="preserve">затем достаточно легко сможет </w:t>
      </w:r>
      <w:r w:rsidRPr="006B121F">
        <w:rPr>
          <w:color w:val="000000" w:themeColor="text1"/>
          <w:sz w:val="24"/>
          <w:szCs w:val="24"/>
        </w:rPr>
        <w:t xml:space="preserve">распространить свое влияние на соседние Республики Центральной Азии, прежде всего </w:t>
      </w:r>
      <w:r>
        <w:rPr>
          <w:color w:val="000000" w:themeColor="text1"/>
          <w:sz w:val="24"/>
          <w:szCs w:val="24"/>
        </w:rPr>
        <w:t xml:space="preserve">на </w:t>
      </w:r>
      <w:r w:rsidRPr="006B121F">
        <w:rPr>
          <w:color w:val="000000" w:themeColor="text1"/>
          <w:sz w:val="24"/>
          <w:szCs w:val="24"/>
        </w:rPr>
        <w:t>Узбекистан, Таджикистан и Кыргызстан</w:t>
      </w:r>
      <w:r>
        <w:rPr>
          <w:color w:val="000000" w:themeColor="text1"/>
          <w:sz w:val="24"/>
          <w:szCs w:val="24"/>
        </w:rPr>
        <w:t xml:space="preserve">, которые, как известно, находятся </w:t>
      </w:r>
      <w:r w:rsidRPr="00B80C4D">
        <w:rPr>
          <w:color w:val="000000" w:themeColor="text1"/>
          <w:sz w:val="24"/>
          <w:szCs w:val="24"/>
        </w:rPr>
        <w:t>в зоне национальных интересов России</w:t>
      </w:r>
      <w:r w:rsidRPr="006B121F">
        <w:rPr>
          <w:color w:val="000000" w:themeColor="text1"/>
          <w:sz w:val="24"/>
          <w:szCs w:val="24"/>
        </w:rPr>
        <w:t xml:space="preserve">. </w:t>
      </w:r>
    </w:p>
    <w:p w:rsidR="00FD4C2E" w:rsidRDefault="00FD4C2E" w:rsidP="00FD4C2E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Уничтожение</w:t>
      </w:r>
      <w:r w:rsidRPr="006B121F">
        <w:rPr>
          <w:color w:val="000000" w:themeColor="text1"/>
          <w:sz w:val="24"/>
          <w:szCs w:val="24"/>
        </w:rPr>
        <w:t xml:space="preserve"> радикального ислама в Сирии и Ираке с последующим их вытеснением в другие страны Ближнего Востока привел к </w:t>
      </w:r>
      <w:r>
        <w:rPr>
          <w:color w:val="000000" w:themeColor="text1"/>
          <w:sz w:val="24"/>
          <w:szCs w:val="24"/>
        </w:rPr>
        <w:t>возникновению</w:t>
      </w:r>
      <w:r w:rsidRPr="006B121F">
        <w:rPr>
          <w:color w:val="000000" w:themeColor="text1"/>
          <w:sz w:val="24"/>
          <w:szCs w:val="24"/>
        </w:rPr>
        <w:t xml:space="preserve"> отрядов ИГИЛ на территории Афганистана, что </w:t>
      </w:r>
      <w:r>
        <w:rPr>
          <w:color w:val="000000" w:themeColor="text1"/>
          <w:sz w:val="24"/>
          <w:szCs w:val="24"/>
        </w:rPr>
        <w:t>в свою очередь принесло</w:t>
      </w:r>
      <w:r w:rsidRPr="006B121F">
        <w:rPr>
          <w:color w:val="000000" w:themeColor="text1"/>
          <w:sz w:val="24"/>
          <w:szCs w:val="24"/>
        </w:rPr>
        <w:t xml:space="preserve"> угрозу странам Центрально-Азиатского региона. </w:t>
      </w:r>
      <w:r>
        <w:rPr>
          <w:color w:val="000000" w:themeColor="text1"/>
          <w:sz w:val="24"/>
          <w:szCs w:val="24"/>
        </w:rPr>
        <w:t>И одним из наиболее актуальных вопросов безопасности на сегодня является такой: с</w:t>
      </w:r>
      <w:r w:rsidRPr="006B121F">
        <w:rPr>
          <w:color w:val="000000" w:themeColor="text1"/>
          <w:sz w:val="24"/>
          <w:szCs w:val="24"/>
        </w:rPr>
        <w:t xml:space="preserve">могут </w:t>
      </w:r>
      <w:r>
        <w:rPr>
          <w:color w:val="000000" w:themeColor="text1"/>
          <w:sz w:val="24"/>
          <w:szCs w:val="24"/>
        </w:rPr>
        <w:t xml:space="preserve">ли </w:t>
      </w:r>
      <w:r w:rsidRPr="006B121F">
        <w:rPr>
          <w:color w:val="000000" w:themeColor="text1"/>
          <w:sz w:val="24"/>
          <w:szCs w:val="24"/>
        </w:rPr>
        <w:t xml:space="preserve">эти страны противостоять </w:t>
      </w:r>
      <w:r>
        <w:rPr>
          <w:color w:val="000000" w:themeColor="text1"/>
          <w:sz w:val="24"/>
          <w:szCs w:val="24"/>
        </w:rPr>
        <w:t>силам ИГИЛ, известным своей достаточно хорошо организованной</w:t>
      </w:r>
      <w:r w:rsidRPr="006B121F">
        <w:rPr>
          <w:color w:val="000000" w:themeColor="text1"/>
          <w:sz w:val="24"/>
          <w:szCs w:val="24"/>
        </w:rPr>
        <w:t xml:space="preserve"> и</w:t>
      </w:r>
      <w:r>
        <w:rPr>
          <w:color w:val="000000" w:themeColor="text1"/>
          <w:sz w:val="24"/>
          <w:szCs w:val="24"/>
        </w:rPr>
        <w:t>, более того,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проверенным </w:t>
      </w:r>
      <w:r w:rsidRPr="006B121F">
        <w:rPr>
          <w:color w:val="000000" w:themeColor="text1"/>
          <w:sz w:val="24"/>
          <w:szCs w:val="24"/>
        </w:rPr>
        <w:t>в боях с антитер</w:t>
      </w:r>
      <w:r>
        <w:rPr>
          <w:color w:val="000000" w:themeColor="text1"/>
          <w:sz w:val="24"/>
          <w:szCs w:val="24"/>
        </w:rPr>
        <w:t>рористической коалицией отрядам?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К сожалению, </w:t>
      </w:r>
      <w:r w:rsidRPr="006B121F">
        <w:rPr>
          <w:color w:val="000000" w:themeColor="text1"/>
          <w:sz w:val="24"/>
          <w:szCs w:val="24"/>
        </w:rPr>
        <w:t>анализ развития военно-политической обстановки в Афганистане</w:t>
      </w:r>
      <w:r>
        <w:rPr>
          <w:color w:val="000000" w:themeColor="text1"/>
          <w:sz w:val="24"/>
          <w:szCs w:val="24"/>
        </w:rPr>
        <w:t xml:space="preserve"> с высокой долей объективности </w:t>
      </w:r>
      <w:r w:rsidRPr="006B121F">
        <w:rPr>
          <w:color w:val="000000" w:themeColor="text1"/>
          <w:sz w:val="24"/>
          <w:szCs w:val="24"/>
        </w:rPr>
        <w:t xml:space="preserve">позволяет утверждать, что в стране происходят процессы, </w:t>
      </w:r>
      <w:r>
        <w:rPr>
          <w:color w:val="000000" w:themeColor="text1"/>
          <w:sz w:val="24"/>
          <w:szCs w:val="24"/>
        </w:rPr>
        <w:t xml:space="preserve">говорящие </w:t>
      </w:r>
      <w:r w:rsidRPr="006B121F">
        <w:rPr>
          <w:color w:val="000000" w:themeColor="text1"/>
          <w:sz w:val="24"/>
          <w:szCs w:val="24"/>
        </w:rPr>
        <w:t xml:space="preserve">о </w:t>
      </w:r>
      <w:r>
        <w:rPr>
          <w:color w:val="000000" w:themeColor="text1"/>
          <w:sz w:val="24"/>
          <w:szCs w:val="24"/>
        </w:rPr>
        <w:t>серьезном</w:t>
      </w:r>
      <w:r w:rsidRPr="006B121F">
        <w:rPr>
          <w:color w:val="000000" w:themeColor="text1"/>
          <w:sz w:val="24"/>
          <w:szCs w:val="24"/>
        </w:rPr>
        <w:t xml:space="preserve"> изменении ситуации, </w:t>
      </w:r>
      <w:r>
        <w:rPr>
          <w:color w:val="000000" w:themeColor="text1"/>
          <w:sz w:val="24"/>
          <w:szCs w:val="24"/>
        </w:rPr>
        <w:t>которое свидетельствует</w:t>
      </w:r>
      <w:r w:rsidRPr="006B121F">
        <w:rPr>
          <w:color w:val="000000" w:themeColor="text1"/>
          <w:sz w:val="24"/>
          <w:szCs w:val="24"/>
        </w:rPr>
        <w:t xml:space="preserve"> о дальнейшем возможном осложнении военно-политической обстановки, </w:t>
      </w:r>
      <w:r>
        <w:rPr>
          <w:color w:val="000000" w:themeColor="text1"/>
          <w:sz w:val="24"/>
          <w:szCs w:val="24"/>
        </w:rPr>
        <w:t>что</w:t>
      </w:r>
      <w:r w:rsidRPr="006B121F">
        <w:rPr>
          <w:color w:val="000000" w:themeColor="text1"/>
          <w:sz w:val="24"/>
          <w:szCs w:val="24"/>
        </w:rPr>
        <w:t xml:space="preserve"> будет представлять угрозу безопасности </w:t>
      </w:r>
      <w:r>
        <w:rPr>
          <w:color w:val="000000" w:themeColor="text1"/>
          <w:sz w:val="24"/>
          <w:szCs w:val="24"/>
        </w:rPr>
        <w:t>Центрально-азиатскому региону</w:t>
      </w:r>
      <w:r w:rsidRPr="006B121F"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За последние два года ИГИЛ </w:t>
      </w:r>
      <w:r>
        <w:rPr>
          <w:color w:val="000000" w:themeColor="text1"/>
          <w:sz w:val="24"/>
          <w:szCs w:val="24"/>
        </w:rPr>
        <w:t>успела создать</w:t>
      </w:r>
      <w:r w:rsidRPr="006B121F">
        <w:rPr>
          <w:color w:val="000000" w:themeColor="text1"/>
          <w:sz w:val="24"/>
          <w:szCs w:val="24"/>
        </w:rPr>
        <w:t xml:space="preserve"> в Афганистане два филиала</w:t>
      </w:r>
      <w:r>
        <w:rPr>
          <w:color w:val="000000" w:themeColor="text1"/>
          <w:sz w:val="24"/>
          <w:szCs w:val="24"/>
        </w:rPr>
        <w:t xml:space="preserve"> — </w:t>
      </w:r>
      <w:r w:rsidRPr="006B121F">
        <w:rPr>
          <w:color w:val="000000" w:themeColor="text1"/>
          <w:sz w:val="24"/>
          <w:szCs w:val="24"/>
        </w:rPr>
        <w:t xml:space="preserve">в </w:t>
      </w:r>
      <w:proofErr w:type="spellStart"/>
      <w:r w:rsidRPr="006B121F">
        <w:rPr>
          <w:color w:val="000000" w:themeColor="text1"/>
          <w:sz w:val="24"/>
          <w:szCs w:val="24"/>
        </w:rPr>
        <w:t>пуштунском</w:t>
      </w:r>
      <w:proofErr w:type="spellEnd"/>
      <w:r w:rsidRPr="006B121F">
        <w:rPr>
          <w:color w:val="000000" w:themeColor="text1"/>
          <w:sz w:val="24"/>
          <w:szCs w:val="24"/>
        </w:rPr>
        <w:t xml:space="preserve"> и </w:t>
      </w:r>
      <w:proofErr w:type="spellStart"/>
      <w:r w:rsidRPr="006B121F">
        <w:rPr>
          <w:color w:val="000000" w:themeColor="text1"/>
          <w:sz w:val="24"/>
          <w:szCs w:val="24"/>
        </w:rPr>
        <w:t>непуштунском</w:t>
      </w:r>
      <w:proofErr w:type="spellEnd"/>
      <w:r w:rsidRPr="006B121F">
        <w:rPr>
          <w:color w:val="000000" w:themeColor="text1"/>
          <w:sz w:val="24"/>
          <w:szCs w:val="24"/>
        </w:rPr>
        <w:t xml:space="preserve"> районах</w:t>
      </w:r>
      <w:r>
        <w:rPr>
          <w:color w:val="000000" w:themeColor="text1"/>
          <w:sz w:val="24"/>
          <w:szCs w:val="24"/>
        </w:rPr>
        <w:t xml:space="preserve">. Они </w:t>
      </w:r>
      <w:r w:rsidRPr="006B121F">
        <w:rPr>
          <w:color w:val="000000" w:themeColor="text1"/>
          <w:sz w:val="24"/>
          <w:szCs w:val="24"/>
        </w:rPr>
        <w:t xml:space="preserve">действуют практически автономно друг от друга, </w:t>
      </w:r>
      <w:r>
        <w:rPr>
          <w:color w:val="000000" w:themeColor="text1"/>
          <w:sz w:val="24"/>
          <w:szCs w:val="24"/>
        </w:rPr>
        <w:t xml:space="preserve">при этом </w:t>
      </w:r>
      <w:r w:rsidRPr="006B121F">
        <w:rPr>
          <w:color w:val="000000" w:themeColor="text1"/>
          <w:sz w:val="24"/>
          <w:szCs w:val="24"/>
        </w:rPr>
        <w:t xml:space="preserve">традиционно </w:t>
      </w:r>
      <w:r>
        <w:rPr>
          <w:color w:val="000000" w:themeColor="text1"/>
          <w:sz w:val="24"/>
          <w:szCs w:val="24"/>
        </w:rPr>
        <w:t xml:space="preserve">опираются на </w:t>
      </w:r>
      <w:r w:rsidRPr="006B121F">
        <w:rPr>
          <w:color w:val="000000" w:themeColor="text1"/>
          <w:sz w:val="24"/>
          <w:szCs w:val="24"/>
        </w:rPr>
        <w:t xml:space="preserve">конкурирующие между собой этнические группы. </w:t>
      </w:r>
      <w:r>
        <w:rPr>
          <w:color w:val="000000" w:themeColor="text1"/>
          <w:sz w:val="24"/>
          <w:szCs w:val="24"/>
        </w:rPr>
        <w:t xml:space="preserve">При этом </w:t>
      </w:r>
      <w:r w:rsidRPr="006B121F">
        <w:rPr>
          <w:color w:val="000000" w:themeColor="text1"/>
          <w:sz w:val="24"/>
          <w:szCs w:val="24"/>
        </w:rPr>
        <w:t xml:space="preserve">ситуация в Афганистане для ИГИЛ оказалась отличной от </w:t>
      </w:r>
      <w:r>
        <w:rPr>
          <w:color w:val="000000" w:themeColor="text1"/>
          <w:sz w:val="24"/>
          <w:szCs w:val="24"/>
        </w:rPr>
        <w:t>той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что имела место </w:t>
      </w:r>
      <w:r w:rsidRPr="006B121F">
        <w:rPr>
          <w:color w:val="000000" w:themeColor="text1"/>
          <w:sz w:val="24"/>
          <w:szCs w:val="24"/>
        </w:rPr>
        <w:t xml:space="preserve">в Ираке, </w:t>
      </w:r>
      <w:r>
        <w:rPr>
          <w:color w:val="000000" w:themeColor="text1"/>
          <w:sz w:val="24"/>
          <w:szCs w:val="24"/>
        </w:rPr>
        <w:t>когда</w:t>
      </w:r>
      <w:r w:rsidRPr="006B121F">
        <w:rPr>
          <w:color w:val="000000" w:themeColor="text1"/>
          <w:sz w:val="24"/>
          <w:szCs w:val="24"/>
        </w:rPr>
        <w:t xml:space="preserve"> отряды радикалов </w:t>
      </w:r>
      <w:r>
        <w:rPr>
          <w:color w:val="000000" w:themeColor="text1"/>
          <w:sz w:val="24"/>
          <w:szCs w:val="24"/>
        </w:rPr>
        <w:t xml:space="preserve">состояли </w:t>
      </w:r>
      <w:r w:rsidRPr="006B121F">
        <w:rPr>
          <w:color w:val="000000" w:themeColor="text1"/>
          <w:sz w:val="24"/>
          <w:szCs w:val="24"/>
        </w:rPr>
        <w:t xml:space="preserve">целиком </w:t>
      </w:r>
      <w:r>
        <w:rPr>
          <w:color w:val="000000" w:themeColor="text1"/>
          <w:sz w:val="24"/>
          <w:szCs w:val="24"/>
        </w:rPr>
        <w:t>из подразделений</w:t>
      </w:r>
      <w:r w:rsidRPr="006B121F">
        <w:rPr>
          <w:color w:val="000000" w:themeColor="text1"/>
          <w:sz w:val="24"/>
          <w:szCs w:val="24"/>
        </w:rPr>
        <w:t xml:space="preserve"> бывшей иракской армии. В Афганистане </w:t>
      </w:r>
      <w:r>
        <w:rPr>
          <w:color w:val="000000" w:themeColor="text1"/>
          <w:sz w:val="24"/>
          <w:szCs w:val="24"/>
        </w:rPr>
        <w:t xml:space="preserve">же </w:t>
      </w:r>
      <w:r w:rsidRPr="006B121F">
        <w:rPr>
          <w:color w:val="000000" w:themeColor="text1"/>
          <w:sz w:val="24"/>
          <w:szCs w:val="24"/>
        </w:rPr>
        <w:t xml:space="preserve">наблюдается огромное количество разрозненных </w:t>
      </w:r>
      <w:r>
        <w:rPr>
          <w:color w:val="000000" w:themeColor="text1"/>
          <w:sz w:val="24"/>
          <w:szCs w:val="24"/>
        </w:rPr>
        <w:t xml:space="preserve">небольших «отрядов» </w:t>
      </w:r>
      <w:r w:rsidRPr="006B121F">
        <w:rPr>
          <w:color w:val="000000" w:themeColor="text1"/>
          <w:sz w:val="24"/>
          <w:szCs w:val="24"/>
        </w:rPr>
        <w:t>парти</w:t>
      </w:r>
      <w:r>
        <w:rPr>
          <w:color w:val="000000" w:themeColor="text1"/>
          <w:sz w:val="24"/>
          <w:szCs w:val="24"/>
        </w:rPr>
        <w:t xml:space="preserve">занского типа по 10-20 человек (максимальная численность — </w:t>
      </w:r>
      <w:r w:rsidRPr="006B121F">
        <w:rPr>
          <w:color w:val="000000" w:themeColor="text1"/>
          <w:sz w:val="24"/>
          <w:szCs w:val="24"/>
        </w:rPr>
        <w:t>40-60 чел</w:t>
      </w:r>
      <w:r>
        <w:rPr>
          <w:color w:val="000000" w:themeColor="text1"/>
          <w:sz w:val="24"/>
          <w:szCs w:val="24"/>
        </w:rPr>
        <w:t xml:space="preserve">.), между которому </w:t>
      </w:r>
      <w:r w:rsidRPr="006B121F">
        <w:rPr>
          <w:color w:val="000000" w:themeColor="text1"/>
          <w:sz w:val="24"/>
          <w:szCs w:val="24"/>
        </w:rPr>
        <w:t>идет постоянная борьба за</w:t>
      </w:r>
      <w:r>
        <w:rPr>
          <w:color w:val="000000" w:themeColor="text1"/>
          <w:sz w:val="24"/>
          <w:szCs w:val="24"/>
        </w:rPr>
        <w:t xml:space="preserve"> лидерство. Кроме </w:t>
      </w:r>
      <w:r>
        <w:rPr>
          <w:color w:val="000000" w:themeColor="text1"/>
          <w:sz w:val="24"/>
          <w:szCs w:val="24"/>
        </w:rPr>
        <w:lastRenderedPageBreak/>
        <w:t>того,</w:t>
      </w:r>
      <w:r w:rsidRPr="006B121F">
        <w:rPr>
          <w:color w:val="000000" w:themeColor="text1"/>
          <w:sz w:val="24"/>
          <w:szCs w:val="24"/>
        </w:rPr>
        <w:t xml:space="preserve"> они достаточно </w:t>
      </w:r>
      <w:r>
        <w:rPr>
          <w:color w:val="000000" w:themeColor="text1"/>
          <w:sz w:val="24"/>
          <w:szCs w:val="24"/>
        </w:rPr>
        <w:t>неустойчивы в своей ориентации: иногда выступают</w:t>
      </w:r>
      <w:r w:rsidRPr="006B121F">
        <w:rPr>
          <w:color w:val="000000" w:themeColor="text1"/>
          <w:sz w:val="24"/>
          <w:szCs w:val="24"/>
        </w:rPr>
        <w:t xml:space="preserve"> под черным флагом ИГ, </w:t>
      </w:r>
      <w:r>
        <w:rPr>
          <w:color w:val="000000" w:themeColor="text1"/>
          <w:sz w:val="24"/>
          <w:szCs w:val="24"/>
        </w:rPr>
        <w:t xml:space="preserve">иногда — в </w:t>
      </w:r>
      <w:r w:rsidRPr="006B121F">
        <w:rPr>
          <w:color w:val="000000" w:themeColor="text1"/>
          <w:sz w:val="24"/>
          <w:szCs w:val="24"/>
        </w:rPr>
        <w:t xml:space="preserve">составе конкурирующей группировки. </w:t>
      </w:r>
      <w:r>
        <w:rPr>
          <w:color w:val="000000" w:themeColor="text1"/>
          <w:sz w:val="24"/>
          <w:szCs w:val="24"/>
        </w:rPr>
        <w:t xml:space="preserve">К этому следует добавить, что </w:t>
      </w:r>
      <w:r w:rsidRPr="006B121F">
        <w:rPr>
          <w:color w:val="000000" w:themeColor="text1"/>
          <w:sz w:val="24"/>
          <w:szCs w:val="24"/>
        </w:rPr>
        <w:t xml:space="preserve">мобилизационные и организационные механизмы, продемонстрировавшие свою эффективность в Сирии и Ираке, оказались неприменимы для </w:t>
      </w:r>
      <w:r>
        <w:rPr>
          <w:color w:val="000000" w:themeColor="text1"/>
          <w:sz w:val="24"/>
          <w:szCs w:val="24"/>
        </w:rPr>
        <w:t>обстановки в Афганистане, что и мотивировало отсутствие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здесь </w:t>
      </w:r>
      <w:r w:rsidRPr="006B121F">
        <w:rPr>
          <w:color w:val="000000" w:themeColor="text1"/>
          <w:sz w:val="24"/>
          <w:szCs w:val="24"/>
        </w:rPr>
        <w:t>массового движения под одним руководством</w:t>
      </w:r>
      <w:r>
        <w:rPr>
          <w:color w:val="000000" w:themeColor="text1"/>
          <w:sz w:val="24"/>
          <w:szCs w:val="24"/>
        </w:rPr>
        <w:t>.</w:t>
      </w:r>
    </w:p>
    <w:p w:rsidR="00FD4C2E" w:rsidRPr="0039653A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Естественной можно признать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обеспокоенность</w:t>
      </w:r>
      <w:r w:rsidRPr="006B121F">
        <w:rPr>
          <w:color w:val="000000" w:themeColor="text1"/>
          <w:sz w:val="24"/>
          <w:szCs w:val="24"/>
        </w:rPr>
        <w:t xml:space="preserve"> Таджикистана, Узбекистана и Туркменистана</w:t>
      </w:r>
      <w:r>
        <w:rPr>
          <w:color w:val="000000" w:themeColor="text1"/>
          <w:sz w:val="24"/>
          <w:szCs w:val="24"/>
        </w:rPr>
        <w:t xml:space="preserve"> из-за появления</w:t>
      </w:r>
      <w:r w:rsidRPr="0073768F">
        <w:rPr>
          <w:color w:val="000000" w:themeColor="text1"/>
          <w:sz w:val="24"/>
          <w:szCs w:val="24"/>
        </w:rPr>
        <w:t xml:space="preserve"> в </w:t>
      </w:r>
      <w:r w:rsidRPr="0039653A">
        <w:rPr>
          <w:color w:val="000000" w:themeColor="text1"/>
          <w:sz w:val="24"/>
          <w:szCs w:val="24"/>
        </w:rPr>
        <w:t xml:space="preserve">Афганистане следов ИГИЛ, хотя в странах ЦАР </w:t>
      </w:r>
      <w:r w:rsidR="009F685F" w:rsidRPr="0039653A">
        <w:rPr>
          <w:color w:val="000000" w:themeColor="text1"/>
          <w:sz w:val="24"/>
          <w:szCs w:val="24"/>
        </w:rPr>
        <w:t>предполагаемый рост террористической угрозы из афганского «очага нестабильности» стали активно обсуждать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9F685F" w:rsidRPr="0039653A">
        <w:rPr>
          <w:color w:val="000000" w:themeColor="text1"/>
          <w:sz w:val="24"/>
          <w:szCs w:val="24"/>
        </w:rPr>
        <w:t>еще за несколько лет до вывода войск антитеррористической коалиции из Афганистана.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>Тем не менее анализ ситуации демонстрирует, что данная угроза может быть отнесена к разряду отложенных. В настоящее время боевики не копят силы на севере Афганистана, что объясняется, скорее всего, тем, что военного вторжения в страны ЦАР отрядов ИГИЛ опасаться, как минимум, в ближайшей перспективе не стоит. Отсутствие «интереса» ИГИЛ объясняется тем обстоятельством</w:t>
      </w:r>
      <w:r w:rsidRPr="006B121F">
        <w:rPr>
          <w:color w:val="000000" w:themeColor="text1"/>
          <w:sz w:val="24"/>
          <w:szCs w:val="24"/>
        </w:rPr>
        <w:t xml:space="preserve">, что в странах ЦАР нет </w:t>
      </w:r>
      <w:r>
        <w:rPr>
          <w:color w:val="000000" w:themeColor="text1"/>
          <w:sz w:val="24"/>
          <w:szCs w:val="24"/>
        </w:rPr>
        <w:t xml:space="preserve">нужной </w:t>
      </w:r>
      <w:r w:rsidRPr="006B121F">
        <w:rPr>
          <w:color w:val="000000" w:themeColor="text1"/>
          <w:sz w:val="24"/>
          <w:szCs w:val="24"/>
        </w:rPr>
        <w:t xml:space="preserve">социальной базы, которая </w:t>
      </w:r>
      <w:r>
        <w:rPr>
          <w:color w:val="000000" w:themeColor="text1"/>
          <w:sz w:val="24"/>
          <w:szCs w:val="24"/>
        </w:rPr>
        <w:t xml:space="preserve">могла </w:t>
      </w:r>
      <w:r w:rsidRPr="006B121F">
        <w:rPr>
          <w:color w:val="000000" w:themeColor="text1"/>
          <w:sz w:val="24"/>
          <w:szCs w:val="24"/>
        </w:rPr>
        <w:t xml:space="preserve">бы </w:t>
      </w:r>
      <w:r>
        <w:rPr>
          <w:color w:val="000000" w:themeColor="text1"/>
          <w:sz w:val="24"/>
          <w:szCs w:val="24"/>
        </w:rPr>
        <w:t>оказать силам боевиков</w:t>
      </w:r>
      <w:r w:rsidRPr="006B121F">
        <w:rPr>
          <w:color w:val="000000" w:themeColor="text1"/>
          <w:sz w:val="24"/>
          <w:szCs w:val="24"/>
        </w:rPr>
        <w:t xml:space="preserve"> поддержку по установлению там политических систем, </w:t>
      </w:r>
      <w:r>
        <w:rPr>
          <w:color w:val="000000" w:themeColor="text1"/>
          <w:sz w:val="24"/>
          <w:szCs w:val="24"/>
        </w:rPr>
        <w:t>руководствующихся законами</w:t>
      </w:r>
      <w:r w:rsidRPr="006B121F">
        <w:rPr>
          <w:color w:val="000000" w:themeColor="text1"/>
          <w:sz w:val="24"/>
          <w:szCs w:val="24"/>
        </w:rPr>
        <w:t xml:space="preserve"> шариата.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Можно рассматривать следующий вероятный вариант развития действий ИГИЛ в регионе: ими </w:t>
      </w:r>
      <w:r w:rsidRPr="006B121F">
        <w:rPr>
          <w:color w:val="000000" w:themeColor="text1"/>
          <w:sz w:val="24"/>
          <w:szCs w:val="24"/>
        </w:rPr>
        <w:t xml:space="preserve">будет </w:t>
      </w:r>
      <w:r>
        <w:rPr>
          <w:color w:val="000000" w:themeColor="text1"/>
          <w:sz w:val="24"/>
          <w:szCs w:val="24"/>
        </w:rPr>
        <w:t xml:space="preserve">осуществляться </w:t>
      </w:r>
      <w:r w:rsidRPr="006B121F">
        <w:rPr>
          <w:color w:val="000000" w:themeColor="text1"/>
          <w:sz w:val="24"/>
          <w:szCs w:val="24"/>
        </w:rPr>
        <w:t>вербовка боевиков из числа местных жителей</w:t>
      </w:r>
      <w:r>
        <w:rPr>
          <w:color w:val="000000" w:themeColor="text1"/>
          <w:sz w:val="24"/>
          <w:szCs w:val="24"/>
        </w:rPr>
        <w:t>, а</w:t>
      </w:r>
      <w:r w:rsidRPr="006B121F">
        <w:rPr>
          <w:color w:val="000000" w:themeColor="text1"/>
          <w:sz w:val="24"/>
          <w:szCs w:val="24"/>
        </w:rPr>
        <w:t xml:space="preserve"> создание оппозиции </w:t>
      </w:r>
      <w:r>
        <w:rPr>
          <w:color w:val="000000" w:themeColor="text1"/>
          <w:sz w:val="24"/>
          <w:szCs w:val="24"/>
        </w:rPr>
        <w:t>будет происходить в качестве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ресурса дестабилизации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 социально-политической обстановки. </w:t>
      </w:r>
      <w:r>
        <w:rPr>
          <w:color w:val="000000" w:themeColor="text1"/>
          <w:sz w:val="24"/>
          <w:szCs w:val="24"/>
        </w:rPr>
        <w:t>Разумеется, такая</w:t>
      </w:r>
      <w:r w:rsidRPr="006B121F">
        <w:rPr>
          <w:color w:val="000000" w:themeColor="text1"/>
          <w:sz w:val="24"/>
          <w:szCs w:val="24"/>
        </w:rPr>
        <w:t xml:space="preserve"> оппозиция будет настроена на свержение действующей власти</w:t>
      </w:r>
      <w:r>
        <w:rPr>
          <w:color w:val="000000" w:themeColor="text1"/>
          <w:sz w:val="24"/>
          <w:szCs w:val="24"/>
        </w:rPr>
        <w:t xml:space="preserve"> решительными мерами, где не будет светски ориентированной интеллигенции, свойственной для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цветных революций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но будут</w:t>
      </w:r>
      <w:r w:rsidRPr="006B121F">
        <w:rPr>
          <w:color w:val="000000" w:themeColor="text1"/>
          <w:sz w:val="24"/>
          <w:szCs w:val="24"/>
        </w:rPr>
        <w:t xml:space="preserve"> революционеры, готовые </w:t>
      </w:r>
      <w:r>
        <w:rPr>
          <w:color w:val="000000" w:themeColor="text1"/>
          <w:sz w:val="24"/>
          <w:szCs w:val="24"/>
        </w:rPr>
        <w:t xml:space="preserve">в прямом смысле слова </w:t>
      </w:r>
      <w:r w:rsidRPr="006B121F">
        <w:rPr>
          <w:color w:val="000000" w:themeColor="text1"/>
          <w:sz w:val="24"/>
          <w:szCs w:val="24"/>
        </w:rPr>
        <w:t>отда</w:t>
      </w:r>
      <w:r>
        <w:rPr>
          <w:color w:val="000000" w:themeColor="text1"/>
          <w:sz w:val="24"/>
          <w:szCs w:val="24"/>
        </w:rPr>
        <w:t>ва</w:t>
      </w:r>
      <w:r w:rsidRPr="006B121F">
        <w:rPr>
          <w:color w:val="000000" w:themeColor="text1"/>
          <w:sz w:val="24"/>
          <w:szCs w:val="24"/>
        </w:rPr>
        <w:t xml:space="preserve">ть </w:t>
      </w:r>
      <w:r>
        <w:rPr>
          <w:color w:val="000000" w:themeColor="text1"/>
          <w:sz w:val="24"/>
          <w:szCs w:val="24"/>
        </w:rPr>
        <w:t>свои и чужие жизни</w:t>
      </w:r>
      <w:r w:rsidRPr="006B121F">
        <w:rPr>
          <w:color w:val="000000" w:themeColor="text1"/>
          <w:sz w:val="24"/>
          <w:szCs w:val="24"/>
        </w:rPr>
        <w:t xml:space="preserve"> за построение Нового халифата.</w:t>
      </w:r>
    </w:p>
    <w:p w:rsidR="00FD4C2E" w:rsidRPr="0039653A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Такая </w:t>
      </w:r>
      <w:r w:rsidRPr="0039653A">
        <w:rPr>
          <w:color w:val="000000" w:themeColor="text1"/>
          <w:sz w:val="24"/>
          <w:szCs w:val="24"/>
        </w:rPr>
        <w:t xml:space="preserve">проблема может быть решена только через использование гибридных форм и методов дестабилизации обстановки с использованием «мягкой силы» и стратегий непрямых действий, направленных на формирование в </w:t>
      </w:r>
      <w:r w:rsidR="006325AD" w:rsidRPr="0039653A">
        <w:rPr>
          <w:color w:val="000000" w:themeColor="text1"/>
          <w:sz w:val="24"/>
          <w:szCs w:val="24"/>
        </w:rPr>
        <w:t>умах</w:t>
      </w:r>
      <w:r w:rsidRPr="0039653A">
        <w:rPr>
          <w:color w:val="000000" w:themeColor="text1"/>
          <w:sz w:val="24"/>
          <w:szCs w:val="24"/>
        </w:rPr>
        <w:t xml:space="preserve"> населения </w:t>
      </w:r>
      <w:r w:rsidR="006325AD" w:rsidRPr="0039653A">
        <w:rPr>
          <w:color w:val="000000" w:themeColor="text1"/>
          <w:sz w:val="24"/>
          <w:szCs w:val="24"/>
        </w:rPr>
        <w:t xml:space="preserve">некой </w:t>
      </w:r>
      <w:r w:rsidRPr="0039653A">
        <w:rPr>
          <w:color w:val="000000" w:themeColor="text1"/>
          <w:sz w:val="24"/>
          <w:szCs w:val="24"/>
        </w:rPr>
        <w:t>триады</w:t>
      </w:r>
      <w:r w:rsidR="006325AD" w:rsidRPr="0039653A">
        <w:rPr>
          <w:color w:val="000000" w:themeColor="text1"/>
          <w:sz w:val="24"/>
          <w:szCs w:val="24"/>
        </w:rPr>
        <w:t xml:space="preserve">, основными звеньями которой являются </w:t>
      </w:r>
      <w:r w:rsidRPr="0039653A">
        <w:rPr>
          <w:color w:val="000000" w:themeColor="text1"/>
          <w:sz w:val="24"/>
          <w:szCs w:val="24"/>
        </w:rPr>
        <w:t xml:space="preserve">панисламское единство мусульманской </w:t>
      </w:r>
      <w:proofErr w:type="spellStart"/>
      <w:r w:rsidRPr="0039653A">
        <w:rPr>
          <w:color w:val="000000" w:themeColor="text1"/>
          <w:sz w:val="24"/>
          <w:szCs w:val="24"/>
        </w:rPr>
        <w:t>уммы</w:t>
      </w:r>
      <w:proofErr w:type="spellEnd"/>
      <w:r w:rsidR="006325AD" w:rsidRPr="0039653A">
        <w:rPr>
          <w:color w:val="000000" w:themeColor="text1"/>
          <w:sz w:val="24"/>
          <w:szCs w:val="24"/>
        </w:rPr>
        <w:t>,</w:t>
      </w:r>
      <w:r w:rsidR="0039653A">
        <w:rPr>
          <w:color w:val="000000" w:themeColor="text1"/>
          <w:sz w:val="24"/>
          <w:szCs w:val="24"/>
        </w:rPr>
        <w:t xml:space="preserve"> </w:t>
      </w:r>
      <w:r w:rsidR="006325AD" w:rsidRPr="0039653A">
        <w:rPr>
          <w:color w:val="000000" w:themeColor="text1"/>
          <w:sz w:val="24"/>
          <w:szCs w:val="24"/>
        </w:rPr>
        <w:t xml:space="preserve">уничтожение в странах ЦАР незаконной </w:t>
      </w:r>
      <w:r w:rsidRPr="0039653A">
        <w:rPr>
          <w:color w:val="000000" w:themeColor="text1"/>
          <w:sz w:val="24"/>
          <w:szCs w:val="24"/>
        </w:rPr>
        <w:t xml:space="preserve">светской государственности </w:t>
      </w:r>
      <w:r w:rsidR="006325AD" w:rsidRPr="0039653A">
        <w:rPr>
          <w:color w:val="000000" w:themeColor="text1"/>
          <w:sz w:val="24"/>
          <w:szCs w:val="24"/>
        </w:rPr>
        <w:t>(с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6325AD" w:rsidRPr="0039653A">
        <w:rPr>
          <w:color w:val="000000" w:themeColor="text1"/>
          <w:sz w:val="24"/>
          <w:szCs w:val="24"/>
        </w:rPr>
        <w:t xml:space="preserve">дальнейшим формированием </w:t>
      </w:r>
      <w:r w:rsidRPr="0039653A">
        <w:rPr>
          <w:color w:val="000000" w:themeColor="text1"/>
          <w:sz w:val="24"/>
          <w:szCs w:val="24"/>
        </w:rPr>
        <w:t xml:space="preserve">политических </w:t>
      </w:r>
      <w:r w:rsidR="006325AD" w:rsidRPr="0039653A">
        <w:rPr>
          <w:color w:val="000000" w:themeColor="text1"/>
          <w:sz w:val="24"/>
          <w:szCs w:val="24"/>
        </w:rPr>
        <w:t xml:space="preserve">структур </w:t>
      </w:r>
      <w:r w:rsidRPr="0039653A">
        <w:rPr>
          <w:color w:val="000000" w:themeColor="text1"/>
          <w:sz w:val="24"/>
          <w:szCs w:val="24"/>
        </w:rPr>
        <w:t xml:space="preserve">на </w:t>
      </w:r>
      <w:r w:rsidR="006325AD" w:rsidRPr="0039653A">
        <w:rPr>
          <w:color w:val="000000" w:themeColor="text1"/>
          <w:sz w:val="24"/>
          <w:szCs w:val="24"/>
        </w:rPr>
        <w:t>базисе законов шариата) и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6325AD" w:rsidRPr="0039653A">
        <w:rPr>
          <w:color w:val="000000" w:themeColor="text1"/>
          <w:sz w:val="24"/>
          <w:szCs w:val="24"/>
        </w:rPr>
        <w:t xml:space="preserve">создание </w:t>
      </w:r>
      <w:r w:rsidRPr="0039653A">
        <w:rPr>
          <w:color w:val="000000" w:themeColor="text1"/>
          <w:sz w:val="24"/>
          <w:szCs w:val="24"/>
        </w:rPr>
        <w:t>региональной кон</w:t>
      </w:r>
      <w:r w:rsidR="006325AD" w:rsidRPr="0039653A">
        <w:rPr>
          <w:color w:val="000000" w:themeColor="text1"/>
          <w:sz w:val="24"/>
          <w:szCs w:val="24"/>
        </w:rPr>
        <w:t>федерации исламских государств.</w:t>
      </w:r>
      <w:r w:rsidRPr="0039653A">
        <w:rPr>
          <w:color w:val="000000" w:themeColor="text1"/>
          <w:sz w:val="24"/>
          <w:szCs w:val="24"/>
        </w:rPr>
        <w:t xml:space="preserve"> 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lastRenderedPageBreak/>
        <w:t xml:space="preserve">Исламская пропаганда </w:t>
      </w:r>
      <w:r w:rsidR="007D1652" w:rsidRPr="0039653A">
        <w:rPr>
          <w:color w:val="000000" w:themeColor="text1"/>
          <w:sz w:val="24"/>
          <w:szCs w:val="24"/>
        </w:rPr>
        <w:t xml:space="preserve">показывает свою эффективность в </w:t>
      </w:r>
      <w:r w:rsidRPr="0039653A">
        <w:rPr>
          <w:color w:val="000000" w:themeColor="text1"/>
          <w:sz w:val="24"/>
          <w:szCs w:val="24"/>
        </w:rPr>
        <w:t>точечно</w:t>
      </w:r>
      <w:r w:rsidR="007D1652" w:rsidRPr="0039653A">
        <w:rPr>
          <w:color w:val="000000" w:themeColor="text1"/>
          <w:sz w:val="24"/>
          <w:szCs w:val="24"/>
        </w:rPr>
        <w:t>й</w:t>
      </w:r>
      <w:r w:rsidRPr="0039653A">
        <w:rPr>
          <w:color w:val="000000" w:themeColor="text1"/>
          <w:sz w:val="24"/>
          <w:szCs w:val="24"/>
        </w:rPr>
        <w:t xml:space="preserve"> и умело</w:t>
      </w:r>
      <w:r w:rsidR="007D1652" w:rsidRPr="0039653A">
        <w:rPr>
          <w:color w:val="000000" w:themeColor="text1"/>
          <w:sz w:val="24"/>
          <w:szCs w:val="24"/>
        </w:rPr>
        <w:t xml:space="preserve"> проводящейся работе</w:t>
      </w:r>
      <w:r w:rsidRPr="0039653A">
        <w:rPr>
          <w:color w:val="000000" w:themeColor="text1"/>
          <w:sz w:val="24"/>
          <w:szCs w:val="24"/>
        </w:rPr>
        <w:t xml:space="preserve"> с </w:t>
      </w:r>
      <w:r w:rsidR="007D1652" w:rsidRPr="0039653A">
        <w:rPr>
          <w:color w:val="000000" w:themeColor="text1"/>
          <w:sz w:val="24"/>
          <w:szCs w:val="24"/>
        </w:rPr>
        <w:t xml:space="preserve">перевоспитанием </w:t>
      </w:r>
      <w:r w:rsidRPr="0039653A">
        <w:rPr>
          <w:color w:val="000000" w:themeColor="text1"/>
          <w:sz w:val="24"/>
          <w:szCs w:val="24"/>
        </w:rPr>
        <w:t>населения</w:t>
      </w:r>
      <w:r w:rsidR="007D1652" w:rsidRPr="0039653A">
        <w:rPr>
          <w:color w:val="000000" w:themeColor="text1"/>
          <w:sz w:val="24"/>
          <w:szCs w:val="24"/>
        </w:rPr>
        <w:t xml:space="preserve">, трансформацией его сознания в целях взращивания </w:t>
      </w:r>
      <w:r w:rsidRPr="0039653A">
        <w:rPr>
          <w:color w:val="000000" w:themeColor="text1"/>
          <w:sz w:val="24"/>
          <w:szCs w:val="24"/>
        </w:rPr>
        <w:t xml:space="preserve">радикальных идей и </w:t>
      </w:r>
      <w:r w:rsidR="007D1652" w:rsidRPr="0039653A">
        <w:rPr>
          <w:color w:val="000000" w:themeColor="text1"/>
          <w:sz w:val="24"/>
          <w:szCs w:val="24"/>
        </w:rPr>
        <w:t xml:space="preserve">закрепления в законе </w:t>
      </w:r>
      <w:r w:rsidRPr="0039653A">
        <w:rPr>
          <w:color w:val="000000" w:themeColor="text1"/>
          <w:sz w:val="24"/>
          <w:szCs w:val="24"/>
        </w:rPr>
        <w:t>террористических методов политической борьбы. Как это уже было опробовано в Сирии и Ираке, ИГИЛ привлекает для этого все доступные им ресурсы: социальные сети, Интернет, СМИ, листовки, а также проповеди в мечетях и лекции</w:t>
      </w:r>
      <w:r w:rsidRPr="006B121F">
        <w:rPr>
          <w:color w:val="000000" w:themeColor="text1"/>
          <w:sz w:val="24"/>
          <w:szCs w:val="24"/>
        </w:rPr>
        <w:t xml:space="preserve"> в учебных за</w:t>
      </w:r>
      <w:r>
        <w:rPr>
          <w:color w:val="000000" w:themeColor="text1"/>
          <w:sz w:val="24"/>
          <w:szCs w:val="24"/>
        </w:rPr>
        <w:t>ведениях и в общественных местах. О</w:t>
      </w:r>
      <w:r w:rsidRPr="006B121F">
        <w:rPr>
          <w:color w:val="000000" w:themeColor="text1"/>
          <w:sz w:val="24"/>
          <w:szCs w:val="24"/>
        </w:rPr>
        <w:t xml:space="preserve">блик бойца за веру </w:t>
      </w:r>
      <w:r>
        <w:rPr>
          <w:color w:val="000000" w:themeColor="text1"/>
          <w:sz w:val="24"/>
          <w:szCs w:val="24"/>
        </w:rPr>
        <w:t>идеализирован: это своего рода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супергерой</w:t>
      </w:r>
      <w:r>
        <w:rPr>
          <w:color w:val="000000" w:themeColor="text1"/>
          <w:sz w:val="24"/>
          <w:szCs w:val="24"/>
        </w:rPr>
        <w:t>», «карающий меч</w:t>
      </w:r>
      <w:r w:rsidRPr="006B121F">
        <w:rPr>
          <w:color w:val="000000" w:themeColor="text1"/>
          <w:sz w:val="24"/>
          <w:szCs w:val="24"/>
        </w:rPr>
        <w:t xml:space="preserve"> Аллаха</w:t>
      </w:r>
      <w:r>
        <w:rPr>
          <w:color w:val="000000" w:themeColor="text1"/>
          <w:sz w:val="24"/>
          <w:szCs w:val="24"/>
        </w:rPr>
        <w:t xml:space="preserve">» — </w:t>
      </w:r>
      <w:r w:rsidRPr="006B121F">
        <w:rPr>
          <w:color w:val="000000" w:themeColor="text1"/>
          <w:sz w:val="24"/>
          <w:szCs w:val="24"/>
        </w:rPr>
        <w:t>воин, деяния которого угодны Всевышнему</w:t>
      </w:r>
      <w:r>
        <w:rPr>
          <w:color w:val="000000" w:themeColor="text1"/>
          <w:sz w:val="24"/>
          <w:szCs w:val="24"/>
        </w:rPr>
        <w:t>, так как именно Он и правит этим воином, сражающимся против мирового</w:t>
      </w:r>
      <w:r w:rsidRPr="006B121F">
        <w:rPr>
          <w:color w:val="000000" w:themeColor="text1"/>
          <w:sz w:val="24"/>
          <w:szCs w:val="24"/>
        </w:rPr>
        <w:t xml:space="preserve"> зл</w:t>
      </w:r>
      <w:r>
        <w:rPr>
          <w:color w:val="000000" w:themeColor="text1"/>
          <w:sz w:val="24"/>
          <w:szCs w:val="24"/>
        </w:rPr>
        <w:t xml:space="preserve">а, которое представлено как средоточие морального разложения и упадка, возникшего в свете безбожия. В этой связи </w:t>
      </w:r>
      <w:r w:rsidRPr="006B121F">
        <w:rPr>
          <w:color w:val="000000" w:themeColor="text1"/>
          <w:sz w:val="24"/>
          <w:szCs w:val="24"/>
        </w:rPr>
        <w:t>не</w:t>
      </w:r>
      <w:r>
        <w:rPr>
          <w:color w:val="000000" w:themeColor="text1"/>
          <w:sz w:val="24"/>
          <w:szCs w:val="24"/>
        </w:rPr>
        <w:t xml:space="preserve"> представляется удивительным ее мощнейшее </w:t>
      </w:r>
      <w:r w:rsidRPr="006B121F">
        <w:rPr>
          <w:color w:val="000000" w:themeColor="text1"/>
          <w:sz w:val="24"/>
          <w:szCs w:val="24"/>
        </w:rPr>
        <w:t>влияние на умы молодых людей</w:t>
      </w:r>
      <w:r>
        <w:rPr>
          <w:color w:val="000000" w:themeColor="text1"/>
          <w:sz w:val="24"/>
          <w:szCs w:val="24"/>
        </w:rPr>
        <w:t>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При этом следует заострить внимание на том факте, что</w:t>
      </w:r>
      <w:r w:rsidRPr="006B121F">
        <w:rPr>
          <w:color w:val="000000" w:themeColor="text1"/>
          <w:sz w:val="24"/>
          <w:szCs w:val="24"/>
        </w:rPr>
        <w:t xml:space="preserve"> радикальные идеи ИГИЛ не </w:t>
      </w:r>
      <w:r>
        <w:rPr>
          <w:color w:val="000000" w:themeColor="text1"/>
          <w:sz w:val="24"/>
          <w:szCs w:val="24"/>
        </w:rPr>
        <w:t>совсем «</w:t>
      </w:r>
      <w:r w:rsidRPr="006B121F">
        <w:rPr>
          <w:color w:val="000000" w:themeColor="text1"/>
          <w:sz w:val="24"/>
          <w:szCs w:val="24"/>
        </w:rPr>
        <w:t>вписываются</w:t>
      </w:r>
      <w:r>
        <w:rPr>
          <w:color w:val="000000" w:themeColor="text1"/>
          <w:sz w:val="24"/>
          <w:szCs w:val="24"/>
        </w:rPr>
        <w:t xml:space="preserve">» в идеологию движения Талибан: здесь наблюдаются </w:t>
      </w:r>
      <w:r w:rsidRPr="006B121F">
        <w:rPr>
          <w:color w:val="000000" w:themeColor="text1"/>
          <w:sz w:val="24"/>
          <w:szCs w:val="24"/>
        </w:rPr>
        <w:t xml:space="preserve">существенные отличия, не </w:t>
      </w:r>
      <w:r>
        <w:rPr>
          <w:color w:val="000000" w:themeColor="text1"/>
          <w:sz w:val="24"/>
          <w:szCs w:val="24"/>
        </w:rPr>
        <w:t xml:space="preserve">дающие пока </w:t>
      </w:r>
      <w:r w:rsidRPr="006B121F">
        <w:rPr>
          <w:color w:val="000000" w:themeColor="text1"/>
          <w:sz w:val="24"/>
          <w:szCs w:val="24"/>
        </w:rPr>
        <w:t>создать симбиоз радикального ислама</w:t>
      </w:r>
      <w:r>
        <w:rPr>
          <w:color w:val="000000" w:themeColor="text1"/>
          <w:sz w:val="24"/>
          <w:szCs w:val="24"/>
        </w:rPr>
        <w:t>, который действовал бы эффективно</w:t>
      </w:r>
      <w:r w:rsidRPr="006B121F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 xml:space="preserve">Кроме того, </w:t>
      </w:r>
      <w:r w:rsidRPr="006B121F">
        <w:rPr>
          <w:color w:val="000000" w:themeColor="text1"/>
          <w:sz w:val="24"/>
          <w:szCs w:val="24"/>
        </w:rPr>
        <w:t xml:space="preserve">Руководство Талибана </w:t>
      </w:r>
      <w:r>
        <w:rPr>
          <w:color w:val="000000" w:themeColor="text1"/>
          <w:sz w:val="24"/>
          <w:szCs w:val="24"/>
        </w:rPr>
        <w:t xml:space="preserve">открыто </w:t>
      </w:r>
      <w:r w:rsidRPr="006B121F">
        <w:rPr>
          <w:color w:val="000000" w:themeColor="text1"/>
          <w:sz w:val="24"/>
          <w:szCs w:val="24"/>
        </w:rPr>
        <w:t xml:space="preserve">призывают ИГИЛ не создавать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 xml:space="preserve">параллельный </w:t>
      </w:r>
      <w:proofErr w:type="spellStart"/>
      <w:r w:rsidRPr="006B121F">
        <w:rPr>
          <w:color w:val="000000" w:themeColor="text1"/>
          <w:sz w:val="24"/>
          <w:szCs w:val="24"/>
        </w:rPr>
        <w:t>джихадистский</w:t>
      </w:r>
      <w:proofErr w:type="spellEnd"/>
      <w:r w:rsidRPr="006B121F">
        <w:rPr>
          <w:color w:val="000000" w:themeColor="text1"/>
          <w:sz w:val="24"/>
          <w:szCs w:val="24"/>
        </w:rPr>
        <w:t xml:space="preserve"> фронт</w:t>
      </w:r>
      <w:r>
        <w:rPr>
          <w:color w:val="000000" w:themeColor="text1"/>
          <w:sz w:val="24"/>
          <w:szCs w:val="24"/>
        </w:rPr>
        <w:t xml:space="preserve">» в Афганистане, угрожая вынужденной защитой собственного контроля над </w:t>
      </w:r>
      <w:r w:rsidRPr="006B121F">
        <w:rPr>
          <w:color w:val="000000" w:themeColor="text1"/>
          <w:sz w:val="24"/>
          <w:szCs w:val="24"/>
        </w:rPr>
        <w:t>территор</w:t>
      </w:r>
      <w:r>
        <w:rPr>
          <w:color w:val="000000" w:themeColor="text1"/>
          <w:sz w:val="24"/>
          <w:szCs w:val="24"/>
        </w:rPr>
        <w:t>ией</w:t>
      </w:r>
      <w:r w:rsidRPr="006B121F">
        <w:rPr>
          <w:color w:val="000000" w:themeColor="text1"/>
          <w:sz w:val="24"/>
          <w:szCs w:val="24"/>
        </w:rPr>
        <w:t xml:space="preserve"> страны. </w:t>
      </w:r>
      <w:r>
        <w:rPr>
          <w:color w:val="000000" w:themeColor="text1"/>
          <w:sz w:val="24"/>
          <w:szCs w:val="24"/>
        </w:rPr>
        <w:t xml:space="preserve">Талибами был созданы также </w:t>
      </w:r>
      <w:r w:rsidRPr="006B121F">
        <w:rPr>
          <w:color w:val="000000" w:themeColor="text1"/>
          <w:sz w:val="24"/>
          <w:szCs w:val="24"/>
        </w:rPr>
        <w:t>отряды особого назначения</w:t>
      </w:r>
      <w:r>
        <w:rPr>
          <w:color w:val="000000" w:themeColor="text1"/>
          <w:sz w:val="24"/>
          <w:szCs w:val="24"/>
        </w:rPr>
        <w:t xml:space="preserve"> — для борьбы с ИГИЛ.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t xml:space="preserve">В заключение </w:t>
      </w:r>
      <w:r>
        <w:rPr>
          <w:color w:val="000000" w:themeColor="text1"/>
          <w:sz w:val="24"/>
          <w:szCs w:val="24"/>
        </w:rPr>
        <w:t xml:space="preserve">остановимся на следующем. Со времен </w:t>
      </w:r>
      <w:r w:rsidRPr="006B121F">
        <w:rPr>
          <w:color w:val="000000" w:themeColor="text1"/>
          <w:sz w:val="24"/>
          <w:szCs w:val="24"/>
        </w:rPr>
        <w:t>успех</w:t>
      </w:r>
      <w:r>
        <w:rPr>
          <w:color w:val="000000" w:themeColor="text1"/>
          <w:sz w:val="24"/>
          <w:szCs w:val="24"/>
        </w:rPr>
        <w:t>а</w:t>
      </w:r>
      <w:r w:rsidRPr="006B121F">
        <w:rPr>
          <w:color w:val="000000" w:themeColor="text1"/>
          <w:sz w:val="24"/>
          <w:szCs w:val="24"/>
        </w:rPr>
        <w:t xml:space="preserve"> Египетской экспедиции Наполеона </w:t>
      </w:r>
      <w:r>
        <w:rPr>
          <w:color w:val="000000" w:themeColor="text1"/>
          <w:sz w:val="24"/>
          <w:szCs w:val="24"/>
        </w:rPr>
        <w:t xml:space="preserve">прошло более двух веков — а именно он стал началом </w:t>
      </w:r>
      <w:r w:rsidRPr="006B121F">
        <w:rPr>
          <w:color w:val="000000" w:themeColor="text1"/>
          <w:sz w:val="24"/>
          <w:szCs w:val="24"/>
        </w:rPr>
        <w:t xml:space="preserve">эры современного </w:t>
      </w:r>
      <w:r>
        <w:rPr>
          <w:color w:val="000000" w:themeColor="text1"/>
          <w:sz w:val="24"/>
          <w:szCs w:val="24"/>
        </w:rPr>
        <w:t xml:space="preserve">нам </w:t>
      </w:r>
      <w:r w:rsidRPr="006B121F">
        <w:rPr>
          <w:color w:val="000000" w:themeColor="text1"/>
          <w:sz w:val="24"/>
          <w:szCs w:val="24"/>
        </w:rPr>
        <w:t xml:space="preserve">Ближнего Востока. </w:t>
      </w:r>
      <w:r>
        <w:rPr>
          <w:color w:val="000000" w:themeColor="text1"/>
          <w:sz w:val="24"/>
          <w:szCs w:val="24"/>
        </w:rPr>
        <w:t>П</w:t>
      </w:r>
      <w:r w:rsidRPr="006B121F">
        <w:rPr>
          <w:color w:val="000000" w:themeColor="text1"/>
          <w:sz w:val="24"/>
          <w:szCs w:val="24"/>
        </w:rPr>
        <w:t>осле распада Османской империи</w:t>
      </w:r>
      <w:r>
        <w:rPr>
          <w:color w:val="000000" w:themeColor="text1"/>
          <w:sz w:val="24"/>
          <w:szCs w:val="24"/>
        </w:rPr>
        <w:t xml:space="preserve"> прошло столетие, полвека — </w:t>
      </w:r>
      <w:r w:rsidRPr="006B121F">
        <w:rPr>
          <w:color w:val="000000" w:themeColor="text1"/>
          <w:sz w:val="24"/>
          <w:szCs w:val="24"/>
        </w:rPr>
        <w:t xml:space="preserve">после </w:t>
      </w:r>
      <w:r>
        <w:rPr>
          <w:color w:val="000000" w:themeColor="text1"/>
          <w:sz w:val="24"/>
          <w:szCs w:val="24"/>
        </w:rPr>
        <w:t>окончания эпохи колониализма,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три десятка </w:t>
      </w:r>
      <w:r w:rsidRPr="006B121F">
        <w:rPr>
          <w:color w:val="000000" w:themeColor="text1"/>
          <w:sz w:val="24"/>
          <w:szCs w:val="24"/>
        </w:rPr>
        <w:t>лет</w:t>
      </w:r>
      <w:r>
        <w:rPr>
          <w:color w:val="000000" w:themeColor="text1"/>
          <w:sz w:val="24"/>
          <w:szCs w:val="24"/>
        </w:rPr>
        <w:t xml:space="preserve"> — </w:t>
      </w:r>
      <w:r w:rsidRPr="006B121F">
        <w:rPr>
          <w:color w:val="000000" w:themeColor="text1"/>
          <w:sz w:val="24"/>
          <w:szCs w:val="24"/>
        </w:rPr>
        <w:t xml:space="preserve">после окончания </w:t>
      </w:r>
      <w:r>
        <w:rPr>
          <w:color w:val="000000" w:themeColor="text1"/>
          <w:sz w:val="24"/>
          <w:szCs w:val="24"/>
        </w:rPr>
        <w:t>«</w:t>
      </w:r>
      <w:r w:rsidRPr="006B121F">
        <w:rPr>
          <w:color w:val="000000" w:themeColor="text1"/>
          <w:sz w:val="24"/>
          <w:szCs w:val="24"/>
        </w:rPr>
        <w:t>холодной войны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 xml:space="preserve">Сейчас завершается </w:t>
      </w:r>
      <w:r w:rsidRPr="006B121F">
        <w:rPr>
          <w:color w:val="000000" w:themeColor="text1"/>
          <w:sz w:val="24"/>
          <w:szCs w:val="24"/>
        </w:rPr>
        <w:t>эпоха доминирования на Ближнем и Среднем Востоке</w:t>
      </w:r>
      <w:r>
        <w:rPr>
          <w:color w:val="000000" w:themeColor="text1"/>
          <w:sz w:val="24"/>
          <w:szCs w:val="24"/>
        </w:rPr>
        <w:t xml:space="preserve"> США</w:t>
      </w:r>
      <w:r w:rsidRPr="006B121F">
        <w:rPr>
          <w:color w:val="000000" w:themeColor="text1"/>
          <w:sz w:val="24"/>
          <w:szCs w:val="24"/>
        </w:rPr>
        <w:t>, но</w:t>
      </w:r>
      <w:r>
        <w:rPr>
          <w:color w:val="000000" w:themeColor="text1"/>
          <w:sz w:val="24"/>
          <w:szCs w:val="24"/>
        </w:rPr>
        <w:t xml:space="preserve"> при этом не находят под собой оснований самые</w:t>
      </w:r>
      <w:r w:rsidRPr="006B12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главные ожидания Запада, связанные с тем, что рассматриваемый </w:t>
      </w:r>
      <w:r w:rsidRPr="006B121F">
        <w:rPr>
          <w:color w:val="000000" w:themeColor="text1"/>
          <w:sz w:val="24"/>
          <w:szCs w:val="24"/>
        </w:rPr>
        <w:t xml:space="preserve">регион </w:t>
      </w:r>
      <w:r>
        <w:rPr>
          <w:color w:val="000000" w:themeColor="text1"/>
          <w:sz w:val="24"/>
          <w:szCs w:val="24"/>
        </w:rPr>
        <w:t xml:space="preserve">начнет функционировать </w:t>
      </w:r>
      <w:r w:rsidRPr="006B121F">
        <w:rPr>
          <w:color w:val="000000" w:themeColor="text1"/>
          <w:sz w:val="24"/>
          <w:szCs w:val="24"/>
        </w:rPr>
        <w:t>по модели западной демократии</w:t>
      </w:r>
      <w:r>
        <w:rPr>
          <w:color w:val="000000" w:themeColor="text1"/>
          <w:sz w:val="24"/>
          <w:szCs w:val="24"/>
        </w:rPr>
        <w:t>,</w:t>
      </w:r>
      <w:r w:rsidRPr="006B121F">
        <w:rPr>
          <w:color w:val="000000" w:themeColor="text1"/>
          <w:sz w:val="24"/>
          <w:szCs w:val="24"/>
        </w:rPr>
        <w:t xml:space="preserve"> быть </w:t>
      </w:r>
      <w:r>
        <w:rPr>
          <w:color w:val="000000" w:themeColor="text1"/>
          <w:sz w:val="24"/>
          <w:szCs w:val="24"/>
        </w:rPr>
        <w:t>управляемым США и коалицией</w:t>
      </w:r>
      <w:r w:rsidRPr="006B121F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При этом сохраняется высокая вероятность того, что</w:t>
      </w:r>
      <w:r w:rsidRPr="006B121F">
        <w:rPr>
          <w:color w:val="000000" w:themeColor="text1"/>
          <w:sz w:val="24"/>
          <w:szCs w:val="24"/>
        </w:rPr>
        <w:t xml:space="preserve"> Ближний Восток</w:t>
      </w:r>
      <w:r>
        <w:rPr>
          <w:color w:val="000000" w:themeColor="text1"/>
          <w:sz w:val="24"/>
          <w:szCs w:val="24"/>
        </w:rPr>
        <w:t xml:space="preserve"> </w:t>
      </w:r>
      <w:r w:rsidRPr="006B121F">
        <w:rPr>
          <w:color w:val="000000" w:themeColor="text1"/>
          <w:sz w:val="24"/>
          <w:szCs w:val="24"/>
        </w:rPr>
        <w:t xml:space="preserve">станет центром выстраивания </w:t>
      </w:r>
      <w:r>
        <w:rPr>
          <w:color w:val="000000" w:themeColor="text1"/>
          <w:sz w:val="24"/>
          <w:szCs w:val="24"/>
        </w:rPr>
        <w:t xml:space="preserve">нового </w:t>
      </w:r>
      <w:r w:rsidRPr="006B121F">
        <w:rPr>
          <w:color w:val="000000" w:themeColor="text1"/>
          <w:sz w:val="24"/>
          <w:szCs w:val="24"/>
        </w:rPr>
        <w:t>миропорядка,</w:t>
      </w:r>
      <w:r>
        <w:rPr>
          <w:color w:val="000000" w:themeColor="text1"/>
          <w:sz w:val="24"/>
          <w:szCs w:val="24"/>
        </w:rPr>
        <w:t xml:space="preserve"> своеобразным мерилом силы, которое определяет рациональность политических устремлений</w:t>
      </w:r>
      <w:r w:rsidRPr="006B121F">
        <w:rPr>
          <w:color w:val="000000" w:themeColor="text1"/>
          <w:sz w:val="24"/>
          <w:szCs w:val="24"/>
        </w:rPr>
        <w:t xml:space="preserve"> мировых держав</w:t>
      </w:r>
      <w:r>
        <w:rPr>
          <w:color w:val="000000" w:themeColor="text1"/>
          <w:sz w:val="24"/>
          <w:szCs w:val="24"/>
        </w:rPr>
        <w:t>, а также их осуществимость</w:t>
      </w:r>
      <w:r w:rsidRPr="006B121F">
        <w:rPr>
          <w:color w:val="000000" w:themeColor="text1"/>
          <w:sz w:val="24"/>
          <w:szCs w:val="24"/>
        </w:rPr>
        <w:t>.</w:t>
      </w:r>
    </w:p>
    <w:p w:rsidR="00FD4C2E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качестве выводов отметим </w:t>
      </w:r>
      <w:r w:rsidRPr="006B121F">
        <w:rPr>
          <w:color w:val="000000" w:themeColor="text1"/>
          <w:sz w:val="24"/>
          <w:szCs w:val="24"/>
        </w:rPr>
        <w:t>следующее:</w:t>
      </w:r>
    </w:p>
    <w:p w:rsidR="00FD4C2E" w:rsidRDefault="00FD4C2E" w:rsidP="00FD4C2E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FD4C2E">
        <w:rPr>
          <w:color w:val="000000" w:themeColor="text1"/>
          <w:sz w:val="24"/>
          <w:szCs w:val="24"/>
        </w:rPr>
        <w:t>несмотря на то</w:t>
      </w:r>
      <w:r w:rsidR="00C40B26">
        <w:rPr>
          <w:color w:val="000000" w:themeColor="text1"/>
          <w:sz w:val="24"/>
          <w:szCs w:val="24"/>
        </w:rPr>
        <w:t>,</w:t>
      </w:r>
      <w:r w:rsidRPr="00FD4C2E">
        <w:rPr>
          <w:color w:val="000000" w:themeColor="text1"/>
          <w:sz w:val="24"/>
          <w:szCs w:val="24"/>
        </w:rPr>
        <w:t xml:space="preserve"> что США оказывает серьезное влияние на региональные политические и экономические процессы, им по-прежнему будут оказывать </w:t>
      </w:r>
      <w:r w:rsidRPr="00FD4C2E">
        <w:rPr>
          <w:color w:val="000000" w:themeColor="text1"/>
          <w:sz w:val="24"/>
          <w:szCs w:val="24"/>
        </w:rPr>
        <w:lastRenderedPageBreak/>
        <w:t>сопротивление мощные внерегиональные игроки, у которых тоже есть собственные интересы в регионе</w:t>
      </w:r>
      <w:r w:rsidR="0039653A">
        <w:rPr>
          <w:color w:val="000000" w:themeColor="text1"/>
          <w:sz w:val="24"/>
          <w:szCs w:val="24"/>
        </w:rPr>
        <w:t xml:space="preserve"> — </w:t>
      </w:r>
      <w:r w:rsidRPr="00FD4C2E">
        <w:rPr>
          <w:color w:val="000000" w:themeColor="text1"/>
          <w:sz w:val="24"/>
          <w:szCs w:val="24"/>
        </w:rPr>
        <w:t>Россия, Турция, Иран, Китай;</w:t>
      </w:r>
    </w:p>
    <w:p w:rsidR="00FD4C2E" w:rsidRPr="0039653A" w:rsidRDefault="00FD4C2E" w:rsidP="00FD4C2E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39653A">
        <w:rPr>
          <w:color w:val="000000" w:themeColor="text1"/>
          <w:sz w:val="24"/>
          <w:szCs w:val="24"/>
        </w:rPr>
        <w:t xml:space="preserve">если Иран </w:t>
      </w:r>
      <w:r w:rsidR="007D1652" w:rsidRPr="0039653A">
        <w:rPr>
          <w:color w:val="000000" w:themeColor="text1"/>
          <w:sz w:val="24"/>
          <w:szCs w:val="24"/>
        </w:rPr>
        <w:t xml:space="preserve">сможет справиться с санкциями, введенными против страны, он </w:t>
      </w:r>
      <w:r w:rsidRPr="0039653A">
        <w:rPr>
          <w:color w:val="000000" w:themeColor="text1"/>
          <w:sz w:val="24"/>
          <w:szCs w:val="24"/>
        </w:rPr>
        <w:t xml:space="preserve">будет </w:t>
      </w:r>
      <w:r w:rsidR="007D1652" w:rsidRPr="0039653A">
        <w:rPr>
          <w:color w:val="000000" w:themeColor="text1"/>
          <w:sz w:val="24"/>
          <w:szCs w:val="24"/>
        </w:rPr>
        <w:t xml:space="preserve">нацелен на продвижение </w:t>
      </w:r>
      <w:r w:rsidR="005221CA" w:rsidRPr="0039653A">
        <w:rPr>
          <w:color w:val="000000" w:themeColor="text1"/>
          <w:sz w:val="24"/>
          <w:szCs w:val="24"/>
        </w:rPr>
        <w:t>себя как региональной державы</w:t>
      </w:r>
      <w:r w:rsidRPr="0039653A">
        <w:rPr>
          <w:color w:val="000000" w:themeColor="text1"/>
          <w:sz w:val="24"/>
          <w:szCs w:val="24"/>
        </w:rPr>
        <w:t>,</w:t>
      </w:r>
      <w:r w:rsidR="005221CA" w:rsidRPr="0039653A">
        <w:rPr>
          <w:color w:val="000000" w:themeColor="text1"/>
          <w:sz w:val="24"/>
          <w:szCs w:val="24"/>
        </w:rPr>
        <w:t xml:space="preserve"> в планах которой</w:t>
      </w:r>
      <w:r w:rsidRPr="0039653A">
        <w:rPr>
          <w:color w:val="000000" w:themeColor="text1"/>
          <w:sz w:val="24"/>
          <w:szCs w:val="24"/>
        </w:rPr>
        <w:t xml:space="preserve"> </w:t>
      </w:r>
      <w:r w:rsidR="005221CA" w:rsidRPr="0039653A">
        <w:rPr>
          <w:color w:val="000000" w:themeColor="text1"/>
          <w:sz w:val="24"/>
          <w:szCs w:val="24"/>
        </w:rPr>
        <w:t>значатся явственные изменения в сфере политической обстановки региона</w:t>
      </w:r>
      <w:r w:rsidRPr="0039653A">
        <w:rPr>
          <w:color w:val="000000" w:themeColor="text1"/>
          <w:sz w:val="24"/>
          <w:szCs w:val="24"/>
        </w:rPr>
        <w:t xml:space="preserve">. </w:t>
      </w:r>
      <w:r w:rsidR="005221CA" w:rsidRPr="0039653A">
        <w:rPr>
          <w:color w:val="000000" w:themeColor="text1"/>
          <w:sz w:val="24"/>
          <w:szCs w:val="24"/>
        </w:rPr>
        <w:t>Б</w:t>
      </w:r>
      <w:r w:rsidRPr="0039653A">
        <w:rPr>
          <w:color w:val="000000" w:themeColor="text1"/>
          <w:sz w:val="24"/>
          <w:szCs w:val="24"/>
        </w:rPr>
        <w:t>лагодаря своим впечатляющим ресурсам, а также моральными и военно-экономическими силами</w:t>
      </w:r>
      <w:r w:rsidR="005221CA" w:rsidRPr="0039653A">
        <w:rPr>
          <w:color w:val="000000" w:themeColor="text1"/>
          <w:sz w:val="24"/>
          <w:szCs w:val="24"/>
        </w:rPr>
        <w:t xml:space="preserve"> Иран уже сейчас имеет серьезный фактор политического влияния, что предположительно будет только усиливаться</w:t>
      </w:r>
      <w:r w:rsidRPr="0039653A">
        <w:rPr>
          <w:color w:val="000000" w:themeColor="text1"/>
          <w:sz w:val="24"/>
          <w:szCs w:val="24"/>
        </w:rPr>
        <w:t>;</w:t>
      </w:r>
    </w:p>
    <w:p w:rsidR="00FD4C2E" w:rsidRDefault="00FD4C2E" w:rsidP="00FD4C2E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FD4C2E">
        <w:rPr>
          <w:color w:val="000000" w:themeColor="text1"/>
          <w:sz w:val="24"/>
          <w:szCs w:val="24"/>
        </w:rPr>
        <w:t>положение Ирака будет заключаться в определенной деградации, которая будет проходить при возникновении вспышек насилия преимущественно на почве религии, а также сохранении влияния США и Ирана;</w:t>
      </w:r>
    </w:p>
    <w:p w:rsidR="00FD4C2E" w:rsidRDefault="00FD4C2E" w:rsidP="00FD4C2E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FD4C2E">
        <w:rPr>
          <w:color w:val="000000" w:themeColor="text1"/>
          <w:sz w:val="24"/>
          <w:szCs w:val="24"/>
        </w:rPr>
        <w:t>рост влияния идеологии Ирана на Ближнем Востоке отрицательно скажется на напряженности между суннитами и шиитами, которая будет расти при, разумеется, сохранении ислама как основы политической и культурной жизни государств;</w:t>
      </w:r>
    </w:p>
    <w:p w:rsidR="00FD4C2E" w:rsidRDefault="00FD4C2E" w:rsidP="00FD4C2E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FD4C2E">
        <w:rPr>
          <w:color w:val="000000" w:themeColor="text1"/>
          <w:sz w:val="24"/>
          <w:szCs w:val="24"/>
        </w:rPr>
        <w:t>значимым фактором напряженности в сфере безопасности продолжаем оставаться арабо-израильский конфликт, что сказывается как на странах Ближнего Востока, так и на других вольных и невольных участниках процесса;</w:t>
      </w:r>
    </w:p>
    <w:p w:rsidR="00FD4C2E" w:rsidRDefault="00FD4C2E" w:rsidP="00FD4C2E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FD4C2E">
        <w:rPr>
          <w:color w:val="000000" w:themeColor="text1"/>
          <w:sz w:val="24"/>
          <w:szCs w:val="24"/>
        </w:rPr>
        <w:t>афганская проблема находится далеко от состояния</w:t>
      </w:r>
      <w:r>
        <w:rPr>
          <w:color w:val="000000" w:themeColor="text1"/>
          <w:sz w:val="24"/>
          <w:szCs w:val="24"/>
        </w:rPr>
        <w:t xml:space="preserve"> </w:t>
      </w:r>
      <w:r w:rsidRPr="00FD4C2E">
        <w:rPr>
          <w:color w:val="000000" w:themeColor="text1"/>
          <w:sz w:val="24"/>
          <w:szCs w:val="24"/>
        </w:rPr>
        <w:t>мирного разрешения, более того, ее перехода в кризисное состояние вполне вероятен, что неминуемо и напрямую отразится на безопасности государств Центральной Азии.</w:t>
      </w:r>
    </w:p>
    <w:p w:rsidR="00FD4C2E" w:rsidRPr="00FD4C2E" w:rsidRDefault="00FD4C2E" w:rsidP="00FD4C2E">
      <w:pPr>
        <w:pStyle w:val="a"/>
        <w:numPr>
          <w:ilvl w:val="0"/>
          <w:numId w:val="9"/>
        </w:numPr>
        <w:ind w:left="0" w:firstLine="709"/>
        <w:rPr>
          <w:color w:val="000000" w:themeColor="text1"/>
          <w:sz w:val="24"/>
          <w:szCs w:val="24"/>
        </w:rPr>
      </w:pPr>
      <w:r w:rsidRPr="00FD4C2E">
        <w:rPr>
          <w:color w:val="000000" w:themeColor="text1"/>
          <w:sz w:val="24"/>
          <w:szCs w:val="24"/>
        </w:rPr>
        <w:t>появление в ближайшее время вслед за филиалами ИГИЛ в Афганистане массового организованного движения Исламского государства вряд ли возможно несмотря на то, что эффективность некоторых их механизмов в арабском обществе была доказана</w:t>
      </w:r>
      <w:r>
        <w:rPr>
          <w:color w:val="000000" w:themeColor="text1"/>
          <w:sz w:val="24"/>
          <w:szCs w:val="24"/>
        </w:rPr>
        <w:t xml:space="preserve"> — </w:t>
      </w:r>
      <w:r w:rsidRPr="00FD4C2E">
        <w:rPr>
          <w:color w:val="000000" w:themeColor="text1"/>
          <w:sz w:val="24"/>
          <w:szCs w:val="24"/>
        </w:rPr>
        <w:t>в афганских реалиях она не проявляется.</w:t>
      </w:r>
    </w:p>
    <w:p w:rsidR="00FD4C2E" w:rsidRPr="006B121F" w:rsidRDefault="00FD4C2E" w:rsidP="00FD4C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Итак, страны Ближнего Востока могут получить возможность </w:t>
      </w:r>
      <w:r w:rsidRPr="000C7182">
        <w:rPr>
          <w:color w:val="000000" w:themeColor="text1"/>
          <w:sz w:val="24"/>
          <w:szCs w:val="24"/>
        </w:rPr>
        <w:t>стать самостоятельными субъектами международной политики</w:t>
      </w:r>
      <w:r>
        <w:rPr>
          <w:color w:val="000000" w:themeColor="text1"/>
          <w:sz w:val="24"/>
          <w:szCs w:val="24"/>
        </w:rPr>
        <w:t>, но сделать они это могут только координируя свои геополитические</w:t>
      </w:r>
      <w:r w:rsidRPr="000C7182">
        <w:rPr>
          <w:color w:val="000000" w:themeColor="text1"/>
          <w:sz w:val="24"/>
          <w:szCs w:val="24"/>
        </w:rPr>
        <w:t xml:space="preserve"> потенци</w:t>
      </w:r>
      <w:r>
        <w:rPr>
          <w:color w:val="000000" w:themeColor="text1"/>
          <w:sz w:val="24"/>
          <w:szCs w:val="24"/>
        </w:rPr>
        <w:t>и и цивилизационные принципы и только в условиях многополярного построения</w:t>
      </w:r>
      <w:r w:rsidRPr="000C7182">
        <w:rPr>
          <w:color w:val="000000" w:themeColor="text1"/>
          <w:sz w:val="24"/>
          <w:szCs w:val="24"/>
        </w:rPr>
        <w:t xml:space="preserve"> мира.</w:t>
      </w:r>
      <w:r>
        <w:rPr>
          <w:color w:val="000000" w:themeColor="text1"/>
          <w:sz w:val="24"/>
          <w:szCs w:val="24"/>
        </w:rPr>
        <w:t xml:space="preserve"> Анализируя текущую ситуацию, можно прийти к выводу, что</w:t>
      </w:r>
      <w:r w:rsidRPr="006B121F">
        <w:rPr>
          <w:color w:val="000000" w:themeColor="text1"/>
          <w:sz w:val="24"/>
          <w:szCs w:val="24"/>
        </w:rPr>
        <w:t xml:space="preserve"> сдержать и</w:t>
      </w:r>
      <w:r>
        <w:rPr>
          <w:color w:val="000000" w:themeColor="text1"/>
          <w:sz w:val="24"/>
          <w:szCs w:val="24"/>
        </w:rPr>
        <w:t xml:space="preserve"> даже</w:t>
      </w:r>
      <w:r w:rsidRPr="006B121F">
        <w:rPr>
          <w:color w:val="000000" w:themeColor="text1"/>
          <w:sz w:val="24"/>
          <w:szCs w:val="24"/>
        </w:rPr>
        <w:t xml:space="preserve"> упредить угрозу распространения радикального ислама в ЦАР </w:t>
      </w:r>
      <w:r>
        <w:rPr>
          <w:color w:val="000000" w:themeColor="text1"/>
          <w:sz w:val="24"/>
          <w:szCs w:val="24"/>
        </w:rPr>
        <w:t xml:space="preserve">позволит только </w:t>
      </w:r>
      <w:r w:rsidRPr="006B121F">
        <w:rPr>
          <w:color w:val="000000" w:themeColor="text1"/>
          <w:sz w:val="24"/>
          <w:szCs w:val="24"/>
        </w:rPr>
        <w:t xml:space="preserve">координация совместных усилий </w:t>
      </w:r>
      <w:r>
        <w:rPr>
          <w:color w:val="000000" w:themeColor="text1"/>
          <w:sz w:val="24"/>
          <w:szCs w:val="24"/>
        </w:rPr>
        <w:t xml:space="preserve">разных стран — </w:t>
      </w:r>
      <w:r w:rsidRPr="006B121F">
        <w:rPr>
          <w:color w:val="000000" w:themeColor="text1"/>
          <w:sz w:val="24"/>
          <w:szCs w:val="24"/>
        </w:rPr>
        <w:t>России, стран Центрально-Азиа</w:t>
      </w:r>
      <w:r>
        <w:rPr>
          <w:color w:val="000000" w:themeColor="text1"/>
          <w:sz w:val="24"/>
          <w:szCs w:val="24"/>
        </w:rPr>
        <w:t xml:space="preserve">тского региона и других стран-членов ОДКБ, что, кроме всего прочего, будет препятствовать распространению терроризма и в </w:t>
      </w:r>
      <w:r w:rsidRPr="006B121F">
        <w:rPr>
          <w:color w:val="000000" w:themeColor="text1"/>
          <w:sz w:val="24"/>
          <w:szCs w:val="24"/>
        </w:rPr>
        <w:t>регионах России</w:t>
      </w:r>
      <w:r>
        <w:rPr>
          <w:color w:val="000000" w:themeColor="text1"/>
          <w:sz w:val="24"/>
          <w:szCs w:val="24"/>
        </w:rPr>
        <w:t>, прежде всего мусульманских. Таким образом, р</w:t>
      </w:r>
      <w:r w:rsidRPr="006B121F">
        <w:rPr>
          <w:color w:val="000000" w:themeColor="text1"/>
          <w:sz w:val="24"/>
          <w:szCs w:val="24"/>
        </w:rPr>
        <w:t xml:space="preserve">ешение </w:t>
      </w:r>
      <w:r>
        <w:rPr>
          <w:color w:val="000000" w:themeColor="text1"/>
          <w:sz w:val="24"/>
          <w:szCs w:val="24"/>
        </w:rPr>
        <w:t xml:space="preserve">описанных </w:t>
      </w:r>
      <w:r w:rsidRPr="006B121F">
        <w:rPr>
          <w:color w:val="000000" w:themeColor="text1"/>
          <w:sz w:val="24"/>
          <w:szCs w:val="24"/>
        </w:rPr>
        <w:t xml:space="preserve">проблем будет </w:t>
      </w:r>
      <w:r w:rsidRPr="006B121F">
        <w:rPr>
          <w:color w:val="000000" w:themeColor="text1"/>
          <w:sz w:val="24"/>
          <w:szCs w:val="24"/>
        </w:rPr>
        <w:lastRenderedPageBreak/>
        <w:t xml:space="preserve">способствовать обеспечению национальной безопасности Российской Федерации в ближней и среднесрочной перспективе. </w:t>
      </w:r>
      <w:r>
        <w:rPr>
          <w:color w:val="000000" w:themeColor="text1"/>
          <w:sz w:val="24"/>
          <w:szCs w:val="24"/>
        </w:rPr>
        <w:t xml:space="preserve">Следует помнить также и о том, что гибридная война против России (как следствие, и </w:t>
      </w:r>
      <w:r w:rsidRPr="006B121F">
        <w:rPr>
          <w:color w:val="000000" w:themeColor="text1"/>
          <w:sz w:val="24"/>
          <w:szCs w:val="24"/>
        </w:rPr>
        <w:t>ее союзников</w:t>
      </w:r>
      <w:r>
        <w:rPr>
          <w:color w:val="000000" w:themeColor="text1"/>
          <w:sz w:val="24"/>
          <w:szCs w:val="24"/>
        </w:rPr>
        <w:t>)</w:t>
      </w:r>
      <w:r w:rsidRPr="006B121F">
        <w:rPr>
          <w:color w:val="000000" w:themeColor="text1"/>
          <w:sz w:val="24"/>
          <w:szCs w:val="24"/>
        </w:rPr>
        <w:t xml:space="preserve"> не </w:t>
      </w:r>
      <w:r>
        <w:rPr>
          <w:color w:val="000000" w:themeColor="text1"/>
          <w:sz w:val="24"/>
          <w:szCs w:val="24"/>
        </w:rPr>
        <w:t>останавливалась даже в т.н. период «</w:t>
      </w:r>
      <w:r w:rsidRPr="006B121F">
        <w:rPr>
          <w:color w:val="000000" w:themeColor="text1"/>
          <w:sz w:val="24"/>
          <w:szCs w:val="24"/>
        </w:rPr>
        <w:t>потепления</w:t>
      </w:r>
      <w:r>
        <w:rPr>
          <w:color w:val="000000" w:themeColor="text1"/>
          <w:sz w:val="24"/>
          <w:szCs w:val="24"/>
        </w:rPr>
        <w:t>»</w:t>
      </w:r>
      <w:r w:rsidRPr="006B121F">
        <w:rPr>
          <w:color w:val="000000" w:themeColor="text1"/>
          <w:sz w:val="24"/>
          <w:szCs w:val="24"/>
        </w:rPr>
        <w:t xml:space="preserve"> отношений с Западом в 90-х</w:t>
      </w:r>
      <w:r>
        <w:rPr>
          <w:color w:val="000000" w:themeColor="text1"/>
          <w:sz w:val="24"/>
          <w:szCs w:val="24"/>
        </w:rPr>
        <w:t>, а в текущих условиях, когда Российская Федерация взяла четкий курс на политику собственных национальных интересов, она и вовсе приняла ожесточенную форму.</w:t>
      </w:r>
    </w:p>
    <w:p w:rsidR="00C0796A" w:rsidRPr="006B121F" w:rsidRDefault="00C0796A">
      <w:pPr>
        <w:spacing w:after="200" w:line="276" w:lineRule="auto"/>
        <w:ind w:firstLine="0"/>
        <w:jc w:val="left"/>
        <w:rPr>
          <w:b/>
          <w:caps/>
          <w:color w:val="000000" w:themeColor="text1"/>
          <w:sz w:val="24"/>
          <w:szCs w:val="24"/>
        </w:rPr>
      </w:pPr>
      <w:r w:rsidRPr="006B121F">
        <w:rPr>
          <w:color w:val="000000" w:themeColor="text1"/>
          <w:sz w:val="24"/>
          <w:szCs w:val="24"/>
        </w:rPr>
        <w:br w:type="page"/>
      </w:r>
    </w:p>
    <w:p w:rsidR="00C53592" w:rsidRPr="006B121F" w:rsidRDefault="00C53592" w:rsidP="00C53592">
      <w:pPr>
        <w:pStyle w:val="1"/>
        <w:rPr>
          <w:color w:val="000000" w:themeColor="text1"/>
          <w:sz w:val="24"/>
          <w:szCs w:val="24"/>
        </w:rPr>
      </w:pPr>
      <w:bookmarkStart w:id="5" w:name="_Toc32331604"/>
      <w:bookmarkStart w:id="6" w:name="_Toc40462641"/>
      <w:r w:rsidRPr="006B121F">
        <w:rPr>
          <w:color w:val="000000" w:themeColor="text1"/>
          <w:sz w:val="24"/>
          <w:szCs w:val="24"/>
        </w:rPr>
        <w:lastRenderedPageBreak/>
        <w:t>ГЛАВА 2. ИРАНО-ИЗРАИЛЬСКИЙ КОНФЛИКТ КАК ФАКТОР ФОРМИРОВАНИЯ И ФУНКЦИОНИРОВАНИЯ СИСТЕМЫ БЕЗОПАСНОСТИ НА БЛИЖНЕМ ВОСТОКЕ</w:t>
      </w:r>
      <w:bookmarkEnd w:id="5"/>
      <w:bookmarkEnd w:id="6"/>
    </w:p>
    <w:p w:rsidR="00C53592" w:rsidRPr="006B121F" w:rsidRDefault="00C53592" w:rsidP="00C53592">
      <w:pPr>
        <w:rPr>
          <w:color w:val="000000" w:themeColor="text1"/>
          <w:sz w:val="24"/>
          <w:szCs w:val="24"/>
        </w:rPr>
      </w:pPr>
    </w:p>
    <w:p w:rsidR="00C53592" w:rsidRPr="006B121F" w:rsidRDefault="00C53592" w:rsidP="00C53592">
      <w:pPr>
        <w:pStyle w:val="2"/>
        <w:rPr>
          <w:color w:val="000000" w:themeColor="text1"/>
          <w:sz w:val="24"/>
          <w:szCs w:val="24"/>
        </w:rPr>
      </w:pPr>
      <w:bookmarkStart w:id="7" w:name="_Toc32331605"/>
      <w:bookmarkStart w:id="8" w:name="_Toc40462642"/>
      <w:r w:rsidRPr="006B121F">
        <w:rPr>
          <w:color w:val="000000" w:themeColor="text1"/>
          <w:sz w:val="24"/>
          <w:szCs w:val="24"/>
        </w:rPr>
        <w:t>2.1. Генезис ирано-израильского конфликта и его современное состояние</w:t>
      </w:r>
      <w:bookmarkEnd w:id="7"/>
      <w:bookmarkEnd w:id="8"/>
    </w:p>
    <w:p w:rsidR="00C53592" w:rsidRPr="006B121F" w:rsidRDefault="00C53592" w:rsidP="00C53592">
      <w:pPr>
        <w:rPr>
          <w:color w:val="000000" w:themeColor="text1"/>
          <w:sz w:val="24"/>
          <w:szCs w:val="24"/>
        </w:rPr>
      </w:pPr>
    </w:p>
    <w:p w:rsidR="00C53592" w:rsidRDefault="00C53592" w:rsidP="00C53592">
      <w:pPr>
        <w:pStyle w:val="af"/>
        <w:spacing w:before="0" w:line="360" w:lineRule="auto"/>
        <w:ind w:right="105" w:firstLine="707"/>
        <w:rPr>
          <w:sz w:val="24"/>
          <w:szCs w:val="24"/>
          <w:lang w:val="ru-RU"/>
        </w:rPr>
      </w:pPr>
      <w:r w:rsidRPr="006B121F">
        <w:rPr>
          <w:sz w:val="24"/>
          <w:szCs w:val="24"/>
          <w:lang w:val="ru-RU"/>
        </w:rPr>
        <w:t xml:space="preserve">После </w:t>
      </w:r>
      <w:r w:rsidR="00543669">
        <w:rPr>
          <w:sz w:val="24"/>
          <w:szCs w:val="24"/>
          <w:lang w:val="ru-RU"/>
        </w:rPr>
        <w:t>образования</w:t>
      </w:r>
      <w:r w:rsidRPr="006B121F">
        <w:rPr>
          <w:sz w:val="24"/>
          <w:szCs w:val="24"/>
          <w:lang w:val="ru-RU"/>
        </w:rPr>
        <w:t xml:space="preserve"> в 1948</w:t>
      </w:r>
      <w:r w:rsidR="00543669">
        <w:rPr>
          <w:sz w:val="24"/>
          <w:szCs w:val="24"/>
          <w:lang w:val="ru-RU"/>
        </w:rPr>
        <w:t xml:space="preserve"> году и до иранской революции 1979 года</w:t>
      </w:r>
      <w:r w:rsidRPr="006B121F">
        <w:rPr>
          <w:sz w:val="24"/>
          <w:szCs w:val="24"/>
          <w:lang w:val="ru-RU"/>
        </w:rPr>
        <w:t xml:space="preserve">, когда была разрушена династия Пехлеви, </w:t>
      </w:r>
      <w:r w:rsidR="00543669">
        <w:rPr>
          <w:sz w:val="24"/>
          <w:szCs w:val="24"/>
          <w:lang w:val="ru-RU"/>
        </w:rPr>
        <w:t>между Ираном и Израилем были теплые отношения</w:t>
      </w:r>
      <w:r w:rsidRPr="006B121F">
        <w:rPr>
          <w:sz w:val="24"/>
          <w:szCs w:val="24"/>
          <w:lang w:val="ru-RU"/>
        </w:rPr>
        <w:t xml:space="preserve">. </w:t>
      </w:r>
      <w:r w:rsidR="00543669">
        <w:rPr>
          <w:sz w:val="24"/>
          <w:szCs w:val="24"/>
          <w:lang w:val="ru-RU"/>
        </w:rPr>
        <w:t>Страны были союзниками, Иран считался одним из немногих мусульманских «друзей» Израиля. В</w:t>
      </w:r>
      <w:r w:rsidRPr="006B121F">
        <w:rPr>
          <w:sz w:val="24"/>
          <w:szCs w:val="24"/>
          <w:lang w:val="ru-RU"/>
        </w:rPr>
        <w:t xml:space="preserve"> Тегеране</w:t>
      </w:r>
      <w:r w:rsidR="00543669">
        <w:rPr>
          <w:sz w:val="24"/>
          <w:szCs w:val="24"/>
          <w:lang w:val="ru-RU"/>
        </w:rPr>
        <w:t xml:space="preserve"> также в качестве неофициального посольства находилась делегация Израиля</w:t>
      </w:r>
      <w:r w:rsidRPr="006B121F">
        <w:rPr>
          <w:sz w:val="24"/>
          <w:szCs w:val="24"/>
          <w:lang w:val="ru-RU"/>
        </w:rPr>
        <w:t>.</w:t>
      </w:r>
    </w:p>
    <w:p w:rsidR="00543669" w:rsidRPr="0039653A" w:rsidRDefault="00543669" w:rsidP="00543669">
      <w:pPr>
        <w:pStyle w:val="af"/>
        <w:spacing w:before="0" w:line="360" w:lineRule="auto"/>
        <w:ind w:right="105" w:firstLine="70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Тем не менее в 1947 году, когда представитель Ирана стал участником Комиссии ООН по оценке ситуации в Палестине, Иран в числе немногих проголо</w:t>
      </w:r>
      <w:r w:rsidR="00C232E2">
        <w:rPr>
          <w:sz w:val="24"/>
          <w:szCs w:val="24"/>
          <w:lang w:val="ru-RU"/>
        </w:rPr>
        <w:t xml:space="preserve">совал против раздела </w:t>
      </w:r>
      <w:r w:rsidR="00C232E2" w:rsidRPr="0039653A">
        <w:rPr>
          <w:sz w:val="24"/>
          <w:szCs w:val="24"/>
          <w:lang w:val="ru-RU"/>
        </w:rPr>
        <w:t>Палестины, вновь выступи</w:t>
      </w:r>
      <w:r w:rsidR="00FC33D4" w:rsidRPr="0039653A">
        <w:rPr>
          <w:sz w:val="24"/>
          <w:szCs w:val="24"/>
          <w:lang w:val="ru-RU"/>
        </w:rPr>
        <w:t>л</w:t>
      </w:r>
      <w:r w:rsidRPr="0039653A">
        <w:rPr>
          <w:sz w:val="24"/>
          <w:szCs w:val="24"/>
          <w:lang w:val="ru-RU"/>
        </w:rPr>
        <w:t xml:space="preserve"> против принятой резолюции ООН</w:t>
      </w:r>
      <w:r w:rsidR="00C232E2" w:rsidRPr="0039653A">
        <w:rPr>
          <w:sz w:val="24"/>
          <w:szCs w:val="24"/>
          <w:lang w:val="ru-RU"/>
        </w:rPr>
        <w:t xml:space="preserve"> 29 ноября 1947 года Иран</w:t>
      </w:r>
      <w:r w:rsidRPr="0039653A">
        <w:rPr>
          <w:sz w:val="24"/>
          <w:szCs w:val="24"/>
          <w:lang w:val="ru-RU"/>
        </w:rPr>
        <w:t>. 11 мая 1949 года</w:t>
      </w:r>
      <w:r w:rsidR="00FC33D4" w:rsidRPr="0039653A">
        <w:rPr>
          <w:sz w:val="24"/>
          <w:szCs w:val="24"/>
          <w:lang w:val="ru-RU"/>
        </w:rPr>
        <w:t xml:space="preserve"> Иран выступил уже</w:t>
      </w:r>
      <w:r w:rsidRPr="0039653A">
        <w:rPr>
          <w:sz w:val="24"/>
          <w:szCs w:val="24"/>
          <w:lang w:val="ru-RU"/>
        </w:rPr>
        <w:t xml:space="preserve"> против </w:t>
      </w:r>
      <w:r w:rsidR="00FC33D4" w:rsidRPr="0039653A">
        <w:rPr>
          <w:sz w:val="24"/>
          <w:szCs w:val="24"/>
          <w:lang w:val="ru-RU"/>
        </w:rPr>
        <w:t xml:space="preserve">принятия </w:t>
      </w:r>
      <w:r w:rsidRPr="0039653A">
        <w:rPr>
          <w:sz w:val="24"/>
          <w:szCs w:val="24"/>
          <w:lang w:val="ru-RU"/>
        </w:rPr>
        <w:t>в ООН</w:t>
      </w:r>
      <w:r w:rsidR="00FC33D4" w:rsidRPr="0039653A">
        <w:rPr>
          <w:lang w:val="ru-RU"/>
        </w:rPr>
        <w:t xml:space="preserve"> </w:t>
      </w:r>
      <w:r w:rsidR="00FC33D4" w:rsidRPr="0039653A">
        <w:rPr>
          <w:sz w:val="24"/>
          <w:szCs w:val="24"/>
          <w:lang w:val="ru-RU"/>
        </w:rPr>
        <w:t>Израиля</w:t>
      </w:r>
      <w:r w:rsidRPr="0039653A">
        <w:rPr>
          <w:sz w:val="24"/>
          <w:szCs w:val="24"/>
          <w:lang w:val="ru-RU"/>
        </w:rPr>
        <w:t>.</w:t>
      </w:r>
    </w:p>
    <w:p w:rsidR="00C53592" w:rsidRPr="006B121F" w:rsidRDefault="00FC33D4" w:rsidP="00C53592">
      <w:pPr>
        <w:pStyle w:val="af"/>
        <w:spacing w:before="0" w:line="360" w:lineRule="auto"/>
        <w:ind w:right="105" w:firstLine="707"/>
        <w:rPr>
          <w:sz w:val="24"/>
          <w:szCs w:val="24"/>
          <w:lang w:val="ru-RU"/>
        </w:rPr>
      </w:pPr>
      <w:r w:rsidRPr="0039653A">
        <w:rPr>
          <w:sz w:val="24"/>
          <w:szCs w:val="24"/>
          <w:lang w:val="ru-RU"/>
        </w:rPr>
        <w:t>Однако</w:t>
      </w:r>
      <w:r w:rsidR="00543669" w:rsidRPr="0039653A">
        <w:rPr>
          <w:sz w:val="24"/>
          <w:szCs w:val="24"/>
          <w:lang w:val="ru-RU"/>
        </w:rPr>
        <w:t xml:space="preserve"> уже в</w:t>
      </w:r>
      <w:r w:rsidR="00C53592" w:rsidRPr="0039653A">
        <w:rPr>
          <w:sz w:val="24"/>
          <w:szCs w:val="24"/>
          <w:lang w:val="ru-RU"/>
        </w:rPr>
        <w:t xml:space="preserve"> начале 1950 года Иран </w:t>
      </w:r>
      <w:r w:rsidR="00543669" w:rsidRPr="0039653A">
        <w:rPr>
          <w:sz w:val="24"/>
          <w:szCs w:val="24"/>
          <w:lang w:val="ru-RU"/>
        </w:rPr>
        <w:t>стал</w:t>
      </w:r>
      <w:r w:rsidR="00C53592" w:rsidRPr="0039653A">
        <w:rPr>
          <w:sz w:val="24"/>
          <w:szCs w:val="24"/>
          <w:lang w:val="ru-RU"/>
        </w:rPr>
        <w:t xml:space="preserve"> вторым исламским государством на Ближн</w:t>
      </w:r>
      <w:r w:rsidR="00543669" w:rsidRPr="0039653A">
        <w:rPr>
          <w:sz w:val="24"/>
          <w:szCs w:val="24"/>
          <w:lang w:val="ru-RU"/>
        </w:rPr>
        <w:t>ем Востоке, признавшим Израиль (первым де-факто страну признала Турция</w:t>
      </w:r>
      <w:r w:rsidR="00E457D7" w:rsidRPr="0039653A">
        <w:rPr>
          <w:rStyle w:val="a6"/>
          <w:sz w:val="24"/>
          <w:szCs w:val="24"/>
          <w:lang w:val="ru-RU"/>
        </w:rPr>
        <w:footnoteReference w:id="80"/>
      </w:r>
      <w:r w:rsidR="00543669" w:rsidRPr="0039653A">
        <w:rPr>
          <w:sz w:val="24"/>
          <w:szCs w:val="24"/>
          <w:lang w:val="ru-RU"/>
        </w:rPr>
        <w:t>)</w:t>
      </w:r>
      <w:r w:rsidR="00C53592" w:rsidRPr="0039653A">
        <w:rPr>
          <w:sz w:val="24"/>
          <w:szCs w:val="24"/>
          <w:lang w:val="ru-RU"/>
        </w:rPr>
        <w:t xml:space="preserve">. </w:t>
      </w:r>
      <w:r w:rsidR="00543669" w:rsidRPr="0039653A">
        <w:rPr>
          <w:sz w:val="24"/>
          <w:szCs w:val="24"/>
          <w:lang w:val="ru-RU"/>
        </w:rPr>
        <w:t xml:space="preserve">В Иерусалиме даже было открыто </w:t>
      </w:r>
      <w:r w:rsidR="00C53592" w:rsidRPr="0039653A">
        <w:rPr>
          <w:sz w:val="24"/>
          <w:szCs w:val="24"/>
          <w:lang w:val="ru-RU"/>
        </w:rPr>
        <w:t xml:space="preserve">Генеральное консульство Ирана. </w:t>
      </w:r>
      <w:r w:rsidRPr="0039653A">
        <w:rPr>
          <w:sz w:val="24"/>
          <w:szCs w:val="24"/>
          <w:lang w:val="ru-RU"/>
        </w:rPr>
        <w:t xml:space="preserve">Это обозначило новый этап в международной повестке стран, с которого они приступили к плотному сотрудничеству, что проявлялось в поставке Ираном </w:t>
      </w:r>
      <w:r w:rsidR="00543669" w:rsidRPr="0039653A">
        <w:rPr>
          <w:sz w:val="24"/>
          <w:szCs w:val="24"/>
          <w:lang w:val="ru-RU"/>
        </w:rPr>
        <w:t>в Израиль</w:t>
      </w:r>
      <w:r w:rsidRPr="0039653A">
        <w:rPr>
          <w:lang w:val="ru-RU"/>
        </w:rPr>
        <w:t xml:space="preserve"> </w:t>
      </w:r>
      <w:r w:rsidRPr="0039653A">
        <w:rPr>
          <w:sz w:val="24"/>
          <w:szCs w:val="24"/>
          <w:lang w:val="ru-RU"/>
        </w:rPr>
        <w:t>нефти</w:t>
      </w:r>
      <w:r w:rsidR="00543669" w:rsidRPr="0039653A">
        <w:rPr>
          <w:sz w:val="24"/>
          <w:szCs w:val="24"/>
          <w:lang w:val="ru-RU"/>
        </w:rPr>
        <w:t>, газ</w:t>
      </w:r>
      <w:r w:rsidRPr="0039653A">
        <w:rPr>
          <w:sz w:val="24"/>
          <w:szCs w:val="24"/>
          <w:lang w:val="ru-RU"/>
        </w:rPr>
        <w:t>а</w:t>
      </w:r>
      <w:r w:rsidR="00543669" w:rsidRPr="0039653A">
        <w:rPr>
          <w:sz w:val="24"/>
          <w:szCs w:val="24"/>
          <w:lang w:val="ru-RU"/>
        </w:rPr>
        <w:t>,</w:t>
      </w:r>
      <w:r w:rsidRPr="0039653A">
        <w:rPr>
          <w:sz w:val="24"/>
          <w:szCs w:val="24"/>
          <w:lang w:val="ru-RU"/>
        </w:rPr>
        <w:t xml:space="preserve"> а также минеральных ресурсов и даже</w:t>
      </w:r>
      <w:r w:rsidR="00543669" w:rsidRPr="0039653A">
        <w:rPr>
          <w:sz w:val="24"/>
          <w:szCs w:val="24"/>
          <w:lang w:val="ru-RU"/>
        </w:rPr>
        <w:t xml:space="preserve"> </w:t>
      </w:r>
      <w:r w:rsidRPr="0039653A">
        <w:rPr>
          <w:sz w:val="24"/>
          <w:szCs w:val="24"/>
          <w:lang w:val="ru-RU"/>
        </w:rPr>
        <w:t>продуктов</w:t>
      </w:r>
      <w:r w:rsidR="00C53592" w:rsidRPr="0039653A">
        <w:rPr>
          <w:sz w:val="24"/>
          <w:szCs w:val="24"/>
          <w:lang w:val="ru-RU"/>
        </w:rPr>
        <w:t xml:space="preserve"> питания и </w:t>
      </w:r>
      <w:r w:rsidRPr="0039653A">
        <w:rPr>
          <w:sz w:val="24"/>
          <w:szCs w:val="24"/>
          <w:lang w:val="ru-RU"/>
        </w:rPr>
        <w:t>др</w:t>
      </w:r>
      <w:r w:rsidR="00C53592" w:rsidRPr="0039653A">
        <w:rPr>
          <w:sz w:val="24"/>
          <w:szCs w:val="24"/>
          <w:lang w:val="ru-RU"/>
        </w:rPr>
        <w:t xml:space="preserve">. </w:t>
      </w:r>
      <w:r w:rsidR="00B873EF" w:rsidRPr="0039653A">
        <w:rPr>
          <w:sz w:val="24"/>
          <w:szCs w:val="24"/>
          <w:lang w:val="ru-RU"/>
        </w:rPr>
        <w:t xml:space="preserve">В </w:t>
      </w:r>
      <w:r w:rsidR="00543669" w:rsidRPr="0039653A">
        <w:rPr>
          <w:sz w:val="24"/>
          <w:szCs w:val="24"/>
          <w:lang w:val="ru-RU"/>
        </w:rPr>
        <w:t xml:space="preserve">свою очередь </w:t>
      </w:r>
      <w:r w:rsidR="00B873EF" w:rsidRPr="0039653A">
        <w:rPr>
          <w:sz w:val="24"/>
          <w:szCs w:val="24"/>
          <w:lang w:val="ru-RU"/>
        </w:rPr>
        <w:t xml:space="preserve">вторая сторона делилась </w:t>
      </w:r>
      <w:r w:rsidR="00543669" w:rsidRPr="0039653A">
        <w:rPr>
          <w:sz w:val="24"/>
          <w:szCs w:val="24"/>
          <w:lang w:val="ru-RU"/>
        </w:rPr>
        <w:t xml:space="preserve">с Ираном </w:t>
      </w:r>
      <w:r w:rsidR="00B873EF" w:rsidRPr="0039653A">
        <w:rPr>
          <w:sz w:val="24"/>
          <w:szCs w:val="24"/>
          <w:lang w:val="ru-RU"/>
        </w:rPr>
        <w:t xml:space="preserve">достижениями и технологиями в области </w:t>
      </w:r>
      <w:r w:rsidR="00C53592" w:rsidRPr="0039653A">
        <w:rPr>
          <w:sz w:val="24"/>
          <w:szCs w:val="24"/>
          <w:lang w:val="ru-RU"/>
        </w:rPr>
        <w:t xml:space="preserve">в </w:t>
      </w:r>
      <w:r w:rsidR="00B873EF" w:rsidRPr="0039653A">
        <w:rPr>
          <w:sz w:val="24"/>
          <w:szCs w:val="24"/>
          <w:lang w:val="ru-RU"/>
        </w:rPr>
        <w:t>сельского хозяйства</w:t>
      </w:r>
      <w:r w:rsidR="00C53592" w:rsidRPr="0039653A">
        <w:rPr>
          <w:sz w:val="24"/>
          <w:szCs w:val="24"/>
          <w:lang w:val="ru-RU"/>
        </w:rPr>
        <w:t xml:space="preserve">, </w:t>
      </w:r>
      <w:r w:rsidR="00B873EF" w:rsidRPr="0039653A">
        <w:rPr>
          <w:sz w:val="24"/>
          <w:szCs w:val="24"/>
          <w:lang w:val="ru-RU"/>
        </w:rPr>
        <w:t>науки (в т.ч. медицины). Уровень насыщенности отношений между странами демонстрировало а</w:t>
      </w:r>
      <w:r w:rsidR="00543669" w:rsidRPr="0039653A">
        <w:rPr>
          <w:sz w:val="24"/>
          <w:szCs w:val="24"/>
          <w:lang w:val="ru-RU"/>
        </w:rPr>
        <w:t>виасообщение</w:t>
      </w:r>
      <w:r w:rsidR="00B873EF" w:rsidRPr="0039653A">
        <w:rPr>
          <w:sz w:val="24"/>
          <w:szCs w:val="24"/>
          <w:lang w:val="ru-RU"/>
        </w:rPr>
        <w:t xml:space="preserve">, которое </w:t>
      </w:r>
      <w:r w:rsidR="00543669" w:rsidRPr="0039653A">
        <w:rPr>
          <w:sz w:val="24"/>
          <w:szCs w:val="24"/>
          <w:lang w:val="ru-RU"/>
        </w:rPr>
        <w:t xml:space="preserve">было </w:t>
      </w:r>
      <w:r w:rsidR="00B873EF" w:rsidRPr="0039653A">
        <w:rPr>
          <w:sz w:val="24"/>
          <w:szCs w:val="24"/>
          <w:lang w:val="ru-RU"/>
        </w:rPr>
        <w:t xml:space="preserve">в прямом смысле перегружено, не справляясь с потоками </w:t>
      </w:r>
      <w:r w:rsidR="00C53592" w:rsidRPr="0039653A">
        <w:rPr>
          <w:sz w:val="24"/>
          <w:szCs w:val="24"/>
          <w:lang w:val="ru-RU"/>
        </w:rPr>
        <w:t xml:space="preserve">туристов </w:t>
      </w:r>
      <w:r w:rsidR="00B873EF" w:rsidRPr="0039653A">
        <w:rPr>
          <w:sz w:val="24"/>
          <w:szCs w:val="24"/>
          <w:lang w:val="ru-RU"/>
        </w:rPr>
        <w:t>и студентов / профессоров по обмену</w:t>
      </w:r>
      <w:r w:rsidR="00C53592" w:rsidRPr="0039653A">
        <w:rPr>
          <w:sz w:val="24"/>
          <w:szCs w:val="24"/>
          <w:lang w:val="ru-RU"/>
        </w:rPr>
        <w:t>.</w:t>
      </w:r>
      <w:r w:rsidR="00B873EF" w:rsidRPr="0039653A">
        <w:rPr>
          <w:sz w:val="24"/>
          <w:szCs w:val="24"/>
          <w:lang w:val="ru-RU"/>
        </w:rPr>
        <w:t xml:space="preserve"> </w:t>
      </w:r>
      <w:r w:rsidR="00DB56F0" w:rsidRPr="0039653A">
        <w:rPr>
          <w:sz w:val="24"/>
          <w:szCs w:val="24"/>
          <w:lang w:val="ru-RU"/>
        </w:rPr>
        <w:t xml:space="preserve">В </w:t>
      </w:r>
      <w:r w:rsidR="00C5676A" w:rsidRPr="0039653A">
        <w:rPr>
          <w:sz w:val="24"/>
          <w:szCs w:val="24"/>
          <w:lang w:val="ru-RU"/>
        </w:rPr>
        <w:t>каждом регионе Ирана</w:t>
      </w:r>
      <w:r w:rsidR="00DB56F0" w:rsidRPr="0039653A">
        <w:rPr>
          <w:sz w:val="24"/>
          <w:szCs w:val="24"/>
          <w:lang w:val="ru-RU"/>
        </w:rPr>
        <w:t xml:space="preserve"> работали многочисленные советники из Израиля</w:t>
      </w:r>
      <w:r w:rsidR="00C5676A" w:rsidRPr="0039653A">
        <w:rPr>
          <w:sz w:val="24"/>
          <w:szCs w:val="24"/>
          <w:lang w:val="ru-RU"/>
        </w:rPr>
        <w:t xml:space="preserve">. </w:t>
      </w:r>
      <w:r w:rsidR="00DB56F0" w:rsidRPr="0039653A">
        <w:rPr>
          <w:sz w:val="24"/>
          <w:szCs w:val="24"/>
          <w:lang w:val="ru-RU"/>
        </w:rPr>
        <w:t xml:space="preserve">Даже </w:t>
      </w:r>
      <w:r w:rsidR="00543669" w:rsidRPr="0039653A">
        <w:rPr>
          <w:sz w:val="24"/>
          <w:szCs w:val="24"/>
          <w:lang w:val="ru-RU"/>
        </w:rPr>
        <w:t>«Моссад»</w:t>
      </w:r>
      <w:r w:rsidR="00DB56F0" w:rsidRPr="0039653A">
        <w:rPr>
          <w:sz w:val="24"/>
          <w:szCs w:val="24"/>
          <w:lang w:val="ru-RU"/>
        </w:rPr>
        <w:t xml:space="preserve"> (разведывательная служба Израиля)</w:t>
      </w:r>
      <w:r w:rsidR="009D3665" w:rsidRPr="0039653A">
        <w:rPr>
          <w:sz w:val="24"/>
          <w:szCs w:val="24"/>
          <w:lang w:val="ru-RU"/>
        </w:rPr>
        <w:t xml:space="preserve"> взаимодействовала</w:t>
      </w:r>
      <w:r w:rsidR="00FD4C2E" w:rsidRPr="0039653A">
        <w:rPr>
          <w:sz w:val="24"/>
          <w:szCs w:val="24"/>
          <w:lang w:val="ru-RU"/>
        </w:rPr>
        <w:t xml:space="preserve"> </w:t>
      </w:r>
      <w:r w:rsidR="00C53592" w:rsidRPr="0039653A">
        <w:rPr>
          <w:sz w:val="24"/>
          <w:szCs w:val="24"/>
          <w:lang w:val="ru-RU"/>
        </w:rPr>
        <w:t xml:space="preserve">с ЦРУ, чтобы </w:t>
      </w:r>
      <w:r w:rsidR="009D3665" w:rsidRPr="0039653A">
        <w:rPr>
          <w:sz w:val="24"/>
          <w:szCs w:val="24"/>
          <w:lang w:val="ru-RU"/>
        </w:rPr>
        <w:t>сформировать</w:t>
      </w:r>
      <w:r w:rsidR="00C53592" w:rsidRPr="0039653A">
        <w:rPr>
          <w:sz w:val="24"/>
          <w:szCs w:val="24"/>
          <w:lang w:val="ru-RU"/>
        </w:rPr>
        <w:t xml:space="preserve"> иранскую разведывательную службу</w:t>
      </w:r>
      <w:r w:rsidR="00C53592" w:rsidRPr="006B121F">
        <w:rPr>
          <w:sz w:val="24"/>
          <w:szCs w:val="24"/>
          <w:lang w:val="ru-RU"/>
        </w:rPr>
        <w:t xml:space="preserve"> С</w:t>
      </w:r>
      <w:r w:rsidR="004C302A" w:rsidRPr="006B121F">
        <w:rPr>
          <w:sz w:val="24"/>
          <w:szCs w:val="24"/>
          <w:lang w:val="ru-RU"/>
        </w:rPr>
        <w:t>АВАК</w:t>
      </w:r>
      <w:r w:rsidR="00314AFF" w:rsidRPr="006B121F">
        <w:rPr>
          <w:rStyle w:val="a6"/>
          <w:sz w:val="24"/>
          <w:szCs w:val="24"/>
          <w:lang w:val="ru-RU"/>
        </w:rPr>
        <w:footnoteReference w:id="81"/>
      </w:r>
      <w:r w:rsidR="00314AFF" w:rsidRPr="006B121F">
        <w:rPr>
          <w:sz w:val="24"/>
          <w:szCs w:val="24"/>
          <w:lang w:val="ru-RU"/>
        </w:rPr>
        <w:t>.</w:t>
      </w:r>
      <w:r w:rsidR="00C53592" w:rsidRPr="006B121F">
        <w:rPr>
          <w:sz w:val="24"/>
          <w:szCs w:val="24"/>
          <w:lang w:val="ru-RU"/>
        </w:rPr>
        <w:t xml:space="preserve"> </w:t>
      </w:r>
      <w:r w:rsidR="009D3665">
        <w:rPr>
          <w:sz w:val="24"/>
          <w:szCs w:val="24"/>
          <w:lang w:val="ru-RU"/>
        </w:rPr>
        <w:t>Страны также входили</w:t>
      </w:r>
      <w:r w:rsidR="004C302A" w:rsidRPr="006B121F">
        <w:rPr>
          <w:sz w:val="24"/>
          <w:szCs w:val="24"/>
          <w:lang w:val="ru-RU"/>
        </w:rPr>
        <w:t xml:space="preserve"> в разведывательный альянс </w:t>
      </w:r>
      <w:r w:rsidR="009901EA">
        <w:rPr>
          <w:sz w:val="24"/>
          <w:szCs w:val="24"/>
          <w:lang w:val="ru-RU"/>
        </w:rPr>
        <w:t>«</w:t>
      </w:r>
      <w:r w:rsidR="004C302A" w:rsidRPr="006B121F">
        <w:rPr>
          <w:sz w:val="24"/>
          <w:szCs w:val="24"/>
          <w:lang w:val="ru-RU"/>
        </w:rPr>
        <w:t>Корона</w:t>
      </w:r>
      <w:r w:rsidR="009901EA">
        <w:rPr>
          <w:sz w:val="24"/>
          <w:szCs w:val="24"/>
          <w:lang w:val="ru-RU"/>
        </w:rPr>
        <w:t>»</w:t>
      </w:r>
      <w:r w:rsidR="009D3665">
        <w:rPr>
          <w:sz w:val="24"/>
          <w:szCs w:val="24"/>
          <w:lang w:val="ru-RU"/>
        </w:rPr>
        <w:t xml:space="preserve"> — он объединил</w:t>
      </w:r>
      <w:r w:rsidR="004C302A" w:rsidRPr="006B121F">
        <w:rPr>
          <w:sz w:val="24"/>
          <w:szCs w:val="24"/>
          <w:lang w:val="ru-RU"/>
        </w:rPr>
        <w:t xml:space="preserve"> три спецслужбы</w:t>
      </w:r>
      <w:r w:rsidR="009C5984">
        <w:rPr>
          <w:sz w:val="24"/>
          <w:szCs w:val="24"/>
          <w:lang w:val="ru-RU"/>
        </w:rPr>
        <w:t xml:space="preserve"> — </w:t>
      </w:r>
      <w:r w:rsidR="004C302A" w:rsidRPr="006B121F">
        <w:rPr>
          <w:sz w:val="24"/>
          <w:szCs w:val="24"/>
          <w:lang w:val="ru-RU"/>
        </w:rPr>
        <w:t xml:space="preserve">израильский </w:t>
      </w:r>
      <w:r w:rsidR="004C302A" w:rsidRPr="006B121F">
        <w:rPr>
          <w:sz w:val="24"/>
          <w:szCs w:val="24"/>
          <w:lang w:val="ru-RU"/>
        </w:rPr>
        <w:lastRenderedPageBreak/>
        <w:t>Моссад, турецкую Службу национальной безопасности МИТ и иранскую САВАК</w:t>
      </w:r>
      <w:r w:rsidR="009D3665">
        <w:rPr>
          <w:sz w:val="24"/>
          <w:szCs w:val="24"/>
          <w:lang w:val="ru-RU"/>
        </w:rPr>
        <w:t>.</w:t>
      </w:r>
      <w:r w:rsidR="004C302A" w:rsidRPr="006B121F">
        <w:rPr>
          <w:sz w:val="24"/>
          <w:szCs w:val="24"/>
          <w:lang w:val="ru-RU"/>
        </w:rPr>
        <w:t xml:space="preserve"> </w:t>
      </w:r>
      <w:r w:rsidR="009D3665">
        <w:rPr>
          <w:sz w:val="24"/>
          <w:szCs w:val="24"/>
          <w:lang w:val="ru-RU"/>
        </w:rPr>
        <w:t xml:space="preserve">Члены альянса ежедневно обменивались данными, при этом в более интенсивном режиме работал </w:t>
      </w:r>
      <w:r w:rsidR="004C302A" w:rsidRPr="006B121F">
        <w:rPr>
          <w:sz w:val="24"/>
          <w:szCs w:val="24"/>
          <w:lang w:val="ru-RU"/>
        </w:rPr>
        <w:t>именно канал связи Израиля с Ираном</w:t>
      </w:r>
      <w:r w:rsidR="004C302A" w:rsidRPr="006B121F">
        <w:rPr>
          <w:rStyle w:val="a6"/>
          <w:sz w:val="24"/>
          <w:szCs w:val="24"/>
          <w:lang w:val="ru-RU"/>
        </w:rPr>
        <w:footnoteReference w:id="82"/>
      </w:r>
      <w:r w:rsidR="004C302A" w:rsidRPr="006B121F">
        <w:rPr>
          <w:sz w:val="24"/>
          <w:szCs w:val="24"/>
          <w:lang w:val="ru-RU"/>
        </w:rPr>
        <w:t>.</w:t>
      </w:r>
    </w:p>
    <w:p w:rsidR="00C53592" w:rsidRPr="006B121F" w:rsidRDefault="00C53592" w:rsidP="00C53592">
      <w:pPr>
        <w:pStyle w:val="af"/>
        <w:spacing w:before="7" w:line="360" w:lineRule="auto"/>
        <w:ind w:right="110" w:firstLine="707"/>
        <w:rPr>
          <w:sz w:val="24"/>
          <w:szCs w:val="24"/>
          <w:lang w:val="ru-RU"/>
        </w:rPr>
      </w:pPr>
      <w:r w:rsidRPr="006B121F">
        <w:rPr>
          <w:sz w:val="24"/>
          <w:szCs w:val="24"/>
          <w:lang w:val="ru-RU"/>
        </w:rPr>
        <w:t xml:space="preserve">Иран был единственной страной, которая поставляла нефть в Израиль после Суэцкого кризиса 1956 года и не давала </w:t>
      </w:r>
      <w:r w:rsidR="007D0F49" w:rsidRPr="006B121F">
        <w:rPr>
          <w:sz w:val="24"/>
          <w:szCs w:val="24"/>
          <w:lang w:val="ru-RU"/>
        </w:rPr>
        <w:t>ему</w:t>
      </w:r>
      <w:r w:rsidR="009D3665">
        <w:rPr>
          <w:sz w:val="24"/>
          <w:szCs w:val="24"/>
          <w:lang w:val="ru-RU"/>
        </w:rPr>
        <w:t xml:space="preserve"> страдать от нехватки энергии</w:t>
      </w:r>
      <w:r w:rsidR="009C6B29">
        <w:rPr>
          <w:sz w:val="24"/>
          <w:szCs w:val="24"/>
          <w:lang w:val="ru-RU"/>
        </w:rPr>
        <w:t>, а после войны между арабами и Израилем в 1967 году, был единственной страной, которая признавало суверенитет и независимость Израиля</w:t>
      </w:r>
      <w:r w:rsidR="009D3665">
        <w:rPr>
          <w:sz w:val="24"/>
          <w:szCs w:val="24"/>
          <w:lang w:val="ru-RU"/>
        </w:rPr>
        <w:t>.</w:t>
      </w:r>
      <w:r w:rsidR="00FD4C2E">
        <w:rPr>
          <w:sz w:val="24"/>
          <w:szCs w:val="24"/>
          <w:lang w:val="ru-RU"/>
        </w:rPr>
        <w:t xml:space="preserve"> </w:t>
      </w:r>
      <w:r w:rsidR="009C6B29">
        <w:rPr>
          <w:sz w:val="24"/>
          <w:szCs w:val="24"/>
          <w:lang w:val="ru-RU"/>
        </w:rPr>
        <w:t>В</w:t>
      </w:r>
      <w:r w:rsidR="009D3665">
        <w:rPr>
          <w:sz w:val="24"/>
          <w:szCs w:val="24"/>
          <w:lang w:val="ru-RU"/>
        </w:rPr>
        <w:t xml:space="preserve"> 1973 году</w:t>
      </w:r>
      <w:r w:rsidRPr="006B121F">
        <w:rPr>
          <w:sz w:val="24"/>
          <w:szCs w:val="24"/>
          <w:lang w:val="ru-RU"/>
        </w:rPr>
        <w:t xml:space="preserve"> Иран </w:t>
      </w:r>
      <w:r w:rsidR="009D3665">
        <w:rPr>
          <w:sz w:val="24"/>
          <w:szCs w:val="24"/>
          <w:lang w:val="ru-RU"/>
        </w:rPr>
        <w:t>снабдил Израиль</w:t>
      </w:r>
      <w:r w:rsidRPr="006B121F">
        <w:rPr>
          <w:sz w:val="24"/>
          <w:szCs w:val="24"/>
          <w:lang w:val="ru-RU"/>
        </w:rPr>
        <w:t xml:space="preserve"> </w:t>
      </w:r>
      <w:r w:rsidR="004F707E" w:rsidRPr="006B121F">
        <w:rPr>
          <w:sz w:val="24"/>
          <w:szCs w:val="24"/>
          <w:lang w:val="ru-RU"/>
        </w:rPr>
        <w:t xml:space="preserve">нефтью во время войны </w:t>
      </w:r>
      <w:proofErr w:type="spellStart"/>
      <w:r w:rsidR="004F707E" w:rsidRPr="006B121F">
        <w:rPr>
          <w:sz w:val="24"/>
          <w:szCs w:val="24"/>
          <w:lang w:val="ru-RU"/>
        </w:rPr>
        <w:t>Йом-Кип</w:t>
      </w:r>
      <w:r w:rsidR="009D3665">
        <w:rPr>
          <w:sz w:val="24"/>
          <w:szCs w:val="24"/>
          <w:lang w:val="ru-RU"/>
        </w:rPr>
        <w:t>ур</w:t>
      </w:r>
      <w:proofErr w:type="spellEnd"/>
      <w:r w:rsidR="009D3665">
        <w:rPr>
          <w:sz w:val="24"/>
          <w:szCs w:val="24"/>
          <w:lang w:val="ru-RU"/>
        </w:rPr>
        <w:t>, а Израиль не стал препятствовать строительству</w:t>
      </w:r>
      <w:r w:rsidRPr="006B121F">
        <w:rPr>
          <w:sz w:val="24"/>
          <w:szCs w:val="24"/>
          <w:lang w:val="ru-RU"/>
        </w:rPr>
        <w:t xml:space="preserve"> Иран</w:t>
      </w:r>
      <w:r w:rsidR="004F707E" w:rsidRPr="006B121F">
        <w:rPr>
          <w:sz w:val="24"/>
          <w:szCs w:val="24"/>
          <w:lang w:val="ru-RU"/>
        </w:rPr>
        <w:t>ом</w:t>
      </w:r>
      <w:r w:rsidRPr="006B121F">
        <w:rPr>
          <w:sz w:val="24"/>
          <w:szCs w:val="24"/>
          <w:lang w:val="ru-RU"/>
        </w:rPr>
        <w:t xml:space="preserve"> </w:t>
      </w:r>
      <w:proofErr w:type="spellStart"/>
      <w:r w:rsidRPr="006B121F">
        <w:rPr>
          <w:sz w:val="24"/>
          <w:szCs w:val="24"/>
          <w:lang w:val="ru-RU"/>
        </w:rPr>
        <w:t>Бушерской</w:t>
      </w:r>
      <w:proofErr w:type="spellEnd"/>
      <w:r w:rsidRPr="006B121F">
        <w:rPr>
          <w:sz w:val="24"/>
          <w:szCs w:val="24"/>
          <w:lang w:val="ru-RU"/>
        </w:rPr>
        <w:t xml:space="preserve"> атомной электростанции в 1975 году.</w:t>
      </w:r>
    </w:p>
    <w:p w:rsidR="00C53592" w:rsidRPr="006B121F" w:rsidRDefault="009D3665" w:rsidP="00C53592">
      <w:pPr>
        <w:pStyle w:val="af"/>
        <w:spacing w:line="360" w:lineRule="auto"/>
        <w:ind w:right="105" w:firstLine="70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Изучая современные взаимоотношения</w:t>
      </w:r>
      <w:r w:rsidR="00C53592" w:rsidRPr="006B121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Ирана и Израиля</w:t>
      </w:r>
      <w:r w:rsidR="00C53592" w:rsidRPr="006B121F">
        <w:rPr>
          <w:sz w:val="24"/>
          <w:szCs w:val="24"/>
          <w:lang w:val="ru-RU"/>
        </w:rPr>
        <w:t xml:space="preserve">, </w:t>
      </w:r>
      <w:r w:rsidR="004F707E" w:rsidRPr="006B121F">
        <w:rPr>
          <w:sz w:val="24"/>
          <w:szCs w:val="24"/>
          <w:lang w:val="ru-RU"/>
        </w:rPr>
        <w:t>сложно представить,</w:t>
      </w:r>
      <w:r w:rsidR="00C53592" w:rsidRPr="006B121F">
        <w:rPr>
          <w:sz w:val="24"/>
          <w:szCs w:val="24"/>
          <w:lang w:val="ru-RU"/>
        </w:rPr>
        <w:t xml:space="preserve"> что 34 года назад они </w:t>
      </w:r>
      <w:r w:rsidR="004F707E" w:rsidRPr="006B121F">
        <w:rPr>
          <w:sz w:val="24"/>
          <w:szCs w:val="24"/>
          <w:lang w:val="ru-RU"/>
        </w:rPr>
        <w:t>представляли собой образец дружеских отношений</w:t>
      </w:r>
      <w:r w:rsidR="00C53592" w:rsidRPr="006B121F">
        <w:rPr>
          <w:sz w:val="24"/>
          <w:szCs w:val="24"/>
          <w:lang w:val="ru-RU"/>
        </w:rPr>
        <w:t xml:space="preserve"> между еврейским и исламским го</w:t>
      </w:r>
      <w:r w:rsidR="004F707E" w:rsidRPr="006B121F">
        <w:rPr>
          <w:sz w:val="24"/>
          <w:szCs w:val="24"/>
          <w:lang w:val="ru-RU"/>
        </w:rPr>
        <w:t xml:space="preserve">сударством на Ближнем Востоке. </w:t>
      </w:r>
      <w:r w:rsidR="00A55C99" w:rsidRPr="006B121F">
        <w:rPr>
          <w:sz w:val="24"/>
          <w:szCs w:val="24"/>
          <w:lang w:val="ru-RU"/>
        </w:rPr>
        <w:t>Обе страны были важными торговыми и стратегическими партнерами с активными всесторонними связями</w:t>
      </w:r>
      <w:r w:rsidR="00C53592" w:rsidRPr="006B121F">
        <w:rPr>
          <w:sz w:val="24"/>
          <w:szCs w:val="24"/>
          <w:lang w:val="ru-RU"/>
        </w:rPr>
        <w:t>.</w:t>
      </w:r>
      <w:r w:rsidR="00670EDA" w:rsidRPr="006B121F">
        <w:rPr>
          <w:sz w:val="24"/>
          <w:szCs w:val="24"/>
          <w:lang w:val="ru-RU"/>
        </w:rPr>
        <w:t xml:space="preserve"> Израиль снабжал иранского шаха оружием и обучал его секретные службы. Иран обеспечивал Израиль нефтью, причем продолжал эт</w:t>
      </w:r>
      <w:r w:rsidR="0079403A" w:rsidRPr="006B121F">
        <w:rPr>
          <w:sz w:val="24"/>
          <w:szCs w:val="24"/>
          <w:lang w:val="ru-RU"/>
        </w:rPr>
        <w:t xml:space="preserve">и поставки </w:t>
      </w:r>
      <w:r w:rsidR="00670EDA" w:rsidRPr="006B121F">
        <w:rPr>
          <w:sz w:val="24"/>
          <w:szCs w:val="24"/>
          <w:lang w:val="ru-RU"/>
        </w:rPr>
        <w:t>даже в период нефтяного эмбарго 1973 года</w:t>
      </w:r>
      <w:r w:rsidR="00670EDA" w:rsidRPr="006B121F">
        <w:rPr>
          <w:rStyle w:val="a6"/>
          <w:sz w:val="24"/>
          <w:szCs w:val="24"/>
          <w:lang w:val="ru-RU"/>
        </w:rPr>
        <w:footnoteReference w:id="83"/>
      </w:r>
      <w:r w:rsidR="00C53592" w:rsidRPr="006B121F">
        <w:rPr>
          <w:sz w:val="24"/>
          <w:szCs w:val="24"/>
          <w:lang w:val="ru-RU"/>
        </w:rPr>
        <w:t>.</w:t>
      </w:r>
    </w:p>
    <w:p w:rsidR="00C53592" w:rsidRPr="009C6B29" w:rsidRDefault="00C53592" w:rsidP="00C53592">
      <w:pPr>
        <w:pStyle w:val="af"/>
        <w:tabs>
          <w:tab w:val="left" w:pos="1167"/>
          <w:tab w:val="left" w:pos="1447"/>
          <w:tab w:val="left" w:pos="1533"/>
          <w:tab w:val="left" w:pos="1689"/>
          <w:tab w:val="left" w:pos="1937"/>
          <w:tab w:val="left" w:pos="2036"/>
          <w:tab w:val="left" w:pos="2308"/>
          <w:tab w:val="left" w:pos="2793"/>
          <w:tab w:val="left" w:pos="3399"/>
          <w:tab w:val="left" w:pos="3535"/>
          <w:tab w:val="left" w:pos="3802"/>
          <w:tab w:val="left" w:pos="4265"/>
          <w:tab w:val="left" w:pos="4813"/>
          <w:tab w:val="left" w:pos="4886"/>
          <w:tab w:val="left" w:pos="5429"/>
          <w:tab w:val="left" w:pos="5782"/>
          <w:tab w:val="left" w:pos="5879"/>
          <w:tab w:val="left" w:pos="6097"/>
          <w:tab w:val="left" w:pos="6724"/>
          <w:tab w:val="left" w:pos="6817"/>
          <w:tab w:val="left" w:pos="7448"/>
          <w:tab w:val="left" w:pos="7888"/>
          <w:tab w:val="left" w:pos="7958"/>
          <w:tab w:val="left" w:pos="8149"/>
          <w:tab w:val="left" w:pos="8238"/>
          <w:tab w:val="left" w:pos="9262"/>
          <w:tab w:val="left" w:pos="9325"/>
        </w:tabs>
        <w:spacing w:line="360" w:lineRule="auto"/>
        <w:ind w:right="112" w:firstLine="707"/>
        <w:rPr>
          <w:sz w:val="24"/>
          <w:szCs w:val="24"/>
          <w:lang w:val="ru-RU"/>
        </w:rPr>
      </w:pPr>
      <w:r w:rsidRPr="006B121F">
        <w:rPr>
          <w:sz w:val="24"/>
          <w:szCs w:val="24"/>
          <w:lang w:val="ru-RU"/>
        </w:rPr>
        <w:t xml:space="preserve">Израиль был одной из стран, которые </w:t>
      </w:r>
      <w:r w:rsidR="009D3665">
        <w:rPr>
          <w:sz w:val="24"/>
          <w:szCs w:val="24"/>
          <w:lang w:val="ru-RU"/>
        </w:rPr>
        <w:t>поддержали</w:t>
      </w:r>
      <w:r w:rsidRPr="006B121F">
        <w:rPr>
          <w:spacing w:val="55"/>
          <w:sz w:val="24"/>
          <w:szCs w:val="24"/>
          <w:lang w:val="ru-RU"/>
        </w:rPr>
        <w:t xml:space="preserve"> </w:t>
      </w:r>
      <w:r w:rsidR="009D3665">
        <w:rPr>
          <w:sz w:val="24"/>
          <w:szCs w:val="24"/>
          <w:lang w:val="ru-RU"/>
        </w:rPr>
        <w:t>иранскую ядерную</w:t>
      </w:r>
      <w:r w:rsidRPr="006B121F">
        <w:rPr>
          <w:sz w:val="24"/>
          <w:szCs w:val="24"/>
          <w:lang w:val="ru-RU"/>
        </w:rPr>
        <w:t xml:space="preserve"> </w:t>
      </w:r>
      <w:r w:rsidR="009D3665" w:rsidRPr="002A31FF">
        <w:rPr>
          <w:sz w:val="24"/>
          <w:szCs w:val="24"/>
          <w:lang w:val="ru-RU"/>
        </w:rPr>
        <w:t>программу</w:t>
      </w:r>
      <w:r w:rsidR="00AB77D6" w:rsidRPr="002A31FF">
        <w:rPr>
          <w:rStyle w:val="a6"/>
          <w:sz w:val="24"/>
          <w:szCs w:val="24"/>
          <w:lang w:val="ru-RU"/>
        </w:rPr>
        <w:footnoteReference w:id="84"/>
      </w:r>
      <w:r w:rsidRPr="002A31FF">
        <w:rPr>
          <w:sz w:val="24"/>
          <w:szCs w:val="24"/>
          <w:lang w:val="ru-RU"/>
        </w:rPr>
        <w:t>.</w:t>
      </w:r>
      <w:r w:rsidR="002A31FF" w:rsidRPr="002A31FF">
        <w:rPr>
          <w:sz w:val="24"/>
          <w:szCs w:val="24"/>
          <w:lang w:val="ru-RU"/>
        </w:rPr>
        <w:t xml:space="preserve"> Стороны подписали двустороннее соглашение, в рамках которого израильские </w:t>
      </w:r>
      <w:r w:rsidR="002A31FF" w:rsidRPr="0039653A">
        <w:rPr>
          <w:sz w:val="24"/>
          <w:szCs w:val="24"/>
          <w:lang w:val="ru-RU"/>
        </w:rPr>
        <w:t>эксперты помогали заложить фундаме</w:t>
      </w:r>
      <w:r w:rsidR="002A31FF" w:rsidRPr="009C6B29">
        <w:rPr>
          <w:sz w:val="24"/>
          <w:szCs w:val="24"/>
          <w:lang w:val="ru-RU"/>
        </w:rPr>
        <w:t xml:space="preserve">нт для ядерного реактора в городе </w:t>
      </w:r>
      <w:proofErr w:type="spellStart"/>
      <w:r w:rsidR="002A31FF" w:rsidRPr="009C6B29">
        <w:rPr>
          <w:sz w:val="24"/>
          <w:szCs w:val="24"/>
          <w:lang w:val="ru-RU"/>
        </w:rPr>
        <w:t>Бушере</w:t>
      </w:r>
      <w:proofErr w:type="spellEnd"/>
      <w:r w:rsidR="000C6A93" w:rsidRPr="009C6B29">
        <w:rPr>
          <w:rStyle w:val="a6"/>
          <w:sz w:val="24"/>
          <w:szCs w:val="24"/>
          <w:lang w:val="ru-RU"/>
        </w:rPr>
        <w:footnoteReference w:id="85"/>
      </w:r>
      <w:r w:rsidRPr="009C6B29">
        <w:rPr>
          <w:sz w:val="24"/>
          <w:szCs w:val="24"/>
          <w:lang w:val="ru-RU"/>
        </w:rPr>
        <w:t xml:space="preserve">. </w:t>
      </w:r>
      <w:r w:rsidR="002A31FF" w:rsidRPr="009C6B29">
        <w:rPr>
          <w:sz w:val="24"/>
          <w:szCs w:val="24"/>
          <w:lang w:val="ru-RU"/>
        </w:rPr>
        <w:t xml:space="preserve">Более того, </w:t>
      </w:r>
      <w:r w:rsidRPr="009C6B29">
        <w:rPr>
          <w:sz w:val="24"/>
          <w:szCs w:val="24"/>
          <w:lang w:val="ru-RU"/>
        </w:rPr>
        <w:t xml:space="preserve">Израиль </w:t>
      </w:r>
      <w:r w:rsidR="000C1191" w:rsidRPr="009C6B29">
        <w:rPr>
          <w:sz w:val="24"/>
          <w:szCs w:val="24"/>
          <w:lang w:val="ru-RU"/>
        </w:rPr>
        <w:t>оказал ощутимую помощь в</w:t>
      </w:r>
      <w:r w:rsidR="00AF4241" w:rsidRPr="009C6B29">
        <w:rPr>
          <w:sz w:val="24"/>
          <w:szCs w:val="24"/>
          <w:lang w:val="ru-RU"/>
        </w:rPr>
        <w:t xml:space="preserve"> основании Иранской ракетной программы,</w:t>
      </w:r>
      <w:r w:rsidR="000C1191" w:rsidRPr="009C6B29">
        <w:rPr>
          <w:sz w:val="24"/>
          <w:szCs w:val="24"/>
          <w:lang w:val="ru-RU"/>
        </w:rPr>
        <w:t xml:space="preserve"> создании современной системы</w:t>
      </w:r>
      <w:r w:rsidRPr="009C6B29">
        <w:rPr>
          <w:sz w:val="24"/>
          <w:szCs w:val="24"/>
          <w:lang w:val="ru-RU"/>
        </w:rPr>
        <w:t xml:space="preserve"> пр</w:t>
      </w:r>
      <w:r w:rsidR="002A31FF" w:rsidRPr="009C6B29">
        <w:rPr>
          <w:sz w:val="24"/>
          <w:szCs w:val="24"/>
          <w:lang w:val="ru-RU"/>
        </w:rPr>
        <w:t xml:space="preserve">отивовоздушной обороны </w:t>
      </w:r>
      <w:r w:rsidR="00AF4241" w:rsidRPr="009C6B29">
        <w:rPr>
          <w:sz w:val="24"/>
          <w:szCs w:val="24"/>
          <w:lang w:val="ru-RU"/>
        </w:rPr>
        <w:t>Ирана</w:t>
      </w:r>
      <w:r w:rsidRPr="009C6B29">
        <w:rPr>
          <w:sz w:val="24"/>
          <w:szCs w:val="24"/>
          <w:lang w:val="ru-RU"/>
        </w:rPr>
        <w:t xml:space="preserve">. </w:t>
      </w:r>
      <w:r w:rsidR="008F7376" w:rsidRPr="009C6B29">
        <w:rPr>
          <w:sz w:val="24"/>
          <w:szCs w:val="24"/>
          <w:lang w:val="ru-RU"/>
        </w:rPr>
        <w:t xml:space="preserve">А Иран в ответ во время арабо-израильской войны </w:t>
      </w:r>
      <w:r w:rsidRPr="009C6B29">
        <w:rPr>
          <w:sz w:val="24"/>
          <w:szCs w:val="24"/>
          <w:lang w:val="ru-RU"/>
        </w:rPr>
        <w:t>1973 года передал</w:t>
      </w:r>
      <w:r w:rsidR="008F7376" w:rsidRPr="009C6B29">
        <w:rPr>
          <w:sz w:val="24"/>
          <w:szCs w:val="24"/>
          <w:lang w:val="ru-RU"/>
        </w:rPr>
        <w:t xml:space="preserve"> Израилю</w:t>
      </w:r>
      <w:r w:rsidRPr="009C6B29">
        <w:rPr>
          <w:sz w:val="24"/>
          <w:szCs w:val="24"/>
          <w:lang w:val="ru-RU"/>
        </w:rPr>
        <w:t xml:space="preserve"> 25 боевых истребителей типа </w:t>
      </w:r>
      <w:r w:rsidR="009901EA" w:rsidRPr="009C6B29">
        <w:rPr>
          <w:sz w:val="24"/>
          <w:szCs w:val="24"/>
          <w:lang w:val="ru-RU"/>
        </w:rPr>
        <w:t>«</w:t>
      </w:r>
      <w:r w:rsidRPr="009C6B29">
        <w:rPr>
          <w:sz w:val="24"/>
          <w:szCs w:val="24"/>
          <w:lang w:val="ru-RU"/>
        </w:rPr>
        <w:t>Фантом</w:t>
      </w:r>
      <w:r w:rsidR="009901EA" w:rsidRPr="009C6B29">
        <w:rPr>
          <w:sz w:val="24"/>
          <w:szCs w:val="24"/>
          <w:lang w:val="ru-RU"/>
        </w:rPr>
        <w:t>»</w:t>
      </w:r>
      <w:r w:rsidR="00255BF6" w:rsidRPr="009C6B29">
        <w:rPr>
          <w:rStyle w:val="a6"/>
          <w:sz w:val="24"/>
          <w:szCs w:val="24"/>
          <w:lang w:val="ru-RU"/>
        </w:rPr>
        <w:footnoteReference w:id="86"/>
      </w:r>
      <w:r w:rsidRPr="009C6B29">
        <w:rPr>
          <w:sz w:val="24"/>
          <w:szCs w:val="24"/>
          <w:lang w:val="ru-RU"/>
        </w:rPr>
        <w:t>.</w:t>
      </w:r>
    </w:p>
    <w:p w:rsidR="008F7376" w:rsidRPr="009C6B29" w:rsidRDefault="00C53592" w:rsidP="009C6B29">
      <w:pPr>
        <w:pStyle w:val="af"/>
        <w:spacing w:before="7" w:line="360" w:lineRule="auto"/>
        <w:ind w:right="104" w:firstLine="707"/>
        <w:rPr>
          <w:sz w:val="24"/>
          <w:szCs w:val="24"/>
          <w:lang w:val="ru-RU"/>
        </w:rPr>
      </w:pPr>
      <w:r w:rsidRPr="009C6B29">
        <w:rPr>
          <w:sz w:val="24"/>
          <w:szCs w:val="24"/>
          <w:lang w:val="ru-RU"/>
        </w:rPr>
        <w:t xml:space="preserve">Иран изменил свое отношение к Израилю после исламской революции в Иране в 1979 году. Во время кампании Аятоллы Хомейни по свержению Шаха </w:t>
      </w:r>
      <w:proofErr w:type="spellStart"/>
      <w:r w:rsidRPr="009C6B29">
        <w:rPr>
          <w:sz w:val="24"/>
          <w:szCs w:val="24"/>
          <w:lang w:val="ru-RU"/>
        </w:rPr>
        <w:t>Мохаммада</w:t>
      </w:r>
      <w:proofErr w:type="spellEnd"/>
      <w:r w:rsidRPr="009C6B29">
        <w:rPr>
          <w:sz w:val="24"/>
          <w:szCs w:val="24"/>
          <w:lang w:val="ru-RU"/>
        </w:rPr>
        <w:t xml:space="preserve"> Резы </w:t>
      </w:r>
      <w:r w:rsidR="009C6B29" w:rsidRPr="009C6B29">
        <w:rPr>
          <w:sz w:val="24"/>
          <w:szCs w:val="24"/>
          <w:lang w:val="ru-RU"/>
        </w:rPr>
        <w:t>Пехлеви, Израиль</w:t>
      </w:r>
      <w:r w:rsidR="00AF4241" w:rsidRPr="009C6B29">
        <w:rPr>
          <w:sz w:val="24"/>
          <w:szCs w:val="24"/>
          <w:lang w:val="ru-RU"/>
        </w:rPr>
        <w:t xml:space="preserve"> начал </w:t>
      </w:r>
      <w:r w:rsidR="009C6B29" w:rsidRPr="009C6B29">
        <w:rPr>
          <w:sz w:val="24"/>
          <w:szCs w:val="24"/>
          <w:lang w:val="ru-RU"/>
        </w:rPr>
        <w:t>войну</w:t>
      </w:r>
      <w:r w:rsidR="0039653A" w:rsidRPr="009C6B29">
        <w:rPr>
          <w:sz w:val="24"/>
          <w:szCs w:val="24"/>
          <w:lang w:val="ru-RU"/>
        </w:rPr>
        <w:t xml:space="preserve"> </w:t>
      </w:r>
      <w:r w:rsidRPr="009C6B29">
        <w:rPr>
          <w:sz w:val="24"/>
          <w:szCs w:val="24"/>
          <w:lang w:val="ru-RU"/>
        </w:rPr>
        <w:t>против иранских исламских революционеров.</w:t>
      </w:r>
      <w:r w:rsidR="009C6B29" w:rsidRPr="009C6B29">
        <w:rPr>
          <w:sz w:val="24"/>
          <w:szCs w:val="24"/>
          <w:lang w:val="ru-RU"/>
        </w:rPr>
        <w:t xml:space="preserve"> А в 1979 </w:t>
      </w:r>
      <w:r w:rsidR="009C6B29" w:rsidRPr="009C6B29">
        <w:rPr>
          <w:sz w:val="24"/>
          <w:szCs w:val="24"/>
          <w:lang w:val="ru-RU"/>
        </w:rPr>
        <w:lastRenderedPageBreak/>
        <w:t xml:space="preserve">году </w:t>
      </w:r>
      <w:r w:rsidRPr="009C6B29">
        <w:rPr>
          <w:sz w:val="24"/>
          <w:szCs w:val="24"/>
          <w:lang w:val="ru-RU"/>
        </w:rPr>
        <w:t xml:space="preserve">Иран </w:t>
      </w:r>
      <w:r w:rsidR="008F7376" w:rsidRPr="009C6B29">
        <w:rPr>
          <w:sz w:val="24"/>
          <w:szCs w:val="24"/>
          <w:lang w:val="ru-RU"/>
        </w:rPr>
        <w:t>стал призывать</w:t>
      </w:r>
      <w:r w:rsidRPr="009C6B29">
        <w:rPr>
          <w:sz w:val="24"/>
          <w:szCs w:val="24"/>
          <w:lang w:val="ru-RU"/>
        </w:rPr>
        <w:t xml:space="preserve"> к уничтожению Израиля</w:t>
      </w:r>
      <w:r w:rsidR="008F7376" w:rsidRPr="009C6B29">
        <w:rPr>
          <w:rStyle w:val="a6"/>
          <w:sz w:val="24"/>
          <w:szCs w:val="24"/>
          <w:lang w:val="ru-RU"/>
        </w:rPr>
        <w:footnoteReference w:id="87"/>
      </w:r>
      <w:r w:rsidR="008F7376" w:rsidRPr="009C6B29">
        <w:rPr>
          <w:sz w:val="24"/>
          <w:szCs w:val="24"/>
          <w:lang w:val="ru-RU"/>
        </w:rPr>
        <w:t>.</w:t>
      </w:r>
    </w:p>
    <w:p w:rsidR="00C53592" w:rsidRDefault="008F7376" w:rsidP="00470B71">
      <w:pPr>
        <w:pStyle w:val="af"/>
        <w:spacing w:before="7" w:line="360" w:lineRule="auto"/>
        <w:ind w:right="108" w:firstLine="707"/>
        <w:rPr>
          <w:sz w:val="24"/>
          <w:szCs w:val="24"/>
          <w:lang w:val="ru-RU"/>
        </w:rPr>
      </w:pPr>
      <w:r w:rsidRPr="0039653A">
        <w:rPr>
          <w:sz w:val="24"/>
          <w:szCs w:val="24"/>
          <w:lang w:val="ru-RU"/>
        </w:rPr>
        <w:t xml:space="preserve">Вражда между странами отчасти была связана с религиозным фактором. </w:t>
      </w:r>
      <w:r w:rsidR="000640A5" w:rsidRPr="0039653A">
        <w:rPr>
          <w:sz w:val="24"/>
          <w:szCs w:val="24"/>
          <w:lang w:val="ru-RU"/>
        </w:rPr>
        <w:t>Шиитская религия одной из основных своих целей ставит</w:t>
      </w:r>
      <w:r w:rsidRPr="0039653A">
        <w:rPr>
          <w:sz w:val="24"/>
          <w:szCs w:val="24"/>
          <w:lang w:val="ru-RU"/>
        </w:rPr>
        <w:t xml:space="preserve"> </w:t>
      </w:r>
      <w:r w:rsidR="000640A5" w:rsidRPr="0039653A">
        <w:rPr>
          <w:sz w:val="24"/>
          <w:szCs w:val="24"/>
          <w:lang w:val="ru-RU"/>
        </w:rPr>
        <w:t xml:space="preserve">создание </w:t>
      </w:r>
      <w:r w:rsidR="00C53592" w:rsidRPr="0039653A">
        <w:rPr>
          <w:sz w:val="24"/>
          <w:szCs w:val="24"/>
          <w:lang w:val="ru-RU"/>
        </w:rPr>
        <w:t xml:space="preserve">мирового исламского государства, </w:t>
      </w:r>
      <w:r w:rsidRPr="0039653A">
        <w:rPr>
          <w:sz w:val="24"/>
          <w:szCs w:val="24"/>
          <w:lang w:val="ru-RU"/>
        </w:rPr>
        <w:t xml:space="preserve">где </w:t>
      </w:r>
      <w:r w:rsidR="000640A5" w:rsidRPr="0039653A">
        <w:rPr>
          <w:sz w:val="24"/>
          <w:szCs w:val="24"/>
          <w:lang w:val="ru-RU"/>
        </w:rPr>
        <w:t>каждый человек</w:t>
      </w:r>
      <w:r w:rsidR="0039653A">
        <w:rPr>
          <w:sz w:val="24"/>
          <w:szCs w:val="24"/>
          <w:lang w:val="ru-RU"/>
        </w:rPr>
        <w:t xml:space="preserve"> — </w:t>
      </w:r>
      <w:r w:rsidR="000640A5" w:rsidRPr="0039653A">
        <w:rPr>
          <w:sz w:val="24"/>
          <w:szCs w:val="24"/>
          <w:lang w:val="ru-RU"/>
        </w:rPr>
        <w:t xml:space="preserve">часть </w:t>
      </w:r>
      <w:r w:rsidR="00C53592" w:rsidRPr="0039653A">
        <w:rPr>
          <w:sz w:val="24"/>
          <w:szCs w:val="24"/>
          <w:lang w:val="ru-RU"/>
        </w:rPr>
        <w:t>глобального мусульманского сообщества.</w:t>
      </w:r>
      <w:r w:rsidR="000640A5" w:rsidRPr="0039653A">
        <w:rPr>
          <w:sz w:val="24"/>
          <w:szCs w:val="24"/>
          <w:lang w:val="ru-RU"/>
        </w:rPr>
        <w:t xml:space="preserve"> А</w:t>
      </w:r>
      <w:r w:rsidRPr="0039653A">
        <w:rPr>
          <w:sz w:val="24"/>
          <w:szCs w:val="24"/>
          <w:lang w:val="ru-RU"/>
        </w:rPr>
        <w:t xml:space="preserve">ятолла </w:t>
      </w:r>
      <w:proofErr w:type="spellStart"/>
      <w:r w:rsidRPr="0039653A">
        <w:rPr>
          <w:sz w:val="24"/>
          <w:szCs w:val="24"/>
          <w:lang w:val="ru-RU"/>
        </w:rPr>
        <w:t>Рухолла</w:t>
      </w:r>
      <w:proofErr w:type="spellEnd"/>
      <w:r w:rsidRPr="0039653A">
        <w:rPr>
          <w:sz w:val="24"/>
          <w:szCs w:val="24"/>
          <w:lang w:val="ru-RU"/>
        </w:rPr>
        <w:t xml:space="preserve"> Хомейни,</w:t>
      </w:r>
      <w:r w:rsidR="000640A5" w:rsidRPr="0039653A">
        <w:rPr>
          <w:sz w:val="24"/>
          <w:szCs w:val="24"/>
          <w:lang w:val="ru-RU"/>
        </w:rPr>
        <w:t xml:space="preserve"> основатель Исламской Республики Иран,</w:t>
      </w:r>
      <w:r w:rsidRPr="0039653A">
        <w:rPr>
          <w:sz w:val="24"/>
          <w:szCs w:val="24"/>
          <w:lang w:val="ru-RU"/>
        </w:rPr>
        <w:t xml:space="preserve"> </w:t>
      </w:r>
      <w:r w:rsidR="000640A5" w:rsidRPr="0039653A">
        <w:rPr>
          <w:sz w:val="24"/>
          <w:szCs w:val="24"/>
          <w:lang w:val="ru-RU"/>
        </w:rPr>
        <w:t xml:space="preserve">рассматривал </w:t>
      </w:r>
      <w:r w:rsidRPr="0039653A">
        <w:rPr>
          <w:sz w:val="24"/>
          <w:szCs w:val="24"/>
          <w:lang w:val="ru-RU"/>
        </w:rPr>
        <w:t xml:space="preserve">Израиль </w:t>
      </w:r>
      <w:r w:rsidR="000640A5" w:rsidRPr="0039653A">
        <w:rPr>
          <w:sz w:val="24"/>
          <w:szCs w:val="24"/>
          <w:lang w:val="ru-RU"/>
        </w:rPr>
        <w:t>как одно из основных</w:t>
      </w:r>
      <w:r w:rsidRPr="0039653A">
        <w:rPr>
          <w:sz w:val="24"/>
          <w:szCs w:val="24"/>
          <w:lang w:val="ru-RU"/>
        </w:rPr>
        <w:t xml:space="preserve"> </w:t>
      </w:r>
      <w:r w:rsidR="000640A5" w:rsidRPr="0039653A">
        <w:rPr>
          <w:sz w:val="24"/>
          <w:szCs w:val="24"/>
          <w:lang w:val="ru-RU"/>
        </w:rPr>
        <w:t xml:space="preserve">препятствий, стоящих </w:t>
      </w:r>
      <w:r w:rsidRPr="0039653A">
        <w:rPr>
          <w:sz w:val="24"/>
          <w:szCs w:val="24"/>
          <w:lang w:val="ru-RU"/>
        </w:rPr>
        <w:t xml:space="preserve">на пути к достижению </w:t>
      </w:r>
      <w:r w:rsidR="000640A5" w:rsidRPr="0039653A">
        <w:rPr>
          <w:sz w:val="24"/>
          <w:szCs w:val="24"/>
          <w:lang w:val="ru-RU"/>
        </w:rPr>
        <w:t xml:space="preserve">означенной выше </w:t>
      </w:r>
      <w:r w:rsidRPr="0039653A">
        <w:rPr>
          <w:sz w:val="24"/>
          <w:szCs w:val="24"/>
          <w:lang w:val="ru-RU"/>
        </w:rPr>
        <w:t xml:space="preserve">цели, </w:t>
      </w:r>
      <w:r w:rsidR="000640A5" w:rsidRPr="0039653A">
        <w:rPr>
          <w:sz w:val="24"/>
          <w:szCs w:val="24"/>
          <w:lang w:val="ru-RU"/>
        </w:rPr>
        <w:t>что автоматически делало борьбу</w:t>
      </w:r>
      <w:r w:rsidR="00C53592" w:rsidRPr="0039653A">
        <w:rPr>
          <w:sz w:val="24"/>
          <w:szCs w:val="24"/>
          <w:lang w:val="ru-RU"/>
        </w:rPr>
        <w:t xml:space="preserve"> с </w:t>
      </w:r>
      <w:r w:rsidRPr="0039653A">
        <w:rPr>
          <w:sz w:val="24"/>
          <w:szCs w:val="24"/>
          <w:lang w:val="ru-RU"/>
        </w:rPr>
        <w:t xml:space="preserve">Израилем </w:t>
      </w:r>
      <w:r w:rsidR="009901EA" w:rsidRPr="0039653A">
        <w:rPr>
          <w:sz w:val="24"/>
          <w:szCs w:val="24"/>
          <w:lang w:val="ru-RU"/>
        </w:rPr>
        <w:t>«</w:t>
      </w:r>
      <w:r w:rsidR="00C53592" w:rsidRPr="0039653A">
        <w:rPr>
          <w:sz w:val="24"/>
          <w:szCs w:val="24"/>
          <w:lang w:val="ru-RU"/>
        </w:rPr>
        <w:t>освобождение</w:t>
      </w:r>
      <w:r w:rsidR="000640A5" w:rsidRPr="0039653A">
        <w:rPr>
          <w:sz w:val="24"/>
          <w:szCs w:val="24"/>
          <w:lang w:val="ru-RU"/>
        </w:rPr>
        <w:t>м</w:t>
      </w:r>
      <w:r w:rsidR="00C53592" w:rsidRPr="0039653A">
        <w:rPr>
          <w:sz w:val="24"/>
          <w:szCs w:val="24"/>
          <w:lang w:val="ru-RU"/>
        </w:rPr>
        <w:t xml:space="preserve"> Иерусалима</w:t>
      </w:r>
      <w:r w:rsidR="009901EA" w:rsidRPr="0039653A">
        <w:rPr>
          <w:sz w:val="24"/>
          <w:szCs w:val="24"/>
          <w:lang w:val="ru-RU"/>
        </w:rPr>
        <w:t>»</w:t>
      </w:r>
      <w:r w:rsidRPr="0039653A">
        <w:rPr>
          <w:rStyle w:val="a6"/>
          <w:sz w:val="24"/>
          <w:szCs w:val="24"/>
          <w:lang w:val="ru-RU"/>
        </w:rPr>
        <w:footnoteReference w:id="88"/>
      </w:r>
      <w:r w:rsidR="0039653A">
        <w:rPr>
          <w:sz w:val="24"/>
          <w:szCs w:val="24"/>
          <w:lang w:val="ru-RU"/>
        </w:rPr>
        <w:t xml:space="preserve"> — </w:t>
      </w:r>
      <w:r w:rsidR="006211C5" w:rsidRPr="0039653A">
        <w:rPr>
          <w:sz w:val="24"/>
          <w:szCs w:val="24"/>
          <w:lang w:val="ru-RU"/>
        </w:rPr>
        <w:t xml:space="preserve">даже </w:t>
      </w:r>
      <w:r w:rsidR="00470B71" w:rsidRPr="0039653A">
        <w:rPr>
          <w:sz w:val="24"/>
          <w:szCs w:val="24"/>
          <w:lang w:val="ru-RU"/>
        </w:rPr>
        <w:t>несмотря на то, что Израиль был готов сотрудничать с новым режимом, поскольку считал</w:t>
      </w:r>
      <w:r w:rsidR="00470B71">
        <w:rPr>
          <w:sz w:val="24"/>
          <w:szCs w:val="24"/>
          <w:lang w:val="ru-RU"/>
        </w:rPr>
        <w:t xml:space="preserve"> его законным. </w:t>
      </w:r>
      <w:r w:rsidR="00797CD5">
        <w:rPr>
          <w:sz w:val="24"/>
          <w:szCs w:val="24"/>
          <w:lang w:val="ru-RU"/>
        </w:rPr>
        <w:t>Важно отметить, что создание режима Исламской Республики в Иране поддержал народ на референдуме в 1979 году</w:t>
      </w:r>
      <w:r w:rsidR="00797CD5">
        <w:rPr>
          <w:rStyle w:val="a6"/>
          <w:sz w:val="24"/>
          <w:szCs w:val="24"/>
          <w:lang w:val="ru-RU"/>
        </w:rPr>
        <w:footnoteReference w:id="89"/>
      </w:r>
      <w:r w:rsidR="00797CD5">
        <w:rPr>
          <w:sz w:val="24"/>
          <w:szCs w:val="24"/>
          <w:lang w:val="ru-RU"/>
        </w:rPr>
        <w:t>.</w:t>
      </w:r>
    </w:p>
    <w:p w:rsidR="00C53592" w:rsidRPr="0039653A" w:rsidRDefault="00470B71" w:rsidP="00470B71">
      <w:pPr>
        <w:pStyle w:val="af"/>
        <w:spacing w:before="7" w:line="360" w:lineRule="auto"/>
        <w:ind w:right="108" w:firstLine="70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Разрыв отношений Ирана и Израиля совпал со смягчением арабо-израильских </w:t>
      </w:r>
      <w:r w:rsidRPr="00470B71">
        <w:rPr>
          <w:sz w:val="24"/>
          <w:szCs w:val="24"/>
          <w:lang w:val="ru-RU"/>
        </w:rPr>
        <w:t>отношений</w:t>
      </w:r>
      <w:r w:rsidR="00C53592" w:rsidRPr="00470B71">
        <w:rPr>
          <w:rStyle w:val="a6"/>
          <w:sz w:val="24"/>
          <w:szCs w:val="24"/>
          <w:lang w:val="ru-RU"/>
        </w:rPr>
        <w:footnoteReference w:id="90"/>
      </w:r>
      <w:r w:rsidR="00C53592" w:rsidRPr="00470B71">
        <w:rPr>
          <w:sz w:val="24"/>
          <w:szCs w:val="24"/>
          <w:lang w:val="ru-RU"/>
        </w:rPr>
        <w:t xml:space="preserve">. Главной </w:t>
      </w:r>
      <w:r w:rsidR="00C53592" w:rsidRPr="0039653A">
        <w:rPr>
          <w:sz w:val="24"/>
          <w:szCs w:val="24"/>
          <w:lang w:val="ru-RU"/>
        </w:rPr>
        <w:t xml:space="preserve">причиной считается </w:t>
      </w:r>
      <w:r w:rsidR="00ED1728" w:rsidRPr="0039653A">
        <w:rPr>
          <w:sz w:val="24"/>
          <w:szCs w:val="24"/>
          <w:lang w:val="ru-RU"/>
        </w:rPr>
        <w:t>«</w:t>
      </w:r>
      <w:r w:rsidRPr="0039653A">
        <w:rPr>
          <w:sz w:val="24"/>
          <w:szCs w:val="24"/>
          <w:lang w:val="ru-RU"/>
        </w:rPr>
        <w:t>экспорт</w:t>
      </w:r>
      <w:r w:rsidR="00ED1728" w:rsidRPr="0039653A">
        <w:rPr>
          <w:sz w:val="24"/>
          <w:szCs w:val="24"/>
          <w:lang w:val="ru-RU"/>
        </w:rPr>
        <w:t>»</w:t>
      </w:r>
      <w:r w:rsidRPr="0039653A">
        <w:rPr>
          <w:sz w:val="24"/>
          <w:szCs w:val="24"/>
          <w:lang w:val="ru-RU"/>
        </w:rPr>
        <w:t xml:space="preserve"> исламской революции </w:t>
      </w:r>
      <w:r w:rsidR="00C53592" w:rsidRPr="0039653A">
        <w:rPr>
          <w:sz w:val="24"/>
          <w:szCs w:val="24"/>
          <w:lang w:val="ru-RU"/>
        </w:rPr>
        <w:t xml:space="preserve">на </w:t>
      </w:r>
      <w:r w:rsidR="00ED1728" w:rsidRPr="0039653A">
        <w:rPr>
          <w:sz w:val="24"/>
          <w:szCs w:val="24"/>
          <w:lang w:val="ru-RU"/>
        </w:rPr>
        <w:t>территорию всего Ближнего востока как основная идея нового режима Ирана</w:t>
      </w:r>
      <w:r w:rsidR="00C53592" w:rsidRPr="0039653A">
        <w:rPr>
          <w:sz w:val="24"/>
          <w:szCs w:val="24"/>
          <w:lang w:val="ru-RU"/>
        </w:rPr>
        <w:t xml:space="preserve">. </w:t>
      </w:r>
      <w:r w:rsidR="00ED1728" w:rsidRPr="0039653A">
        <w:rPr>
          <w:sz w:val="24"/>
          <w:szCs w:val="24"/>
          <w:lang w:val="ru-RU"/>
        </w:rPr>
        <w:t>При таком раскладе, разумеется,</w:t>
      </w:r>
      <w:r w:rsidRPr="0039653A">
        <w:rPr>
          <w:sz w:val="24"/>
          <w:szCs w:val="24"/>
          <w:lang w:val="ru-RU"/>
        </w:rPr>
        <w:t xml:space="preserve"> е</w:t>
      </w:r>
      <w:r w:rsidR="00C53592" w:rsidRPr="0039653A">
        <w:rPr>
          <w:sz w:val="24"/>
          <w:szCs w:val="24"/>
          <w:lang w:val="ru-RU"/>
        </w:rPr>
        <w:t>врейское государство</w:t>
      </w:r>
      <w:r w:rsidR="00ED1728" w:rsidRPr="0039653A">
        <w:rPr>
          <w:sz w:val="24"/>
          <w:szCs w:val="24"/>
          <w:lang w:val="ru-RU"/>
        </w:rPr>
        <w:t xml:space="preserve">, оказавшееся </w:t>
      </w:r>
      <w:r w:rsidR="003F08CB" w:rsidRPr="0039653A">
        <w:rPr>
          <w:sz w:val="24"/>
          <w:szCs w:val="24"/>
          <w:lang w:val="ru-RU"/>
        </w:rPr>
        <w:t>в центре</w:t>
      </w:r>
      <w:r w:rsidR="00C53592" w:rsidRPr="0039653A">
        <w:rPr>
          <w:sz w:val="24"/>
          <w:szCs w:val="24"/>
          <w:lang w:val="ru-RU"/>
        </w:rPr>
        <w:t xml:space="preserve"> </w:t>
      </w:r>
      <w:r w:rsidR="00ED1728" w:rsidRPr="0039653A">
        <w:rPr>
          <w:sz w:val="24"/>
          <w:szCs w:val="24"/>
          <w:lang w:val="ru-RU"/>
        </w:rPr>
        <w:t xml:space="preserve">мира ислама стало значительной препоной в осуществлении </w:t>
      </w:r>
      <w:r w:rsidRPr="0039653A">
        <w:rPr>
          <w:sz w:val="24"/>
          <w:szCs w:val="24"/>
          <w:lang w:val="ru-RU"/>
        </w:rPr>
        <w:t>эт</w:t>
      </w:r>
      <w:r w:rsidR="00ED1728" w:rsidRPr="0039653A">
        <w:rPr>
          <w:sz w:val="24"/>
          <w:szCs w:val="24"/>
          <w:lang w:val="ru-RU"/>
        </w:rPr>
        <w:t>ой цели</w:t>
      </w:r>
      <w:r w:rsidR="00C53592" w:rsidRPr="0039653A">
        <w:rPr>
          <w:sz w:val="24"/>
          <w:szCs w:val="24"/>
          <w:lang w:val="ru-RU"/>
        </w:rPr>
        <w:t xml:space="preserve">. </w:t>
      </w:r>
      <w:r w:rsidR="00ED1728" w:rsidRPr="0039653A">
        <w:rPr>
          <w:sz w:val="24"/>
          <w:szCs w:val="24"/>
          <w:lang w:val="ru-RU"/>
        </w:rPr>
        <w:t>Из-за такого контекста</w:t>
      </w:r>
      <w:r w:rsidR="0055729B" w:rsidRPr="0039653A">
        <w:rPr>
          <w:sz w:val="24"/>
          <w:szCs w:val="24"/>
          <w:lang w:val="ru-RU"/>
        </w:rPr>
        <w:t xml:space="preserve"> приобрели</w:t>
      </w:r>
      <w:r w:rsidR="009C5984" w:rsidRPr="0039653A">
        <w:rPr>
          <w:sz w:val="24"/>
          <w:szCs w:val="24"/>
          <w:lang w:val="ru-RU"/>
        </w:rPr>
        <w:t xml:space="preserve"> </w:t>
      </w:r>
      <w:r w:rsidR="0055729B" w:rsidRPr="0039653A">
        <w:rPr>
          <w:sz w:val="24"/>
          <w:szCs w:val="24"/>
          <w:lang w:val="ru-RU"/>
        </w:rPr>
        <w:t xml:space="preserve">иное </w:t>
      </w:r>
      <w:r w:rsidR="00C53592" w:rsidRPr="0039653A">
        <w:rPr>
          <w:sz w:val="24"/>
          <w:szCs w:val="24"/>
          <w:lang w:val="ru-RU"/>
        </w:rPr>
        <w:t>значение</w:t>
      </w:r>
      <w:r w:rsidR="0055729B" w:rsidRPr="0039653A">
        <w:rPr>
          <w:sz w:val="24"/>
          <w:szCs w:val="24"/>
          <w:lang w:val="ru-RU"/>
        </w:rPr>
        <w:t xml:space="preserve"> все арабо-израильские отношения</w:t>
      </w:r>
      <w:r w:rsidR="0039653A">
        <w:rPr>
          <w:sz w:val="24"/>
          <w:szCs w:val="24"/>
          <w:lang w:val="ru-RU"/>
        </w:rPr>
        <w:t xml:space="preserve"> — </w:t>
      </w:r>
      <w:r w:rsidR="0055729B" w:rsidRPr="0039653A">
        <w:rPr>
          <w:sz w:val="24"/>
          <w:szCs w:val="24"/>
          <w:lang w:val="ru-RU"/>
        </w:rPr>
        <w:t>и палестинский вопрос в особенности</w:t>
      </w:r>
      <w:r w:rsidR="00C53592" w:rsidRPr="0039653A">
        <w:rPr>
          <w:sz w:val="24"/>
          <w:szCs w:val="24"/>
          <w:lang w:val="ru-RU"/>
        </w:rPr>
        <w:t xml:space="preserve">. </w:t>
      </w:r>
      <w:r w:rsidR="0055729B" w:rsidRPr="0039653A">
        <w:rPr>
          <w:sz w:val="24"/>
          <w:szCs w:val="24"/>
          <w:lang w:val="ru-RU"/>
        </w:rPr>
        <w:t xml:space="preserve">Такой сценарий сделал </w:t>
      </w:r>
      <w:r w:rsidR="003F08CB" w:rsidRPr="0039653A">
        <w:rPr>
          <w:sz w:val="24"/>
          <w:szCs w:val="24"/>
          <w:lang w:val="ru-RU"/>
        </w:rPr>
        <w:t>логичным</w:t>
      </w:r>
      <w:r w:rsidR="0055729B" w:rsidRPr="0039653A">
        <w:rPr>
          <w:sz w:val="24"/>
          <w:szCs w:val="24"/>
          <w:lang w:val="ru-RU"/>
        </w:rPr>
        <w:t xml:space="preserve"> то</w:t>
      </w:r>
      <w:r w:rsidR="003F08CB" w:rsidRPr="0039653A">
        <w:rPr>
          <w:sz w:val="24"/>
          <w:szCs w:val="24"/>
          <w:lang w:val="ru-RU"/>
        </w:rPr>
        <w:t>,</w:t>
      </w:r>
      <w:r w:rsidR="00C53592" w:rsidRPr="0039653A">
        <w:rPr>
          <w:sz w:val="24"/>
          <w:szCs w:val="24"/>
          <w:lang w:val="ru-RU"/>
        </w:rPr>
        <w:t xml:space="preserve"> что </w:t>
      </w:r>
      <w:r w:rsidR="003F08CB" w:rsidRPr="0039653A">
        <w:rPr>
          <w:sz w:val="24"/>
          <w:szCs w:val="24"/>
          <w:lang w:val="ru-RU"/>
        </w:rPr>
        <w:t xml:space="preserve">первым иностранным </w:t>
      </w:r>
      <w:r w:rsidR="0055729B" w:rsidRPr="0039653A">
        <w:rPr>
          <w:sz w:val="24"/>
          <w:szCs w:val="24"/>
          <w:lang w:val="ru-RU"/>
        </w:rPr>
        <w:t>главой государства</w:t>
      </w:r>
      <w:r w:rsidR="00C53592" w:rsidRPr="0039653A">
        <w:rPr>
          <w:sz w:val="24"/>
          <w:szCs w:val="24"/>
          <w:lang w:val="ru-RU"/>
        </w:rPr>
        <w:t xml:space="preserve">, </w:t>
      </w:r>
      <w:r w:rsidR="0055729B" w:rsidRPr="0039653A">
        <w:rPr>
          <w:sz w:val="24"/>
          <w:szCs w:val="24"/>
          <w:lang w:val="ru-RU"/>
        </w:rPr>
        <w:t xml:space="preserve">посетившим </w:t>
      </w:r>
      <w:r w:rsidR="00C53592" w:rsidRPr="0039653A">
        <w:rPr>
          <w:sz w:val="24"/>
          <w:szCs w:val="24"/>
          <w:lang w:val="ru-RU"/>
        </w:rPr>
        <w:t>Иран в первые дни</w:t>
      </w:r>
      <w:r w:rsidR="0055729B" w:rsidRPr="0039653A">
        <w:rPr>
          <w:sz w:val="24"/>
          <w:szCs w:val="24"/>
          <w:lang w:val="ru-RU"/>
        </w:rPr>
        <w:t xml:space="preserve"> после революции стал Ясир Арафат</w:t>
      </w:r>
      <w:r w:rsidRPr="0039653A">
        <w:rPr>
          <w:rStyle w:val="a6"/>
          <w:sz w:val="24"/>
          <w:szCs w:val="24"/>
          <w:lang w:val="ru-RU"/>
        </w:rPr>
        <w:footnoteReference w:id="91"/>
      </w:r>
      <w:r w:rsidR="00A058A0" w:rsidRPr="0039653A">
        <w:rPr>
          <w:sz w:val="24"/>
          <w:szCs w:val="24"/>
          <w:lang w:val="ru-RU"/>
        </w:rPr>
        <w:t>.</w:t>
      </w:r>
    </w:p>
    <w:p w:rsidR="00C53592" w:rsidRPr="0039653A" w:rsidRDefault="00A058A0" w:rsidP="009C6B29">
      <w:pPr>
        <w:pStyle w:val="af"/>
        <w:spacing w:before="7" w:line="360" w:lineRule="auto"/>
        <w:ind w:right="108" w:firstLine="707"/>
        <w:rPr>
          <w:sz w:val="24"/>
          <w:szCs w:val="24"/>
          <w:lang w:val="ru-RU"/>
        </w:rPr>
      </w:pPr>
      <w:r w:rsidRPr="0039653A">
        <w:rPr>
          <w:sz w:val="24"/>
          <w:szCs w:val="24"/>
          <w:lang w:val="ru-RU"/>
        </w:rPr>
        <w:t xml:space="preserve">С этого момента началась политика Ирана, препятствующая установлению мира на Ближнем Востоке. Руководство страны не раз </w:t>
      </w:r>
      <w:r w:rsidR="00790450" w:rsidRPr="0039653A">
        <w:rPr>
          <w:sz w:val="24"/>
          <w:szCs w:val="24"/>
          <w:lang w:val="ru-RU"/>
        </w:rPr>
        <w:t>говорило</w:t>
      </w:r>
      <w:r w:rsidRPr="0039653A">
        <w:rPr>
          <w:sz w:val="24"/>
          <w:szCs w:val="24"/>
          <w:lang w:val="ru-RU"/>
        </w:rPr>
        <w:t xml:space="preserve">, что </w:t>
      </w:r>
      <w:r w:rsidR="00C53592" w:rsidRPr="0039653A">
        <w:rPr>
          <w:sz w:val="24"/>
          <w:szCs w:val="24"/>
          <w:lang w:val="ru-RU"/>
        </w:rPr>
        <w:t xml:space="preserve">создание независимого палестинского государства </w:t>
      </w:r>
      <w:r w:rsidR="00790450" w:rsidRPr="0039653A">
        <w:rPr>
          <w:sz w:val="24"/>
          <w:szCs w:val="24"/>
          <w:lang w:val="ru-RU"/>
        </w:rPr>
        <w:t xml:space="preserve">не станет </w:t>
      </w:r>
      <w:r w:rsidR="00C53592" w:rsidRPr="0039653A">
        <w:rPr>
          <w:sz w:val="24"/>
          <w:szCs w:val="24"/>
          <w:lang w:val="ru-RU"/>
        </w:rPr>
        <w:t xml:space="preserve">для Ирана </w:t>
      </w:r>
      <w:r w:rsidR="00790450" w:rsidRPr="0039653A">
        <w:rPr>
          <w:sz w:val="24"/>
          <w:szCs w:val="24"/>
          <w:lang w:val="ru-RU"/>
        </w:rPr>
        <w:t xml:space="preserve">решением </w:t>
      </w:r>
      <w:r w:rsidR="00C53592" w:rsidRPr="0039653A">
        <w:rPr>
          <w:sz w:val="24"/>
          <w:szCs w:val="24"/>
          <w:lang w:val="ru-RU"/>
        </w:rPr>
        <w:t>проблемы</w:t>
      </w:r>
      <w:r w:rsidRPr="0039653A">
        <w:rPr>
          <w:rStyle w:val="a6"/>
          <w:sz w:val="24"/>
          <w:szCs w:val="24"/>
          <w:lang w:val="ru-RU"/>
        </w:rPr>
        <w:footnoteReference w:id="92"/>
      </w:r>
      <w:r w:rsidR="009C6B29">
        <w:rPr>
          <w:sz w:val="24"/>
          <w:szCs w:val="24"/>
          <w:lang w:val="ru-RU"/>
        </w:rPr>
        <w:t xml:space="preserve">. </w:t>
      </w:r>
    </w:p>
    <w:p w:rsidR="00C53592" w:rsidRPr="009014EF" w:rsidRDefault="00C53592" w:rsidP="00C53592">
      <w:pPr>
        <w:pStyle w:val="af"/>
        <w:spacing w:before="2" w:line="360" w:lineRule="auto"/>
        <w:ind w:right="105" w:firstLine="707"/>
        <w:rPr>
          <w:sz w:val="24"/>
          <w:szCs w:val="24"/>
          <w:lang w:val="ru-RU"/>
        </w:rPr>
      </w:pPr>
      <w:r w:rsidRPr="0039653A">
        <w:rPr>
          <w:sz w:val="24"/>
          <w:szCs w:val="24"/>
          <w:lang w:val="ru-RU"/>
        </w:rPr>
        <w:t xml:space="preserve">По словам </w:t>
      </w:r>
      <w:r w:rsidR="003E5229" w:rsidRPr="0039653A">
        <w:rPr>
          <w:sz w:val="24"/>
          <w:szCs w:val="24"/>
          <w:lang w:val="ru-RU"/>
        </w:rPr>
        <w:t xml:space="preserve">автора книги </w:t>
      </w:r>
      <w:proofErr w:type="spellStart"/>
      <w:r w:rsidR="003E5229" w:rsidRPr="0039653A">
        <w:rPr>
          <w:sz w:val="24"/>
          <w:szCs w:val="24"/>
          <w:lang w:val="ru-RU"/>
        </w:rPr>
        <w:t>Treacherous</w:t>
      </w:r>
      <w:proofErr w:type="spellEnd"/>
      <w:r w:rsidR="003E5229" w:rsidRPr="0039653A">
        <w:rPr>
          <w:sz w:val="24"/>
          <w:szCs w:val="24"/>
          <w:lang w:val="ru-RU"/>
        </w:rPr>
        <w:t xml:space="preserve"> </w:t>
      </w:r>
      <w:proofErr w:type="spellStart"/>
      <w:r w:rsidR="003E5229" w:rsidRPr="0039653A">
        <w:rPr>
          <w:sz w:val="24"/>
          <w:szCs w:val="24"/>
          <w:lang w:val="ru-RU"/>
        </w:rPr>
        <w:t>Alliance</w:t>
      </w:r>
      <w:proofErr w:type="spellEnd"/>
      <w:r w:rsidR="003E5229" w:rsidRPr="0039653A">
        <w:rPr>
          <w:sz w:val="24"/>
          <w:szCs w:val="24"/>
          <w:lang w:val="ru-RU"/>
        </w:rPr>
        <w:t xml:space="preserve">: </w:t>
      </w:r>
      <w:proofErr w:type="spellStart"/>
      <w:r w:rsidR="003E5229" w:rsidRPr="0039653A">
        <w:rPr>
          <w:sz w:val="24"/>
          <w:szCs w:val="24"/>
          <w:lang w:val="ru-RU"/>
        </w:rPr>
        <w:t>The</w:t>
      </w:r>
      <w:proofErr w:type="spellEnd"/>
      <w:r w:rsidR="003E5229" w:rsidRPr="0039653A">
        <w:rPr>
          <w:sz w:val="24"/>
          <w:szCs w:val="24"/>
          <w:lang w:val="ru-RU"/>
        </w:rPr>
        <w:t xml:space="preserve"> </w:t>
      </w:r>
      <w:proofErr w:type="spellStart"/>
      <w:r w:rsidR="003E5229" w:rsidRPr="0039653A">
        <w:rPr>
          <w:sz w:val="24"/>
          <w:szCs w:val="24"/>
          <w:lang w:val="ru-RU"/>
        </w:rPr>
        <w:t>Secret</w:t>
      </w:r>
      <w:proofErr w:type="spellEnd"/>
      <w:r w:rsidR="003E5229" w:rsidRPr="0039653A">
        <w:rPr>
          <w:sz w:val="24"/>
          <w:szCs w:val="24"/>
          <w:lang w:val="ru-RU"/>
        </w:rPr>
        <w:t xml:space="preserve"> </w:t>
      </w:r>
      <w:proofErr w:type="spellStart"/>
      <w:r w:rsidR="003E5229" w:rsidRPr="0039653A">
        <w:rPr>
          <w:sz w:val="24"/>
          <w:szCs w:val="24"/>
          <w:lang w:val="ru-RU"/>
        </w:rPr>
        <w:t>Dealings</w:t>
      </w:r>
      <w:proofErr w:type="spellEnd"/>
      <w:r w:rsidR="003E5229" w:rsidRPr="0039653A">
        <w:rPr>
          <w:sz w:val="24"/>
          <w:szCs w:val="24"/>
          <w:lang w:val="ru-RU"/>
        </w:rPr>
        <w:t xml:space="preserve"> </w:t>
      </w:r>
      <w:proofErr w:type="spellStart"/>
      <w:r w:rsidR="003E5229" w:rsidRPr="0039653A">
        <w:rPr>
          <w:sz w:val="24"/>
          <w:szCs w:val="24"/>
          <w:lang w:val="ru-RU"/>
        </w:rPr>
        <w:t>of</w:t>
      </w:r>
      <w:proofErr w:type="spellEnd"/>
      <w:r w:rsidR="003E5229" w:rsidRPr="0039653A">
        <w:rPr>
          <w:sz w:val="24"/>
          <w:szCs w:val="24"/>
          <w:lang w:val="ru-RU"/>
        </w:rPr>
        <w:t xml:space="preserve"> </w:t>
      </w:r>
      <w:proofErr w:type="spellStart"/>
      <w:r w:rsidR="003E5229" w:rsidRPr="0039653A">
        <w:rPr>
          <w:sz w:val="24"/>
          <w:szCs w:val="24"/>
          <w:lang w:val="ru-RU"/>
        </w:rPr>
        <w:t>Israel</w:t>
      </w:r>
      <w:proofErr w:type="spellEnd"/>
      <w:r w:rsidR="003E5229" w:rsidRPr="0039653A">
        <w:rPr>
          <w:sz w:val="24"/>
          <w:szCs w:val="24"/>
          <w:lang w:val="ru-RU"/>
        </w:rPr>
        <w:t xml:space="preserve">, </w:t>
      </w:r>
      <w:proofErr w:type="spellStart"/>
      <w:r w:rsidR="003E5229" w:rsidRPr="0039653A">
        <w:rPr>
          <w:sz w:val="24"/>
          <w:szCs w:val="24"/>
          <w:lang w:val="ru-RU"/>
        </w:rPr>
        <w:t>Iran</w:t>
      </w:r>
      <w:proofErr w:type="spellEnd"/>
      <w:r w:rsidR="003E5229" w:rsidRPr="0039653A">
        <w:rPr>
          <w:sz w:val="24"/>
          <w:szCs w:val="24"/>
          <w:lang w:val="ru-RU"/>
        </w:rPr>
        <w:t xml:space="preserve">, </w:t>
      </w:r>
      <w:proofErr w:type="spellStart"/>
      <w:r w:rsidR="003E5229" w:rsidRPr="0039653A">
        <w:rPr>
          <w:sz w:val="24"/>
          <w:szCs w:val="24"/>
          <w:lang w:val="ru-RU"/>
        </w:rPr>
        <w:t>and</w:t>
      </w:r>
      <w:proofErr w:type="spellEnd"/>
      <w:r w:rsidR="003E5229" w:rsidRPr="0039653A">
        <w:rPr>
          <w:sz w:val="24"/>
          <w:szCs w:val="24"/>
          <w:lang w:val="ru-RU"/>
        </w:rPr>
        <w:t xml:space="preserve"> </w:t>
      </w:r>
      <w:proofErr w:type="spellStart"/>
      <w:r w:rsidR="003E5229" w:rsidRPr="0039653A">
        <w:rPr>
          <w:sz w:val="24"/>
          <w:szCs w:val="24"/>
          <w:lang w:val="ru-RU"/>
        </w:rPr>
        <w:t>the</w:t>
      </w:r>
      <w:proofErr w:type="spellEnd"/>
      <w:r w:rsidR="003E5229" w:rsidRPr="0039653A">
        <w:rPr>
          <w:sz w:val="24"/>
          <w:szCs w:val="24"/>
          <w:lang w:val="ru-RU"/>
        </w:rPr>
        <w:t xml:space="preserve"> </w:t>
      </w:r>
      <w:proofErr w:type="spellStart"/>
      <w:r w:rsidR="003E5229" w:rsidRPr="0039653A">
        <w:rPr>
          <w:sz w:val="24"/>
          <w:szCs w:val="24"/>
          <w:lang w:val="ru-RU"/>
        </w:rPr>
        <w:t>United</w:t>
      </w:r>
      <w:proofErr w:type="spellEnd"/>
      <w:r w:rsidR="003E5229" w:rsidRPr="0039653A">
        <w:rPr>
          <w:sz w:val="24"/>
          <w:szCs w:val="24"/>
          <w:lang w:val="ru-RU"/>
        </w:rPr>
        <w:t xml:space="preserve"> </w:t>
      </w:r>
      <w:proofErr w:type="spellStart"/>
      <w:r w:rsidR="003E5229" w:rsidRPr="0039653A">
        <w:rPr>
          <w:sz w:val="24"/>
          <w:szCs w:val="24"/>
          <w:lang w:val="ru-RU"/>
        </w:rPr>
        <w:t>States</w:t>
      </w:r>
      <w:proofErr w:type="spellEnd"/>
      <w:r w:rsidR="003E5229" w:rsidRPr="0039653A">
        <w:rPr>
          <w:rStyle w:val="a6"/>
          <w:sz w:val="24"/>
          <w:szCs w:val="24"/>
          <w:lang w:val="ru-RU"/>
        </w:rPr>
        <w:footnoteReference w:id="93"/>
      </w:r>
      <w:r w:rsidR="003E5229" w:rsidRPr="0039653A">
        <w:rPr>
          <w:sz w:val="24"/>
          <w:szCs w:val="24"/>
          <w:lang w:val="ru-RU"/>
        </w:rPr>
        <w:t xml:space="preserve"> </w:t>
      </w:r>
      <w:proofErr w:type="spellStart"/>
      <w:r w:rsidR="003E5229" w:rsidRPr="0039653A">
        <w:rPr>
          <w:sz w:val="24"/>
          <w:szCs w:val="24"/>
          <w:lang w:val="ru-RU"/>
        </w:rPr>
        <w:t>Триты</w:t>
      </w:r>
      <w:proofErr w:type="spellEnd"/>
      <w:r w:rsidR="003E5229" w:rsidRPr="0039653A">
        <w:rPr>
          <w:sz w:val="24"/>
          <w:szCs w:val="24"/>
          <w:lang w:val="ru-RU"/>
        </w:rPr>
        <w:t xml:space="preserve"> Парси, </w:t>
      </w:r>
      <w:r w:rsidR="00CC0D59" w:rsidRPr="0039653A">
        <w:rPr>
          <w:sz w:val="24"/>
          <w:szCs w:val="24"/>
          <w:lang w:val="ru-RU"/>
        </w:rPr>
        <w:t xml:space="preserve">Иран </w:t>
      </w:r>
      <w:r w:rsidR="000C06B3" w:rsidRPr="0039653A">
        <w:rPr>
          <w:sz w:val="24"/>
          <w:szCs w:val="24"/>
          <w:lang w:val="ru-RU"/>
        </w:rPr>
        <w:t xml:space="preserve">пришлось </w:t>
      </w:r>
      <w:r w:rsidR="00CC0D59" w:rsidRPr="0039653A">
        <w:rPr>
          <w:sz w:val="24"/>
          <w:szCs w:val="24"/>
          <w:lang w:val="ru-RU"/>
        </w:rPr>
        <w:t>поддерживать</w:t>
      </w:r>
      <w:r w:rsidRPr="0039653A">
        <w:rPr>
          <w:sz w:val="24"/>
          <w:szCs w:val="24"/>
          <w:lang w:val="ru-RU"/>
        </w:rPr>
        <w:t xml:space="preserve"> </w:t>
      </w:r>
      <w:r w:rsidR="000C06B3" w:rsidRPr="0039653A">
        <w:rPr>
          <w:sz w:val="24"/>
          <w:szCs w:val="24"/>
          <w:lang w:val="ru-RU"/>
        </w:rPr>
        <w:t xml:space="preserve">тайные, </w:t>
      </w:r>
      <w:r w:rsidR="000C06B3" w:rsidRPr="0039653A">
        <w:rPr>
          <w:sz w:val="24"/>
          <w:szCs w:val="24"/>
          <w:lang w:val="ru-RU"/>
        </w:rPr>
        <w:lastRenderedPageBreak/>
        <w:t>«</w:t>
      </w:r>
      <w:r w:rsidRPr="0039653A">
        <w:rPr>
          <w:sz w:val="24"/>
          <w:szCs w:val="24"/>
          <w:lang w:val="ru-RU"/>
        </w:rPr>
        <w:t>подпольные</w:t>
      </w:r>
      <w:r w:rsidR="000C06B3" w:rsidRPr="0039653A">
        <w:rPr>
          <w:sz w:val="24"/>
          <w:szCs w:val="24"/>
          <w:lang w:val="ru-RU"/>
        </w:rPr>
        <w:t>»</w:t>
      </w:r>
      <w:r w:rsidRPr="0039653A">
        <w:rPr>
          <w:sz w:val="24"/>
          <w:szCs w:val="24"/>
          <w:lang w:val="ru-RU"/>
        </w:rPr>
        <w:t xml:space="preserve"> связи с Израилем, </w:t>
      </w:r>
      <w:r w:rsidR="00CC0D59" w:rsidRPr="0039653A">
        <w:rPr>
          <w:sz w:val="24"/>
          <w:szCs w:val="24"/>
          <w:lang w:val="ru-RU"/>
        </w:rPr>
        <w:t>а еврейское государство</w:t>
      </w:r>
      <w:r w:rsidR="00B37E86" w:rsidRPr="0039653A">
        <w:rPr>
          <w:sz w:val="24"/>
          <w:szCs w:val="24"/>
          <w:lang w:val="ru-RU"/>
        </w:rPr>
        <w:t xml:space="preserve"> </w:t>
      </w:r>
      <w:r w:rsidR="00CC0D59" w:rsidRPr="0039653A">
        <w:rPr>
          <w:sz w:val="24"/>
          <w:szCs w:val="24"/>
          <w:lang w:val="ru-RU"/>
        </w:rPr>
        <w:t xml:space="preserve">надеялось вернуть прежние </w:t>
      </w:r>
      <w:r w:rsidR="00CC0D59" w:rsidRPr="009014EF">
        <w:rPr>
          <w:sz w:val="24"/>
          <w:szCs w:val="24"/>
          <w:lang w:val="ru-RU"/>
        </w:rPr>
        <w:t>взаимоотношения с Ираном</w:t>
      </w:r>
      <w:r w:rsidRPr="009014EF">
        <w:rPr>
          <w:sz w:val="24"/>
          <w:szCs w:val="24"/>
          <w:lang w:val="ru-RU"/>
        </w:rPr>
        <w:t>.</w:t>
      </w:r>
    </w:p>
    <w:p w:rsidR="00D66BFC" w:rsidRDefault="00C53592" w:rsidP="00D66BFC">
      <w:pPr>
        <w:pStyle w:val="af"/>
        <w:spacing w:line="360" w:lineRule="auto"/>
        <w:ind w:right="105" w:firstLine="707"/>
        <w:rPr>
          <w:sz w:val="24"/>
          <w:szCs w:val="24"/>
          <w:highlight w:val="yellow"/>
          <w:lang w:val="ru-RU"/>
        </w:rPr>
      </w:pPr>
      <w:r w:rsidRPr="009014EF">
        <w:rPr>
          <w:sz w:val="24"/>
          <w:szCs w:val="24"/>
          <w:lang w:val="ru-RU"/>
        </w:rPr>
        <w:t>При пре</w:t>
      </w:r>
      <w:r w:rsidR="009014EF" w:rsidRPr="009014EF">
        <w:rPr>
          <w:sz w:val="24"/>
          <w:szCs w:val="24"/>
          <w:lang w:val="ru-RU"/>
        </w:rPr>
        <w:t xml:space="preserve">зиденте Ирана </w:t>
      </w:r>
      <w:proofErr w:type="spellStart"/>
      <w:r w:rsidR="009014EF" w:rsidRPr="009014EF">
        <w:rPr>
          <w:sz w:val="24"/>
          <w:szCs w:val="24"/>
          <w:lang w:val="ru-RU"/>
        </w:rPr>
        <w:t>Мохаммаде</w:t>
      </w:r>
      <w:proofErr w:type="spellEnd"/>
      <w:r w:rsidR="009014EF" w:rsidRPr="009014EF">
        <w:rPr>
          <w:sz w:val="24"/>
          <w:szCs w:val="24"/>
          <w:lang w:val="ru-RU"/>
        </w:rPr>
        <w:t xml:space="preserve"> Хатами многие полагали</w:t>
      </w:r>
      <w:r w:rsidRPr="009014EF">
        <w:rPr>
          <w:sz w:val="24"/>
          <w:szCs w:val="24"/>
          <w:lang w:val="ru-RU"/>
        </w:rPr>
        <w:t>, что</w:t>
      </w:r>
      <w:r w:rsidR="009014EF" w:rsidRPr="009014EF">
        <w:rPr>
          <w:sz w:val="24"/>
          <w:szCs w:val="24"/>
          <w:lang w:val="ru-RU"/>
        </w:rPr>
        <w:t xml:space="preserve"> отношения между</w:t>
      </w:r>
      <w:r w:rsidRPr="009014EF">
        <w:rPr>
          <w:sz w:val="24"/>
          <w:szCs w:val="24"/>
          <w:lang w:val="ru-RU"/>
        </w:rPr>
        <w:t xml:space="preserve"> Иран</w:t>
      </w:r>
      <w:r w:rsidR="009014EF" w:rsidRPr="009014EF">
        <w:rPr>
          <w:sz w:val="24"/>
          <w:szCs w:val="24"/>
          <w:lang w:val="ru-RU"/>
        </w:rPr>
        <w:t>ом</w:t>
      </w:r>
      <w:r w:rsidRPr="009014EF">
        <w:rPr>
          <w:sz w:val="24"/>
          <w:szCs w:val="24"/>
          <w:lang w:val="ru-RU"/>
        </w:rPr>
        <w:t xml:space="preserve"> и </w:t>
      </w:r>
      <w:r w:rsidR="009014EF" w:rsidRPr="009014EF">
        <w:rPr>
          <w:sz w:val="24"/>
          <w:szCs w:val="24"/>
          <w:lang w:val="ru-RU"/>
        </w:rPr>
        <w:t>Израилем станут лучше,</w:t>
      </w:r>
      <w:r w:rsidRPr="009014EF">
        <w:rPr>
          <w:sz w:val="24"/>
          <w:szCs w:val="24"/>
          <w:lang w:val="ru-RU"/>
        </w:rPr>
        <w:t xml:space="preserve"> </w:t>
      </w:r>
      <w:r w:rsidR="009014EF" w:rsidRPr="009014EF">
        <w:rPr>
          <w:sz w:val="24"/>
          <w:szCs w:val="24"/>
          <w:lang w:val="ru-RU"/>
        </w:rPr>
        <w:t>но отношения между странами не улучшились</w:t>
      </w:r>
      <w:r w:rsidR="003F49B1" w:rsidRPr="009014EF">
        <w:rPr>
          <w:sz w:val="24"/>
          <w:szCs w:val="24"/>
          <w:lang w:val="ru-RU"/>
        </w:rPr>
        <w:t xml:space="preserve">. </w:t>
      </w:r>
      <w:r w:rsidRPr="00D66BFC">
        <w:rPr>
          <w:sz w:val="24"/>
          <w:szCs w:val="24"/>
          <w:lang w:val="ru-RU"/>
        </w:rPr>
        <w:t xml:space="preserve">Отношения между </w:t>
      </w:r>
      <w:r w:rsidR="00D66BFC" w:rsidRPr="00D66BFC">
        <w:rPr>
          <w:sz w:val="24"/>
          <w:szCs w:val="24"/>
          <w:lang w:val="ru-RU"/>
        </w:rPr>
        <w:t>сторонами</w:t>
      </w:r>
      <w:r w:rsidRPr="00D66BFC">
        <w:rPr>
          <w:sz w:val="24"/>
          <w:szCs w:val="24"/>
          <w:lang w:val="ru-RU"/>
        </w:rPr>
        <w:t xml:space="preserve"> были окончательно разрушены прихода </w:t>
      </w:r>
      <w:r w:rsidR="00D66BFC">
        <w:rPr>
          <w:sz w:val="24"/>
          <w:szCs w:val="24"/>
          <w:lang w:val="ru-RU"/>
        </w:rPr>
        <w:t xml:space="preserve">к власти президента </w:t>
      </w:r>
      <w:proofErr w:type="spellStart"/>
      <w:r w:rsidRPr="00D66BFC">
        <w:rPr>
          <w:sz w:val="24"/>
          <w:szCs w:val="24"/>
          <w:lang w:val="ru-RU"/>
        </w:rPr>
        <w:t>Ахмадинежада</w:t>
      </w:r>
      <w:proofErr w:type="spellEnd"/>
      <w:r w:rsidRPr="00D66BFC">
        <w:rPr>
          <w:sz w:val="24"/>
          <w:szCs w:val="24"/>
          <w:lang w:val="ru-RU"/>
        </w:rPr>
        <w:t xml:space="preserve">. </w:t>
      </w:r>
    </w:p>
    <w:p w:rsidR="00C53592" w:rsidRPr="00D66BFC" w:rsidRDefault="00C53592" w:rsidP="00D66BFC">
      <w:pPr>
        <w:pStyle w:val="af"/>
        <w:spacing w:line="360" w:lineRule="auto"/>
        <w:ind w:right="105" w:firstLine="707"/>
        <w:rPr>
          <w:sz w:val="24"/>
          <w:szCs w:val="24"/>
          <w:highlight w:val="yellow"/>
          <w:lang w:val="ru-RU"/>
        </w:rPr>
      </w:pPr>
      <w:r w:rsidRPr="006B121F">
        <w:rPr>
          <w:sz w:val="24"/>
          <w:szCs w:val="24"/>
          <w:lang w:val="ru-RU"/>
        </w:rPr>
        <w:t xml:space="preserve">Новый президент Ирана </w:t>
      </w:r>
      <w:r w:rsidR="008B6FAE" w:rsidRPr="006B121F">
        <w:rPr>
          <w:sz w:val="24"/>
          <w:szCs w:val="24"/>
          <w:lang w:val="ru-RU"/>
        </w:rPr>
        <w:t>уже в самом начале своего правления пришел к заключению, что</w:t>
      </w:r>
      <w:r w:rsidRPr="006B121F">
        <w:rPr>
          <w:sz w:val="24"/>
          <w:szCs w:val="24"/>
          <w:lang w:val="ru-RU"/>
        </w:rPr>
        <w:t xml:space="preserve"> отрицание Холокоста является одним из самых простых </w:t>
      </w:r>
      <w:r w:rsidR="008B6FAE" w:rsidRPr="006B121F">
        <w:rPr>
          <w:sz w:val="24"/>
          <w:szCs w:val="24"/>
          <w:lang w:val="ru-RU"/>
        </w:rPr>
        <w:t>и эффективных способов обострить антиизраильскую риторику</w:t>
      </w:r>
      <w:r w:rsidRPr="006B121F">
        <w:rPr>
          <w:sz w:val="24"/>
          <w:szCs w:val="24"/>
          <w:lang w:val="ru-RU"/>
        </w:rPr>
        <w:t>.</w:t>
      </w:r>
      <w:r w:rsidR="00D66BFC">
        <w:rPr>
          <w:sz w:val="24"/>
          <w:szCs w:val="24"/>
          <w:lang w:val="ru-RU"/>
        </w:rPr>
        <w:t xml:space="preserve"> Он связывал Холокост с конфликтными отношениями между Ираном и </w:t>
      </w:r>
      <w:proofErr w:type="spellStart"/>
      <w:r w:rsidR="00D66BFC">
        <w:rPr>
          <w:sz w:val="24"/>
          <w:szCs w:val="24"/>
          <w:lang w:val="ru-RU"/>
        </w:rPr>
        <w:t>Ирзаилем</w:t>
      </w:r>
      <w:proofErr w:type="spellEnd"/>
      <w:r w:rsidR="00D66BFC">
        <w:rPr>
          <w:sz w:val="24"/>
          <w:szCs w:val="24"/>
          <w:lang w:val="ru-RU"/>
        </w:rPr>
        <w:t>.</w:t>
      </w:r>
      <w:r w:rsidRPr="006B121F">
        <w:rPr>
          <w:sz w:val="24"/>
          <w:szCs w:val="24"/>
          <w:lang w:val="ru-RU"/>
        </w:rPr>
        <w:t xml:space="preserve"> Ревизионизм в истории Холокоста</w:t>
      </w:r>
      <w:r w:rsidR="00004200" w:rsidRPr="006B121F">
        <w:rPr>
          <w:sz w:val="24"/>
          <w:szCs w:val="24"/>
          <w:lang w:val="ru-RU"/>
        </w:rPr>
        <w:t xml:space="preserve"> при руководстве </w:t>
      </w:r>
      <w:proofErr w:type="spellStart"/>
      <w:r w:rsidR="00004200" w:rsidRPr="006B121F">
        <w:rPr>
          <w:sz w:val="24"/>
          <w:szCs w:val="24"/>
          <w:lang w:val="ru-RU"/>
        </w:rPr>
        <w:t>Ахмадинежада</w:t>
      </w:r>
      <w:proofErr w:type="spellEnd"/>
      <w:r w:rsidR="008B6FAE" w:rsidRPr="006B121F">
        <w:rPr>
          <w:sz w:val="24"/>
          <w:szCs w:val="24"/>
          <w:lang w:val="ru-RU"/>
        </w:rPr>
        <w:t xml:space="preserve"> стал полноправной</w:t>
      </w:r>
      <w:r w:rsidRPr="006B121F">
        <w:rPr>
          <w:sz w:val="24"/>
          <w:szCs w:val="24"/>
          <w:lang w:val="ru-RU"/>
        </w:rPr>
        <w:t xml:space="preserve"> </w:t>
      </w:r>
      <w:r w:rsidR="008B6FAE" w:rsidRPr="006B121F">
        <w:rPr>
          <w:sz w:val="24"/>
          <w:szCs w:val="24"/>
          <w:lang w:val="ru-RU"/>
        </w:rPr>
        <w:t>частью</w:t>
      </w:r>
      <w:r w:rsidRPr="006B121F">
        <w:rPr>
          <w:sz w:val="24"/>
          <w:szCs w:val="24"/>
          <w:lang w:val="ru-RU"/>
        </w:rPr>
        <w:t xml:space="preserve"> </w:t>
      </w:r>
      <w:r w:rsidR="008B6FAE" w:rsidRPr="006B121F">
        <w:rPr>
          <w:sz w:val="24"/>
          <w:szCs w:val="24"/>
          <w:lang w:val="ru-RU"/>
        </w:rPr>
        <w:t>внешней политики</w:t>
      </w:r>
      <w:r w:rsidRPr="006B121F">
        <w:rPr>
          <w:sz w:val="24"/>
          <w:szCs w:val="24"/>
          <w:lang w:val="ru-RU"/>
        </w:rPr>
        <w:t xml:space="preserve"> Исламской Республики</w:t>
      </w:r>
      <w:r w:rsidRPr="006B121F">
        <w:rPr>
          <w:spacing w:val="-16"/>
          <w:sz w:val="24"/>
          <w:szCs w:val="24"/>
          <w:lang w:val="ru-RU"/>
        </w:rPr>
        <w:t xml:space="preserve"> </w:t>
      </w:r>
      <w:r w:rsidRPr="006B121F">
        <w:rPr>
          <w:sz w:val="24"/>
          <w:szCs w:val="24"/>
          <w:lang w:val="ru-RU"/>
        </w:rPr>
        <w:t>Иран</w:t>
      </w:r>
      <w:r w:rsidR="00004200" w:rsidRPr="006B121F">
        <w:rPr>
          <w:rStyle w:val="a6"/>
          <w:sz w:val="24"/>
          <w:szCs w:val="24"/>
          <w:lang w:val="ru-RU"/>
        </w:rPr>
        <w:footnoteReference w:id="94"/>
      </w:r>
      <w:r w:rsidRPr="006B121F">
        <w:rPr>
          <w:sz w:val="24"/>
          <w:szCs w:val="24"/>
          <w:lang w:val="ru-RU"/>
        </w:rPr>
        <w:t>.</w:t>
      </w:r>
      <w:r w:rsidR="00D66BFC">
        <w:rPr>
          <w:sz w:val="24"/>
          <w:szCs w:val="24"/>
          <w:lang w:val="ru-RU"/>
        </w:rPr>
        <w:t xml:space="preserve"> Таким образом он отвлекал внимание мировых акторов от иранской ядерной программы и вынуждал Запад пойти на уступки.</w:t>
      </w:r>
    </w:p>
    <w:p w:rsidR="00C53592" w:rsidRPr="0039653A" w:rsidRDefault="00F74BFE" w:rsidP="00F74BFE">
      <w:pPr>
        <w:pStyle w:val="af"/>
        <w:spacing w:before="7" w:line="360" w:lineRule="auto"/>
        <w:ind w:right="111" w:firstLine="707"/>
        <w:rPr>
          <w:sz w:val="24"/>
          <w:szCs w:val="24"/>
          <w:lang w:val="ru-RU"/>
        </w:rPr>
      </w:pPr>
      <w:proofErr w:type="spellStart"/>
      <w:r w:rsidRPr="0039653A">
        <w:rPr>
          <w:sz w:val="24"/>
          <w:szCs w:val="24"/>
          <w:lang w:val="ru-RU"/>
        </w:rPr>
        <w:t>Р</w:t>
      </w:r>
      <w:r w:rsidR="00C53592" w:rsidRPr="0039653A">
        <w:rPr>
          <w:sz w:val="24"/>
          <w:szCs w:val="24"/>
          <w:lang w:val="ru-RU"/>
        </w:rPr>
        <w:t>адикализация</w:t>
      </w:r>
      <w:proofErr w:type="spellEnd"/>
      <w:r w:rsidR="00C53592" w:rsidRPr="0039653A">
        <w:rPr>
          <w:sz w:val="24"/>
          <w:szCs w:val="24"/>
          <w:lang w:val="ru-RU"/>
        </w:rPr>
        <w:t xml:space="preserve"> внешней политики Ирана в отношении</w:t>
      </w:r>
      <w:r w:rsidR="00C53592" w:rsidRPr="0039653A">
        <w:rPr>
          <w:spacing w:val="56"/>
          <w:sz w:val="24"/>
          <w:szCs w:val="24"/>
          <w:lang w:val="ru-RU"/>
        </w:rPr>
        <w:t xml:space="preserve"> </w:t>
      </w:r>
      <w:r w:rsidR="00C53592" w:rsidRPr="0039653A">
        <w:rPr>
          <w:sz w:val="24"/>
          <w:szCs w:val="24"/>
          <w:lang w:val="ru-RU"/>
        </w:rPr>
        <w:t>Израиля</w:t>
      </w:r>
      <w:r w:rsidRPr="0039653A">
        <w:rPr>
          <w:sz w:val="24"/>
          <w:szCs w:val="24"/>
          <w:lang w:val="ru-RU"/>
        </w:rPr>
        <w:t xml:space="preserve"> приобретала все более заметный характер</w:t>
      </w:r>
      <w:r w:rsidR="00C53592" w:rsidRPr="0039653A">
        <w:rPr>
          <w:sz w:val="24"/>
          <w:szCs w:val="24"/>
          <w:lang w:val="ru-RU"/>
        </w:rPr>
        <w:t>.</w:t>
      </w:r>
      <w:r w:rsidR="00A7301B" w:rsidRPr="0039653A">
        <w:rPr>
          <w:lang w:val="ru-RU"/>
        </w:rPr>
        <w:t xml:space="preserve"> </w:t>
      </w:r>
      <w:r w:rsidR="00A7301B" w:rsidRPr="0039653A">
        <w:rPr>
          <w:sz w:val="24"/>
          <w:szCs w:val="24"/>
          <w:lang w:val="ru-RU"/>
        </w:rPr>
        <w:t>Сразу два значимых события</w:t>
      </w:r>
      <w:r w:rsidR="0039653A">
        <w:rPr>
          <w:sz w:val="24"/>
          <w:szCs w:val="24"/>
          <w:lang w:val="ru-RU"/>
        </w:rPr>
        <w:t xml:space="preserve"> — </w:t>
      </w:r>
      <w:r w:rsidR="00C53592" w:rsidRPr="0039653A">
        <w:rPr>
          <w:sz w:val="24"/>
          <w:szCs w:val="24"/>
          <w:lang w:val="ru-RU"/>
        </w:rPr>
        <w:t>Вторая</w:t>
      </w:r>
      <w:r w:rsidR="00C53592" w:rsidRPr="0039653A">
        <w:rPr>
          <w:spacing w:val="55"/>
          <w:sz w:val="24"/>
          <w:szCs w:val="24"/>
          <w:lang w:val="ru-RU"/>
        </w:rPr>
        <w:t xml:space="preserve"> </w:t>
      </w:r>
      <w:r w:rsidR="00C53592" w:rsidRPr="0039653A">
        <w:rPr>
          <w:sz w:val="24"/>
          <w:szCs w:val="24"/>
          <w:lang w:val="ru-RU"/>
        </w:rPr>
        <w:t>ливанская</w:t>
      </w:r>
      <w:r w:rsidR="00C53592" w:rsidRPr="0039653A">
        <w:rPr>
          <w:spacing w:val="55"/>
          <w:sz w:val="24"/>
          <w:szCs w:val="24"/>
          <w:lang w:val="ru-RU"/>
        </w:rPr>
        <w:t xml:space="preserve"> </w:t>
      </w:r>
      <w:r w:rsidR="00C53592" w:rsidRPr="0039653A">
        <w:rPr>
          <w:sz w:val="24"/>
          <w:szCs w:val="24"/>
          <w:lang w:val="ru-RU"/>
        </w:rPr>
        <w:t>война</w:t>
      </w:r>
      <w:r w:rsidR="00C53592" w:rsidRPr="0039653A">
        <w:rPr>
          <w:spacing w:val="55"/>
          <w:sz w:val="24"/>
          <w:szCs w:val="24"/>
          <w:lang w:val="ru-RU"/>
        </w:rPr>
        <w:t xml:space="preserve"> </w:t>
      </w:r>
      <w:r w:rsidR="00A7301B" w:rsidRPr="0039653A">
        <w:rPr>
          <w:sz w:val="24"/>
          <w:szCs w:val="24"/>
          <w:lang w:val="ru-RU"/>
        </w:rPr>
        <w:t xml:space="preserve">в </w:t>
      </w:r>
      <w:r w:rsidR="00C53592" w:rsidRPr="0039653A">
        <w:rPr>
          <w:sz w:val="24"/>
          <w:szCs w:val="24"/>
          <w:lang w:val="ru-RU"/>
        </w:rPr>
        <w:t>2006</w:t>
      </w:r>
      <w:r w:rsidR="00C53592" w:rsidRPr="0039653A">
        <w:rPr>
          <w:spacing w:val="56"/>
          <w:sz w:val="24"/>
          <w:szCs w:val="24"/>
          <w:lang w:val="ru-RU"/>
        </w:rPr>
        <w:t xml:space="preserve"> </w:t>
      </w:r>
      <w:r w:rsidR="00A7301B" w:rsidRPr="0039653A">
        <w:rPr>
          <w:sz w:val="24"/>
          <w:szCs w:val="24"/>
          <w:lang w:val="ru-RU"/>
        </w:rPr>
        <w:t>году</w:t>
      </w:r>
      <w:r w:rsidR="00C53592" w:rsidRPr="0039653A">
        <w:rPr>
          <w:spacing w:val="52"/>
          <w:sz w:val="24"/>
          <w:szCs w:val="24"/>
          <w:lang w:val="ru-RU"/>
        </w:rPr>
        <w:t xml:space="preserve"> </w:t>
      </w:r>
      <w:r w:rsidR="00C53592" w:rsidRPr="0039653A">
        <w:rPr>
          <w:sz w:val="24"/>
          <w:szCs w:val="24"/>
          <w:lang w:val="ru-RU"/>
        </w:rPr>
        <w:t>и</w:t>
      </w:r>
      <w:r w:rsidR="00C53592" w:rsidRPr="0039653A">
        <w:rPr>
          <w:spacing w:val="53"/>
          <w:sz w:val="24"/>
          <w:szCs w:val="24"/>
          <w:lang w:val="ru-RU"/>
        </w:rPr>
        <w:t xml:space="preserve"> </w:t>
      </w:r>
      <w:r w:rsidR="00C53592" w:rsidRPr="0039653A">
        <w:rPr>
          <w:sz w:val="24"/>
          <w:szCs w:val="24"/>
          <w:lang w:val="ru-RU"/>
        </w:rPr>
        <w:t>операция</w:t>
      </w:r>
      <w:r w:rsidRPr="0039653A">
        <w:rPr>
          <w:sz w:val="24"/>
          <w:szCs w:val="24"/>
          <w:lang w:val="ru-RU"/>
        </w:rPr>
        <w:t xml:space="preserve"> </w:t>
      </w:r>
      <w:r w:rsidR="009901EA" w:rsidRPr="0039653A">
        <w:rPr>
          <w:sz w:val="24"/>
          <w:szCs w:val="24"/>
          <w:lang w:val="ru-RU"/>
        </w:rPr>
        <w:t>«</w:t>
      </w:r>
      <w:r w:rsidR="00C53592" w:rsidRPr="0039653A">
        <w:rPr>
          <w:sz w:val="24"/>
          <w:szCs w:val="24"/>
          <w:lang w:val="ru-RU"/>
        </w:rPr>
        <w:t>Литой свинец в секторе Газа</w:t>
      </w:r>
      <w:r w:rsidR="009901EA" w:rsidRPr="0039653A">
        <w:rPr>
          <w:sz w:val="24"/>
          <w:szCs w:val="24"/>
          <w:lang w:val="ru-RU"/>
        </w:rPr>
        <w:t>»</w:t>
      </w:r>
      <w:r w:rsidR="00C53592" w:rsidRPr="0039653A">
        <w:rPr>
          <w:sz w:val="24"/>
          <w:szCs w:val="24"/>
          <w:lang w:val="ru-RU"/>
        </w:rPr>
        <w:t xml:space="preserve"> в </w:t>
      </w:r>
      <w:r w:rsidR="00A7301B" w:rsidRPr="0039653A">
        <w:rPr>
          <w:sz w:val="24"/>
          <w:szCs w:val="24"/>
          <w:lang w:val="ru-RU"/>
        </w:rPr>
        <w:t>2009 году</w:t>
      </w:r>
      <w:r w:rsidR="0039653A">
        <w:rPr>
          <w:sz w:val="24"/>
          <w:szCs w:val="24"/>
          <w:lang w:val="ru-RU"/>
        </w:rPr>
        <w:t xml:space="preserve"> — </w:t>
      </w:r>
      <w:r w:rsidR="00A7301B" w:rsidRPr="0039653A">
        <w:rPr>
          <w:sz w:val="24"/>
          <w:szCs w:val="24"/>
          <w:lang w:val="ru-RU"/>
        </w:rPr>
        <w:t>явственно свидетельствуют</w:t>
      </w:r>
      <w:r w:rsidR="00C53592" w:rsidRPr="0039653A">
        <w:rPr>
          <w:sz w:val="24"/>
          <w:szCs w:val="24"/>
          <w:lang w:val="ru-RU"/>
        </w:rPr>
        <w:t xml:space="preserve"> </w:t>
      </w:r>
      <w:r w:rsidR="00A7301B" w:rsidRPr="0039653A">
        <w:rPr>
          <w:sz w:val="24"/>
          <w:szCs w:val="24"/>
          <w:lang w:val="ru-RU"/>
        </w:rPr>
        <w:t xml:space="preserve">о стремлении </w:t>
      </w:r>
      <w:r w:rsidR="00C53592" w:rsidRPr="0039653A">
        <w:rPr>
          <w:sz w:val="24"/>
          <w:szCs w:val="24"/>
          <w:lang w:val="ru-RU"/>
        </w:rPr>
        <w:t>Иран</w:t>
      </w:r>
      <w:r w:rsidR="00A7301B" w:rsidRPr="0039653A">
        <w:rPr>
          <w:sz w:val="24"/>
          <w:szCs w:val="24"/>
          <w:lang w:val="ru-RU"/>
        </w:rPr>
        <w:t>а</w:t>
      </w:r>
      <w:r w:rsidR="00C53592" w:rsidRPr="0039653A">
        <w:rPr>
          <w:sz w:val="24"/>
          <w:szCs w:val="24"/>
          <w:lang w:val="ru-RU"/>
        </w:rPr>
        <w:t xml:space="preserve"> поддержать</w:t>
      </w:r>
      <w:r w:rsidRPr="0039653A">
        <w:rPr>
          <w:sz w:val="24"/>
          <w:szCs w:val="24"/>
          <w:lang w:val="ru-RU"/>
        </w:rPr>
        <w:t xml:space="preserve"> и</w:t>
      </w:r>
      <w:r w:rsidR="00A7301B" w:rsidRPr="0039653A">
        <w:rPr>
          <w:sz w:val="24"/>
          <w:szCs w:val="24"/>
          <w:lang w:val="ru-RU"/>
        </w:rPr>
        <w:t>, возможно, даже катализировать</w:t>
      </w:r>
      <w:r w:rsidRPr="0039653A">
        <w:rPr>
          <w:sz w:val="24"/>
          <w:szCs w:val="24"/>
          <w:lang w:val="ru-RU"/>
        </w:rPr>
        <w:t xml:space="preserve"> </w:t>
      </w:r>
      <w:r w:rsidR="00C53592" w:rsidRPr="0039653A">
        <w:rPr>
          <w:sz w:val="24"/>
          <w:szCs w:val="24"/>
          <w:lang w:val="ru-RU"/>
        </w:rPr>
        <w:t>военные акции</w:t>
      </w:r>
      <w:r w:rsidR="00A7301B" w:rsidRPr="0039653A">
        <w:rPr>
          <w:sz w:val="24"/>
          <w:szCs w:val="24"/>
          <w:lang w:val="ru-RU"/>
        </w:rPr>
        <w:t xml:space="preserve"> против Израиля</w:t>
      </w:r>
      <w:r w:rsidR="00C53592" w:rsidRPr="0039653A">
        <w:rPr>
          <w:sz w:val="24"/>
          <w:szCs w:val="24"/>
          <w:lang w:val="ru-RU"/>
        </w:rPr>
        <w:t xml:space="preserve">. В то же время, </w:t>
      </w:r>
      <w:r w:rsidR="001C2763" w:rsidRPr="0039653A">
        <w:rPr>
          <w:sz w:val="24"/>
          <w:szCs w:val="24"/>
          <w:lang w:val="ru-RU"/>
        </w:rPr>
        <w:t>иранское руководство не раз заявляло</w:t>
      </w:r>
      <w:r w:rsidR="00C53592" w:rsidRPr="0039653A">
        <w:rPr>
          <w:sz w:val="24"/>
          <w:szCs w:val="24"/>
          <w:lang w:val="ru-RU"/>
        </w:rPr>
        <w:t>,</w:t>
      </w:r>
      <w:r w:rsidR="001C2763" w:rsidRPr="0039653A">
        <w:rPr>
          <w:sz w:val="24"/>
          <w:szCs w:val="24"/>
          <w:lang w:val="ru-RU"/>
        </w:rPr>
        <w:t xml:space="preserve"> что</w:t>
      </w:r>
      <w:r w:rsidR="00C53592" w:rsidRPr="0039653A">
        <w:rPr>
          <w:sz w:val="24"/>
          <w:szCs w:val="24"/>
          <w:lang w:val="ru-RU"/>
        </w:rPr>
        <w:t xml:space="preserve"> истинные цели вмешательства Ирана </w:t>
      </w:r>
      <w:r w:rsidR="001C2763" w:rsidRPr="0039653A">
        <w:rPr>
          <w:sz w:val="24"/>
          <w:szCs w:val="24"/>
          <w:lang w:val="ru-RU"/>
        </w:rPr>
        <w:t xml:space="preserve">включали в себя </w:t>
      </w:r>
      <w:r w:rsidRPr="0039653A">
        <w:rPr>
          <w:sz w:val="24"/>
          <w:szCs w:val="24"/>
          <w:lang w:val="ru-RU"/>
        </w:rPr>
        <w:t xml:space="preserve">еще один пункт. </w:t>
      </w:r>
      <w:r w:rsidR="001C2763" w:rsidRPr="0039653A">
        <w:rPr>
          <w:sz w:val="24"/>
          <w:szCs w:val="24"/>
          <w:lang w:val="ru-RU"/>
        </w:rPr>
        <w:t xml:space="preserve">Так, неоднократно звучали заявления </w:t>
      </w:r>
      <w:r w:rsidRPr="0039653A">
        <w:rPr>
          <w:sz w:val="24"/>
          <w:szCs w:val="24"/>
          <w:lang w:val="ru-RU"/>
        </w:rPr>
        <w:t>Махмуд</w:t>
      </w:r>
      <w:r w:rsidR="001C2763" w:rsidRPr="0039653A">
        <w:rPr>
          <w:sz w:val="24"/>
          <w:szCs w:val="24"/>
          <w:lang w:val="ru-RU"/>
        </w:rPr>
        <w:t>а</w:t>
      </w:r>
      <w:r w:rsidRPr="0039653A">
        <w:rPr>
          <w:sz w:val="24"/>
          <w:szCs w:val="24"/>
          <w:lang w:val="ru-RU"/>
        </w:rPr>
        <w:t xml:space="preserve"> </w:t>
      </w:r>
      <w:proofErr w:type="spellStart"/>
      <w:r w:rsidRPr="0039653A">
        <w:rPr>
          <w:sz w:val="24"/>
          <w:szCs w:val="24"/>
          <w:lang w:val="ru-RU"/>
        </w:rPr>
        <w:t>Ахмадине</w:t>
      </w:r>
      <w:r w:rsidR="00C53592" w:rsidRPr="0039653A">
        <w:rPr>
          <w:sz w:val="24"/>
          <w:szCs w:val="24"/>
          <w:lang w:val="ru-RU"/>
        </w:rPr>
        <w:t>жад</w:t>
      </w:r>
      <w:r w:rsidR="001C2763" w:rsidRPr="0039653A">
        <w:rPr>
          <w:sz w:val="24"/>
          <w:szCs w:val="24"/>
          <w:lang w:val="ru-RU"/>
        </w:rPr>
        <w:t>а</w:t>
      </w:r>
      <w:proofErr w:type="spellEnd"/>
      <w:r w:rsidR="00C53592" w:rsidRPr="0039653A">
        <w:rPr>
          <w:sz w:val="24"/>
          <w:szCs w:val="24"/>
          <w:lang w:val="ru-RU"/>
        </w:rPr>
        <w:t xml:space="preserve">, что находит своевременным </w:t>
      </w:r>
      <w:r w:rsidRPr="0039653A">
        <w:rPr>
          <w:sz w:val="24"/>
          <w:szCs w:val="24"/>
          <w:lang w:val="ru-RU"/>
        </w:rPr>
        <w:t>активизировать экспорт</w:t>
      </w:r>
      <w:r w:rsidR="00C53592" w:rsidRPr="0039653A">
        <w:rPr>
          <w:sz w:val="24"/>
          <w:szCs w:val="24"/>
          <w:lang w:val="ru-RU"/>
        </w:rPr>
        <w:t xml:space="preserve"> исламской революции, претендуя, </w:t>
      </w:r>
      <w:r w:rsidRPr="0039653A">
        <w:rPr>
          <w:sz w:val="24"/>
          <w:szCs w:val="24"/>
          <w:lang w:val="ru-RU"/>
        </w:rPr>
        <w:t>таким образом</w:t>
      </w:r>
      <w:r w:rsidR="00C53592" w:rsidRPr="0039653A">
        <w:rPr>
          <w:sz w:val="24"/>
          <w:szCs w:val="24"/>
          <w:lang w:val="ru-RU"/>
        </w:rPr>
        <w:t>, на региональное</w:t>
      </w:r>
      <w:r w:rsidR="00C53592" w:rsidRPr="0039653A">
        <w:rPr>
          <w:spacing w:val="-15"/>
          <w:sz w:val="24"/>
          <w:szCs w:val="24"/>
          <w:lang w:val="ru-RU"/>
        </w:rPr>
        <w:t xml:space="preserve"> </w:t>
      </w:r>
      <w:r w:rsidR="00C53592" w:rsidRPr="0039653A">
        <w:rPr>
          <w:sz w:val="24"/>
          <w:szCs w:val="24"/>
          <w:lang w:val="ru-RU"/>
        </w:rPr>
        <w:t>лидерство</w:t>
      </w:r>
      <w:r w:rsidRPr="0039653A">
        <w:rPr>
          <w:rStyle w:val="a6"/>
          <w:sz w:val="24"/>
          <w:szCs w:val="24"/>
          <w:lang w:val="ru-RU"/>
        </w:rPr>
        <w:footnoteReference w:id="95"/>
      </w:r>
      <w:r w:rsidR="00C53592" w:rsidRPr="0039653A">
        <w:rPr>
          <w:sz w:val="24"/>
          <w:szCs w:val="24"/>
          <w:lang w:val="ru-RU"/>
        </w:rPr>
        <w:t>.</w:t>
      </w:r>
      <w:r w:rsidRPr="0039653A">
        <w:rPr>
          <w:rStyle w:val="a6"/>
          <w:sz w:val="24"/>
          <w:szCs w:val="24"/>
          <w:lang w:val="ru-RU"/>
        </w:rPr>
        <w:t xml:space="preserve"> </w:t>
      </w:r>
    </w:p>
    <w:p w:rsidR="00C53592" w:rsidRPr="008F6B64" w:rsidRDefault="00F74BFE" w:rsidP="00C53592">
      <w:pPr>
        <w:pStyle w:val="af"/>
        <w:spacing w:before="4" w:line="360" w:lineRule="auto"/>
        <w:ind w:right="105" w:firstLine="707"/>
        <w:rPr>
          <w:sz w:val="24"/>
          <w:szCs w:val="24"/>
          <w:lang w:val="ru-RU"/>
        </w:rPr>
      </w:pPr>
      <w:r w:rsidRPr="0039653A">
        <w:rPr>
          <w:sz w:val="24"/>
          <w:szCs w:val="24"/>
          <w:lang w:val="ru-RU"/>
        </w:rPr>
        <w:t>В результате</w:t>
      </w:r>
      <w:r w:rsidR="00C53592" w:rsidRPr="0039653A">
        <w:rPr>
          <w:sz w:val="24"/>
          <w:szCs w:val="24"/>
          <w:lang w:val="ru-RU"/>
        </w:rPr>
        <w:t xml:space="preserve"> с приходом </w:t>
      </w:r>
      <w:proofErr w:type="spellStart"/>
      <w:r w:rsidR="00C53592" w:rsidRPr="0039653A">
        <w:rPr>
          <w:sz w:val="24"/>
          <w:szCs w:val="24"/>
          <w:lang w:val="ru-RU"/>
        </w:rPr>
        <w:t>Ахмадинежада</w:t>
      </w:r>
      <w:proofErr w:type="spellEnd"/>
      <w:r w:rsidR="00C53592" w:rsidRPr="0039653A">
        <w:rPr>
          <w:sz w:val="24"/>
          <w:szCs w:val="24"/>
          <w:lang w:val="ru-RU"/>
        </w:rPr>
        <w:t xml:space="preserve"> к власти хрупкий баланс в ирано- израильских отношениях, которые время от вре</w:t>
      </w:r>
      <w:r w:rsidR="00C53592" w:rsidRPr="006B121F">
        <w:rPr>
          <w:sz w:val="24"/>
          <w:szCs w:val="24"/>
          <w:lang w:val="ru-RU"/>
        </w:rPr>
        <w:t xml:space="preserve">мени склонялись к взаимному </w:t>
      </w:r>
      <w:r w:rsidRPr="006B121F">
        <w:rPr>
          <w:sz w:val="24"/>
          <w:szCs w:val="24"/>
          <w:lang w:val="ru-RU"/>
        </w:rPr>
        <w:t>диалогу</w:t>
      </w:r>
      <w:r w:rsidR="00C53592" w:rsidRPr="006B121F">
        <w:rPr>
          <w:sz w:val="24"/>
          <w:szCs w:val="24"/>
          <w:lang w:val="ru-RU"/>
        </w:rPr>
        <w:t xml:space="preserve">, полностью </w:t>
      </w:r>
      <w:r w:rsidR="00C53592" w:rsidRPr="008F6B64">
        <w:rPr>
          <w:sz w:val="24"/>
          <w:szCs w:val="24"/>
          <w:lang w:val="ru-RU"/>
        </w:rPr>
        <w:t>рухнул.</w:t>
      </w:r>
    </w:p>
    <w:p w:rsidR="00C53592" w:rsidRPr="008F6B64" w:rsidRDefault="00C53592" w:rsidP="008F6B64">
      <w:pPr>
        <w:pStyle w:val="af"/>
        <w:spacing w:line="360" w:lineRule="auto"/>
        <w:ind w:right="104" w:firstLine="707"/>
        <w:rPr>
          <w:sz w:val="24"/>
          <w:szCs w:val="24"/>
          <w:lang w:val="ru-RU"/>
        </w:rPr>
      </w:pPr>
      <w:r w:rsidRPr="008F6B64">
        <w:rPr>
          <w:sz w:val="24"/>
          <w:szCs w:val="24"/>
          <w:lang w:val="ru-RU"/>
        </w:rPr>
        <w:t xml:space="preserve">Летом 2013 года в Иране </w:t>
      </w:r>
      <w:r w:rsidR="00D66BFC" w:rsidRPr="008F6B64">
        <w:rPr>
          <w:sz w:val="24"/>
          <w:szCs w:val="24"/>
          <w:lang w:val="ru-RU"/>
        </w:rPr>
        <w:t>избрали нового президента. Им стал</w:t>
      </w:r>
      <w:r w:rsidR="004F68CF">
        <w:rPr>
          <w:sz w:val="24"/>
          <w:szCs w:val="24"/>
          <w:lang w:val="ru-RU"/>
        </w:rPr>
        <w:t xml:space="preserve"> </w:t>
      </w:r>
      <w:r w:rsidRPr="008F6B64">
        <w:rPr>
          <w:sz w:val="24"/>
          <w:szCs w:val="24"/>
          <w:lang w:val="ru-RU"/>
        </w:rPr>
        <w:t xml:space="preserve">Хасан </w:t>
      </w:r>
      <w:proofErr w:type="spellStart"/>
      <w:r w:rsidRPr="008F6B64">
        <w:rPr>
          <w:sz w:val="24"/>
          <w:szCs w:val="24"/>
          <w:lang w:val="ru-RU"/>
        </w:rPr>
        <w:t>Рухани</w:t>
      </w:r>
      <w:proofErr w:type="spellEnd"/>
      <w:r w:rsidR="00D66BFC" w:rsidRPr="008F6B64">
        <w:rPr>
          <w:sz w:val="24"/>
          <w:szCs w:val="24"/>
          <w:lang w:val="ru-RU"/>
        </w:rPr>
        <w:t>. Он намеревался скорректи</w:t>
      </w:r>
      <w:r w:rsidR="008F6B64" w:rsidRPr="008F6B64">
        <w:rPr>
          <w:sz w:val="24"/>
          <w:szCs w:val="24"/>
          <w:lang w:val="ru-RU"/>
        </w:rPr>
        <w:t>ровать внешнюю политику страны. Тем не менее в</w:t>
      </w:r>
      <w:r w:rsidRPr="008F6B64">
        <w:rPr>
          <w:sz w:val="24"/>
          <w:szCs w:val="24"/>
          <w:lang w:val="ru-RU"/>
        </w:rPr>
        <w:t xml:space="preserve"> 2014 году</w:t>
      </w:r>
      <w:r w:rsidR="008F6B64" w:rsidRPr="008F6B64">
        <w:rPr>
          <w:sz w:val="24"/>
          <w:szCs w:val="24"/>
          <w:lang w:val="ru-RU"/>
        </w:rPr>
        <w:t xml:space="preserve"> Иран создал</w:t>
      </w:r>
      <w:r w:rsidRPr="008F6B64">
        <w:rPr>
          <w:sz w:val="24"/>
          <w:szCs w:val="24"/>
          <w:lang w:val="ru-RU"/>
        </w:rPr>
        <w:t xml:space="preserve"> ядерно</w:t>
      </w:r>
      <w:r w:rsidR="008F6B64" w:rsidRPr="008F6B64">
        <w:rPr>
          <w:sz w:val="24"/>
          <w:szCs w:val="24"/>
          <w:lang w:val="ru-RU"/>
        </w:rPr>
        <w:t>е</w:t>
      </w:r>
      <w:r w:rsidRPr="008F6B64">
        <w:rPr>
          <w:sz w:val="24"/>
          <w:szCs w:val="24"/>
          <w:lang w:val="ru-RU"/>
        </w:rPr>
        <w:t xml:space="preserve"> оружи</w:t>
      </w:r>
      <w:r w:rsidR="008F6B64" w:rsidRPr="008F6B64">
        <w:rPr>
          <w:sz w:val="24"/>
          <w:szCs w:val="24"/>
          <w:lang w:val="ru-RU"/>
        </w:rPr>
        <w:t>е</w:t>
      </w:r>
      <w:r w:rsidRPr="008F6B64">
        <w:rPr>
          <w:sz w:val="24"/>
          <w:szCs w:val="24"/>
          <w:lang w:val="ru-RU"/>
        </w:rPr>
        <w:t xml:space="preserve"> и ракетны</w:t>
      </w:r>
      <w:r w:rsidR="008F6B64" w:rsidRPr="008F6B64">
        <w:rPr>
          <w:sz w:val="24"/>
          <w:szCs w:val="24"/>
          <w:lang w:val="ru-RU"/>
        </w:rPr>
        <w:t>е</w:t>
      </w:r>
      <w:r w:rsidRPr="008F6B64">
        <w:rPr>
          <w:sz w:val="24"/>
          <w:szCs w:val="24"/>
          <w:lang w:val="ru-RU"/>
        </w:rPr>
        <w:t xml:space="preserve"> систем</w:t>
      </w:r>
      <w:r w:rsidR="008F6B64" w:rsidRPr="008F6B64">
        <w:rPr>
          <w:sz w:val="24"/>
          <w:szCs w:val="24"/>
          <w:lang w:val="ru-RU"/>
        </w:rPr>
        <w:t>ы</w:t>
      </w:r>
      <w:r w:rsidRPr="008F6B64">
        <w:rPr>
          <w:sz w:val="24"/>
          <w:szCs w:val="24"/>
          <w:lang w:val="ru-RU"/>
        </w:rPr>
        <w:t xml:space="preserve"> для его доставки.</w:t>
      </w:r>
      <w:r w:rsidR="008F6B64">
        <w:rPr>
          <w:sz w:val="24"/>
          <w:szCs w:val="24"/>
          <w:lang w:val="ru-RU"/>
        </w:rPr>
        <w:t xml:space="preserve"> </w:t>
      </w:r>
      <w:r w:rsidRPr="006B121F">
        <w:rPr>
          <w:sz w:val="24"/>
          <w:szCs w:val="24"/>
          <w:lang w:val="ru-RU"/>
        </w:rPr>
        <w:t xml:space="preserve">В свою очередь Израиль был готов отбить нападение Ирана, имея огромный арсенал самых передовых и </w:t>
      </w:r>
      <w:r w:rsidRPr="006B121F">
        <w:rPr>
          <w:sz w:val="24"/>
          <w:szCs w:val="24"/>
          <w:lang w:val="ru-RU"/>
        </w:rPr>
        <w:lastRenderedPageBreak/>
        <w:t>современных вооруже</w:t>
      </w:r>
      <w:r w:rsidR="008F6B64">
        <w:rPr>
          <w:sz w:val="24"/>
          <w:szCs w:val="24"/>
          <w:lang w:val="ru-RU"/>
        </w:rPr>
        <w:t>ний.</w:t>
      </w:r>
    </w:p>
    <w:p w:rsidR="00C53592" w:rsidRDefault="00C53592" w:rsidP="00C53592">
      <w:pPr>
        <w:pStyle w:val="af"/>
        <w:spacing w:line="360" w:lineRule="auto"/>
        <w:ind w:right="105" w:firstLine="707"/>
        <w:rPr>
          <w:sz w:val="24"/>
          <w:szCs w:val="24"/>
          <w:lang w:val="ru-RU"/>
        </w:rPr>
      </w:pPr>
      <w:r w:rsidRPr="006B121F">
        <w:rPr>
          <w:sz w:val="24"/>
          <w:szCs w:val="24"/>
          <w:lang w:val="ru-RU"/>
        </w:rPr>
        <w:t xml:space="preserve">В декабре 2016 года между премьер-министром Российской Федерации Дмитрием Медведевым и Ираном, помимо </w:t>
      </w:r>
      <w:r w:rsidRPr="008F6B64">
        <w:rPr>
          <w:sz w:val="24"/>
          <w:szCs w:val="24"/>
          <w:lang w:val="ru-RU"/>
        </w:rPr>
        <w:t>крупной сельскохозяйственной сделки</w:t>
      </w:r>
      <w:r w:rsidR="00654BB3" w:rsidRPr="008F6B64">
        <w:rPr>
          <w:sz w:val="24"/>
          <w:szCs w:val="24"/>
          <w:lang w:val="ru-RU"/>
        </w:rPr>
        <w:t>,</w:t>
      </w:r>
      <w:r w:rsidRPr="008F6B64">
        <w:rPr>
          <w:sz w:val="24"/>
          <w:szCs w:val="24"/>
          <w:lang w:val="ru-RU"/>
        </w:rPr>
        <w:t xml:space="preserve"> обсуждалась российско-иранская оружейная сделка. </w:t>
      </w:r>
      <w:r w:rsidR="008F6B64" w:rsidRPr="008F6B64">
        <w:rPr>
          <w:sz w:val="24"/>
          <w:szCs w:val="24"/>
          <w:lang w:val="ru-RU"/>
        </w:rPr>
        <w:t>М</w:t>
      </w:r>
      <w:r w:rsidRPr="008F6B64">
        <w:rPr>
          <w:sz w:val="24"/>
          <w:szCs w:val="24"/>
          <w:lang w:val="ru-RU"/>
        </w:rPr>
        <w:t xml:space="preserve">инистр обороны Израиля </w:t>
      </w:r>
      <w:proofErr w:type="spellStart"/>
      <w:r w:rsidRPr="008F6B64">
        <w:rPr>
          <w:sz w:val="24"/>
          <w:szCs w:val="24"/>
          <w:lang w:val="ru-RU"/>
        </w:rPr>
        <w:t>Авигдор</w:t>
      </w:r>
      <w:proofErr w:type="spellEnd"/>
      <w:r w:rsidRPr="008F6B64">
        <w:rPr>
          <w:sz w:val="24"/>
          <w:szCs w:val="24"/>
          <w:lang w:val="ru-RU"/>
        </w:rPr>
        <w:t xml:space="preserve"> </w:t>
      </w:r>
      <w:proofErr w:type="spellStart"/>
      <w:r w:rsidRPr="008F6B64">
        <w:rPr>
          <w:sz w:val="24"/>
          <w:szCs w:val="24"/>
          <w:lang w:val="ru-RU"/>
        </w:rPr>
        <w:t>Либерман</w:t>
      </w:r>
      <w:proofErr w:type="spellEnd"/>
      <w:r w:rsidRPr="008F6B64">
        <w:rPr>
          <w:sz w:val="24"/>
          <w:szCs w:val="24"/>
          <w:lang w:val="ru-RU"/>
        </w:rPr>
        <w:t xml:space="preserve"> заявил, что </w:t>
      </w:r>
      <w:r w:rsidR="008F6B64" w:rsidRPr="008F6B64">
        <w:rPr>
          <w:sz w:val="24"/>
          <w:szCs w:val="24"/>
          <w:lang w:val="ru-RU"/>
        </w:rPr>
        <w:t>«</w:t>
      </w:r>
      <w:r w:rsidRPr="008F6B64">
        <w:rPr>
          <w:sz w:val="24"/>
          <w:szCs w:val="24"/>
          <w:lang w:val="ru-RU"/>
        </w:rPr>
        <w:t>Израиль был против поста</w:t>
      </w:r>
      <w:r w:rsidR="00195A93" w:rsidRPr="008F6B64">
        <w:rPr>
          <w:sz w:val="24"/>
          <w:szCs w:val="24"/>
          <w:lang w:val="ru-RU"/>
        </w:rPr>
        <w:t>вки для Ирана современных самоле</w:t>
      </w:r>
      <w:r w:rsidR="00654BB3" w:rsidRPr="008F6B64">
        <w:rPr>
          <w:sz w:val="24"/>
          <w:szCs w:val="24"/>
          <w:lang w:val="ru-RU"/>
        </w:rPr>
        <w:t>тов и другого оружия</w:t>
      </w:r>
      <w:r w:rsidR="008F6B64" w:rsidRPr="008F6B64">
        <w:rPr>
          <w:sz w:val="24"/>
          <w:szCs w:val="24"/>
          <w:lang w:val="ru-RU"/>
        </w:rPr>
        <w:t>»</w:t>
      </w:r>
      <w:r w:rsidR="00381493" w:rsidRPr="008F6B64">
        <w:rPr>
          <w:rStyle w:val="a6"/>
          <w:sz w:val="24"/>
          <w:szCs w:val="24"/>
          <w:lang w:val="ru-RU"/>
        </w:rPr>
        <w:footnoteReference w:id="96"/>
      </w:r>
      <w:r w:rsidRPr="008F6B64">
        <w:rPr>
          <w:sz w:val="24"/>
          <w:szCs w:val="24"/>
          <w:lang w:val="ru-RU"/>
        </w:rPr>
        <w:t xml:space="preserve">. </w:t>
      </w:r>
      <w:r w:rsidR="00381493" w:rsidRPr="008F6B64">
        <w:rPr>
          <w:sz w:val="24"/>
          <w:szCs w:val="24"/>
          <w:lang w:val="ru-RU"/>
        </w:rPr>
        <w:t>Для</w:t>
      </w:r>
      <w:r w:rsidR="00381493" w:rsidRPr="006B121F">
        <w:rPr>
          <w:sz w:val="24"/>
          <w:szCs w:val="24"/>
          <w:lang w:val="ru-RU"/>
        </w:rPr>
        <w:t xml:space="preserve"> </w:t>
      </w:r>
      <w:r w:rsidRPr="006B121F">
        <w:rPr>
          <w:sz w:val="24"/>
          <w:szCs w:val="24"/>
          <w:lang w:val="ru-RU"/>
        </w:rPr>
        <w:t>Израил</w:t>
      </w:r>
      <w:r w:rsidR="00381493" w:rsidRPr="006B121F">
        <w:rPr>
          <w:sz w:val="24"/>
          <w:szCs w:val="24"/>
          <w:lang w:val="ru-RU"/>
        </w:rPr>
        <w:t>я</w:t>
      </w:r>
      <w:r w:rsidRPr="006B121F">
        <w:rPr>
          <w:sz w:val="24"/>
          <w:szCs w:val="24"/>
          <w:lang w:val="ru-RU"/>
        </w:rPr>
        <w:t xml:space="preserve"> </w:t>
      </w:r>
      <w:r w:rsidR="00381493" w:rsidRPr="006B121F">
        <w:rPr>
          <w:sz w:val="24"/>
          <w:szCs w:val="24"/>
          <w:lang w:val="ru-RU"/>
        </w:rPr>
        <w:t>такая перспектива представлялась безусловной угрозой</w:t>
      </w:r>
      <w:r w:rsidRPr="006B121F">
        <w:rPr>
          <w:sz w:val="24"/>
          <w:szCs w:val="24"/>
          <w:lang w:val="ru-RU"/>
        </w:rPr>
        <w:t xml:space="preserve">, поэтому </w:t>
      </w:r>
      <w:r w:rsidR="00381493" w:rsidRPr="006B121F">
        <w:rPr>
          <w:sz w:val="24"/>
          <w:szCs w:val="24"/>
          <w:lang w:val="ru-RU"/>
        </w:rPr>
        <w:t>обсуждение этой темы в израильском и мировом сообществе приобрело в те дни приоритетный характер</w:t>
      </w:r>
      <w:r w:rsidRPr="006B121F">
        <w:rPr>
          <w:sz w:val="24"/>
          <w:szCs w:val="24"/>
          <w:lang w:val="ru-RU"/>
        </w:rPr>
        <w:t>.</w:t>
      </w:r>
    </w:p>
    <w:p w:rsidR="00C53592" w:rsidRPr="006B121F" w:rsidRDefault="008F6B64" w:rsidP="008F6B64">
      <w:pPr>
        <w:pStyle w:val="af"/>
        <w:spacing w:line="360" w:lineRule="auto"/>
        <w:ind w:right="105" w:firstLine="70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открытые действия против Израиля Тегеран решился в последние годы. Так, в июне 2017 года в Иране прошли митинги под </w:t>
      </w:r>
      <w:r w:rsidRPr="008F6B64">
        <w:rPr>
          <w:sz w:val="24"/>
          <w:szCs w:val="24"/>
          <w:lang w:val="ru-RU"/>
        </w:rPr>
        <w:t>лозунгом «</w:t>
      </w:r>
      <w:r w:rsidR="00C53592" w:rsidRPr="008F6B64">
        <w:rPr>
          <w:sz w:val="24"/>
          <w:szCs w:val="24"/>
          <w:lang w:val="ru-RU"/>
        </w:rPr>
        <w:t xml:space="preserve"> </w:t>
      </w:r>
      <w:r w:rsidR="009901EA" w:rsidRPr="008F6B64">
        <w:rPr>
          <w:sz w:val="24"/>
          <w:szCs w:val="24"/>
          <w:lang w:val="ru-RU"/>
        </w:rPr>
        <w:t>«</w:t>
      </w:r>
      <w:r w:rsidR="00C53592" w:rsidRPr="008F6B64">
        <w:rPr>
          <w:sz w:val="24"/>
          <w:szCs w:val="24"/>
          <w:lang w:val="ru-RU"/>
        </w:rPr>
        <w:t>Смерть всему Израилю</w:t>
      </w:r>
      <w:r w:rsidR="009901EA" w:rsidRPr="008F6B64">
        <w:rPr>
          <w:sz w:val="24"/>
          <w:szCs w:val="24"/>
          <w:lang w:val="ru-RU"/>
        </w:rPr>
        <w:t>»</w:t>
      </w:r>
      <w:r w:rsidR="00C53592" w:rsidRPr="008F6B64">
        <w:rPr>
          <w:rStyle w:val="a6"/>
          <w:sz w:val="24"/>
          <w:szCs w:val="24"/>
          <w:lang w:val="ru-RU"/>
        </w:rPr>
        <w:footnoteReference w:id="97"/>
      </w:r>
      <w:r w:rsidR="00C53592" w:rsidRPr="008F6B64">
        <w:rPr>
          <w:sz w:val="24"/>
          <w:szCs w:val="24"/>
          <w:lang w:val="ru-RU"/>
        </w:rPr>
        <w:t>.</w:t>
      </w:r>
    </w:p>
    <w:p w:rsidR="00C53592" w:rsidRPr="00A9043E" w:rsidRDefault="00C53592" w:rsidP="00C53592">
      <w:pPr>
        <w:rPr>
          <w:sz w:val="24"/>
          <w:szCs w:val="24"/>
        </w:rPr>
      </w:pPr>
      <w:r w:rsidRPr="00EC7BCE">
        <w:rPr>
          <w:sz w:val="24"/>
          <w:szCs w:val="24"/>
        </w:rPr>
        <w:t xml:space="preserve">Новый виток </w:t>
      </w:r>
      <w:r w:rsidRPr="0039653A">
        <w:rPr>
          <w:sz w:val="24"/>
          <w:szCs w:val="24"/>
        </w:rPr>
        <w:t xml:space="preserve">конфликта начался в самом начале 2020 года. </w:t>
      </w:r>
      <w:r w:rsidR="00EC7BCE" w:rsidRPr="0039653A">
        <w:rPr>
          <w:sz w:val="24"/>
          <w:szCs w:val="24"/>
        </w:rPr>
        <w:t xml:space="preserve">3 января было совершено нападение на </w:t>
      </w:r>
      <w:r w:rsidR="004A5CED" w:rsidRPr="0039653A">
        <w:rPr>
          <w:sz w:val="24"/>
          <w:szCs w:val="24"/>
        </w:rPr>
        <w:t xml:space="preserve">командующего иранскими силами </w:t>
      </w:r>
      <w:r w:rsidR="009901EA" w:rsidRPr="0039653A">
        <w:rPr>
          <w:sz w:val="24"/>
          <w:szCs w:val="24"/>
        </w:rPr>
        <w:t>«</w:t>
      </w:r>
      <w:proofErr w:type="spellStart"/>
      <w:r w:rsidR="004A5CED" w:rsidRPr="0039653A">
        <w:rPr>
          <w:sz w:val="24"/>
          <w:szCs w:val="24"/>
        </w:rPr>
        <w:t>Кудс</w:t>
      </w:r>
      <w:proofErr w:type="spellEnd"/>
      <w:r w:rsidR="009901EA" w:rsidRPr="0039653A">
        <w:rPr>
          <w:sz w:val="24"/>
          <w:szCs w:val="24"/>
        </w:rPr>
        <w:t>»</w:t>
      </w:r>
      <w:r w:rsidR="004A5CED" w:rsidRPr="0039653A">
        <w:rPr>
          <w:sz w:val="24"/>
          <w:szCs w:val="24"/>
        </w:rPr>
        <w:t xml:space="preserve"> </w:t>
      </w:r>
      <w:proofErr w:type="spellStart"/>
      <w:r w:rsidR="00EC7BCE" w:rsidRPr="0039653A">
        <w:rPr>
          <w:sz w:val="24"/>
          <w:szCs w:val="24"/>
        </w:rPr>
        <w:t>Касема</w:t>
      </w:r>
      <w:proofErr w:type="spellEnd"/>
      <w:r w:rsidR="00EC7BCE" w:rsidRPr="0039653A">
        <w:rPr>
          <w:sz w:val="24"/>
          <w:szCs w:val="24"/>
        </w:rPr>
        <w:t xml:space="preserve"> </w:t>
      </w:r>
      <w:proofErr w:type="spellStart"/>
      <w:r w:rsidR="00EC7BCE" w:rsidRPr="0039653A">
        <w:rPr>
          <w:sz w:val="24"/>
          <w:szCs w:val="24"/>
        </w:rPr>
        <w:t>Сулеймани</w:t>
      </w:r>
      <w:proofErr w:type="spellEnd"/>
      <w:r w:rsidR="00EC7BCE" w:rsidRPr="0039653A">
        <w:rPr>
          <w:sz w:val="24"/>
          <w:szCs w:val="24"/>
        </w:rPr>
        <w:t xml:space="preserve"> — </w:t>
      </w:r>
      <w:r w:rsidRPr="0039653A">
        <w:rPr>
          <w:sz w:val="24"/>
          <w:szCs w:val="24"/>
        </w:rPr>
        <w:t xml:space="preserve">американский ударный БПЛА выпустил четыре ракеты по </w:t>
      </w:r>
      <w:r w:rsidR="004A5CED" w:rsidRPr="0039653A">
        <w:rPr>
          <w:sz w:val="24"/>
          <w:szCs w:val="24"/>
        </w:rPr>
        <w:t>движущимся</w:t>
      </w:r>
      <w:r w:rsidRPr="0039653A">
        <w:rPr>
          <w:sz w:val="24"/>
          <w:szCs w:val="24"/>
        </w:rPr>
        <w:t xml:space="preserve"> машинам</w:t>
      </w:r>
      <w:r w:rsidR="00EC7BCE" w:rsidRPr="0039653A">
        <w:rPr>
          <w:sz w:val="24"/>
          <w:szCs w:val="24"/>
        </w:rPr>
        <w:t xml:space="preserve">, в </w:t>
      </w:r>
      <w:r w:rsidR="00EC7BCE" w:rsidRPr="00A9043E">
        <w:rPr>
          <w:sz w:val="24"/>
          <w:szCs w:val="24"/>
        </w:rPr>
        <w:t>котором он находился</w:t>
      </w:r>
      <w:r w:rsidRPr="00A9043E">
        <w:rPr>
          <w:sz w:val="24"/>
          <w:szCs w:val="24"/>
        </w:rPr>
        <w:t>. В результате</w:t>
      </w:r>
      <w:r w:rsidR="00A9043E" w:rsidRPr="00A9043E">
        <w:rPr>
          <w:sz w:val="24"/>
          <w:szCs w:val="24"/>
        </w:rPr>
        <w:t xml:space="preserve"> он погиб.</w:t>
      </w:r>
      <w:r w:rsidRPr="00A9043E">
        <w:rPr>
          <w:sz w:val="24"/>
          <w:szCs w:val="24"/>
        </w:rPr>
        <w:t xml:space="preserve"> </w:t>
      </w:r>
    </w:p>
    <w:p w:rsidR="00E56C8E" w:rsidRPr="0039653A" w:rsidRDefault="00A9043E" w:rsidP="00EC7BCE">
      <w:pPr>
        <w:rPr>
          <w:sz w:val="24"/>
          <w:szCs w:val="24"/>
        </w:rPr>
      </w:pPr>
      <w:r w:rsidRPr="00A9043E">
        <w:rPr>
          <w:sz w:val="24"/>
          <w:szCs w:val="24"/>
        </w:rPr>
        <w:t xml:space="preserve">Как заявил Дональд Трамп, </w:t>
      </w:r>
      <w:r>
        <w:rPr>
          <w:sz w:val="24"/>
          <w:szCs w:val="24"/>
        </w:rPr>
        <w:t>«</w:t>
      </w:r>
      <w:r w:rsidRPr="00A9043E">
        <w:rPr>
          <w:sz w:val="24"/>
          <w:szCs w:val="24"/>
        </w:rPr>
        <w:t>американские военные убили командующего элитным иранским спецпо</w:t>
      </w:r>
      <w:r>
        <w:rPr>
          <w:sz w:val="24"/>
          <w:szCs w:val="24"/>
        </w:rPr>
        <w:t xml:space="preserve">дразделением </w:t>
      </w:r>
      <w:proofErr w:type="spellStart"/>
      <w:r>
        <w:rPr>
          <w:sz w:val="24"/>
          <w:szCs w:val="24"/>
        </w:rPr>
        <w:t>Касема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Сулеймани</w:t>
      </w:r>
      <w:proofErr w:type="spellEnd"/>
      <w:r>
        <w:rPr>
          <w:sz w:val="24"/>
          <w:szCs w:val="24"/>
        </w:rPr>
        <w:t xml:space="preserve">, </w:t>
      </w:r>
      <w:r w:rsidRPr="00A9043E">
        <w:rPr>
          <w:sz w:val="24"/>
          <w:szCs w:val="24"/>
        </w:rPr>
        <w:t>чтобы о</w:t>
      </w:r>
      <w:r>
        <w:rPr>
          <w:sz w:val="24"/>
          <w:szCs w:val="24"/>
        </w:rPr>
        <w:t>становить войну, а не начать ее»</w:t>
      </w:r>
      <w:r>
        <w:rPr>
          <w:rStyle w:val="a6"/>
          <w:sz w:val="24"/>
          <w:szCs w:val="24"/>
        </w:rPr>
        <w:footnoteReference w:id="98"/>
      </w:r>
      <w:r w:rsidR="00C53592" w:rsidRPr="00BA62ED">
        <w:rPr>
          <w:sz w:val="24"/>
          <w:szCs w:val="24"/>
        </w:rPr>
        <w:t xml:space="preserve">. </w:t>
      </w:r>
      <w:r w:rsidR="0039653A" w:rsidRPr="00BA62ED">
        <w:rPr>
          <w:sz w:val="24"/>
          <w:szCs w:val="24"/>
        </w:rPr>
        <w:t>Американский президент</w:t>
      </w:r>
      <w:r w:rsidR="00C53592" w:rsidRPr="00BA62ED">
        <w:rPr>
          <w:sz w:val="24"/>
          <w:szCs w:val="24"/>
        </w:rPr>
        <w:t xml:space="preserve"> подтвердил, что операция была</w:t>
      </w:r>
      <w:r w:rsidR="00EC7BCE" w:rsidRPr="00BA62ED">
        <w:rPr>
          <w:sz w:val="24"/>
          <w:szCs w:val="24"/>
        </w:rPr>
        <w:t xml:space="preserve"> проведена по его распоряжению.</w:t>
      </w:r>
      <w:r w:rsidR="00EC7BCE" w:rsidRPr="0039653A">
        <w:rPr>
          <w:sz w:val="24"/>
          <w:szCs w:val="24"/>
        </w:rPr>
        <w:t xml:space="preserve"> </w:t>
      </w:r>
      <w:r w:rsidR="00E56C8E" w:rsidRPr="0039653A">
        <w:rPr>
          <w:sz w:val="24"/>
          <w:szCs w:val="24"/>
        </w:rPr>
        <w:t xml:space="preserve">В ответ Иран осуществил ракетную атаку по американской базе, в результате которой погибли американские военные. </w:t>
      </w:r>
    </w:p>
    <w:p w:rsidR="00C53592" w:rsidRPr="0039653A" w:rsidRDefault="00E56C8E" w:rsidP="00134C77">
      <w:pPr>
        <w:rPr>
          <w:sz w:val="24"/>
          <w:szCs w:val="24"/>
        </w:rPr>
      </w:pPr>
      <w:r w:rsidRPr="0039653A">
        <w:rPr>
          <w:sz w:val="24"/>
          <w:szCs w:val="24"/>
        </w:rPr>
        <w:t>Эти события</w:t>
      </w:r>
      <w:r w:rsidR="00C53592" w:rsidRPr="0039653A">
        <w:rPr>
          <w:sz w:val="24"/>
          <w:szCs w:val="24"/>
        </w:rPr>
        <w:t xml:space="preserve"> имеет тесную связь с развити</w:t>
      </w:r>
      <w:r w:rsidR="00EC7BCE" w:rsidRPr="0039653A">
        <w:rPr>
          <w:sz w:val="24"/>
          <w:szCs w:val="24"/>
        </w:rPr>
        <w:t>ем ирано-израильского конфликта</w:t>
      </w:r>
      <w:r w:rsidR="00C53592" w:rsidRPr="0039653A">
        <w:rPr>
          <w:sz w:val="24"/>
          <w:szCs w:val="24"/>
        </w:rPr>
        <w:t xml:space="preserve">. </w:t>
      </w:r>
      <w:proofErr w:type="spellStart"/>
      <w:r w:rsidR="004A5CED" w:rsidRPr="0039653A">
        <w:rPr>
          <w:sz w:val="24"/>
          <w:szCs w:val="24"/>
        </w:rPr>
        <w:t>Касем</w:t>
      </w:r>
      <w:proofErr w:type="spellEnd"/>
      <w:r w:rsidR="004A5CED" w:rsidRPr="0039653A">
        <w:rPr>
          <w:sz w:val="24"/>
          <w:szCs w:val="24"/>
        </w:rPr>
        <w:t xml:space="preserve"> </w:t>
      </w:r>
      <w:proofErr w:type="spellStart"/>
      <w:r w:rsidR="004A5CED" w:rsidRPr="0039653A">
        <w:rPr>
          <w:sz w:val="24"/>
          <w:szCs w:val="24"/>
        </w:rPr>
        <w:t>Сулеймани</w:t>
      </w:r>
      <w:proofErr w:type="spellEnd"/>
      <w:r w:rsidR="004A5CED" w:rsidRPr="0039653A">
        <w:rPr>
          <w:sz w:val="24"/>
          <w:szCs w:val="24"/>
        </w:rPr>
        <w:t xml:space="preserve"> был членом </w:t>
      </w:r>
      <w:r w:rsidR="009901EA" w:rsidRPr="0039653A">
        <w:rPr>
          <w:sz w:val="24"/>
          <w:szCs w:val="24"/>
        </w:rPr>
        <w:t>«</w:t>
      </w:r>
      <w:r w:rsidR="00C53592" w:rsidRPr="0039653A">
        <w:rPr>
          <w:sz w:val="24"/>
          <w:szCs w:val="24"/>
        </w:rPr>
        <w:t>Корп</w:t>
      </w:r>
      <w:r w:rsidR="004A5CED" w:rsidRPr="0039653A">
        <w:rPr>
          <w:sz w:val="24"/>
          <w:szCs w:val="24"/>
        </w:rPr>
        <w:t>уса стражей Исламской революции</w:t>
      </w:r>
      <w:r w:rsidR="009901EA" w:rsidRPr="0039653A">
        <w:rPr>
          <w:sz w:val="24"/>
          <w:szCs w:val="24"/>
        </w:rPr>
        <w:t>»</w:t>
      </w:r>
      <w:r w:rsidR="00C53592" w:rsidRPr="0039653A">
        <w:rPr>
          <w:sz w:val="24"/>
          <w:szCs w:val="24"/>
        </w:rPr>
        <w:t>, в 1980-м участвовал в боевых действиях КСИР против курдов, в 1990-х годах команд</w:t>
      </w:r>
      <w:r w:rsidR="007A26EA" w:rsidRPr="0039653A">
        <w:rPr>
          <w:sz w:val="24"/>
          <w:szCs w:val="24"/>
        </w:rPr>
        <w:t>ующим</w:t>
      </w:r>
      <w:r w:rsidR="00C53592" w:rsidRPr="0039653A">
        <w:rPr>
          <w:sz w:val="24"/>
          <w:szCs w:val="24"/>
        </w:rPr>
        <w:t xml:space="preserve"> частями КСИР </w:t>
      </w:r>
      <w:r w:rsidR="007A26EA" w:rsidRPr="0039653A">
        <w:rPr>
          <w:sz w:val="24"/>
          <w:szCs w:val="24"/>
        </w:rPr>
        <w:t xml:space="preserve">в городе </w:t>
      </w:r>
      <w:proofErr w:type="spellStart"/>
      <w:r w:rsidR="007A26EA" w:rsidRPr="0039653A">
        <w:rPr>
          <w:sz w:val="24"/>
          <w:szCs w:val="24"/>
        </w:rPr>
        <w:t>Керман</w:t>
      </w:r>
      <w:proofErr w:type="spellEnd"/>
      <w:r w:rsidR="007A26EA" w:rsidRPr="0039653A">
        <w:rPr>
          <w:sz w:val="24"/>
          <w:szCs w:val="24"/>
        </w:rPr>
        <w:t xml:space="preserve"> на юго-востоке Ирана</w:t>
      </w:r>
      <w:r w:rsidR="00C53592" w:rsidRPr="0039653A">
        <w:rPr>
          <w:sz w:val="24"/>
          <w:szCs w:val="24"/>
        </w:rPr>
        <w:t xml:space="preserve">. В 2000 году </w:t>
      </w:r>
      <w:proofErr w:type="spellStart"/>
      <w:r w:rsidR="00083224" w:rsidRPr="0039653A">
        <w:rPr>
          <w:sz w:val="24"/>
          <w:szCs w:val="24"/>
        </w:rPr>
        <w:t>Касем</w:t>
      </w:r>
      <w:proofErr w:type="spellEnd"/>
      <w:r w:rsidR="00083224" w:rsidRPr="0039653A">
        <w:rPr>
          <w:sz w:val="24"/>
          <w:szCs w:val="24"/>
        </w:rPr>
        <w:t xml:space="preserve"> </w:t>
      </w:r>
      <w:proofErr w:type="spellStart"/>
      <w:r w:rsidR="00083224" w:rsidRPr="0039653A">
        <w:rPr>
          <w:sz w:val="24"/>
          <w:szCs w:val="24"/>
        </w:rPr>
        <w:t>Сулеймани</w:t>
      </w:r>
      <w:proofErr w:type="spellEnd"/>
      <w:r w:rsidR="00083224" w:rsidRPr="0039653A">
        <w:rPr>
          <w:sz w:val="24"/>
          <w:szCs w:val="24"/>
        </w:rPr>
        <w:t xml:space="preserve"> стал</w:t>
      </w:r>
      <w:r w:rsidR="00C53592" w:rsidRPr="0039653A">
        <w:rPr>
          <w:sz w:val="24"/>
          <w:szCs w:val="24"/>
        </w:rPr>
        <w:t xml:space="preserve"> командующим силами </w:t>
      </w:r>
      <w:r w:rsidR="004A5CED" w:rsidRPr="0039653A">
        <w:rPr>
          <w:sz w:val="24"/>
          <w:szCs w:val="24"/>
        </w:rPr>
        <w:t>специального назначения КСИР</w:t>
      </w:r>
      <w:r w:rsidR="0039653A">
        <w:rPr>
          <w:sz w:val="24"/>
          <w:szCs w:val="24"/>
        </w:rPr>
        <w:t xml:space="preserve"> — </w:t>
      </w:r>
      <w:r w:rsidR="009901EA" w:rsidRPr="0039653A">
        <w:rPr>
          <w:sz w:val="24"/>
          <w:szCs w:val="24"/>
        </w:rPr>
        <w:t>«</w:t>
      </w:r>
      <w:proofErr w:type="spellStart"/>
      <w:r w:rsidR="00C53592" w:rsidRPr="0039653A">
        <w:rPr>
          <w:sz w:val="24"/>
          <w:szCs w:val="24"/>
        </w:rPr>
        <w:t>Кудс</w:t>
      </w:r>
      <w:proofErr w:type="spellEnd"/>
      <w:r w:rsidR="009901EA" w:rsidRPr="0039653A">
        <w:rPr>
          <w:sz w:val="24"/>
          <w:szCs w:val="24"/>
        </w:rPr>
        <w:t>»</w:t>
      </w:r>
      <w:r w:rsidR="00083224" w:rsidRPr="0039653A">
        <w:rPr>
          <w:sz w:val="24"/>
          <w:szCs w:val="24"/>
        </w:rPr>
        <w:t xml:space="preserve">, и с этого момента он тесно взаимодействует </w:t>
      </w:r>
      <w:r w:rsidR="004A5CED" w:rsidRPr="0039653A">
        <w:rPr>
          <w:sz w:val="24"/>
          <w:szCs w:val="24"/>
        </w:rPr>
        <w:t xml:space="preserve">с ливанской </w:t>
      </w:r>
      <w:r w:rsidR="009901EA" w:rsidRPr="0039653A">
        <w:rPr>
          <w:sz w:val="24"/>
          <w:szCs w:val="24"/>
        </w:rPr>
        <w:t>«</w:t>
      </w:r>
      <w:proofErr w:type="spellStart"/>
      <w:r w:rsidR="004A5CED" w:rsidRPr="0039653A">
        <w:rPr>
          <w:sz w:val="24"/>
          <w:szCs w:val="24"/>
        </w:rPr>
        <w:t>Хе</w:t>
      </w:r>
      <w:r w:rsidR="00C53592" w:rsidRPr="0039653A">
        <w:rPr>
          <w:sz w:val="24"/>
          <w:szCs w:val="24"/>
        </w:rPr>
        <w:t>збаллой</w:t>
      </w:r>
      <w:proofErr w:type="spellEnd"/>
      <w:r w:rsidR="009901EA" w:rsidRPr="0039653A">
        <w:rPr>
          <w:sz w:val="24"/>
          <w:szCs w:val="24"/>
        </w:rPr>
        <w:t>»</w:t>
      </w:r>
      <w:r w:rsidR="00083224" w:rsidRPr="0039653A">
        <w:rPr>
          <w:sz w:val="24"/>
          <w:szCs w:val="24"/>
        </w:rPr>
        <w:t>. В</w:t>
      </w:r>
      <w:r w:rsidR="00C53592" w:rsidRPr="0039653A">
        <w:rPr>
          <w:sz w:val="24"/>
          <w:szCs w:val="24"/>
        </w:rPr>
        <w:t xml:space="preserve"> 2011 году</w:t>
      </w:r>
      <w:r w:rsidR="0039653A">
        <w:rPr>
          <w:sz w:val="24"/>
          <w:szCs w:val="24"/>
        </w:rPr>
        <w:t xml:space="preserve"> — </w:t>
      </w:r>
      <w:r w:rsidR="00083224" w:rsidRPr="0039653A">
        <w:rPr>
          <w:sz w:val="24"/>
          <w:szCs w:val="24"/>
        </w:rPr>
        <w:t>после начала гражданской войны в Сирии</w:t>
      </w:r>
      <w:r w:rsidR="0039653A">
        <w:rPr>
          <w:sz w:val="24"/>
          <w:szCs w:val="24"/>
        </w:rPr>
        <w:t xml:space="preserve"> — </w:t>
      </w:r>
      <w:r w:rsidR="00083224" w:rsidRPr="0039653A">
        <w:rPr>
          <w:sz w:val="24"/>
          <w:szCs w:val="24"/>
        </w:rPr>
        <w:t xml:space="preserve">он возглавил </w:t>
      </w:r>
      <w:r w:rsidR="002931A0" w:rsidRPr="0039653A">
        <w:rPr>
          <w:sz w:val="24"/>
          <w:szCs w:val="24"/>
        </w:rPr>
        <w:t>работу по созданию</w:t>
      </w:r>
      <w:r w:rsidR="00C53592" w:rsidRPr="0039653A">
        <w:rPr>
          <w:sz w:val="24"/>
          <w:szCs w:val="24"/>
        </w:rPr>
        <w:t xml:space="preserve"> </w:t>
      </w:r>
      <w:proofErr w:type="spellStart"/>
      <w:r w:rsidR="00C53592" w:rsidRPr="0039653A">
        <w:rPr>
          <w:sz w:val="24"/>
          <w:szCs w:val="24"/>
        </w:rPr>
        <w:t>проира</w:t>
      </w:r>
      <w:r w:rsidR="00EC7BCE" w:rsidRPr="0039653A">
        <w:rPr>
          <w:sz w:val="24"/>
          <w:szCs w:val="24"/>
        </w:rPr>
        <w:t>нского</w:t>
      </w:r>
      <w:proofErr w:type="spellEnd"/>
      <w:r w:rsidR="00EC7BCE" w:rsidRPr="0039653A">
        <w:rPr>
          <w:sz w:val="24"/>
          <w:szCs w:val="24"/>
        </w:rPr>
        <w:t xml:space="preserve"> ополчения</w:t>
      </w:r>
      <w:r w:rsidR="00083224" w:rsidRPr="0039653A">
        <w:rPr>
          <w:sz w:val="24"/>
          <w:szCs w:val="24"/>
        </w:rPr>
        <w:t xml:space="preserve">. </w:t>
      </w:r>
      <w:r w:rsidR="002931A0" w:rsidRPr="0039653A">
        <w:rPr>
          <w:sz w:val="24"/>
          <w:szCs w:val="24"/>
        </w:rPr>
        <w:t xml:space="preserve">Его первоочередными задачами стали защита </w:t>
      </w:r>
      <w:r w:rsidR="00EC7BCE" w:rsidRPr="0039653A">
        <w:rPr>
          <w:sz w:val="24"/>
          <w:szCs w:val="24"/>
        </w:rPr>
        <w:t xml:space="preserve">режима </w:t>
      </w:r>
      <w:proofErr w:type="spellStart"/>
      <w:r w:rsidR="00EC7BCE" w:rsidRPr="0039653A">
        <w:rPr>
          <w:sz w:val="24"/>
          <w:szCs w:val="24"/>
        </w:rPr>
        <w:t>Башара</w:t>
      </w:r>
      <w:proofErr w:type="spellEnd"/>
      <w:r w:rsidR="00EC7BCE" w:rsidRPr="0039653A">
        <w:rPr>
          <w:sz w:val="24"/>
          <w:szCs w:val="24"/>
        </w:rPr>
        <w:t xml:space="preserve"> </w:t>
      </w:r>
      <w:proofErr w:type="spellStart"/>
      <w:r w:rsidR="00EC7BCE" w:rsidRPr="0039653A">
        <w:rPr>
          <w:sz w:val="24"/>
          <w:szCs w:val="24"/>
        </w:rPr>
        <w:t>Асада</w:t>
      </w:r>
      <w:proofErr w:type="spellEnd"/>
      <w:r w:rsidR="00EC7BCE" w:rsidRPr="0039653A">
        <w:rPr>
          <w:sz w:val="24"/>
          <w:szCs w:val="24"/>
        </w:rPr>
        <w:t>,</w:t>
      </w:r>
      <w:r w:rsidR="002931A0" w:rsidRPr="0039653A">
        <w:rPr>
          <w:sz w:val="24"/>
          <w:szCs w:val="24"/>
        </w:rPr>
        <w:t xml:space="preserve"> а также</w:t>
      </w:r>
      <w:r w:rsidR="00EC7BCE" w:rsidRPr="0039653A">
        <w:rPr>
          <w:sz w:val="24"/>
          <w:szCs w:val="24"/>
        </w:rPr>
        <w:t xml:space="preserve"> </w:t>
      </w:r>
      <w:r w:rsidR="002931A0" w:rsidRPr="0039653A">
        <w:rPr>
          <w:sz w:val="24"/>
          <w:szCs w:val="24"/>
        </w:rPr>
        <w:t>подавление деятельности неправительственных суннитских вооруженных</w:t>
      </w:r>
      <w:r w:rsidR="00C53592" w:rsidRPr="0039653A">
        <w:rPr>
          <w:sz w:val="24"/>
          <w:szCs w:val="24"/>
        </w:rPr>
        <w:t xml:space="preserve"> </w:t>
      </w:r>
      <w:r w:rsidR="00352732" w:rsidRPr="0039653A">
        <w:rPr>
          <w:sz w:val="24"/>
          <w:szCs w:val="24"/>
        </w:rPr>
        <w:t>форми</w:t>
      </w:r>
      <w:r w:rsidR="002931A0" w:rsidRPr="0039653A">
        <w:rPr>
          <w:sz w:val="24"/>
          <w:szCs w:val="24"/>
        </w:rPr>
        <w:t xml:space="preserve">рований </w:t>
      </w:r>
      <w:r w:rsidR="002931A0" w:rsidRPr="0039653A">
        <w:rPr>
          <w:sz w:val="24"/>
          <w:szCs w:val="24"/>
        </w:rPr>
        <w:lastRenderedPageBreak/>
        <w:t xml:space="preserve">и осуществление помощи в </w:t>
      </w:r>
      <w:r w:rsidR="00C53592" w:rsidRPr="0039653A">
        <w:rPr>
          <w:sz w:val="24"/>
          <w:szCs w:val="24"/>
        </w:rPr>
        <w:t>подготовк</w:t>
      </w:r>
      <w:r w:rsidR="00EC7BCE" w:rsidRPr="0039653A">
        <w:rPr>
          <w:sz w:val="24"/>
          <w:szCs w:val="24"/>
        </w:rPr>
        <w:t>е</w:t>
      </w:r>
      <w:r w:rsidR="00C53592" w:rsidRPr="0039653A">
        <w:rPr>
          <w:sz w:val="24"/>
          <w:szCs w:val="24"/>
        </w:rPr>
        <w:t xml:space="preserve"> к вооруженным действиям против Израиля. </w:t>
      </w:r>
      <w:proofErr w:type="spellStart"/>
      <w:r w:rsidR="00134C77" w:rsidRPr="0039653A">
        <w:rPr>
          <w:sz w:val="24"/>
          <w:szCs w:val="24"/>
        </w:rPr>
        <w:t>Касем</w:t>
      </w:r>
      <w:proofErr w:type="spellEnd"/>
      <w:r w:rsidR="00134C77" w:rsidRPr="0039653A">
        <w:rPr>
          <w:sz w:val="24"/>
          <w:szCs w:val="24"/>
        </w:rPr>
        <w:t xml:space="preserve"> </w:t>
      </w:r>
      <w:proofErr w:type="spellStart"/>
      <w:r w:rsidR="00134C77" w:rsidRPr="0039653A">
        <w:rPr>
          <w:sz w:val="24"/>
          <w:szCs w:val="24"/>
        </w:rPr>
        <w:t>Сулеймани</w:t>
      </w:r>
      <w:proofErr w:type="spellEnd"/>
      <w:r w:rsidR="00134C77" w:rsidRPr="0039653A">
        <w:rPr>
          <w:sz w:val="24"/>
          <w:szCs w:val="24"/>
        </w:rPr>
        <w:t xml:space="preserve"> был обвинен</w:t>
      </w:r>
      <w:r w:rsidR="00352732" w:rsidRPr="0039653A">
        <w:rPr>
          <w:sz w:val="24"/>
          <w:szCs w:val="24"/>
        </w:rPr>
        <w:t xml:space="preserve"> </w:t>
      </w:r>
      <w:r w:rsidR="00C53592" w:rsidRPr="0039653A">
        <w:rPr>
          <w:sz w:val="24"/>
          <w:szCs w:val="24"/>
        </w:rPr>
        <w:t>в причастности к ядерной и ракетной программ</w:t>
      </w:r>
      <w:r w:rsidR="00134C77" w:rsidRPr="0039653A">
        <w:rPr>
          <w:sz w:val="24"/>
          <w:szCs w:val="24"/>
        </w:rPr>
        <w:t>ам Ирана, неоднократными</w:t>
      </w:r>
      <w:r w:rsidR="00C53592" w:rsidRPr="0039653A">
        <w:rPr>
          <w:sz w:val="24"/>
          <w:szCs w:val="24"/>
        </w:rPr>
        <w:t xml:space="preserve"> </w:t>
      </w:r>
      <w:r w:rsidR="00134C77" w:rsidRPr="0039653A">
        <w:rPr>
          <w:sz w:val="24"/>
          <w:szCs w:val="24"/>
        </w:rPr>
        <w:t>призывами уничтожения</w:t>
      </w:r>
      <w:r w:rsidR="00C53592" w:rsidRPr="0039653A">
        <w:rPr>
          <w:sz w:val="24"/>
          <w:szCs w:val="24"/>
        </w:rPr>
        <w:t xml:space="preserve"> Изр</w:t>
      </w:r>
      <w:r w:rsidR="00134C77" w:rsidRPr="0039653A">
        <w:rPr>
          <w:sz w:val="24"/>
          <w:szCs w:val="24"/>
        </w:rPr>
        <w:t xml:space="preserve">аиля. В результате его действий были </w:t>
      </w:r>
      <w:r w:rsidR="00C53592" w:rsidRPr="0039653A">
        <w:rPr>
          <w:sz w:val="24"/>
          <w:szCs w:val="24"/>
        </w:rPr>
        <w:t xml:space="preserve">сформированы, подготовлены и вооружены шиитские милиции в Сирии, Ливане, Ираке и Йемене, действовавшие против противников </w:t>
      </w:r>
      <w:proofErr w:type="spellStart"/>
      <w:r w:rsidR="00C53592" w:rsidRPr="0039653A">
        <w:rPr>
          <w:sz w:val="24"/>
          <w:szCs w:val="24"/>
        </w:rPr>
        <w:t>Асада</w:t>
      </w:r>
      <w:proofErr w:type="spellEnd"/>
      <w:r w:rsidR="00C53592" w:rsidRPr="0039653A">
        <w:rPr>
          <w:sz w:val="24"/>
          <w:szCs w:val="24"/>
        </w:rPr>
        <w:t>, против Израиля, США, Саудовской Аравии и Объединенных Арабских Эмиратов</w:t>
      </w:r>
      <w:r w:rsidR="00EC7BCE" w:rsidRPr="0039653A">
        <w:rPr>
          <w:rStyle w:val="a6"/>
          <w:sz w:val="24"/>
          <w:szCs w:val="24"/>
        </w:rPr>
        <w:footnoteReference w:id="99"/>
      </w:r>
      <w:r w:rsidR="00C53592" w:rsidRPr="0039653A">
        <w:rPr>
          <w:sz w:val="24"/>
          <w:szCs w:val="24"/>
        </w:rPr>
        <w:t>.</w:t>
      </w:r>
    </w:p>
    <w:p w:rsidR="00C53592" w:rsidRPr="006B121F" w:rsidRDefault="00A13A64" w:rsidP="00C53592">
      <w:pPr>
        <w:rPr>
          <w:sz w:val="24"/>
          <w:szCs w:val="24"/>
        </w:rPr>
      </w:pPr>
      <w:r w:rsidRPr="006B121F">
        <w:rPr>
          <w:sz w:val="24"/>
          <w:szCs w:val="24"/>
        </w:rPr>
        <w:t>Израиль отрицал свою</w:t>
      </w:r>
      <w:r w:rsidR="00C53592" w:rsidRPr="006B121F">
        <w:rPr>
          <w:sz w:val="24"/>
          <w:szCs w:val="24"/>
        </w:rPr>
        <w:t xml:space="preserve"> </w:t>
      </w:r>
      <w:r w:rsidRPr="006B121F">
        <w:rPr>
          <w:sz w:val="24"/>
          <w:szCs w:val="24"/>
        </w:rPr>
        <w:t>причастность</w:t>
      </w:r>
      <w:r w:rsidR="00C53592" w:rsidRPr="006B121F">
        <w:rPr>
          <w:sz w:val="24"/>
          <w:szCs w:val="24"/>
        </w:rPr>
        <w:t xml:space="preserve"> к операции по уничтожени</w:t>
      </w:r>
      <w:r w:rsidR="004A5CED" w:rsidRPr="006B121F">
        <w:rPr>
          <w:sz w:val="24"/>
          <w:szCs w:val="24"/>
        </w:rPr>
        <w:t>ю</w:t>
      </w:r>
      <w:r w:rsidR="00C53592" w:rsidRPr="006B121F">
        <w:rPr>
          <w:sz w:val="24"/>
          <w:szCs w:val="24"/>
        </w:rPr>
        <w:t xml:space="preserve"> лидера Корпуса стражей исламской революции. Однако немедленно появились сообщения, что Израиль помог США у</w:t>
      </w:r>
      <w:r w:rsidR="004A5CED" w:rsidRPr="006B121F">
        <w:rPr>
          <w:sz w:val="24"/>
          <w:szCs w:val="24"/>
        </w:rPr>
        <w:t xml:space="preserve">ничтожить </w:t>
      </w:r>
      <w:proofErr w:type="spellStart"/>
      <w:r w:rsidR="004A5CED" w:rsidRPr="006B121F">
        <w:rPr>
          <w:sz w:val="24"/>
          <w:szCs w:val="24"/>
        </w:rPr>
        <w:t>Сулеймани</w:t>
      </w:r>
      <w:proofErr w:type="spellEnd"/>
      <w:r w:rsidR="004A5CED" w:rsidRPr="006B121F">
        <w:rPr>
          <w:sz w:val="24"/>
          <w:szCs w:val="24"/>
        </w:rPr>
        <w:t xml:space="preserve"> при помощи </w:t>
      </w:r>
      <w:r w:rsidR="009901EA">
        <w:rPr>
          <w:sz w:val="24"/>
          <w:szCs w:val="24"/>
        </w:rPr>
        <w:t>«</w:t>
      </w:r>
      <w:r w:rsidR="00C53592" w:rsidRPr="006B121F">
        <w:rPr>
          <w:sz w:val="24"/>
          <w:szCs w:val="24"/>
        </w:rPr>
        <w:t>адского пламени</w:t>
      </w:r>
      <w:r w:rsidR="009901EA">
        <w:rPr>
          <w:sz w:val="24"/>
          <w:szCs w:val="24"/>
        </w:rPr>
        <w:t>»</w:t>
      </w:r>
      <w:r w:rsidR="00C53592" w:rsidRPr="006B121F">
        <w:rPr>
          <w:rStyle w:val="a6"/>
          <w:sz w:val="24"/>
          <w:szCs w:val="24"/>
        </w:rPr>
        <w:footnoteReference w:id="100"/>
      </w:r>
      <w:r w:rsidR="009C5984">
        <w:rPr>
          <w:sz w:val="24"/>
          <w:szCs w:val="24"/>
        </w:rPr>
        <w:t>.</w:t>
      </w:r>
    </w:p>
    <w:p w:rsidR="00C53592" w:rsidRPr="006B121F" w:rsidRDefault="00C53592" w:rsidP="00C53592">
      <w:pPr>
        <w:rPr>
          <w:sz w:val="24"/>
          <w:szCs w:val="24"/>
        </w:rPr>
      </w:pPr>
      <w:r w:rsidRPr="006B121F">
        <w:rPr>
          <w:sz w:val="24"/>
          <w:szCs w:val="24"/>
        </w:rPr>
        <w:t xml:space="preserve">Сразу после сообщений об убийстве </w:t>
      </w:r>
      <w:proofErr w:type="spellStart"/>
      <w:r w:rsidRPr="006B121F">
        <w:rPr>
          <w:sz w:val="24"/>
          <w:szCs w:val="24"/>
        </w:rPr>
        <w:t>Сулеймани</w:t>
      </w:r>
      <w:proofErr w:type="spellEnd"/>
      <w:r w:rsidRPr="006B121F">
        <w:rPr>
          <w:sz w:val="24"/>
          <w:szCs w:val="24"/>
        </w:rPr>
        <w:t xml:space="preserve"> правительство Израиля созвало экстренное совещание с главами спецслужб и армии. Разведка и армия были переведены в состояние полной боевой готовности.</w:t>
      </w:r>
    </w:p>
    <w:p w:rsidR="00C53592" w:rsidRDefault="00C53592" w:rsidP="00C53592">
      <w:pPr>
        <w:rPr>
          <w:sz w:val="24"/>
          <w:szCs w:val="24"/>
        </w:rPr>
      </w:pPr>
      <w:r w:rsidRPr="006B121F">
        <w:rPr>
          <w:sz w:val="24"/>
          <w:szCs w:val="24"/>
        </w:rPr>
        <w:t>Многие в регионе считали, что Иран с большей вероятностью нанесет удар по союзникам США в регионе</w:t>
      </w:r>
      <w:r w:rsidR="009C5984">
        <w:rPr>
          <w:sz w:val="24"/>
          <w:szCs w:val="24"/>
        </w:rPr>
        <w:t xml:space="preserve"> — </w:t>
      </w:r>
      <w:r w:rsidRPr="006B121F">
        <w:rPr>
          <w:sz w:val="24"/>
          <w:szCs w:val="24"/>
        </w:rPr>
        <w:t>в частности по Израилю</w:t>
      </w:r>
      <w:r w:rsidR="009C5984">
        <w:rPr>
          <w:sz w:val="24"/>
          <w:szCs w:val="24"/>
        </w:rPr>
        <w:t xml:space="preserve"> — </w:t>
      </w:r>
      <w:r w:rsidRPr="006B121F">
        <w:rPr>
          <w:sz w:val="24"/>
          <w:szCs w:val="24"/>
        </w:rPr>
        <w:t xml:space="preserve">чем по хорошо укрепленным и охраняемым американским военным базам в Ираке. </w:t>
      </w:r>
      <w:r w:rsidR="009901EA">
        <w:rPr>
          <w:sz w:val="24"/>
          <w:szCs w:val="24"/>
        </w:rPr>
        <w:t>«</w:t>
      </w:r>
      <w:r w:rsidRPr="006B121F">
        <w:rPr>
          <w:sz w:val="24"/>
          <w:szCs w:val="24"/>
        </w:rPr>
        <w:t>Иран</w:t>
      </w:r>
      <w:r w:rsidR="00A13A64" w:rsidRPr="006B121F">
        <w:rPr>
          <w:sz w:val="24"/>
          <w:szCs w:val="24"/>
        </w:rPr>
        <w:t>,</w:t>
      </w:r>
      <w:r w:rsidRPr="006B121F">
        <w:rPr>
          <w:sz w:val="24"/>
          <w:szCs w:val="24"/>
        </w:rPr>
        <w:t xml:space="preserve"> </w:t>
      </w:r>
      <w:r w:rsidR="004A5CED" w:rsidRPr="006B121F">
        <w:rPr>
          <w:sz w:val="24"/>
          <w:szCs w:val="24"/>
        </w:rPr>
        <w:t>без сомнения</w:t>
      </w:r>
      <w:r w:rsidR="00A13A64" w:rsidRPr="006B121F">
        <w:rPr>
          <w:sz w:val="24"/>
          <w:szCs w:val="24"/>
        </w:rPr>
        <w:t>,</w:t>
      </w:r>
      <w:r w:rsidRPr="006B121F">
        <w:rPr>
          <w:sz w:val="24"/>
          <w:szCs w:val="24"/>
        </w:rPr>
        <w:t xml:space="preserve"> разрушил бы Тель-Авив после</w:t>
      </w:r>
      <w:r w:rsidR="00A13A64" w:rsidRPr="006B121F">
        <w:rPr>
          <w:sz w:val="24"/>
          <w:szCs w:val="24"/>
        </w:rPr>
        <w:t xml:space="preserve"> убийства бывшего командующего </w:t>
      </w:r>
      <w:r w:rsidR="009901EA">
        <w:rPr>
          <w:sz w:val="24"/>
          <w:szCs w:val="24"/>
        </w:rPr>
        <w:t>«</w:t>
      </w:r>
      <w:r w:rsidRPr="006B121F">
        <w:rPr>
          <w:sz w:val="24"/>
          <w:szCs w:val="24"/>
        </w:rPr>
        <w:t>Корп</w:t>
      </w:r>
      <w:r w:rsidR="00A13A64" w:rsidRPr="006B121F">
        <w:rPr>
          <w:sz w:val="24"/>
          <w:szCs w:val="24"/>
        </w:rPr>
        <w:t>уса стражей исламской революции</w:t>
      </w:r>
      <w:r w:rsidR="009901EA">
        <w:rPr>
          <w:sz w:val="24"/>
          <w:szCs w:val="24"/>
        </w:rPr>
        <w:t>»</w:t>
      </w:r>
      <w:r w:rsidR="00A13A64" w:rsidRPr="006B121F">
        <w:rPr>
          <w:sz w:val="24"/>
          <w:szCs w:val="24"/>
        </w:rPr>
        <w:t xml:space="preserve"> </w:t>
      </w:r>
      <w:proofErr w:type="spellStart"/>
      <w:r w:rsidR="00A13A64" w:rsidRPr="006B121F">
        <w:rPr>
          <w:sz w:val="24"/>
          <w:szCs w:val="24"/>
        </w:rPr>
        <w:t>Кас</w:t>
      </w:r>
      <w:r w:rsidRPr="006B121F">
        <w:rPr>
          <w:sz w:val="24"/>
          <w:szCs w:val="24"/>
        </w:rPr>
        <w:t>ема</w:t>
      </w:r>
      <w:proofErr w:type="spellEnd"/>
      <w:r w:rsidRPr="006B121F">
        <w:rPr>
          <w:sz w:val="24"/>
          <w:szCs w:val="24"/>
        </w:rPr>
        <w:t xml:space="preserve"> </w:t>
      </w:r>
      <w:proofErr w:type="spellStart"/>
      <w:r w:rsidRPr="006B121F">
        <w:rPr>
          <w:sz w:val="24"/>
          <w:szCs w:val="24"/>
        </w:rPr>
        <w:t>Сулеймани</w:t>
      </w:r>
      <w:proofErr w:type="spellEnd"/>
      <w:r w:rsidRPr="006B121F">
        <w:rPr>
          <w:sz w:val="24"/>
          <w:szCs w:val="24"/>
        </w:rPr>
        <w:t>, если бы США тогда напали</w:t>
      </w:r>
      <w:r w:rsidR="009901EA">
        <w:rPr>
          <w:sz w:val="24"/>
          <w:szCs w:val="24"/>
        </w:rPr>
        <w:t>»</w:t>
      </w:r>
      <w:r w:rsidR="0080018E">
        <w:rPr>
          <w:sz w:val="24"/>
          <w:szCs w:val="24"/>
        </w:rPr>
        <w:t xml:space="preserve">, — </w:t>
      </w:r>
      <w:r w:rsidRPr="006B121F">
        <w:rPr>
          <w:sz w:val="24"/>
          <w:szCs w:val="24"/>
        </w:rPr>
        <w:t xml:space="preserve">заявил бывший начальник КСИР, который в настоящее время служит секретарем Совета по оперативности </w:t>
      </w:r>
      <w:proofErr w:type="spellStart"/>
      <w:r w:rsidRPr="006B121F">
        <w:rPr>
          <w:sz w:val="24"/>
          <w:szCs w:val="24"/>
        </w:rPr>
        <w:t>Мохсен</w:t>
      </w:r>
      <w:proofErr w:type="spellEnd"/>
      <w:r w:rsidRPr="006B121F">
        <w:rPr>
          <w:sz w:val="24"/>
          <w:szCs w:val="24"/>
        </w:rPr>
        <w:t xml:space="preserve"> </w:t>
      </w:r>
      <w:proofErr w:type="spellStart"/>
      <w:r w:rsidRPr="006B121F">
        <w:rPr>
          <w:sz w:val="24"/>
          <w:szCs w:val="24"/>
        </w:rPr>
        <w:t>Резаи</w:t>
      </w:r>
      <w:proofErr w:type="spellEnd"/>
      <w:r w:rsidRPr="006B121F">
        <w:rPr>
          <w:rStyle w:val="a6"/>
          <w:sz w:val="24"/>
          <w:szCs w:val="24"/>
        </w:rPr>
        <w:footnoteReference w:id="101"/>
      </w:r>
      <w:r w:rsidRPr="006B121F">
        <w:rPr>
          <w:sz w:val="24"/>
          <w:szCs w:val="24"/>
        </w:rPr>
        <w:t>.</w:t>
      </w:r>
    </w:p>
    <w:p w:rsidR="003723D6" w:rsidRDefault="0080018E" w:rsidP="003723D6">
      <w:pPr>
        <w:rPr>
          <w:sz w:val="24"/>
          <w:szCs w:val="24"/>
        </w:rPr>
      </w:pPr>
      <w:r>
        <w:rPr>
          <w:sz w:val="24"/>
          <w:szCs w:val="24"/>
        </w:rPr>
        <w:t xml:space="preserve">Мы полагаем, что США не стали отвечать на ракетный удар Ирана из-за угрозы уничтожения Израиля. Иран мог нанести ответные удары </w:t>
      </w:r>
      <w:r w:rsidR="00E56C8E" w:rsidRPr="006B121F">
        <w:rPr>
          <w:sz w:val="24"/>
          <w:szCs w:val="24"/>
        </w:rPr>
        <w:t xml:space="preserve">по городу </w:t>
      </w:r>
      <w:proofErr w:type="spellStart"/>
      <w:r w:rsidR="00E56C8E" w:rsidRPr="006B121F">
        <w:rPr>
          <w:sz w:val="24"/>
          <w:szCs w:val="24"/>
        </w:rPr>
        <w:t>Димона</w:t>
      </w:r>
      <w:proofErr w:type="spellEnd"/>
      <w:r w:rsidR="00E56C8E" w:rsidRPr="006B121F">
        <w:rPr>
          <w:sz w:val="24"/>
          <w:szCs w:val="24"/>
        </w:rPr>
        <w:t xml:space="preserve">, </w:t>
      </w:r>
      <w:r w:rsidR="002C1E97" w:rsidRPr="006B121F">
        <w:rPr>
          <w:sz w:val="24"/>
          <w:szCs w:val="24"/>
        </w:rPr>
        <w:t>а</w:t>
      </w:r>
      <w:r w:rsidR="00E56C8E" w:rsidRPr="006B121F">
        <w:rPr>
          <w:sz w:val="24"/>
          <w:szCs w:val="24"/>
        </w:rPr>
        <w:t xml:space="preserve"> </w:t>
      </w:r>
      <w:r>
        <w:rPr>
          <w:sz w:val="24"/>
          <w:szCs w:val="24"/>
        </w:rPr>
        <w:t>было бы</w:t>
      </w:r>
      <w:r w:rsidR="00E56C8E" w:rsidRPr="006B121F">
        <w:rPr>
          <w:sz w:val="24"/>
          <w:szCs w:val="24"/>
        </w:rPr>
        <w:t xml:space="preserve"> равносильно ядерн</w:t>
      </w:r>
      <w:r w:rsidR="002C1E97" w:rsidRPr="006B121F">
        <w:rPr>
          <w:sz w:val="24"/>
          <w:szCs w:val="24"/>
        </w:rPr>
        <w:t>ому удару (</w:t>
      </w:r>
      <w:r w:rsidR="00E56C8E" w:rsidRPr="006B121F">
        <w:rPr>
          <w:sz w:val="24"/>
          <w:szCs w:val="24"/>
        </w:rPr>
        <w:t xml:space="preserve">недалеко от </w:t>
      </w:r>
      <w:proofErr w:type="spellStart"/>
      <w:r w:rsidR="00E56C8E" w:rsidRPr="006B121F">
        <w:rPr>
          <w:sz w:val="24"/>
          <w:szCs w:val="24"/>
        </w:rPr>
        <w:t>Димоны</w:t>
      </w:r>
      <w:proofErr w:type="spellEnd"/>
      <w:r w:rsidR="00E56C8E" w:rsidRPr="006B121F">
        <w:rPr>
          <w:sz w:val="24"/>
          <w:szCs w:val="24"/>
        </w:rPr>
        <w:t xml:space="preserve"> располагается ядерный реактор и центр ядерных исследований</w:t>
      </w:r>
      <w:r>
        <w:rPr>
          <w:sz w:val="24"/>
          <w:szCs w:val="24"/>
        </w:rPr>
        <w:t>)</w:t>
      </w:r>
      <w:r w:rsidR="00E56C8E" w:rsidRPr="006B121F">
        <w:rPr>
          <w:sz w:val="24"/>
          <w:szCs w:val="24"/>
        </w:rPr>
        <w:t>.</w:t>
      </w:r>
    </w:p>
    <w:p w:rsidR="00A95951" w:rsidRPr="00A95951" w:rsidRDefault="00C53592" w:rsidP="00A95951">
      <w:pPr>
        <w:rPr>
          <w:sz w:val="24"/>
          <w:szCs w:val="24"/>
        </w:rPr>
      </w:pPr>
      <w:r w:rsidRPr="006B121F">
        <w:rPr>
          <w:sz w:val="24"/>
          <w:szCs w:val="24"/>
        </w:rPr>
        <w:t>Суммируя все вышесказанное, можно сделать вывод о том, что впервые за 29 лет после ирано-иракской войны Тегеран готов к прямому во</w:t>
      </w:r>
      <w:r w:rsidR="00A9043E">
        <w:rPr>
          <w:sz w:val="24"/>
          <w:szCs w:val="24"/>
        </w:rPr>
        <w:t>енному столкновению с Израилем.</w:t>
      </w:r>
    </w:p>
    <w:p w:rsidR="00A95951" w:rsidRPr="00A95951" w:rsidRDefault="00A95951" w:rsidP="00A95951">
      <w:pPr>
        <w:rPr>
          <w:sz w:val="24"/>
          <w:szCs w:val="24"/>
        </w:rPr>
      </w:pPr>
    </w:p>
    <w:p w:rsidR="00C53592" w:rsidRPr="006B121F" w:rsidRDefault="00C53592" w:rsidP="009C5984">
      <w:pPr>
        <w:pStyle w:val="2"/>
        <w:ind w:firstLine="0"/>
        <w:jc w:val="center"/>
        <w:rPr>
          <w:color w:val="000000" w:themeColor="text1"/>
          <w:sz w:val="24"/>
          <w:szCs w:val="24"/>
        </w:rPr>
      </w:pPr>
      <w:bookmarkStart w:id="9" w:name="_Toc32331606"/>
      <w:bookmarkStart w:id="10" w:name="_Toc40462643"/>
      <w:r w:rsidRPr="006B121F">
        <w:rPr>
          <w:color w:val="000000" w:themeColor="text1"/>
          <w:sz w:val="24"/>
          <w:szCs w:val="24"/>
        </w:rPr>
        <w:lastRenderedPageBreak/>
        <w:t>2.2. Проекция ирано-израильского конфликта на региональную систему безопасности на Ближнем Востоке</w:t>
      </w:r>
      <w:bookmarkEnd w:id="9"/>
      <w:bookmarkEnd w:id="10"/>
    </w:p>
    <w:p w:rsidR="00C53592" w:rsidRPr="006B121F" w:rsidRDefault="00C53592" w:rsidP="00C53592">
      <w:pPr>
        <w:rPr>
          <w:color w:val="000000" w:themeColor="text1"/>
          <w:sz w:val="24"/>
          <w:szCs w:val="24"/>
        </w:rPr>
      </w:pPr>
    </w:p>
    <w:p w:rsidR="00C53592" w:rsidRPr="006B121F" w:rsidRDefault="00A857CB" w:rsidP="00C53592">
      <w:pPr>
        <w:rPr>
          <w:sz w:val="24"/>
          <w:szCs w:val="24"/>
        </w:rPr>
      </w:pPr>
      <w:r w:rsidRPr="00A857CB">
        <w:rPr>
          <w:sz w:val="24"/>
          <w:szCs w:val="24"/>
        </w:rPr>
        <w:t>Ядерного оружие</w:t>
      </w:r>
      <w:r w:rsidR="00C53592" w:rsidRPr="00A857CB">
        <w:rPr>
          <w:sz w:val="24"/>
          <w:szCs w:val="24"/>
        </w:rPr>
        <w:t xml:space="preserve"> Ирана</w:t>
      </w:r>
      <w:r w:rsidR="009C5984" w:rsidRPr="00A857CB">
        <w:rPr>
          <w:sz w:val="24"/>
          <w:szCs w:val="24"/>
        </w:rPr>
        <w:t xml:space="preserve"> — </w:t>
      </w:r>
      <w:r w:rsidRPr="00A857CB">
        <w:rPr>
          <w:sz w:val="24"/>
          <w:szCs w:val="24"/>
        </w:rPr>
        <w:t xml:space="preserve">основная проблема </w:t>
      </w:r>
      <w:r w:rsidR="00C53592" w:rsidRPr="00A857CB">
        <w:rPr>
          <w:sz w:val="24"/>
          <w:szCs w:val="24"/>
        </w:rPr>
        <w:t xml:space="preserve">на пути решения ирано-израильского конфликта. Реальных перспектив улучшения ситуации в отношениях </w:t>
      </w:r>
      <w:r w:rsidRPr="00A857CB">
        <w:rPr>
          <w:sz w:val="24"/>
          <w:szCs w:val="24"/>
        </w:rPr>
        <w:t xml:space="preserve">между сторонами </w:t>
      </w:r>
      <w:r w:rsidR="00C53592" w:rsidRPr="00A857CB">
        <w:rPr>
          <w:sz w:val="24"/>
          <w:szCs w:val="24"/>
        </w:rPr>
        <w:t xml:space="preserve">пока не видно. </w:t>
      </w:r>
      <w:r w:rsidRPr="00A857CB">
        <w:rPr>
          <w:sz w:val="24"/>
          <w:szCs w:val="24"/>
        </w:rPr>
        <w:t xml:space="preserve">Дополнительную угрозу безопасности на Ближнем Востоке </w:t>
      </w:r>
      <w:r w:rsidR="00C53592" w:rsidRPr="00A857CB">
        <w:rPr>
          <w:sz w:val="24"/>
          <w:szCs w:val="24"/>
        </w:rPr>
        <w:t xml:space="preserve">Абсолютная </w:t>
      </w:r>
      <w:r w:rsidRPr="00A857CB">
        <w:rPr>
          <w:sz w:val="24"/>
          <w:szCs w:val="24"/>
        </w:rPr>
        <w:t xml:space="preserve">создает </w:t>
      </w:r>
      <w:r w:rsidR="00C53592" w:rsidRPr="00A857CB">
        <w:rPr>
          <w:sz w:val="24"/>
          <w:szCs w:val="24"/>
        </w:rPr>
        <w:t xml:space="preserve">противоположность точек зрения Исламской Республики Иран и Израиля по ядерной проблеме. </w:t>
      </w:r>
      <w:r w:rsidR="00325B3D">
        <w:rPr>
          <w:sz w:val="24"/>
          <w:szCs w:val="24"/>
        </w:rPr>
        <w:t>М</w:t>
      </w:r>
      <w:r w:rsidR="00C53592" w:rsidRPr="006B121F">
        <w:rPr>
          <w:sz w:val="24"/>
          <w:szCs w:val="24"/>
        </w:rPr>
        <w:t>ногие на Ближнем Востоке и в мире обеспокоены угрозой перетекания политической риторики между лидерами Иран и Израиля в фазу боевых действий</w:t>
      </w:r>
      <w:r w:rsidR="00325B3D">
        <w:rPr>
          <w:sz w:val="24"/>
          <w:szCs w:val="24"/>
        </w:rPr>
        <w:t>, так как любое противостояние может привести к ядерному конфликту</w:t>
      </w:r>
      <w:r w:rsidR="00C53592" w:rsidRPr="006B121F">
        <w:rPr>
          <w:sz w:val="24"/>
          <w:szCs w:val="24"/>
        </w:rPr>
        <w:t xml:space="preserve">. </w:t>
      </w:r>
      <w:r>
        <w:rPr>
          <w:sz w:val="24"/>
          <w:szCs w:val="24"/>
        </w:rPr>
        <w:t>Для</w:t>
      </w:r>
      <w:r w:rsidR="00C53592" w:rsidRPr="006B121F">
        <w:rPr>
          <w:sz w:val="24"/>
          <w:szCs w:val="24"/>
        </w:rPr>
        <w:t xml:space="preserve"> укрепления региональной системы безопасности на Ближнем Востоке мировое и региональное сообщество может контролировать развитие ядерной программы Ирана, но до определенного момента. Главный вопрос заключается даже не в том, когда Иран получит все необходимое для сборки своей собственной ядерной бомбы, а в том, на каком этапе можно создать этому мощный барьер.</w:t>
      </w:r>
    </w:p>
    <w:p w:rsidR="00C53592" w:rsidRDefault="00C53592" w:rsidP="00A857CB">
      <w:pPr>
        <w:rPr>
          <w:sz w:val="24"/>
          <w:szCs w:val="24"/>
        </w:rPr>
      </w:pPr>
      <w:r w:rsidRPr="00A857CB">
        <w:rPr>
          <w:sz w:val="24"/>
          <w:szCs w:val="24"/>
        </w:rPr>
        <w:t xml:space="preserve">После убийства </w:t>
      </w:r>
      <w:proofErr w:type="spellStart"/>
      <w:r w:rsidRPr="00A857CB">
        <w:rPr>
          <w:sz w:val="24"/>
          <w:szCs w:val="24"/>
        </w:rPr>
        <w:t>Сулеймани</w:t>
      </w:r>
      <w:proofErr w:type="spellEnd"/>
      <w:r w:rsidRPr="00A857CB">
        <w:rPr>
          <w:sz w:val="24"/>
          <w:szCs w:val="24"/>
        </w:rPr>
        <w:t xml:space="preserve"> Иран отказался от последнего пункта ядерной сделки, фактически окончательно </w:t>
      </w:r>
      <w:r w:rsidR="00A857CB" w:rsidRPr="00A857CB">
        <w:rPr>
          <w:sz w:val="24"/>
          <w:szCs w:val="24"/>
        </w:rPr>
        <w:t>вышел из нее</w:t>
      </w:r>
      <w:r w:rsidRPr="00A857CB">
        <w:rPr>
          <w:sz w:val="24"/>
          <w:szCs w:val="24"/>
        </w:rPr>
        <w:t>. Речь идет о количестве центрифуг, используемых для обогащения ур</w:t>
      </w:r>
      <w:r w:rsidR="00A857CB" w:rsidRPr="00A857CB">
        <w:rPr>
          <w:sz w:val="24"/>
          <w:szCs w:val="24"/>
        </w:rPr>
        <w:t>ана и создания ядерного топлива</w:t>
      </w:r>
      <w:r w:rsidRPr="00A857CB">
        <w:rPr>
          <w:rStyle w:val="a6"/>
          <w:sz w:val="24"/>
          <w:szCs w:val="24"/>
        </w:rPr>
        <w:footnoteReference w:id="102"/>
      </w:r>
      <w:r w:rsidRPr="00A857CB">
        <w:rPr>
          <w:sz w:val="24"/>
          <w:szCs w:val="24"/>
        </w:rPr>
        <w:t xml:space="preserve">. </w:t>
      </w:r>
      <w:r w:rsidR="00A857CB">
        <w:rPr>
          <w:sz w:val="24"/>
          <w:szCs w:val="24"/>
        </w:rPr>
        <w:t>При этом и</w:t>
      </w:r>
      <w:r w:rsidRPr="00A857CB">
        <w:rPr>
          <w:sz w:val="24"/>
          <w:szCs w:val="24"/>
        </w:rPr>
        <w:t>ранские власти намерены продолжать сотрудничество с Международным агентством по ядерной энергии (МАГАТЭ). Кроме того, страна готова вернуться к выполнению обязательств по ядерной сделке — если Запад снимет с Ирана санкции, а международное сообщество обратит внимание на интересы Тегерана, прописанные в сделке</w:t>
      </w:r>
      <w:r w:rsidR="00A857CB">
        <w:rPr>
          <w:rStyle w:val="a6"/>
          <w:sz w:val="24"/>
          <w:szCs w:val="24"/>
        </w:rPr>
        <w:footnoteReference w:id="103"/>
      </w:r>
      <w:r w:rsidRPr="00A857CB">
        <w:rPr>
          <w:sz w:val="24"/>
          <w:szCs w:val="24"/>
        </w:rPr>
        <w:t>.</w:t>
      </w:r>
    </w:p>
    <w:p w:rsidR="00A857CB" w:rsidRPr="00614C8E" w:rsidRDefault="00614C8E" w:rsidP="00A857CB">
      <w:pPr>
        <w:rPr>
          <w:sz w:val="24"/>
          <w:szCs w:val="24"/>
        </w:rPr>
      </w:pPr>
      <w:r>
        <w:rPr>
          <w:sz w:val="24"/>
          <w:szCs w:val="24"/>
        </w:rPr>
        <w:t>Сделка была заключена в 2015 году между Россией, Германией, Великобританией, США, Китаем и Ираном. Она должна была контролировать производство Ираном низкообогащенного уран</w:t>
      </w:r>
      <w:r w:rsidRPr="00614C8E">
        <w:rPr>
          <w:sz w:val="24"/>
          <w:szCs w:val="24"/>
        </w:rPr>
        <w:t>а, при условии снятия санкций международным сообществом с Ирана. В 2017 году США покинули соглашение, потому что, по словам Дональда Трампа, оно наносило вред интересам Вашингтона</w:t>
      </w:r>
      <w:r w:rsidRPr="00614C8E">
        <w:rPr>
          <w:rStyle w:val="a6"/>
          <w:sz w:val="24"/>
          <w:szCs w:val="24"/>
        </w:rPr>
        <w:footnoteReference w:id="104"/>
      </w:r>
      <w:r w:rsidRPr="00614C8E">
        <w:rPr>
          <w:sz w:val="24"/>
          <w:szCs w:val="24"/>
        </w:rPr>
        <w:t xml:space="preserve">. </w:t>
      </w:r>
    </w:p>
    <w:p w:rsidR="00614C8E" w:rsidRPr="00614C8E" w:rsidRDefault="00614C8E" w:rsidP="00A857CB">
      <w:pPr>
        <w:rPr>
          <w:sz w:val="24"/>
          <w:szCs w:val="24"/>
        </w:rPr>
      </w:pPr>
      <w:r w:rsidRPr="00614C8E">
        <w:rPr>
          <w:sz w:val="24"/>
          <w:szCs w:val="24"/>
        </w:rPr>
        <w:lastRenderedPageBreak/>
        <w:t>На протяжении последних месяцев повышает производство урана. Так Исламская республика пытается надавать на Вашингтон, который в отчет вводит новые санкции против Ирана, влияющих на экономику страны.</w:t>
      </w:r>
    </w:p>
    <w:p w:rsidR="00614C8E" w:rsidRPr="00A857CB" w:rsidRDefault="00614C8E" w:rsidP="00A857CB">
      <w:pPr>
        <w:rPr>
          <w:sz w:val="24"/>
          <w:szCs w:val="24"/>
        </w:rPr>
      </w:pPr>
      <w:r w:rsidRPr="00614C8E">
        <w:rPr>
          <w:sz w:val="24"/>
          <w:szCs w:val="24"/>
        </w:rPr>
        <w:t>Тегеран несколько раз снимал с себя обязательства по ядерной сделке. Впервые — в мае 2018 года</w:t>
      </w:r>
      <w:r>
        <w:rPr>
          <w:sz w:val="24"/>
          <w:szCs w:val="24"/>
        </w:rPr>
        <w:t xml:space="preserve">. </w:t>
      </w:r>
      <w:r w:rsidRPr="00614C8E">
        <w:rPr>
          <w:sz w:val="24"/>
          <w:szCs w:val="24"/>
        </w:rPr>
        <w:t xml:space="preserve">Иран вернулся в увеличению запасов обогащенного урана и тяжелой воды. Затем, в </w:t>
      </w:r>
      <w:r>
        <w:rPr>
          <w:sz w:val="24"/>
          <w:szCs w:val="24"/>
        </w:rPr>
        <w:t xml:space="preserve">осенью 2019 года </w:t>
      </w:r>
      <w:r w:rsidRPr="00614C8E">
        <w:rPr>
          <w:sz w:val="24"/>
          <w:szCs w:val="24"/>
        </w:rPr>
        <w:t>власти заявили, что не будут ограничиваться в сфере ядерных исследований и разработок.</w:t>
      </w:r>
      <w:r>
        <w:rPr>
          <w:sz w:val="24"/>
          <w:szCs w:val="24"/>
        </w:rPr>
        <w:t xml:space="preserve"> А в ноябре </w:t>
      </w:r>
      <w:r w:rsidRPr="00614C8E">
        <w:rPr>
          <w:sz w:val="24"/>
          <w:szCs w:val="24"/>
        </w:rPr>
        <w:t>—</w:t>
      </w:r>
      <w:r>
        <w:rPr>
          <w:sz w:val="24"/>
          <w:szCs w:val="24"/>
        </w:rPr>
        <w:t xml:space="preserve"> Иран запустил </w:t>
      </w:r>
      <w:r w:rsidRPr="00614C8E">
        <w:rPr>
          <w:sz w:val="24"/>
          <w:szCs w:val="24"/>
        </w:rPr>
        <w:t xml:space="preserve">центрифуги на заводе в </w:t>
      </w:r>
      <w:proofErr w:type="spellStart"/>
      <w:r w:rsidRPr="00614C8E">
        <w:rPr>
          <w:sz w:val="24"/>
          <w:szCs w:val="24"/>
        </w:rPr>
        <w:t>Фордо</w:t>
      </w:r>
      <w:proofErr w:type="spellEnd"/>
      <w:r>
        <w:rPr>
          <w:sz w:val="24"/>
          <w:szCs w:val="24"/>
        </w:rPr>
        <w:t xml:space="preserve">. </w:t>
      </w:r>
    </w:p>
    <w:p w:rsidR="00614C8E" w:rsidRDefault="00C53592" w:rsidP="00614C8E">
      <w:pPr>
        <w:rPr>
          <w:sz w:val="24"/>
          <w:szCs w:val="24"/>
        </w:rPr>
      </w:pPr>
      <w:r w:rsidRPr="00DF3260">
        <w:rPr>
          <w:sz w:val="24"/>
          <w:szCs w:val="24"/>
        </w:rPr>
        <w:t xml:space="preserve">Если говорить о возможности эскалации ирано-израильского конфликта и втягивании в это региональных акторов, то премьер-министр Израиля Биньямин Нетаньяху </w:t>
      </w:r>
      <w:r w:rsidR="00DF3260" w:rsidRPr="00DF3260">
        <w:rPr>
          <w:sz w:val="24"/>
          <w:szCs w:val="24"/>
        </w:rPr>
        <w:t>«</w:t>
      </w:r>
      <w:r w:rsidRPr="00DF3260">
        <w:rPr>
          <w:sz w:val="24"/>
          <w:szCs w:val="24"/>
        </w:rPr>
        <w:t xml:space="preserve">всегда активно призывал международное сообщество не допустить, чтобы Иран обзавелся ядерным оружием, а также отменить ядерную сделку с Тегераном, чтобы </w:t>
      </w:r>
      <w:r w:rsidR="00383F0E" w:rsidRPr="00DF3260">
        <w:rPr>
          <w:sz w:val="24"/>
          <w:szCs w:val="24"/>
        </w:rPr>
        <w:t xml:space="preserve">снизить его </w:t>
      </w:r>
      <w:r w:rsidR="009901EA" w:rsidRPr="00DF3260">
        <w:rPr>
          <w:sz w:val="24"/>
          <w:szCs w:val="24"/>
        </w:rPr>
        <w:t>«</w:t>
      </w:r>
      <w:r w:rsidR="00383F0E" w:rsidRPr="00DF3260">
        <w:rPr>
          <w:sz w:val="24"/>
          <w:szCs w:val="24"/>
        </w:rPr>
        <w:t>агрессивную</w:t>
      </w:r>
      <w:r w:rsidR="009901EA" w:rsidRPr="00DF3260">
        <w:rPr>
          <w:sz w:val="24"/>
          <w:szCs w:val="24"/>
        </w:rPr>
        <w:t>»</w:t>
      </w:r>
      <w:r w:rsidRPr="00DF3260">
        <w:rPr>
          <w:sz w:val="24"/>
          <w:szCs w:val="24"/>
        </w:rPr>
        <w:t xml:space="preserve"> политику в регионе</w:t>
      </w:r>
      <w:r w:rsidR="00DF3260" w:rsidRPr="00DF3260">
        <w:rPr>
          <w:sz w:val="24"/>
          <w:szCs w:val="24"/>
        </w:rPr>
        <w:t>»</w:t>
      </w:r>
      <w:r w:rsidR="00DF3260" w:rsidRPr="00DF3260">
        <w:rPr>
          <w:rStyle w:val="a6"/>
          <w:sz w:val="24"/>
          <w:szCs w:val="24"/>
        </w:rPr>
        <w:footnoteReference w:id="105"/>
      </w:r>
      <w:r w:rsidRPr="00DF3260">
        <w:rPr>
          <w:sz w:val="24"/>
          <w:szCs w:val="24"/>
        </w:rPr>
        <w:t>.</w:t>
      </w:r>
      <w:r w:rsidR="00614C8E" w:rsidRPr="00DF3260">
        <w:rPr>
          <w:sz w:val="24"/>
          <w:szCs w:val="24"/>
        </w:rPr>
        <w:t xml:space="preserve"> Позицию</w:t>
      </w:r>
      <w:r w:rsidR="00614C8E" w:rsidRPr="00BA62ED">
        <w:rPr>
          <w:sz w:val="24"/>
          <w:szCs w:val="24"/>
        </w:rPr>
        <w:t xml:space="preserve"> Израиля поддерживает Саудовская Аравия. </w:t>
      </w:r>
      <w:r w:rsidR="005355DC" w:rsidRPr="00BA62ED">
        <w:rPr>
          <w:sz w:val="24"/>
          <w:szCs w:val="24"/>
        </w:rPr>
        <w:t xml:space="preserve">Оба </w:t>
      </w:r>
      <w:r w:rsidR="00614C8E" w:rsidRPr="00BA62ED">
        <w:rPr>
          <w:sz w:val="24"/>
          <w:szCs w:val="24"/>
        </w:rPr>
        <w:t xml:space="preserve">этих </w:t>
      </w:r>
      <w:r w:rsidR="005355DC" w:rsidRPr="00BA62ED">
        <w:rPr>
          <w:sz w:val="24"/>
          <w:szCs w:val="24"/>
        </w:rPr>
        <w:t>государства имеют общих врагов лице радикальных религиозных движений, но еще больший враг для них</w:t>
      </w:r>
      <w:r w:rsidR="009C5984" w:rsidRPr="00BA62ED">
        <w:rPr>
          <w:sz w:val="24"/>
          <w:szCs w:val="24"/>
        </w:rPr>
        <w:t xml:space="preserve"> — </w:t>
      </w:r>
      <w:r w:rsidR="005355DC" w:rsidRPr="00BA62ED">
        <w:rPr>
          <w:sz w:val="24"/>
          <w:szCs w:val="24"/>
        </w:rPr>
        <w:t>Иран</w:t>
      </w:r>
      <w:r w:rsidR="005355DC" w:rsidRPr="00BA62ED">
        <w:rPr>
          <w:rStyle w:val="a6"/>
          <w:sz w:val="24"/>
          <w:szCs w:val="24"/>
        </w:rPr>
        <w:footnoteReference w:id="106"/>
      </w:r>
      <w:r w:rsidRPr="00BA62ED">
        <w:rPr>
          <w:sz w:val="24"/>
          <w:szCs w:val="24"/>
        </w:rPr>
        <w:t xml:space="preserve">. На этот счет между </w:t>
      </w:r>
      <w:proofErr w:type="spellStart"/>
      <w:r w:rsidRPr="00BA62ED">
        <w:rPr>
          <w:sz w:val="24"/>
          <w:szCs w:val="24"/>
        </w:rPr>
        <w:t>саудитами</w:t>
      </w:r>
      <w:proofErr w:type="spellEnd"/>
      <w:r w:rsidRPr="00BA62ED">
        <w:rPr>
          <w:sz w:val="24"/>
          <w:szCs w:val="24"/>
        </w:rPr>
        <w:t xml:space="preserve"> и израильтянами существуют вполне договоренности, подкрепленные действиями, в том числе</w:t>
      </w:r>
      <w:r w:rsidR="009C5984" w:rsidRPr="00BA62ED">
        <w:rPr>
          <w:sz w:val="24"/>
          <w:szCs w:val="24"/>
        </w:rPr>
        <w:t xml:space="preserve"> — </w:t>
      </w:r>
      <w:r w:rsidRPr="00BA62ED">
        <w:rPr>
          <w:sz w:val="24"/>
          <w:szCs w:val="24"/>
        </w:rPr>
        <w:t>сотрудничеством в операциях против Тегерана.</w:t>
      </w:r>
      <w:r w:rsidRPr="006B121F">
        <w:rPr>
          <w:sz w:val="24"/>
          <w:szCs w:val="24"/>
        </w:rPr>
        <w:t xml:space="preserve"> </w:t>
      </w:r>
    </w:p>
    <w:p w:rsidR="00C53592" w:rsidRPr="006B121F" w:rsidRDefault="00614C8E" w:rsidP="00614C8E">
      <w:pPr>
        <w:rPr>
          <w:sz w:val="24"/>
          <w:szCs w:val="24"/>
        </w:rPr>
      </w:pPr>
      <w:r>
        <w:rPr>
          <w:sz w:val="24"/>
          <w:szCs w:val="24"/>
        </w:rPr>
        <w:t xml:space="preserve">У Израиля налажено сотрудничество с </w:t>
      </w:r>
      <w:r w:rsidR="00C53592" w:rsidRPr="006B121F">
        <w:rPr>
          <w:sz w:val="24"/>
          <w:szCs w:val="24"/>
        </w:rPr>
        <w:t>рядом арабских стран, в том числе с Саудовской Аравие</w:t>
      </w:r>
      <w:r>
        <w:rPr>
          <w:sz w:val="24"/>
          <w:szCs w:val="24"/>
        </w:rPr>
        <w:t xml:space="preserve">й, чтобы </w:t>
      </w:r>
      <w:r w:rsidR="00C53592" w:rsidRPr="006B121F">
        <w:rPr>
          <w:sz w:val="24"/>
          <w:szCs w:val="24"/>
        </w:rPr>
        <w:t>помешать росту влия</w:t>
      </w:r>
      <w:r w:rsidR="00383F0E" w:rsidRPr="006B121F">
        <w:rPr>
          <w:sz w:val="24"/>
          <w:szCs w:val="24"/>
        </w:rPr>
        <w:t>ния Ирана в регионе. В 2015 г. п</w:t>
      </w:r>
      <w:r w:rsidR="00C53592" w:rsidRPr="006B121F">
        <w:rPr>
          <w:sz w:val="24"/>
          <w:szCs w:val="24"/>
        </w:rPr>
        <w:t xml:space="preserve">оявились сообщения о том, что Израиль и Саудовская Аравия решили забыть про свои противоречия и объединиться на фоне соглашения по иранской ядерной программе. Один из главных мотивов </w:t>
      </w:r>
      <w:proofErr w:type="spellStart"/>
      <w:r w:rsidR="00C53592" w:rsidRPr="006B121F">
        <w:rPr>
          <w:sz w:val="24"/>
          <w:szCs w:val="24"/>
        </w:rPr>
        <w:t>саудитов</w:t>
      </w:r>
      <w:proofErr w:type="spellEnd"/>
      <w:r w:rsidR="009C5984">
        <w:rPr>
          <w:sz w:val="24"/>
          <w:szCs w:val="24"/>
        </w:rPr>
        <w:t xml:space="preserve"> — </w:t>
      </w:r>
      <w:r w:rsidR="00C53592" w:rsidRPr="006B121F">
        <w:rPr>
          <w:sz w:val="24"/>
          <w:szCs w:val="24"/>
        </w:rPr>
        <w:t>то, что именно на Тегеране лежит ответственность за большинство конфликтов на Ближнем Востоке. На фоне этого власти государств в 2015 г. объявили о сближении, хотя не раскрывалось, какие именно формы оно примет, так как между Эр-Риядом и Тель-Авивом не установлены официальные отношения</w:t>
      </w:r>
      <w:r w:rsidR="00C53592" w:rsidRPr="006B121F">
        <w:rPr>
          <w:rStyle w:val="a6"/>
          <w:sz w:val="24"/>
          <w:szCs w:val="24"/>
        </w:rPr>
        <w:footnoteReference w:id="107"/>
      </w:r>
      <w:r w:rsidR="00C53592" w:rsidRPr="006B121F">
        <w:rPr>
          <w:sz w:val="24"/>
          <w:szCs w:val="24"/>
        </w:rPr>
        <w:t xml:space="preserve">. </w:t>
      </w:r>
      <w:r w:rsidR="00F02AFD">
        <w:rPr>
          <w:sz w:val="24"/>
          <w:szCs w:val="24"/>
        </w:rPr>
        <w:t xml:space="preserve">Саудовская Аравия предпринимает шаги по поддержке Израиля в борьбе с Ираном </w:t>
      </w:r>
      <w:r w:rsidR="00C53592" w:rsidRPr="006B121F">
        <w:rPr>
          <w:sz w:val="24"/>
          <w:szCs w:val="24"/>
        </w:rPr>
        <w:t>с особой осторожностью.</w:t>
      </w:r>
    </w:p>
    <w:p w:rsidR="00F02AFD" w:rsidRDefault="00F02AFD" w:rsidP="00C53592">
      <w:pPr>
        <w:rPr>
          <w:sz w:val="24"/>
          <w:szCs w:val="24"/>
        </w:rPr>
      </w:pPr>
      <w:r>
        <w:rPr>
          <w:sz w:val="24"/>
          <w:szCs w:val="24"/>
        </w:rPr>
        <w:lastRenderedPageBreak/>
        <w:t>Мы полагаем, что Египет так же, как и Саудовская Аравия</w:t>
      </w:r>
      <w:r w:rsidR="00C53592" w:rsidRPr="006B121F">
        <w:rPr>
          <w:sz w:val="24"/>
          <w:szCs w:val="24"/>
        </w:rPr>
        <w:t xml:space="preserve">, поддержит Израиль во всех его </w:t>
      </w:r>
      <w:proofErr w:type="spellStart"/>
      <w:r w:rsidR="00C53592" w:rsidRPr="006B121F">
        <w:rPr>
          <w:sz w:val="24"/>
          <w:szCs w:val="24"/>
        </w:rPr>
        <w:t>антииранских</w:t>
      </w:r>
      <w:proofErr w:type="spellEnd"/>
      <w:r w:rsidR="00C53592" w:rsidRPr="006B121F">
        <w:rPr>
          <w:sz w:val="24"/>
          <w:szCs w:val="24"/>
        </w:rPr>
        <w:t xml:space="preserve"> начинаниях, </w:t>
      </w:r>
      <w:r>
        <w:rPr>
          <w:sz w:val="24"/>
          <w:szCs w:val="24"/>
        </w:rPr>
        <w:t>но</w:t>
      </w:r>
      <w:r w:rsidR="00C53592" w:rsidRPr="006B121F">
        <w:rPr>
          <w:sz w:val="24"/>
          <w:szCs w:val="24"/>
        </w:rPr>
        <w:t xml:space="preserve"> также постараются минимизировать открытость сведений о сотрудничестве </w:t>
      </w:r>
      <w:r>
        <w:rPr>
          <w:sz w:val="24"/>
          <w:szCs w:val="24"/>
        </w:rPr>
        <w:t>со страной</w:t>
      </w:r>
      <w:r w:rsidR="00C53592" w:rsidRPr="006B121F">
        <w:rPr>
          <w:sz w:val="24"/>
          <w:szCs w:val="24"/>
        </w:rPr>
        <w:t xml:space="preserve">. Следует отметить, что несмотря на непростые отношения и критику со стороны Израиля в сторону египетских военных за то, что они не могут полностью контролировать обстановку на </w:t>
      </w:r>
      <w:proofErr w:type="spellStart"/>
      <w:r w:rsidR="00C53592" w:rsidRPr="006B121F">
        <w:rPr>
          <w:sz w:val="24"/>
          <w:szCs w:val="24"/>
        </w:rPr>
        <w:t>Синае</w:t>
      </w:r>
      <w:proofErr w:type="spellEnd"/>
      <w:r w:rsidR="00C53592" w:rsidRPr="006B121F">
        <w:rPr>
          <w:sz w:val="24"/>
          <w:szCs w:val="24"/>
        </w:rPr>
        <w:t>, Египет и Израиль ведут сотруд</w:t>
      </w:r>
      <w:r>
        <w:rPr>
          <w:sz w:val="24"/>
          <w:szCs w:val="24"/>
        </w:rPr>
        <w:t>ничество в борьбе с терроризмом. И</w:t>
      </w:r>
      <w:r w:rsidR="00C53592" w:rsidRPr="006B121F">
        <w:rPr>
          <w:sz w:val="24"/>
          <w:szCs w:val="24"/>
        </w:rPr>
        <w:t>зраильская сторона неоднократно давала сво</w:t>
      </w:r>
      <w:r w:rsidR="009C5984">
        <w:rPr>
          <w:sz w:val="24"/>
          <w:szCs w:val="24"/>
        </w:rPr>
        <w:t>е</w:t>
      </w:r>
      <w:r w:rsidR="00C53592" w:rsidRPr="006B121F">
        <w:rPr>
          <w:sz w:val="24"/>
          <w:szCs w:val="24"/>
        </w:rPr>
        <w:t xml:space="preserve"> согласие на увеличение египетского воинского контингента на </w:t>
      </w:r>
      <w:proofErr w:type="spellStart"/>
      <w:r w:rsidR="00C53592" w:rsidRPr="006B121F">
        <w:rPr>
          <w:sz w:val="24"/>
          <w:szCs w:val="24"/>
        </w:rPr>
        <w:t>Синае</w:t>
      </w:r>
      <w:proofErr w:type="spellEnd"/>
      <w:r w:rsidR="00C53592" w:rsidRPr="006B121F">
        <w:rPr>
          <w:rStyle w:val="a6"/>
          <w:sz w:val="24"/>
          <w:szCs w:val="24"/>
        </w:rPr>
        <w:footnoteReference w:id="108"/>
      </w:r>
      <w:r w:rsidR="00C53592" w:rsidRPr="006B121F">
        <w:rPr>
          <w:sz w:val="24"/>
          <w:szCs w:val="24"/>
        </w:rPr>
        <w:t xml:space="preserve">. </w:t>
      </w:r>
    </w:p>
    <w:p w:rsidR="00C53592" w:rsidRPr="006B121F" w:rsidRDefault="00C53592" w:rsidP="00C53592">
      <w:pPr>
        <w:rPr>
          <w:sz w:val="24"/>
          <w:szCs w:val="24"/>
        </w:rPr>
      </w:pPr>
      <w:r w:rsidRPr="006B121F">
        <w:rPr>
          <w:sz w:val="24"/>
          <w:szCs w:val="24"/>
        </w:rPr>
        <w:t xml:space="preserve">В 2018 году газета </w:t>
      </w:r>
      <w:proofErr w:type="spellStart"/>
      <w:r w:rsidRPr="006B121F">
        <w:rPr>
          <w:sz w:val="24"/>
          <w:szCs w:val="24"/>
        </w:rPr>
        <w:t>The</w:t>
      </w:r>
      <w:proofErr w:type="spellEnd"/>
      <w:r w:rsidRPr="006B121F">
        <w:rPr>
          <w:sz w:val="24"/>
          <w:szCs w:val="24"/>
        </w:rPr>
        <w:t xml:space="preserve"> </w:t>
      </w:r>
      <w:proofErr w:type="spellStart"/>
      <w:r w:rsidRPr="006B121F">
        <w:rPr>
          <w:sz w:val="24"/>
          <w:szCs w:val="24"/>
        </w:rPr>
        <w:t>New</w:t>
      </w:r>
      <w:proofErr w:type="spellEnd"/>
      <w:r w:rsidRPr="006B121F">
        <w:rPr>
          <w:sz w:val="24"/>
          <w:szCs w:val="24"/>
        </w:rPr>
        <w:t xml:space="preserve"> </w:t>
      </w:r>
      <w:proofErr w:type="spellStart"/>
      <w:r w:rsidRPr="006B121F">
        <w:rPr>
          <w:sz w:val="24"/>
          <w:szCs w:val="24"/>
        </w:rPr>
        <w:t>York</w:t>
      </w:r>
      <w:proofErr w:type="spellEnd"/>
      <w:r w:rsidRPr="006B121F">
        <w:rPr>
          <w:sz w:val="24"/>
          <w:szCs w:val="24"/>
        </w:rPr>
        <w:t xml:space="preserve"> </w:t>
      </w:r>
      <w:proofErr w:type="spellStart"/>
      <w:r w:rsidRPr="006B121F">
        <w:rPr>
          <w:sz w:val="24"/>
          <w:szCs w:val="24"/>
        </w:rPr>
        <w:t>Times</w:t>
      </w:r>
      <w:proofErr w:type="spellEnd"/>
      <w:r w:rsidRPr="006B121F">
        <w:rPr>
          <w:sz w:val="24"/>
          <w:szCs w:val="24"/>
        </w:rPr>
        <w:t xml:space="preserve"> утверждала, что Израиль участвует в операциях против ИГ на </w:t>
      </w:r>
      <w:proofErr w:type="spellStart"/>
      <w:r w:rsidRPr="006B121F">
        <w:rPr>
          <w:sz w:val="24"/>
          <w:szCs w:val="24"/>
        </w:rPr>
        <w:t>Синае</w:t>
      </w:r>
      <w:proofErr w:type="spellEnd"/>
      <w:r w:rsidRPr="006B121F">
        <w:rPr>
          <w:sz w:val="24"/>
          <w:szCs w:val="24"/>
        </w:rPr>
        <w:t xml:space="preserve"> в координации с Каиром. Со ссылкой на британские и американские источники сообщило, что с конца 2015 года израильские </w:t>
      </w:r>
      <w:proofErr w:type="spellStart"/>
      <w:r w:rsidRPr="006B121F">
        <w:rPr>
          <w:sz w:val="24"/>
          <w:szCs w:val="24"/>
        </w:rPr>
        <w:t>беспилотники</w:t>
      </w:r>
      <w:proofErr w:type="spellEnd"/>
      <w:r w:rsidRPr="006B121F">
        <w:rPr>
          <w:sz w:val="24"/>
          <w:szCs w:val="24"/>
        </w:rPr>
        <w:t>, вертолеты и истребители без опознавательных знаков участвовали в секретной операции, нанеся за это время свыше 100 воздушных ударов по базам террористов. По данным газеты, это сыграло решающую роль в восстановлении египетской армией контроля над территорией</w:t>
      </w:r>
      <w:r w:rsidRPr="006B121F">
        <w:rPr>
          <w:rStyle w:val="a6"/>
          <w:sz w:val="24"/>
          <w:szCs w:val="24"/>
        </w:rPr>
        <w:footnoteReference w:id="109"/>
      </w:r>
      <w:r w:rsidR="00F02AFD">
        <w:rPr>
          <w:sz w:val="24"/>
          <w:szCs w:val="24"/>
        </w:rPr>
        <w:t xml:space="preserve">. </w:t>
      </w:r>
      <w:r w:rsidRPr="006B121F">
        <w:rPr>
          <w:sz w:val="24"/>
          <w:szCs w:val="24"/>
        </w:rPr>
        <w:t>И хотя армейские власти Египта отрицали этот момент, многие считают, что такая реакция предсказуема и официального признания факта военного сотрудничества</w:t>
      </w:r>
      <w:r w:rsidR="00F02AFD">
        <w:rPr>
          <w:sz w:val="24"/>
          <w:szCs w:val="24"/>
        </w:rPr>
        <w:t xml:space="preserve"> от Египта </w:t>
      </w:r>
      <w:r w:rsidR="00A9043E">
        <w:rPr>
          <w:sz w:val="24"/>
          <w:szCs w:val="24"/>
        </w:rPr>
        <w:t>не будет</w:t>
      </w:r>
      <w:r w:rsidR="00F02AFD">
        <w:rPr>
          <w:sz w:val="24"/>
          <w:szCs w:val="24"/>
        </w:rPr>
        <w:t>.</w:t>
      </w:r>
    </w:p>
    <w:p w:rsidR="00C53592" w:rsidRPr="00DF3260" w:rsidRDefault="00C53592" w:rsidP="00C53592">
      <w:pPr>
        <w:rPr>
          <w:sz w:val="24"/>
          <w:szCs w:val="24"/>
        </w:rPr>
      </w:pPr>
      <w:r w:rsidRPr="00DF3260">
        <w:rPr>
          <w:sz w:val="24"/>
          <w:szCs w:val="24"/>
        </w:rPr>
        <w:t xml:space="preserve">Экспорт израильского природного газа в Египет тоже </w:t>
      </w:r>
      <w:r w:rsidR="00EB2EF5" w:rsidRPr="00DF3260">
        <w:rPr>
          <w:sz w:val="24"/>
          <w:szCs w:val="24"/>
        </w:rPr>
        <w:t xml:space="preserve">может сыграть </w:t>
      </w:r>
      <w:r w:rsidRPr="00DF3260">
        <w:rPr>
          <w:sz w:val="24"/>
          <w:szCs w:val="24"/>
        </w:rPr>
        <w:t xml:space="preserve">важную роль. Израиль начал экспортировать природный газ в Египет после совместного заявления </w:t>
      </w:r>
      <w:proofErr w:type="spellStart"/>
      <w:r w:rsidRPr="00DF3260">
        <w:rPr>
          <w:sz w:val="24"/>
          <w:szCs w:val="24"/>
        </w:rPr>
        <w:t>Eastern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Mediterranean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Gas</w:t>
      </w:r>
      <w:proofErr w:type="spellEnd"/>
      <w:r w:rsidRPr="00DF3260">
        <w:rPr>
          <w:sz w:val="24"/>
          <w:szCs w:val="24"/>
        </w:rPr>
        <w:t xml:space="preserve"> (EMG) и израильской компании </w:t>
      </w:r>
      <w:proofErr w:type="spellStart"/>
      <w:r w:rsidRPr="00DF3260">
        <w:rPr>
          <w:sz w:val="24"/>
          <w:szCs w:val="24"/>
        </w:rPr>
        <w:t>Europe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Asia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Pipeline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Co</w:t>
      </w:r>
      <w:proofErr w:type="spellEnd"/>
      <w:r w:rsidRPr="00DF3260">
        <w:rPr>
          <w:sz w:val="24"/>
          <w:szCs w:val="24"/>
        </w:rPr>
        <w:t>., сделанного 8 сентября 2019 г., о том, что они подписали соглашение, позволяющее первым использовать терминал вторых для экспорта природного газа в Египет. Сделка устранила последнее препятствие для экспорта газа из Израиля в Египет</w:t>
      </w:r>
      <w:r w:rsidR="00F02AFD" w:rsidRPr="00DF3260">
        <w:rPr>
          <w:rStyle w:val="a6"/>
          <w:sz w:val="24"/>
          <w:szCs w:val="24"/>
        </w:rPr>
        <w:footnoteReference w:id="110"/>
      </w:r>
      <w:r w:rsidRPr="00DF3260">
        <w:rPr>
          <w:sz w:val="24"/>
          <w:szCs w:val="24"/>
        </w:rPr>
        <w:t xml:space="preserve">. 19 апреля 2018 года израильская компания </w:t>
      </w:r>
      <w:proofErr w:type="spellStart"/>
      <w:r w:rsidRPr="00DF3260">
        <w:rPr>
          <w:sz w:val="24"/>
          <w:szCs w:val="24"/>
        </w:rPr>
        <w:t>Delek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Drilling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Сompany</w:t>
      </w:r>
      <w:proofErr w:type="spellEnd"/>
      <w:r w:rsidRPr="00DF3260">
        <w:rPr>
          <w:sz w:val="24"/>
          <w:szCs w:val="24"/>
        </w:rPr>
        <w:t xml:space="preserve"> и базирующаяся в Техасе компания </w:t>
      </w:r>
      <w:proofErr w:type="spellStart"/>
      <w:r w:rsidRPr="00DF3260">
        <w:rPr>
          <w:sz w:val="24"/>
          <w:szCs w:val="24"/>
        </w:rPr>
        <w:t>Noble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Energy</w:t>
      </w:r>
      <w:proofErr w:type="spellEnd"/>
      <w:r w:rsidRPr="00DF3260">
        <w:rPr>
          <w:sz w:val="24"/>
          <w:szCs w:val="24"/>
        </w:rPr>
        <w:t xml:space="preserve"> объявили о подписании 10-летнего контракта стоимостью $ 15 млрд. с египетской </w:t>
      </w:r>
      <w:proofErr w:type="spellStart"/>
      <w:r w:rsidRPr="00DF3260">
        <w:rPr>
          <w:sz w:val="24"/>
          <w:szCs w:val="24"/>
        </w:rPr>
        <w:t>Dolphinus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Holdings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Сompany</w:t>
      </w:r>
      <w:proofErr w:type="spellEnd"/>
      <w:r w:rsidRPr="00DF3260">
        <w:rPr>
          <w:sz w:val="24"/>
          <w:szCs w:val="24"/>
        </w:rPr>
        <w:t xml:space="preserve"> на экспорт природного газа в Египет. Две компании решили в сентябре 2018 года купить доли в трубопроводе EMG, чтобы облегчить сделку.</w:t>
      </w:r>
    </w:p>
    <w:p w:rsidR="00C53592" w:rsidRPr="00DF3260" w:rsidRDefault="00C53592" w:rsidP="00C53592">
      <w:pPr>
        <w:rPr>
          <w:sz w:val="24"/>
          <w:szCs w:val="24"/>
        </w:rPr>
      </w:pPr>
      <w:r w:rsidRPr="00DF3260">
        <w:rPr>
          <w:sz w:val="24"/>
          <w:szCs w:val="24"/>
        </w:rPr>
        <w:lastRenderedPageBreak/>
        <w:t xml:space="preserve">Израиль обнаружил серьезное препятствие в обеспечении морского трубопровода для поставки газа, добытого с израильских морских месторождений Тамар и Левиафан, в египетскую сеть. После подписания соглашения трубопровод EMG будет использоваться для соединения израильского города </w:t>
      </w:r>
      <w:proofErr w:type="spellStart"/>
      <w:r w:rsidRPr="00DF3260">
        <w:rPr>
          <w:sz w:val="24"/>
          <w:szCs w:val="24"/>
        </w:rPr>
        <w:t>Ашкелон</w:t>
      </w:r>
      <w:proofErr w:type="spellEnd"/>
      <w:r w:rsidRPr="00DF3260">
        <w:rPr>
          <w:sz w:val="24"/>
          <w:szCs w:val="24"/>
        </w:rPr>
        <w:t xml:space="preserve"> с Эль-</w:t>
      </w:r>
      <w:proofErr w:type="spellStart"/>
      <w:r w:rsidRPr="00DF3260">
        <w:rPr>
          <w:sz w:val="24"/>
          <w:szCs w:val="24"/>
        </w:rPr>
        <w:t>Аришем</w:t>
      </w:r>
      <w:proofErr w:type="spellEnd"/>
      <w:r w:rsidRPr="00DF3260">
        <w:rPr>
          <w:sz w:val="24"/>
          <w:szCs w:val="24"/>
        </w:rPr>
        <w:t xml:space="preserve"> на Синайском полуострове Египта. Несмотря на то, что сделка заключается между частными компаниями, египетское правительство косвенно выиграет от нее и сделка увеличит государственные доходы.</w:t>
      </w:r>
    </w:p>
    <w:p w:rsidR="00C53592" w:rsidRPr="00DF3260" w:rsidRDefault="00C53592" w:rsidP="00C53592">
      <w:pPr>
        <w:rPr>
          <w:sz w:val="24"/>
          <w:szCs w:val="24"/>
        </w:rPr>
      </w:pPr>
      <w:r w:rsidRPr="00DF3260">
        <w:rPr>
          <w:sz w:val="24"/>
          <w:szCs w:val="24"/>
        </w:rPr>
        <w:t xml:space="preserve">Следует указать, что израильский газ является дешевым по сравнению с импортным сжиженным газом, и это облегчает </w:t>
      </w:r>
      <w:r w:rsidR="00383F0E" w:rsidRPr="00DF3260">
        <w:rPr>
          <w:sz w:val="24"/>
          <w:szCs w:val="24"/>
        </w:rPr>
        <w:t>нагрузку на</w:t>
      </w:r>
      <w:r w:rsidRPr="00DF3260">
        <w:rPr>
          <w:sz w:val="24"/>
          <w:szCs w:val="24"/>
        </w:rPr>
        <w:t xml:space="preserve"> правительства </w:t>
      </w:r>
      <w:r w:rsidR="00383F0E" w:rsidRPr="00DF3260">
        <w:rPr>
          <w:sz w:val="24"/>
          <w:szCs w:val="24"/>
        </w:rPr>
        <w:t xml:space="preserve">Египта </w:t>
      </w:r>
      <w:r w:rsidRPr="00DF3260">
        <w:rPr>
          <w:sz w:val="24"/>
          <w:szCs w:val="24"/>
        </w:rPr>
        <w:t>в том, что касается обеспечения газом промышленного сектора, а также помогает правительству обеспечивать национальные проекты и удовлетворить местный спрос. Египетское правительство получает прибыль даже косвенно, от частных компаний, которые покупают газ — будь то из Израиля или любой другой страны. Это связано с тем, что правительство взимает плату в обмен на использование национальной газовой сети.</w:t>
      </w:r>
      <w:r w:rsidR="009C5984" w:rsidRPr="00DF3260">
        <w:rPr>
          <w:sz w:val="24"/>
          <w:szCs w:val="24"/>
        </w:rPr>
        <w:t xml:space="preserve"> </w:t>
      </w:r>
      <w:r w:rsidRPr="00DF3260">
        <w:rPr>
          <w:sz w:val="24"/>
          <w:szCs w:val="24"/>
        </w:rPr>
        <w:t>Самым важным является тот факт, что соглашение поддерживает стратегию Египта, который хочет стать региональным центром газовой промышленности и экспорта газа. Египет будет использовать израильский газ и перерабатывать его на своих станциях сжижения для реэкспорта в Европу. Это должно изменить правила игры для Египта.</w:t>
      </w:r>
    </w:p>
    <w:p w:rsidR="00C53592" w:rsidRPr="00DF3260" w:rsidRDefault="00C53592" w:rsidP="00C53592">
      <w:pPr>
        <w:rPr>
          <w:sz w:val="24"/>
          <w:szCs w:val="24"/>
        </w:rPr>
      </w:pPr>
      <w:r w:rsidRPr="00DF3260">
        <w:rPr>
          <w:sz w:val="24"/>
          <w:szCs w:val="24"/>
        </w:rPr>
        <w:t xml:space="preserve">Соглашение было очень выгодным для Египта, поскольку оно помогло урегулировать международный арбитражный иск против Египта в результате прекращения экспорта газа в Израиль в 2012 году. В свете решения Международного уголовного суда от 4 декабря 2015 года, против египетской </w:t>
      </w:r>
      <w:proofErr w:type="spellStart"/>
      <w:r w:rsidRPr="00DF3260">
        <w:rPr>
          <w:sz w:val="24"/>
          <w:szCs w:val="24"/>
        </w:rPr>
        <w:t>General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Petroleum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Corporation</w:t>
      </w:r>
      <w:proofErr w:type="spellEnd"/>
      <w:r w:rsidRPr="00DF3260">
        <w:rPr>
          <w:sz w:val="24"/>
          <w:szCs w:val="24"/>
        </w:rPr>
        <w:t xml:space="preserve"> и египетской </w:t>
      </w:r>
      <w:proofErr w:type="spellStart"/>
      <w:r w:rsidRPr="00DF3260">
        <w:rPr>
          <w:sz w:val="24"/>
          <w:szCs w:val="24"/>
        </w:rPr>
        <w:t>Natural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Gas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Holding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Company</w:t>
      </w:r>
      <w:proofErr w:type="spellEnd"/>
      <w:r w:rsidRPr="00DF3260">
        <w:rPr>
          <w:sz w:val="24"/>
          <w:szCs w:val="24"/>
        </w:rPr>
        <w:t xml:space="preserve"> (EGAS), израильское управление электроэнергетики выиграло право на получение компенсации за убытки, которые были оценены в $1,7 млрд. в дополнение к сумме процентов, поскольку Египет прекратил экспорт газа в Израиль из-за беспорядков после революции 25 января 2011 года. Египет подписал соглашение с Израилем в 2005 году, в котором он согласился продать Израилю газ на сумму $2,5 млрд. </w:t>
      </w:r>
      <w:proofErr w:type="spellStart"/>
      <w:r w:rsidRPr="00DF3260">
        <w:rPr>
          <w:sz w:val="24"/>
          <w:szCs w:val="24"/>
        </w:rPr>
        <w:t>General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Petroleum</w:t>
      </w:r>
      <w:proofErr w:type="spellEnd"/>
      <w:r w:rsidRPr="00DF3260">
        <w:rPr>
          <w:sz w:val="24"/>
          <w:szCs w:val="24"/>
        </w:rPr>
        <w:t xml:space="preserve"> </w:t>
      </w:r>
      <w:proofErr w:type="spellStart"/>
      <w:r w:rsidRPr="00DF3260">
        <w:rPr>
          <w:sz w:val="24"/>
          <w:szCs w:val="24"/>
        </w:rPr>
        <w:t>Corporation</w:t>
      </w:r>
      <w:proofErr w:type="spellEnd"/>
      <w:r w:rsidRPr="00DF3260">
        <w:rPr>
          <w:sz w:val="24"/>
          <w:szCs w:val="24"/>
        </w:rPr>
        <w:t xml:space="preserve"> и EGAS достигли </w:t>
      </w:r>
      <w:r w:rsidR="009901EA" w:rsidRPr="00DF3260">
        <w:rPr>
          <w:sz w:val="24"/>
          <w:szCs w:val="24"/>
        </w:rPr>
        <w:t>«</w:t>
      </w:r>
      <w:r w:rsidRPr="00DF3260">
        <w:rPr>
          <w:sz w:val="24"/>
          <w:szCs w:val="24"/>
        </w:rPr>
        <w:t>дружественного соглашения</w:t>
      </w:r>
      <w:r w:rsidR="009901EA" w:rsidRPr="00DF3260">
        <w:rPr>
          <w:sz w:val="24"/>
          <w:szCs w:val="24"/>
        </w:rPr>
        <w:t>»</w:t>
      </w:r>
      <w:r w:rsidRPr="00DF3260">
        <w:rPr>
          <w:sz w:val="24"/>
          <w:szCs w:val="24"/>
        </w:rPr>
        <w:t xml:space="preserve"> по урегулированию спора с Израилем, и двум египетским структурам удалось урегулировать и сократить сумму, указанную в решении суда, вынесенного в пользу израильского электроэнергетического управления, до 500 миллионов долларов. Это было удачное решение. Египет использовал это соглашение, чтобы добиться урегулирования своего газового спора с Израилем. Газовое соглашение Египта с Израилем </w:t>
      </w:r>
      <w:r w:rsidRPr="00DF3260">
        <w:rPr>
          <w:sz w:val="24"/>
          <w:szCs w:val="24"/>
        </w:rPr>
        <w:lastRenderedPageBreak/>
        <w:t>следует рассматривать в контексте плана страны стать экспортером газа в Европу, которая стремится уменьшить зависимость от поставок энергоресурсов из России</w:t>
      </w:r>
      <w:r w:rsidRPr="00DF3260">
        <w:rPr>
          <w:rStyle w:val="a6"/>
          <w:sz w:val="24"/>
          <w:szCs w:val="24"/>
        </w:rPr>
        <w:footnoteReference w:id="111"/>
      </w:r>
      <w:r w:rsidRPr="00DF3260">
        <w:rPr>
          <w:sz w:val="24"/>
          <w:szCs w:val="24"/>
        </w:rPr>
        <w:t>.</w:t>
      </w:r>
    </w:p>
    <w:p w:rsidR="00C53592" w:rsidRPr="006B121F" w:rsidRDefault="00C53592" w:rsidP="00C53592">
      <w:pPr>
        <w:rPr>
          <w:sz w:val="24"/>
          <w:szCs w:val="24"/>
        </w:rPr>
      </w:pPr>
      <w:r w:rsidRPr="00DF3260">
        <w:rPr>
          <w:sz w:val="24"/>
          <w:szCs w:val="24"/>
        </w:rPr>
        <w:t>Хотя соглашение вызывает общественное недоумение и беспокойство на фоне исторического конфликта с Израилем, активизация газового сотрудничества с Израилем принесет большую пользу Египту на местном и региональном уровнях.</w:t>
      </w:r>
      <w:r w:rsidRPr="006B121F">
        <w:rPr>
          <w:sz w:val="24"/>
          <w:szCs w:val="24"/>
        </w:rPr>
        <w:t xml:space="preserve"> </w:t>
      </w:r>
    </w:p>
    <w:p w:rsidR="00C53592" w:rsidRPr="0039653A" w:rsidRDefault="00C53592" w:rsidP="00C53592">
      <w:pPr>
        <w:rPr>
          <w:sz w:val="24"/>
          <w:szCs w:val="24"/>
        </w:rPr>
      </w:pPr>
      <w:r w:rsidRPr="006B121F">
        <w:rPr>
          <w:sz w:val="24"/>
          <w:szCs w:val="24"/>
        </w:rPr>
        <w:t xml:space="preserve">После таких моментов взаимодействия Израиля и Египта ответ на вопрос о позиции Каира при </w:t>
      </w:r>
      <w:r w:rsidRPr="0039653A">
        <w:rPr>
          <w:sz w:val="24"/>
          <w:szCs w:val="24"/>
        </w:rPr>
        <w:t>возможной эскалации ирано-израильского конфликта, как нам кажется, вполне однозначен.</w:t>
      </w:r>
    </w:p>
    <w:p w:rsidR="00D14CE6" w:rsidRPr="0039653A" w:rsidRDefault="00D14CE6" w:rsidP="00C53592">
      <w:pPr>
        <w:rPr>
          <w:sz w:val="24"/>
          <w:szCs w:val="24"/>
        </w:rPr>
      </w:pPr>
      <w:r w:rsidRPr="0039653A">
        <w:rPr>
          <w:sz w:val="24"/>
          <w:szCs w:val="24"/>
        </w:rPr>
        <w:t xml:space="preserve">Еще один крупный региональный </w:t>
      </w:r>
      <w:proofErr w:type="spellStart"/>
      <w:r w:rsidRPr="0039653A">
        <w:rPr>
          <w:sz w:val="24"/>
          <w:szCs w:val="24"/>
        </w:rPr>
        <w:t>актор</w:t>
      </w:r>
      <w:proofErr w:type="spellEnd"/>
      <w:r w:rsidRPr="0039653A">
        <w:rPr>
          <w:sz w:val="24"/>
          <w:szCs w:val="24"/>
        </w:rPr>
        <w:t xml:space="preserve"> на Ближнем Востоке</w:t>
      </w:r>
      <w:r w:rsidR="0039653A">
        <w:rPr>
          <w:sz w:val="24"/>
          <w:szCs w:val="24"/>
        </w:rPr>
        <w:t xml:space="preserve"> — </w:t>
      </w:r>
      <w:r w:rsidRPr="0039653A">
        <w:rPr>
          <w:sz w:val="24"/>
          <w:szCs w:val="24"/>
        </w:rPr>
        <w:t xml:space="preserve">Турция, которая всегда искала точки сопротивления с Израилем. В конце </w:t>
      </w:r>
      <w:r w:rsidR="00D75D6E" w:rsidRPr="0039653A">
        <w:rPr>
          <w:sz w:val="24"/>
          <w:szCs w:val="24"/>
        </w:rPr>
        <w:t>прошлого столетия</w:t>
      </w:r>
      <w:r w:rsidRPr="0039653A">
        <w:rPr>
          <w:sz w:val="24"/>
          <w:szCs w:val="24"/>
        </w:rPr>
        <w:t xml:space="preserve"> страны подписали три договора</w:t>
      </w:r>
      <w:r w:rsidR="00D75D6E" w:rsidRPr="0039653A">
        <w:rPr>
          <w:sz w:val="24"/>
          <w:szCs w:val="24"/>
        </w:rPr>
        <w:t xml:space="preserve">: </w:t>
      </w:r>
      <w:r w:rsidRPr="0039653A">
        <w:rPr>
          <w:sz w:val="24"/>
          <w:szCs w:val="24"/>
        </w:rPr>
        <w:t xml:space="preserve">о сотрудничестве в </w:t>
      </w:r>
      <w:r w:rsidR="00D75D6E" w:rsidRPr="0039653A">
        <w:rPr>
          <w:sz w:val="24"/>
          <w:szCs w:val="24"/>
        </w:rPr>
        <w:t>сфере борьбы с терроризмом, безопасности и развитии сельскохозяйственных проектов</w:t>
      </w:r>
      <w:r w:rsidRPr="0039653A">
        <w:rPr>
          <w:sz w:val="24"/>
          <w:szCs w:val="24"/>
        </w:rPr>
        <w:t xml:space="preserve">. </w:t>
      </w:r>
      <w:r w:rsidR="00D75D6E" w:rsidRPr="0039653A">
        <w:rPr>
          <w:sz w:val="24"/>
          <w:szCs w:val="24"/>
        </w:rPr>
        <w:t>Кроме того, удалось заключить</w:t>
      </w:r>
      <w:r w:rsidRPr="0039653A">
        <w:rPr>
          <w:sz w:val="24"/>
          <w:szCs w:val="24"/>
        </w:rPr>
        <w:t xml:space="preserve"> соглашение,</w:t>
      </w:r>
      <w:r w:rsidR="00D75D6E" w:rsidRPr="0039653A">
        <w:rPr>
          <w:sz w:val="24"/>
          <w:szCs w:val="24"/>
        </w:rPr>
        <w:t xml:space="preserve"> в рамках которого</w:t>
      </w:r>
      <w:r w:rsidRPr="0039653A">
        <w:rPr>
          <w:sz w:val="24"/>
          <w:szCs w:val="24"/>
        </w:rPr>
        <w:t xml:space="preserve"> </w:t>
      </w:r>
      <w:r w:rsidR="00D75D6E" w:rsidRPr="0039653A">
        <w:rPr>
          <w:sz w:val="24"/>
          <w:szCs w:val="24"/>
        </w:rPr>
        <w:t>израильская авиация</w:t>
      </w:r>
      <w:r w:rsidRPr="0039653A">
        <w:rPr>
          <w:sz w:val="24"/>
          <w:szCs w:val="24"/>
        </w:rPr>
        <w:t xml:space="preserve"> </w:t>
      </w:r>
      <w:r w:rsidR="00D75D6E" w:rsidRPr="0039653A">
        <w:rPr>
          <w:sz w:val="24"/>
          <w:szCs w:val="24"/>
        </w:rPr>
        <w:t xml:space="preserve">могла оказываться </w:t>
      </w:r>
      <w:r w:rsidRPr="0039653A">
        <w:rPr>
          <w:sz w:val="24"/>
          <w:szCs w:val="24"/>
        </w:rPr>
        <w:t>на территории воздушного пространства Турции.</w:t>
      </w:r>
    </w:p>
    <w:p w:rsidR="00D14CE6" w:rsidRPr="0039653A" w:rsidRDefault="00D75D6E" w:rsidP="00C53592">
      <w:pPr>
        <w:rPr>
          <w:sz w:val="24"/>
          <w:szCs w:val="24"/>
        </w:rPr>
      </w:pPr>
      <w:r w:rsidRPr="0039653A">
        <w:rPr>
          <w:sz w:val="24"/>
          <w:szCs w:val="24"/>
        </w:rPr>
        <w:t>Помимо этого, в 1996 году был подписан</w:t>
      </w:r>
      <w:r w:rsidR="00D14CE6" w:rsidRPr="0039653A">
        <w:rPr>
          <w:sz w:val="24"/>
          <w:szCs w:val="24"/>
        </w:rPr>
        <w:t xml:space="preserve"> Договор о свободной торговле</w:t>
      </w:r>
      <w:r w:rsidR="00E27514" w:rsidRPr="0039653A">
        <w:rPr>
          <w:sz w:val="24"/>
          <w:szCs w:val="24"/>
        </w:rPr>
        <w:t xml:space="preserve">, что позволило </w:t>
      </w:r>
      <w:r w:rsidR="00D14CE6" w:rsidRPr="0039653A">
        <w:rPr>
          <w:sz w:val="24"/>
          <w:szCs w:val="24"/>
        </w:rPr>
        <w:t>обе</w:t>
      </w:r>
      <w:r w:rsidR="00E27514" w:rsidRPr="0039653A">
        <w:rPr>
          <w:sz w:val="24"/>
          <w:szCs w:val="24"/>
        </w:rPr>
        <w:t>им</w:t>
      </w:r>
      <w:r w:rsidR="00D14CE6" w:rsidRPr="0039653A">
        <w:rPr>
          <w:sz w:val="24"/>
          <w:szCs w:val="24"/>
        </w:rPr>
        <w:t xml:space="preserve"> </w:t>
      </w:r>
      <w:r w:rsidR="00E27514" w:rsidRPr="0039653A">
        <w:rPr>
          <w:sz w:val="24"/>
          <w:szCs w:val="24"/>
        </w:rPr>
        <w:t>странам инвестировать</w:t>
      </w:r>
      <w:r w:rsidR="00D14CE6" w:rsidRPr="0039653A">
        <w:rPr>
          <w:sz w:val="24"/>
          <w:szCs w:val="24"/>
        </w:rPr>
        <w:t xml:space="preserve"> 150 млн долларов</w:t>
      </w:r>
      <w:r w:rsidR="00E27514" w:rsidRPr="0039653A">
        <w:rPr>
          <w:sz w:val="24"/>
          <w:szCs w:val="24"/>
        </w:rPr>
        <w:t xml:space="preserve"> в производство ракет (</w:t>
      </w:r>
      <w:r w:rsidR="00D14CE6" w:rsidRPr="0039653A">
        <w:rPr>
          <w:sz w:val="24"/>
          <w:szCs w:val="24"/>
        </w:rPr>
        <w:t>в т</w:t>
      </w:r>
      <w:r w:rsidR="00E27514" w:rsidRPr="0039653A">
        <w:rPr>
          <w:sz w:val="24"/>
          <w:szCs w:val="24"/>
        </w:rPr>
        <w:t>.ч.</w:t>
      </w:r>
      <w:r w:rsidR="0039653A">
        <w:rPr>
          <w:sz w:val="24"/>
          <w:szCs w:val="24"/>
        </w:rPr>
        <w:t xml:space="preserve"> — </w:t>
      </w:r>
      <w:r w:rsidR="00D14CE6" w:rsidRPr="0039653A">
        <w:rPr>
          <w:sz w:val="24"/>
          <w:szCs w:val="24"/>
        </w:rPr>
        <w:t xml:space="preserve">дальнего </w:t>
      </w:r>
      <w:r w:rsidR="00B43B98" w:rsidRPr="0039653A">
        <w:rPr>
          <w:sz w:val="24"/>
          <w:szCs w:val="24"/>
        </w:rPr>
        <w:t>действия</w:t>
      </w:r>
      <w:r w:rsidR="00E27514" w:rsidRPr="0039653A">
        <w:rPr>
          <w:sz w:val="24"/>
          <w:szCs w:val="24"/>
        </w:rPr>
        <w:t>)</w:t>
      </w:r>
      <w:r w:rsidR="00D14CE6" w:rsidRPr="0039653A">
        <w:rPr>
          <w:sz w:val="24"/>
          <w:szCs w:val="24"/>
        </w:rPr>
        <w:t xml:space="preserve">. </w:t>
      </w:r>
      <w:r w:rsidR="00E27514" w:rsidRPr="0039653A">
        <w:rPr>
          <w:sz w:val="24"/>
          <w:szCs w:val="24"/>
        </w:rPr>
        <w:t>Взаимодействие было налажено следующим образом: и</w:t>
      </w:r>
      <w:r w:rsidR="00B43B98" w:rsidRPr="0039653A">
        <w:rPr>
          <w:sz w:val="24"/>
          <w:szCs w:val="24"/>
        </w:rPr>
        <w:t xml:space="preserve">зраильские пилоты </w:t>
      </w:r>
      <w:r w:rsidR="00E27514" w:rsidRPr="0039653A">
        <w:rPr>
          <w:sz w:val="24"/>
          <w:szCs w:val="24"/>
        </w:rPr>
        <w:t xml:space="preserve">взаимодействовали </w:t>
      </w:r>
      <w:r w:rsidR="00B43B98" w:rsidRPr="0039653A">
        <w:rPr>
          <w:sz w:val="24"/>
          <w:szCs w:val="24"/>
        </w:rPr>
        <w:t xml:space="preserve">с турецкими в </w:t>
      </w:r>
      <w:r w:rsidR="00E27514" w:rsidRPr="0039653A">
        <w:rPr>
          <w:sz w:val="24"/>
          <w:szCs w:val="24"/>
        </w:rPr>
        <w:t>части ведения</w:t>
      </w:r>
      <w:r w:rsidR="00B43B98" w:rsidRPr="0039653A">
        <w:rPr>
          <w:sz w:val="24"/>
          <w:szCs w:val="24"/>
        </w:rPr>
        <w:t xml:space="preserve"> р</w:t>
      </w:r>
      <w:r w:rsidR="00E27514" w:rsidRPr="0039653A">
        <w:rPr>
          <w:sz w:val="24"/>
          <w:szCs w:val="24"/>
        </w:rPr>
        <w:t>адиоэлектронной войны, а Израилю</w:t>
      </w:r>
      <w:r w:rsidR="00B43B98" w:rsidRPr="0039653A">
        <w:rPr>
          <w:sz w:val="24"/>
          <w:szCs w:val="24"/>
        </w:rPr>
        <w:t xml:space="preserve"> </w:t>
      </w:r>
      <w:r w:rsidR="00E27514" w:rsidRPr="0039653A">
        <w:rPr>
          <w:sz w:val="24"/>
          <w:szCs w:val="24"/>
        </w:rPr>
        <w:t xml:space="preserve">был открыт </w:t>
      </w:r>
      <w:r w:rsidR="00B43B98" w:rsidRPr="0039653A">
        <w:rPr>
          <w:sz w:val="24"/>
          <w:szCs w:val="24"/>
        </w:rPr>
        <w:t>доступ к просторам Анато</w:t>
      </w:r>
      <w:r w:rsidR="00E27514" w:rsidRPr="0039653A">
        <w:rPr>
          <w:sz w:val="24"/>
          <w:szCs w:val="24"/>
        </w:rPr>
        <w:t>лии</w:t>
      </w:r>
      <w:r w:rsidR="0039653A">
        <w:rPr>
          <w:sz w:val="24"/>
          <w:szCs w:val="24"/>
        </w:rPr>
        <w:t xml:space="preserve"> — </w:t>
      </w:r>
      <w:r w:rsidR="00E27514" w:rsidRPr="0039653A">
        <w:rPr>
          <w:sz w:val="24"/>
          <w:szCs w:val="24"/>
        </w:rPr>
        <w:t>для того</w:t>
      </w:r>
      <w:r w:rsidR="00B43B98" w:rsidRPr="0039653A">
        <w:rPr>
          <w:sz w:val="24"/>
          <w:szCs w:val="24"/>
        </w:rPr>
        <w:t xml:space="preserve"> чтобы </w:t>
      </w:r>
      <w:r w:rsidR="00E27514" w:rsidRPr="0039653A">
        <w:rPr>
          <w:sz w:val="24"/>
          <w:szCs w:val="24"/>
        </w:rPr>
        <w:t>они имели практику дальних полетов</w:t>
      </w:r>
      <w:r w:rsidR="00B43B98" w:rsidRPr="0039653A">
        <w:rPr>
          <w:sz w:val="24"/>
          <w:szCs w:val="24"/>
        </w:rPr>
        <w:t xml:space="preserve"> </w:t>
      </w:r>
      <w:r w:rsidR="00A831AE" w:rsidRPr="0039653A">
        <w:rPr>
          <w:sz w:val="24"/>
          <w:szCs w:val="24"/>
        </w:rPr>
        <w:t>при гористом рельефе, что</w:t>
      </w:r>
      <w:r w:rsidR="0039653A">
        <w:rPr>
          <w:sz w:val="24"/>
          <w:szCs w:val="24"/>
        </w:rPr>
        <w:t xml:space="preserve"> </w:t>
      </w:r>
      <w:r w:rsidR="00A831AE" w:rsidRPr="0039653A">
        <w:rPr>
          <w:sz w:val="24"/>
          <w:szCs w:val="24"/>
        </w:rPr>
        <w:t xml:space="preserve">являлось существенной помощью в </w:t>
      </w:r>
      <w:r w:rsidR="00B43B98" w:rsidRPr="0039653A">
        <w:rPr>
          <w:sz w:val="24"/>
          <w:szCs w:val="24"/>
        </w:rPr>
        <w:t xml:space="preserve">подготовке к борьбе </w:t>
      </w:r>
      <w:r w:rsidR="00A831AE" w:rsidRPr="0039653A">
        <w:rPr>
          <w:sz w:val="24"/>
          <w:szCs w:val="24"/>
        </w:rPr>
        <w:t>с Ираном</w:t>
      </w:r>
      <w:r w:rsidR="00B43B98" w:rsidRPr="0039653A">
        <w:rPr>
          <w:sz w:val="24"/>
          <w:szCs w:val="24"/>
        </w:rPr>
        <w:t>.</w:t>
      </w:r>
    </w:p>
    <w:p w:rsidR="00B43B98" w:rsidRPr="0039653A" w:rsidRDefault="00B43B98" w:rsidP="00B43B98">
      <w:pPr>
        <w:rPr>
          <w:sz w:val="24"/>
          <w:szCs w:val="24"/>
        </w:rPr>
      </w:pPr>
      <w:r w:rsidRPr="0039653A">
        <w:rPr>
          <w:sz w:val="24"/>
          <w:szCs w:val="24"/>
        </w:rPr>
        <w:t>Обе ближневосточные страны стремились к региональной безопасности. Турция взаимодействовала с Израилем из практических соображений, более того проблем с еврейским народом</w:t>
      </w:r>
      <w:r w:rsidR="00A831AE" w:rsidRPr="0039653A">
        <w:t xml:space="preserve"> </w:t>
      </w:r>
      <w:r w:rsidR="00A831AE" w:rsidRPr="0039653A">
        <w:rPr>
          <w:sz w:val="24"/>
          <w:szCs w:val="24"/>
        </w:rPr>
        <w:t xml:space="preserve">у </w:t>
      </w:r>
      <w:proofErr w:type="spellStart"/>
      <w:r w:rsidR="00A831AE" w:rsidRPr="0039653A">
        <w:rPr>
          <w:sz w:val="24"/>
          <w:szCs w:val="24"/>
        </w:rPr>
        <w:t>турков</w:t>
      </w:r>
      <w:proofErr w:type="spellEnd"/>
      <w:r w:rsidR="00A831AE" w:rsidRPr="0039653A">
        <w:rPr>
          <w:sz w:val="24"/>
          <w:szCs w:val="24"/>
        </w:rPr>
        <w:t xml:space="preserve"> не наблюдалось</w:t>
      </w:r>
      <w:r w:rsidR="00C53592" w:rsidRPr="0039653A">
        <w:rPr>
          <w:rStyle w:val="a6"/>
          <w:sz w:val="24"/>
          <w:szCs w:val="24"/>
        </w:rPr>
        <w:footnoteReference w:id="112"/>
      </w:r>
      <w:r w:rsidR="00C53592" w:rsidRPr="0039653A">
        <w:rPr>
          <w:sz w:val="24"/>
          <w:szCs w:val="24"/>
        </w:rPr>
        <w:t>.</w:t>
      </w:r>
      <w:r w:rsidRPr="0039653A">
        <w:rPr>
          <w:sz w:val="24"/>
          <w:szCs w:val="24"/>
        </w:rPr>
        <w:t xml:space="preserve"> </w:t>
      </w:r>
      <w:r w:rsidR="00A831AE" w:rsidRPr="0039653A">
        <w:rPr>
          <w:sz w:val="24"/>
          <w:szCs w:val="24"/>
        </w:rPr>
        <w:t xml:space="preserve">Ухудшение отношений </w:t>
      </w:r>
      <w:r w:rsidRPr="0039653A">
        <w:rPr>
          <w:sz w:val="24"/>
          <w:szCs w:val="24"/>
        </w:rPr>
        <w:t xml:space="preserve">с арабами </w:t>
      </w:r>
      <w:r w:rsidR="00A831AE" w:rsidRPr="0039653A">
        <w:rPr>
          <w:sz w:val="24"/>
          <w:szCs w:val="24"/>
        </w:rPr>
        <w:t xml:space="preserve">произошло </w:t>
      </w:r>
      <w:r w:rsidRPr="0039653A">
        <w:rPr>
          <w:sz w:val="24"/>
          <w:szCs w:val="24"/>
        </w:rPr>
        <w:t xml:space="preserve">из-за политики </w:t>
      </w:r>
      <w:r w:rsidR="00A831AE" w:rsidRPr="0039653A">
        <w:rPr>
          <w:sz w:val="24"/>
          <w:szCs w:val="24"/>
        </w:rPr>
        <w:t>последних по Кипру</w:t>
      </w:r>
      <w:r w:rsidRPr="0039653A">
        <w:rPr>
          <w:sz w:val="24"/>
          <w:szCs w:val="24"/>
        </w:rPr>
        <w:t xml:space="preserve">. </w:t>
      </w:r>
      <w:r w:rsidR="00A831AE" w:rsidRPr="0039653A">
        <w:rPr>
          <w:sz w:val="24"/>
          <w:szCs w:val="24"/>
        </w:rPr>
        <w:t>Турки называли арабов ненадежными как экономических</w:t>
      </w:r>
      <w:r w:rsidRPr="0039653A">
        <w:rPr>
          <w:sz w:val="24"/>
          <w:szCs w:val="24"/>
        </w:rPr>
        <w:t xml:space="preserve"> партнер</w:t>
      </w:r>
      <w:r w:rsidR="00A831AE" w:rsidRPr="0039653A">
        <w:rPr>
          <w:sz w:val="24"/>
          <w:szCs w:val="24"/>
        </w:rPr>
        <w:t>ов</w:t>
      </w:r>
      <w:r w:rsidRPr="0039653A">
        <w:rPr>
          <w:sz w:val="24"/>
          <w:szCs w:val="24"/>
        </w:rPr>
        <w:t>.</w:t>
      </w:r>
    </w:p>
    <w:p w:rsidR="00B43B98" w:rsidRPr="0039653A" w:rsidRDefault="00B43B98" w:rsidP="00B43B98">
      <w:pPr>
        <w:rPr>
          <w:sz w:val="24"/>
          <w:szCs w:val="24"/>
        </w:rPr>
      </w:pPr>
      <w:r w:rsidRPr="0039653A">
        <w:rPr>
          <w:sz w:val="24"/>
          <w:szCs w:val="24"/>
        </w:rPr>
        <w:t xml:space="preserve">В свою очередь, </w:t>
      </w:r>
      <w:r w:rsidR="00A831AE" w:rsidRPr="0039653A">
        <w:rPr>
          <w:sz w:val="24"/>
          <w:szCs w:val="24"/>
        </w:rPr>
        <w:t xml:space="preserve">турки арабами считались </w:t>
      </w:r>
      <w:r w:rsidR="007A6EED" w:rsidRPr="0039653A">
        <w:rPr>
          <w:sz w:val="24"/>
          <w:szCs w:val="24"/>
        </w:rPr>
        <w:t>причиной тяжелого положения турецкого народа, так как многие века</w:t>
      </w:r>
      <w:r w:rsidRPr="0039653A">
        <w:rPr>
          <w:sz w:val="24"/>
          <w:szCs w:val="24"/>
        </w:rPr>
        <w:t xml:space="preserve"> на Ближнем Востоке господствовала Османская </w:t>
      </w:r>
      <w:r w:rsidR="007A6EED" w:rsidRPr="0039653A">
        <w:rPr>
          <w:sz w:val="24"/>
          <w:szCs w:val="24"/>
        </w:rPr>
        <w:lastRenderedPageBreak/>
        <w:t>Империя</w:t>
      </w:r>
      <w:r w:rsidRPr="0039653A">
        <w:rPr>
          <w:sz w:val="24"/>
          <w:szCs w:val="24"/>
        </w:rPr>
        <w:t xml:space="preserve">. </w:t>
      </w:r>
      <w:r w:rsidR="007A6EED" w:rsidRPr="0039653A">
        <w:rPr>
          <w:sz w:val="24"/>
          <w:szCs w:val="24"/>
        </w:rPr>
        <w:t>Кроме того, конфликтную ситуацию усугубляли нерешенные территориальные вопросы</w:t>
      </w:r>
      <w:r w:rsidRPr="0039653A">
        <w:rPr>
          <w:sz w:val="24"/>
          <w:szCs w:val="24"/>
        </w:rPr>
        <w:t xml:space="preserve"> Турции с Ираком и Сирией.</w:t>
      </w:r>
    </w:p>
    <w:p w:rsidR="00C53592" w:rsidRPr="0039653A" w:rsidRDefault="00B55319" w:rsidP="00B55319">
      <w:pPr>
        <w:rPr>
          <w:sz w:val="24"/>
          <w:szCs w:val="24"/>
        </w:rPr>
      </w:pPr>
      <w:r w:rsidRPr="0039653A">
        <w:rPr>
          <w:sz w:val="24"/>
          <w:szCs w:val="24"/>
        </w:rPr>
        <w:t xml:space="preserve">Отношения с Турцией способствовали Израилю выйти из политической и экономической изоляции на Ближнем Востоке. Однако после того, как </w:t>
      </w:r>
      <w:r w:rsidR="00082BA5" w:rsidRPr="0039653A">
        <w:rPr>
          <w:sz w:val="24"/>
          <w:szCs w:val="24"/>
        </w:rPr>
        <w:t>к власти пришла Партия</w:t>
      </w:r>
      <w:r w:rsidRPr="0039653A">
        <w:rPr>
          <w:sz w:val="24"/>
          <w:szCs w:val="24"/>
        </w:rPr>
        <w:t xml:space="preserve"> справедливости и развития (ПСР)</w:t>
      </w:r>
      <w:r w:rsidR="00082BA5" w:rsidRPr="0039653A">
        <w:rPr>
          <w:sz w:val="24"/>
          <w:szCs w:val="24"/>
        </w:rPr>
        <w:t>,</w:t>
      </w:r>
      <w:r w:rsidRPr="0039653A">
        <w:rPr>
          <w:sz w:val="24"/>
          <w:szCs w:val="24"/>
        </w:rPr>
        <w:t xml:space="preserve"> отношение к Израилю </w:t>
      </w:r>
      <w:r w:rsidR="00082BA5" w:rsidRPr="0039653A">
        <w:rPr>
          <w:sz w:val="24"/>
          <w:szCs w:val="24"/>
        </w:rPr>
        <w:t xml:space="preserve">изменилось и стало обостряться с весны 2004 года. </w:t>
      </w:r>
      <w:proofErr w:type="spellStart"/>
      <w:r w:rsidRPr="0039653A">
        <w:rPr>
          <w:sz w:val="24"/>
          <w:szCs w:val="24"/>
        </w:rPr>
        <w:t>Эрдоган</w:t>
      </w:r>
      <w:proofErr w:type="spellEnd"/>
      <w:r w:rsidRPr="0039653A">
        <w:rPr>
          <w:sz w:val="24"/>
          <w:szCs w:val="24"/>
        </w:rPr>
        <w:t xml:space="preserve"> </w:t>
      </w:r>
      <w:r w:rsidR="00082BA5" w:rsidRPr="0039653A">
        <w:rPr>
          <w:sz w:val="24"/>
          <w:szCs w:val="24"/>
        </w:rPr>
        <w:t>критиковал силовые методы</w:t>
      </w:r>
      <w:r w:rsidRPr="0039653A">
        <w:rPr>
          <w:sz w:val="24"/>
          <w:szCs w:val="24"/>
        </w:rPr>
        <w:t xml:space="preserve"> Израиля в урегулирован</w:t>
      </w:r>
      <w:r w:rsidR="00082BA5" w:rsidRPr="0039653A">
        <w:rPr>
          <w:sz w:val="24"/>
          <w:szCs w:val="24"/>
        </w:rPr>
        <w:t xml:space="preserve">ии ситуации на Ближнем Востоке, называл </w:t>
      </w:r>
      <w:r w:rsidRPr="0039653A">
        <w:rPr>
          <w:sz w:val="24"/>
          <w:szCs w:val="24"/>
        </w:rPr>
        <w:t>политику Израиля террористической. Сейчас хоть турецкое руководство и идет на активизацию отношений с Израилем, они, тем не менее, остаются сложными.</w:t>
      </w:r>
      <w:r w:rsidR="00C53592" w:rsidRPr="0039653A">
        <w:rPr>
          <w:sz w:val="24"/>
          <w:szCs w:val="24"/>
        </w:rPr>
        <w:t xml:space="preserve"> </w:t>
      </w:r>
    </w:p>
    <w:p w:rsidR="00C53592" w:rsidRPr="00EB2EF5" w:rsidRDefault="00C53592" w:rsidP="00700E3B">
      <w:pPr>
        <w:rPr>
          <w:sz w:val="24"/>
          <w:szCs w:val="24"/>
        </w:rPr>
      </w:pPr>
      <w:r w:rsidRPr="0039653A">
        <w:rPr>
          <w:sz w:val="24"/>
          <w:szCs w:val="24"/>
        </w:rPr>
        <w:t>Разумеется, у Ирана есть свои сторонники</w:t>
      </w:r>
      <w:r w:rsidRPr="006B121F">
        <w:rPr>
          <w:sz w:val="24"/>
          <w:szCs w:val="24"/>
        </w:rPr>
        <w:t>. Один из них</w:t>
      </w:r>
      <w:r w:rsidR="009C5984">
        <w:rPr>
          <w:sz w:val="24"/>
          <w:szCs w:val="24"/>
        </w:rPr>
        <w:t xml:space="preserve"> — </w:t>
      </w:r>
      <w:r w:rsidRPr="006B121F">
        <w:rPr>
          <w:sz w:val="24"/>
          <w:szCs w:val="24"/>
        </w:rPr>
        <w:t>Ливан. Однако и здесь не всегда присутствует согласованность действий и заявле</w:t>
      </w:r>
      <w:r w:rsidRPr="00EB2EF5">
        <w:rPr>
          <w:sz w:val="24"/>
          <w:szCs w:val="24"/>
        </w:rPr>
        <w:t xml:space="preserve">ний. Так, Муртаза Горбани, </w:t>
      </w:r>
      <w:r w:rsidR="00700E3B" w:rsidRPr="00EB2EF5">
        <w:rPr>
          <w:sz w:val="24"/>
          <w:szCs w:val="24"/>
        </w:rPr>
        <w:t>советник</w:t>
      </w:r>
      <w:r w:rsidRPr="00EB2EF5">
        <w:rPr>
          <w:sz w:val="24"/>
          <w:szCs w:val="24"/>
        </w:rPr>
        <w:t xml:space="preserve"> командира иранского Корпу</w:t>
      </w:r>
      <w:r w:rsidR="00700E3B" w:rsidRPr="00EB2EF5">
        <w:rPr>
          <w:sz w:val="24"/>
          <w:szCs w:val="24"/>
        </w:rPr>
        <w:t>са стражей исламской революции</w:t>
      </w:r>
      <w:r w:rsidRPr="00EB2EF5">
        <w:rPr>
          <w:sz w:val="24"/>
          <w:szCs w:val="24"/>
        </w:rPr>
        <w:t xml:space="preserve">, заявил: </w:t>
      </w:r>
      <w:r w:rsidR="009901EA" w:rsidRPr="00EB2EF5">
        <w:rPr>
          <w:sz w:val="24"/>
          <w:szCs w:val="24"/>
        </w:rPr>
        <w:t>«</w:t>
      </w:r>
      <w:r w:rsidRPr="00EB2EF5">
        <w:rPr>
          <w:sz w:val="24"/>
          <w:szCs w:val="24"/>
        </w:rPr>
        <w:t>Если Израиль совершит ошибку, пусть даже самую маленькую, в отношении Ирана, мы из Ливана сровняем Тель-Авив с землей</w:t>
      </w:r>
      <w:r w:rsidR="009901EA" w:rsidRPr="00EB2EF5">
        <w:rPr>
          <w:sz w:val="24"/>
          <w:szCs w:val="24"/>
        </w:rPr>
        <w:t>»</w:t>
      </w:r>
      <w:r w:rsidRPr="00EB2EF5">
        <w:rPr>
          <w:rStyle w:val="a6"/>
          <w:sz w:val="24"/>
          <w:szCs w:val="24"/>
        </w:rPr>
        <w:footnoteReference w:id="113"/>
      </w:r>
      <w:r w:rsidRPr="00EB2EF5">
        <w:rPr>
          <w:sz w:val="24"/>
          <w:szCs w:val="24"/>
        </w:rPr>
        <w:t xml:space="preserve">. В Ливане </w:t>
      </w:r>
      <w:r w:rsidR="00700E3B" w:rsidRPr="00EB2EF5">
        <w:rPr>
          <w:sz w:val="24"/>
          <w:szCs w:val="24"/>
        </w:rPr>
        <w:t>возмутились</w:t>
      </w:r>
      <w:r w:rsidRPr="00EB2EF5">
        <w:rPr>
          <w:sz w:val="24"/>
          <w:szCs w:val="24"/>
        </w:rPr>
        <w:t xml:space="preserve"> подобным заявлением. Министр обороны Ливана </w:t>
      </w:r>
      <w:proofErr w:type="spellStart"/>
      <w:r w:rsidRPr="00EB2EF5">
        <w:rPr>
          <w:sz w:val="24"/>
          <w:szCs w:val="24"/>
        </w:rPr>
        <w:t>Элиас</w:t>
      </w:r>
      <w:proofErr w:type="spellEnd"/>
      <w:r w:rsidRPr="00EB2EF5">
        <w:rPr>
          <w:sz w:val="24"/>
          <w:szCs w:val="24"/>
        </w:rPr>
        <w:t xml:space="preserve"> </w:t>
      </w:r>
      <w:proofErr w:type="spellStart"/>
      <w:r w:rsidRPr="00EB2EF5">
        <w:rPr>
          <w:sz w:val="24"/>
          <w:szCs w:val="24"/>
        </w:rPr>
        <w:t>Бу</w:t>
      </w:r>
      <w:proofErr w:type="spellEnd"/>
      <w:r w:rsidRPr="00EB2EF5">
        <w:rPr>
          <w:sz w:val="24"/>
          <w:szCs w:val="24"/>
        </w:rPr>
        <w:t xml:space="preserve"> Сааб </w:t>
      </w:r>
      <w:r w:rsidR="00513107" w:rsidRPr="00EB2EF5">
        <w:rPr>
          <w:sz w:val="24"/>
          <w:szCs w:val="24"/>
        </w:rPr>
        <w:t>сказал, что</w:t>
      </w:r>
      <w:r w:rsidRPr="00EB2EF5">
        <w:rPr>
          <w:sz w:val="24"/>
          <w:szCs w:val="24"/>
        </w:rPr>
        <w:t xml:space="preserve"> </w:t>
      </w:r>
      <w:r w:rsidR="00513107" w:rsidRPr="00EB2EF5">
        <w:rPr>
          <w:sz w:val="24"/>
          <w:szCs w:val="24"/>
        </w:rPr>
        <w:t>«такое заявление является покушением</w:t>
      </w:r>
      <w:r w:rsidR="00700E3B" w:rsidRPr="00EB2EF5">
        <w:rPr>
          <w:sz w:val="24"/>
          <w:szCs w:val="24"/>
        </w:rPr>
        <w:t xml:space="preserve"> </w:t>
      </w:r>
      <w:r w:rsidRPr="00EB2EF5">
        <w:rPr>
          <w:sz w:val="24"/>
          <w:szCs w:val="24"/>
        </w:rPr>
        <w:t>на суверенитет Ливана, с</w:t>
      </w:r>
      <w:r w:rsidR="00700E3B" w:rsidRPr="00EB2EF5">
        <w:rPr>
          <w:sz w:val="24"/>
          <w:szCs w:val="24"/>
        </w:rPr>
        <w:t>вязанного узами дружбы с Ираном</w:t>
      </w:r>
      <w:r w:rsidR="00513107" w:rsidRPr="00EB2EF5">
        <w:rPr>
          <w:sz w:val="24"/>
          <w:szCs w:val="24"/>
        </w:rPr>
        <w:t>»</w:t>
      </w:r>
      <w:r w:rsidR="00C93EDF" w:rsidRPr="00EB2EF5">
        <w:rPr>
          <w:rStyle w:val="a6"/>
          <w:sz w:val="24"/>
          <w:szCs w:val="24"/>
        </w:rPr>
        <w:footnoteReference w:id="114"/>
      </w:r>
      <w:r w:rsidRPr="00EB2EF5">
        <w:rPr>
          <w:sz w:val="24"/>
          <w:szCs w:val="24"/>
        </w:rPr>
        <w:t xml:space="preserve">. </w:t>
      </w:r>
      <w:r w:rsidR="00513107" w:rsidRPr="00EB2EF5">
        <w:rPr>
          <w:sz w:val="24"/>
          <w:szCs w:val="24"/>
        </w:rPr>
        <w:t>М</w:t>
      </w:r>
      <w:r w:rsidRPr="00EB2EF5">
        <w:rPr>
          <w:sz w:val="24"/>
          <w:szCs w:val="24"/>
        </w:rPr>
        <w:t>инистр</w:t>
      </w:r>
      <w:r w:rsidR="00700E3B" w:rsidRPr="00EB2EF5">
        <w:rPr>
          <w:sz w:val="24"/>
          <w:szCs w:val="24"/>
        </w:rPr>
        <w:t xml:space="preserve"> связи Ливана </w:t>
      </w:r>
      <w:proofErr w:type="spellStart"/>
      <w:r w:rsidR="00700E3B" w:rsidRPr="00EB2EF5">
        <w:rPr>
          <w:sz w:val="24"/>
          <w:szCs w:val="24"/>
        </w:rPr>
        <w:t>Джамал</w:t>
      </w:r>
      <w:proofErr w:type="spellEnd"/>
      <w:r w:rsidR="00700E3B" w:rsidRPr="00EB2EF5">
        <w:rPr>
          <w:sz w:val="24"/>
          <w:szCs w:val="24"/>
        </w:rPr>
        <w:t xml:space="preserve"> аль-</w:t>
      </w:r>
      <w:proofErr w:type="spellStart"/>
      <w:r w:rsidR="00700E3B" w:rsidRPr="00EB2EF5">
        <w:rPr>
          <w:sz w:val="24"/>
          <w:szCs w:val="24"/>
        </w:rPr>
        <w:t>Джарра</w:t>
      </w:r>
      <w:proofErr w:type="spellEnd"/>
      <w:r w:rsidR="00513107" w:rsidRPr="00EB2EF5">
        <w:rPr>
          <w:sz w:val="24"/>
          <w:szCs w:val="24"/>
        </w:rPr>
        <w:t xml:space="preserve"> в свою очередь также </w:t>
      </w:r>
      <w:r w:rsidR="00EB2EF5" w:rsidRPr="00EB2EF5">
        <w:rPr>
          <w:sz w:val="24"/>
          <w:szCs w:val="24"/>
        </w:rPr>
        <w:t>отметил, что</w:t>
      </w:r>
      <w:r w:rsidRPr="00EB2EF5">
        <w:rPr>
          <w:sz w:val="24"/>
          <w:szCs w:val="24"/>
        </w:rPr>
        <w:t xml:space="preserve"> </w:t>
      </w:r>
      <w:r w:rsidR="009901EA" w:rsidRPr="00EB2EF5">
        <w:rPr>
          <w:sz w:val="24"/>
          <w:szCs w:val="24"/>
        </w:rPr>
        <w:t>«</w:t>
      </w:r>
      <w:r w:rsidRPr="00EB2EF5">
        <w:rPr>
          <w:sz w:val="24"/>
          <w:szCs w:val="24"/>
        </w:rPr>
        <w:t>Иран может защищать себя так, как ему нравится, но Ливан не является почтовым ящиком КСИР или ареной для иностранных актеров</w:t>
      </w:r>
      <w:r w:rsidR="00C93EDF" w:rsidRPr="00EB2EF5">
        <w:rPr>
          <w:sz w:val="24"/>
          <w:szCs w:val="24"/>
        </w:rPr>
        <w:t>»</w:t>
      </w:r>
      <w:r w:rsidR="00700E3B" w:rsidRPr="00EB2EF5">
        <w:rPr>
          <w:rStyle w:val="a6"/>
          <w:sz w:val="24"/>
          <w:szCs w:val="24"/>
        </w:rPr>
        <w:footnoteReference w:id="115"/>
      </w:r>
      <w:r w:rsidRPr="00EB2EF5">
        <w:rPr>
          <w:sz w:val="24"/>
          <w:szCs w:val="24"/>
        </w:rPr>
        <w:t>.</w:t>
      </w:r>
    </w:p>
    <w:p w:rsidR="00C53592" w:rsidRDefault="00513107" w:rsidP="00C53592">
      <w:pPr>
        <w:rPr>
          <w:sz w:val="24"/>
          <w:szCs w:val="24"/>
        </w:rPr>
      </w:pPr>
      <w:r w:rsidRPr="00EB2EF5">
        <w:rPr>
          <w:sz w:val="24"/>
          <w:szCs w:val="24"/>
        </w:rPr>
        <w:t>О</w:t>
      </w:r>
      <w:r w:rsidR="00C53592" w:rsidRPr="00EB2EF5">
        <w:rPr>
          <w:sz w:val="24"/>
          <w:szCs w:val="24"/>
        </w:rPr>
        <w:t xml:space="preserve">чевидно, что отношения между </w:t>
      </w:r>
      <w:r w:rsidRPr="00EB2EF5">
        <w:rPr>
          <w:sz w:val="24"/>
          <w:szCs w:val="24"/>
        </w:rPr>
        <w:t>сторонами</w:t>
      </w:r>
      <w:r w:rsidR="00C53592" w:rsidRPr="00EB2EF5">
        <w:rPr>
          <w:sz w:val="24"/>
          <w:szCs w:val="24"/>
        </w:rPr>
        <w:t xml:space="preserve"> </w:t>
      </w:r>
      <w:r w:rsidRPr="00EB2EF5">
        <w:rPr>
          <w:sz w:val="24"/>
          <w:szCs w:val="24"/>
        </w:rPr>
        <w:t>очень напряженные</w:t>
      </w:r>
      <w:r w:rsidR="00C53592" w:rsidRPr="00EB2EF5">
        <w:rPr>
          <w:sz w:val="24"/>
          <w:szCs w:val="24"/>
        </w:rPr>
        <w:t xml:space="preserve">. </w:t>
      </w:r>
      <w:r w:rsidRPr="00EB2EF5">
        <w:rPr>
          <w:sz w:val="24"/>
          <w:szCs w:val="24"/>
        </w:rPr>
        <w:t xml:space="preserve">Несмотря на это, </w:t>
      </w:r>
      <w:r w:rsidR="00C53592" w:rsidRPr="00EB2EF5">
        <w:rPr>
          <w:sz w:val="24"/>
          <w:szCs w:val="24"/>
        </w:rPr>
        <w:t>военные действия на территориях этих стран не ведутся.</w:t>
      </w:r>
    </w:p>
    <w:p w:rsidR="00EB2EF5" w:rsidRDefault="00EB2EF5" w:rsidP="00EB2EF5">
      <w:pPr>
        <w:rPr>
          <w:sz w:val="24"/>
          <w:szCs w:val="24"/>
        </w:rPr>
      </w:pPr>
      <w:r>
        <w:rPr>
          <w:sz w:val="24"/>
          <w:szCs w:val="24"/>
        </w:rPr>
        <w:t>Израильские разведывательные структуры внимательно следят за тем, как Иран наращивает свой военный потенциал. Согласно экспертным оценкам, «</w:t>
      </w:r>
      <w:r w:rsidRPr="00EB2EF5">
        <w:rPr>
          <w:sz w:val="24"/>
          <w:szCs w:val="24"/>
        </w:rPr>
        <w:t>полномасштабная война с применением ядерного оружия между Израилем и Ираном только в течение первых часов приведет к гибели 10% израильтян и примерно 40% иранце</w:t>
      </w:r>
      <w:r>
        <w:rPr>
          <w:sz w:val="24"/>
          <w:szCs w:val="24"/>
        </w:rPr>
        <w:t>в. Причем остановить такую региональную войну будет трудно»</w:t>
      </w:r>
      <w:r>
        <w:rPr>
          <w:rStyle w:val="a6"/>
          <w:sz w:val="24"/>
          <w:szCs w:val="24"/>
        </w:rPr>
        <w:footnoteReference w:id="116"/>
      </w:r>
      <w:r>
        <w:rPr>
          <w:sz w:val="24"/>
          <w:szCs w:val="24"/>
        </w:rPr>
        <w:t>. Трагичным может оказаться также применение сторонами конвенционального оружия.</w:t>
      </w:r>
    </w:p>
    <w:p w:rsidR="00C53592" w:rsidRDefault="00C53592" w:rsidP="00EB2EF5">
      <w:pPr>
        <w:rPr>
          <w:color w:val="000000" w:themeColor="text1"/>
          <w:sz w:val="24"/>
          <w:szCs w:val="24"/>
        </w:rPr>
      </w:pPr>
      <w:r w:rsidRPr="006B121F">
        <w:rPr>
          <w:sz w:val="24"/>
          <w:szCs w:val="24"/>
        </w:rPr>
        <w:lastRenderedPageBreak/>
        <w:t xml:space="preserve">Опасность эскалации </w:t>
      </w:r>
      <w:r w:rsidRPr="006B121F">
        <w:rPr>
          <w:color w:val="000000" w:themeColor="text1"/>
          <w:sz w:val="24"/>
          <w:szCs w:val="24"/>
        </w:rPr>
        <w:t xml:space="preserve">ирано-израильского конфликта для ближневосточной системы безопасности </w:t>
      </w:r>
      <w:r w:rsidRPr="006B121F">
        <w:rPr>
          <w:sz w:val="24"/>
          <w:szCs w:val="24"/>
        </w:rPr>
        <w:t>понимают и внешние участники</w:t>
      </w:r>
      <w:r w:rsidRPr="006B121F">
        <w:rPr>
          <w:color w:val="000000" w:themeColor="text1"/>
          <w:sz w:val="24"/>
          <w:szCs w:val="24"/>
        </w:rPr>
        <w:t xml:space="preserve"> этих отношений. Особая роль в предотвращении негативного сценария может принадлежать России.</w:t>
      </w:r>
    </w:p>
    <w:p w:rsidR="00EB2EF5" w:rsidRDefault="00EB2EF5" w:rsidP="00EB2EF5">
      <w:pPr>
        <w:rPr>
          <w:color w:val="000000" w:themeColor="text1"/>
          <w:sz w:val="24"/>
          <w:szCs w:val="24"/>
        </w:rPr>
      </w:pPr>
    </w:p>
    <w:p w:rsidR="00EB2EF5" w:rsidRDefault="00EB2EF5" w:rsidP="00EB2EF5">
      <w:pPr>
        <w:jc w:val="center"/>
        <w:rPr>
          <w:b/>
          <w:color w:val="000000" w:themeColor="text1"/>
          <w:sz w:val="24"/>
          <w:szCs w:val="24"/>
        </w:rPr>
      </w:pPr>
      <w:r w:rsidRPr="00EB2EF5">
        <w:rPr>
          <w:b/>
          <w:color w:val="000000" w:themeColor="text1"/>
          <w:sz w:val="24"/>
          <w:szCs w:val="24"/>
        </w:rPr>
        <w:t xml:space="preserve">2.3. Россия как </w:t>
      </w:r>
      <w:proofErr w:type="spellStart"/>
      <w:r w:rsidRPr="00EB2EF5">
        <w:rPr>
          <w:b/>
          <w:color w:val="000000" w:themeColor="text1"/>
          <w:sz w:val="24"/>
          <w:szCs w:val="24"/>
        </w:rPr>
        <w:t>внерегиональный</w:t>
      </w:r>
      <w:proofErr w:type="spellEnd"/>
      <w:r w:rsidRPr="00EB2EF5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EB2EF5">
        <w:rPr>
          <w:b/>
          <w:color w:val="000000" w:themeColor="text1"/>
          <w:sz w:val="24"/>
          <w:szCs w:val="24"/>
        </w:rPr>
        <w:t>актор</w:t>
      </w:r>
      <w:proofErr w:type="spellEnd"/>
      <w:r w:rsidRPr="00EB2EF5">
        <w:rPr>
          <w:b/>
          <w:color w:val="000000" w:themeColor="text1"/>
          <w:sz w:val="24"/>
          <w:szCs w:val="24"/>
        </w:rPr>
        <w:t xml:space="preserve"> ирано-израильских отношений на Ближнем Востоке</w:t>
      </w:r>
    </w:p>
    <w:p w:rsidR="00EB2EF5" w:rsidRDefault="00EB2EF5" w:rsidP="00EB2EF5">
      <w:pPr>
        <w:jc w:val="center"/>
        <w:rPr>
          <w:b/>
          <w:color w:val="000000" w:themeColor="text1"/>
          <w:sz w:val="24"/>
          <w:szCs w:val="24"/>
        </w:rPr>
      </w:pPr>
    </w:p>
    <w:p w:rsidR="005F10C7" w:rsidRPr="00EB2EF5" w:rsidRDefault="005F10C7" w:rsidP="00EB2EF5">
      <w:pPr>
        <w:rPr>
          <w:b/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>Большую роль в положительном или отрицательном развитии ирано-израильского конфликта могут сыграть США и Россия. Так, в</w:t>
      </w:r>
      <w:r w:rsidRPr="0017727F">
        <w:rPr>
          <w:sz w:val="24"/>
          <w:szCs w:val="24"/>
        </w:rPr>
        <w:t xml:space="preserve">ыход США из ядерной сделки 2015 года привел к тому, что Иран заявил об увеличении обогащения урана, то есть старая красная линия становилась все более размытой. А в начале 2020 года военные действия между силами Ирана и США привели к гибели американских граждан и военных и иранского генерала </w:t>
      </w:r>
      <w:proofErr w:type="spellStart"/>
      <w:r w:rsidRPr="0017727F">
        <w:rPr>
          <w:sz w:val="24"/>
          <w:szCs w:val="24"/>
        </w:rPr>
        <w:t>Сулеймани</w:t>
      </w:r>
      <w:proofErr w:type="spellEnd"/>
      <w:r w:rsidRPr="0017727F">
        <w:rPr>
          <w:sz w:val="24"/>
          <w:szCs w:val="24"/>
        </w:rPr>
        <w:t xml:space="preserve">, второго лица в КСИР. В этой связи стоило бы обратить внимание на возможную роль России в сдерживании ирано-израильского конфликта. У этого варианта есть возможность успешной реализации, так как высокопоставленное лицо иранского государства, генерал </w:t>
      </w:r>
      <w:proofErr w:type="spellStart"/>
      <w:r w:rsidRPr="0017727F">
        <w:rPr>
          <w:sz w:val="24"/>
          <w:szCs w:val="24"/>
        </w:rPr>
        <w:t>Сэфэви</w:t>
      </w:r>
      <w:proofErr w:type="spellEnd"/>
      <w:r w:rsidRPr="0017727F">
        <w:rPr>
          <w:sz w:val="24"/>
          <w:szCs w:val="24"/>
        </w:rPr>
        <w:t>, в январе 2019 г. заявил, что «развитие стратегических отношений Ирана с глобальными конкурентами США, включая Россию и Китай, является одной из основных оборонных стратегий Ирана»</w:t>
      </w:r>
      <w:r w:rsidRPr="0017727F">
        <w:rPr>
          <w:rStyle w:val="a6"/>
          <w:sz w:val="24"/>
          <w:szCs w:val="24"/>
        </w:rPr>
        <w:footnoteReference w:id="117"/>
      </w:r>
      <w:r w:rsidRPr="0017727F">
        <w:rPr>
          <w:sz w:val="24"/>
          <w:szCs w:val="24"/>
        </w:rPr>
        <w:t>. Таким образом, положительный сценарий урегулирования ирано-израильского конфликта может лежать в том, чтобы задействовать в переговорах Россию, которая считается важнейшим партнером Ирана и хорошим соседом Израиля.</w:t>
      </w:r>
    </w:p>
    <w:p w:rsidR="005F10C7" w:rsidRPr="0017727F" w:rsidRDefault="005F10C7" w:rsidP="005F10C7">
      <w:pPr>
        <w:keepNext/>
        <w:rPr>
          <w:sz w:val="24"/>
          <w:szCs w:val="24"/>
        </w:rPr>
      </w:pPr>
      <w:r w:rsidRPr="0017727F">
        <w:rPr>
          <w:sz w:val="24"/>
          <w:szCs w:val="24"/>
        </w:rPr>
        <w:t xml:space="preserve"> Большой скачок в российско-иранских отношениях стал возможен, ,благодаря напряженным отношениям между западными странами и Ираном. Российская федерация способна выполнять роль связующего звена, в условиях </w:t>
      </w:r>
      <w:proofErr w:type="spellStart"/>
      <w:r w:rsidRPr="0017727F">
        <w:rPr>
          <w:sz w:val="24"/>
          <w:szCs w:val="24"/>
        </w:rPr>
        <w:t>санкционного</w:t>
      </w:r>
      <w:proofErr w:type="spellEnd"/>
      <w:r w:rsidRPr="0017727F">
        <w:rPr>
          <w:sz w:val="24"/>
          <w:szCs w:val="24"/>
        </w:rPr>
        <w:t xml:space="preserve"> режима, введенного против ИРИ. России под силу стать </w:t>
      </w:r>
      <w:proofErr w:type="spellStart"/>
      <w:r w:rsidRPr="0017727F">
        <w:rPr>
          <w:sz w:val="24"/>
          <w:szCs w:val="24"/>
        </w:rPr>
        <w:t>актором</w:t>
      </w:r>
      <w:proofErr w:type="spellEnd"/>
      <w:r w:rsidRPr="0017727F">
        <w:rPr>
          <w:sz w:val="24"/>
          <w:szCs w:val="24"/>
        </w:rPr>
        <w:t xml:space="preserve"> образующим связь Ирана и западных государств, прежде всего за счет достигнутого политического взаимодействия с Иранскими партнерами. Российская федерация безусловно заинтересована в том, чтобы Ирана оставался мощным монолитом, на карте ближнего Востока, ввиду того что сильным Иран, это серьезный противник </w:t>
      </w:r>
      <w:proofErr w:type="spellStart"/>
      <w:r w:rsidRPr="0017727F">
        <w:rPr>
          <w:sz w:val="24"/>
          <w:szCs w:val="24"/>
        </w:rPr>
        <w:t>фундаменталистким</w:t>
      </w:r>
      <w:proofErr w:type="spellEnd"/>
      <w:r w:rsidRPr="0017727F">
        <w:rPr>
          <w:sz w:val="24"/>
          <w:szCs w:val="24"/>
        </w:rPr>
        <w:t xml:space="preserve"> монархиям Персидского залива, прежде всего Саудовской Аравии. Однако в российско-иранских отношениях </w:t>
      </w:r>
      <w:r w:rsidRPr="0017727F">
        <w:rPr>
          <w:sz w:val="24"/>
          <w:szCs w:val="24"/>
        </w:rPr>
        <w:lastRenderedPageBreak/>
        <w:t>существуют и проблемные позиции, например, такие как статус Каспийского Моря, определенный соглашением 2018 года.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>Следует вспомнить, что израильский премьер Биньямин Нетаньяху часто приезжает в Москву. За последние 10 лет он приезжал в Россию более 14 раз. Весной 2019 года повод оказался необычным — как сообщили российские издания, Нетаньяху приехал, чтобы предупредить Владимира Путина о новой войне на Ближнем Востоке: Если Иран продолжит наращивать свое присутствие в Сирии, война неизбежна, и, возможно, пора определяться, на чьей стороне окажется Россия.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>Россия является третьей стороной в конфликте Ирана с Израилем. Россия займет нейтральную сторону, высказывая сожаления по поводу происходящего. В подобных конфликтах это можно считать лучшей позицией. Если возникнет потребность в поставках оружия, то они будут обеспечены, если потребуется помощь в качестве миротворца, она будет предоставлена. В качестве примера можно указать на особые отношения Китая с Ираном, которые, однако, никогда не приведут к ситуации, когда китайцы согласятся стать участниками иранско-израильских проблем. К тому же Иран для России не глубоко лояльный союзник, а временный партнер — так считают многие эксперты и политики</w:t>
      </w:r>
      <w:r w:rsidRPr="0017727F">
        <w:rPr>
          <w:rStyle w:val="a6"/>
          <w:color w:val="000000" w:themeColor="text1"/>
          <w:sz w:val="24"/>
          <w:szCs w:val="24"/>
        </w:rPr>
        <w:footnoteReference w:id="118"/>
      </w:r>
      <w:r w:rsidRPr="0017727F">
        <w:rPr>
          <w:color w:val="000000" w:themeColor="text1"/>
          <w:sz w:val="24"/>
          <w:szCs w:val="24"/>
        </w:rPr>
        <w:t>.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 xml:space="preserve">Отношения в треугольнике Иран-Россия-Израиль сложны и далеки от примитивных схем «друг моего врага — мой враг». Безусловно, Израиль является американским союзником, а Иран на сегодня — главный враг США и к тому же партнер России по решению проблемы в Сирии. Но именно израильская разведка снабжает Москву данными о расстановке сил в поддерживаемой США сирийской «умеренной оппозиции». В последние годы можно заметить, что Тель-Авив начал заметное движение от Вашингтона к Москве в вопросах решения Сирийского конфликта. Израильский премьер Биньямин Нетаньяху в России бывает вдвое чаще, чем в Америке. 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 xml:space="preserve">Отношения Исламской Республики с Россией также отличаются достаточным уровнем сложности. По словам главы парламентской комиссии по национальной безопасности и внешней политике Х. </w:t>
      </w:r>
      <w:proofErr w:type="spellStart"/>
      <w:r w:rsidRPr="0017727F">
        <w:rPr>
          <w:color w:val="000000" w:themeColor="text1"/>
          <w:sz w:val="24"/>
          <w:szCs w:val="24"/>
        </w:rPr>
        <w:t>Фалахат-Пишеха</w:t>
      </w:r>
      <w:proofErr w:type="spellEnd"/>
      <w:r w:rsidRPr="0017727F">
        <w:rPr>
          <w:color w:val="000000" w:themeColor="text1"/>
          <w:sz w:val="24"/>
          <w:szCs w:val="24"/>
        </w:rPr>
        <w:t xml:space="preserve">, существует координация между атаками сионистского режима и бездействием российской системы ПВО в Сирии. Одновременно при этом в Иране предприняли благоприятный для России шаг — </w:t>
      </w:r>
      <w:r w:rsidRPr="0017727F">
        <w:rPr>
          <w:color w:val="000000" w:themeColor="text1"/>
          <w:sz w:val="24"/>
          <w:szCs w:val="24"/>
        </w:rPr>
        <w:lastRenderedPageBreak/>
        <w:t xml:space="preserve">отправили в отставку главу МИД Ирана </w:t>
      </w:r>
      <w:proofErr w:type="spellStart"/>
      <w:r w:rsidRPr="0017727F">
        <w:rPr>
          <w:color w:val="000000" w:themeColor="text1"/>
          <w:sz w:val="24"/>
          <w:szCs w:val="24"/>
        </w:rPr>
        <w:t>Джавада</w:t>
      </w:r>
      <w:proofErr w:type="spellEnd"/>
      <w:r w:rsidRPr="0017727F">
        <w:rPr>
          <w:color w:val="000000" w:themeColor="text1"/>
          <w:sz w:val="24"/>
          <w:szCs w:val="24"/>
        </w:rPr>
        <w:t xml:space="preserve"> </w:t>
      </w:r>
      <w:proofErr w:type="spellStart"/>
      <w:r w:rsidRPr="0017727F">
        <w:rPr>
          <w:color w:val="000000" w:themeColor="text1"/>
          <w:sz w:val="24"/>
          <w:szCs w:val="24"/>
        </w:rPr>
        <w:t>Зарифа</w:t>
      </w:r>
      <w:proofErr w:type="spellEnd"/>
      <w:r w:rsidRPr="0017727F">
        <w:rPr>
          <w:color w:val="000000" w:themeColor="text1"/>
          <w:sz w:val="24"/>
          <w:szCs w:val="24"/>
        </w:rPr>
        <w:t xml:space="preserve">. Он известен как убежденный западник, друг семьи Клинтонов. Именно </w:t>
      </w:r>
      <w:proofErr w:type="spellStart"/>
      <w:r w:rsidRPr="0017727F">
        <w:rPr>
          <w:color w:val="000000" w:themeColor="text1"/>
          <w:sz w:val="24"/>
          <w:szCs w:val="24"/>
        </w:rPr>
        <w:t>Зариф</w:t>
      </w:r>
      <w:proofErr w:type="spellEnd"/>
      <w:r w:rsidRPr="0017727F">
        <w:rPr>
          <w:color w:val="000000" w:themeColor="text1"/>
          <w:sz w:val="24"/>
          <w:szCs w:val="24"/>
        </w:rPr>
        <w:t xml:space="preserve"> обеспечил три года назад иранскую ядерную сделку с Западом. Известно, что </w:t>
      </w:r>
      <w:proofErr w:type="spellStart"/>
      <w:r w:rsidRPr="0017727F">
        <w:rPr>
          <w:color w:val="000000" w:themeColor="text1"/>
          <w:sz w:val="24"/>
          <w:szCs w:val="24"/>
        </w:rPr>
        <w:t>Зариф</w:t>
      </w:r>
      <w:proofErr w:type="spellEnd"/>
      <w:r w:rsidRPr="0017727F">
        <w:rPr>
          <w:color w:val="000000" w:themeColor="text1"/>
          <w:sz w:val="24"/>
          <w:szCs w:val="24"/>
        </w:rPr>
        <w:t xml:space="preserve"> однажды публично одобрил то, как поступили в Тегеране с русской миссией в 1829 году (когда во время устроенной персами резни погибли 38 российских дипломатов, в том числе и писатель Александр Грибоедов). </w:t>
      </w:r>
      <w:proofErr w:type="spellStart"/>
      <w:r w:rsidRPr="0017727F">
        <w:rPr>
          <w:color w:val="000000" w:themeColor="text1"/>
          <w:sz w:val="24"/>
          <w:szCs w:val="24"/>
        </w:rPr>
        <w:t>Зариф</w:t>
      </w:r>
      <w:proofErr w:type="spellEnd"/>
      <w:r w:rsidRPr="0017727F">
        <w:rPr>
          <w:color w:val="000000" w:themeColor="text1"/>
          <w:sz w:val="24"/>
          <w:szCs w:val="24"/>
        </w:rPr>
        <w:t xml:space="preserve"> не просто противник российской власти, он противник России как таковой. По его мнению, в сирийской войне при любом развитии событий Россия и Иран неизбежно станут врагами. Бывший глава МИД Ирана умело привлекал на свою сторону </w:t>
      </w:r>
      <w:proofErr w:type="spellStart"/>
      <w:r w:rsidRPr="0017727F">
        <w:rPr>
          <w:color w:val="000000" w:themeColor="text1"/>
          <w:sz w:val="24"/>
          <w:szCs w:val="24"/>
        </w:rPr>
        <w:t>Башара</w:t>
      </w:r>
      <w:proofErr w:type="spellEnd"/>
      <w:r w:rsidRPr="0017727F">
        <w:rPr>
          <w:color w:val="000000" w:themeColor="text1"/>
          <w:sz w:val="24"/>
          <w:szCs w:val="24"/>
        </w:rPr>
        <w:t xml:space="preserve"> </w:t>
      </w:r>
      <w:proofErr w:type="spellStart"/>
      <w:r w:rsidRPr="0017727F">
        <w:rPr>
          <w:color w:val="000000" w:themeColor="text1"/>
          <w:sz w:val="24"/>
          <w:szCs w:val="24"/>
        </w:rPr>
        <w:t>Асада</w:t>
      </w:r>
      <w:proofErr w:type="spellEnd"/>
      <w:r w:rsidRPr="0017727F">
        <w:rPr>
          <w:color w:val="000000" w:themeColor="text1"/>
          <w:sz w:val="24"/>
          <w:szCs w:val="24"/>
        </w:rPr>
        <w:t xml:space="preserve"> и его приближенных и представителей его семьи, в результате чего </w:t>
      </w:r>
      <w:proofErr w:type="spellStart"/>
      <w:r w:rsidRPr="0017727F">
        <w:rPr>
          <w:color w:val="000000" w:themeColor="text1"/>
          <w:sz w:val="24"/>
          <w:szCs w:val="24"/>
        </w:rPr>
        <w:t>Асад</w:t>
      </w:r>
      <w:proofErr w:type="spellEnd"/>
      <w:r w:rsidRPr="0017727F">
        <w:rPr>
          <w:color w:val="000000" w:themeColor="text1"/>
          <w:sz w:val="24"/>
          <w:szCs w:val="24"/>
        </w:rPr>
        <w:t xml:space="preserve"> стал абсолютно </w:t>
      </w:r>
      <w:proofErr w:type="spellStart"/>
      <w:r w:rsidRPr="0017727F">
        <w:rPr>
          <w:color w:val="000000" w:themeColor="text1"/>
          <w:sz w:val="24"/>
          <w:szCs w:val="24"/>
        </w:rPr>
        <w:t>проиранским</w:t>
      </w:r>
      <w:proofErr w:type="spellEnd"/>
      <w:r w:rsidRPr="0017727F">
        <w:rPr>
          <w:color w:val="000000" w:themeColor="text1"/>
          <w:sz w:val="24"/>
          <w:szCs w:val="24"/>
        </w:rPr>
        <w:t xml:space="preserve"> политиком. Все его родственники — жесткие сторонники </w:t>
      </w:r>
      <w:proofErr w:type="spellStart"/>
      <w:r w:rsidRPr="0017727F">
        <w:rPr>
          <w:color w:val="000000" w:themeColor="text1"/>
          <w:sz w:val="24"/>
          <w:szCs w:val="24"/>
        </w:rPr>
        <w:t>проиранской</w:t>
      </w:r>
      <w:proofErr w:type="spellEnd"/>
      <w:r w:rsidRPr="0017727F">
        <w:rPr>
          <w:color w:val="000000" w:themeColor="text1"/>
          <w:sz w:val="24"/>
          <w:szCs w:val="24"/>
        </w:rPr>
        <w:t xml:space="preserve"> линии. Для Москвы это носило неблагоприятный характер. Поэтому отставка </w:t>
      </w:r>
      <w:proofErr w:type="spellStart"/>
      <w:r w:rsidRPr="0017727F">
        <w:rPr>
          <w:color w:val="000000" w:themeColor="text1"/>
          <w:sz w:val="24"/>
          <w:szCs w:val="24"/>
        </w:rPr>
        <w:t>Зарифа</w:t>
      </w:r>
      <w:proofErr w:type="spellEnd"/>
      <w:r w:rsidRPr="0017727F">
        <w:rPr>
          <w:color w:val="000000" w:themeColor="text1"/>
          <w:sz w:val="24"/>
          <w:szCs w:val="24"/>
        </w:rPr>
        <w:t>, по сути, стала большим вкладом в развитие отношений с Россией, поскольку Иран понимает, что выгоднее оставаться плохими союзниками, чем становиться врагами. Однако рассчитывать на стратегическое партнерство в регионе рассчитывать не приходится, сложившиеся отношения с Ираном, очень хрупки и единодушия в этих отношениях гораздо меньше, чем проблемных зон. Стоить отметить, что союз в данной в форме может навредить как российского-израильским отношениям, так и отношениям с монархиями залива.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>Вариантов того, чью сторону займет Россия в случае роста напряженности между Ираном и Израилем, несколько.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 xml:space="preserve">Первый вариант — поддержка Россией Израиля. Можно привести следующие аргументы в пользу данного сценария. Известной чертой российского президента является то, что он ценит лояльность. Как пример, приводятся его приближенные: доказав в той или иной ситуации свою преданность президенту, они могут рассчитывать на его поддержу при любых обстоятельствах, поскольку он убежден, что может на них положиться. При этом проводя параллель с Нетаньяху и обратив внимание на то, что за </w:t>
      </w:r>
      <w:r w:rsidRPr="007422F2">
        <w:rPr>
          <w:color w:val="000000" w:themeColor="text1"/>
          <w:sz w:val="24"/>
          <w:szCs w:val="24"/>
        </w:rPr>
        <w:t>последние 10 лет руководители двух стран демонстрируют высокий уровень сближения. Недавно в Иерусалиме открыли памят</w:t>
      </w:r>
      <w:r w:rsidR="007422F2" w:rsidRPr="007422F2">
        <w:rPr>
          <w:color w:val="000000" w:themeColor="text1"/>
          <w:sz w:val="24"/>
          <w:szCs w:val="24"/>
        </w:rPr>
        <w:t>ник жертвам блокады Ленинграда. Президент</w:t>
      </w:r>
      <w:r w:rsidRPr="007422F2">
        <w:rPr>
          <w:color w:val="000000" w:themeColor="text1"/>
          <w:sz w:val="24"/>
          <w:szCs w:val="24"/>
        </w:rPr>
        <w:t xml:space="preserve"> России, выступая на церемонии, от</w:t>
      </w:r>
      <w:r w:rsidR="007422F2" w:rsidRPr="007422F2">
        <w:rPr>
          <w:color w:val="000000" w:themeColor="text1"/>
          <w:sz w:val="24"/>
          <w:szCs w:val="24"/>
        </w:rPr>
        <w:t>метил особое отношение Израиля в «сохранении</w:t>
      </w:r>
      <w:r w:rsidRPr="007422F2">
        <w:rPr>
          <w:color w:val="000000" w:themeColor="text1"/>
          <w:sz w:val="24"/>
          <w:szCs w:val="24"/>
        </w:rPr>
        <w:t xml:space="preserve"> </w:t>
      </w:r>
      <w:r w:rsidRPr="007422F2">
        <w:rPr>
          <w:color w:val="000000" w:themeColor="text1"/>
          <w:sz w:val="24"/>
          <w:szCs w:val="24"/>
        </w:rPr>
        <w:lastRenderedPageBreak/>
        <w:t>правды о решающем вкладе Советского Союза в победу над нацизмом»</w:t>
      </w:r>
      <w:r w:rsidRPr="007422F2">
        <w:rPr>
          <w:rStyle w:val="a6"/>
          <w:color w:val="000000" w:themeColor="text1"/>
          <w:sz w:val="24"/>
          <w:szCs w:val="24"/>
        </w:rPr>
        <w:footnoteReference w:id="119"/>
      </w:r>
      <w:r w:rsidRPr="007422F2">
        <w:rPr>
          <w:color w:val="000000" w:themeColor="text1"/>
          <w:sz w:val="24"/>
          <w:szCs w:val="24"/>
        </w:rPr>
        <w:t>. И</w:t>
      </w:r>
      <w:r w:rsidRPr="0017727F">
        <w:rPr>
          <w:color w:val="000000" w:themeColor="text1"/>
          <w:sz w:val="24"/>
          <w:szCs w:val="24"/>
        </w:rPr>
        <w:t xml:space="preserve"> подобные жесты Израиль демонстрирует постоянно долгие годы.</w:t>
      </w:r>
      <w:r w:rsidR="006B5395">
        <w:rPr>
          <w:color w:val="000000" w:themeColor="text1"/>
          <w:sz w:val="24"/>
          <w:szCs w:val="24"/>
        </w:rPr>
        <w:t xml:space="preserve"> 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 xml:space="preserve">Поддержка Израиля Россией станет ударом по безопасности и амбициям Ирана и может вызвать разрыв России не только с Ираном, но и с </w:t>
      </w:r>
      <w:proofErr w:type="spellStart"/>
      <w:r w:rsidRPr="0017727F">
        <w:rPr>
          <w:color w:val="000000" w:themeColor="text1"/>
          <w:sz w:val="24"/>
          <w:szCs w:val="24"/>
        </w:rPr>
        <w:t>проиранским</w:t>
      </w:r>
      <w:proofErr w:type="spellEnd"/>
      <w:r w:rsidRPr="0017727F">
        <w:rPr>
          <w:color w:val="000000" w:themeColor="text1"/>
          <w:sz w:val="24"/>
          <w:szCs w:val="24"/>
        </w:rPr>
        <w:t xml:space="preserve"> правительством </w:t>
      </w:r>
      <w:proofErr w:type="spellStart"/>
      <w:r w:rsidRPr="0017727F">
        <w:rPr>
          <w:color w:val="000000" w:themeColor="text1"/>
          <w:sz w:val="24"/>
          <w:szCs w:val="24"/>
        </w:rPr>
        <w:t>Башара</w:t>
      </w:r>
      <w:proofErr w:type="spellEnd"/>
      <w:r w:rsidRPr="0017727F">
        <w:rPr>
          <w:color w:val="000000" w:themeColor="text1"/>
          <w:sz w:val="24"/>
          <w:szCs w:val="24"/>
        </w:rPr>
        <w:t xml:space="preserve"> </w:t>
      </w:r>
      <w:proofErr w:type="spellStart"/>
      <w:r w:rsidRPr="0017727F">
        <w:rPr>
          <w:color w:val="000000" w:themeColor="text1"/>
          <w:sz w:val="24"/>
          <w:szCs w:val="24"/>
        </w:rPr>
        <w:t>Асада</w:t>
      </w:r>
      <w:proofErr w:type="spellEnd"/>
      <w:r w:rsidRPr="0017727F">
        <w:rPr>
          <w:color w:val="000000" w:themeColor="text1"/>
          <w:sz w:val="24"/>
          <w:szCs w:val="24"/>
        </w:rPr>
        <w:t xml:space="preserve">. Ее стремлению к решению проблем на Ближнем Востоке и восстановлению там мира, а также укреплению собственной роли миротворца в ближневосточном регионе и связанным с этим </w:t>
      </w:r>
      <w:proofErr w:type="spellStart"/>
      <w:r w:rsidRPr="0017727F">
        <w:rPr>
          <w:color w:val="000000" w:themeColor="text1"/>
          <w:sz w:val="24"/>
          <w:szCs w:val="24"/>
        </w:rPr>
        <w:t>репутационным</w:t>
      </w:r>
      <w:proofErr w:type="spellEnd"/>
      <w:r w:rsidRPr="0017727F">
        <w:rPr>
          <w:color w:val="000000" w:themeColor="text1"/>
          <w:sz w:val="24"/>
          <w:szCs w:val="24"/>
        </w:rPr>
        <w:t xml:space="preserve">, политическим, экономическим ожиданиям будет нанесен огромный удар. 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>Второй возможный вариант — это поддержка Россией Ирана. Безусловно, Израиль — важный союзник, но ход истории показывает, что отношения с ним не всегда бывают надежны.</w:t>
      </w:r>
      <w:r w:rsidR="006B5395">
        <w:rPr>
          <w:color w:val="000000" w:themeColor="text1"/>
          <w:sz w:val="24"/>
          <w:szCs w:val="24"/>
        </w:rPr>
        <w:t xml:space="preserve"> </w:t>
      </w:r>
      <w:r w:rsidRPr="0017727F">
        <w:rPr>
          <w:color w:val="000000" w:themeColor="text1"/>
          <w:sz w:val="24"/>
          <w:szCs w:val="24"/>
        </w:rPr>
        <w:t>На заре независимости Израиля Россия помогала создавать израильскую армию и военную разведку, делегируя в туда сотни, если не тысячи боевых офицеров, но Тель-Авив предпочел стать стратегическим партнером США.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>Стоит обратить внимание и на инцидент в сентябре 2018 года со сбитым российским самолетом-разведчиком. Вряд ли то, что именно после этого в Сирии появились российские С-300, носило случайный характер. К тому же полностью поддерживать Тель-Авив Москве не дает понимание того, что, ощутив полную российскую поддержку и свою силу, Израиль может нарушить хрупкое равновесие на Ближнем Востоке.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>Третий вариант — это старание балансировать между двумя сторонами конфликта.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 xml:space="preserve">Понятие «балансировать» российской дипломатии, в отличие от американской, еще до недавнего времени было гораздо менее знакомо. Чаще всего проявлялся максимализм и четкое распределение «дружеское государство / враждебное государство». Но в ходе сирийской войны Россия приобретает способность к гибкости и разумному компромиссу. Поддерживая Израиль, не обязательно прекращать взаимоотношения с Ираном, обратная ситуация так же не предполагает радикальных решений. Если в Израиле существует мнение, что конечная цель иранских перемещений вдоль сирийско-израильской границы — вторжение с нанесением ракетного удара, то для российских военных может быть поставлена задача сделать так, чтобы иранские ракеты не достигли целей. Можно вспомнить, как на Мюнхенской конференции </w:t>
      </w:r>
      <w:proofErr w:type="spellStart"/>
      <w:r w:rsidRPr="0017727F">
        <w:rPr>
          <w:color w:val="000000" w:themeColor="text1"/>
          <w:sz w:val="24"/>
          <w:szCs w:val="24"/>
        </w:rPr>
        <w:t>Джавад</w:t>
      </w:r>
      <w:proofErr w:type="spellEnd"/>
      <w:r w:rsidRPr="0017727F">
        <w:rPr>
          <w:color w:val="000000" w:themeColor="text1"/>
          <w:sz w:val="24"/>
          <w:szCs w:val="24"/>
        </w:rPr>
        <w:t xml:space="preserve"> </w:t>
      </w:r>
      <w:proofErr w:type="spellStart"/>
      <w:r w:rsidRPr="0017727F">
        <w:rPr>
          <w:color w:val="000000" w:themeColor="text1"/>
          <w:sz w:val="24"/>
          <w:szCs w:val="24"/>
        </w:rPr>
        <w:t>Зариф</w:t>
      </w:r>
      <w:proofErr w:type="spellEnd"/>
      <w:r w:rsidRPr="0017727F">
        <w:rPr>
          <w:color w:val="000000" w:themeColor="text1"/>
          <w:sz w:val="24"/>
          <w:szCs w:val="24"/>
        </w:rPr>
        <w:t xml:space="preserve"> говорил, что риск ирано-</w:t>
      </w:r>
      <w:r w:rsidRPr="0017727F">
        <w:rPr>
          <w:color w:val="000000" w:themeColor="text1"/>
          <w:sz w:val="24"/>
          <w:szCs w:val="24"/>
        </w:rPr>
        <w:lastRenderedPageBreak/>
        <w:t>израильской войны велик и будет расти, пока международное сообщество не вмешается в ситуацию</w:t>
      </w:r>
      <w:r w:rsidRPr="0017727F">
        <w:rPr>
          <w:rStyle w:val="a6"/>
          <w:color w:val="000000" w:themeColor="text1"/>
          <w:sz w:val="24"/>
          <w:szCs w:val="24"/>
        </w:rPr>
        <w:footnoteReference w:id="120"/>
      </w:r>
      <w:r w:rsidRPr="0017727F">
        <w:rPr>
          <w:color w:val="000000" w:themeColor="text1"/>
          <w:sz w:val="24"/>
          <w:szCs w:val="24"/>
        </w:rPr>
        <w:t>. Россия может продемонстрировать свое вмешательство особым способом — поддержкой не той или иной стороны, а поддержкой мира на Ближнем Востоке: декларируя своей основной целью поддержание мира и стабильности в регионе.</w:t>
      </w:r>
    </w:p>
    <w:p w:rsidR="005F10C7" w:rsidRPr="0017727F" w:rsidRDefault="005F10C7" w:rsidP="005F10C7">
      <w:pPr>
        <w:rPr>
          <w:color w:val="000000" w:themeColor="text1"/>
          <w:sz w:val="24"/>
          <w:szCs w:val="24"/>
        </w:rPr>
      </w:pPr>
      <w:r w:rsidRPr="0017727F">
        <w:rPr>
          <w:color w:val="000000" w:themeColor="text1"/>
          <w:sz w:val="24"/>
          <w:szCs w:val="24"/>
        </w:rPr>
        <w:t>Именно такой вариант российского участия в сдерживании ирано-израильского конфликта представляется наиболее приемлемым для сохранения стабильности в ближневосточном регионе, и даже более — для всего мирового сообщества, которое опасается, что конфликты в этом регионе способны перерасти в третью мировую войну.</w:t>
      </w:r>
    </w:p>
    <w:p w:rsidR="005F10C7" w:rsidRDefault="005F10C7">
      <w:pPr>
        <w:spacing w:after="200" w:line="276" w:lineRule="auto"/>
        <w:ind w:firstLine="0"/>
        <w:jc w:val="left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:rsidR="00CF07E9" w:rsidRPr="007160D9" w:rsidRDefault="00CF07E9" w:rsidP="00CF07E9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CF07E9">
        <w:rPr>
          <w:b/>
          <w:color w:val="000000" w:themeColor="text1"/>
          <w:sz w:val="24"/>
          <w:szCs w:val="24"/>
        </w:rPr>
        <w:lastRenderedPageBreak/>
        <w:t>ЗАКЛЮЧЕНИЕ</w:t>
      </w:r>
    </w:p>
    <w:p w:rsidR="008B3A2A" w:rsidRPr="007160D9" w:rsidRDefault="008B3A2A" w:rsidP="00CF07E9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p w:rsidR="008B3A2A" w:rsidRPr="008B3A2A" w:rsidRDefault="008B3A2A" w:rsidP="008B3A2A">
      <w:pPr>
        <w:rPr>
          <w:color w:val="000000" w:themeColor="text1"/>
          <w:sz w:val="24"/>
          <w:szCs w:val="24"/>
        </w:rPr>
      </w:pPr>
      <w:r w:rsidRPr="008B3A2A">
        <w:rPr>
          <w:color w:val="000000" w:themeColor="text1"/>
          <w:sz w:val="24"/>
          <w:szCs w:val="24"/>
        </w:rPr>
        <w:t>К основным итогам проведенного в работе исследования можно отнести то</w:t>
      </w:r>
      <w:r>
        <w:rPr>
          <w:color w:val="000000" w:themeColor="text1"/>
          <w:sz w:val="24"/>
          <w:szCs w:val="24"/>
        </w:rPr>
        <w:t>,</w:t>
      </w:r>
      <w:r w:rsidRPr="008B3A2A">
        <w:rPr>
          <w:color w:val="000000" w:themeColor="text1"/>
          <w:sz w:val="24"/>
          <w:szCs w:val="24"/>
        </w:rPr>
        <w:t xml:space="preserve"> что формирование системы региональной </w:t>
      </w:r>
      <w:r>
        <w:rPr>
          <w:color w:val="000000" w:themeColor="text1"/>
          <w:sz w:val="24"/>
          <w:szCs w:val="24"/>
        </w:rPr>
        <w:t>безопасности на Ближнем Востоке</w:t>
      </w:r>
      <w:r w:rsidRPr="008B3A2A">
        <w:rPr>
          <w:color w:val="000000" w:themeColor="text1"/>
          <w:sz w:val="24"/>
          <w:szCs w:val="24"/>
        </w:rPr>
        <w:t xml:space="preserve"> напрямую зависит от индивидуального видения путей решения </w:t>
      </w:r>
      <w:r>
        <w:rPr>
          <w:color w:val="000000" w:themeColor="text1"/>
          <w:sz w:val="24"/>
          <w:szCs w:val="24"/>
        </w:rPr>
        <w:t>разных</w:t>
      </w:r>
      <w:r w:rsidRPr="008B3A2A">
        <w:rPr>
          <w:color w:val="000000" w:themeColor="text1"/>
          <w:sz w:val="24"/>
          <w:szCs w:val="24"/>
        </w:rPr>
        <w:t xml:space="preserve"> проблем,</w:t>
      </w:r>
      <w:r>
        <w:rPr>
          <w:color w:val="000000" w:themeColor="text1"/>
          <w:sz w:val="24"/>
          <w:szCs w:val="24"/>
        </w:rPr>
        <w:t xml:space="preserve"> дестабилизирующих обстановку</w:t>
      </w:r>
      <w:r w:rsidRPr="008B3A2A">
        <w:rPr>
          <w:color w:val="000000" w:themeColor="text1"/>
          <w:sz w:val="24"/>
          <w:szCs w:val="24"/>
        </w:rPr>
        <w:t xml:space="preserve"> в регионе Ближнего Востока, как региональными акторами</w:t>
      </w:r>
      <w:r>
        <w:rPr>
          <w:color w:val="000000" w:themeColor="text1"/>
          <w:sz w:val="24"/>
          <w:szCs w:val="24"/>
        </w:rPr>
        <w:t>,</w:t>
      </w:r>
      <w:r w:rsidRPr="008B3A2A">
        <w:rPr>
          <w:color w:val="000000" w:themeColor="text1"/>
          <w:sz w:val="24"/>
          <w:szCs w:val="24"/>
        </w:rPr>
        <w:t xml:space="preserve"> так и </w:t>
      </w:r>
      <w:proofErr w:type="spellStart"/>
      <w:r w:rsidRPr="008B3A2A">
        <w:rPr>
          <w:color w:val="000000" w:themeColor="text1"/>
          <w:sz w:val="24"/>
          <w:szCs w:val="24"/>
        </w:rPr>
        <w:t>внерегиональными</w:t>
      </w:r>
      <w:proofErr w:type="spellEnd"/>
      <w:r w:rsidR="006B5395">
        <w:rPr>
          <w:color w:val="000000" w:themeColor="text1"/>
          <w:sz w:val="24"/>
          <w:szCs w:val="24"/>
        </w:rPr>
        <w:t xml:space="preserve"> </w:t>
      </w:r>
      <w:r w:rsidRPr="008B3A2A">
        <w:rPr>
          <w:color w:val="000000" w:themeColor="text1"/>
          <w:sz w:val="24"/>
          <w:szCs w:val="24"/>
        </w:rPr>
        <w:t xml:space="preserve">игроками. При решении </w:t>
      </w:r>
      <w:r>
        <w:rPr>
          <w:color w:val="000000" w:themeColor="text1"/>
          <w:sz w:val="24"/>
          <w:szCs w:val="24"/>
        </w:rPr>
        <w:t>этих</w:t>
      </w:r>
      <w:r w:rsidRPr="008B3A2A">
        <w:rPr>
          <w:color w:val="000000" w:themeColor="text1"/>
          <w:sz w:val="24"/>
          <w:szCs w:val="24"/>
        </w:rPr>
        <w:t xml:space="preserve"> проблем акторы геополитической игры на ближнем Востоке выбирают средства, которыми они будут пользоваться: военные, невоенные или же использование квинтэссенции </w:t>
      </w:r>
      <w:r>
        <w:rPr>
          <w:color w:val="000000" w:themeColor="text1"/>
          <w:sz w:val="24"/>
          <w:szCs w:val="24"/>
        </w:rPr>
        <w:t>указанных</w:t>
      </w:r>
      <w:r w:rsidRPr="008B3A2A">
        <w:rPr>
          <w:color w:val="000000" w:themeColor="text1"/>
          <w:sz w:val="24"/>
          <w:szCs w:val="24"/>
        </w:rPr>
        <w:t xml:space="preserve"> средств.</w:t>
      </w:r>
    </w:p>
    <w:p w:rsidR="008B3A2A" w:rsidRPr="008B3A2A" w:rsidRDefault="008B3A2A" w:rsidP="008B3A2A">
      <w:pPr>
        <w:rPr>
          <w:color w:val="000000" w:themeColor="text1"/>
          <w:sz w:val="24"/>
          <w:szCs w:val="24"/>
        </w:rPr>
      </w:pPr>
      <w:r w:rsidRPr="008B3A2A">
        <w:rPr>
          <w:color w:val="000000" w:themeColor="text1"/>
          <w:sz w:val="24"/>
          <w:szCs w:val="24"/>
        </w:rPr>
        <w:t>Анализируя систему региональной безопасности на Ближнем Востоке, мы приходим к выводу, что</w:t>
      </w:r>
      <w:r>
        <w:rPr>
          <w:color w:val="000000" w:themeColor="text1"/>
          <w:sz w:val="24"/>
          <w:szCs w:val="24"/>
        </w:rPr>
        <w:t xml:space="preserve"> по прошествии</w:t>
      </w:r>
      <w:r w:rsidRPr="008B3A2A">
        <w:rPr>
          <w:color w:val="000000" w:themeColor="text1"/>
          <w:sz w:val="24"/>
          <w:szCs w:val="24"/>
        </w:rPr>
        <w:t xml:space="preserve"> последних десятилетий интерес к региону со сторону внерегиональных акторов усилился многократно, а ближневосточные проблемы в таких условиях в свою очередь становятся мировыми. Такие державы, как Россия и США, решают свои проблемы на территории государств Ближнего Востока, или же ведут противоборства, руками различных сил, действующих в регионе. Такие действия могут серьезно усилит</w:t>
      </w:r>
      <w:r>
        <w:rPr>
          <w:color w:val="000000" w:themeColor="text1"/>
          <w:sz w:val="24"/>
          <w:szCs w:val="24"/>
        </w:rPr>
        <w:t>ь конфликтный потенциал региона. О</w:t>
      </w:r>
      <w:r w:rsidRPr="008B3A2A">
        <w:rPr>
          <w:color w:val="000000" w:themeColor="text1"/>
          <w:sz w:val="24"/>
          <w:szCs w:val="24"/>
        </w:rPr>
        <w:t xml:space="preserve">днако </w:t>
      </w:r>
      <w:r>
        <w:rPr>
          <w:color w:val="000000" w:themeColor="text1"/>
          <w:sz w:val="24"/>
          <w:szCs w:val="24"/>
        </w:rPr>
        <w:t xml:space="preserve">регион также </w:t>
      </w:r>
      <w:r w:rsidRPr="008B3A2A">
        <w:rPr>
          <w:color w:val="000000" w:themeColor="text1"/>
          <w:sz w:val="24"/>
          <w:szCs w:val="24"/>
        </w:rPr>
        <w:t xml:space="preserve">может использовать </w:t>
      </w:r>
      <w:r>
        <w:rPr>
          <w:color w:val="000000" w:themeColor="text1"/>
          <w:sz w:val="24"/>
          <w:szCs w:val="24"/>
        </w:rPr>
        <w:t>ситуацию</w:t>
      </w:r>
      <w:r w:rsidRPr="008B3A2A">
        <w:rPr>
          <w:color w:val="000000" w:themeColor="text1"/>
          <w:sz w:val="24"/>
          <w:szCs w:val="24"/>
        </w:rPr>
        <w:t xml:space="preserve"> в свою пользу, пользуясь благами</w:t>
      </w:r>
      <w:r w:rsidR="006B5395">
        <w:rPr>
          <w:color w:val="000000" w:themeColor="text1"/>
          <w:sz w:val="24"/>
          <w:szCs w:val="24"/>
        </w:rPr>
        <w:t xml:space="preserve"> </w:t>
      </w:r>
      <w:r w:rsidRPr="008B3A2A">
        <w:rPr>
          <w:color w:val="000000" w:themeColor="text1"/>
          <w:sz w:val="24"/>
          <w:szCs w:val="24"/>
        </w:rPr>
        <w:t xml:space="preserve">конкурирующих в </w:t>
      </w:r>
      <w:r>
        <w:rPr>
          <w:color w:val="000000" w:themeColor="text1"/>
          <w:sz w:val="24"/>
          <w:szCs w:val="24"/>
        </w:rPr>
        <w:t xml:space="preserve">регионе </w:t>
      </w:r>
      <w:r w:rsidRPr="008B3A2A">
        <w:rPr>
          <w:color w:val="000000" w:themeColor="text1"/>
          <w:sz w:val="24"/>
          <w:szCs w:val="24"/>
        </w:rPr>
        <w:t>игроков извне. Наибольшую активность в регионе проявляют Россия, США, страны Европейского Союза, Индия, Китай. Ключевыми же государствами региона являются, нефтяные монархии Персидского залива (Саудовская Аравия, Катар, ОАЭ, Кувейт), объединяющим фактором которых служит суннитская ветвь ислама.</w:t>
      </w:r>
      <w:r w:rsidR="006B5395">
        <w:rPr>
          <w:color w:val="000000" w:themeColor="text1"/>
          <w:sz w:val="24"/>
          <w:szCs w:val="24"/>
        </w:rPr>
        <w:t xml:space="preserve"> </w:t>
      </w:r>
      <w:r w:rsidRPr="008B3A2A">
        <w:rPr>
          <w:color w:val="000000" w:themeColor="text1"/>
          <w:sz w:val="24"/>
          <w:szCs w:val="24"/>
        </w:rPr>
        <w:t>Иран</w:t>
      </w:r>
      <w:r w:rsidR="00545F1C">
        <w:rPr>
          <w:color w:val="000000" w:themeColor="text1"/>
          <w:sz w:val="24"/>
          <w:szCs w:val="24"/>
        </w:rPr>
        <w:t>,</w:t>
      </w:r>
      <w:r w:rsidR="006B5395">
        <w:rPr>
          <w:color w:val="000000" w:themeColor="text1"/>
          <w:sz w:val="24"/>
          <w:szCs w:val="24"/>
        </w:rPr>
        <w:t xml:space="preserve"> </w:t>
      </w:r>
      <w:r w:rsidRPr="008B3A2A">
        <w:rPr>
          <w:color w:val="000000" w:themeColor="text1"/>
          <w:sz w:val="24"/>
          <w:szCs w:val="24"/>
        </w:rPr>
        <w:t>реализующий свою к</w:t>
      </w:r>
      <w:r w:rsidR="007422F2">
        <w:rPr>
          <w:color w:val="000000" w:themeColor="text1"/>
          <w:sz w:val="24"/>
          <w:szCs w:val="24"/>
        </w:rPr>
        <w:t>онцепцию «шиитского полумесяца»</w:t>
      </w:r>
      <w:r w:rsidR="00545F1C">
        <w:rPr>
          <w:color w:val="000000" w:themeColor="text1"/>
          <w:sz w:val="24"/>
          <w:szCs w:val="24"/>
        </w:rPr>
        <w:t>,</w:t>
      </w:r>
      <w:r w:rsidR="007422F2" w:rsidRPr="007422F2">
        <w:rPr>
          <w:color w:val="000000" w:themeColor="text1"/>
          <w:sz w:val="24"/>
          <w:szCs w:val="24"/>
        </w:rPr>
        <w:t xml:space="preserve"> </w:t>
      </w:r>
      <w:r w:rsidRPr="008B3A2A">
        <w:rPr>
          <w:color w:val="000000" w:themeColor="text1"/>
          <w:sz w:val="24"/>
          <w:szCs w:val="24"/>
        </w:rPr>
        <w:t>также является важным игроком на геополитической карте Ближнего Востока. Необходимо отметить важность государства Израиль в регионе</w:t>
      </w:r>
      <w:r w:rsidR="00545F1C">
        <w:rPr>
          <w:color w:val="000000" w:themeColor="text1"/>
          <w:sz w:val="24"/>
          <w:szCs w:val="24"/>
        </w:rPr>
        <w:t>,</w:t>
      </w:r>
      <w:r w:rsidRPr="008B3A2A">
        <w:rPr>
          <w:color w:val="000000" w:themeColor="text1"/>
          <w:sz w:val="24"/>
          <w:szCs w:val="24"/>
        </w:rPr>
        <w:t xml:space="preserve"> так как Израиль является главным партнером США на территории Ближнего Востока.</w:t>
      </w:r>
    </w:p>
    <w:p w:rsidR="008B3A2A" w:rsidRPr="008B3A2A" w:rsidRDefault="00545F1C" w:rsidP="008B3A2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Такое</w:t>
      </w:r>
      <w:r w:rsidR="008B3A2A" w:rsidRPr="008B3A2A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большое</w:t>
      </w:r>
      <w:r w:rsidR="008B3A2A" w:rsidRPr="008B3A2A">
        <w:rPr>
          <w:color w:val="000000" w:themeColor="text1"/>
          <w:sz w:val="24"/>
          <w:szCs w:val="24"/>
        </w:rPr>
        <w:t xml:space="preserve"> количество мощных игроков в регионе существенно повышает его конфликтный потенциал</w:t>
      </w:r>
      <w:r>
        <w:rPr>
          <w:color w:val="000000" w:themeColor="text1"/>
          <w:sz w:val="24"/>
          <w:szCs w:val="24"/>
        </w:rPr>
        <w:t>,</w:t>
      </w:r>
      <w:r w:rsidR="008B3A2A" w:rsidRPr="008B3A2A">
        <w:rPr>
          <w:color w:val="000000" w:themeColor="text1"/>
          <w:sz w:val="24"/>
          <w:szCs w:val="24"/>
        </w:rPr>
        <w:t xml:space="preserve"> открывает перед ним огромную россыпь новых вызовов и угроз с которым придется сталкиваться. </w:t>
      </w:r>
      <w:r>
        <w:rPr>
          <w:color w:val="000000" w:themeColor="text1"/>
          <w:sz w:val="24"/>
          <w:szCs w:val="24"/>
        </w:rPr>
        <w:t>На</w:t>
      </w:r>
      <w:r w:rsidR="008B3A2A" w:rsidRPr="008B3A2A">
        <w:rPr>
          <w:color w:val="000000" w:themeColor="text1"/>
          <w:sz w:val="24"/>
          <w:szCs w:val="24"/>
        </w:rPr>
        <w:t xml:space="preserve"> данный момент эпоха </w:t>
      </w:r>
      <w:proofErr w:type="spellStart"/>
      <w:r w:rsidR="008B3A2A" w:rsidRPr="008B3A2A">
        <w:rPr>
          <w:color w:val="000000" w:themeColor="text1"/>
          <w:sz w:val="24"/>
          <w:szCs w:val="24"/>
        </w:rPr>
        <w:t>домимнации</w:t>
      </w:r>
      <w:proofErr w:type="spellEnd"/>
      <w:r w:rsidR="008B3A2A" w:rsidRPr="008B3A2A">
        <w:rPr>
          <w:color w:val="000000" w:themeColor="text1"/>
          <w:sz w:val="24"/>
          <w:szCs w:val="24"/>
        </w:rPr>
        <w:t xml:space="preserve"> США в регионе подходит к концу, </w:t>
      </w:r>
      <w:r>
        <w:rPr>
          <w:color w:val="000000" w:themeColor="text1"/>
          <w:sz w:val="24"/>
          <w:szCs w:val="24"/>
        </w:rPr>
        <w:t xml:space="preserve">на Ближний Восток </w:t>
      </w:r>
      <w:r w:rsidR="008B3A2A" w:rsidRPr="008B3A2A">
        <w:rPr>
          <w:color w:val="000000" w:themeColor="text1"/>
          <w:sz w:val="24"/>
          <w:szCs w:val="24"/>
        </w:rPr>
        <w:t xml:space="preserve">приходят новые игроки. Модель западной демократии в регионе проваливается. При этом сохраняется высокая вероятность того, что Ближний Восток станет центром выстраивания нового миропорядка, своеобразным </w:t>
      </w:r>
      <w:r w:rsidR="008B3A2A" w:rsidRPr="008B3A2A">
        <w:rPr>
          <w:color w:val="000000" w:themeColor="text1"/>
          <w:sz w:val="24"/>
          <w:szCs w:val="24"/>
        </w:rPr>
        <w:lastRenderedPageBreak/>
        <w:t>мерилом силы, которое определяет рациональность политических устремлений мировых держав, а также их осуществимость.</w:t>
      </w:r>
    </w:p>
    <w:p w:rsidR="008B3A2A" w:rsidRPr="008B3A2A" w:rsidRDefault="008B3A2A" w:rsidP="008B3A2A">
      <w:pPr>
        <w:rPr>
          <w:color w:val="000000" w:themeColor="text1"/>
          <w:sz w:val="24"/>
          <w:szCs w:val="24"/>
        </w:rPr>
      </w:pPr>
      <w:r w:rsidRPr="008B3A2A">
        <w:rPr>
          <w:color w:val="000000" w:themeColor="text1"/>
          <w:sz w:val="24"/>
          <w:szCs w:val="24"/>
        </w:rPr>
        <w:t>К основным вызовам и угрозам стабильности дл</w:t>
      </w:r>
      <w:r>
        <w:rPr>
          <w:color w:val="000000" w:themeColor="text1"/>
          <w:sz w:val="24"/>
          <w:szCs w:val="24"/>
        </w:rPr>
        <w:t>я региональной безопасности на Ближнем В</w:t>
      </w:r>
      <w:r w:rsidRPr="008B3A2A">
        <w:rPr>
          <w:color w:val="000000" w:themeColor="text1"/>
          <w:sz w:val="24"/>
          <w:szCs w:val="24"/>
        </w:rPr>
        <w:t>остоке мы относим следующее:</w:t>
      </w:r>
    </w:p>
    <w:p w:rsidR="008B3A2A" w:rsidRPr="008B3A2A" w:rsidRDefault="008B3A2A" w:rsidP="008B3A2A">
      <w:pPr>
        <w:pStyle w:val="a"/>
        <w:numPr>
          <w:ilvl w:val="0"/>
          <w:numId w:val="11"/>
        </w:numPr>
        <w:ind w:left="0" w:firstLine="709"/>
        <w:rPr>
          <w:color w:val="000000" w:themeColor="text1"/>
          <w:sz w:val="24"/>
          <w:szCs w:val="24"/>
        </w:rPr>
      </w:pPr>
      <w:r w:rsidRPr="008B3A2A">
        <w:rPr>
          <w:color w:val="000000" w:themeColor="text1"/>
          <w:sz w:val="24"/>
          <w:szCs w:val="24"/>
        </w:rPr>
        <w:t>несмотря на то, что США оказывает серьезное влияние на региональные политические и экономические процессы, им по-прежнему будут оказывать сопротивление мощные внерегиональные игроки, у которых тоже есть собственные интересы в регионе — Россия, Турция, Иран, Китай;</w:t>
      </w:r>
    </w:p>
    <w:p w:rsidR="008B3A2A" w:rsidRPr="008B3A2A" w:rsidRDefault="008B3A2A" w:rsidP="008B3A2A">
      <w:pPr>
        <w:pStyle w:val="a"/>
        <w:numPr>
          <w:ilvl w:val="0"/>
          <w:numId w:val="11"/>
        </w:numPr>
        <w:ind w:left="0" w:firstLine="709"/>
        <w:rPr>
          <w:color w:val="000000" w:themeColor="text1"/>
          <w:sz w:val="24"/>
          <w:szCs w:val="24"/>
        </w:rPr>
      </w:pPr>
      <w:r w:rsidRPr="008B3A2A">
        <w:rPr>
          <w:color w:val="000000" w:themeColor="text1"/>
          <w:sz w:val="24"/>
          <w:szCs w:val="24"/>
        </w:rPr>
        <w:t>если вновь введенные санкции против него не ослабят страну, Иран будет стремиться продвигаться по пути постепенного превращения его в региональную державу, выстраивающую определенные планы по изменению политической обстановки в регионе. Эта страна уже сейчас является серьезным фактором влияния на Большом Ближнем Востоке благодаря своим впечатляющим ресурсам, а также моральными и военно-экономическими силами;</w:t>
      </w:r>
    </w:p>
    <w:p w:rsidR="008B3A2A" w:rsidRPr="008B3A2A" w:rsidRDefault="008B3A2A" w:rsidP="008B3A2A">
      <w:pPr>
        <w:pStyle w:val="a"/>
        <w:numPr>
          <w:ilvl w:val="0"/>
          <w:numId w:val="11"/>
        </w:numPr>
        <w:ind w:left="0" w:firstLine="709"/>
        <w:rPr>
          <w:color w:val="000000" w:themeColor="text1"/>
          <w:sz w:val="24"/>
          <w:szCs w:val="24"/>
        </w:rPr>
      </w:pPr>
      <w:r w:rsidRPr="008B3A2A">
        <w:rPr>
          <w:color w:val="000000" w:themeColor="text1"/>
          <w:sz w:val="24"/>
          <w:szCs w:val="24"/>
        </w:rPr>
        <w:t>положение Ирака будет заключаться в определенной деградации, которая будет проходить при возникновении вспышек насилия преимущественно на почве религии, а также сохранении влияния США и Ирана;</w:t>
      </w:r>
    </w:p>
    <w:p w:rsidR="008B3A2A" w:rsidRPr="008B3A2A" w:rsidRDefault="008B3A2A" w:rsidP="008B3A2A">
      <w:pPr>
        <w:pStyle w:val="a"/>
        <w:numPr>
          <w:ilvl w:val="0"/>
          <w:numId w:val="11"/>
        </w:numPr>
        <w:ind w:left="0" w:firstLine="709"/>
        <w:rPr>
          <w:color w:val="000000" w:themeColor="text1"/>
          <w:sz w:val="24"/>
          <w:szCs w:val="24"/>
        </w:rPr>
      </w:pPr>
      <w:r w:rsidRPr="008B3A2A">
        <w:rPr>
          <w:color w:val="000000" w:themeColor="text1"/>
          <w:sz w:val="24"/>
          <w:szCs w:val="24"/>
        </w:rPr>
        <w:t>рост влияния идеологии Ирана на Ближнем Востоке отрицательно скажется на напряженности между суннитами и шиитами, которая будет расти при, разумеется, сохранении ислама как основы политической и культурной жизни государств;</w:t>
      </w:r>
    </w:p>
    <w:p w:rsidR="008B3A2A" w:rsidRPr="008B3A2A" w:rsidRDefault="008B3A2A" w:rsidP="008B3A2A">
      <w:pPr>
        <w:pStyle w:val="a"/>
        <w:numPr>
          <w:ilvl w:val="0"/>
          <w:numId w:val="11"/>
        </w:numPr>
        <w:ind w:left="0" w:firstLine="709"/>
        <w:rPr>
          <w:color w:val="000000" w:themeColor="text1"/>
          <w:sz w:val="24"/>
          <w:szCs w:val="24"/>
        </w:rPr>
      </w:pPr>
      <w:r w:rsidRPr="008B3A2A">
        <w:rPr>
          <w:color w:val="000000" w:themeColor="text1"/>
          <w:sz w:val="24"/>
          <w:szCs w:val="24"/>
        </w:rPr>
        <w:t>значимым фактором напряженности в сфере безопасности продолжаем оставаться арабо-израильский конфликт, что сказывается как на странах Ближнего Востока, так и на других вольных и невольных участниках процесса;</w:t>
      </w:r>
    </w:p>
    <w:p w:rsidR="008B3A2A" w:rsidRPr="008B3A2A" w:rsidRDefault="008B3A2A" w:rsidP="008B3A2A">
      <w:pPr>
        <w:pStyle w:val="a"/>
        <w:numPr>
          <w:ilvl w:val="0"/>
          <w:numId w:val="11"/>
        </w:numPr>
        <w:ind w:left="0" w:firstLine="709"/>
        <w:rPr>
          <w:color w:val="000000" w:themeColor="text1"/>
          <w:sz w:val="24"/>
          <w:szCs w:val="24"/>
        </w:rPr>
      </w:pPr>
      <w:r w:rsidRPr="008B3A2A">
        <w:rPr>
          <w:color w:val="000000" w:themeColor="text1"/>
          <w:sz w:val="24"/>
          <w:szCs w:val="24"/>
        </w:rPr>
        <w:t>афганская проблема находится далеко от состояния мирного разрешения, более того, ее перехода в кризисное состояние вполне вероятен, что неминуемо и напрямую отразится на безопасности государств Центральной Азии.</w:t>
      </w:r>
    </w:p>
    <w:p w:rsidR="008B3A2A" w:rsidRPr="008B3A2A" w:rsidRDefault="008B3A2A" w:rsidP="008B3A2A">
      <w:pPr>
        <w:pStyle w:val="a"/>
        <w:numPr>
          <w:ilvl w:val="0"/>
          <w:numId w:val="11"/>
        </w:numPr>
        <w:ind w:left="0" w:firstLine="709"/>
        <w:rPr>
          <w:color w:val="000000" w:themeColor="text1"/>
          <w:sz w:val="24"/>
          <w:szCs w:val="24"/>
        </w:rPr>
      </w:pPr>
      <w:r w:rsidRPr="008B3A2A">
        <w:rPr>
          <w:color w:val="000000" w:themeColor="text1"/>
          <w:sz w:val="24"/>
          <w:szCs w:val="24"/>
        </w:rPr>
        <w:t>появление в ближайшее время вслед за филиалами ИГИЛ в Афганистане массового организованного движения Исламского государства вряд ли возможно несмотря на то, что эффективность некоторых их механизмов в арабском обществе была доказана — в афганских реалиях она не проявляется.</w:t>
      </w:r>
    </w:p>
    <w:p w:rsidR="008B3A2A" w:rsidRPr="008B3A2A" w:rsidRDefault="006B5395" w:rsidP="008B3A2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8B3A2A" w:rsidRPr="008B3A2A">
        <w:rPr>
          <w:color w:val="000000" w:themeColor="text1"/>
          <w:sz w:val="24"/>
          <w:szCs w:val="24"/>
        </w:rPr>
        <w:t xml:space="preserve">Ирано-израильский конфликт является одним из факторов дестабилизирующих формирующуюся систему региональной безопасности. </w:t>
      </w:r>
      <w:r w:rsidR="00545F1C">
        <w:rPr>
          <w:color w:val="000000" w:themeColor="text1"/>
          <w:sz w:val="24"/>
          <w:szCs w:val="24"/>
        </w:rPr>
        <w:t>Ядерное оружие</w:t>
      </w:r>
      <w:r w:rsidR="008B3A2A" w:rsidRPr="008B3A2A">
        <w:rPr>
          <w:color w:val="000000" w:themeColor="text1"/>
          <w:sz w:val="24"/>
          <w:szCs w:val="24"/>
        </w:rPr>
        <w:t xml:space="preserve"> </w:t>
      </w:r>
      <w:r w:rsidR="00545F1C">
        <w:rPr>
          <w:color w:val="000000" w:themeColor="text1"/>
          <w:sz w:val="24"/>
          <w:szCs w:val="24"/>
        </w:rPr>
        <w:t>Израиля</w:t>
      </w:r>
      <w:r w:rsidR="008B3A2A" w:rsidRPr="008B3A2A">
        <w:rPr>
          <w:color w:val="000000" w:themeColor="text1"/>
          <w:sz w:val="24"/>
          <w:szCs w:val="24"/>
        </w:rPr>
        <w:t xml:space="preserve"> вызывает опасение в Иранской политической элите, ведь сам Иран много лет страдает </w:t>
      </w:r>
      <w:r w:rsidR="00545F1C">
        <w:rPr>
          <w:color w:val="000000" w:themeColor="text1"/>
          <w:sz w:val="24"/>
          <w:szCs w:val="24"/>
        </w:rPr>
        <w:t>из-</w:t>
      </w:r>
      <w:r w:rsidR="008B3A2A" w:rsidRPr="008B3A2A">
        <w:rPr>
          <w:color w:val="000000" w:themeColor="text1"/>
          <w:sz w:val="24"/>
          <w:szCs w:val="24"/>
        </w:rPr>
        <w:t xml:space="preserve">за </w:t>
      </w:r>
      <w:r w:rsidR="00545F1C">
        <w:rPr>
          <w:color w:val="000000" w:themeColor="text1"/>
          <w:sz w:val="24"/>
          <w:szCs w:val="24"/>
        </w:rPr>
        <w:lastRenderedPageBreak/>
        <w:t>попыток</w:t>
      </w:r>
      <w:r w:rsidR="008B3A2A" w:rsidRPr="008B3A2A">
        <w:rPr>
          <w:color w:val="000000" w:themeColor="text1"/>
          <w:sz w:val="24"/>
          <w:szCs w:val="24"/>
        </w:rPr>
        <w:t xml:space="preserve"> </w:t>
      </w:r>
      <w:r w:rsidR="00545F1C">
        <w:rPr>
          <w:color w:val="000000" w:themeColor="text1"/>
          <w:sz w:val="24"/>
          <w:szCs w:val="24"/>
        </w:rPr>
        <w:t>стать</w:t>
      </w:r>
      <w:r w:rsidR="008B3A2A" w:rsidRPr="008B3A2A">
        <w:rPr>
          <w:color w:val="000000" w:themeColor="text1"/>
          <w:sz w:val="24"/>
          <w:szCs w:val="24"/>
        </w:rPr>
        <w:t xml:space="preserve"> ядерной державой. В Израиле же серьезное беспокойство вызывает желание Ирана укрепить шиитскую ось, которая</w:t>
      </w:r>
      <w:r w:rsidR="00545F1C">
        <w:rPr>
          <w:color w:val="000000" w:themeColor="text1"/>
          <w:sz w:val="24"/>
          <w:szCs w:val="24"/>
        </w:rPr>
        <w:t>,</w:t>
      </w:r>
      <w:r w:rsidR="008B3A2A" w:rsidRPr="008B3A2A">
        <w:rPr>
          <w:color w:val="000000" w:themeColor="text1"/>
          <w:sz w:val="24"/>
          <w:szCs w:val="24"/>
        </w:rPr>
        <w:t xml:space="preserve"> по мнению израильтян</w:t>
      </w:r>
      <w:r w:rsidR="00545F1C">
        <w:rPr>
          <w:color w:val="000000" w:themeColor="text1"/>
          <w:sz w:val="24"/>
          <w:szCs w:val="24"/>
        </w:rPr>
        <w:t>,</w:t>
      </w:r>
      <w:r w:rsidR="008B3A2A" w:rsidRPr="008B3A2A">
        <w:rPr>
          <w:color w:val="000000" w:themeColor="text1"/>
          <w:sz w:val="24"/>
          <w:szCs w:val="24"/>
        </w:rPr>
        <w:t xml:space="preserve"> может серьезно ударить по позициям Еврейского государства. Необходимо обратить внимание на то</w:t>
      </w:r>
      <w:r w:rsidR="00545F1C">
        <w:rPr>
          <w:color w:val="000000" w:themeColor="text1"/>
          <w:sz w:val="24"/>
          <w:szCs w:val="24"/>
        </w:rPr>
        <w:t>,</w:t>
      </w:r>
      <w:r w:rsidR="008B3A2A" w:rsidRPr="008B3A2A">
        <w:rPr>
          <w:color w:val="000000" w:themeColor="text1"/>
          <w:sz w:val="24"/>
          <w:szCs w:val="24"/>
        </w:rPr>
        <w:t xml:space="preserve"> что впервые за 29 лет после ирано-иракской войны Тегеран готов к прямому военному столкновению с Израилем. Но нельзя не отметить то, что ирано-израильские отношения им</w:t>
      </w:r>
      <w:r w:rsidR="00545F1C">
        <w:rPr>
          <w:color w:val="000000" w:themeColor="text1"/>
          <w:sz w:val="24"/>
          <w:szCs w:val="24"/>
        </w:rPr>
        <w:t>еют достаточно прочное прошлое. В</w:t>
      </w:r>
      <w:r w:rsidR="008B3A2A" w:rsidRPr="008B3A2A">
        <w:rPr>
          <w:color w:val="000000" w:themeColor="text1"/>
          <w:sz w:val="24"/>
          <w:szCs w:val="24"/>
        </w:rPr>
        <w:t xml:space="preserve"> </w:t>
      </w:r>
      <w:r w:rsidR="00545F1C">
        <w:rPr>
          <w:color w:val="000000" w:themeColor="text1"/>
          <w:sz w:val="24"/>
          <w:szCs w:val="24"/>
        </w:rPr>
        <w:t>будущем</w:t>
      </w:r>
      <w:r w:rsidR="008B3A2A" w:rsidRPr="008B3A2A">
        <w:rPr>
          <w:color w:val="000000" w:themeColor="text1"/>
          <w:sz w:val="24"/>
          <w:szCs w:val="24"/>
        </w:rPr>
        <w:t xml:space="preserve">, при положительном раскладе в случае преодоления враждебности и снижения остроты риторики — есть перспективное будущее, основанное на общих интересах и естественных геополитических факторах, а также </w:t>
      </w:r>
      <w:r w:rsidR="00545F1C">
        <w:rPr>
          <w:color w:val="000000" w:themeColor="text1"/>
          <w:sz w:val="24"/>
          <w:szCs w:val="24"/>
        </w:rPr>
        <w:t xml:space="preserve">на </w:t>
      </w:r>
      <w:r w:rsidR="008B3A2A" w:rsidRPr="008B3A2A">
        <w:rPr>
          <w:color w:val="000000" w:themeColor="text1"/>
          <w:sz w:val="24"/>
          <w:szCs w:val="24"/>
        </w:rPr>
        <w:t xml:space="preserve">противостоянии общим врагам в консервативном режиме саудовского и </w:t>
      </w:r>
      <w:proofErr w:type="spellStart"/>
      <w:r w:rsidR="008B3A2A" w:rsidRPr="008B3A2A">
        <w:rPr>
          <w:color w:val="000000" w:themeColor="text1"/>
          <w:sz w:val="24"/>
          <w:szCs w:val="24"/>
        </w:rPr>
        <w:t>фундаменталистского</w:t>
      </w:r>
      <w:proofErr w:type="spellEnd"/>
      <w:r w:rsidR="008B3A2A" w:rsidRPr="008B3A2A">
        <w:rPr>
          <w:color w:val="000000" w:themeColor="text1"/>
          <w:sz w:val="24"/>
          <w:szCs w:val="24"/>
        </w:rPr>
        <w:t xml:space="preserve"> движения на Аравийском полуострове. Израиль гораздо меньше Исламской республики Иран по размеру и количеству населения, однако недооценивать мощь Изр</w:t>
      </w:r>
      <w:r w:rsidR="0058705F">
        <w:rPr>
          <w:color w:val="000000" w:themeColor="text1"/>
          <w:sz w:val="24"/>
          <w:szCs w:val="24"/>
        </w:rPr>
        <w:t>аильской военной силы не стоит.</w:t>
      </w:r>
      <w:r w:rsidR="0058705F" w:rsidRPr="0058705F">
        <w:rPr>
          <w:color w:val="000000" w:themeColor="text1"/>
          <w:sz w:val="24"/>
          <w:szCs w:val="24"/>
        </w:rPr>
        <w:t xml:space="preserve"> </w:t>
      </w:r>
      <w:r w:rsidR="008B3A2A" w:rsidRPr="008B3A2A">
        <w:rPr>
          <w:color w:val="000000" w:themeColor="text1"/>
          <w:sz w:val="24"/>
          <w:szCs w:val="24"/>
        </w:rPr>
        <w:t>То, что данный конфликт может привести к непоправимым последствиям для региональной системы безопасности на Ближнем Востоке, понимают все акторы действующие в регионе, особая роль, по нашему мнению, в решении данного конфликта ложится на плечи Российской Федерации.</w:t>
      </w:r>
    </w:p>
    <w:p w:rsidR="008B3A2A" w:rsidRPr="008B3A2A" w:rsidRDefault="006B5395" w:rsidP="008B3A2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8B3A2A" w:rsidRPr="008B3A2A">
        <w:rPr>
          <w:color w:val="000000" w:themeColor="text1"/>
          <w:sz w:val="24"/>
          <w:szCs w:val="24"/>
        </w:rPr>
        <w:t xml:space="preserve">По нашему мнению, Россия выберет сценарий, при котором она сможет балансировать между Ираном и Израилем, не допуская перекоса в одну из сторон. </w:t>
      </w:r>
      <w:r w:rsidR="00545F1C">
        <w:rPr>
          <w:color w:val="000000" w:themeColor="text1"/>
          <w:sz w:val="24"/>
          <w:szCs w:val="24"/>
        </w:rPr>
        <w:t xml:space="preserve">Военная мощь России </w:t>
      </w:r>
      <w:r w:rsidR="008B3A2A" w:rsidRPr="008B3A2A">
        <w:rPr>
          <w:color w:val="000000" w:themeColor="text1"/>
          <w:sz w:val="24"/>
          <w:szCs w:val="24"/>
        </w:rPr>
        <w:t>позволит ей вести контроль з</w:t>
      </w:r>
      <w:r w:rsidR="00545F1C">
        <w:rPr>
          <w:color w:val="000000" w:themeColor="text1"/>
          <w:sz w:val="24"/>
          <w:szCs w:val="24"/>
        </w:rPr>
        <w:t>а возможными ударами сил Ирана и</w:t>
      </w:r>
      <w:r w:rsidR="008B3A2A" w:rsidRPr="008B3A2A">
        <w:rPr>
          <w:color w:val="000000" w:themeColor="text1"/>
          <w:sz w:val="24"/>
          <w:szCs w:val="24"/>
        </w:rPr>
        <w:t xml:space="preserve"> Израиля, что в свою очередь позволит предупредить и локализовать военный конфликт на ранней стадии</w:t>
      </w:r>
      <w:r w:rsidR="00545F1C">
        <w:rPr>
          <w:color w:val="000000" w:themeColor="text1"/>
          <w:sz w:val="24"/>
          <w:szCs w:val="24"/>
        </w:rPr>
        <w:t>. Т</w:t>
      </w:r>
      <w:r w:rsidR="008B3A2A" w:rsidRPr="008B3A2A">
        <w:rPr>
          <w:color w:val="000000" w:themeColor="text1"/>
          <w:sz w:val="24"/>
          <w:szCs w:val="24"/>
        </w:rPr>
        <w:t>акже отметим, что Российская дипломатия попытается у</w:t>
      </w:r>
      <w:r w:rsidR="00545F1C">
        <w:rPr>
          <w:color w:val="000000" w:themeColor="text1"/>
          <w:sz w:val="24"/>
          <w:szCs w:val="24"/>
        </w:rPr>
        <w:t>садить за общий стол переговоров</w:t>
      </w:r>
      <w:r w:rsidR="008B3A2A" w:rsidRPr="008B3A2A">
        <w:rPr>
          <w:color w:val="000000" w:themeColor="text1"/>
          <w:sz w:val="24"/>
          <w:szCs w:val="24"/>
        </w:rPr>
        <w:t xml:space="preserve"> Иран и Израиль, что представляется вполне реальным</w:t>
      </w:r>
      <w:r w:rsidR="00545F1C">
        <w:rPr>
          <w:color w:val="000000" w:themeColor="text1"/>
          <w:sz w:val="24"/>
          <w:szCs w:val="24"/>
        </w:rPr>
        <w:t>,</w:t>
      </w:r>
      <w:r w:rsidR="008B3A2A" w:rsidRPr="008B3A2A">
        <w:rPr>
          <w:color w:val="000000" w:themeColor="text1"/>
          <w:sz w:val="24"/>
          <w:szCs w:val="24"/>
        </w:rPr>
        <w:t xml:space="preserve"> если окунуться в ретроспективу.</w:t>
      </w:r>
    </w:p>
    <w:p w:rsidR="00CF07E9" w:rsidRPr="008B3A2A" w:rsidRDefault="00CF07E9" w:rsidP="008B3A2A">
      <w:pPr>
        <w:rPr>
          <w:color w:val="000000" w:themeColor="text1"/>
          <w:sz w:val="24"/>
          <w:szCs w:val="24"/>
        </w:rPr>
      </w:pPr>
    </w:p>
    <w:p w:rsidR="00CF07E9" w:rsidRDefault="00CF07E9">
      <w:pPr>
        <w:spacing w:after="200" w:line="276" w:lineRule="auto"/>
        <w:ind w:firstLine="0"/>
        <w:jc w:val="left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:rsidR="00CF07E9" w:rsidRPr="006B5395" w:rsidRDefault="00CF07E9" w:rsidP="00CF07E9">
      <w:pPr>
        <w:ind w:firstLine="0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СПИСОК ИСПОЛЬЗОВАННЫХ ИСТОЧНИКОВ И ЛИТЕРАТУРЫ</w:t>
      </w:r>
    </w:p>
    <w:p w:rsidR="00256094" w:rsidRDefault="00256094" w:rsidP="00545F1C">
      <w:pPr>
        <w:ind w:firstLine="0"/>
        <w:rPr>
          <w:b/>
          <w:color w:val="000000" w:themeColor="text1"/>
          <w:sz w:val="24"/>
          <w:szCs w:val="24"/>
        </w:rPr>
      </w:pPr>
    </w:p>
    <w:p w:rsidR="00545F1C" w:rsidRPr="00545F1C" w:rsidRDefault="00545F1C" w:rsidP="00545F1C">
      <w:pPr>
        <w:ind w:firstLine="708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Литература на русском языке: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Азимов, К. Кто стоит за попыткой переворота в Турции? / К. Азимов // Россия и мусульманский мир. — 2017. № 2 (296). — </w:t>
      </w:r>
      <w:r w:rsidR="006B5395">
        <w:rPr>
          <w:color w:val="000000" w:themeColor="text1"/>
          <w:sz w:val="24"/>
          <w:szCs w:val="24"/>
          <w:lang w:val="en-US"/>
        </w:rPr>
        <w:t>152 c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</w:rPr>
        <w:t xml:space="preserve">Алексеев, А.В. Влияние процессов глобализации на экономическую безопасность региона / А.В. Алексеев // Кластерные инициативы в формировании прогрессивной структуры национальной экономики: сборник научных трудов 5-й международной научно-практической конференции в 2-х томах (16–17 мая 2019, Курск). / Юго-Западный государственный университет; ред. А.А. Горохов. — М.: Юго-Западный государственный университет, 2019. — </w:t>
      </w:r>
      <w:r w:rsidR="006B5395">
        <w:rPr>
          <w:color w:val="000000" w:themeColor="text1"/>
          <w:sz w:val="24"/>
          <w:szCs w:val="24"/>
        </w:rPr>
        <w:t>С. 19–24</w:t>
      </w:r>
      <w:r w:rsidR="006B5395">
        <w:rPr>
          <w:color w:val="000000" w:themeColor="text1"/>
          <w:sz w:val="24"/>
          <w:szCs w:val="24"/>
          <w:lang w:val="en-US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Алиев, С.М. История Ирана. XX век / С.М. Алиев. — М.: Ин-т востоков</w:t>
      </w:r>
      <w:r w:rsidR="006B5395">
        <w:rPr>
          <w:color w:val="000000" w:themeColor="text1"/>
          <w:sz w:val="24"/>
          <w:szCs w:val="24"/>
        </w:rPr>
        <w:t xml:space="preserve">едения РАН: Крафт, 2004. — </w:t>
      </w:r>
      <w:r w:rsidR="006B5395" w:rsidRPr="006B5395">
        <w:rPr>
          <w:color w:val="000000" w:themeColor="text1"/>
          <w:sz w:val="24"/>
          <w:szCs w:val="24"/>
        </w:rPr>
        <w:t xml:space="preserve">648 </w:t>
      </w:r>
      <w:r w:rsidR="006B5395">
        <w:rPr>
          <w:color w:val="000000" w:themeColor="text1"/>
          <w:sz w:val="24"/>
          <w:szCs w:val="24"/>
          <w:lang w:val="en-US"/>
        </w:rPr>
        <w:t>c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Альфер</w:t>
      </w:r>
      <w:proofErr w:type="spellEnd"/>
      <w:r w:rsidRPr="00256094">
        <w:rPr>
          <w:color w:val="000000" w:themeColor="text1"/>
          <w:sz w:val="24"/>
          <w:szCs w:val="24"/>
        </w:rPr>
        <w:t>, Й. Одинокая страна. Тайный поиск Израилем союзников в регионе</w:t>
      </w:r>
      <w:r w:rsidR="006B5395">
        <w:rPr>
          <w:color w:val="000000" w:themeColor="text1"/>
          <w:sz w:val="24"/>
          <w:szCs w:val="24"/>
        </w:rPr>
        <w:t xml:space="preserve"> / Й. </w:t>
      </w:r>
      <w:proofErr w:type="spellStart"/>
      <w:r w:rsidR="006B5395">
        <w:rPr>
          <w:color w:val="000000" w:themeColor="text1"/>
          <w:sz w:val="24"/>
          <w:szCs w:val="24"/>
        </w:rPr>
        <w:t>Альфер</w:t>
      </w:r>
      <w:proofErr w:type="spellEnd"/>
      <w:r w:rsidR="006B5395">
        <w:rPr>
          <w:color w:val="000000" w:themeColor="text1"/>
          <w:sz w:val="24"/>
          <w:szCs w:val="24"/>
        </w:rPr>
        <w:t xml:space="preserve">. — М.: </w:t>
      </w:r>
      <w:proofErr w:type="spellStart"/>
      <w:r w:rsidR="006B5395">
        <w:rPr>
          <w:color w:val="000000" w:themeColor="text1"/>
          <w:sz w:val="24"/>
          <w:szCs w:val="24"/>
        </w:rPr>
        <w:t>Матар</w:t>
      </w:r>
      <w:proofErr w:type="spellEnd"/>
      <w:r w:rsidR="006B5395">
        <w:rPr>
          <w:color w:val="000000" w:themeColor="text1"/>
          <w:sz w:val="24"/>
          <w:szCs w:val="24"/>
        </w:rPr>
        <w:t>, 2015</w:t>
      </w:r>
      <w:r w:rsidR="006B5395" w:rsidRPr="006B5395">
        <w:rPr>
          <w:color w:val="000000" w:themeColor="text1"/>
          <w:sz w:val="24"/>
          <w:szCs w:val="24"/>
        </w:rPr>
        <w:t>.</w:t>
      </w:r>
      <w:r w:rsidR="006B5395">
        <w:rPr>
          <w:color w:val="000000" w:themeColor="text1"/>
          <w:sz w:val="24"/>
          <w:szCs w:val="24"/>
        </w:rPr>
        <w:t xml:space="preserve"> — </w:t>
      </w:r>
      <w:r w:rsidR="006B5395" w:rsidRPr="006B5395">
        <w:rPr>
          <w:color w:val="000000" w:themeColor="text1"/>
          <w:sz w:val="24"/>
          <w:szCs w:val="24"/>
        </w:rPr>
        <w:t xml:space="preserve">208 </w:t>
      </w:r>
      <w:r w:rsidR="006B5395">
        <w:rPr>
          <w:color w:val="000000" w:themeColor="text1"/>
          <w:sz w:val="24"/>
          <w:szCs w:val="24"/>
          <w:lang w:val="en-US"/>
        </w:rPr>
        <w:t>c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Бакланов, А. Ближневосточное наследие Е.М. Примакова / Бакланов, А.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interaffairs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jauthor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material</w:t>
      </w:r>
      <w:r w:rsidRPr="00256094">
        <w:rPr>
          <w:color w:val="000000" w:themeColor="text1"/>
          <w:sz w:val="24"/>
          <w:szCs w:val="24"/>
        </w:rPr>
        <w:t xml:space="preserve">/2257 (дата обращения: 19.04.2020). </w:t>
      </w:r>
      <w:hyperlink r:id="rId9" w:history="1"/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Бакланов, А.Г. Ближневосточный перекресток / А.Г. Бакланов // Международная жизнь. — 1998. № 4. — С. 79–87.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</w:rPr>
        <w:t xml:space="preserve">Бакланов, А.Г. Ближний Восток: «Дорожная карта» региональной безопасности / А.Г. Бакланов. М.: Институт </w:t>
      </w:r>
      <w:r w:rsidR="006B5395">
        <w:rPr>
          <w:color w:val="000000" w:themeColor="text1"/>
          <w:sz w:val="24"/>
          <w:szCs w:val="24"/>
        </w:rPr>
        <w:t>Ближнего Востока, 2006 — 135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Барсуков, П. Саудовское оружие: цена вопроса / </w:t>
      </w:r>
      <w:proofErr w:type="spellStart"/>
      <w:r w:rsidRPr="00256094">
        <w:rPr>
          <w:color w:val="000000" w:themeColor="text1"/>
          <w:sz w:val="24"/>
          <w:szCs w:val="24"/>
        </w:rPr>
        <w:t>Барскуов</w:t>
      </w:r>
      <w:proofErr w:type="spellEnd"/>
      <w:r w:rsidRPr="00256094">
        <w:rPr>
          <w:color w:val="000000" w:themeColor="text1"/>
          <w:sz w:val="24"/>
          <w:szCs w:val="24"/>
        </w:rPr>
        <w:t xml:space="preserve">, П.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euronews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com</w:t>
      </w:r>
      <w:r w:rsidRPr="00256094">
        <w:rPr>
          <w:color w:val="000000" w:themeColor="text1"/>
          <w:sz w:val="24"/>
          <w:szCs w:val="24"/>
        </w:rPr>
        <w:t>/2018/10/22/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saudi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arabia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arms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import</w:t>
      </w:r>
      <w:r w:rsidRPr="00256094">
        <w:rPr>
          <w:color w:val="000000" w:themeColor="text1"/>
          <w:sz w:val="24"/>
          <w:szCs w:val="24"/>
        </w:rPr>
        <w:t xml:space="preserve"> (дата обращения: 13.05.2020).</w:t>
      </w:r>
    </w:p>
    <w:p w:rsidR="00256094" w:rsidRPr="006B5395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Бартенев, В.И. Cекьюритизация сферы содействия международному развитию: анализ политического дискурса / В.И. Бартенев // Вестник международных организац</w:t>
      </w:r>
      <w:r w:rsidR="006B5395">
        <w:rPr>
          <w:color w:val="000000" w:themeColor="text1"/>
          <w:sz w:val="24"/>
          <w:szCs w:val="24"/>
        </w:rPr>
        <w:t>ий. — 2011. № 3 (34). — 118 с.</w:t>
      </w:r>
      <w:r w:rsidRPr="00256094">
        <w:rPr>
          <w:color w:val="000000" w:themeColor="text1"/>
          <w:sz w:val="24"/>
          <w:szCs w:val="24"/>
        </w:rPr>
        <w:t xml:space="preserve"> 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Бжезинский, З. Стратегический взгляд: Америка и глобальный кризис / З. Бжезинский. — М.: </w:t>
      </w:r>
      <w:proofErr w:type="spellStart"/>
      <w:r w:rsidRPr="00256094">
        <w:rPr>
          <w:color w:val="000000" w:themeColor="text1"/>
          <w:sz w:val="24"/>
          <w:szCs w:val="24"/>
        </w:rPr>
        <w:t>Астрель</w:t>
      </w:r>
      <w:proofErr w:type="spellEnd"/>
      <w:r w:rsidRPr="00256094">
        <w:rPr>
          <w:color w:val="000000" w:themeColor="text1"/>
          <w:sz w:val="24"/>
          <w:szCs w:val="24"/>
        </w:rPr>
        <w:t>, 2012. — 348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Бурцев, С.Н. Иранский фактор во взаимоотношениях России и США на Ближнем Востоке и в Центральной Азии.: </w:t>
      </w:r>
      <w:proofErr w:type="spellStart"/>
      <w:r w:rsidRPr="00256094">
        <w:rPr>
          <w:color w:val="000000" w:themeColor="text1"/>
          <w:sz w:val="24"/>
          <w:szCs w:val="24"/>
        </w:rPr>
        <w:t>дисс</w:t>
      </w:r>
      <w:proofErr w:type="spellEnd"/>
      <w:r w:rsidRPr="00256094">
        <w:rPr>
          <w:color w:val="000000" w:themeColor="text1"/>
          <w:sz w:val="24"/>
          <w:szCs w:val="24"/>
        </w:rPr>
        <w:t xml:space="preserve">. … к. полит. н. — Москва, 2014. — 182 с.; 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В ООН опровергли слова Лаврова о «секретной директиве» по Сирии / РБК.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https://www.rbc.ru/politics/21/08/2018/5b7be5b99a79472b39cd284f (дата обращения: 15.05.2020).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lastRenderedPageBreak/>
        <w:t>Вавина</w:t>
      </w:r>
      <w:proofErr w:type="spellEnd"/>
      <w:r w:rsidRPr="00256094">
        <w:rPr>
          <w:color w:val="000000" w:themeColor="text1"/>
          <w:sz w:val="24"/>
          <w:szCs w:val="24"/>
        </w:rPr>
        <w:t xml:space="preserve">, Е. Нефтяные страны готовы сокращать добычу / </w:t>
      </w:r>
      <w:proofErr w:type="spellStart"/>
      <w:r w:rsidRPr="00256094">
        <w:rPr>
          <w:color w:val="000000" w:themeColor="text1"/>
          <w:sz w:val="24"/>
          <w:szCs w:val="24"/>
        </w:rPr>
        <w:t>Вавина</w:t>
      </w:r>
      <w:proofErr w:type="spellEnd"/>
      <w:r w:rsidRPr="00256094">
        <w:rPr>
          <w:color w:val="000000" w:themeColor="text1"/>
          <w:sz w:val="24"/>
          <w:szCs w:val="24"/>
        </w:rPr>
        <w:t xml:space="preserve">, Е.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https://www.vedomosti.ru/business/articles/2020/04/05/827207-neftyanie-strani (дата </w:t>
      </w:r>
      <w:proofErr w:type="spellStart"/>
      <w:r w:rsidRPr="00256094">
        <w:rPr>
          <w:color w:val="000000" w:themeColor="text1"/>
          <w:sz w:val="24"/>
          <w:szCs w:val="24"/>
        </w:rPr>
        <w:t>образения</w:t>
      </w:r>
      <w:proofErr w:type="spellEnd"/>
      <w:r w:rsidRPr="00256094">
        <w:rPr>
          <w:color w:val="000000" w:themeColor="text1"/>
          <w:sz w:val="24"/>
          <w:szCs w:val="24"/>
        </w:rPr>
        <w:t>: 07.05.2020).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Возжеников</w:t>
      </w:r>
      <w:proofErr w:type="spellEnd"/>
      <w:r w:rsidRPr="00256094">
        <w:rPr>
          <w:color w:val="000000" w:themeColor="text1"/>
          <w:sz w:val="24"/>
          <w:szCs w:val="24"/>
        </w:rPr>
        <w:t xml:space="preserve">, А.А., </w:t>
      </w:r>
      <w:proofErr w:type="spellStart"/>
      <w:r w:rsidRPr="00256094">
        <w:rPr>
          <w:color w:val="000000" w:themeColor="text1"/>
          <w:sz w:val="24"/>
          <w:szCs w:val="24"/>
        </w:rPr>
        <w:t>Выборнов</w:t>
      </w:r>
      <w:proofErr w:type="spellEnd"/>
      <w:r w:rsidRPr="00256094">
        <w:rPr>
          <w:color w:val="000000" w:themeColor="text1"/>
          <w:sz w:val="24"/>
          <w:szCs w:val="24"/>
        </w:rPr>
        <w:t xml:space="preserve"> М.А., Синеок Н.В., </w:t>
      </w:r>
      <w:proofErr w:type="spellStart"/>
      <w:r w:rsidRPr="00256094">
        <w:rPr>
          <w:color w:val="000000" w:themeColor="text1"/>
          <w:sz w:val="24"/>
          <w:szCs w:val="24"/>
        </w:rPr>
        <w:t>Шекин</w:t>
      </w:r>
      <w:proofErr w:type="spellEnd"/>
      <w:r w:rsidRPr="00256094">
        <w:rPr>
          <w:color w:val="000000" w:themeColor="text1"/>
          <w:sz w:val="24"/>
          <w:szCs w:val="24"/>
        </w:rPr>
        <w:t xml:space="preserve"> М.В. Региональная безопасность: геополитические и геоэкономические аспекты (теория и практика) / А.А. </w:t>
      </w:r>
      <w:proofErr w:type="spellStart"/>
      <w:r w:rsidRPr="00256094">
        <w:rPr>
          <w:color w:val="000000" w:themeColor="text1"/>
          <w:sz w:val="24"/>
          <w:szCs w:val="24"/>
        </w:rPr>
        <w:t>Возженик</w:t>
      </w:r>
      <w:r w:rsidR="006B5395">
        <w:rPr>
          <w:color w:val="000000" w:themeColor="text1"/>
          <w:sz w:val="24"/>
          <w:szCs w:val="24"/>
        </w:rPr>
        <w:t>ов</w:t>
      </w:r>
      <w:proofErr w:type="spellEnd"/>
      <w:r w:rsidR="006B5395">
        <w:rPr>
          <w:color w:val="000000" w:themeColor="text1"/>
          <w:sz w:val="24"/>
          <w:szCs w:val="24"/>
        </w:rPr>
        <w:t>. — М.: РАГС, 2006. — 260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Война и мир Сирии. Восстановлению страны мешает раскол между двумя «антитеррористическими коалициями» / Коммерсантъ.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https://www.kommersant.ru/doc/3511567 (дата обращения: 15.05.2020).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</w:rPr>
        <w:t xml:space="preserve">Волков, Я.В., </w:t>
      </w:r>
      <w:proofErr w:type="spellStart"/>
      <w:r w:rsidRPr="00256094">
        <w:rPr>
          <w:color w:val="000000" w:themeColor="text1"/>
          <w:sz w:val="24"/>
          <w:szCs w:val="24"/>
        </w:rPr>
        <w:t>Шади</w:t>
      </w:r>
      <w:proofErr w:type="spellEnd"/>
      <w:r w:rsidRPr="00256094">
        <w:rPr>
          <w:color w:val="000000" w:themeColor="text1"/>
          <w:sz w:val="24"/>
          <w:szCs w:val="24"/>
        </w:rPr>
        <w:t xml:space="preserve"> </w:t>
      </w:r>
      <w:proofErr w:type="spellStart"/>
      <w:r w:rsidRPr="00256094">
        <w:rPr>
          <w:color w:val="000000" w:themeColor="text1"/>
          <w:sz w:val="24"/>
          <w:szCs w:val="24"/>
        </w:rPr>
        <w:t>Аджиб</w:t>
      </w:r>
      <w:proofErr w:type="spellEnd"/>
      <w:r w:rsidRPr="00256094">
        <w:rPr>
          <w:color w:val="000000" w:themeColor="text1"/>
          <w:sz w:val="24"/>
          <w:szCs w:val="24"/>
        </w:rPr>
        <w:t>. Мировой политический процесс и специфика его развития в Ближневосточном регионе / Я.В. Волков // Власт</w:t>
      </w:r>
      <w:r w:rsidR="006B5395">
        <w:rPr>
          <w:color w:val="000000" w:themeColor="text1"/>
          <w:sz w:val="24"/>
          <w:szCs w:val="24"/>
        </w:rPr>
        <w:t>ь. — 2016. № 12. — C. 236–240.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Газовый альянс Египта и Израиля набирает силу /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ANFNews</w:t>
      </w:r>
      <w:proofErr w:type="spellEnd"/>
      <w:r w:rsidRPr="00256094">
        <w:rPr>
          <w:color w:val="000000" w:themeColor="text1"/>
          <w:sz w:val="24"/>
          <w:szCs w:val="24"/>
        </w:rPr>
        <w:t xml:space="preserve">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anfrussian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com</w:t>
      </w:r>
      <w:r w:rsidRPr="00256094">
        <w:rPr>
          <w:color w:val="000000" w:themeColor="text1"/>
          <w:sz w:val="24"/>
          <w:szCs w:val="24"/>
        </w:rPr>
        <w:t>//Аналитика/Газовый-альянс-Египта-и-Израиля-набирает-силу-14845 (дата обращения: 12.05.2020).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Гасратян</w:t>
      </w:r>
      <w:proofErr w:type="spellEnd"/>
      <w:r w:rsidRPr="00256094">
        <w:rPr>
          <w:color w:val="000000" w:themeColor="text1"/>
          <w:sz w:val="24"/>
          <w:szCs w:val="24"/>
        </w:rPr>
        <w:t xml:space="preserve">, С. Отношения Израиля и Турции на современном этапе и исламский фактор / </w:t>
      </w:r>
      <w:proofErr w:type="spellStart"/>
      <w:r w:rsidRPr="00256094">
        <w:rPr>
          <w:color w:val="000000" w:themeColor="text1"/>
          <w:sz w:val="24"/>
          <w:szCs w:val="24"/>
        </w:rPr>
        <w:t>Гасратян</w:t>
      </w:r>
      <w:proofErr w:type="spellEnd"/>
      <w:r w:rsidRPr="00256094">
        <w:rPr>
          <w:color w:val="000000" w:themeColor="text1"/>
          <w:sz w:val="24"/>
          <w:szCs w:val="24"/>
        </w:rPr>
        <w:t>, С. — URL: https://interaffairs.ru/jauthor/material/1474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Гельман</w:t>
      </w:r>
      <w:proofErr w:type="spellEnd"/>
      <w:r w:rsidRPr="00256094">
        <w:rPr>
          <w:color w:val="000000" w:themeColor="text1"/>
          <w:sz w:val="24"/>
          <w:szCs w:val="24"/>
        </w:rPr>
        <w:t xml:space="preserve">, З. Возможный поворот к варварству / </w:t>
      </w:r>
      <w:proofErr w:type="spellStart"/>
      <w:r w:rsidRPr="00256094">
        <w:rPr>
          <w:color w:val="000000" w:themeColor="text1"/>
          <w:sz w:val="24"/>
          <w:szCs w:val="24"/>
        </w:rPr>
        <w:t>Гельман</w:t>
      </w:r>
      <w:proofErr w:type="spellEnd"/>
      <w:r w:rsidRPr="00256094">
        <w:rPr>
          <w:color w:val="000000" w:themeColor="text1"/>
          <w:sz w:val="24"/>
          <w:szCs w:val="24"/>
        </w:rPr>
        <w:t xml:space="preserve">, З.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nvo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ng</w:t>
      </w:r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nvo</w:t>
      </w:r>
      <w:proofErr w:type="spellEnd"/>
      <w:r w:rsidRPr="00256094">
        <w:rPr>
          <w:color w:val="000000" w:themeColor="text1"/>
          <w:sz w:val="24"/>
          <w:szCs w:val="24"/>
        </w:rPr>
        <w:t>/2020-01-24/1_1078_</w:t>
      </w:r>
      <w:r w:rsidRPr="00256094">
        <w:rPr>
          <w:color w:val="000000" w:themeColor="text1"/>
          <w:sz w:val="24"/>
          <w:szCs w:val="24"/>
          <w:lang w:val="en-US"/>
        </w:rPr>
        <w:t>barbarism</w:t>
      </w:r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html</w:t>
      </w:r>
      <w:r w:rsidRPr="00256094">
        <w:rPr>
          <w:color w:val="000000" w:themeColor="text1"/>
          <w:sz w:val="24"/>
          <w:szCs w:val="24"/>
        </w:rPr>
        <w:t xml:space="preserve"> (дата обращения: 11.03.2020).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Глава МИД Ирана допустил вероятность войны с Израилем / РБК.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www</w:t>
      </w:r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rbc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ua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rus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news</w:t>
      </w:r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glava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mid</w:t>
      </w:r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irana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dopustil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veroyatnost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voyny</w:t>
      </w:r>
      <w:proofErr w:type="spellEnd"/>
      <w:r w:rsidRPr="00256094">
        <w:rPr>
          <w:color w:val="000000" w:themeColor="text1"/>
          <w:sz w:val="24"/>
          <w:szCs w:val="24"/>
        </w:rPr>
        <w:t>-1550400398.</w:t>
      </w:r>
      <w:r w:rsidRPr="00256094">
        <w:rPr>
          <w:color w:val="000000" w:themeColor="text1"/>
          <w:sz w:val="24"/>
          <w:szCs w:val="24"/>
          <w:lang w:val="en-US"/>
        </w:rPr>
        <w:t>html</w:t>
      </w:r>
      <w:r w:rsidRPr="00256094">
        <w:rPr>
          <w:color w:val="000000" w:themeColor="text1"/>
          <w:sz w:val="24"/>
          <w:szCs w:val="24"/>
        </w:rPr>
        <w:t xml:space="preserve"> (дата обращения: 14.04.2020).</w:t>
      </w:r>
    </w:p>
    <w:p w:rsidR="00256094" w:rsidRPr="006B5395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Глазова, А.В., </w:t>
      </w:r>
      <w:proofErr w:type="spellStart"/>
      <w:r w:rsidRPr="00256094">
        <w:rPr>
          <w:color w:val="000000" w:themeColor="text1"/>
          <w:sz w:val="24"/>
          <w:szCs w:val="24"/>
        </w:rPr>
        <w:t>Свистунова</w:t>
      </w:r>
      <w:proofErr w:type="spellEnd"/>
      <w:r w:rsidRPr="00256094">
        <w:rPr>
          <w:color w:val="000000" w:themeColor="text1"/>
          <w:sz w:val="24"/>
          <w:szCs w:val="24"/>
        </w:rPr>
        <w:t xml:space="preserve"> И.А., </w:t>
      </w:r>
      <w:proofErr w:type="spellStart"/>
      <w:r w:rsidRPr="00256094">
        <w:rPr>
          <w:color w:val="000000" w:themeColor="text1"/>
          <w:sz w:val="24"/>
          <w:szCs w:val="24"/>
        </w:rPr>
        <w:t>Еникеев</w:t>
      </w:r>
      <w:proofErr w:type="spellEnd"/>
      <w:r w:rsidRPr="00256094">
        <w:rPr>
          <w:color w:val="000000" w:themeColor="text1"/>
          <w:sz w:val="24"/>
          <w:szCs w:val="24"/>
        </w:rPr>
        <w:t xml:space="preserve"> Р.Ш., </w:t>
      </w:r>
      <w:proofErr w:type="spellStart"/>
      <w:r w:rsidRPr="00256094">
        <w:rPr>
          <w:color w:val="000000" w:themeColor="text1"/>
          <w:sz w:val="24"/>
          <w:szCs w:val="24"/>
        </w:rPr>
        <w:t>Хизриев</w:t>
      </w:r>
      <w:proofErr w:type="spellEnd"/>
      <w:r w:rsidRPr="00256094">
        <w:rPr>
          <w:color w:val="000000" w:themeColor="text1"/>
          <w:sz w:val="24"/>
          <w:szCs w:val="24"/>
        </w:rPr>
        <w:t xml:space="preserve"> А.Я. Стратегия США на Ближнем Востоке: смена тактики, уход или поражение? / А.В. Глазова // Проблемы национальной стратегии. — 2016. № 4 (37). —</w:t>
      </w:r>
      <w:r w:rsidR="006B5395">
        <w:rPr>
          <w:color w:val="000000" w:themeColor="text1"/>
          <w:sz w:val="24"/>
          <w:szCs w:val="24"/>
        </w:rPr>
        <w:t xml:space="preserve"> 30 с.</w:t>
      </w:r>
      <w:r w:rsidRPr="00256094">
        <w:rPr>
          <w:color w:val="000000" w:themeColor="text1"/>
          <w:sz w:val="24"/>
          <w:szCs w:val="24"/>
        </w:rPr>
        <w:t xml:space="preserve"> 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Границы ИГ стали короче. В Сирии и Ираке исламские радикалы отступают по всем фронтам / Коммерсантъ.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https://www.kommersant.ru/doc/3184804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Грум, Дж. Растущее многообразие международных акторов / Дж. Грум // Международные отношения: соци</w:t>
      </w:r>
      <w:r w:rsidR="006A4A11">
        <w:rPr>
          <w:color w:val="000000" w:themeColor="text1"/>
          <w:sz w:val="24"/>
          <w:szCs w:val="24"/>
        </w:rPr>
        <w:t xml:space="preserve">ологические подходы. — 1998. — </w:t>
      </w:r>
      <w:r w:rsidRPr="00256094">
        <w:rPr>
          <w:color w:val="000000" w:themeColor="text1"/>
          <w:sz w:val="24"/>
          <w:szCs w:val="24"/>
        </w:rPr>
        <w:t>239</w:t>
      </w:r>
      <w:r w:rsidR="006A4A11">
        <w:rPr>
          <w:color w:val="000000" w:themeColor="text1"/>
          <w:sz w:val="24"/>
          <w:szCs w:val="24"/>
        </w:rPr>
        <w:t xml:space="preserve">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lastRenderedPageBreak/>
        <w:t>Гукасов</w:t>
      </w:r>
      <w:proofErr w:type="spellEnd"/>
      <w:r w:rsidRPr="00256094">
        <w:rPr>
          <w:color w:val="000000" w:themeColor="text1"/>
          <w:sz w:val="24"/>
          <w:szCs w:val="24"/>
        </w:rPr>
        <w:t xml:space="preserve">, А.В. Значение Ближнего Востока для США, ЕС и России / А.В. </w:t>
      </w:r>
      <w:proofErr w:type="spellStart"/>
      <w:r w:rsidRPr="00256094">
        <w:rPr>
          <w:color w:val="000000" w:themeColor="text1"/>
          <w:sz w:val="24"/>
          <w:szCs w:val="24"/>
        </w:rPr>
        <w:t>Гукасов</w:t>
      </w:r>
      <w:proofErr w:type="spellEnd"/>
      <w:r w:rsidRPr="00256094">
        <w:rPr>
          <w:color w:val="000000" w:themeColor="text1"/>
          <w:sz w:val="24"/>
          <w:szCs w:val="24"/>
        </w:rPr>
        <w:t xml:space="preserve"> // Европейская безопасность: события, оценки, прогно</w:t>
      </w:r>
      <w:r w:rsidR="006A4A11">
        <w:rPr>
          <w:color w:val="000000" w:themeColor="text1"/>
          <w:sz w:val="24"/>
          <w:szCs w:val="24"/>
        </w:rPr>
        <w:t>зы. — 2017. № 44 (60). — 16 с</w:t>
      </w:r>
      <w:r w:rsidRPr="00256094">
        <w:rPr>
          <w:color w:val="000000" w:themeColor="text1"/>
          <w:sz w:val="24"/>
          <w:szCs w:val="24"/>
        </w:rPr>
        <w:t>.</w:t>
      </w:r>
    </w:p>
    <w:p w:rsidR="00AF4B27" w:rsidRDefault="00256094" w:rsidP="00AF4B27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Гукасов</w:t>
      </w:r>
      <w:proofErr w:type="spellEnd"/>
      <w:r w:rsidRPr="00256094">
        <w:rPr>
          <w:color w:val="000000" w:themeColor="text1"/>
          <w:sz w:val="24"/>
          <w:szCs w:val="24"/>
        </w:rPr>
        <w:t xml:space="preserve">, А.В. Современная внешняя политика США в регионе Персидского залива.: </w:t>
      </w:r>
      <w:proofErr w:type="spellStart"/>
      <w:r w:rsidRPr="00256094">
        <w:rPr>
          <w:color w:val="000000" w:themeColor="text1"/>
          <w:sz w:val="24"/>
          <w:szCs w:val="24"/>
        </w:rPr>
        <w:t>дисс</w:t>
      </w:r>
      <w:proofErr w:type="spellEnd"/>
      <w:r w:rsidRPr="00256094">
        <w:rPr>
          <w:color w:val="000000" w:themeColor="text1"/>
          <w:sz w:val="24"/>
          <w:szCs w:val="24"/>
        </w:rPr>
        <w:t>. … к.полит.</w:t>
      </w:r>
      <w:r w:rsidR="00AF4B27">
        <w:rPr>
          <w:color w:val="000000" w:themeColor="text1"/>
          <w:sz w:val="24"/>
          <w:szCs w:val="24"/>
        </w:rPr>
        <w:t>н. — Пятигорск, 2013. — 177</w:t>
      </w:r>
      <w:r w:rsidR="006A4A11">
        <w:rPr>
          <w:color w:val="000000" w:themeColor="text1"/>
          <w:sz w:val="24"/>
          <w:szCs w:val="24"/>
        </w:rPr>
        <w:t xml:space="preserve"> с.</w:t>
      </w:r>
    </w:p>
    <w:p w:rsidR="00AF4B27" w:rsidRPr="00AF4B27" w:rsidRDefault="00AF4B27" w:rsidP="00AF4B27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AF4B27">
        <w:rPr>
          <w:color w:val="000000" w:themeColor="text1"/>
          <w:sz w:val="24"/>
          <w:szCs w:val="24"/>
        </w:rPr>
        <w:t>«Дорожная карта» продвижения к постоянному урегулированию палестино-израильского конфликта в соответствии с принципом сосуществования двух государств на основе оценки выполнения сторонами своих обязательств / Сайт ООН. URL: https://www.un.org/ru/documents/decl_conv/conventions/road_map.shtml (дата обращения: 10.01.2020).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</w:rPr>
        <w:t>Дьяков, Н.Н. Ближний Восток: от насилия к безопасности / Н.Н. Дьяков // Вестник Санкт-Петербургского университета. —</w:t>
      </w:r>
      <w:r w:rsidR="006A4A11">
        <w:rPr>
          <w:color w:val="000000" w:themeColor="text1"/>
          <w:sz w:val="24"/>
          <w:szCs w:val="24"/>
        </w:rPr>
        <w:t xml:space="preserve"> 2016. № 13 (4). — 120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Евсеев, В.В., Сажин В.И. Иран, уран и ракеты / В.В. Евсеев. — Москва: Институт Ближнего Востока, 2009. — </w:t>
      </w:r>
      <w:r w:rsidR="006A4A11">
        <w:rPr>
          <w:color w:val="000000" w:themeColor="text1"/>
          <w:sz w:val="24"/>
          <w:szCs w:val="24"/>
        </w:rPr>
        <w:t>272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Егорченков, Д.А., </w:t>
      </w:r>
      <w:proofErr w:type="spellStart"/>
      <w:r w:rsidRPr="00256094">
        <w:rPr>
          <w:color w:val="000000" w:themeColor="text1"/>
          <w:sz w:val="24"/>
          <w:szCs w:val="24"/>
        </w:rPr>
        <w:t>Данюк</w:t>
      </w:r>
      <w:proofErr w:type="spellEnd"/>
      <w:r w:rsidRPr="00256094">
        <w:rPr>
          <w:color w:val="000000" w:themeColor="text1"/>
          <w:sz w:val="24"/>
          <w:szCs w:val="24"/>
        </w:rPr>
        <w:t xml:space="preserve"> Н.С. Исламская республика Иран как объект реализации «цветной революции» в контексте геополитических подходов США / Д.А. Егорченков // Государственное управление. Электронный </w:t>
      </w:r>
      <w:r w:rsidR="006A4A11">
        <w:rPr>
          <w:color w:val="000000" w:themeColor="text1"/>
          <w:sz w:val="24"/>
          <w:szCs w:val="24"/>
        </w:rPr>
        <w:t>вестник. — 2018. № 67. — 337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Еркеев</w:t>
      </w:r>
      <w:proofErr w:type="spellEnd"/>
      <w:r w:rsidRPr="00256094">
        <w:rPr>
          <w:color w:val="000000" w:themeColor="text1"/>
          <w:sz w:val="24"/>
          <w:szCs w:val="24"/>
        </w:rPr>
        <w:t xml:space="preserve">, И.Х. Экономическая безопасность государства как часть национальной экономической безопасности и безопасности государства / И.Х. </w:t>
      </w:r>
      <w:proofErr w:type="spellStart"/>
      <w:r w:rsidRPr="00256094">
        <w:rPr>
          <w:color w:val="000000" w:themeColor="text1"/>
          <w:sz w:val="24"/>
          <w:szCs w:val="24"/>
        </w:rPr>
        <w:t>Еркеев</w:t>
      </w:r>
      <w:proofErr w:type="spellEnd"/>
      <w:r w:rsidRPr="00256094">
        <w:rPr>
          <w:color w:val="000000" w:themeColor="text1"/>
          <w:sz w:val="24"/>
          <w:szCs w:val="24"/>
        </w:rPr>
        <w:t xml:space="preserve"> // Черные дыры в Российском законодательстве. — 2014. № 2. — </w:t>
      </w:r>
      <w:r w:rsidR="00CA064D">
        <w:rPr>
          <w:color w:val="000000" w:themeColor="text1"/>
          <w:sz w:val="24"/>
          <w:szCs w:val="24"/>
        </w:rPr>
        <w:t>166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Журавлев, В.Е. Использование методологии теории комплексов региональной безопасности в дисциплине «Геополитика» / В.Е. Журавлев // Гуманитарное образование в экономическом вузе: материалы </w:t>
      </w:r>
      <w:r w:rsidRPr="00256094">
        <w:rPr>
          <w:color w:val="000000" w:themeColor="text1"/>
          <w:sz w:val="24"/>
          <w:szCs w:val="24"/>
          <w:lang w:val="en-US"/>
        </w:rPr>
        <w:t>IV</w:t>
      </w:r>
      <w:r w:rsidRPr="00256094">
        <w:rPr>
          <w:color w:val="000000" w:themeColor="text1"/>
          <w:sz w:val="24"/>
          <w:szCs w:val="24"/>
        </w:rPr>
        <w:t xml:space="preserve"> Международной научно-практической заочной интернет-конференции (1 октября–10 ноября 2015). / Центр Гуманитарной подготовки и Факультет дистанционного обучения РЭУ им. Г.В. Плеханова. — М.: Российский экономический университет имени Г.В. Плеханова, 2016. — 510 с. — С. 478–484;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Запасы нефти в мире / </w:t>
      </w:r>
      <w:proofErr w:type="spellStart"/>
      <w:r w:rsidRPr="00256094">
        <w:rPr>
          <w:color w:val="000000" w:themeColor="text1"/>
          <w:sz w:val="24"/>
          <w:szCs w:val="24"/>
        </w:rPr>
        <w:t>Нефтегаз</w:t>
      </w:r>
      <w:proofErr w:type="spellEnd"/>
      <w:r w:rsidRPr="00256094">
        <w:rPr>
          <w:color w:val="000000" w:themeColor="text1"/>
          <w:sz w:val="24"/>
          <w:szCs w:val="24"/>
        </w:rPr>
        <w:t xml:space="preserve"> 2020.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www</w:t>
      </w:r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neftegaz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expo</w:t>
      </w:r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ui</w:t>
      </w:r>
      <w:proofErr w:type="spellEnd"/>
      <w:r w:rsidRPr="00256094">
        <w:rPr>
          <w:color w:val="000000" w:themeColor="text1"/>
          <w:sz w:val="24"/>
          <w:szCs w:val="24"/>
        </w:rPr>
        <w:t>/17167/ (дата обращения: 04.03.2020).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Звягельская</w:t>
      </w:r>
      <w:proofErr w:type="spellEnd"/>
      <w:r w:rsidRPr="00256094">
        <w:rPr>
          <w:color w:val="000000" w:themeColor="text1"/>
          <w:sz w:val="24"/>
          <w:szCs w:val="24"/>
        </w:rPr>
        <w:t xml:space="preserve">, И.Д., Морозов В.М. Израиль-Иран: балансирование на грани? / И.Д. </w:t>
      </w:r>
      <w:proofErr w:type="spellStart"/>
      <w:r w:rsidRPr="00256094">
        <w:rPr>
          <w:color w:val="000000" w:themeColor="text1"/>
          <w:sz w:val="24"/>
          <w:szCs w:val="24"/>
        </w:rPr>
        <w:t>Звягельская</w:t>
      </w:r>
      <w:proofErr w:type="spellEnd"/>
      <w:r w:rsidRPr="00256094">
        <w:rPr>
          <w:color w:val="000000" w:themeColor="text1"/>
          <w:sz w:val="24"/>
          <w:szCs w:val="24"/>
        </w:rPr>
        <w:t>. URL: https://cyberleninka.ru/article/n/izrail-iran-balansirovanie-na-grani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lastRenderedPageBreak/>
        <w:t xml:space="preserve">Злобин, А. Россия поднялась на четвертое место в мире по военным расходам / Злобин, А.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www</w:t>
      </w:r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forbes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newsroom</w:t>
      </w:r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obshchestvo</w:t>
      </w:r>
      <w:proofErr w:type="spellEnd"/>
      <w:r w:rsidRPr="00256094">
        <w:rPr>
          <w:color w:val="000000" w:themeColor="text1"/>
          <w:sz w:val="24"/>
          <w:szCs w:val="24"/>
        </w:rPr>
        <w:t>/399171-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rossiya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podnyalas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na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chetvertoe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mesto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v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mire</w:t>
      </w:r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po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voennym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rashodam</w:t>
      </w:r>
      <w:proofErr w:type="spellEnd"/>
      <w:r w:rsidRPr="00256094">
        <w:rPr>
          <w:color w:val="000000" w:themeColor="text1"/>
          <w:sz w:val="24"/>
          <w:szCs w:val="24"/>
        </w:rPr>
        <w:t xml:space="preserve"> (дата обращения: 15.03.2020).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Израиль и Саудовская Аравия хотят объединиться против Ирана / Военное обозрение.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topwar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/78973-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izrail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saudovskaya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araviya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hotyat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obedinitsya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protiv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irana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html</w:t>
      </w:r>
      <w:r w:rsidRPr="00256094">
        <w:rPr>
          <w:color w:val="000000" w:themeColor="text1"/>
          <w:sz w:val="24"/>
          <w:szCs w:val="24"/>
        </w:rPr>
        <w:t xml:space="preserve"> (дата обращения: 10.05.2020).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Израиль обещает Египту сотрудничество в сфере безопасности / РИА Новости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https://ria.ru/20120806/717800819.html (дата обращения: 11.05.2020).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Иран готов «удивить США» — начнет со «второго этапа Исламской революции» / ИА </w:t>
      </w:r>
      <w:r w:rsidRPr="00256094">
        <w:rPr>
          <w:color w:val="000000" w:themeColor="text1"/>
          <w:sz w:val="24"/>
          <w:szCs w:val="24"/>
          <w:lang w:val="en-US"/>
        </w:rPr>
        <w:t>Regnum</w:t>
      </w:r>
      <w:r w:rsidRPr="00256094">
        <w:rPr>
          <w:color w:val="000000" w:themeColor="text1"/>
          <w:sz w:val="24"/>
          <w:szCs w:val="24"/>
        </w:rPr>
        <w:t xml:space="preserve">.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https://regnum.ru/news/2581024.html (дата обращения: 14.04.2020).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</w:rPr>
        <w:t xml:space="preserve">Ирано-израильские отношения. ДОСЬЕ / Журнал «Международная Панорама». </w:t>
      </w:r>
      <w:r w:rsidRPr="00256094">
        <w:rPr>
          <w:color w:val="000000" w:themeColor="text1"/>
          <w:sz w:val="24"/>
          <w:szCs w:val="24"/>
          <w:lang w:val="en-US"/>
        </w:rPr>
        <w:t>URL: https://tass.ru/mezhdunarodnaya-panorama/681667 (</w:t>
      </w:r>
      <w:r w:rsidRPr="00256094">
        <w:rPr>
          <w:color w:val="000000" w:themeColor="text1"/>
          <w:sz w:val="24"/>
          <w:szCs w:val="24"/>
        </w:rPr>
        <w:t>дата</w:t>
      </w:r>
      <w:r w:rsidRPr="00256094">
        <w:rPr>
          <w:color w:val="000000" w:themeColor="text1"/>
          <w:sz w:val="24"/>
          <w:szCs w:val="24"/>
          <w:lang w:val="en-US"/>
        </w:rPr>
        <w:t xml:space="preserve"> </w:t>
      </w:r>
      <w:r w:rsidRPr="00256094">
        <w:rPr>
          <w:color w:val="000000" w:themeColor="text1"/>
          <w:sz w:val="24"/>
          <w:szCs w:val="24"/>
        </w:rPr>
        <w:t>обращения</w:t>
      </w:r>
      <w:r w:rsidRPr="00256094">
        <w:rPr>
          <w:color w:val="000000" w:themeColor="text1"/>
          <w:sz w:val="24"/>
          <w:szCs w:val="24"/>
          <w:lang w:val="en-US"/>
        </w:rPr>
        <w:t>: 12.05.2020).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К защите режима </w:t>
      </w:r>
      <w:proofErr w:type="spellStart"/>
      <w:r w:rsidRPr="00256094">
        <w:rPr>
          <w:color w:val="000000" w:themeColor="text1"/>
          <w:sz w:val="24"/>
          <w:szCs w:val="24"/>
        </w:rPr>
        <w:t>Асада</w:t>
      </w:r>
      <w:proofErr w:type="spellEnd"/>
      <w:r w:rsidRPr="00256094">
        <w:rPr>
          <w:color w:val="000000" w:themeColor="text1"/>
          <w:sz w:val="24"/>
          <w:szCs w:val="24"/>
        </w:rPr>
        <w:t xml:space="preserve"> подключились иракские шииты /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lenta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 xml:space="preserve">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lenta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news</w:t>
      </w:r>
      <w:r w:rsidRPr="00256094">
        <w:rPr>
          <w:color w:val="000000" w:themeColor="text1"/>
          <w:sz w:val="24"/>
          <w:szCs w:val="24"/>
        </w:rPr>
        <w:t>/2013/05/27/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iraqis</w:t>
      </w:r>
      <w:proofErr w:type="spellEnd"/>
      <w:r w:rsidR="00CA064D">
        <w:rPr>
          <w:color w:val="000000" w:themeColor="text1"/>
          <w:sz w:val="24"/>
          <w:szCs w:val="24"/>
        </w:rPr>
        <w:t>/ (дата обращ</w:t>
      </w:r>
      <w:r w:rsidRPr="00256094">
        <w:rPr>
          <w:color w:val="000000" w:themeColor="text1"/>
          <w:sz w:val="24"/>
          <w:szCs w:val="24"/>
        </w:rPr>
        <w:t>ения: 15.04.2020).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Каменеева</w:t>
      </w:r>
      <w:proofErr w:type="spellEnd"/>
      <w:r w:rsidRPr="00256094">
        <w:rPr>
          <w:color w:val="000000" w:themeColor="text1"/>
          <w:sz w:val="24"/>
          <w:szCs w:val="24"/>
        </w:rPr>
        <w:t xml:space="preserve">, М.С. Итоги правления Махмуда </w:t>
      </w:r>
      <w:proofErr w:type="spellStart"/>
      <w:r w:rsidRPr="00256094">
        <w:rPr>
          <w:color w:val="000000" w:themeColor="text1"/>
          <w:sz w:val="24"/>
          <w:szCs w:val="24"/>
        </w:rPr>
        <w:t>Ахмадинежада</w:t>
      </w:r>
      <w:proofErr w:type="spellEnd"/>
      <w:r w:rsidRPr="00256094">
        <w:rPr>
          <w:color w:val="000000" w:themeColor="text1"/>
          <w:sz w:val="24"/>
          <w:szCs w:val="24"/>
        </w:rPr>
        <w:t xml:space="preserve"> / М.С. </w:t>
      </w:r>
      <w:proofErr w:type="spellStart"/>
      <w:r w:rsidRPr="00256094">
        <w:rPr>
          <w:color w:val="000000" w:themeColor="text1"/>
          <w:sz w:val="24"/>
          <w:szCs w:val="24"/>
        </w:rPr>
        <w:t>Каменеева</w:t>
      </w:r>
      <w:proofErr w:type="spellEnd"/>
      <w:r w:rsidRPr="00256094">
        <w:rPr>
          <w:color w:val="000000" w:themeColor="text1"/>
          <w:sz w:val="24"/>
          <w:szCs w:val="24"/>
        </w:rPr>
        <w:t xml:space="preserve"> // Восток. Афро-Азиатские общества: история и современность. — 2013. № 2. —</w:t>
      </w:r>
      <w:r w:rsidR="00CA064D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163</w:t>
      </w:r>
      <w:r w:rsidR="00CA064D">
        <w:rPr>
          <w:color w:val="000000" w:themeColor="text1"/>
          <w:sz w:val="24"/>
          <w:szCs w:val="24"/>
        </w:rPr>
        <w:t xml:space="preserve">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Кирьянов, А.Ю. Региональная безопасность в системе национальной / А.Ю. Кирьянов // Российс</w:t>
      </w:r>
      <w:r w:rsidR="00CA064D">
        <w:rPr>
          <w:color w:val="000000" w:themeColor="text1"/>
          <w:sz w:val="24"/>
          <w:szCs w:val="24"/>
        </w:rPr>
        <w:t>кий судья. — 2005, № 9. — 41 с.</w:t>
      </w:r>
      <w:r w:rsidRPr="00256094">
        <w:rPr>
          <w:color w:val="000000" w:themeColor="text1"/>
          <w:sz w:val="24"/>
          <w:szCs w:val="24"/>
        </w:rPr>
        <w:t xml:space="preserve"> 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Кодекс мира и безопасности на Ближнем Востоке. Письмо С.В. Лаврова Генеральному Секретарю ООН.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https://undocs.org/pdf?symbol=ru/A/52/570 (дата обращения: 13.03.2020).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Койбаев</w:t>
      </w:r>
      <w:proofErr w:type="spellEnd"/>
      <w:r w:rsidRPr="00256094">
        <w:rPr>
          <w:color w:val="000000" w:themeColor="text1"/>
          <w:sz w:val="24"/>
          <w:szCs w:val="24"/>
        </w:rPr>
        <w:t xml:space="preserve">, Б.Г. Ближний Восток: информация и региональная безопасность / Б.Г. </w:t>
      </w:r>
      <w:proofErr w:type="spellStart"/>
      <w:r w:rsidRPr="00256094">
        <w:rPr>
          <w:color w:val="000000" w:themeColor="text1"/>
          <w:sz w:val="24"/>
          <w:szCs w:val="24"/>
        </w:rPr>
        <w:t>Койбаев</w:t>
      </w:r>
      <w:proofErr w:type="spellEnd"/>
      <w:r w:rsidRPr="00256094">
        <w:rPr>
          <w:color w:val="000000" w:themeColor="text1"/>
          <w:sz w:val="24"/>
          <w:szCs w:val="24"/>
        </w:rPr>
        <w:t xml:space="preserve">. — М.: Санкт-Петербургский государственный университет, 2002. — 293 с; 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Комар, Ю.И. Перспективы арабо-израильского мирного процесса / Ю.И. Комар // URL: https://cyberleninka.ru/article/n/2001-04-047-049-perspektivy-arabo-izrailskogo-mirnogo-protsessa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Контуры большой войны: Иран и Израиль сойдутся в смертельной схватке в Сирии? / </w:t>
      </w:r>
      <w:proofErr w:type="spellStart"/>
      <w:r w:rsidRPr="00256094">
        <w:rPr>
          <w:color w:val="000000" w:themeColor="text1"/>
          <w:sz w:val="24"/>
          <w:szCs w:val="24"/>
        </w:rPr>
        <w:t>Правда.Ру</w:t>
      </w:r>
      <w:proofErr w:type="spellEnd"/>
      <w:r w:rsidRPr="00256094">
        <w:rPr>
          <w:color w:val="000000" w:themeColor="text1"/>
          <w:sz w:val="24"/>
          <w:szCs w:val="24"/>
        </w:rPr>
        <w:t xml:space="preserve">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https://www.pravda.ru/world/1339545-mekhtiev/ (дата обращения: 13.04.2020).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Конышев, В. Американский неореализм о природе войны: эволюция политической теории / В. Конышев — </w:t>
      </w:r>
      <w:proofErr w:type="spellStart"/>
      <w:r w:rsidRPr="00256094">
        <w:rPr>
          <w:color w:val="000000" w:themeColor="text1"/>
          <w:sz w:val="24"/>
          <w:szCs w:val="24"/>
        </w:rPr>
        <w:t>Спб</w:t>
      </w:r>
      <w:proofErr w:type="spellEnd"/>
      <w:r w:rsidRPr="00256094">
        <w:rPr>
          <w:color w:val="000000" w:themeColor="text1"/>
          <w:sz w:val="24"/>
          <w:szCs w:val="24"/>
        </w:rPr>
        <w:t>.: Наука, 2004. — 288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lastRenderedPageBreak/>
        <w:t>Косач, Г. Война символов / Г. Косач // Свободная мысль. — 2014. — № 5 (1647). —</w:t>
      </w:r>
      <w:r w:rsidR="00CA064D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100</w:t>
      </w:r>
      <w:r w:rsidR="00CA064D">
        <w:rPr>
          <w:color w:val="000000" w:themeColor="text1"/>
          <w:sz w:val="24"/>
          <w:szCs w:val="24"/>
        </w:rPr>
        <w:t xml:space="preserve">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Косач, Г.Г. Саудовская внешняя политика: «Арабская весна» и время региональных потрясений / Г.Г. Косач // Ближний Восток и совре</w:t>
      </w:r>
      <w:r w:rsidR="00CA064D">
        <w:rPr>
          <w:color w:val="000000" w:themeColor="text1"/>
          <w:sz w:val="24"/>
          <w:szCs w:val="24"/>
        </w:rPr>
        <w:t xml:space="preserve">менность. — 2015. № 49. — </w:t>
      </w:r>
      <w:r w:rsidRPr="00256094">
        <w:rPr>
          <w:color w:val="000000" w:themeColor="text1"/>
          <w:sz w:val="24"/>
          <w:szCs w:val="24"/>
        </w:rPr>
        <w:t>57</w:t>
      </w:r>
      <w:r w:rsidR="00CA064D">
        <w:rPr>
          <w:color w:val="000000" w:themeColor="text1"/>
          <w:sz w:val="24"/>
          <w:szCs w:val="24"/>
        </w:rPr>
        <w:t xml:space="preserve">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Косов, Г.В., Панин В.Н., Станкевич Г.В., </w:t>
      </w:r>
      <w:proofErr w:type="spellStart"/>
      <w:r w:rsidRPr="00256094">
        <w:rPr>
          <w:color w:val="000000" w:themeColor="text1"/>
          <w:sz w:val="24"/>
          <w:szCs w:val="24"/>
        </w:rPr>
        <w:t>Волочаева</w:t>
      </w:r>
      <w:proofErr w:type="spellEnd"/>
      <w:r w:rsidRPr="00256094">
        <w:rPr>
          <w:color w:val="000000" w:themeColor="text1"/>
          <w:sz w:val="24"/>
          <w:szCs w:val="24"/>
        </w:rPr>
        <w:t xml:space="preserve"> О.Ф. Политизация религиозного</w:t>
      </w:r>
      <w:r w:rsidR="00CA064D">
        <w:rPr>
          <w:color w:val="000000" w:themeColor="text1"/>
          <w:sz w:val="24"/>
          <w:szCs w:val="24"/>
        </w:rPr>
        <w:t xml:space="preserve"> фактора в контексте регионально</w:t>
      </w:r>
      <w:r w:rsidRPr="00256094">
        <w:rPr>
          <w:color w:val="000000" w:themeColor="text1"/>
          <w:sz w:val="24"/>
          <w:szCs w:val="24"/>
        </w:rPr>
        <w:t>й безопасности: северокавказская проекция / Г.В. Косов.</w:t>
      </w:r>
      <w:r w:rsidR="00CA064D">
        <w:rPr>
          <w:color w:val="000000" w:themeColor="text1"/>
          <w:sz w:val="24"/>
          <w:szCs w:val="24"/>
        </w:rPr>
        <w:t xml:space="preserve"> — М.: Миракль, 2014. — 192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Костенко, Ю.И. Эволюция «периферийной стратегии» Израиля (1990-2017 гг.) (на примере политики в Центральной Азии): </w:t>
      </w:r>
      <w:proofErr w:type="spellStart"/>
      <w:r w:rsidRPr="00256094">
        <w:rPr>
          <w:color w:val="000000" w:themeColor="text1"/>
          <w:sz w:val="24"/>
          <w:szCs w:val="24"/>
        </w:rPr>
        <w:t>дис</w:t>
      </w:r>
      <w:proofErr w:type="spellEnd"/>
      <w:r w:rsidRPr="00256094">
        <w:rPr>
          <w:color w:val="000000" w:themeColor="text1"/>
          <w:sz w:val="24"/>
          <w:szCs w:val="24"/>
        </w:rPr>
        <w:t xml:space="preserve">. … к. </w:t>
      </w:r>
      <w:proofErr w:type="spellStart"/>
      <w:r w:rsidRPr="00256094">
        <w:rPr>
          <w:color w:val="000000" w:themeColor="text1"/>
          <w:sz w:val="24"/>
          <w:szCs w:val="24"/>
        </w:rPr>
        <w:t>истор</w:t>
      </w:r>
      <w:proofErr w:type="spellEnd"/>
      <w:r w:rsidRPr="00256094">
        <w:rPr>
          <w:color w:val="000000" w:themeColor="text1"/>
          <w:sz w:val="24"/>
          <w:szCs w:val="24"/>
        </w:rPr>
        <w:t>. н. — Москва, 2018. — 216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</w:rPr>
        <w:t xml:space="preserve">Кошкин, Р.П. Сирийский кризис: геополитика и проблемы восстановления страны / Р.П. Кошкин // Стратегические приоритеты. — 2018. </w:t>
      </w:r>
      <w:r w:rsidRPr="00256094">
        <w:rPr>
          <w:color w:val="000000" w:themeColor="text1"/>
          <w:sz w:val="24"/>
          <w:szCs w:val="24"/>
          <w:lang w:val="en-US"/>
        </w:rPr>
        <w:t xml:space="preserve">№ 3(19). — </w:t>
      </w:r>
      <w:r w:rsidR="00CA064D">
        <w:rPr>
          <w:color w:val="000000" w:themeColor="text1"/>
          <w:sz w:val="24"/>
          <w:szCs w:val="24"/>
        </w:rPr>
        <w:t>175 с</w:t>
      </w:r>
      <w:r w:rsidRPr="00256094">
        <w:rPr>
          <w:color w:val="000000" w:themeColor="text1"/>
          <w:sz w:val="24"/>
          <w:szCs w:val="24"/>
          <w:lang w:val="en-US"/>
        </w:rPr>
        <w:t>.</w:t>
      </w:r>
    </w:p>
    <w:p w:rsidR="00256094" w:rsidRPr="00CA064D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Краснов, К.Г., </w:t>
      </w:r>
      <w:proofErr w:type="spellStart"/>
      <w:r w:rsidRPr="00256094">
        <w:rPr>
          <w:color w:val="000000" w:themeColor="text1"/>
          <w:sz w:val="24"/>
          <w:szCs w:val="24"/>
        </w:rPr>
        <w:t>Юртаев</w:t>
      </w:r>
      <w:proofErr w:type="spellEnd"/>
      <w:r w:rsidRPr="00256094">
        <w:rPr>
          <w:color w:val="000000" w:themeColor="text1"/>
          <w:sz w:val="24"/>
          <w:szCs w:val="24"/>
        </w:rPr>
        <w:t xml:space="preserve"> В.И. Внешняя политика Ирана на Ближнем Востоке и американская стратегия «системного сдерживания» / К.Г. Краснов // Вест</w:t>
      </w:r>
      <w:r w:rsidR="00CA064D">
        <w:rPr>
          <w:color w:val="000000" w:themeColor="text1"/>
          <w:sz w:val="24"/>
          <w:szCs w:val="24"/>
        </w:rPr>
        <w:t>ник РУДН. — 2016. № 4. — 627 с.</w:t>
      </w:r>
    </w:p>
    <w:p w:rsidR="008B3A2A" w:rsidRDefault="00256094" w:rsidP="008B3A2A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Лебедева, М.М. Глобальная и региональная безопасность: неразрывность уровней / М.М. Лебедева // Глобальная и региональная безопасность в XXI веке. — Екатеринбург: Изд-</w:t>
      </w:r>
      <w:r w:rsidR="00CA064D">
        <w:rPr>
          <w:color w:val="000000" w:themeColor="text1"/>
          <w:sz w:val="24"/>
          <w:szCs w:val="24"/>
        </w:rPr>
        <w:t>во Урал. ун-та, 2014. — 232 с.</w:t>
      </w:r>
    </w:p>
    <w:p w:rsidR="00256094" w:rsidRPr="008B3A2A" w:rsidRDefault="00256094" w:rsidP="008B3A2A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8B3A2A">
        <w:rPr>
          <w:color w:val="000000" w:themeColor="text1"/>
          <w:sz w:val="24"/>
          <w:szCs w:val="24"/>
        </w:rPr>
        <w:t xml:space="preserve">Магид, М. Борьба между центрами влияния на Ближнем Востоке: какова роль Израиля? / Магид, М. </w:t>
      </w:r>
      <w:r w:rsidRPr="008B3A2A">
        <w:rPr>
          <w:color w:val="000000" w:themeColor="text1"/>
          <w:sz w:val="24"/>
          <w:szCs w:val="24"/>
          <w:lang w:val="en-US"/>
        </w:rPr>
        <w:t>URL</w:t>
      </w:r>
      <w:r w:rsidRPr="008B3A2A">
        <w:rPr>
          <w:color w:val="000000" w:themeColor="text1"/>
          <w:sz w:val="24"/>
          <w:szCs w:val="24"/>
        </w:rPr>
        <w:t>: https://stmegi.com/opinions/posts/71691/borba-mezhdu-tsentrami-vliyaniya-na-blizhnem-vostoke-kakova-rol-izrailya/ (дата обращения: 23.02.2020).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Макарычев, А.С. Безопасность как феномен публичной политики: общие закономерности и проекции на Балтийский регион / Макарычев, А.С.URL: </w:t>
      </w:r>
      <w:r w:rsidRPr="00256094">
        <w:rPr>
          <w:color w:val="000000" w:themeColor="text1"/>
          <w:sz w:val="24"/>
          <w:szCs w:val="24"/>
          <w:lang w:val="en-US"/>
        </w:rPr>
        <w:t>http</w:t>
      </w:r>
      <w:r w:rsidRPr="00256094">
        <w:rPr>
          <w:color w:val="000000" w:themeColor="text1"/>
          <w:sz w:val="24"/>
          <w:szCs w:val="24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net</w:t>
      </w:r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conf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org</w:t>
      </w:r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articles</w:t>
      </w:r>
      <w:r w:rsidRPr="00256094">
        <w:rPr>
          <w:color w:val="000000" w:themeColor="text1"/>
          <w:sz w:val="24"/>
          <w:szCs w:val="24"/>
        </w:rPr>
        <w:t>_</w:t>
      </w:r>
      <w:r w:rsidRPr="00256094">
        <w:rPr>
          <w:color w:val="000000" w:themeColor="text1"/>
          <w:sz w:val="24"/>
          <w:szCs w:val="24"/>
          <w:lang w:val="en-US"/>
        </w:rPr>
        <w:t>text</w:t>
      </w:r>
      <w:r w:rsidRPr="00256094">
        <w:rPr>
          <w:color w:val="000000" w:themeColor="text1"/>
          <w:sz w:val="24"/>
          <w:szCs w:val="24"/>
        </w:rPr>
        <w:t>_2.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htm</w:t>
      </w:r>
      <w:proofErr w:type="spellEnd"/>
      <w:r w:rsidRPr="00256094">
        <w:rPr>
          <w:color w:val="000000" w:themeColor="text1"/>
          <w:sz w:val="24"/>
          <w:szCs w:val="24"/>
        </w:rPr>
        <w:t xml:space="preserve">. 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Манукян</w:t>
      </w:r>
      <w:proofErr w:type="spellEnd"/>
      <w:r w:rsidRPr="00256094">
        <w:rPr>
          <w:color w:val="000000" w:themeColor="text1"/>
          <w:sz w:val="24"/>
          <w:szCs w:val="24"/>
        </w:rPr>
        <w:t xml:space="preserve">, Д.Р. Политика Ирана на Ближнем Востоке в условиях глобализации.: </w:t>
      </w:r>
      <w:proofErr w:type="spellStart"/>
      <w:r w:rsidRPr="00256094">
        <w:rPr>
          <w:color w:val="000000" w:themeColor="text1"/>
          <w:sz w:val="24"/>
          <w:szCs w:val="24"/>
        </w:rPr>
        <w:t>дисс</w:t>
      </w:r>
      <w:proofErr w:type="spellEnd"/>
      <w:r w:rsidRPr="00256094">
        <w:rPr>
          <w:color w:val="000000" w:themeColor="text1"/>
          <w:sz w:val="24"/>
          <w:szCs w:val="24"/>
        </w:rPr>
        <w:t>. … к.полит.н. — С</w:t>
      </w:r>
      <w:r w:rsidR="00CA064D">
        <w:rPr>
          <w:color w:val="000000" w:themeColor="text1"/>
          <w:sz w:val="24"/>
          <w:szCs w:val="24"/>
        </w:rPr>
        <w:t>анкт-Петербург, 2010. — 216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Марьясис</w:t>
      </w:r>
      <w:proofErr w:type="spellEnd"/>
      <w:r w:rsidRPr="00256094">
        <w:rPr>
          <w:color w:val="000000" w:themeColor="text1"/>
          <w:sz w:val="24"/>
          <w:szCs w:val="24"/>
        </w:rPr>
        <w:t xml:space="preserve">, Д.А. Израильские месторождения газа — новая реальность энергообеспечения страны, новые горизонты / </w:t>
      </w:r>
      <w:proofErr w:type="spellStart"/>
      <w:r w:rsidRPr="00256094">
        <w:rPr>
          <w:color w:val="000000" w:themeColor="text1"/>
          <w:sz w:val="24"/>
          <w:szCs w:val="24"/>
        </w:rPr>
        <w:t>Марьясис</w:t>
      </w:r>
      <w:proofErr w:type="spellEnd"/>
      <w:r w:rsidRPr="00256094">
        <w:rPr>
          <w:color w:val="000000" w:themeColor="text1"/>
          <w:sz w:val="24"/>
          <w:szCs w:val="24"/>
        </w:rPr>
        <w:t>, Д.А. URL: https://cyberleninka.ru/article/n/izrailskie-mestorozhdeniya-gaza-novaya-realnost-energoobespecheniya-strany-novye-gorizonty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Месамед</w:t>
      </w:r>
      <w:proofErr w:type="spellEnd"/>
      <w:r w:rsidRPr="00256094">
        <w:rPr>
          <w:color w:val="000000" w:themeColor="text1"/>
          <w:sz w:val="24"/>
          <w:szCs w:val="24"/>
        </w:rPr>
        <w:t xml:space="preserve">, В.И. Демонстрации в Сирии: беспокойство в Иране и Израиле / В.И. </w:t>
      </w:r>
      <w:proofErr w:type="spellStart"/>
      <w:r w:rsidRPr="00256094">
        <w:rPr>
          <w:color w:val="000000" w:themeColor="text1"/>
          <w:sz w:val="24"/>
          <w:szCs w:val="24"/>
        </w:rPr>
        <w:t>Месамед</w:t>
      </w:r>
      <w:proofErr w:type="spellEnd"/>
      <w:r w:rsidRPr="00256094">
        <w:rPr>
          <w:color w:val="000000" w:themeColor="text1"/>
          <w:sz w:val="24"/>
          <w:szCs w:val="24"/>
        </w:rPr>
        <w:t xml:space="preserve">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https://sefer.ru/upload/mesamed_2011.pdf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lastRenderedPageBreak/>
        <w:t xml:space="preserve">Минобороны раскрыло содержание разговора Путина с Трампом о Сирии / РБК.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https://www.rbc.ru/politics/20/07/2018/5b51fbb69a79470f0f21c0cb (дата обращения: 15.05.2020).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Михайленко, Е.Б. «Старый» и «новый» регионализм: теоретический дискурс / Е.Б. Михайленко. — М.: Уральский универ</w:t>
      </w:r>
      <w:r w:rsidR="00CA064D">
        <w:rPr>
          <w:color w:val="000000" w:themeColor="text1"/>
          <w:sz w:val="24"/>
          <w:szCs w:val="24"/>
        </w:rPr>
        <w:t>ситет, 2014. — 116 с.</w:t>
      </w:r>
    </w:p>
    <w:p w:rsidR="00256094" w:rsidRPr="006B5395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iCs/>
          <w:color w:val="000000" w:themeColor="text1"/>
          <w:sz w:val="24"/>
          <w:szCs w:val="24"/>
        </w:rPr>
        <w:t>Моргентау</w:t>
      </w:r>
      <w:proofErr w:type="spellEnd"/>
      <w:r w:rsidRPr="00256094">
        <w:rPr>
          <w:iCs/>
          <w:color w:val="000000" w:themeColor="text1"/>
          <w:sz w:val="24"/>
          <w:szCs w:val="24"/>
        </w:rPr>
        <w:t>, Г.</w:t>
      </w:r>
      <w:r w:rsidRPr="00256094">
        <w:rPr>
          <w:color w:val="000000" w:themeColor="text1"/>
          <w:sz w:val="24"/>
          <w:szCs w:val="24"/>
        </w:rPr>
        <w:t xml:space="preserve"> Политические отношения между государствами. Борьба за власть и мир / Г. </w:t>
      </w:r>
      <w:proofErr w:type="spellStart"/>
      <w:r w:rsidRPr="00256094">
        <w:rPr>
          <w:color w:val="000000" w:themeColor="text1"/>
          <w:sz w:val="24"/>
          <w:szCs w:val="24"/>
        </w:rPr>
        <w:t>Моргентау</w:t>
      </w:r>
      <w:proofErr w:type="spellEnd"/>
      <w:r w:rsidRPr="00256094">
        <w:rPr>
          <w:color w:val="000000" w:themeColor="text1"/>
          <w:sz w:val="24"/>
          <w:szCs w:val="24"/>
        </w:rPr>
        <w:t xml:space="preserve">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https://www.gumer.info/bibliotek_Buks/Polit/Hrestom/79.p</w:t>
      </w:r>
      <w:r w:rsidR="00CA064D">
        <w:rPr>
          <w:color w:val="000000" w:themeColor="text1"/>
          <w:sz w:val="24"/>
          <w:szCs w:val="24"/>
        </w:rPr>
        <w:t>hp (дата обращения: 24.01.2020).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Морозов, Е.В. Безопасность как форма политического: секьюритизации и политизации / Е.В. Морозов // Полис. Политические иссле</w:t>
      </w:r>
      <w:r w:rsidR="00CA064D">
        <w:rPr>
          <w:color w:val="000000" w:themeColor="text1"/>
          <w:sz w:val="24"/>
          <w:szCs w:val="24"/>
        </w:rPr>
        <w:t>дования. — 2011. № 3. — 189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Мучительный выбор союзника / Версия.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https://versia.ru/kogo-podderzhit-moskva-v-konflikte-na-blizhnem-vostoke-izrail-ili-iran (дата обращения: 14.04.2020).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Небренчин</w:t>
      </w:r>
      <w:proofErr w:type="spellEnd"/>
      <w:r w:rsidRPr="00256094">
        <w:rPr>
          <w:color w:val="000000" w:themeColor="text1"/>
          <w:sz w:val="24"/>
          <w:szCs w:val="24"/>
        </w:rPr>
        <w:t>, С.М. Суверенная безопасность России. — М.: Международная Славянская академия наук, образования, искус</w:t>
      </w:r>
      <w:r w:rsidR="00CA064D">
        <w:rPr>
          <w:color w:val="000000" w:themeColor="text1"/>
          <w:sz w:val="24"/>
          <w:szCs w:val="24"/>
        </w:rPr>
        <w:t>ств и культуры, 2018. — 178 с.</w:t>
      </w:r>
    </w:p>
    <w:p w:rsidR="00256094" w:rsidRPr="006B5395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Никифорова, Е.Н. Правовой институт региональной безопасности как неотъемлемая часть национальной безопасности / Е.Н. Никифорова //. Региональные аспекты управления, экономики и права Северо-западного федерального округа России: Межвузовский сборник научных трудов; ред. А.Д. Макарова, А.А. </w:t>
      </w:r>
      <w:proofErr w:type="spellStart"/>
      <w:r w:rsidRPr="00256094">
        <w:rPr>
          <w:color w:val="000000" w:themeColor="text1"/>
          <w:sz w:val="24"/>
          <w:szCs w:val="24"/>
        </w:rPr>
        <w:t>Целыковских</w:t>
      </w:r>
      <w:proofErr w:type="spellEnd"/>
      <w:r w:rsidRPr="00256094">
        <w:rPr>
          <w:color w:val="000000" w:themeColor="text1"/>
          <w:sz w:val="24"/>
          <w:szCs w:val="24"/>
        </w:rPr>
        <w:t xml:space="preserve">. </w:t>
      </w:r>
      <w:r w:rsidR="00CA064D">
        <w:rPr>
          <w:color w:val="000000" w:themeColor="text1"/>
          <w:sz w:val="24"/>
          <w:szCs w:val="24"/>
        </w:rPr>
        <w:t xml:space="preserve">— М.: Санкт-Петербург, 2014. — </w:t>
      </w:r>
      <w:r w:rsidRPr="00256094">
        <w:rPr>
          <w:color w:val="000000" w:themeColor="text1"/>
          <w:sz w:val="24"/>
          <w:szCs w:val="24"/>
        </w:rPr>
        <w:t>178</w:t>
      </w:r>
      <w:r w:rsidR="00CA064D">
        <w:rPr>
          <w:color w:val="000000" w:themeColor="text1"/>
          <w:sz w:val="24"/>
          <w:szCs w:val="24"/>
        </w:rPr>
        <w:t xml:space="preserve"> с.</w:t>
      </w:r>
      <w:r w:rsidRPr="00256094">
        <w:rPr>
          <w:color w:val="000000" w:themeColor="text1"/>
          <w:sz w:val="24"/>
          <w:szCs w:val="24"/>
        </w:rPr>
        <w:t xml:space="preserve"> 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</w:rPr>
        <w:t>Обама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угрожал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сбивать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израильские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самолеты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в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случае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атаки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на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Иран</w:t>
      </w:r>
      <w:r w:rsidRPr="006B5395">
        <w:rPr>
          <w:color w:val="000000" w:themeColor="text1"/>
          <w:sz w:val="24"/>
          <w:szCs w:val="24"/>
        </w:rPr>
        <w:t xml:space="preserve"> (</w:t>
      </w:r>
      <w:r w:rsidRPr="00256094">
        <w:rPr>
          <w:color w:val="000000" w:themeColor="text1"/>
          <w:sz w:val="24"/>
          <w:szCs w:val="24"/>
          <w:rtl/>
        </w:rPr>
        <w:t>أوباما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</w:rPr>
        <w:t>هدد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</w:rPr>
        <w:t>بإسقاط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</w:rPr>
        <w:t>طائرات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</w:rPr>
        <w:t>إسرائيلية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</w:rPr>
        <w:t>خططت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</w:rPr>
        <w:t>لضرب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</w:rPr>
        <w:t>مواقع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</w:rPr>
        <w:t>نووية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</w:rPr>
        <w:t>إيرانية</w:t>
      </w:r>
      <w:r w:rsidRPr="006B5395">
        <w:rPr>
          <w:color w:val="000000" w:themeColor="text1"/>
          <w:sz w:val="24"/>
          <w:szCs w:val="24"/>
        </w:rPr>
        <w:t xml:space="preserve">) / </w:t>
      </w:r>
      <w:r w:rsidRPr="00256094">
        <w:rPr>
          <w:color w:val="000000" w:themeColor="text1"/>
          <w:sz w:val="24"/>
          <w:szCs w:val="24"/>
        </w:rPr>
        <w:t>Аль</w:t>
      </w:r>
      <w:r w:rsidRPr="006B5395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</w:rPr>
        <w:t>Джарида</w:t>
      </w:r>
      <w:proofErr w:type="spellEnd"/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</w:rPr>
        <w:t>جريدة</w:t>
      </w:r>
      <w:r w:rsidRPr="006B5395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</w:rPr>
        <w:t>الجريدة.</w:t>
      </w:r>
      <w:r w:rsidRPr="006B5395">
        <w:rPr>
          <w:color w:val="000000" w:themeColor="text1"/>
          <w:sz w:val="24"/>
          <w:szCs w:val="24"/>
        </w:rPr>
        <w:t xml:space="preserve">. </w:t>
      </w:r>
      <w:r w:rsidRPr="00256094">
        <w:rPr>
          <w:color w:val="000000" w:themeColor="text1"/>
          <w:sz w:val="24"/>
          <w:szCs w:val="24"/>
          <w:lang w:val="en-US"/>
        </w:rPr>
        <w:t>URL: https://www.aljarida.com/articles/1462430450793375900/ (</w:t>
      </w:r>
      <w:r w:rsidRPr="00256094">
        <w:rPr>
          <w:color w:val="000000" w:themeColor="text1"/>
          <w:sz w:val="24"/>
          <w:szCs w:val="24"/>
        </w:rPr>
        <w:t>дата</w:t>
      </w:r>
      <w:r w:rsidRPr="00256094">
        <w:rPr>
          <w:color w:val="000000" w:themeColor="text1"/>
          <w:sz w:val="24"/>
          <w:szCs w:val="24"/>
          <w:lang w:val="en-US"/>
        </w:rPr>
        <w:t xml:space="preserve"> </w:t>
      </w:r>
      <w:r w:rsidRPr="00256094">
        <w:rPr>
          <w:color w:val="000000" w:themeColor="text1"/>
          <w:sz w:val="24"/>
          <w:szCs w:val="24"/>
        </w:rPr>
        <w:t>обращения</w:t>
      </w:r>
      <w:r w:rsidRPr="00256094">
        <w:rPr>
          <w:color w:val="000000" w:themeColor="text1"/>
          <w:sz w:val="24"/>
          <w:szCs w:val="24"/>
          <w:lang w:val="en-US"/>
        </w:rPr>
        <w:t>: 12.05.2020).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</w:rPr>
        <w:t xml:space="preserve">Оборин, М.С. </w:t>
      </w:r>
      <w:r w:rsidRPr="00256094">
        <w:rPr>
          <w:bCs/>
          <w:color w:val="000000" w:themeColor="text1"/>
          <w:sz w:val="24"/>
          <w:szCs w:val="24"/>
        </w:rPr>
        <w:t>Антикризисные механизмы обеспечения экономической безопасности региона в условиях интегрированной экономики</w:t>
      </w:r>
      <w:r w:rsidRPr="00256094">
        <w:rPr>
          <w:color w:val="000000" w:themeColor="text1"/>
          <w:sz w:val="24"/>
          <w:szCs w:val="24"/>
        </w:rPr>
        <w:t xml:space="preserve"> / М.С. Оборин // </w:t>
      </w:r>
      <w:r w:rsidRPr="008B3A2A">
        <w:rPr>
          <w:color w:val="000000" w:themeColor="text1"/>
          <w:sz w:val="24"/>
          <w:szCs w:val="24"/>
        </w:rPr>
        <w:t>Современная торговля: теория, практика, инновации</w:t>
      </w:r>
      <w:r w:rsidRPr="00256094">
        <w:rPr>
          <w:color w:val="000000" w:themeColor="text1"/>
          <w:sz w:val="24"/>
          <w:szCs w:val="24"/>
        </w:rPr>
        <w:t>: тезисы VIII Всероссийской научно-практической конференции с международным участием, посвященной 15-летию Пермского торгово-экономического образовательного комплекса (ассоциации) «Торговое образование» (ноябрь–декабрь 2018, Пермь). / Пермский институт (филиал) РЭУ им. Г.В. Плеханова. — Изд-во: «Пермский института (филиал) РЭУ им. Г.В. Плеханова», 2018. — 598 с. — С. 397–404;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lastRenderedPageBreak/>
        <w:t xml:space="preserve">Осман, </w:t>
      </w:r>
      <w:proofErr w:type="spellStart"/>
      <w:r w:rsidRPr="00256094">
        <w:rPr>
          <w:color w:val="000000" w:themeColor="text1"/>
          <w:sz w:val="24"/>
          <w:szCs w:val="24"/>
        </w:rPr>
        <w:t>Хуссайн</w:t>
      </w:r>
      <w:proofErr w:type="spellEnd"/>
      <w:r w:rsidRPr="00256094">
        <w:rPr>
          <w:color w:val="000000" w:themeColor="text1"/>
          <w:sz w:val="24"/>
          <w:szCs w:val="24"/>
        </w:rPr>
        <w:t xml:space="preserve"> Абдул Хамид. Обеспечение региональной безопасности политическими средствами.: </w:t>
      </w:r>
      <w:proofErr w:type="spellStart"/>
      <w:r w:rsidRPr="00256094">
        <w:rPr>
          <w:color w:val="000000" w:themeColor="text1"/>
          <w:sz w:val="24"/>
          <w:szCs w:val="24"/>
        </w:rPr>
        <w:t>дисс</w:t>
      </w:r>
      <w:proofErr w:type="spellEnd"/>
      <w:r w:rsidRPr="00256094">
        <w:rPr>
          <w:color w:val="000000" w:themeColor="text1"/>
          <w:sz w:val="24"/>
          <w:szCs w:val="24"/>
        </w:rPr>
        <w:t>. … канд. политических наук. — Краснодар, 2009. — 178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Официальная страница Министра обороны Ливана </w:t>
      </w:r>
      <w:proofErr w:type="spellStart"/>
      <w:r w:rsidRPr="00256094">
        <w:rPr>
          <w:color w:val="000000" w:themeColor="text1"/>
          <w:sz w:val="24"/>
          <w:szCs w:val="24"/>
        </w:rPr>
        <w:t>Элиас</w:t>
      </w:r>
      <w:proofErr w:type="spellEnd"/>
      <w:r w:rsidRPr="00256094">
        <w:rPr>
          <w:color w:val="000000" w:themeColor="text1"/>
          <w:sz w:val="24"/>
          <w:szCs w:val="24"/>
        </w:rPr>
        <w:t xml:space="preserve"> </w:t>
      </w:r>
      <w:proofErr w:type="spellStart"/>
      <w:r w:rsidRPr="00256094">
        <w:rPr>
          <w:color w:val="000000" w:themeColor="text1"/>
          <w:sz w:val="24"/>
          <w:szCs w:val="24"/>
        </w:rPr>
        <w:t>Бу</w:t>
      </w:r>
      <w:proofErr w:type="spellEnd"/>
      <w:r w:rsidRPr="00256094">
        <w:rPr>
          <w:color w:val="000000" w:themeColor="text1"/>
          <w:sz w:val="24"/>
          <w:szCs w:val="24"/>
        </w:rPr>
        <w:t xml:space="preserve"> Сааб.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https://twitter.com/eliasbousaab (дата обращения: 15.03.2020).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Официальный сайт Совета сотрудничества арабских государств Персидского залива.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gcc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sg</w:t>
      </w:r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org</w:t>
      </w:r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en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us</w:t>
      </w:r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Pages</w:t>
      </w:r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default</w:t>
      </w:r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aspx</w:t>
      </w:r>
      <w:proofErr w:type="spellEnd"/>
      <w:r w:rsidRPr="00256094">
        <w:rPr>
          <w:color w:val="000000" w:themeColor="text1"/>
          <w:sz w:val="24"/>
          <w:szCs w:val="24"/>
        </w:rPr>
        <w:t xml:space="preserve"> (дата обращения: 15.05.2020).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Палестино-израильский конфликт / РИА Новости.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https://ria.ru/20200129/1563996372.html (дата обращения: 14.04.2020).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Панин, В.Н. Политический процесс на Ближнем Востоке: влияние Российской Федерации и США.: </w:t>
      </w:r>
      <w:proofErr w:type="spellStart"/>
      <w:r w:rsidRPr="00256094">
        <w:rPr>
          <w:color w:val="000000" w:themeColor="text1"/>
          <w:sz w:val="24"/>
          <w:szCs w:val="24"/>
        </w:rPr>
        <w:t>дисс</w:t>
      </w:r>
      <w:proofErr w:type="spellEnd"/>
      <w:r w:rsidRPr="00256094">
        <w:rPr>
          <w:color w:val="000000" w:themeColor="text1"/>
          <w:sz w:val="24"/>
          <w:szCs w:val="24"/>
        </w:rPr>
        <w:t>. … д.полит. на</w:t>
      </w:r>
      <w:r w:rsidR="008E6281">
        <w:rPr>
          <w:color w:val="000000" w:themeColor="text1"/>
          <w:sz w:val="24"/>
          <w:szCs w:val="24"/>
        </w:rPr>
        <w:t>ук. — Пятигорск, 2004 — 275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Панин, В.Н., Рябцев В.Н. Американские технологии «переформатирования» государств Ближнего и Среднего Востока в современных условиях / В.Н. Панин // Вестник Пятигорского государственного унив</w:t>
      </w:r>
      <w:r w:rsidR="008E6281">
        <w:rPr>
          <w:color w:val="000000" w:themeColor="text1"/>
          <w:sz w:val="24"/>
          <w:szCs w:val="24"/>
        </w:rPr>
        <w:t xml:space="preserve">ерситета. — 2017. № 3. — </w:t>
      </w:r>
      <w:r w:rsidRPr="00256094">
        <w:rPr>
          <w:color w:val="000000" w:themeColor="text1"/>
          <w:sz w:val="24"/>
          <w:szCs w:val="24"/>
        </w:rPr>
        <w:t>180</w:t>
      </w:r>
      <w:r w:rsidR="008E6281">
        <w:rPr>
          <w:color w:val="000000" w:themeColor="text1"/>
          <w:sz w:val="24"/>
          <w:szCs w:val="24"/>
        </w:rPr>
        <w:t xml:space="preserve">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Переяшкин</w:t>
      </w:r>
      <w:proofErr w:type="spellEnd"/>
      <w:r w:rsidRPr="00256094">
        <w:rPr>
          <w:color w:val="000000" w:themeColor="text1"/>
          <w:sz w:val="24"/>
          <w:szCs w:val="24"/>
        </w:rPr>
        <w:t xml:space="preserve">, А.В. Религиозный фактор в современной мировой политике.: </w:t>
      </w:r>
      <w:proofErr w:type="spellStart"/>
      <w:r w:rsidRPr="00256094">
        <w:rPr>
          <w:color w:val="000000" w:themeColor="text1"/>
          <w:sz w:val="24"/>
          <w:szCs w:val="24"/>
        </w:rPr>
        <w:t>дисс</w:t>
      </w:r>
      <w:proofErr w:type="spellEnd"/>
      <w:r w:rsidRPr="00256094">
        <w:rPr>
          <w:color w:val="000000" w:themeColor="text1"/>
          <w:sz w:val="24"/>
          <w:szCs w:val="24"/>
        </w:rPr>
        <w:t>. … к.полит.н. — Пятигорск, 2015. — 210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proofErr w:type="spellStart"/>
      <w:r w:rsidRPr="00256094">
        <w:rPr>
          <w:color w:val="000000" w:themeColor="text1"/>
          <w:sz w:val="24"/>
          <w:szCs w:val="24"/>
        </w:rPr>
        <w:t>Пиляева</w:t>
      </w:r>
      <w:proofErr w:type="spellEnd"/>
      <w:r w:rsidRPr="00256094">
        <w:rPr>
          <w:color w:val="000000" w:themeColor="text1"/>
          <w:sz w:val="24"/>
          <w:szCs w:val="24"/>
        </w:rPr>
        <w:t xml:space="preserve">, М.А. Некоторые аспекты политической конфронтации между Израилем и Ираном / М.А. </w:t>
      </w:r>
      <w:proofErr w:type="spellStart"/>
      <w:r w:rsidRPr="00256094">
        <w:rPr>
          <w:color w:val="000000" w:themeColor="text1"/>
          <w:sz w:val="24"/>
          <w:szCs w:val="24"/>
        </w:rPr>
        <w:t>Пиляева</w:t>
      </w:r>
      <w:proofErr w:type="spellEnd"/>
      <w:r w:rsidRPr="00256094">
        <w:rPr>
          <w:color w:val="000000" w:themeColor="text1"/>
          <w:sz w:val="24"/>
          <w:szCs w:val="24"/>
        </w:rPr>
        <w:t xml:space="preserve"> // Вестник МГИМО университета. —</w:t>
      </w:r>
      <w:r w:rsidR="008E6281">
        <w:rPr>
          <w:color w:val="000000" w:themeColor="text1"/>
          <w:sz w:val="24"/>
          <w:szCs w:val="24"/>
        </w:rPr>
        <w:t xml:space="preserve"> 2012. № 1 (22). — 148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Пойдем другим путем: Трамп предложил расширять НАТО на Ближнем Востоке /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EurAsia</w:t>
      </w:r>
      <w:proofErr w:type="spellEnd"/>
      <w:r w:rsidRPr="00256094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lang w:val="en-US"/>
        </w:rPr>
        <w:t>Daily</w:t>
      </w:r>
      <w:r w:rsidRPr="00256094">
        <w:rPr>
          <w:color w:val="000000" w:themeColor="text1"/>
          <w:sz w:val="24"/>
          <w:szCs w:val="24"/>
        </w:rPr>
        <w:t xml:space="preserve">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eadaily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com</w:t>
      </w:r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news</w:t>
      </w:r>
      <w:r w:rsidRPr="00256094">
        <w:rPr>
          <w:color w:val="000000" w:themeColor="text1"/>
          <w:sz w:val="24"/>
          <w:szCs w:val="24"/>
        </w:rPr>
        <w:t>/2020/01/10/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nato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ya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tramp</w:t>
      </w:r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predlozhil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rasshiryat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nato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na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blizhnem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vostoke</w:t>
      </w:r>
      <w:proofErr w:type="spellEnd"/>
      <w:r w:rsidRPr="00256094">
        <w:rPr>
          <w:color w:val="000000" w:themeColor="text1"/>
          <w:sz w:val="24"/>
          <w:szCs w:val="24"/>
        </w:rPr>
        <w:t xml:space="preserve"> (дата обращения: 07.03.2020).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Послание Президента Федеральному Собранию 15 января 2020 года / Президент России.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http://kremlin.ru/events/president/news/62582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Последний шаг: Иран вышел из ядерной сделки / Газета.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 xml:space="preserve">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https://www.gazeta.ru/politics/2020/01/06_a_12898496.shtml (дата обращения: 13.05.2020).</w:t>
      </w:r>
    </w:p>
    <w:p w:rsidR="00256094" w:rsidRPr="008E6281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Похилько</w:t>
      </w:r>
      <w:proofErr w:type="spellEnd"/>
      <w:r w:rsidRPr="00256094">
        <w:rPr>
          <w:color w:val="000000" w:themeColor="text1"/>
          <w:sz w:val="24"/>
          <w:szCs w:val="24"/>
        </w:rPr>
        <w:t xml:space="preserve">, А.А. К вопросу о создании региональной системы безопасности на Ближнем Востоке / А.А. </w:t>
      </w:r>
      <w:proofErr w:type="spellStart"/>
      <w:r w:rsidRPr="00256094">
        <w:rPr>
          <w:color w:val="000000" w:themeColor="text1"/>
          <w:sz w:val="24"/>
          <w:szCs w:val="24"/>
        </w:rPr>
        <w:t>Похилько</w:t>
      </w:r>
      <w:proofErr w:type="spellEnd"/>
      <w:r w:rsidRPr="00256094">
        <w:rPr>
          <w:color w:val="000000" w:themeColor="text1"/>
          <w:sz w:val="24"/>
          <w:szCs w:val="24"/>
        </w:rPr>
        <w:t xml:space="preserve"> // Каспийский регион: политика, экономика, культур</w:t>
      </w:r>
      <w:r w:rsidR="008E6281">
        <w:rPr>
          <w:color w:val="000000" w:themeColor="text1"/>
          <w:sz w:val="24"/>
          <w:szCs w:val="24"/>
        </w:rPr>
        <w:t>а. — 2015. №4 (45). — 357 с.</w:t>
      </w:r>
      <w:r w:rsidRPr="00256094">
        <w:rPr>
          <w:color w:val="000000" w:themeColor="text1"/>
          <w:sz w:val="24"/>
          <w:szCs w:val="24"/>
        </w:rPr>
        <w:t xml:space="preserve"> 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Похилько</w:t>
      </w:r>
      <w:proofErr w:type="spellEnd"/>
      <w:r w:rsidRPr="00256094">
        <w:rPr>
          <w:color w:val="000000" w:themeColor="text1"/>
          <w:sz w:val="24"/>
          <w:szCs w:val="24"/>
        </w:rPr>
        <w:t xml:space="preserve">, А.А. Экстремистские организации в системе региональной безопасности Ближнего Востока.: </w:t>
      </w:r>
      <w:proofErr w:type="spellStart"/>
      <w:r w:rsidRPr="00256094">
        <w:rPr>
          <w:color w:val="000000" w:themeColor="text1"/>
          <w:sz w:val="24"/>
          <w:szCs w:val="24"/>
        </w:rPr>
        <w:t>дисс</w:t>
      </w:r>
      <w:proofErr w:type="spellEnd"/>
      <w:r w:rsidRPr="00256094">
        <w:rPr>
          <w:color w:val="000000" w:themeColor="text1"/>
          <w:sz w:val="24"/>
          <w:szCs w:val="24"/>
        </w:rPr>
        <w:t xml:space="preserve">. … д. полит. </w:t>
      </w:r>
      <w:r w:rsidR="008E6281">
        <w:rPr>
          <w:color w:val="000000" w:themeColor="text1"/>
          <w:sz w:val="24"/>
          <w:szCs w:val="24"/>
        </w:rPr>
        <w:t>н. — Пятигорск, 2015. — 169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lastRenderedPageBreak/>
        <w:t xml:space="preserve">Появились сообщения, что Израиль помог США уничтожить </w:t>
      </w:r>
      <w:proofErr w:type="spellStart"/>
      <w:r w:rsidRPr="00256094">
        <w:rPr>
          <w:color w:val="000000" w:themeColor="text1"/>
          <w:sz w:val="24"/>
          <w:szCs w:val="24"/>
        </w:rPr>
        <w:t>Сулеймани</w:t>
      </w:r>
      <w:proofErr w:type="spellEnd"/>
      <w:r w:rsidRPr="00256094">
        <w:rPr>
          <w:color w:val="000000" w:themeColor="text1"/>
          <w:sz w:val="24"/>
          <w:szCs w:val="24"/>
        </w:rPr>
        <w:t xml:space="preserve"> при помощи «адского пламени». 12.01.20 / 9tv.co.il.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https://www.9tv.co.il/item/8576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Президент Ирана грозит стереть Израиль с лица Земли / Первый канал.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www</w:t>
      </w:r>
      <w:r w:rsidRPr="00256094">
        <w:rPr>
          <w:color w:val="000000" w:themeColor="text1"/>
          <w:sz w:val="24"/>
          <w:szCs w:val="24"/>
        </w:rPr>
        <w:t>.1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tv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news</w:t>
      </w:r>
      <w:r w:rsidRPr="00256094">
        <w:rPr>
          <w:color w:val="000000" w:themeColor="text1"/>
          <w:sz w:val="24"/>
          <w:szCs w:val="24"/>
        </w:rPr>
        <w:t>/2005-10-27/230083-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prezident</w:t>
      </w:r>
      <w:proofErr w:type="spellEnd"/>
      <w:r w:rsidRPr="00256094">
        <w:rPr>
          <w:color w:val="000000" w:themeColor="text1"/>
          <w:sz w:val="24"/>
          <w:szCs w:val="24"/>
        </w:rPr>
        <w:t>_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irana</w:t>
      </w:r>
      <w:proofErr w:type="spellEnd"/>
      <w:r w:rsidRPr="00256094">
        <w:rPr>
          <w:color w:val="000000" w:themeColor="text1"/>
          <w:sz w:val="24"/>
          <w:szCs w:val="24"/>
        </w:rPr>
        <w:t>_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grozit</w:t>
      </w:r>
      <w:proofErr w:type="spellEnd"/>
      <w:r w:rsidRPr="00256094">
        <w:rPr>
          <w:color w:val="000000" w:themeColor="text1"/>
          <w:sz w:val="24"/>
          <w:szCs w:val="24"/>
        </w:rPr>
        <w:t>_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steret</w:t>
      </w:r>
      <w:proofErr w:type="spellEnd"/>
      <w:r w:rsidRPr="00256094">
        <w:rPr>
          <w:color w:val="000000" w:themeColor="text1"/>
          <w:sz w:val="24"/>
          <w:szCs w:val="24"/>
        </w:rPr>
        <w:t>_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izrail</w:t>
      </w:r>
      <w:proofErr w:type="spellEnd"/>
      <w:r w:rsidRPr="00256094">
        <w:rPr>
          <w:color w:val="000000" w:themeColor="text1"/>
          <w:sz w:val="24"/>
          <w:szCs w:val="24"/>
        </w:rPr>
        <w:t>_</w:t>
      </w:r>
      <w:r w:rsidRPr="00256094">
        <w:rPr>
          <w:color w:val="000000" w:themeColor="text1"/>
          <w:sz w:val="24"/>
          <w:szCs w:val="24"/>
          <w:lang w:val="en-US"/>
        </w:rPr>
        <w:t>s</w:t>
      </w:r>
      <w:r w:rsidRPr="00256094">
        <w:rPr>
          <w:color w:val="000000" w:themeColor="text1"/>
          <w:sz w:val="24"/>
          <w:szCs w:val="24"/>
        </w:rPr>
        <w:t>_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litsa</w:t>
      </w:r>
      <w:proofErr w:type="spellEnd"/>
      <w:r w:rsidRPr="00256094">
        <w:rPr>
          <w:color w:val="000000" w:themeColor="text1"/>
          <w:sz w:val="24"/>
          <w:szCs w:val="24"/>
        </w:rPr>
        <w:t>_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zemli</w:t>
      </w:r>
      <w:proofErr w:type="spellEnd"/>
      <w:r w:rsidRPr="00256094">
        <w:rPr>
          <w:color w:val="000000" w:themeColor="text1"/>
          <w:sz w:val="24"/>
          <w:szCs w:val="24"/>
        </w:rPr>
        <w:t xml:space="preserve">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Примаков Е.М. История одного сговора: ближневосточная политика США в 70-е — начале 80-х годов. Война, которой могло не быть / Е.М. Примаков. — М.: Издательство ТПП РФ, 2016. — 608 с.; Е.М. Примаков. Анатомия ближневосточного конфликта. Восток после краха колониальной системы / М.А. Примаков. — М.: Издательство ТПП РФ, 2016. — 656 с.</w:t>
      </w:r>
    </w:p>
    <w:p w:rsidR="00256094" w:rsidRPr="006B5395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Примаков, Е.М. Ближний Восток на сцене и за кулисами. Конфиденциально / Е.М. Примаков. — М.</w:t>
      </w:r>
      <w:r w:rsidR="008E6281">
        <w:rPr>
          <w:color w:val="000000" w:themeColor="text1"/>
          <w:sz w:val="24"/>
          <w:szCs w:val="24"/>
        </w:rPr>
        <w:t xml:space="preserve"> </w:t>
      </w:r>
      <w:proofErr w:type="spellStart"/>
      <w:r w:rsidR="008E6281">
        <w:rPr>
          <w:color w:val="000000" w:themeColor="text1"/>
          <w:sz w:val="24"/>
          <w:szCs w:val="24"/>
        </w:rPr>
        <w:t>Центрполиграф</w:t>
      </w:r>
      <w:proofErr w:type="spellEnd"/>
      <w:r w:rsidR="008E6281">
        <w:rPr>
          <w:color w:val="000000" w:themeColor="text1"/>
          <w:sz w:val="24"/>
          <w:szCs w:val="24"/>
        </w:rPr>
        <w:t>, 2016. — 415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Примаков, Е.М. В чем сущность плана «Большой Ближний Восток» / Примаков, Е.М.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</w:t>
      </w:r>
      <w:r w:rsidRPr="00256094">
        <w:rPr>
          <w:color w:val="000000" w:themeColor="text1"/>
          <w:sz w:val="24"/>
          <w:szCs w:val="24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www</w:t>
      </w:r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inosmi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world</w:t>
      </w:r>
      <w:r w:rsidRPr="00256094">
        <w:rPr>
          <w:color w:val="000000" w:themeColor="text1"/>
          <w:sz w:val="24"/>
          <w:szCs w:val="24"/>
        </w:rPr>
        <w:t>/20040625/210712.</w:t>
      </w:r>
      <w:r w:rsidRPr="00256094">
        <w:rPr>
          <w:color w:val="000000" w:themeColor="text1"/>
          <w:sz w:val="24"/>
          <w:szCs w:val="24"/>
          <w:lang w:val="en-US"/>
        </w:rPr>
        <w:t>html</w:t>
      </w:r>
      <w:r w:rsidRPr="00256094">
        <w:rPr>
          <w:color w:val="000000" w:themeColor="text1"/>
          <w:sz w:val="24"/>
          <w:szCs w:val="24"/>
        </w:rPr>
        <w:t xml:space="preserve"> (дата обращения: 03.05.2020).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Прохоров, А.М. </w:t>
      </w:r>
      <w:proofErr w:type="spellStart"/>
      <w:r w:rsidRPr="00256094">
        <w:rPr>
          <w:color w:val="000000" w:themeColor="text1"/>
          <w:sz w:val="24"/>
          <w:szCs w:val="24"/>
        </w:rPr>
        <w:t>Зейдиты</w:t>
      </w:r>
      <w:proofErr w:type="spellEnd"/>
      <w:r w:rsidRPr="00256094">
        <w:rPr>
          <w:color w:val="000000" w:themeColor="text1"/>
          <w:sz w:val="24"/>
          <w:szCs w:val="24"/>
        </w:rPr>
        <w:t>. Большая советская энциклопедия / А.М. Прохоров. — М.: Советская энциклопедия. — 1969–1978.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Путин: Россия и Израиль возмущены попытками пересмотреть итоги Второй мировой войны / </w:t>
      </w:r>
      <w:proofErr w:type="spellStart"/>
      <w:r w:rsidRPr="00256094">
        <w:rPr>
          <w:color w:val="000000" w:themeColor="text1"/>
          <w:sz w:val="24"/>
          <w:szCs w:val="24"/>
        </w:rPr>
        <w:t>Еurasia</w:t>
      </w:r>
      <w:proofErr w:type="spellEnd"/>
      <w:r w:rsidRPr="00256094">
        <w:rPr>
          <w:color w:val="000000" w:themeColor="text1"/>
          <w:sz w:val="24"/>
          <w:szCs w:val="24"/>
        </w:rPr>
        <w:t xml:space="preserve">.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https://eurasia.expert/putin-rossiya-i-izrail-vozmushcheny-popytkami-peresmotret-itogi-vtoroy-mirovoy-voyny/ (дата обращения: 15.04.2020).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Рабина, П. Иран выигрывает от отношений России и Израиля (</w:t>
      </w:r>
      <w:r w:rsidRPr="00256094">
        <w:rPr>
          <w:color w:val="000000" w:themeColor="text1"/>
          <w:sz w:val="24"/>
          <w:szCs w:val="24"/>
          <w:rtl/>
          <w:lang w:bidi="he-IL"/>
        </w:rPr>
        <w:t>שראל</w:t>
      </w:r>
      <w:r w:rsidRPr="00256094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  <w:lang w:bidi="he-IL"/>
        </w:rPr>
        <w:t>רוקמת</w:t>
      </w:r>
      <w:r w:rsidRPr="00256094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  <w:lang w:bidi="he-IL"/>
        </w:rPr>
        <w:t>קשרים</w:t>
      </w:r>
      <w:r w:rsidRPr="00256094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  <w:lang w:bidi="he-IL"/>
        </w:rPr>
        <w:t>עם</w:t>
      </w:r>
      <w:r w:rsidRPr="00256094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  <w:lang w:bidi="he-IL"/>
        </w:rPr>
        <w:t>רוסיה</w:t>
      </w:r>
      <w:r w:rsidRPr="00256094">
        <w:rPr>
          <w:color w:val="000000" w:themeColor="text1"/>
          <w:sz w:val="24"/>
          <w:szCs w:val="24"/>
        </w:rPr>
        <w:t xml:space="preserve">, </w:t>
      </w:r>
      <w:r w:rsidRPr="00256094">
        <w:rPr>
          <w:color w:val="000000" w:themeColor="text1"/>
          <w:sz w:val="24"/>
          <w:szCs w:val="24"/>
          <w:rtl/>
          <w:lang w:bidi="he-IL"/>
        </w:rPr>
        <w:t>איראן</w:t>
      </w:r>
      <w:r w:rsidRPr="00256094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  <w:lang w:bidi="he-IL"/>
        </w:rPr>
        <w:t>מרוויח</w:t>
      </w:r>
      <w:r w:rsidRPr="00256094">
        <w:rPr>
          <w:color w:val="000000" w:themeColor="text1"/>
          <w:sz w:val="24"/>
          <w:szCs w:val="24"/>
        </w:rPr>
        <w:t xml:space="preserve"> — </w:t>
      </w:r>
      <w:r w:rsidRPr="00256094">
        <w:rPr>
          <w:color w:val="000000" w:themeColor="text1"/>
          <w:sz w:val="24"/>
          <w:szCs w:val="24"/>
          <w:rtl/>
          <w:lang w:bidi="he-IL"/>
        </w:rPr>
        <w:t>פזית</w:t>
      </w:r>
      <w:r w:rsidRPr="00256094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rtl/>
          <w:lang w:bidi="he-IL"/>
        </w:rPr>
        <w:t>רבינא</w:t>
      </w:r>
      <w:r w:rsidRPr="00256094">
        <w:rPr>
          <w:color w:val="000000" w:themeColor="text1"/>
          <w:sz w:val="24"/>
          <w:szCs w:val="24"/>
        </w:rPr>
        <w:t xml:space="preserve">) / Рабина, П.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www</w:t>
      </w:r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makorrishon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co</w:t>
      </w:r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il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nrg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online</w:t>
      </w:r>
      <w:r w:rsidRPr="00256094">
        <w:rPr>
          <w:color w:val="000000" w:themeColor="text1"/>
          <w:sz w:val="24"/>
          <w:szCs w:val="24"/>
        </w:rPr>
        <w:t>/1/</w:t>
      </w:r>
      <w:r w:rsidRPr="00256094">
        <w:rPr>
          <w:color w:val="000000" w:themeColor="text1"/>
          <w:sz w:val="24"/>
          <w:szCs w:val="24"/>
          <w:lang w:val="en-US"/>
        </w:rPr>
        <w:t>ART</w:t>
      </w:r>
      <w:r w:rsidRPr="00256094">
        <w:rPr>
          <w:color w:val="000000" w:themeColor="text1"/>
          <w:sz w:val="24"/>
          <w:szCs w:val="24"/>
        </w:rPr>
        <w:t>2/847/780.</w:t>
      </w:r>
      <w:r w:rsidRPr="00256094">
        <w:rPr>
          <w:color w:val="000000" w:themeColor="text1"/>
          <w:sz w:val="24"/>
          <w:szCs w:val="24"/>
          <w:lang w:val="en-US"/>
        </w:rPr>
        <w:t>html</w:t>
      </w:r>
      <w:r w:rsidRPr="00256094">
        <w:rPr>
          <w:color w:val="000000" w:themeColor="text1"/>
          <w:sz w:val="24"/>
          <w:szCs w:val="24"/>
        </w:rPr>
        <w:t xml:space="preserve"> (дата обращения: 11.05.2020).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Региональная политика Исламской республики Иран / Центр стратегических оценок и прогнозов.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csef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politica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geopolitica</w:t>
      </w:r>
      <w:proofErr w:type="spellEnd"/>
      <w:r w:rsidRPr="00256094">
        <w:rPr>
          <w:color w:val="000000" w:themeColor="text1"/>
          <w:sz w:val="24"/>
          <w:szCs w:val="24"/>
        </w:rPr>
        <w:t>/484/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regionalnaya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politika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islamskoj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respubliki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iran</w:t>
      </w:r>
      <w:proofErr w:type="spellEnd"/>
      <w:r w:rsidRPr="00256094">
        <w:rPr>
          <w:color w:val="000000" w:themeColor="text1"/>
          <w:sz w:val="24"/>
          <w:szCs w:val="24"/>
        </w:rPr>
        <w:t>-4203 (дата обращения: 21.01.2020).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Резолюция Совета Безопасности ООН / Сайт ООН.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www</w:t>
      </w:r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undocs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org</w:t>
      </w:r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S</w:t>
      </w:r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RES</w:t>
      </w:r>
      <w:r w:rsidRPr="00256094">
        <w:rPr>
          <w:color w:val="000000" w:themeColor="text1"/>
          <w:sz w:val="24"/>
          <w:szCs w:val="24"/>
        </w:rPr>
        <w:t>/2231%20(2015) (дата обращения: 03.05.2020).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Рокнифард</w:t>
      </w:r>
      <w:proofErr w:type="spellEnd"/>
      <w:r w:rsidRPr="00256094">
        <w:rPr>
          <w:color w:val="000000" w:themeColor="text1"/>
          <w:sz w:val="24"/>
          <w:szCs w:val="24"/>
        </w:rPr>
        <w:t xml:space="preserve">, Ю.В. Внешнеполитический курс Исламской Республики Иран в контексте развития национальной ядерной программы.: </w:t>
      </w:r>
      <w:proofErr w:type="spellStart"/>
      <w:r w:rsidRPr="00256094">
        <w:rPr>
          <w:color w:val="000000" w:themeColor="text1"/>
          <w:sz w:val="24"/>
          <w:szCs w:val="24"/>
        </w:rPr>
        <w:t>дисс</w:t>
      </w:r>
      <w:proofErr w:type="spellEnd"/>
      <w:r w:rsidRPr="00256094">
        <w:rPr>
          <w:color w:val="000000" w:themeColor="text1"/>
          <w:sz w:val="24"/>
          <w:szCs w:val="24"/>
        </w:rPr>
        <w:t xml:space="preserve">. … к. </w:t>
      </w:r>
      <w:proofErr w:type="spellStart"/>
      <w:r w:rsidRPr="00256094">
        <w:rPr>
          <w:color w:val="000000" w:themeColor="text1"/>
          <w:sz w:val="24"/>
          <w:szCs w:val="24"/>
        </w:rPr>
        <w:t>истор</w:t>
      </w:r>
      <w:proofErr w:type="spellEnd"/>
      <w:r w:rsidRPr="00256094">
        <w:rPr>
          <w:color w:val="000000" w:themeColor="text1"/>
          <w:sz w:val="24"/>
          <w:szCs w:val="24"/>
        </w:rPr>
        <w:t>. н. — Н</w:t>
      </w:r>
      <w:r w:rsidR="008E6281">
        <w:rPr>
          <w:color w:val="000000" w:themeColor="text1"/>
          <w:sz w:val="24"/>
          <w:szCs w:val="24"/>
        </w:rPr>
        <w:t>ижний Новгород, 2016. — 309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lastRenderedPageBreak/>
        <w:t xml:space="preserve">Россия хочет склеить части палестинских группировок / </w:t>
      </w:r>
      <w:proofErr w:type="spellStart"/>
      <w:r w:rsidRPr="00256094">
        <w:rPr>
          <w:color w:val="000000" w:themeColor="text1"/>
          <w:sz w:val="24"/>
          <w:szCs w:val="24"/>
        </w:rPr>
        <w:t>Рамбер</w:t>
      </w:r>
      <w:proofErr w:type="spellEnd"/>
      <w:r w:rsidRPr="00256094">
        <w:rPr>
          <w:color w:val="000000" w:themeColor="text1"/>
          <w:sz w:val="24"/>
          <w:szCs w:val="24"/>
        </w:rPr>
        <w:t xml:space="preserve"> Новости.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news</w:t>
      </w:r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rambler</w:t>
      </w:r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politics</w:t>
      </w:r>
      <w:r w:rsidRPr="00256094">
        <w:rPr>
          <w:color w:val="000000" w:themeColor="text1"/>
          <w:sz w:val="24"/>
          <w:szCs w:val="24"/>
        </w:rPr>
        <w:t>/41469291-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rossiya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hochet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skleit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chasti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palestinskih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gruppirovok</w:t>
      </w:r>
      <w:proofErr w:type="spellEnd"/>
      <w:r w:rsidRPr="00256094">
        <w:rPr>
          <w:color w:val="000000" w:themeColor="text1"/>
          <w:sz w:val="24"/>
          <w:szCs w:val="24"/>
        </w:rPr>
        <w:t>/ (дата обращения: 08.05.2020).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Рыжов И.В., </w:t>
      </w:r>
      <w:proofErr w:type="spellStart"/>
      <w:r w:rsidRPr="00256094">
        <w:rPr>
          <w:color w:val="000000" w:themeColor="text1"/>
          <w:sz w:val="24"/>
          <w:szCs w:val="24"/>
        </w:rPr>
        <w:t>Прелов</w:t>
      </w:r>
      <w:proofErr w:type="spellEnd"/>
      <w:r w:rsidRPr="00256094">
        <w:rPr>
          <w:color w:val="000000" w:themeColor="text1"/>
          <w:sz w:val="24"/>
          <w:szCs w:val="24"/>
        </w:rPr>
        <w:t xml:space="preserve"> В.В. Проблемы обеспечения региональной безопасности стран Ближнего Востока / Рыжов, И.В.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http://militaryarticle.ru/voenno-promishlennii-kurer/2009-vpk/10907-problemy-obespechenija-regionalnoj-bezopasnosti-</w:t>
      </w:r>
      <w:r w:rsidR="008E6281">
        <w:rPr>
          <w:color w:val="000000" w:themeColor="text1"/>
          <w:sz w:val="24"/>
          <w:szCs w:val="24"/>
        </w:rPr>
        <w:t>2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Сануар</w:t>
      </w:r>
      <w:proofErr w:type="spellEnd"/>
      <w:r w:rsidRPr="00256094">
        <w:rPr>
          <w:color w:val="000000" w:themeColor="text1"/>
          <w:sz w:val="24"/>
          <w:szCs w:val="24"/>
        </w:rPr>
        <w:t xml:space="preserve">: «Если Израиль не передаст в Газу аппараты ИВЛ, 6 млн израильтян тоже не смогут дышать» / Новости Израиля.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http://newsru.co.il/mideast/02apr2020/sinwar_0010.html (дата обращения: 16.04.2020).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Сатановский</w:t>
      </w:r>
      <w:proofErr w:type="spellEnd"/>
      <w:r w:rsidRPr="00256094">
        <w:rPr>
          <w:color w:val="000000" w:themeColor="text1"/>
          <w:sz w:val="24"/>
          <w:szCs w:val="24"/>
        </w:rPr>
        <w:t xml:space="preserve"> Е., </w:t>
      </w:r>
      <w:proofErr w:type="spellStart"/>
      <w:r w:rsidRPr="00256094">
        <w:rPr>
          <w:color w:val="000000" w:themeColor="text1"/>
          <w:sz w:val="24"/>
          <w:szCs w:val="24"/>
        </w:rPr>
        <w:t>Кедми</w:t>
      </w:r>
      <w:proofErr w:type="spellEnd"/>
      <w:r w:rsidRPr="00256094">
        <w:rPr>
          <w:color w:val="000000" w:themeColor="text1"/>
          <w:sz w:val="24"/>
          <w:szCs w:val="24"/>
        </w:rPr>
        <w:t xml:space="preserve"> Я. Диалоги / Е. </w:t>
      </w:r>
      <w:proofErr w:type="spellStart"/>
      <w:r w:rsidRPr="00256094">
        <w:rPr>
          <w:color w:val="000000" w:themeColor="text1"/>
          <w:sz w:val="24"/>
          <w:szCs w:val="24"/>
        </w:rPr>
        <w:t>Становский</w:t>
      </w:r>
      <w:proofErr w:type="spellEnd"/>
      <w:r w:rsidRPr="00256094">
        <w:rPr>
          <w:color w:val="000000" w:themeColor="text1"/>
          <w:sz w:val="24"/>
          <w:szCs w:val="24"/>
        </w:rPr>
        <w:t xml:space="preserve">. — М.: </w:t>
      </w:r>
      <w:proofErr w:type="spellStart"/>
      <w:r w:rsidRPr="00256094">
        <w:rPr>
          <w:color w:val="000000" w:themeColor="text1"/>
          <w:sz w:val="24"/>
          <w:szCs w:val="24"/>
        </w:rPr>
        <w:t>Эксмо</w:t>
      </w:r>
      <w:proofErr w:type="spellEnd"/>
      <w:r w:rsidRPr="00256094">
        <w:rPr>
          <w:color w:val="000000" w:themeColor="text1"/>
          <w:sz w:val="24"/>
          <w:szCs w:val="24"/>
        </w:rPr>
        <w:t>, 2017. — 256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proofErr w:type="spellStart"/>
      <w:r w:rsidRPr="00256094">
        <w:rPr>
          <w:color w:val="000000" w:themeColor="text1"/>
          <w:sz w:val="24"/>
          <w:szCs w:val="24"/>
        </w:rPr>
        <w:t>Свистунова</w:t>
      </w:r>
      <w:proofErr w:type="spellEnd"/>
      <w:r w:rsidRPr="00256094">
        <w:rPr>
          <w:color w:val="000000" w:themeColor="text1"/>
          <w:sz w:val="24"/>
          <w:szCs w:val="24"/>
        </w:rPr>
        <w:t xml:space="preserve">, И.А. Турция и Иран в новых геополитических реалиях / И.А. </w:t>
      </w:r>
      <w:proofErr w:type="spellStart"/>
      <w:r w:rsidRPr="00256094">
        <w:rPr>
          <w:color w:val="000000" w:themeColor="text1"/>
          <w:sz w:val="24"/>
          <w:szCs w:val="24"/>
        </w:rPr>
        <w:t>Свистунова</w:t>
      </w:r>
      <w:proofErr w:type="spellEnd"/>
      <w:r w:rsidRPr="00256094">
        <w:rPr>
          <w:color w:val="000000" w:themeColor="text1"/>
          <w:sz w:val="24"/>
          <w:szCs w:val="24"/>
        </w:rPr>
        <w:t xml:space="preserve"> // Ближний Восток и современность. — 2016. </w:t>
      </w:r>
      <w:r w:rsidRPr="00256094">
        <w:rPr>
          <w:color w:val="000000" w:themeColor="text1"/>
          <w:sz w:val="24"/>
          <w:szCs w:val="24"/>
          <w:lang w:val="en-US"/>
        </w:rPr>
        <w:t xml:space="preserve">№ 50. — </w:t>
      </w:r>
      <w:r w:rsidR="008E6281">
        <w:rPr>
          <w:color w:val="000000" w:themeColor="text1"/>
          <w:sz w:val="24"/>
          <w:szCs w:val="24"/>
        </w:rPr>
        <w:t>307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Сергеева, С.Л., Рожков И.А. Ликвидация США иранского генерала </w:t>
      </w:r>
      <w:proofErr w:type="spellStart"/>
      <w:r w:rsidRPr="00256094">
        <w:rPr>
          <w:color w:val="000000" w:themeColor="text1"/>
          <w:sz w:val="24"/>
          <w:szCs w:val="24"/>
        </w:rPr>
        <w:t>Касема</w:t>
      </w:r>
      <w:proofErr w:type="spellEnd"/>
      <w:r w:rsidRPr="00256094">
        <w:rPr>
          <w:color w:val="000000" w:themeColor="text1"/>
          <w:sz w:val="24"/>
          <w:szCs w:val="24"/>
        </w:rPr>
        <w:t xml:space="preserve"> </w:t>
      </w:r>
      <w:proofErr w:type="spellStart"/>
      <w:r w:rsidRPr="00256094">
        <w:rPr>
          <w:color w:val="000000" w:themeColor="text1"/>
          <w:sz w:val="24"/>
          <w:szCs w:val="24"/>
        </w:rPr>
        <w:t>Сулеймани</w:t>
      </w:r>
      <w:proofErr w:type="spellEnd"/>
      <w:r w:rsidRPr="00256094">
        <w:rPr>
          <w:color w:val="000000" w:themeColor="text1"/>
          <w:sz w:val="24"/>
          <w:szCs w:val="24"/>
        </w:rPr>
        <w:t xml:space="preserve"> как акт государственного международного терроризма / С.Л. Сергеева // Вопросы политоло</w:t>
      </w:r>
      <w:r w:rsidR="008E6281">
        <w:rPr>
          <w:color w:val="000000" w:themeColor="text1"/>
          <w:sz w:val="24"/>
          <w:szCs w:val="24"/>
        </w:rPr>
        <w:t xml:space="preserve">гии. — 2020. № 2 (54). — </w:t>
      </w:r>
      <w:r w:rsidRPr="00256094">
        <w:rPr>
          <w:color w:val="000000" w:themeColor="text1"/>
          <w:sz w:val="24"/>
          <w:szCs w:val="24"/>
        </w:rPr>
        <w:t>554</w:t>
      </w:r>
      <w:r w:rsidR="008E6281">
        <w:rPr>
          <w:color w:val="000000" w:themeColor="text1"/>
          <w:sz w:val="24"/>
          <w:szCs w:val="24"/>
        </w:rPr>
        <w:t xml:space="preserve"> с</w:t>
      </w:r>
      <w:r w:rsidRPr="00256094">
        <w:rPr>
          <w:color w:val="000000" w:themeColor="text1"/>
          <w:sz w:val="24"/>
          <w:szCs w:val="24"/>
        </w:rPr>
        <w:t xml:space="preserve">. 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Сидоров, И. Ближний Восток: расстановка сил и современные угрозы / И. Сидоров.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vpoanalytics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com</w:t>
      </w:r>
      <w:r w:rsidRPr="00256094">
        <w:rPr>
          <w:color w:val="000000" w:themeColor="text1"/>
          <w:sz w:val="24"/>
          <w:szCs w:val="24"/>
        </w:rPr>
        <w:t>/2018/03/22/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blizhnij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vostok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rasstanovka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sil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sovremennye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ugrozy</w:t>
      </w:r>
      <w:proofErr w:type="spellEnd"/>
      <w:r w:rsidRPr="00256094">
        <w:rPr>
          <w:color w:val="000000" w:themeColor="text1"/>
          <w:sz w:val="24"/>
          <w:szCs w:val="24"/>
        </w:rPr>
        <w:t>/ (дата обращения: 11.05.2020).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proofErr w:type="spellStart"/>
      <w:r w:rsidRPr="00256094">
        <w:rPr>
          <w:color w:val="000000" w:themeColor="text1"/>
          <w:sz w:val="24"/>
          <w:szCs w:val="24"/>
        </w:rPr>
        <w:t>Скопич</w:t>
      </w:r>
      <w:proofErr w:type="spellEnd"/>
      <w:r w:rsidRPr="00256094">
        <w:rPr>
          <w:color w:val="000000" w:themeColor="text1"/>
          <w:sz w:val="24"/>
          <w:szCs w:val="24"/>
        </w:rPr>
        <w:t xml:space="preserve">, О.А. </w:t>
      </w:r>
      <w:proofErr w:type="spellStart"/>
      <w:r w:rsidRPr="00256094">
        <w:rPr>
          <w:color w:val="000000" w:themeColor="text1"/>
          <w:sz w:val="24"/>
          <w:szCs w:val="24"/>
        </w:rPr>
        <w:t>Нахум</w:t>
      </w:r>
      <w:proofErr w:type="spellEnd"/>
      <w:r w:rsidRPr="00256094">
        <w:rPr>
          <w:color w:val="000000" w:themeColor="text1"/>
          <w:sz w:val="24"/>
          <w:szCs w:val="24"/>
        </w:rPr>
        <w:t xml:space="preserve"> </w:t>
      </w:r>
      <w:proofErr w:type="spellStart"/>
      <w:r w:rsidRPr="00256094">
        <w:rPr>
          <w:color w:val="000000" w:themeColor="text1"/>
          <w:sz w:val="24"/>
          <w:szCs w:val="24"/>
        </w:rPr>
        <w:t>Манбар</w:t>
      </w:r>
      <w:proofErr w:type="spellEnd"/>
      <w:r w:rsidRPr="00256094">
        <w:rPr>
          <w:color w:val="000000" w:themeColor="text1"/>
          <w:sz w:val="24"/>
          <w:szCs w:val="24"/>
        </w:rPr>
        <w:t xml:space="preserve"> и ирано-израильская торговля оружием / О.А. </w:t>
      </w:r>
      <w:proofErr w:type="spellStart"/>
      <w:r w:rsidRPr="00256094">
        <w:rPr>
          <w:color w:val="000000" w:themeColor="text1"/>
          <w:sz w:val="24"/>
          <w:szCs w:val="24"/>
        </w:rPr>
        <w:t>Скопич</w:t>
      </w:r>
      <w:proofErr w:type="spellEnd"/>
      <w:r w:rsidRPr="00256094">
        <w:rPr>
          <w:color w:val="000000" w:themeColor="text1"/>
          <w:sz w:val="24"/>
          <w:szCs w:val="24"/>
        </w:rPr>
        <w:t xml:space="preserve"> // Институт стран Азии и Африки. — 2008. </w:t>
      </w:r>
      <w:r w:rsidRPr="00256094">
        <w:rPr>
          <w:color w:val="000000" w:themeColor="text1"/>
          <w:sz w:val="24"/>
          <w:szCs w:val="24"/>
          <w:lang w:val="en-US"/>
        </w:rPr>
        <w:t xml:space="preserve">№ 4 (87). — </w:t>
      </w:r>
      <w:r w:rsidR="008E6281">
        <w:rPr>
          <w:color w:val="000000" w:themeColor="text1"/>
          <w:sz w:val="24"/>
          <w:szCs w:val="24"/>
        </w:rPr>
        <w:t>172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Сневарев</w:t>
      </w:r>
      <w:proofErr w:type="spellEnd"/>
      <w:r w:rsidRPr="00256094">
        <w:rPr>
          <w:color w:val="000000" w:themeColor="text1"/>
          <w:sz w:val="24"/>
          <w:szCs w:val="24"/>
        </w:rPr>
        <w:t xml:space="preserve">, А.Е. Афганистан / </w:t>
      </w:r>
      <w:proofErr w:type="spellStart"/>
      <w:r w:rsidRPr="00256094">
        <w:rPr>
          <w:color w:val="000000" w:themeColor="text1"/>
          <w:sz w:val="24"/>
          <w:szCs w:val="24"/>
        </w:rPr>
        <w:t>Снесарев</w:t>
      </w:r>
      <w:proofErr w:type="spellEnd"/>
      <w:r w:rsidRPr="00256094">
        <w:rPr>
          <w:color w:val="000000" w:themeColor="text1"/>
          <w:sz w:val="24"/>
          <w:szCs w:val="24"/>
        </w:rPr>
        <w:t xml:space="preserve">, А.Е. 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http://www.snesarev.ru/trudi/afganistan.html (дата обращения: 15.05.2020).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</w:rPr>
        <w:t xml:space="preserve">Советов, И.К. Региональная безопасность — составная часть национальной безопасности России / И.К. Советов // Вестник </w:t>
      </w:r>
      <w:proofErr w:type="spellStart"/>
      <w:r w:rsidRPr="00256094">
        <w:rPr>
          <w:color w:val="000000" w:themeColor="text1"/>
          <w:sz w:val="24"/>
          <w:szCs w:val="24"/>
        </w:rPr>
        <w:t>Прикамского</w:t>
      </w:r>
      <w:proofErr w:type="spellEnd"/>
      <w:r w:rsidRPr="00256094">
        <w:rPr>
          <w:color w:val="000000" w:themeColor="text1"/>
          <w:sz w:val="24"/>
          <w:szCs w:val="24"/>
        </w:rPr>
        <w:t xml:space="preserve"> социального институт</w:t>
      </w:r>
      <w:r w:rsidR="008E6281">
        <w:rPr>
          <w:color w:val="000000" w:themeColor="text1"/>
          <w:sz w:val="24"/>
          <w:szCs w:val="24"/>
        </w:rPr>
        <w:t>а. — 2016. № 2 (74). — 92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Соков, А.И. Истории из неоконченной холодной войны / А.И. Соков. — М.: </w:t>
      </w:r>
      <w:proofErr w:type="spellStart"/>
      <w:r w:rsidRPr="00256094">
        <w:rPr>
          <w:color w:val="000000" w:themeColor="text1"/>
          <w:sz w:val="24"/>
          <w:szCs w:val="24"/>
        </w:rPr>
        <w:t>Директ</w:t>
      </w:r>
      <w:proofErr w:type="spellEnd"/>
      <w:r w:rsidRPr="00256094">
        <w:rPr>
          <w:color w:val="000000" w:themeColor="text1"/>
          <w:sz w:val="24"/>
          <w:szCs w:val="24"/>
        </w:rPr>
        <w:t>-Медиа, 2016. — 69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Тренин, Д. Портрет сирийской войны / Д. Тренин // Россия в глобальной политике. — 2017. № 3. — </w:t>
      </w:r>
      <w:r w:rsidR="008E6281">
        <w:rPr>
          <w:color w:val="000000" w:themeColor="text1"/>
          <w:sz w:val="24"/>
          <w:szCs w:val="24"/>
        </w:rPr>
        <w:t>184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lastRenderedPageBreak/>
        <w:t xml:space="preserve">Трещенко, А. Критическое направление в исследованиях безопасности / Трещенко, А.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http://www.strana-oz.ru/2013/2/kriticheskoe-napravlenie-v-issledovaniyah-bezopasnosti (дата обращения: 14.03.2020)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Турция обвиняется в грубом нарушении прав человека в ходе протестов в парке </w:t>
      </w:r>
      <w:proofErr w:type="spellStart"/>
      <w:r w:rsidRPr="00256094">
        <w:rPr>
          <w:color w:val="000000" w:themeColor="text1"/>
          <w:sz w:val="24"/>
          <w:szCs w:val="24"/>
        </w:rPr>
        <w:t>Гези</w:t>
      </w:r>
      <w:proofErr w:type="spellEnd"/>
      <w:r w:rsidRPr="00256094">
        <w:rPr>
          <w:color w:val="000000" w:themeColor="text1"/>
          <w:sz w:val="24"/>
          <w:szCs w:val="24"/>
        </w:rPr>
        <w:t xml:space="preserve">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https://amnesty.org.ru/node/2597/ (дата обращения: 12.05.2020).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Уровень добычи нефти в Иране / </w:t>
      </w:r>
      <w:r w:rsidRPr="00256094">
        <w:rPr>
          <w:color w:val="000000" w:themeColor="text1"/>
          <w:sz w:val="24"/>
          <w:szCs w:val="24"/>
          <w:lang w:val="en-US"/>
        </w:rPr>
        <w:t>P</w:t>
      </w:r>
      <w:proofErr w:type="spellStart"/>
      <w:r w:rsidRPr="00256094">
        <w:rPr>
          <w:color w:val="000000" w:themeColor="text1"/>
          <w:sz w:val="24"/>
          <w:szCs w:val="24"/>
        </w:rPr>
        <w:t>romdevelop</w:t>
      </w:r>
      <w:proofErr w:type="spellEnd"/>
      <w:r w:rsidRPr="00256094">
        <w:rPr>
          <w:color w:val="000000" w:themeColor="text1"/>
          <w:sz w:val="24"/>
          <w:szCs w:val="24"/>
        </w:rPr>
        <w:t xml:space="preserve">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promdevelop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uroven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dobychi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nefti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v</w:t>
      </w:r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irane</w:t>
      </w:r>
      <w:proofErr w:type="spellEnd"/>
      <w:r w:rsidRPr="00256094">
        <w:rPr>
          <w:color w:val="000000" w:themeColor="text1"/>
          <w:sz w:val="24"/>
          <w:szCs w:val="24"/>
        </w:rPr>
        <w:t>/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Устав Организации Объединенных Наций. Глава VI: мирное разрешение споров. Статья 33.1 // Сайт ООН. URL: http://www.un.org/ru/documents/charter/chapter6.shtml (дата обращения: 01.04.2020).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Устав Организации Объединенных Наций. Глава VIII: региональные соглашения // Сайт ООН.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www</w:t>
      </w:r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un</w:t>
      </w:r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org</w:t>
      </w:r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sections</w:t>
      </w:r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un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charter</w:t>
      </w:r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chapter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viii</w:t>
      </w:r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index</w:t>
      </w:r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html</w:t>
      </w:r>
      <w:r w:rsidRPr="00256094">
        <w:rPr>
          <w:color w:val="000000" w:themeColor="text1"/>
          <w:sz w:val="24"/>
          <w:szCs w:val="24"/>
        </w:rPr>
        <w:t xml:space="preserve">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Фофанова</w:t>
      </w:r>
      <w:proofErr w:type="spellEnd"/>
      <w:r w:rsidRPr="00256094">
        <w:rPr>
          <w:color w:val="000000" w:themeColor="text1"/>
          <w:sz w:val="24"/>
          <w:szCs w:val="24"/>
        </w:rPr>
        <w:t xml:space="preserve">, А.Ю. Сущность экономической безопасности и концепция национальной безопасности / А.Ю. </w:t>
      </w:r>
      <w:proofErr w:type="spellStart"/>
      <w:r w:rsidRPr="00256094">
        <w:rPr>
          <w:color w:val="000000" w:themeColor="text1"/>
          <w:sz w:val="24"/>
          <w:szCs w:val="24"/>
        </w:rPr>
        <w:t>Фофанова</w:t>
      </w:r>
      <w:proofErr w:type="spellEnd"/>
      <w:r w:rsidRPr="00256094">
        <w:rPr>
          <w:color w:val="000000" w:themeColor="text1"/>
          <w:sz w:val="24"/>
          <w:szCs w:val="24"/>
        </w:rPr>
        <w:t xml:space="preserve"> // Студент. Аспирант. Иссл</w:t>
      </w:r>
      <w:r w:rsidR="008E6281">
        <w:rPr>
          <w:color w:val="000000" w:themeColor="text1"/>
          <w:sz w:val="24"/>
          <w:szCs w:val="24"/>
        </w:rPr>
        <w:t xml:space="preserve">едователь. — 2019. № 3 (45). — </w:t>
      </w:r>
      <w:r w:rsidRPr="00256094">
        <w:rPr>
          <w:color w:val="000000" w:themeColor="text1"/>
          <w:sz w:val="24"/>
          <w:szCs w:val="24"/>
        </w:rPr>
        <w:t>200</w:t>
      </w:r>
      <w:r w:rsidR="008E6281">
        <w:rPr>
          <w:color w:val="000000" w:themeColor="text1"/>
          <w:sz w:val="24"/>
          <w:szCs w:val="24"/>
        </w:rPr>
        <w:t xml:space="preserve"> с</w:t>
      </w:r>
      <w:r w:rsidRPr="00256094">
        <w:rPr>
          <w:color w:val="000000" w:themeColor="text1"/>
          <w:sz w:val="24"/>
          <w:szCs w:val="24"/>
        </w:rPr>
        <w:t xml:space="preserve">. 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Халифе, Н. Безопасность на Ближнем Востоке и иранская ядерная программа / Н. Халифе // Вестник Российского университета дру</w:t>
      </w:r>
      <w:r w:rsidR="008E6281">
        <w:rPr>
          <w:color w:val="000000" w:themeColor="text1"/>
          <w:sz w:val="24"/>
          <w:szCs w:val="24"/>
        </w:rPr>
        <w:t>жбы народов. — 2010. № 4. — 543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Харламов А.А. «Арабская весна» в Египте, Ливии, Сирии и ее последствия для глобальной и региональной безопасности.: </w:t>
      </w:r>
      <w:proofErr w:type="spellStart"/>
      <w:r w:rsidRPr="00256094">
        <w:rPr>
          <w:color w:val="000000" w:themeColor="text1"/>
          <w:sz w:val="24"/>
          <w:szCs w:val="24"/>
        </w:rPr>
        <w:t>дисс</w:t>
      </w:r>
      <w:proofErr w:type="spellEnd"/>
      <w:r w:rsidRPr="00256094">
        <w:rPr>
          <w:color w:val="000000" w:themeColor="text1"/>
          <w:sz w:val="24"/>
          <w:szCs w:val="24"/>
        </w:rPr>
        <w:t>. … к. полит. н. — Нижний Новгород, 2016. — 205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Хлебникова, Л.Р. Проблемы израильско-американского взаимодействия на Ближнем и Среднем Востоке (2001-2012 гг.).: </w:t>
      </w:r>
      <w:proofErr w:type="spellStart"/>
      <w:r w:rsidRPr="00256094">
        <w:rPr>
          <w:color w:val="000000" w:themeColor="text1"/>
          <w:sz w:val="24"/>
          <w:szCs w:val="24"/>
        </w:rPr>
        <w:t>дисс</w:t>
      </w:r>
      <w:proofErr w:type="spellEnd"/>
      <w:r w:rsidRPr="00256094">
        <w:rPr>
          <w:color w:val="000000" w:themeColor="text1"/>
          <w:sz w:val="24"/>
          <w:szCs w:val="24"/>
        </w:rPr>
        <w:t xml:space="preserve">. … к. </w:t>
      </w:r>
      <w:proofErr w:type="spellStart"/>
      <w:r w:rsidRPr="00256094">
        <w:rPr>
          <w:color w:val="000000" w:themeColor="text1"/>
          <w:sz w:val="24"/>
          <w:szCs w:val="24"/>
        </w:rPr>
        <w:t>истор</w:t>
      </w:r>
      <w:proofErr w:type="spellEnd"/>
      <w:r w:rsidRPr="00256094">
        <w:rPr>
          <w:color w:val="000000" w:themeColor="text1"/>
          <w:sz w:val="24"/>
          <w:szCs w:val="24"/>
        </w:rPr>
        <w:t>. н. — Москва, 2015. — 291. с.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Черкасова, М.А., Хамов В.Л. Базовые концепты и модели региональной безопасности как системной составляющей национальной безопасности / М.А. Черкасова // Гуманитарные и социально-экономические науки. — 2014. № 6 (79). —</w:t>
      </w:r>
      <w:r w:rsidR="008E6281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95</w:t>
      </w:r>
      <w:r w:rsidR="008E6281">
        <w:rPr>
          <w:color w:val="000000" w:themeColor="text1"/>
          <w:sz w:val="24"/>
          <w:szCs w:val="24"/>
        </w:rPr>
        <w:t xml:space="preserve">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Шах, М.А. Региональная экономическая безопасность в системе уровней национальной безопасности / М.А. Шах // На страже экономики. — 2018. №1 (4). —</w:t>
      </w:r>
      <w:r w:rsidR="008E6281">
        <w:rPr>
          <w:color w:val="000000" w:themeColor="text1"/>
          <w:sz w:val="24"/>
          <w:szCs w:val="24"/>
        </w:rPr>
        <w:t xml:space="preserve"> 1</w:t>
      </w:r>
      <w:r w:rsidRPr="00256094">
        <w:rPr>
          <w:color w:val="000000" w:themeColor="text1"/>
          <w:sz w:val="24"/>
          <w:szCs w:val="24"/>
        </w:rPr>
        <w:t>56</w:t>
      </w:r>
      <w:r w:rsidR="008E6281">
        <w:rPr>
          <w:color w:val="000000" w:themeColor="text1"/>
          <w:sz w:val="24"/>
          <w:szCs w:val="24"/>
        </w:rPr>
        <w:t xml:space="preserve">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Шмитт</w:t>
      </w:r>
      <w:proofErr w:type="spellEnd"/>
      <w:r w:rsidRPr="00256094">
        <w:rPr>
          <w:color w:val="000000" w:themeColor="text1"/>
          <w:sz w:val="24"/>
          <w:szCs w:val="24"/>
        </w:rPr>
        <w:t xml:space="preserve">, К. Порядок больших пространств в праве народов, с запретом на интервенцию для чуждых пространству сил; к понятию рейха в международном праве / К. </w:t>
      </w:r>
      <w:proofErr w:type="spellStart"/>
      <w:r w:rsidRPr="00256094">
        <w:rPr>
          <w:color w:val="000000" w:themeColor="text1"/>
          <w:sz w:val="24"/>
          <w:szCs w:val="24"/>
        </w:rPr>
        <w:t>Шмитт</w:t>
      </w:r>
      <w:proofErr w:type="spellEnd"/>
      <w:r w:rsidRPr="00256094">
        <w:rPr>
          <w:color w:val="000000" w:themeColor="text1"/>
          <w:sz w:val="24"/>
          <w:szCs w:val="24"/>
        </w:rPr>
        <w:t xml:space="preserve">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</w:t>
      </w:r>
      <w:r w:rsidR="008E6281">
        <w:rPr>
          <w:color w:val="000000" w:themeColor="text1"/>
          <w:sz w:val="24"/>
          <w:szCs w:val="24"/>
        </w:rPr>
        <w:t>pandia.ru/text/77/427/13198.php (дата обращения: 03.05.2020).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lastRenderedPageBreak/>
        <w:t xml:space="preserve">Шувалова, Н.Б. Исламская революция в Иране: предпосылки, особенности, перспективы / Н.Б. Шувалова.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cyberleninka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ru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article</w:t>
      </w:r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n</w:t>
      </w:r>
      <w:r w:rsidRPr="00256094">
        <w:rPr>
          <w:color w:val="000000" w:themeColor="text1"/>
          <w:sz w:val="24"/>
          <w:szCs w:val="24"/>
        </w:rPr>
        <w:t>/2001-03-038-041-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islamskaya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revolyutsiya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v</w:t>
      </w:r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irane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predposylki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osobennosti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perspektivy</w:t>
      </w:r>
      <w:proofErr w:type="spellEnd"/>
      <w:r w:rsidRPr="00256094">
        <w:rPr>
          <w:color w:val="000000" w:themeColor="text1"/>
          <w:sz w:val="24"/>
          <w:szCs w:val="24"/>
        </w:rPr>
        <w:t xml:space="preserve"> (дата обращения: 13.05.2020).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Шумов, В.В. Базовая модель региональной безопасности и ее расширения / В.В. Шумов // Национальная безопасность. — 2016. № 1 (42). — </w:t>
      </w:r>
      <w:r w:rsidR="00754B9B">
        <w:rPr>
          <w:color w:val="000000" w:themeColor="text1"/>
          <w:sz w:val="24"/>
          <w:szCs w:val="24"/>
        </w:rPr>
        <w:t>299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Шурыгин, В. Война номер тринадцать, которая так и не состоялась / Шурыгин, В.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https://svpressa.ru/blogs/article/259677/ (дата обращения: 15.05.2020).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Экс-глава КСИР: мы бы сравняли Тель-Авив с землей из-за США. 10.02.20 //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Mignews</w:t>
      </w:r>
      <w:proofErr w:type="spellEnd"/>
      <w:r w:rsidR="00A9043E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 xml:space="preserve">— </w:t>
      </w:r>
      <w:r w:rsidRPr="00256094">
        <w:rPr>
          <w:color w:val="000000" w:themeColor="text1"/>
          <w:sz w:val="24"/>
          <w:szCs w:val="24"/>
          <w:lang w:val="en-US"/>
        </w:rPr>
        <w:t>URL</w:t>
      </w:r>
      <w:r w:rsidRPr="00256094">
        <w:rPr>
          <w:color w:val="000000" w:themeColor="text1"/>
          <w:sz w:val="24"/>
          <w:szCs w:val="24"/>
        </w:rPr>
        <w:t>: https://mignews.com/news/politic/100220_73803_85778.html (дата обращения: 12.05.2020).</w:t>
      </w:r>
    </w:p>
    <w:p w:rsidR="00256094" w:rsidRPr="00256094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>Юрченко, И.В. Обеспечение национальной безопасности на региональном уровне: основные концепты и проблемы методологии / И.В. Юрченко // Человек. Сообщество. Упра</w:t>
      </w:r>
      <w:r w:rsidR="00754B9B">
        <w:rPr>
          <w:color w:val="000000" w:themeColor="text1"/>
          <w:sz w:val="24"/>
          <w:szCs w:val="24"/>
        </w:rPr>
        <w:t>вление. — 2012. № 1. — 1</w:t>
      </w:r>
      <w:r w:rsidRPr="00256094">
        <w:rPr>
          <w:color w:val="000000" w:themeColor="text1"/>
          <w:sz w:val="24"/>
          <w:szCs w:val="24"/>
        </w:rPr>
        <w:t>18</w:t>
      </w:r>
      <w:r w:rsidR="00754B9B">
        <w:rPr>
          <w:color w:val="000000" w:themeColor="text1"/>
          <w:sz w:val="24"/>
          <w:szCs w:val="24"/>
        </w:rPr>
        <w:t xml:space="preserve"> с</w:t>
      </w:r>
      <w:r w:rsidRPr="00256094">
        <w:rPr>
          <w:color w:val="000000" w:themeColor="text1"/>
          <w:sz w:val="24"/>
          <w:szCs w:val="24"/>
        </w:rPr>
        <w:t>.</w:t>
      </w:r>
    </w:p>
    <w:p w:rsidR="00256094" w:rsidRPr="00754B9B" w:rsidRDefault="00256094" w:rsidP="00256094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</w:rPr>
        <w:t xml:space="preserve">Юрьева, Т.В. Проблемы региональной безопасности: современный опыт Европы / Т.В. Юрьева // Вестник МГИМО. — 2010. № 6 (15). — </w:t>
      </w:r>
      <w:r w:rsidR="00754B9B">
        <w:rPr>
          <w:color w:val="000000" w:themeColor="text1"/>
          <w:sz w:val="24"/>
          <w:szCs w:val="24"/>
        </w:rPr>
        <w:t>309 с.</w:t>
      </w:r>
      <w:r w:rsidRPr="00256094">
        <w:rPr>
          <w:color w:val="000000" w:themeColor="text1"/>
          <w:sz w:val="24"/>
          <w:szCs w:val="24"/>
        </w:rPr>
        <w:t xml:space="preserve"> </w:t>
      </w:r>
    </w:p>
    <w:p w:rsidR="00AF4B27" w:rsidRDefault="00256094" w:rsidP="00AF4B27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proofErr w:type="spellStart"/>
      <w:r w:rsidRPr="00256094">
        <w:rPr>
          <w:color w:val="000000" w:themeColor="text1"/>
          <w:sz w:val="24"/>
          <w:szCs w:val="24"/>
        </w:rPr>
        <w:t>Яхина</w:t>
      </w:r>
      <w:proofErr w:type="spellEnd"/>
      <w:r w:rsidRPr="00256094">
        <w:rPr>
          <w:color w:val="000000" w:themeColor="text1"/>
          <w:sz w:val="24"/>
          <w:szCs w:val="24"/>
        </w:rPr>
        <w:t xml:space="preserve">, П.А. Построение регионального комплекса безопасности на Ближнем Востоке: проблемы идентификации / П.А. </w:t>
      </w:r>
      <w:proofErr w:type="spellStart"/>
      <w:r w:rsidRPr="00256094">
        <w:rPr>
          <w:color w:val="000000" w:themeColor="text1"/>
          <w:sz w:val="24"/>
          <w:szCs w:val="24"/>
        </w:rPr>
        <w:t>Яхина</w:t>
      </w:r>
      <w:proofErr w:type="spellEnd"/>
      <w:r w:rsidRPr="00256094">
        <w:rPr>
          <w:color w:val="000000" w:themeColor="text1"/>
          <w:sz w:val="24"/>
          <w:szCs w:val="24"/>
        </w:rPr>
        <w:t xml:space="preserve"> // Глобальная и региональная безопасность в </w:t>
      </w:r>
      <w:r w:rsidRPr="00256094">
        <w:rPr>
          <w:color w:val="000000" w:themeColor="text1"/>
          <w:sz w:val="24"/>
          <w:szCs w:val="24"/>
          <w:lang w:val="en-US"/>
        </w:rPr>
        <w:t>XXI</w:t>
      </w:r>
      <w:r w:rsidRPr="00256094">
        <w:rPr>
          <w:color w:val="000000" w:themeColor="text1"/>
          <w:sz w:val="24"/>
          <w:szCs w:val="24"/>
        </w:rPr>
        <w:t xml:space="preserve"> веке: материалы ежегодной конференции (2014, Урал). / Уральский Федеральный университет имени первого Президента России Б.Н. Ельцина, Институт социальных и политических наук, Департамент Международных отношений; ред. В.И. Михайленко. — М.: Уральский Федеральный Университет, 2014. — 431 с. — С. 221 — 226.</w:t>
      </w:r>
    </w:p>
    <w:p w:rsidR="00AF4B27" w:rsidRPr="00AF4B27" w:rsidRDefault="00AF4B27" w:rsidP="00AF4B27">
      <w:pPr>
        <w:pStyle w:val="a"/>
        <w:numPr>
          <w:ilvl w:val="0"/>
          <w:numId w:val="10"/>
        </w:numPr>
        <w:ind w:left="0" w:firstLine="709"/>
        <w:rPr>
          <w:color w:val="000000" w:themeColor="text1"/>
          <w:sz w:val="24"/>
          <w:szCs w:val="24"/>
        </w:rPr>
      </w:pPr>
      <w:r w:rsidRPr="00AF4B27">
        <w:rPr>
          <w:color w:val="000000" w:themeColor="text1"/>
          <w:sz w:val="24"/>
          <w:szCs w:val="24"/>
        </w:rPr>
        <w:t xml:space="preserve">NBC: к ликвидации </w:t>
      </w:r>
      <w:proofErr w:type="spellStart"/>
      <w:r w:rsidRPr="00AF4B27">
        <w:rPr>
          <w:color w:val="000000" w:themeColor="text1"/>
          <w:sz w:val="24"/>
          <w:szCs w:val="24"/>
        </w:rPr>
        <w:t>Сулеймани</w:t>
      </w:r>
      <w:proofErr w:type="spellEnd"/>
      <w:r w:rsidRPr="00AF4B27">
        <w:rPr>
          <w:color w:val="000000" w:themeColor="text1"/>
          <w:sz w:val="24"/>
          <w:szCs w:val="24"/>
        </w:rPr>
        <w:t xml:space="preserve"> причастна израильская разведка. — 12.01.20 / News.ru. URL: http://newsru.co.il/mideast/12jan2020/sulei_206.html (дата обращения: 13.05.2020).</w:t>
      </w:r>
    </w:p>
    <w:p w:rsidR="00DB652A" w:rsidRDefault="00DB652A" w:rsidP="00256094">
      <w:pPr>
        <w:ind w:firstLine="0"/>
        <w:rPr>
          <w:color w:val="000000" w:themeColor="text1"/>
          <w:sz w:val="24"/>
          <w:szCs w:val="24"/>
        </w:rPr>
      </w:pPr>
    </w:p>
    <w:p w:rsidR="00545F1C" w:rsidRPr="00545F1C" w:rsidRDefault="00545F1C" w:rsidP="00545F1C">
      <w:pPr>
        <w:rPr>
          <w:b/>
          <w:color w:val="000000" w:themeColor="text1"/>
          <w:sz w:val="24"/>
          <w:szCs w:val="24"/>
        </w:rPr>
      </w:pPr>
      <w:r w:rsidRPr="00545F1C">
        <w:rPr>
          <w:b/>
          <w:color w:val="000000" w:themeColor="text1"/>
          <w:sz w:val="24"/>
          <w:szCs w:val="24"/>
        </w:rPr>
        <w:t>Литература на иностранных языках: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 xml:space="preserve">Addis, C. L. Iran: Regional Perspectives and U. S. Policy / </w:t>
      </w:r>
      <w:r w:rsidRPr="00256094">
        <w:rPr>
          <w:color w:val="000000" w:themeColor="text1"/>
          <w:sz w:val="24"/>
          <w:szCs w:val="24"/>
        </w:rPr>
        <w:t>С</w:t>
      </w:r>
      <w:r w:rsidRPr="00256094">
        <w:rPr>
          <w:color w:val="000000" w:themeColor="text1"/>
          <w:sz w:val="24"/>
          <w:szCs w:val="24"/>
          <w:lang w:val="en-US"/>
        </w:rPr>
        <w:t xml:space="preserve">. L. Addis. — </w:t>
      </w:r>
      <w:r w:rsidR="00754B9B">
        <w:rPr>
          <w:color w:val="000000" w:themeColor="text1"/>
          <w:sz w:val="24"/>
          <w:szCs w:val="24"/>
          <w:lang w:val="en-US"/>
        </w:rPr>
        <w:t xml:space="preserve">L: DIANE Publishing, 2010. — </w:t>
      </w:r>
      <w:r w:rsidRPr="00256094">
        <w:rPr>
          <w:color w:val="000000" w:themeColor="text1"/>
          <w:sz w:val="24"/>
          <w:szCs w:val="24"/>
          <w:lang w:val="en-US"/>
        </w:rPr>
        <w:t>24</w:t>
      </w:r>
      <w:r w:rsidR="00754B9B" w:rsidRPr="00754B9B">
        <w:rPr>
          <w:color w:val="000000" w:themeColor="text1"/>
          <w:sz w:val="24"/>
          <w:szCs w:val="24"/>
          <w:lang w:val="en-US"/>
        </w:rPr>
        <w:t xml:space="preserve"> </w:t>
      </w:r>
      <w:r w:rsidR="00754B9B">
        <w:rPr>
          <w:color w:val="000000" w:themeColor="text1"/>
          <w:sz w:val="24"/>
          <w:szCs w:val="24"/>
        </w:rPr>
        <w:t>р</w:t>
      </w:r>
      <w:r w:rsidRPr="00256094">
        <w:rPr>
          <w:color w:val="000000" w:themeColor="text1"/>
          <w:sz w:val="24"/>
          <w:szCs w:val="24"/>
          <w:lang w:val="en-US"/>
        </w:rPr>
        <w:t>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proofErr w:type="spellStart"/>
      <w:r w:rsidRPr="00256094">
        <w:rPr>
          <w:color w:val="000000" w:themeColor="text1"/>
          <w:sz w:val="24"/>
          <w:szCs w:val="24"/>
          <w:lang w:val="en-US"/>
        </w:rPr>
        <w:t>Ahren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, R. Did Israel, under the shah, help start Iran’s nuclear program? / R.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Ahren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>. URL</w:t>
      </w:r>
      <w:r w:rsidRPr="00545F1C">
        <w:rPr>
          <w:color w:val="000000" w:themeColor="text1"/>
          <w:sz w:val="24"/>
          <w:szCs w:val="24"/>
          <w:lang w:val="en-US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545F1C">
        <w:rPr>
          <w:color w:val="000000" w:themeColor="text1"/>
          <w:sz w:val="24"/>
          <w:szCs w:val="24"/>
          <w:lang w:val="en-US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www</w:t>
      </w:r>
      <w:r w:rsidRPr="00545F1C">
        <w:rPr>
          <w:color w:val="000000" w:themeColor="text1"/>
          <w:sz w:val="24"/>
          <w:szCs w:val="24"/>
          <w:lang w:val="en-US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timesofisrael</w:t>
      </w:r>
      <w:r w:rsidRPr="00545F1C">
        <w:rPr>
          <w:color w:val="000000" w:themeColor="text1"/>
          <w:sz w:val="24"/>
          <w:szCs w:val="24"/>
          <w:lang w:val="en-US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com</w:t>
      </w:r>
      <w:r w:rsidRPr="00545F1C">
        <w:rPr>
          <w:color w:val="000000" w:themeColor="text1"/>
          <w:sz w:val="24"/>
          <w:szCs w:val="24"/>
          <w:lang w:val="en-US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a</w:t>
      </w:r>
      <w:r w:rsidRPr="00545F1C">
        <w:rPr>
          <w:color w:val="000000" w:themeColor="text1"/>
          <w:sz w:val="24"/>
          <w:szCs w:val="24"/>
          <w:lang w:val="en-US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generation</w:t>
      </w:r>
      <w:r w:rsidRPr="00545F1C">
        <w:rPr>
          <w:color w:val="000000" w:themeColor="text1"/>
          <w:sz w:val="24"/>
          <w:szCs w:val="24"/>
          <w:lang w:val="en-US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ago</w:t>
      </w:r>
      <w:r w:rsidRPr="00545F1C">
        <w:rPr>
          <w:color w:val="000000" w:themeColor="text1"/>
          <w:sz w:val="24"/>
          <w:szCs w:val="24"/>
          <w:lang w:val="en-US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israelis</w:t>
      </w:r>
      <w:r w:rsidRPr="00545F1C">
        <w:rPr>
          <w:color w:val="000000" w:themeColor="text1"/>
          <w:sz w:val="24"/>
          <w:szCs w:val="24"/>
          <w:lang w:val="en-US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found</w:t>
      </w:r>
      <w:r w:rsidRPr="00545F1C">
        <w:rPr>
          <w:color w:val="000000" w:themeColor="text1"/>
          <w:sz w:val="24"/>
          <w:szCs w:val="24"/>
          <w:lang w:val="en-US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paradise</w:t>
      </w:r>
      <w:r w:rsidRPr="00545F1C">
        <w:rPr>
          <w:color w:val="000000" w:themeColor="text1"/>
          <w:sz w:val="24"/>
          <w:szCs w:val="24"/>
          <w:lang w:val="en-US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in</w:t>
      </w:r>
      <w:r w:rsidRPr="00545F1C">
        <w:rPr>
          <w:color w:val="000000" w:themeColor="text1"/>
          <w:sz w:val="24"/>
          <w:szCs w:val="24"/>
          <w:lang w:val="en-US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iran</w:t>
      </w:r>
      <w:r w:rsidRPr="00545F1C">
        <w:rPr>
          <w:color w:val="000000" w:themeColor="text1"/>
          <w:sz w:val="24"/>
          <w:szCs w:val="24"/>
          <w:lang w:val="en-US"/>
        </w:rPr>
        <w:t xml:space="preserve">/; 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proofErr w:type="spellStart"/>
      <w:r w:rsidRPr="00256094">
        <w:rPr>
          <w:color w:val="000000" w:themeColor="text1"/>
          <w:sz w:val="24"/>
          <w:szCs w:val="24"/>
          <w:lang w:val="en-US"/>
        </w:rPr>
        <w:lastRenderedPageBreak/>
        <w:t>Aruri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, N. H. Dishonest Broker: The U.S. Role in Israel and Palestine / N. H.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Aruri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. — Cambridge: South End Press, 2003. — 265 </w:t>
      </w:r>
      <w:r w:rsidRPr="00256094">
        <w:rPr>
          <w:color w:val="000000" w:themeColor="text1"/>
          <w:sz w:val="24"/>
          <w:szCs w:val="24"/>
        </w:rPr>
        <w:t>р</w:t>
      </w:r>
      <w:r w:rsidR="00754B9B">
        <w:rPr>
          <w:color w:val="000000" w:themeColor="text1"/>
          <w:sz w:val="24"/>
          <w:szCs w:val="24"/>
          <w:lang w:val="en-US"/>
        </w:rPr>
        <w:t>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>Blum, W. America's Deadliest Export: Democracy, the Truth About US Foreign Policy, and Everything Else / W. Blum. — Lon</w:t>
      </w:r>
      <w:r w:rsidR="00754B9B">
        <w:rPr>
          <w:color w:val="000000" w:themeColor="text1"/>
          <w:sz w:val="24"/>
          <w:szCs w:val="24"/>
          <w:lang w:val="en-US"/>
        </w:rPr>
        <w:t>don: Zed Books, 2013. — 304 p.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proofErr w:type="spellStart"/>
      <w:r w:rsidRPr="00256094">
        <w:rPr>
          <w:color w:val="000000" w:themeColor="text1"/>
          <w:sz w:val="24"/>
          <w:szCs w:val="24"/>
          <w:lang w:val="en-US"/>
        </w:rPr>
        <w:t>Buzan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, </w:t>
      </w:r>
      <w:r w:rsidRPr="00256094">
        <w:rPr>
          <w:color w:val="000000" w:themeColor="text1"/>
          <w:sz w:val="24"/>
          <w:szCs w:val="24"/>
        </w:rPr>
        <w:t>В</w:t>
      </w:r>
      <w:r w:rsidRPr="00256094">
        <w:rPr>
          <w:color w:val="000000" w:themeColor="text1"/>
          <w:sz w:val="24"/>
          <w:szCs w:val="24"/>
          <w:lang w:val="en-US"/>
        </w:rPr>
        <w:t xml:space="preserve">. People, States and Fear: The National Security Problem in International Relations / B.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Buzan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. — L: The University of North </w:t>
      </w:r>
      <w:r w:rsidR="00754B9B">
        <w:rPr>
          <w:color w:val="000000" w:themeColor="text1"/>
          <w:sz w:val="24"/>
          <w:szCs w:val="24"/>
          <w:lang w:val="en-US"/>
        </w:rPr>
        <w:t>Carolina Press, 1983. — 262 p.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proofErr w:type="spellStart"/>
      <w:r w:rsidRPr="00256094">
        <w:rPr>
          <w:color w:val="000000" w:themeColor="text1"/>
          <w:sz w:val="24"/>
          <w:szCs w:val="24"/>
          <w:lang w:val="en-US"/>
        </w:rPr>
        <w:t>Cafiero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, G.,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Carrieri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 L. The Real Saudi-Israeli Relations /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Cafiero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>, G. URL: https://consortiumnews.com/2019/09/30/the-real-saudi-israeli-relations/ (</w:t>
      </w:r>
      <w:r w:rsidRPr="00256094">
        <w:rPr>
          <w:color w:val="000000" w:themeColor="text1"/>
          <w:sz w:val="24"/>
          <w:szCs w:val="24"/>
        </w:rPr>
        <w:t>дата</w:t>
      </w:r>
      <w:r w:rsidRPr="00256094">
        <w:rPr>
          <w:color w:val="000000" w:themeColor="text1"/>
          <w:sz w:val="24"/>
          <w:szCs w:val="24"/>
          <w:lang w:val="en-US"/>
        </w:rPr>
        <w:t xml:space="preserve"> </w:t>
      </w:r>
      <w:r w:rsidRPr="00256094">
        <w:rPr>
          <w:color w:val="000000" w:themeColor="text1"/>
          <w:sz w:val="24"/>
          <w:szCs w:val="24"/>
        </w:rPr>
        <w:t>обращения</w:t>
      </w:r>
      <w:r w:rsidRPr="00256094">
        <w:rPr>
          <w:color w:val="000000" w:themeColor="text1"/>
          <w:sz w:val="24"/>
          <w:szCs w:val="24"/>
          <w:lang w:val="en-US"/>
        </w:rPr>
        <w:t>: 31.02.2020).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 xml:space="preserve">Euro-Mediterranean Partnership / </w:t>
      </w:r>
      <w:r w:rsidRPr="00256094">
        <w:rPr>
          <w:color w:val="000000" w:themeColor="text1"/>
          <w:sz w:val="24"/>
          <w:szCs w:val="24"/>
        </w:rPr>
        <w:t>Е</w:t>
      </w:r>
      <w:r w:rsidRPr="00256094">
        <w:rPr>
          <w:color w:val="000000" w:themeColor="text1"/>
          <w:sz w:val="24"/>
          <w:szCs w:val="24"/>
          <w:lang w:val="en-US"/>
        </w:rPr>
        <w:t>uropa.eu. URL: http://ec.europa.eu/trade/policy/countries-and-regions/ regions/euro-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mediterranean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>-partnership/ (</w:t>
      </w:r>
      <w:r w:rsidRPr="00256094">
        <w:rPr>
          <w:color w:val="000000" w:themeColor="text1"/>
          <w:sz w:val="24"/>
          <w:szCs w:val="24"/>
        </w:rPr>
        <w:t>дата</w:t>
      </w:r>
      <w:r w:rsidRPr="00256094">
        <w:rPr>
          <w:color w:val="000000" w:themeColor="text1"/>
          <w:sz w:val="24"/>
          <w:szCs w:val="24"/>
          <w:lang w:val="en-US"/>
        </w:rPr>
        <w:t xml:space="preserve"> </w:t>
      </w:r>
      <w:r w:rsidRPr="00256094">
        <w:rPr>
          <w:color w:val="000000" w:themeColor="text1"/>
          <w:sz w:val="24"/>
          <w:szCs w:val="24"/>
        </w:rPr>
        <w:t>обращения</w:t>
      </w:r>
      <w:r w:rsidRPr="00256094">
        <w:rPr>
          <w:color w:val="000000" w:themeColor="text1"/>
          <w:sz w:val="24"/>
          <w:szCs w:val="24"/>
          <w:lang w:val="en-US"/>
        </w:rPr>
        <w:t>: 13.05.2020).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 xml:space="preserve">Fisher, M. How the Saudi-Qatar Rivalry, Now Combusting, Reshaped the Middle East / Fisher, </w:t>
      </w:r>
      <w:r w:rsidRPr="00256094">
        <w:rPr>
          <w:color w:val="000000" w:themeColor="text1"/>
          <w:sz w:val="24"/>
          <w:szCs w:val="24"/>
        </w:rPr>
        <w:t>М</w:t>
      </w:r>
      <w:r w:rsidRPr="00256094">
        <w:rPr>
          <w:color w:val="000000" w:themeColor="text1"/>
          <w:sz w:val="24"/>
          <w:szCs w:val="24"/>
          <w:lang w:val="en-US"/>
        </w:rPr>
        <w:t>. URL: https://www.nytimes.com/2017/06/13/world/middleeast/how-the-saudi-qatar-rivalry-now-combusting-reshaped-the-middle-east.html (</w:t>
      </w:r>
      <w:r w:rsidRPr="00256094">
        <w:rPr>
          <w:color w:val="000000" w:themeColor="text1"/>
          <w:sz w:val="24"/>
          <w:szCs w:val="24"/>
        </w:rPr>
        <w:t>дата</w:t>
      </w:r>
      <w:r w:rsidRPr="00256094">
        <w:rPr>
          <w:color w:val="000000" w:themeColor="text1"/>
          <w:sz w:val="24"/>
          <w:szCs w:val="24"/>
          <w:lang w:val="en-US"/>
        </w:rPr>
        <w:t xml:space="preserve"> </w:t>
      </w:r>
      <w:r w:rsidRPr="00256094">
        <w:rPr>
          <w:color w:val="000000" w:themeColor="text1"/>
          <w:sz w:val="24"/>
          <w:szCs w:val="24"/>
        </w:rPr>
        <w:t>обращения</w:t>
      </w:r>
      <w:r w:rsidRPr="00256094">
        <w:rPr>
          <w:color w:val="000000" w:themeColor="text1"/>
          <w:sz w:val="24"/>
          <w:szCs w:val="24"/>
          <w:lang w:val="en-US"/>
        </w:rPr>
        <w:t>: 07.04.2020).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  <w:lang w:val="en-US"/>
        </w:rPr>
        <w:t xml:space="preserve">Fountain, H. Researchers Link Syrian Conflict to a Drought Made Worse by Climate Change / H. Fountain / The New York Times. — 2015. </w:t>
      </w:r>
      <w:r w:rsidR="00754B9B">
        <w:rPr>
          <w:color w:val="000000" w:themeColor="text1"/>
          <w:sz w:val="24"/>
          <w:szCs w:val="24"/>
        </w:rPr>
        <w:t>№ 2.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  <w:lang w:val="en-US"/>
        </w:rPr>
        <w:t>Israel-Egypt Peace Treaty / Israel Ministry of foreign affairs. 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mfa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gov</w:t>
      </w:r>
      <w:proofErr w:type="spellEnd"/>
      <w:r w:rsidRPr="00256094">
        <w:rPr>
          <w:color w:val="000000" w:themeColor="text1"/>
          <w:sz w:val="24"/>
          <w:szCs w:val="24"/>
        </w:rPr>
        <w:t>.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il</w:t>
      </w:r>
      <w:proofErr w:type="spellEnd"/>
      <w:r w:rsidRPr="00256094">
        <w:rPr>
          <w:color w:val="000000" w:themeColor="text1"/>
          <w:sz w:val="24"/>
          <w:szCs w:val="24"/>
        </w:rPr>
        <w:t>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mfa</w:t>
      </w:r>
      <w:proofErr w:type="spellEnd"/>
      <w:r w:rsidRPr="00256094">
        <w:rPr>
          <w:color w:val="000000" w:themeColor="text1"/>
          <w:sz w:val="24"/>
          <w:szCs w:val="24"/>
        </w:rPr>
        <w:t xml:space="preserve"> (дата обращения: 09.01.2020).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>Jeffrey, J.F. U.S. Policy and Strategy in the Middle East / Jeffrey J.F. URL: http://www.washingtoninstitute.org/policy-analysis/view/u.s.-policy-and-strategy-in-the-middle-east (</w:t>
      </w:r>
      <w:r w:rsidRPr="00256094">
        <w:rPr>
          <w:color w:val="000000" w:themeColor="text1"/>
          <w:sz w:val="24"/>
          <w:szCs w:val="24"/>
        </w:rPr>
        <w:t>дата</w:t>
      </w:r>
      <w:r w:rsidRPr="00256094">
        <w:rPr>
          <w:color w:val="000000" w:themeColor="text1"/>
          <w:sz w:val="24"/>
          <w:szCs w:val="24"/>
          <w:lang w:val="en-US"/>
        </w:rPr>
        <w:t xml:space="preserve"> </w:t>
      </w:r>
      <w:r w:rsidRPr="00256094">
        <w:rPr>
          <w:color w:val="000000" w:themeColor="text1"/>
          <w:sz w:val="24"/>
          <w:szCs w:val="24"/>
        </w:rPr>
        <w:t>обращения</w:t>
      </w:r>
      <w:r w:rsidRPr="00256094">
        <w:rPr>
          <w:color w:val="000000" w:themeColor="text1"/>
          <w:sz w:val="24"/>
          <w:szCs w:val="24"/>
          <w:lang w:val="en-US"/>
        </w:rPr>
        <w:t>: 12.05.2020).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>Kaye, D.D. Nader A., Roshan P. Israel and Iran. A Dangerous Rivalry / D.D. Kaye. — Santa Monica: RA</w:t>
      </w:r>
      <w:r w:rsidR="00754B9B">
        <w:rPr>
          <w:color w:val="000000" w:themeColor="text1"/>
          <w:sz w:val="24"/>
          <w:szCs w:val="24"/>
          <w:lang w:val="en-US"/>
        </w:rPr>
        <w:t>ND Corporation, 2011. — 118 p.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 xml:space="preserve">Koch, B.,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Stivachtis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 Y.A. Regional Security in the Middle East. Sectors, Variables and Issues / </w:t>
      </w:r>
      <w:r w:rsidRPr="00256094">
        <w:rPr>
          <w:color w:val="000000" w:themeColor="text1"/>
          <w:sz w:val="24"/>
          <w:szCs w:val="24"/>
        </w:rPr>
        <w:t>В</w:t>
      </w:r>
      <w:r w:rsidRPr="00256094">
        <w:rPr>
          <w:color w:val="000000" w:themeColor="text1"/>
          <w:sz w:val="24"/>
          <w:szCs w:val="24"/>
          <w:lang w:val="en-US"/>
        </w:rPr>
        <w:t>. Koch. — Bristol, England: E-International Relations, 2019. — 141</w:t>
      </w:r>
      <w:r w:rsidR="00754B9B" w:rsidRPr="00754B9B">
        <w:rPr>
          <w:color w:val="000000" w:themeColor="text1"/>
          <w:sz w:val="24"/>
          <w:szCs w:val="24"/>
          <w:lang w:val="en-US"/>
        </w:rPr>
        <w:t xml:space="preserve"> </w:t>
      </w:r>
      <w:r w:rsidR="00754B9B">
        <w:rPr>
          <w:color w:val="000000" w:themeColor="text1"/>
          <w:sz w:val="24"/>
          <w:szCs w:val="24"/>
        </w:rPr>
        <w:t>р</w:t>
      </w:r>
      <w:r w:rsidRPr="00256094">
        <w:rPr>
          <w:color w:val="000000" w:themeColor="text1"/>
          <w:sz w:val="24"/>
          <w:szCs w:val="24"/>
          <w:lang w:val="en-US"/>
        </w:rPr>
        <w:t>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 xml:space="preserve">Litvak, M. From Empathy to Denial: Arab Responses to the Holocaust / </w:t>
      </w:r>
      <w:r w:rsidRPr="00256094">
        <w:rPr>
          <w:color w:val="000000" w:themeColor="text1"/>
          <w:sz w:val="24"/>
          <w:szCs w:val="24"/>
        </w:rPr>
        <w:t>М</w:t>
      </w:r>
      <w:r w:rsidRPr="00256094">
        <w:rPr>
          <w:color w:val="000000" w:themeColor="text1"/>
          <w:sz w:val="24"/>
          <w:szCs w:val="24"/>
          <w:lang w:val="en-US"/>
        </w:rPr>
        <w:t xml:space="preserve">. Litvak. — Esther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Webman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>: Hurst Publi</w:t>
      </w:r>
      <w:r w:rsidR="00754B9B">
        <w:rPr>
          <w:color w:val="000000" w:themeColor="text1"/>
          <w:sz w:val="24"/>
          <w:szCs w:val="24"/>
          <w:lang w:val="en-US"/>
        </w:rPr>
        <w:t xml:space="preserve">shers, 2011. — </w:t>
      </w:r>
      <w:r w:rsidRPr="00256094">
        <w:rPr>
          <w:color w:val="000000" w:themeColor="text1"/>
          <w:sz w:val="24"/>
          <w:szCs w:val="24"/>
          <w:lang w:val="en-US"/>
        </w:rPr>
        <w:t>367</w:t>
      </w:r>
      <w:r w:rsidR="00754B9B" w:rsidRPr="00754B9B">
        <w:rPr>
          <w:color w:val="000000" w:themeColor="text1"/>
          <w:sz w:val="24"/>
          <w:szCs w:val="24"/>
          <w:lang w:val="en-US"/>
        </w:rPr>
        <w:t xml:space="preserve"> </w:t>
      </w:r>
      <w:r w:rsidR="00754B9B">
        <w:rPr>
          <w:color w:val="000000" w:themeColor="text1"/>
          <w:sz w:val="24"/>
          <w:szCs w:val="24"/>
        </w:rPr>
        <w:t>р</w:t>
      </w:r>
      <w:r w:rsidRPr="00256094">
        <w:rPr>
          <w:color w:val="000000" w:themeColor="text1"/>
          <w:sz w:val="24"/>
          <w:szCs w:val="24"/>
          <w:lang w:val="en-US"/>
        </w:rPr>
        <w:t>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>Maher, N. Balancing deterrence: Iran-Israel relations in a turbulent Middle East / Maher, N. // Review of Economics and Po</w:t>
      </w:r>
      <w:r w:rsidR="00754B9B">
        <w:rPr>
          <w:color w:val="000000" w:themeColor="text1"/>
          <w:sz w:val="24"/>
          <w:szCs w:val="24"/>
          <w:lang w:val="en-US"/>
        </w:rPr>
        <w:t>litical Science. — 2020.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>Marcus, J. Israel v Iran: Are they heading for a war? / Marcus, J. URL: https://www.bbc.com/news/world-middle-east-44067804</w:t>
      </w:r>
      <w:r w:rsidR="00754B9B" w:rsidRPr="00754B9B">
        <w:rPr>
          <w:color w:val="000000" w:themeColor="text1"/>
          <w:sz w:val="24"/>
          <w:szCs w:val="24"/>
          <w:lang w:val="en-US"/>
        </w:rPr>
        <w:t xml:space="preserve"> (</w:t>
      </w:r>
      <w:r w:rsidR="00754B9B">
        <w:rPr>
          <w:color w:val="000000" w:themeColor="text1"/>
          <w:sz w:val="24"/>
          <w:szCs w:val="24"/>
        </w:rPr>
        <w:t>дата</w:t>
      </w:r>
      <w:r w:rsidR="00754B9B" w:rsidRPr="00754B9B">
        <w:rPr>
          <w:color w:val="000000" w:themeColor="text1"/>
          <w:sz w:val="24"/>
          <w:szCs w:val="24"/>
          <w:lang w:val="en-US"/>
        </w:rPr>
        <w:t xml:space="preserve"> </w:t>
      </w:r>
      <w:r w:rsidR="00754B9B">
        <w:rPr>
          <w:color w:val="000000" w:themeColor="text1"/>
          <w:sz w:val="24"/>
          <w:szCs w:val="24"/>
        </w:rPr>
        <w:t>обращения</w:t>
      </w:r>
      <w:r w:rsidR="00754B9B" w:rsidRPr="00754B9B">
        <w:rPr>
          <w:color w:val="000000" w:themeColor="text1"/>
          <w:sz w:val="24"/>
          <w:szCs w:val="24"/>
          <w:lang w:val="en-US"/>
        </w:rPr>
        <w:t>: 10.05.2020).</w:t>
      </w:r>
      <w:r w:rsidRPr="00256094">
        <w:rPr>
          <w:color w:val="000000" w:themeColor="text1"/>
          <w:sz w:val="24"/>
          <w:szCs w:val="24"/>
          <w:lang w:val="en-US"/>
        </w:rPr>
        <w:t xml:space="preserve"> 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proofErr w:type="spellStart"/>
      <w:r w:rsidRPr="00256094">
        <w:rPr>
          <w:color w:val="000000" w:themeColor="text1"/>
          <w:sz w:val="24"/>
          <w:szCs w:val="24"/>
          <w:lang w:val="en-US"/>
        </w:rPr>
        <w:lastRenderedPageBreak/>
        <w:t>Parsi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, T. Treacherous Alliance: The Secret Dealings of Israel, Iran, and the United States / </w:t>
      </w:r>
      <w:r w:rsidRPr="00256094">
        <w:rPr>
          <w:color w:val="000000" w:themeColor="text1"/>
          <w:sz w:val="24"/>
          <w:szCs w:val="24"/>
        </w:rPr>
        <w:t>Т</w:t>
      </w:r>
      <w:r w:rsidRPr="00256094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Parsi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>. — L.: Yale University Press, 2007. — 16</w:t>
      </w:r>
      <w:r w:rsidR="00754B9B" w:rsidRPr="00754B9B">
        <w:rPr>
          <w:color w:val="000000" w:themeColor="text1"/>
          <w:sz w:val="24"/>
          <w:szCs w:val="24"/>
          <w:lang w:val="en-US"/>
        </w:rPr>
        <w:t xml:space="preserve"> </w:t>
      </w:r>
      <w:r w:rsidR="00754B9B">
        <w:rPr>
          <w:color w:val="000000" w:themeColor="text1"/>
          <w:sz w:val="24"/>
          <w:szCs w:val="24"/>
        </w:rPr>
        <w:t>р</w:t>
      </w:r>
      <w:r w:rsidRPr="00256094">
        <w:rPr>
          <w:color w:val="000000" w:themeColor="text1"/>
          <w:sz w:val="24"/>
          <w:szCs w:val="24"/>
          <w:lang w:val="en-US"/>
        </w:rPr>
        <w:t>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proofErr w:type="spellStart"/>
      <w:r w:rsidRPr="00256094">
        <w:rPr>
          <w:color w:val="000000" w:themeColor="text1"/>
          <w:sz w:val="24"/>
          <w:szCs w:val="24"/>
          <w:lang w:val="en-US"/>
        </w:rPr>
        <w:t>Perthes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>, V. America’s «Greater Middle East» and Europe: Key Issues for Dialogue / V. 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Perthes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 // Middle East Policy. — 2004. № 3. —</w:t>
      </w:r>
      <w:r w:rsidR="00754B9B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  <w:lang w:val="en-US"/>
        </w:rPr>
        <w:t>97</w:t>
      </w:r>
      <w:r w:rsidR="00754B9B">
        <w:rPr>
          <w:color w:val="000000" w:themeColor="text1"/>
          <w:sz w:val="24"/>
          <w:szCs w:val="24"/>
        </w:rPr>
        <w:t xml:space="preserve"> р</w:t>
      </w:r>
      <w:r w:rsidRPr="00256094">
        <w:rPr>
          <w:color w:val="000000" w:themeColor="text1"/>
          <w:sz w:val="24"/>
          <w:szCs w:val="24"/>
          <w:lang w:val="en-US"/>
        </w:rPr>
        <w:t>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 xml:space="preserve">Ritter, S.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Dealbreaker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: Donald Trump and the Unmaking of the Iran Nuclear Deal / S.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Ritters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>. — L</w:t>
      </w:r>
      <w:r w:rsidR="00754B9B">
        <w:rPr>
          <w:color w:val="000000" w:themeColor="text1"/>
          <w:sz w:val="24"/>
          <w:szCs w:val="24"/>
          <w:lang w:val="en-US"/>
        </w:rPr>
        <w:t xml:space="preserve">.: SCB Distributors, 2018. — </w:t>
      </w:r>
      <w:r w:rsidRPr="00256094">
        <w:rPr>
          <w:color w:val="000000" w:themeColor="text1"/>
          <w:sz w:val="24"/>
          <w:szCs w:val="24"/>
          <w:lang w:val="en-US"/>
        </w:rPr>
        <w:t>299</w:t>
      </w:r>
      <w:r w:rsidR="00754B9B" w:rsidRPr="00754B9B">
        <w:rPr>
          <w:color w:val="000000" w:themeColor="text1"/>
          <w:sz w:val="24"/>
          <w:szCs w:val="24"/>
          <w:lang w:val="en-US"/>
        </w:rPr>
        <w:t xml:space="preserve"> </w:t>
      </w:r>
      <w:r w:rsidR="00754B9B">
        <w:rPr>
          <w:color w:val="000000" w:themeColor="text1"/>
          <w:sz w:val="24"/>
          <w:szCs w:val="24"/>
        </w:rPr>
        <w:t>р</w:t>
      </w:r>
      <w:r w:rsidRPr="00256094">
        <w:rPr>
          <w:color w:val="000000" w:themeColor="text1"/>
          <w:sz w:val="24"/>
          <w:szCs w:val="24"/>
          <w:lang w:val="en-US"/>
        </w:rPr>
        <w:t>.</w:t>
      </w:r>
    </w:p>
    <w:p w:rsidR="00545F1C" w:rsidRPr="00545F1C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  <w:lang w:val="en-US"/>
        </w:rPr>
        <w:t>Rough Cuts. Peters’ «Blood borders» map / Rough Cuts. URL</w:t>
      </w:r>
      <w:r w:rsidRPr="00545F1C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</w:t>
      </w:r>
      <w:r w:rsidRPr="00545F1C">
        <w:rPr>
          <w:color w:val="000000" w:themeColor="text1"/>
          <w:sz w:val="24"/>
          <w:szCs w:val="24"/>
        </w:rPr>
        <w:t>://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armedforcesjournal</w:t>
      </w:r>
      <w:proofErr w:type="spellEnd"/>
      <w:r w:rsidRPr="00545F1C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com</w:t>
      </w:r>
      <w:r w:rsidRPr="00545F1C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peters</w:t>
      </w:r>
      <w:r w:rsidRPr="00545F1C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blood</w:t>
      </w:r>
      <w:r w:rsidRPr="00545F1C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borders</w:t>
      </w:r>
      <w:r w:rsidRPr="00545F1C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map</w:t>
      </w:r>
      <w:r w:rsidRPr="00545F1C">
        <w:rPr>
          <w:color w:val="000000" w:themeColor="text1"/>
          <w:sz w:val="24"/>
          <w:szCs w:val="24"/>
        </w:rPr>
        <w:t>/ (</w:t>
      </w:r>
      <w:r w:rsidRPr="00256094">
        <w:rPr>
          <w:color w:val="000000" w:themeColor="text1"/>
          <w:sz w:val="24"/>
          <w:szCs w:val="24"/>
        </w:rPr>
        <w:t>дата</w:t>
      </w:r>
      <w:r w:rsidRPr="00545F1C">
        <w:rPr>
          <w:color w:val="000000" w:themeColor="text1"/>
          <w:sz w:val="24"/>
          <w:szCs w:val="24"/>
        </w:rPr>
        <w:t xml:space="preserve"> </w:t>
      </w:r>
      <w:r w:rsidRPr="00256094">
        <w:rPr>
          <w:color w:val="000000" w:themeColor="text1"/>
          <w:sz w:val="24"/>
          <w:szCs w:val="24"/>
        </w:rPr>
        <w:t>обращения</w:t>
      </w:r>
      <w:r w:rsidRPr="00545F1C">
        <w:rPr>
          <w:color w:val="000000" w:themeColor="text1"/>
          <w:sz w:val="24"/>
          <w:szCs w:val="24"/>
        </w:rPr>
        <w:t>: 18.04.2020).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>Secret Alliance: Israel Carries Out Airstrikes in Egypt, With Cairo’s O.K. / The New York Times — URL: https://www.nytimes.com/2018/02/03/world/middleeast/israel-airstrikes-sinai-egypt.html (</w:t>
      </w:r>
      <w:r w:rsidRPr="00256094">
        <w:rPr>
          <w:color w:val="000000" w:themeColor="text1"/>
          <w:sz w:val="24"/>
          <w:szCs w:val="24"/>
        </w:rPr>
        <w:t>дата</w:t>
      </w:r>
      <w:r w:rsidRPr="00256094">
        <w:rPr>
          <w:color w:val="000000" w:themeColor="text1"/>
          <w:sz w:val="24"/>
          <w:szCs w:val="24"/>
          <w:lang w:val="en-US"/>
        </w:rPr>
        <w:t xml:space="preserve"> </w:t>
      </w:r>
      <w:r w:rsidRPr="00256094">
        <w:rPr>
          <w:color w:val="000000" w:themeColor="text1"/>
          <w:sz w:val="24"/>
          <w:szCs w:val="24"/>
        </w:rPr>
        <w:t>обращения</w:t>
      </w:r>
      <w:r w:rsidRPr="00256094">
        <w:rPr>
          <w:color w:val="000000" w:themeColor="text1"/>
          <w:sz w:val="24"/>
          <w:szCs w:val="24"/>
          <w:lang w:val="en-US"/>
        </w:rPr>
        <w:t>: 13.05.2020).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proofErr w:type="spellStart"/>
      <w:r w:rsidRPr="00256094">
        <w:rPr>
          <w:color w:val="000000" w:themeColor="text1"/>
          <w:sz w:val="24"/>
          <w:szCs w:val="24"/>
          <w:lang w:val="en-US"/>
        </w:rPr>
        <w:t>Shiʿite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 doctrine /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Encyclopædia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iranica</w:t>
      </w:r>
      <w:proofErr w:type="spellEnd"/>
      <w:r w:rsidRPr="00256094">
        <w:rPr>
          <w:color w:val="000000" w:themeColor="text1"/>
          <w:sz w:val="24"/>
          <w:szCs w:val="24"/>
          <w:lang w:val="en-US"/>
        </w:rPr>
        <w:t>. URL: http://www.iranicaonline.org/articles/shiite-doctrine (</w:t>
      </w:r>
      <w:r w:rsidRPr="00256094">
        <w:rPr>
          <w:color w:val="000000" w:themeColor="text1"/>
          <w:sz w:val="24"/>
          <w:szCs w:val="24"/>
        </w:rPr>
        <w:t>дата</w:t>
      </w:r>
      <w:r w:rsidRPr="00256094">
        <w:rPr>
          <w:color w:val="000000" w:themeColor="text1"/>
          <w:sz w:val="24"/>
          <w:szCs w:val="24"/>
          <w:lang w:val="en-US"/>
        </w:rPr>
        <w:t xml:space="preserve"> </w:t>
      </w:r>
      <w:r w:rsidRPr="00256094">
        <w:rPr>
          <w:color w:val="000000" w:themeColor="text1"/>
          <w:sz w:val="24"/>
          <w:szCs w:val="24"/>
        </w:rPr>
        <w:t>обращения</w:t>
      </w:r>
      <w:r w:rsidRPr="00256094">
        <w:rPr>
          <w:color w:val="000000" w:themeColor="text1"/>
          <w:sz w:val="24"/>
          <w:szCs w:val="24"/>
          <w:lang w:val="en-US"/>
        </w:rPr>
        <w:t>: 22.02.2020).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  <w:lang w:val="en-US"/>
        </w:rPr>
        <w:t>Steven</w:t>
      </w:r>
      <w:r w:rsidRPr="00545F1C">
        <w:rPr>
          <w:color w:val="000000" w:themeColor="text1"/>
          <w:sz w:val="24"/>
          <w:szCs w:val="24"/>
          <w:lang w:val="en-US"/>
        </w:rPr>
        <w:t xml:space="preserve"> </w:t>
      </w:r>
      <w:r w:rsidRPr="00256094">
        <w:rPr>
          <w:color w:val="000000" w:themeColor="text1"/>
          <w:sz w:val="24"/>
          <w:szCs w:val="24"/>
          <w:lang w:val="en-US"/>
        </w:rPr>
        <w:t>Simon</w:t>
      </w:r>
      <w:r w:rsidRPr="00545F1C">
        <w:rPr>
          <w:color w:val="000000" w:themeColor="text1"/>
          <w:sz w:val="24"/>
          <w:szCs w:val="24"/>
          <w:lang w:val="en-US"/>
        </w:rPr>
        <w:t xml:space="preserve">. </w:t>
      </w:r>
      <w:r w:rsidRPr="00256094">
        <w:rPr>
          <w:color w:val="000000" w:themeColor="text1"/>
          <w:sz w:val="24"/>
          <w:szCs w:val="24"/>
          <w:lang w:val="en-US"/>
        </w:rPr>
        <w:t xml:space="preserve">An Israeli on strike / Steven Simon // Preparing for the Next Foreign Policy Crisis. — 2019. </w:t>
      </w:r>
      <w:r w:rsidRPr="00256094">
        <w:rPr>
          <w:color w:val="000000" w:themeColor="text1"/>
          <w:sz w:val="24"/>
          <w:szCs w:val="24"/>
        </w:rPr>
        <w:t xml:space="preserve">№7 — </w:t>
      </w:r>
      <w:r w:rsidR="00754B9B">
        <w:rPr>
          <w:color w:val="000000" w:themeColor="text1"/>
          <w:sz w:val="24"/>
          <w:szCs w:val="24"/>
        </w:rPr>
        <w:t>1</w:t>
      </w:r>
      <w:r w:rsidRPr="00256094">
        <w:rPr>
          <w:color w:val="000000" w:themeColor="text1"/>
          <w:sz w:val="24"/>
          <w:szCs w:val="24"/>
        </w:rPr>
        <w:t>38</w:t>
      </w:r>
      <w:r w:rsidR="00754B9B">
        <w:rPr>
          <w:color w:val="000000" w:themeColor="text1"/>
          <w:sz w:val="24"/>
          <w:szCs w:val="24"/>
        </w:rPr>
        <w:t xml:space="preserve"> р</w:t>
      </w:r>
      <w:r w:rsidRPr="00256094">
        <w:rPr>
          <w:color w:val="000000" w:themeColor="text1"/>
          <w:sz w:val="24"/>
          <w:szCs w:val="24"/>
        </w:rPr>
        <w:t>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>Stevenson, J. Washington’s wayward Middle East policy / Stevenson J. URL: https://www.iiss.org/en/iiss%20voices/blogsections/iiss-voices-2017-adeb/december-aeac/washingtons-wayward-middle-east-policy-f9c1 (</w:t>
      </w:r>
      <w:r w:rsidRPr="00256094">
        <w:rPr>
          <w:color w:val="000000" w:themeColor="text1"/>
          <w:sz w:val="24"/>
          <w:szCs w:val="24"/>
        </w:rPr>
        <w:t>дата</w:t>
      </w:r>
      <w:r w:rsidRPr="00256094">
        <w:rPr>
          <w:color w:val="000000" w:themeColor="text1"/>
          <w:sz w:val="24"/>
          <w:szCs w:val="24"/>
          <w:lang w:val="en-US"/>
        </w:rPr>
        <w:t xml:space="preserve"> </w:t>
      </w:r>
      <w:r w:rsidRPr="00256094">
        <w:rPr>
          <w:color w:val="000000" w:themeColor="text1"/>
          <w:sz w:val="24"/>
          <w:szCs w:val="24"/>
        </w:rPr>
        <w:t>обращения</w:t>
      </w:r>
      <w:r w:rsidRPr="00256094">
        <w:rPr>
          <w:color w:val="000000" w:themeColor="text1"/>
          <w:sz w:val="24"/>
          <w:szCs w:val="24"/>
          <w:lang w:val="en-US"/>
        </w:rPr>
        <w:t>: 10.05.2020).</w:t>
      </w:r>
    </w:p>
    <w:p w:rsidR="00545F1C" w:rsidRPr="00256094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  <w:lang w:val="en-US"/>
        </w:rPr>
      </w:pPr>
      <w:r w:rsidRPr="00256094">
        <w:rPr>
          <w:color w:val="000000" w:themeColor="text1"/>
          <w:sz w:val="24"/>
          <w:szCs w:val="24"/>
          <w:lang w:val="en-US"/>
        </w:rPr>
        <w:t>The Islamic Military Counter Terrorism Coalition (IMCTC) is a willing coalition of 41 countries that forms a pan-Islamic unified front in the global fight against terrorism and violent extremism / Islamic Military Counter Terrorism Coalition. URL: https://www.imctc.org/English (</w:t>
      </w:r>
      <w:r w:rsidRPr="00256094">
        <w:rPr>
          <w:color w:val="000000" w:themeColor="text1"/>
          <w:sz w:val="24"/>
          <w:szCs w:val="24"/>
        </w:rPr>
        <w:t>дата</w:t>
      </w:r>
      <w:r w:rsidRPr="00256094">
        <w:rPr>
          <w:color w:val="000000" w:themeColor="text1"/>
          <w:sz w:val="24"/>
          <w:szCs w:val="24"/>
          <w:lang w:val="en-US"/>
        </w:rPr>
        <w:t xml:space="preserve"> </w:t>
      </w:r>
      <w:r w:rsidRPr="00256094">
        <w:rPr>
          <w:color w:val="000000" w:themeColor="text1"/>
          <w:sz w:val="24"/>
          <w:szCs w:val="24"/>
        </w:rPr>
        <w:t>обращения</w:t>
      </w:r>
      <w:r w:rsidRPr="00256094">
        <w:rPr>
          <w:color w:val="000000" w:themeColor="text1"/>
          <w:sz w:val="24"/>
          <w:szCs w:val="24"/>
          <w:lang w:val="en-US"/>
        </w:rPr>
        <w:t>: 23.04.2020).</w:t>
      </w:r>
    </w:p>
    <w:p w:rsidR="00DB652A" w:rsidRDefault="00545F1C" w:rsidP="00545F1C">
      <w:pPr>
        <w:pStyle w:val="a"/>
        <w:numPr>
          <w:ilvl w:val="0"/>
          <w:numId w:val="12"/>
        </w:numPr>
        <w:ind w:left="0" w:firstLine="709"/>
        <w:rPr>
          <w:color w:val="000000" w:themeColor="text1"/>
          <w:sz w:val="24"/>
          <w:szCs w:val="24"/>
        </w:rPr>
      </w:pPr>
      <w:r w:rsidRPr="00256094">
        <w:rPr>
          <w:color w:val="000000" w:themeColor="text1"/>
          <w:sz w:val="24"/>
          <w:szCs w:val="24"/>
          <w:lang w:val="en-US"/>
        </w:rPr>
        <w:t>The long arm. Iran is doing better than its rivals at expanding its influence in an unstable region / The Economist. URL</w:t>
      </w:r>
      <w:r w:rsidRPr="00256094">
        <w:rPr>
          <w:color w:val="000000" w:themeColor="text1"/>
          <w:sz w:val="24"/>
          <w:szCs w:val="24"/>
        </w:rPr>
        <w:t xml:space="preserve">: </w:t>
      </w:r>
      <w:r w:rsidRPr="00256094">
        <w:rPr>
          <w:color w:val="000000" w:themeColor="text1"/>
          <w:sz w:val="24"/>
          <w:szCs w:val="24"/>
          <w:lang w:val="en-US"/>
        </w:rPr>
        <w:t>https</w:t>
      </w:r>
      <w:r w:rsidRPr="00256094">
        <w:rPr>
          <w:color w:val="000000" w:themeColor="text1"/>
          <w:sz w:val="24"/>
          <w:szCs w:val="24"/>
        </w:rPr>
        <w:t>://</w:t>
      </w:r>
      <w:r w:rsidRPr="00256094">
        <w:rPr>
          <w:color w:val="000000" w:themeColor="text1"/>
          <w:sz w:val="24"/>
          <w:szCs w:val="24"/>
          <w:lang w:val="en-US"/>
        </w:rPr>
        <w:t>www</w:t>
      </w:r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economist</w:t>
      </w:r>
      <w:r w:rsidRPr="00256094">
        <w:rPr>
          <w:color w:val="000000" w:themeColor="text1"/>
          <w:sz w:val="24"/>
          <w:szCs w:val="24"/>
        </w:rPr>
        <w:t>.</w:t>
      </w:r>
      <w:r w:rsidRPr="00256094">
        <w:rPr>
          <w:color w:val="000000" w:themeColor="text1"/>
          <w:sz w:val="24"/>
          <w:szCs w:val="24"/>
          <w:lang w:val="en-US"/>
        </w:rPr>
        <w:t>com</w:t>
      </w:r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news</w:t>
      </w:r>
      <w:r w:rsidRPr="00256094">
        <w:rPr>
          <w:color w:val="000000" w:themeColor="text1"/>
          <w:sz w:val="24"/>
          <w:szCs w:val="24"/>
        </w:rPr>
        <w:t>/</w:t>
      </w:r>
      <w:r w:rsidRPr="00256094">
        <w:rPr>
          <w:color w:val="000000" w:themeColor="text1"/>
          <w:sz w:val="24"/>
          <w:szCs w:val="24"/>
          <w:lang w:val="en-US"/>
        </w:rPr>
        <w:t>middle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east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and</w:t>
      </w:r>
      <w:r w:rsidRPr="00256094">
        <w:rPr>
          <w:color w:val="000000" w:themeColor="text1"/>
          <w:sz w:val="24"/>
          <w:szCs w:val="24"/>
        </w:rPr>
        <w:t>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africa</w:t>
      </w:r>
      <w:proofErr w:type="spellEnd"/>
      <w:r w:rsidRPr="00256094">
        <w:rPr>
          <w:color w:val="000000" w:themeColor="text1"/>
          <w:sz w:val="24"/>
          <w:szCs w:val="24"/>
        </w:rPr>
        <w:t>/21640382-</w:t>
      </w:r>
      <w:proofErr w:type="spellStart"/>
      <w:r w:rsidRPr="00256094">
        <w:rPr>
          <w:color w:val="000000" w:themeColor="text1"/>
          <w:sz w:val="24"/>
          <w:szCs w:val="24"/>
          <w:lang w:val="en-US"/>
        </w:rPr>
        <w:t>iran</w:t>
      </w:r>
      <w:proofErr w:type="spellEnd"/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doing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better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its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rivals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expanding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its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influence</w:t>
      </w:r>
      <w:r w:rsidRPr="00256094">
        <w:rPr>
          <w:color w:val="000000" w:themeColor="text1"/>
          <w:sz w:val="24"/>
          <w:szCs w:val="24"/>
        </w:rPr>
        <w:t>-</w:t>
      </w:r>
      <w:r w:rsidRPr="00256094">
        <w:rPr>
          <w:color w:val="000000" w:themeColor="text1"/>
          <w:sz w:val="24"/>
          <w:szCs w:val="24"/>
          <w:lang w:val="en-US"/>
        </w:rPr>
        <w:t>unstable</w:t>
      </w:r>
      <w:r w:rsidRPr="00256094">
        <w:rPr>
          <w:color w:val="000000" w:themeColor="text1"/>
          <w:sz w:val="24"/>
          <w:szCs w:val="24"/>
        </w:rPr>
        <w:t xml:space="preserve"> (дата обращения: 30.04.2020).</w:t>
      </w:r>
    </w:p>
    <w:p w:rsidR="007160D9" w:rsidRDefault="007160D9">
      <w:pPr>
        <w:spacing w:after="200" w:line="276" w:lineRule="auto"/>
        <w:ind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7160D9" w:rsidRDefault="007160D9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7160D9">
        <w:rPr>
          <w:b/>
          <w:color w:val="000000" w:themeColor="text1"/>
          <w:sz w:val="24"/>
          <w:szCs w:val="24"/>
        </w:rPr>
        <w:lastRenderedPageBreak/>
        <w:t>ПРИЛОЖЕНИЯ</w:t>
      </w:r>
    </w:p>
    <w:p w:rsidR="007160D9" w:rsidRDefault="007160D9" w:rsidP="007160D9">
      <w:pPr>
        <w:ind w:firstLine="0"/>
        <w:jc w:val="right"/>
        <w:rPr>
          <w:b/>
          <w:i/>
          <w:color w:val="000000" w:themeColor="text1"/>
          <w:sz w:val="24"/>
          <w:szCs w:val="24"/>
        </w:rPr>
      </w:pPr>
      <w:r w:rsidRPr="007160D9">
        <w:rPr>
          <w:b/>
          <w:i/>
          <w:color w:val="000000" w:themeColor="text1"/>
          <w:sz w:val="24"/>
          <w:szCs w:val="24"/>
        </w:rPr>
        <w:t>Приложение 1</w:t>
      </w:r>
    </w:p>
    <w:p w:rsidR="007160D9" w:rsidRDefault="007160D9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7160D9">
        <w:rPr>
          <w:b/>
          <w:color w:val="000000" w:themeColor="text1"/>
          <w:sz w:val="24"/>
          <w:szCs w:val="24"/>
        </w:rPr>
        <w:t>Военный потенциал стран Ближнего Востока</w:t>
      </w:r>
    </w:p>
    <w:p w:rsidR="007160D9" w:rsidRPr="007160D9" w:rsidRDefault="007160D9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p w:rsidR="007160D9" w:rsidRDefault="007160D9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82632" cy="7582448"/>
            <wp:effectExtent l="0" t="0" r="8890" b="0"/>
            <wp:docPr id="1" name="Рисунок 1" descr="C:\Users\cheldieva\Desktop\hIREkqvyM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ldieva\Desktop\hIREkqvyMl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81"/>
                    <a:stretch/>
                  </pic:blipFill>
                  <pic:spPr bwMode="auto">
                    <a:xfrm>
                      <a:off x="0" y="0"/>
                      <a:ext cx="4582632" cy="758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0D9" w:rsidRDefault="007160D9" w:rsidP="007160D9">
      <w:pPr>
        <w:ind w:firstLine="0"/>
        <w:jc w:val="right"/>
        <w:rPr>
          <w:b/>
          <w:i/>
          <w:color w:val="000000" w:themeColor="text1"/>
          <w:sz w:val="24"/>
          <w:szCs w:val="24"/>
        </w:rPr>
      </w:pPr>
      <w:r w:rsidRPr="007160D9">
        <w:rPr>
          <w:b/>
          <w:i/>
          <w:color w:val="000000" w:themeColor="text1"/>
          <w:sz w:val="24"/>
          <w:szCs w:val="24"/>
        </w:rPr>
        <w:lastRenderedPageBreak/>
        <w:t>Приложение 2</w:t>
      </w:r>
    </w:p>
    <w:p w:rsidR="007160D9" w:rsidRDefault="007160D9" w:rsidP="007160D9">
      <w:pPr>
        <w:ind w:firstLine="0"/>
        <w:jc w:val="center"/>
        <w:rPr>
          <w:b/>
          <w:i/>
          <w:color w:val="000000" w:themeColor="text1"/>
          <w:sz w:val="24"/>
          <w:szCs w:val="24"/>
        </w:rPr>
      </w:pPr>
    </w:p>
    <w:p w:rsidR="007160D9" w:rsidRDefault="007160D9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Проект «Большой Ближний Восток»</w:t>
      </w:r>
    </w:p>
    <w:p w:rsidR="007160D9" w:rsidRDefault="007160D9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p w:rsidR="007160D9" w:rsidRDefault="007160D9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9790" cy="3964555"/>
            <wp:effectExtent l="0" t="0" r="3810" b="0"/>
            <wp:docPr id="2" name="Рисунок 2" descr="C:\Users\cheldieva\Desktop\653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ldieva\Desktop\65371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D9" w:rsidRDefault="007160D9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p w:rsidR="007160D9" w:rsidRDefault="007160D9">
      <w:pPr>
        <w:spacing w:after="200" w:line="276" w:lineRule="auto"/>
        <w:ind w:firstLine="0"/>
        <w:jc w:val="left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:rsidR="007160D9" w:rsidRDefault="007160D9" w:rsidP="007160D9">
      <w:pPr>
        <w:ind w:firstLine="0"/>
        <w:jc w:val="right"/>
        <w:rPr>
          <w:b/>
          <w:i/>
          <w:color w:val="000000" w:themeColor="text1"/>
          <w:sz w:val="24"/>
          <w:szCs w:val="24"/>
        </w:rPr>
      </w:pPr>
      <w:r w:rsidRPr="007160D9">
        <w:rPr>
          <w:b/>
          <w:i/>
          <w:color w:val="000000" w:themeColor="text1"/>
          <w:sz w:val="24"/>
          <w:szCs w:val="24"/>
        </w:rPr>
        <w:lastRenderedPageBreak/>
        <w:t>Приложение 3</w:t>
      </w:r>
    </w:p>
    <w:p w:rsidR="007160D9" w:rsidRDefault="007160D9" w:rsidP="007160D9">
      <w:pPr>
        <w:ind w:firstLine="0"/>
        <w:jc w:val="right"/>
        <w:rPr>
          <w:b/>
          <w:i/>
          <w:color w:val="000000" w:themeColor="text1"/>
          <w:sz w:val="24"/>
          <w:szCs w:val="24"/>
        </w:rPr>
      </w:pPr>
    </w:p>
    <w:p w:rsidR="007160D9" w:rsidRDefault="007160D9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Война Израиля с Ираном</w:t>
      </w:r>
    </w:p>
    <w:p w:rsidR="007160D9" w:rsidRDefault="007160D9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p w:rsidR="007160D9" w:rsidRDefault="007160D9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01392" cy="3897958"/>
            <wp:effectExtent l="0" t="0" r="0" b="7620"/>
            <wp:docPr id="3" name="Рисунок 3" descr="450px-Israel_iran_invasion.jpg (450×3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px-Israel_iran_invasion.jpg (450×337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87" cy="391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1DB" w:rsidRDefault="001841DB" w:rsidP="007160D9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p w:rsidR="001841DB" w:rsidRDefault="001841DB">
      <w:pPr>
        <w:spacing w:after="200" w:line="276" w:lineRule="auto"/>
        <w:ind w:firstLine="0"/>
        <w:jc w:val="left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:rsidR="001841DB" w:rsidRDefault="001841DB" w:rsidP="001841DB">
      <w:pPr>
        <w:ind w:firstLine="0"/>
        <w:jc w:val="right"/>
        <w:rPr>
          <w:b/>
          <w:i/>
          <w:color w:val="000000" w:themeColor="text1"/>
          <w:sz w:val="24"/>
          <w:szCs w:val="24"/>
        </w:rPr>
      </w:pPr>
      <w:r w:rsidRPr="001841DB">
        <w:rPr>
          <w:b/>
          <w:i/>
          <w:color w:val="000000" w:themeColor="text1"/>
          <w:sz w:val="24"/>
          <w:szCs w:val="24"/>
        </w:rPr>
        <w:lastRenderedPageBreak/>
        <w:t>Приложение 4</w:t>
      </w:r>
      <w:r w:rsidR="00546804">
        <w:rPr>
          <w:b/>
          <w:i/>
          <w:color w:val="000000" w:themeColor="text1"/>
          <w:sz w:val="24"/>
          <w:szCs w:val="24"/>
        </w:rPr>
        <w:t>.1.</w:t>
      </w:r>
    </w:p>
    <w:p w:rsidR="001841DB" w:rsidRDefault="001841DB" w:rsidP="001841DB">
      <w:pPr>
        <w:ind w:firstLine="0"/>
        <w:jc w:val="right"/>
        <w:rPr>
          <w:b/>
          <w:i/>
          <w:color w:val="000000" w:themeColor="text1"/>
          <w:sz w:val="24"/>
          <w:szCs w:val="24"/>
        </w:rPr>
      </w:pPr>
    </w:p>
    <w:p w:rsidR="001841DB" w:rsidRDefault="001841DB" w:rsidP="001841DB">
      <w:pPr>
        <w:ind w:firstLine="0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Военная мощь государств Ближнего Востока</w:t>
      </w:r>
    </w:p>
    <w:p w:rsidR="00546804" w:rsidRDefault="00546804" w:rsidP="001841DB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p w:rsidR="001841DB" w:rsidRDefault="00546804" w:rsidP="00546804">
      <w:pPr>
        <w:ind w:firstLine="0"/>
        <w:jc w:val="center"/>
        <w:rPr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66104" cy="7077075"/>
            <wp:effectExtent l="0" t="0" r="0" b="0"/>
            <wp:docPr id="6" name="Рисунок 6" descr="mena-powers.jpg (1200×29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na-powers.jpg (1200×2967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52"/>
                    <a:stretch/>
                  </pic:blipFill>
                  <pic:spPr bwMode="auto">
                    <a:xfrm>
                      <a:off x="0" y="0"/>
                      <a:ext cx="5279619" cy="70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04" w:rsidRDefault="00546804" w:rsidP="00546804">
      <w:pPr>
        <w:ind w:firstLine="0"/>
        <w:rPr>
          <w:b/>
          <w:color w:val="000000" w:themeColor="text1"/>
          <w:sz w:val="24"/>
          <w:szCs w:val="24"/>
        </w:rPr>
      </w:pPr>
    </w:p>
    <w:p w:rsidR="00546804" w:rsidRDefault="00546804">
      <w:pPr>
        <w:spacing w:after="200" w:line="276" w:lineRule="auto"/>
        <w:ind w:firstLine="0"/>
        <w:jc w:val="left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:rsidR="00546804" w:rsidRDefault="00546804" w:rsidP="00546804">
      <w:pPr>
        <w:ind w:firstLine="0"/>
        <w:jc w:val="right"/>
        <w:rPr>
          <w:b/>
          <w:i/>
          <w:color w:val="000000" w:themeColor="text1"/>
          <w:sz w:val="24"/>
          <w:szCs w:val="24"/>
        </w:rPr>
      </w:pPr>
      <w:r w:rsidRPr="001841DB">
        <w:rPr>
          <w:b/>
          <w:i/>
          <w:color w:val="000000" w:themeColor="text1"/>
          <w:sz w:val="24"/>
          <w:szCs w:val="24"/>
        </w:rPr>
        <w:lastRenderedPageBreak/>
        <w:t>Приложение 4</w:t>
      </w:r>
      <w:r>
        <w:rPr>
          <w:b/>
          <w:i/>
          <w:color w:val="000000" w:themeColor="text1"/>
          <w:sz w:val="24"/>
          <w:szCs w:val="24"/>
        </w:rPr>
        <w:t>.2.</w:t>
      </w:r>
    </w:p>
    <w:p w:rsidR="00546804" w:rsidRDefault="00546804" w:rsidP="00546804">
      <w:pPr>
        <w:ind w:firstLine="0"/>
        <w:jc w:val="right"/>
        <w:rPr>
          <w:b/>
          <w:i/>
          <w:color w:val="000000" w:themeColor="text1"/>
          <w:sz w:val="24"/>
          <w:szCs w:val="24"/>
        </w:rPr>
      </w:pPr>
    </w:p>
    <w:p w:rsidR="00546804" w:rsidRDefault="00546804" w:rsidP="00546804">
      <w:pPr>
        <w:ind w:firstLine="0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Военная мощь государств Ближнего Востока</w:t>
      </w:r>
    </w:p>
    <w:p w:rsidR="00546804" w:rsidRDefault="00546804" w:rsidP="00546804">
      <w:pPr>
        <w:ind w:firstLine="0"/>
        <w:rPr>
          <w:b/>
          <w:color w:val="000000" w:themeColor="text1"/>
          <w:sz w:val="24"/>
          <w:szCs w:val="24"/>
        </w:rPr>
      </w:pPr>
    </w:p>
    <w:p w:rsidR="00546804" w:rsidRDefault="00546804" w:rsidP="00546804">
      <w:pPr>
        <w:ind w:firstLine="0"/>
        <w:jc w:val="center"/>
        <w:rPr>
          <w:b/>
          <w:color w:val="000000" w:themeColor="text1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23379" cy="6038850"/>
            <wp:effectExtent l="0" t="0" r="0" b="0"/>
            <wp:docPr id="7" name="Рисунок 7" descr="mena-powers.jpg (1200×29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na-powers.jpg (1200×2967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31"/>
                    <a:stretch/>
                  </pic:blipFill>
                  <pic:spPr bwMode="auto">
                    <a:xfrm>
                      <a:off x="0" y="0"/>
                      <a:ext cx="5343305" cy="606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DFB" w:rsidRDefault="007B3DFB">
      <w:pPr>
        <w:spacing w:after="200" w:line="276" w:lineRule="auto"/>
        <w:ind w:firstLine="0"/>
        <w:jc w:val="left"/>
        <w:rPr>
          <w:b/>
          <w:color w:val="000000" w:themeColor="text1"/>
          <w:sz w:val="24"/>
          <w:szCs w:val="24"/>
          <w:lang w:val="en-US"/>
        </w:rPr>
      </w:pPr>
      <w:r>
        <w:rPr>
          <w:b/>
          <w:color w:val="000000" w:themeColor="text1"/>
          <w:sz w:val="24"/>
          <w:szCs w:val="24"/>
          <w:lang w:val="en-US"/>
        </w:rPr>
        <w:br w:type="page"/>
      </w:r>
    </w:p>
    <w:p w:rsidR="007B3DFB" w:rsidRDefault="007B3DFB" w:rsidP="007B3DFB">
      <w:pPr>
        <w:ind w:firstLine="0"/>
        <w:jc w:val="right"/>
        <w:rPr>
          <w:b/>
          <w:i/>
          <w:color w:val="000000" w:themeColor="text1"/>
          <w:sz w:val="24"/>
          <w:szCs w:val="24"/>
        </w:rPr>
      </w:pPr>
      <w:r w:rsidRPr="007B3DFB">
        <w:rPr>
          <w:b/>
          <w:i/>
          <w:color w:val="000000" w:themeColor="text1"/>
          <w:sz w:val="24"/>
          <w:szCs w:val="24"/>
        </w:rPr>
        <w:lastRenderedPageBreak/>
        <w:t>Приложение 5.</w:t>
      </w:r>
    </w:p>
    <w:p w:rsidR="007B3DFB" w:rsidRPr="007B3DFB" w:rsidRDefault="007B3DFB" w:rsidP="007B3DFB">
      <w:pPr>
        <w:ind w:firstLine="0"/>
        <w:jc w:val="center"/>
        <w:rPr>
          <w:b/>
          <w:color w:val="000000" w:themeColor="text1"/>
          <w:sz w:val="24"/>
          <w:szCs w:val="24"/>
        </w:rPr>
      </w:pPr>
    </w:p>
    <w:p w:rsidR="007B3DFB" w:rsidRPr="007B3DFB" w:rsidRDefault="001A5BC7" w:rsidP="007B3DFB">
      <w:pPr>
        <w:ind w:firstLine="0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Процент шиитского населения</w:t>
      </w:r>
    </w:p>
    <w:p w:rsidR="007B3DFB" w:rsidRPr="007B3DFB" w:rsidRDefault="007B3DFB" w:rsidP="007B3DFB">
      <w:pPr>
        <w:ind w:firstLine="0"/>
        <w:jc w:val="center"/>
        <w:rPr>
          <w:b/>
          <w:i/>
          <w:color w:val="000000" w:themeColor="text1"/>
          <w:sz w:val="24"/>
          <w:szCs w:val="24"/>
        </w:rPr>
      </w:pPr>
      <w:r>
        <w:rPr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9790" cy="7805884"/>
            <wp:effectExtent l="0" t="0" r="3810" b="5080"/>
            <wp:docPr id="4" name="Рисунок 4" descr="C:\Users\cheldieva\Desktop\8I3a29niX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ldieva\Desktop\8I3a29niXC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0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DFB" w:rsidRPr="007B3DFB" w:rsidSect="009A7E69">
      <w:headerReference w:type="default" r:id="rId15"/>
      <w:footerReference w:type="even" r:id="rId16"/>
      <w:footerReference w:type="default" r:id="rId17"/>
      <w:footnotePr>
        <w:numRestart w:val="eachPage"/>
      </w:footnotePr>
      <w:pgSz w:w="11906" w:h="16838"/>
      <w:pgMar w:top="1418" w:right="851" w:bottom="1701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6DDC93C" w15:done="0"/>
  <w15:commentEx w15:paraId="357DEBC6" w15:done="0"/>
  <w15:commentEx w15:paraId="3ACAD0D7" w15:done="0"/>
  <w15:commentEx w15:paraId="11BA8DA4" w15:done="0"/>
  <w15:commentEx w15:paraId="3CD895A2" w15:done="0"/>
  <w15:commentEx w15:paraId="5BF14583" w15:done="0"/>
  <w15:commentEx w15:paraId="52048E60" w15:done="0"/>
  <w15:commentEx w15:paraId="13D6E646" w15:done="0"/>
  <w15:commentEx w15:paraId="364CC666" w15:done="0"/>
  <w15:commentEx w15:paraId="3A640F05" w15:done="0"/>
  <w15:commentEx w15:paraId="2BA11619" w15:done="0"/>
  <w15:commentEx w15:paraId="5DD98A68" w15:done="0"/>
  <w15:commentEx w15:paraId="7D9FA300" w15:done="0"/>
  <w15:commentEx w15:paraId="703D346D" w15:done="0"/>
  <w15:commentEx w15:paraId="77113C7F" w15:done="0"/>
  <w15:commentEx w15:paraId="6B4ABA90" w15:done="0"/>
  <w15:commentEx w15:paraId="2CE40BD8" w15:done="0"/>
  <w15:commentEx w15:paraId="43A715BD" w15:done="0"/>
  <w15:commentEx w15:paraId="7BF9DD4E" w15:done="0"/>
  <w15:commentEx w15:paraId="3BABFDE2" w15:done="0"/>
  <w15:commentEx w15:paraId="5037AD61" w15:done="0"/>
  <w15:commentEx w15:paraId="030339C2" w15:done="0"/>
  <w15:commentEx w15:paraId="2DCB80F3" w15:done="0"/>
  <w15:commentEx w15:paraId="731EA9F7" w15:done="0"/>
  <w15:commentEx w15:paraId="7A6B68B4" w15:done="0"/>
  <w15:commentEx w15:paraId="059CCAE3" w15:done="0"/>
  <w15:commentEx w15:paraId="6B2025ED" w15:done="0"/>
  <w15:commentEx w15:paraId="4B5BEF88" w15:done="0"/>
  <w15:commentEx w15:paraId="210106C1" w15:done="0"/>
  <w15:commentEx w15:paraId="3F6CE57E" w15:done="0"/>
  <w15:commentEx w15:paraId="4FACE246" w15:done="0"/>
  <w15:commentEx w15:paraId="3671668E" w15:done="0"/>
  <w15:commentEx w15:paraId="3778283C" w15:done="0"/>
  <w15:commentEx w15:paraId="17AC46B0" w15:done="0"/>
  <w15:commentEx w15:paraId="47208CF4" w15:done="0"/>
  <w15:commentEx w15:paraId="46CC3D43" w15:done="0"/>
  <w15:commentEx w15:paraId="24571E44" w15:done="0"/>
  <w15:commentEx w15:paraId="3D30D1E6" w15:done="0"/>
  <w15:commentEx w15:paraId="14F12B11" w15:done="0"/>
  <w15:commentEx w15:paraId="030DDBBC" w15:done="0"/>
  <w15:commentEx w15:paraId="45B36362" w15:done="0"/>
  <w15:commentEx w15:paraId="0DF88744" w15:done="0"/>
  <w15:commentEx w15:paraId="1269EBF6" w15:done="0"/>
  <w15:commentEx w15:paraId="048DEEF3" w15:done="0"/>
  <w15:commentEx w15:paraId="541484B1" w15:done="0"/>
  <w15:commentEx w15:paraId="32335EC8" w15:done="0"/>
  <w15:commentEx w15:paraId="77C7E862" w15:done="0"/>
  <w15:commentEx w15:paraId="4B2AED9D" w15:done="0"/>
  <w15:commentEx w15:paraId="48EA7D2C" w15:done="0"/>
  <w15:commentEx w15:paraId="66D0D25B" w15:done="0"/>
  <w15:commentEx w15:paraId="7422D0EF" w15:done="0"/>
  <w15:commentEx w15:paraId="76B665E5" w15:done="0"/>
  <w15:commentEx w15:paraId="4E6FF2CF" w15:done="0"/>
  <w15:commentEx w15:paraId="37C2C957" w15:done="0"/>
  <w15:commentEx w15:paraId="46B2D5CA" w15:done="0"/>
  <w15:commentEx w15:paraId="55C06F49" w15:done="0"/>
  <w15:commentEx w15:paraId="527A399B" w15:done="0"/>
  <w15:commentEx w15:paraId="3600D357" w15:done="0"/>
  <w15:commentEx w15:paraId="58B876E3" w15:done="0"/>
  <w15:commentEx w15:paraId="37B5CAD7" w15:done="0"/>
  <w15:commentEx w15:paraId="543374EB" w15:done="0"/>
  <w15:commentEx w15:paraId="55193AE7" w15:done="0"/>
  <w15:commentEx w15:paraId="43F5A076" w15:done="0"/>
  <w15:commentEx w15:paraId="4119A1F7" w15:done="0"/>
  <w15:commentEx w15:paraId="0F674512" w15:done="0"/>
  <w15:commentEx w15:paraId="07D169D5" w15:done="0"/>
  <w15:commentEx w15:paraId="07D5BCE4" w15:done="0"/>
  <w15:commentEx w15:paraId="2DBC2642" w15:done="0"/>
  <w15:commentEx w15:paraId="26148AFE" w15:done="0"/>
  <w15:commentEx w15:paraId="7D250404" w15:done="0"/>
  <w15:commentEx w15:paraId="1018142D" w15:done="0"/>
  <w15:commentEx w15:paraId="06CACC9B" w15:done="0"/>
  <w15:commentEx w15:paraId="2D180A03" w15:done="0"/>
  <w15:commentEx w15:paraId="0E44D54F" w15:done="0"/>
  <w15:commentEx w15:paraId="01B7DE5E" w15:done="0"/>
  <w15:commentEx w15:paraId="05DA6523" w15:done="0"/>
  <w15:commentEx w15:paraId="2666B0E8" w15:done="0"/>
  <w15:commentEx w15:paraId="4C9D7FCD" w15:done="0"/>
  <w15:commentEx w15:paraId="513CA9A9" w15:done="0"/>
  <w15:commentEx w15:paraId="1F4593CF" w15:done="0"/>
  <w15:commentEx w15:paraId="4B4436C1" w15:done="0"/>
  <w15:commentEx w15:paraId="12F559B1" w15:done="0"/>
  <w15:commentEx w15:paraId="697E8B07" w15:done="0"/>
  <w15:commentEx w15:paraId="36A8806F" w15:done="0"/>
  <w15:commentEx w15:paraId="7953E395" w15:done="0"/>
  <w15:commentEx w15:paraId="224ED35A" w15:done="0"/>
  <w15:commentEx w15:paraId="450EDFDD" w15:done="0"/>
  <w15:commentEx w15:paraId="66AEF5A7" w15:done="0"/>
  <w15:commentEx w15:paraId="6112F5BC" w15:done="0"/>
  <w15:commentEx w15:paraId="2F6A26FB" w15:done="0"/>
  <w15:commentEx w15:paraId="1666446D" w15:done="0"/>
  <w15:commentEx w15:paraId="6C5BC9E2" w15:done="0"/>
  <w15:commentEx w15:paraId="185CDD76" w15:done="0"/>
  <w15:commentEx w15:paraId="3DA8C32C" w15:done="0"/>
  <w15:commentEx w15:paraId="0E543785" w15:done="0"/>
  <w15:commentEx w15:paraId="4FE29633" w15:done="0"/>
  <w15:commentEx w15:paraId="42A8F4CC" w15:done="0"/>
  <w15:commentEx w15:paraId="66C420E1" w15:done="0"/>
  <w15:commentEx w15:paraId="0D2E51BA" w15:done="0"/>
  <w15:commentEx w15:paraId="4501F4F5" w15:done="0"/>
  <w15:commentEx w15:paraId="771F312B" w15:done="0"/>
  <w15:commentEx w15:paraId="02AE3A7B" w15:done="0"/>
  <w15:commentEx w15:paraId="71063DE6" w15:done="0"/>
  <w15:commentEx w15:paraId="178189C2" w15:done="0"/>
  <w15:commentEx w15:paraId="5F8EA2EE" w15:done="0"/>
  <w15:commentEx w15:paraId="7E0D5AED" w15:done="0"/>
  <w15:commentEx w15:paraId="61662776" w15:done="0"/>
  <w15:commentEx w15:paraId="2704D354" w15:done="0"/>
  <w15:commentEx w15:paraId="7F2C01D9" w15:done="0"/>
  <w15:commentEx w15:paraId="564FD4D9" w15:done="0"/>
  <w15:commentEx w15:paraId="518DF3F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6DDC93C" w16cid:durableId="22519679"/>
  <w16cid:commentId w16cid:paraId="357DEBC6" w16cid:durableId="2251967A"/>
  <w16cid:commentId w16cid:paraId="3ACAD0D7" w16cid:durableId="2251967B"/>
  <w16cid:commentId w16cid:paraId="11BA8DA4" w16cid:durableId="2251967C"/>
  <w16cid:commentId w16cid:paraId="3CD895A2" w16cid:durableId="2251967D"/>
  <w16cid:commentId w16cid:paraId="5BF14583" w16cid:durableId="2251967E"/>
  <w16cid:commentId w16cid:paraId="52048E60" w16cid:durableId="2251967F"/>
  <w16cid:commentId w16cid:paraId="13D6E646" w16cid:durableId="22519680"/>
  <w16cid:commentId w16cid:paraId="364CC666" w16cid:durableId="22519681"/>
  <w16cid:commentId w16cid:paraId="3A640F05" w16cid:durableId="22519682"/>
  <w16cid:commentId w16cid:paraId="2BA11619" w16cid:durableId="22519683"/>
  <w16cid:commentId w16cid:paraId="5DD98A68" w16cid:durableId="22519684"/>
  <w16cid:commentId w16cid:paraId="7D9FA300" w16cid:durableId="22519685"/>
  <w16cid:commentId w16cid:paraId="703D346D" w16cid:durableId="22519686"/>
  <w16cid:commentId w16cid:paraId="77113C7F" w16cid:durableId="22519687"/>
  <w16cid:commentId w16cid:paraId="6B4ABA90" w16cid:durableId="22519688"/>
  <w16cid:commentId w16cid:paraId="2CE40BD8" w16cid:durableId="22519689"/>
  <w16cid:commentId w16cid:paraId="43A715BD" w16cid:durableId="2251968A"/>
  <w16cid:commentId w16cid:paraId="7BF9DD4E" w16cid:durableId="2251968B"/>
  <w16cid:commentId w16cid:paraId="3BABFDE2" w16cid:durableId="2251968C"/>
  <w16cid:commentId w16cid:paraId="5037AD61" w16cid:durableId="2251968D"/>
  <w16cid:commentId w16cid:paraId="030339C2" w16cid:durableId="2251968E"/>
  <w16cid:commentId w16cid:paraId="2DCB80F3" w16cid:durableId="2251968F"/>
  <w16cid:commentId w16cid:paraId="731EA9F7" w16cid:durableId="22519690"/>
  <w16cid:commentId w16cid:paraId="7A6B68B4" w16cid:durableId="22519691"/>
  <w16cid:commentId w16cid:paraId="059CCAE3" w16cid:durableId="22519692"/>
  <w16cid:commentId w16cid:paraId="6B2025ED" w16cid:durableId="22519693"/>
  <w16cid:commentId w16cid:paraId="4B5BEF88" w16cid:durableId="22519694"/>
  <w16cid:commentId w16cid:paraId="210106C1" w16cid:durableId="22519695"/>
  <w16cid:commentId w16cid:paraId="3F6CE57E" w16cid:durableId="22519696"/>
  <w16cid:commentId w16cid:paraId="4FACE246" w16cid:durableId="22519697"/>
  <w16cid:commentId w16cid:paraId="3671668E" w16cid:durableId="22519698"/>
  <w16cid:commentId w16cid:paraId="3778283C" w16cid:durableId="22519699"/>
  <w16cid:commentId w16cid:paraId="17AC46B0" w16cid:durableId="2251969A"/>
  <w16cid:commentId w16cid:paraId="47208CF4" w16cid:durableId="2251969B"/>
  <w16cid:commentId w16cid:paraId="46CC3D43" w16cid:durableId="2251969C"/>
  <w16cid:commentId w16cid:paraId="24571E44" w16cid:durableId="2251969D"/>
  <w16cid:commentId w16cid:paraId="3D30D1E6" w16cid:durableId="2251969E"/>
  <w16cid:commentId w16cid:paraId="14F12B11" w16cid:durableId="2251969F"/>
  <w16cid:commentId w16cid:paraId="030DDBBC" w16cid:durableId="225196A0"/>
  <w16cid:commentId w16cid:paraId="45B36362" w16cid:durableId="225196A1"/>
  <w16cid:commentId w16cid:paraId="0DF88744" w16cid:durableId="225196A2"/>
  <w16cid:commentId w16cid:paraId="1269EBF6" w16cid:durableId="225196A3"/>
  <w16cid:commentId w16cid:paraId="048DEEF3" w16cid:durableId="225196A4"/>
  <w16cid:commentId w16cid:paraId="541484B1" w16cid:durableId="225196A5"/>
  <w16cid:commentId w16cid:paraId="32335EC8" w16cid:durableId="225196A6"/>
  <w16cid:commentId w16cid:paraId="77C7E862" w16cid:durableId="225196A7"/>
  <w16cid:commentId w16cid:paraId="4B2AED9D" w16cid:durableId="225196A8"/>
  <w16cid:commentId w16cid:paraId="48EA7D2C" w16cid:durableId="225196A9"/>
  <w16cid:commentId w16cid:paraId="66D0D25B" w16cid:durableId="225196AA"/>
  <w16cid:commentId w16cid:paraId="7422D0EF" w16cid:durableId="225196AB"/>
  <w16cid:commentId w16cid:paraId="76B665E5" w16cid:durableId="225196AC"/>
  <w16cid:commentId w16cid:paraId="4E6FF2CF" w16cid:durableId="225196AD"/>
  <w16cid:commentId w16cid:paraId="37C2C957" w16cid:durableId="225196AE"/>
  <w16cid:commentId w16cid:paraId="46B2D5CA" w16cid:durableId="225196AF"/>
  <w16cid:commentId w16cid:paraId="55C06F49" w16cid:durableId="225196B0"/>
  <w16cid:commentId w16cid:paraId="527A399B" w16cid:durableId="225196B1"/>
  <w16cid:commentId w16cid:paraId="3600D357" w16cid:durableId="225196B2"/>
  <w16cid:commentId w16cid:paraId="58B876E3" w16cid:durableId="225196B3"/>
  <w16cid:commentId w16cid:paraId="37B5CAD7" w16cid:durableId="225196B4"/>
  <w16cid:commentId w16cid:paraId="543374EB" w16cid:durableId="225196B5"/>
  <w16cid:commentId w16cid:paraId="55193AE7" w16cid:durableId="225196B6"/>
  <w16cid:commentId w16cid:paraId="43F5A076" w16cid:durableId="225196B7"/>
  <w16cid:commentId w16cid:paraId="4119A1F7" w16cid:durableId="225196B8"/>
  <w16cid:commentId w16cid:paraId="0F674512" w16cid:durableId="225196B9"/>
  <w16cid:commentId w16cid:paraId="07D169D5" w16cid:durableId="225196BA"/>
  <w16cid:commentId w16cid:paraId="07D5BCE4" w16cid:durableId="225196BB"/>
  <w16cid:commentId w16cid:paraId="2DBC2642" w16cid:durableId="225196BC"/>
  <w16cid:commentId w16cid:paraId="26148AFE" w16cid:durableId="225196BD"/>
  <w16cid:commentId w16cid:paraId="7D250404" w16cid:durableId="225196BE"/>
  <w16cid:commentId w16cid:paraId="1018142D" w16cid:durableId="225196BF"/>
  <w16cid:commentId w16cid:paraId="06CACC9B" w16cid:durableId="225196C0"/>
  <w16cid:commentId w16cid:paraId="2D180A03" w16cid:durableId="225196C1"/>
  <w16cid:commentId w16cid:paraId="0E44D54F" w16cid:durableId="225196C2"/>
  <w16cid:commentId w16cid:paraId="01B7DE5E" w16cid:durableId="225196C3"/>
  <w16cid:commentId w16cid:paraId="05DA6523" w16cid:durableId="225196C4"/>
  <w16cid:commentId w16cid:paraId="2666B0E8" w16cid:durableId="225196C5"/>
  <w16cid:commentId w16cid:paraId="4C9D7FCD" w16cid:durableId="225196C6"/>
  <w16cid:commentId w16cid:paraId="513CA9A9" w16cid:durableId="225196C7"/>
  <w16cid:commentId w16cid:paraId="1F4593CF" w16cid:durableId="225196C8"/>
  <w16cid:commentId w16cid:paraId="4B4436C1" w16cid:durableId="225196C9"/>
  <w16cid:commentId w16cid:paraId="12F559B1" w16cid:durableId="225196CA"/>
  <w16cid:commentId w16cid:paraId="697E8B07" w16cid:durableId="225196CB"/>
  <w16cid:commentId w16cid:paraId="36A8806F" w16cid:durableId="225196CC"/>
  <w16cid:commentId w16cid:paraId="7953E395" w16cid:durableId="225196CD"/>
  <w16cid:commentId w16cid:paraId="224ED35A" w16cid:durableId="225196CE"/>
  <w16cid:commentId w16cid:paraId="450EDFDD" w16cid:durableId="225196CF"/>
  <w16cid:commentId w16cid:paraId="66AEF5A7" w16cid:durableId="225196D0"/>
  <w16cid:commentId w16cid:paraId="6112F5BC" w16cid:durableId="225196D1"/>
  <w16cid:commentId w16cid:paraId="2F6A26FB" w16cid:durableId="225196D2"/>
  <w16cid:commentId w16cid:paraId="1666446D" w16cid:durableId="225196D3"/>
  <w16cid:commentId w16cid:paraId="6C5BC9E2" w16cid:durableId="225196D4"/>
  <w16cid:commentId w16cid:paraId="185CDD76" w16cid:durableId="225196D5"/>
  <w16cid:commentId w16cid:paraId="3DA8C32C" w16cid:durableId="225196D6"/>
  <w16cid:commentId w16cid:paraId="0E543785" w16cid:durableId="225196D7"/>
  <w16cid:commentId w16cid:paraId="4FE29633" w16cid:durableId="225196D8"/>
  <w16cid:commentId w16cid:paraId="42A8F4CC" w16cid:durableId="225196D9"/>
  <w16cid:commentId w16cid:paraId="66C420E1" w16cid:durableId="225196DA"/>
  <w16cid:commentId w16cid:paraId="0D2E51BA" w16cid:durableId="225196DB"/>
  <w16cid:commentId w16cid:paraId="4501F4F5" w16cid:durableId="225196DC"/>
  <w16cid:commentId w16cid:paraId="771F312B" w16cid:durableId="225196DD"/>
  <w16cid:commentId w16cid:paraId="02AE3A7B" w16cid:durableId="225196DE"/>
  <w16cid:commentId w16cid:paraId="71063DE6" w16cid:durableId="225196DF"/>
  <w16cid:commentId w16cid:paraId="178189C2" w16cid:durableId="225196E0"/>
  <w16cid:commentId w16cid:paraId="5F8EA2EE" w16cid:durableId="225196E1"/>
  <w16cid:commentId w16cid:paraId="7E0D5AED" w16cid:durableId="225196E2"/>
  <w16cid:commentId w16cid:paraId="61662776" w16cid:durableId="225196E3"/>
  <w16cid:commentId w16cid:paraId="2704D354" w16cid:durableId="225196E4"/>
  <w16cid:commentId w16cid:paraId="7F2C01D9" w16cid:durableId="225196E5"/>
  <w16cid:commentId w16cid:paraId="564FD4D9" w16cid:durableId="225196E6"/>
  <w16cid:commentId w16cid:paraId="518DF3FB" w16cid:durableId="225196E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33B" w:rsidRDefault="005B333B" w:rsidP="00A64A4F">
      <w:pPr>
        <w:spacing w:line="240" w:lineRule="auto"/>
      </w:pPr>
      <w:r>
        <w:separator/>
      </w:r>
    </w:p>
  </w:endnote>
  <w:endnote w:type="continuationSeparator" w:id="0">
    <w:p w:rsidR="005B333B" w:rsidRDefault="005B333B" w:rsidP="00A64A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6"/>
      </w:rPr>
      <w:id w:val="-686135843"/>
      <w:docPartObj>
        <w:docPartGallery w:val="Page Numbers (Bottom of Page)"/>
        <w:docPartUnique/>
      </w:docPartObj>
    </w:sdtPr>
    <w:sdtContent>
      <w:p w:rsidR="0058705F" w:rsidRDefault="0058705F" w:rsidP="006B121F">
        <w:pPr>
          <w:pStyle w:val="a9"/>
          <w:framePr w:wrap="none" w:vAnchor="text" w:hAnchor="margin" w:xAlign="center" w:y="1"/>
          <w:rPr>
            <w:rStyle w:val="af6"/>
          </w:rPr>
        </w:pPr>
        <w:r>
          <w:rPr>
            <w:rStyle w:val="af6"/>
          </w:rPr>
          <w:fldChar w:fldCharType="begin"/>
        </w:r>
        <w:r>
          <w:rPr>
            <w:rStyle w:val="af6"/>
          </w:rPr>
          <w:instrText xml:space="preserve"> PAGE </w:instrText>
        </w:r>
        <w:r>
          <w:rPr>
            <w:rStyle w:val="af6"/>
          </w:rPr>
          <w:fldChar w:fldCharType="end"/>
        </w:r>
      </w:p>
    </w:sdtContent>
  </w:sdt>
  <w:p w:rsidR="0058705F" w:rsidRDefault="0058705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6"/>
        <w:sz w:val="24"/>
        <w:szCs w:val="24"/>
      </w:rPr>
      <w:id w:val="760877909"/>
      <w:docPartObj>
        <w:docPartGallery w:val="Page Numbers (Bottom of Page)"/>
        <w:docPartUnique/>
      </w:docPartObj>
    </w:sdtPr>
    <w:sdtContent>
      <w:p w:rsidR="0058705F" w:rsidRPr="009A7E69" w:rsidRDefault="0058705F" w:rsidP="006B121F">
        <w:pPr>
          <w:pStyle w:val="a9"/>
          <w:framePr w:wrap="none" w:vAnchor="text" w:hAnchor="margin" w:xAlign="center" w:y="1"/>
          <w:rPr>
            <w:rStyle w:val="af6"/>
            <w:sz w:val="24"/>
            <w:szCs w:val="24"/>
          </w:rPr>
        </w:pPr>
        <w:r w:rsidRPr="009A7E69">
          <w:rPr>
            <w:rStyle w:val="af6"/>
            <w:sz w:val="24"/>
            <w:szCs w:val="24"/>
          </w:rPr>
          <w:fldChar w:fldCharType="begin"/>
        </w:r>
        <w:r w:rsidRPr="009A7E69">
          <w:rPr>
            <w:rStyle w:val="af6"/>
            <w:sz w:val="24"/>
            <w:szCs w:val="24"/>
          </w:rPr>
          <w:instrText xml:space="preserve"> PAGE </w:instrText>
        </w:r>
        <w:r w:rsidRPr="009A7E69">
          <w:rPr>
            <w:rStyle w:val="af6"/>
            <w:sz w:val="24"/>
            <w:szCs w:val="24"/>
          </w:rPr>
          <w:fldChar w:fldCharType="separate"/>
        </w:r>
        <w:r w:rsidR="004F68CF">
          <w:rPr>
            <w:rStyle w:val="af6"/>
            <w:noProof/>
            <w:sz w:val="24"/>
            <w:szCs w:val="24"/>
          </w:rPr>
          <w:t>84</w:t>
        </w:r>
        <w:r w:rsidRPr="009A7E69">
          <w:rPr>
            <w:rStyle w:val="af6"/>
            <w:sz w:val="24"/>
            <w:szCs w:val="24"/>
          </w:rPr>
          <w:fldChar w:fldCharType="end"/>
        </w:r>
      </w:p>
    </w:sdtContent>
  </w:sdt>
  <w:p w:rsidR="0058705F" w:rsidRPr="009A7E69" w:rsidRDefault="0058705F">
    <w:pPr>
      <w:pStyle w:val="a9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33B" w:rsidRDefault="005B333B" w:rsidP="004819A9">
      <w:pPr>
        <w:spacing w:line="240" w:lineRule="auto"/>
        <w:ind w:firstLine="0"/>
      </w:pPr>
      <w:r>
        <w:separator/>
      </w:r>
    </w:p>
  </w:footnote>
  <w:footnote w:type="continuationSeparator" w:id="0">
    <w:p w:rsidR="005B333B" w:rsidRDefault="005B333B" w:rsidP="004819A9">
      <w:pPr>
        <w:spacing w:line="240" w:lineRule="auto"/>
        <w:ind w:firstLine="0"/>
      </w:pPr>
      <w:r>
        <w:continuationSeparator/>
      </w:r>
    </w:p>
  </w:footnote>
  <w:footnote w:type="continuationNotice" w:id="1">
    <w:p w:rsidR="005B333B" w:rsidRDefault="005B333B">
      <w:pPr>
        <w:spacing w:line="240" w:lineRule="auto"/>
      </w:pPr>
    </w:p>
  </w:footnote>
  <w:footnote w:id="2">
    <w:p w:rsidR="0058705F" w:rsidRPr="0079552B" w:rsidRDefault="0058705F" w:rsidP="0079552B">
      <w:pPr>
        <w:pStyle w:val="a4"/>
        <w:ind w:firstLine="0"/>
      </w:pPr>
      <w:r>
        <w:rPr>
          <w:rStyle w:val="a6"/>
        </w:rPr>
        <w:footnoteRef/>
      </w:r>
      <w:r>
        <w:t xml:space="preserve"> Официальный сайт </w:t>
      </w:r>
      <w:r w:rsidRPr="0079552B">
        <w:t>Совет</w:t>
      </w:r>
      <w:r>
        <w:t>а</w:t>
      </w:r>
      <w:r w:rsidRPr="0079552B">
        <w:t xml:space="preserve"> сотрудничества арабских государств Персидского залива</w:t>
      </w:r>
      <w:r>
        <w:t xml:space="preserve">. </w:t>
      </w:r>
      <w:r>
        <w:rPr>
          <w:lang w:val="en-US"/>
        </w:rPr>
        <w:t>URL</w:t>
      </w:r>
      <w:r w:rsidRPr="0079552B">
        <w:t xml:space="preserve">: </w:t>
      </w:r>
      <w:r w:rsidRPr="0079552B">
        <w:rPr>
          <w:lang w:val="en-US"/>
        </w:rPr>
        <w:t>https</w:t>
      </w:r>
      <w:r w:rsidRPr="0079552B">
        <w:t>://</w:t>
      </w:r>
      <w:proofErr w:type="spellStart"/>
      <w:r w:rsidRPr="0079552B">
        <w:rPr>
          <w:lang w:val="en-US"/>
        </w:rPr>
        <w:t>gcc</w:t>
      </w:r>
      <w:proofErr w:type="spellEnd"/>
      <w:r w:rsidRPr="0079552B">
        <w:t>-</w:t>
      </w:r>
      <w:r w:rsidRPr="0079552B">
        <w:rPr>
          <w:lang w:val="en-US"/>
        </w:rPr>
        <w:t>sg</w:t>
      </w:r>
      <w:r w:rsidRPr="0079552B">
        <w:t>.</w:t>
      </w:r>
      <w:r w:rsidRPr="0079552B">
        <w:rPr>
          <w:lang w:val="en-US"/>
        </w:rPr>
        <w:t>org</w:t>
      </w:r>
      <w:r w:rsidRPr="0079552B">
        <w:t>/</w:t>
      </w:r>
      <w:proofErr w:type="spellStart"/>
      <w:r w:rsidRPr="0079552B">
        <w:rPr>
          <w:lang w:val="en-US"/>
        </w:rPr>
        <w:t>en</w:t>
      </w:r>
      <w:proofErr w:type="spellEnd"/>
      <w:r w:rsidRPr="0079552B">
        <w:t>-</w:t>
      </w:r>
      <w:r w:rsidRPr="0079552B">
        <w:rPr>
          <w:lang w:val="en-US"/>
        </w:rPr>
        <w:t>us</w:t>
      </w:r>
      <w:r w:rsidRPr="0079552B">
        <w:t>/</w:t>
      </w:r>
      <w:r w:rsidRPr="0079552B">
        <w:rPr>
          <w:lang w:val="en-US"/>
        </w:rPr>
        <w:t>Pages</w:t>
      </w:r>
      <w:r w:rsidRPr="0079552B">
        <w:t>/</w:t>
      </w:r>
      <w:r w:rsidRPr="0079552B">
        <w:rPr>
          <w:lang w:val="en-US"/>
        </w:rPr>
        <w:t>default</w:t>
      </w:r>
      <w:r w:rsidRPr="0079552B">
        <w:t>.</w:t>
      </w:r>
      <w:proofErr w:type="spellStart"/>
      <w:r w:rsidRPr="0079552B">
        <w:rPr>
          <w:lang w:val="en-US"/>
        </w:rPr>
        <w:t>aspx</w:t>
      </w:r>
      <w:proofErr w:type="spellEnd"/>
      <w:r>
        <w:t xml:space="preserve"> (дата обращения: 15.05.2020).</w:t>
      </w:r>
    </w:p>
  </w:footnote>
  <w:footnote w:id="3">
    <w:p w:rsidR="0058705F" w:rsidRPr="009A7E69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Трещенко</w:t>
      </w:r>
      <w:r>
        <w:t>, А.</w:t>
      </w:r>
      <w:r w:rsidRPr="00366740">
        <w:t xml:space="preserve"> Критическое направление в исследованиях безопасности / </w:t>
      </w:r>
      <w:r>
        <w:t xml:space="preserve">Трещенко, А. </w:t>
      </w:r>
      <w:r>
        <w:rPr>
          <w:lang w:val="en-US"/>
        </w:rPr>
        <w:t>URL</w:t>
      </w:r>
      <w:r w:rsidRPr="00366740">
        <w:t>:</w:t>
      </w:r>
      <w:r w:rsidRPr="00C40B26">
        <w:t xml:space="preserve"> http://www.strana-oz.ru/2013/2/kriticheskoe-napravlenie-v-issledovaniyah-bezopasnosti</w:t>
      </w:r>
      <w:r w:rsidRPr="00366740">
        <w:t xml:space="preserve"> </w:t>
      </w:r>
      <w:r>
        <w:rPr>
          <w:rStyle w:val="ac"/>
          <w:color w:val="auto"/>
          <w:u w:val="none"/>
        </w:rPr>
        <w:t>(дата обращения: 14.03.2020)</w:t>
      </w:r>
    </w:p>
  </w:footnote>
  <w:footnote w:id="4">
    <w:p w:rsidR="0058705F" w:rsidRPr="00644C4E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Бартенев</w:t>
      </w:r>
      <w:r>
        <w:t>,</w:t>
      </w:r>
      <w:r w:rsidRPr="00366740">
        <w:t xml:space="preserve"> В.И. Cекьюритизация сферы содействия международному развитию: анализ политического дискурса</w:t>
      </w:r>
      <w:r w:rsidRPr="00366740">
        <w:rPr>
          <w:rFonts w:eastAsia="Times New Roman"/>
          <w:color w:val="000000" w:themeColor="text1"/>
          <w:lang w:eastAsia="ru-RU"/>
        </w:rPr>
        <w:t xml:space="preserve"> / </w:t>
      </w:r>
      <w:r>
        <w:rPr>
          <w:rFonts w:eastAsia="Times New Roman"/>
          <w:color w:val="000000" w:themeColor="text1"/>
          <w:lang w:eastAsia="ru-RU"/>
        </w:rPr>
        <w:t xml:space="preserve">В.И. Бартенев // </w:t>
      </w:r>
      <w:r w:rsidRPr="00366740">
        <w:rPr>
          <w:rFonts w:eastAsia="Times New Roman"/>
          <w:color w:val="000000" w:themeColor="text1"/>
          <w:lang w:eastAsia="ru-RU"/>
        </w:rPr>
        <w:t xml:space="preserve">Вестник международных организаций. </w:t>
      </w:r>
      <w:r w:rsidRPr="00366740">
        <w:t>—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366740">
        <w:rPr>
          <w:rFonts w:eastAsia="Times New Roman"/>
          <w:color w:val="000000" w:themeColor="text1"/>
          <w:lang w:eastAsia="ru-RU"/>
        </w:rPr>
        <w:t xml:space="preserve">2011. № 3 (34). </w:t>
      </w:r>
      <w:r w:rsidRPr="00366740">
        <w:t>—</w:t>
      </w:r>
      <w:r>
        <w:rPr>
          <w:rFonts w:eastAsia="Times New Roman"/>
          <w:color w:val="000000" w:themeColor="text1"/>
          <w:lang w:eastAsia="ru-RU"/>
        </w:rPr>
        <w:t xml:space="preserve"> С. 37–</w:t>
      </w:r>
      <w:r w:rsidRPr="00366740">
        <w:rPr>
          <w:rFonts w:eastAsia="Times New Roman"/>
          <w:color w:val="000000" w:themeColor="text1"/>
          <w:lang w:eastAsia="ru-RU"/>
        </w:rPr>
        <w:t>50;</w:t>
      </w:r>
      <w:r w:rsidRPr="00366740">
        <w:t xml:space="preserve"> Морозов</w:t>
      </w:r>
      <w:r>
        <w:t>,</w:t>
      </w:r>
      <w:r w:rsidRPr="00366740">
        <w:t xml:space="preserve"> Е.В. Безопасность как форма политического: секьюритизации и политизации / </w:t>
      </w:r>
      <w:r>
        <w:t xml:space="preserve">Е.В. Морозов // </w:t>
      </w:r>
      <w:r w:rsidRPr="00644C4E">
        <w:t>Полис. Политические исследования</w:t>
      </w:r>
      <w:r w:rsidRPr="00366740">
        <w:t>. —</w:t>
      </w:r>
      <w:r>
        <w:t xml:space="preserve"> 2011. № 3. </w:t>
      </w:r>
      <w:r w:rsidRPr="00366740">
        <w:t>—</w:t>
      </w:r>
      <w:r>
        <w:t xml:space="preserve"> С 24–35</w:t>
      </w:r>
      <w:r w:rsidRPr="00366740">
        <w:t>.</w:t>
      </w:r>
    </w:p>
  </w:footnote>
  <w:footnote w:id="5">
    <w:p w:rsidR="0058705F" w:rsidRPr="00AD7A0F" w:rsidRDefault="0058705F" w:rsidP="00F02AFD">
      <w:pPr>
        <w:spacing w:line="240" w:lineRule="auto"/>
        <w:ind w:firstLine="0"/>
        <w:rPr>
          <w:sz w:val="20"/>
          <w:szCs w:val="20"/>
        </w:rPr>
      </w:pPr>
      <w:r w:rsidRPr="00366740">
        <w:rPr>
          <w:rStyle w:val="a6"/>
          <w:sz w:val="20"/>
          <w:szCs w:val="20"/>
        </w:rPr>
        <w:footnoteRef/>
      </w:r>
      <w:r w:rsidRPr="00366740">
        <w:rPr>
          <w:sz w:val="20"/>
          <w:szCs w:val="20"/>
        </w:rPr>
        <w:t xml:space="preserve"> Алексеев</w:t>
      </w:r>
      <w:r>
        <w:rPr>
          <w:sz w:val="20"/>
          <w:szCs w:val="20"/>
        </w:rPr>
        <w:t>,</w:t>
      </w:r>
      <w:r w:rsidRPr="00366740">
        <w:rPr>
          <w:sz w:val="20"/>
          <w:szCs w:val="20"/>
        </w:rPr>
        <w:t xml:space="preserve"> А.В. Влияние процессов глобализации на экономическую безопасность региона /</w:t>
      </w:r>
      <w:r>
        <w:rPr>
          <w:sz w:val="20"/>
          <w:szCs w:val="20"/>
        </w:rPr>
        <w:t xml:space="preserve"> А.В. Алексеев //</w:t>
      </w:r>
      <w:r w:rsidRPr="00366740">
        <w:rPr>
          <w:sz w:val="20"/>
          <w:szCs w:val="20"/>
        </w:rPr>
        <w:t xml:space="preserve"> Кластерные инициативы в формировании прогрессивной ст</w:t>
      </w:r>
      <w:r>
        <w:rPr>
          <w:sz w:val="20"/>
          <w:szCs w:val="20"/>
        </w:rPr>
        <w:t>руктуры национальной экономики: сборник научных трудов 5-й</w:t>
      </w:r>
      <w:r w:rsidRPr="00366740">
        <w:rPr>
          <w:sz w:val="20"/>
          <w:szCs w:val="20"/>
        </w:rPr>
        <w:t xml:space="preserve"> международной научно-практ</w:t>
      </w:r>
      <w:r>
        <w:rPr>
          <w:sz w:val="20"/>
          <w:szCs w:val="20"/>
        </w:rPr>
        <w:t xml:space="preserve">ической конференции в 2-х томах (16–17 мая 2019, Курск). / Юго-Западный государственный университет; ред. А.А. Горохов. </w:t>
      </w:r>
      <w:r w:rsidRPr="00366740">
        <w:rPr>
          <w:sz w:val="20"/>
          <w:szCs w:val="20"/>
        </w:rPr>
        <w:t>—</w:t>
      </w:r>
      <w:r>
        <w:rPr>
          <w:sz w:val="20"/>
          <w:szCs w:val="20"/>
        </w:rPr>
        <w:t xml:space="preserve"> М.: Юго-Западный государственный университет, 2019.</w:t>
      </w:r>
      <w:r w:rsidRPr="00366740">
        <w:rPr>
          <w:sz w:val="20"/>
          <w:szCs w:val="20"/>
        </w:rPr>
        <w:t xml:space="preserve"> —</w:t>
      </w:r>
      <w:r>
        <w:rPr>
          <w:sz w:val="20"/>
          <w:szCs w:val="20"/>
        </w:rPr>
        <w:t xml:space="preserve"> С. 19–</w:t>
      </w:r>
      <w:r w:rsidRPr="00366740">
        <w:rPr>
          <w:sz w:val="20"/>
          <w:szCs w:val="20"/>
        </w:rPr>
        <w:t>24; Оборин</w:t>
      </w:r>
      <w:r>
        <w:rPr>
          <w:sz w:val="20"/>
          <w:szCs w:val="20"/>
        </w:rPr>
        <w:t>,</w:t>
      </w:r>
      <w:r w:rsidRPr="00366740">
        <w:rPr>
          <w:sz w:val="20"/>
          <w:szCs w:val="20"/>
        </w:rPr>
        <w:t xml:space="preserve"> М.С. </w:t>
      </w:r>
      <w:r w:rsidRPr="00366740">
        <w:rPr>
          <w:rFonts w:eastAsia="Times New Roman"/>
          <w:bCs/>
          <w:color w:val="000000" w:themeColor="text1"/>
          <w:sz w:val="20"/>
          <w:szCs w:val="20"/>
          <w:lang w:eastAsia="ru-RU"/>
        </w:rPr>
        <w:t>Антикризисные механизмы обеспечения экономической безопасности региона в условиях интегрированной экономики</w:t>
      </w:r>
      <w:r>
        <w:rPr>
          <w:rFonts w:eastAsia="Times New Roman"/>
          <w:color w:val="000000" w:themeColor="text1"/>
          <w:sz w:val="20"/>
          <w:szCs w:val="20"/>
          <w:lang w:eastAsia="ru-RU"/>
        </w:rPr>
        <w:t xml:space="preserve"> / М.С. Оборин //</w:t>
      </w:r>
      <w:r w:rsidRPr="00366740">
        <w:rPr>
          <w:rFonts w:eastAsia="Times New Roman"/>
          <w:color w:val="000000" w:themeColor="text1"/>
          <w:sz w:val="20"/>
          <w:szCs w:val="20"/>
          <w:lang w:eastAsia="ru-RU"/>
        </w:rPr>
        <w:t xml:space="preserve"> </w:t>
      </w:r>
      <w:hyperlink r:id="rId1" w:history="1">
        <w:r w:rsidRPr="00366740">
          <w:rPr>
            <w:rFonts w:eastAsia="Times New Roman"/>
            <w:color w:val="000000" w:themeColor="text1"/>
            <w:sz w:val="20"/>
            <w:szCs w:val="20"/>
            <w:lang w:eastAsia="ru-RU"/>
          </w:rPr>
          <w:t>Современная торговля: теория, практика, инновации</w:t>
        </w:r>
      </w:hyperlink>
      <w:r>
        <w:rPr>
          <w:sz w:val="20"/>
          <w:szCs w:val="20"/>
        </w:rPr>
        <w:t>:</w:t>
      </w:r>
      <w:r>
        <w:rPr>
          <w:rFonts w:eastAsia="Times New Roman"/>
          <w:color w:val="000000" w:themeColor="text1"/>
          <w:sz w:val="20"/>
          <w:szCs w:val="20"/>
          <w:lang w:eastAsia="ru-RU"/>
        </w:rPr>
        <w:t xml:space="preserve"> тезисы </w:t>
      </w:r>
      <w:r w:rsidRPr="00366740">
        <w:rPr>
          <w:rFonts w:eastAsia="Times New Roman"/>
          <w:color w:val="000000" w:themeColor="text1"/>
          <w:sz w:val="20"/>
          <w:szCs w:val="20"/>
          <w:lang w:eastAsia="ru-RU"/>
        </w:rPr>
        <w:t>VIII Всероссийской научно-практической конференции с международным участием, посвященной 15-летию Пермского торгово-экономического образовательного комплекса (асс</w:t>
      </w:r>
      <w:r>
        <w:rPr>
          <w:rFonts w:eastAsia="Times New Roman"/>
          <w:color w:val="000000" w:themeColor="text1"/>
          <w:sz w:val="20"/>
          <w:szCs w:val="20"/>
          <w:lang w:eastAsia="ru-RU"/>
        </w:rPr>
        <w:t xml:space="preserve">оциации) «Торговое образование» (ноябрь–декабрь 2018, Пермь). / Пермский институт (филиал) РЭУ им. Г.В. Плеханова. </w:t>
      </w:r>
      <w:r w:rsidRPr="00366740">
        <w:rPr>
          <w:sz w:val="20"/>
          <w:szCs w:val="20"/>
        </w:rPr>
        <w:t>—</w:t>
      </w:r>
      <w:r>
        <w:rPr>
          <w:rFonts w:eastAsia="Times New Roman"/>
          <w:color w:val="000000" w:themeColor="text1"/>
          <w:sz w:val="20"/>
          <w:szCs w:val="20"/>
          <w:lang w:eastAsia="ru-RU"/>
        </w:rPr>
        <w:t xml:space="preserve"> </w:t>
      </w:r>
      <w:r w:rsidRPr="00AD7A0F">
        <w:rPr>
          <w:rFonts w:eastAsia="Times New Roman"/>
          <w:color w:val="000000" w:themeColor="text1"/>
          <w:sz w:val="20"/>
          <w:szCs w:val="20"/>
          <w:lang w:eastAsia="ru-RU"/>
        </w:rPr>
        <w:t>Изд-во</w:t>
      </w:r>
      <w:r>
        <w:rPr>
          <w:rFonts w:eastAsia="Times New Roman"/>
          <w:color w:val="000000" w:themeColor="text1"/>
          <w:sz w:val="20"/>
          <w:szCs w:val="20"/>
          <w:lang w:eastAsia="ru-RU"/>
        </w:rPr>
        <w:t>:</w:t>
      </w:r>
      <w:r w:rsidRPr="00AD7A0F">
        <w:rPr>
          <w:rFonts w:eastAsia="Times New Roman"/>
          <w:color w:val="000000" w:themeColor="text1"/>
          <w:sz w:val="20"/>
          <w:szCs w:val="20"/>
          <w:lang w:eastAsia="ru-RU"/>
        </w:rPr>
        <w:t xml:space="preserve"> «Пермский института (филиал) </w:t>
      </w:r>
      <w:r>
        <w:rPr>
          <w:rFonts w:eastAsia="Times New Roman"/>
          <w:color w:val="000000" w:themeColor="text1"/>
          <w:sz w:val="20"/>
          <w:szCs w:val="20"/>
          <w:lang w:eastAsia="ru-RU"/>
        </w:rPr>
        <w:t xml:space="preserve">РЭУ им. Г.В. Плеханова», 2018. </w:t>
      </w:r>
      <w:r w:rsidRPr="00366740">
        <w:rPr>
          <w:sz w:val="20"/>
          <w:szCs w:val="20"/>
        </w:rPr>
        <w:t>—</w:t>
      </w:r>
      <w:r>
        <w:rPr>
          <w:rFonts w:eastAsia="Times New Roman"/>
          <w:color w:val="000000" w:themeColor="text1"/>
          <w:sz w:val="20"/>
          <w:szCs w:val="20"/>
          <w:lang w:eastAsia="ru-RU"/>
        </w:rPr>
        <w:t xml:space="preserve"> 598 с. </w:t>
      </w:r>
      <w:r w:rsidRPr="00366740">
        <w:rPr>
          <w:sz w:val="20"/>
          <w:szCs w:val="20"/>
        </w:rPr>
        <w:t>—</w:t>
      </w:r>
      <w:r>
        <w:rPr>
          <w:sz w:val="20"/>
          <w:szCs w:val="20"/>
        </w:rPr>
        <w:t xml:space="preserve"> </w:t>
      </w:r>
      <w:r>
        <w:rPr>
          <w:rFonts w:eastAsia="Times New Roman"/>
          <w:color w:val="000000" w:themeColor="text1"/>
          <w:sz w:val="20"/>
          <w:szCs w:val="20"/>
          <w:lang w:eastAsia="ru-RU"/>
        </w:rPr>
        <w:t>С. 397–</w:t>
      </w:r>
      <w:r w:rsidRPr="00AD7A0F">
        <w:rPr>
          <w:rFonts w:eastAsia="Times New Roman"/>
          <w:color w:val="000000" w:themeColor="text1"/>
          <w:sz w:val="20"/>
          <w:szCs w:val="20"/>
          <w:lang w:eastAsia="ru-RU"/>
        </w:rPr>
        <w:t>404</w:t>
      </w:r>
      <w:r w:rsidRPr="00366740">
        <w:rPr>
          <w:rFonts w:eastAsia="Times New Roman"/>
          <w:color w:val="000000" w:themeColor="text1"/>
          <w:sz w:val="20"/>
          <w:szCs w:val="20"/>
          <w:lang w:eastAsia="ru-RU"/>
        </w:rPr>
        <w:t xml:space="preserve">; </w:t>
      </w:r>
      <w:proofErr w:type="spellStart"/>
      <w:r w:rsidRPr="00366740">
        <w:rPr>
          <w:sz w:val="20"/>
          <w:szCs w:val="20"/>
        </w:rPr>
        <w:t>Еркеев</w:t>
      </w:r>
      <w:proofErr w:type="spellEnd"/>
      <w:r>
        <w:rPr>
          <w:sz w:val="20"/>
          <w:szCs w:val="20"/>
        </w:rPr>
        <w:t>,</w:t>
      </w:r>
      <w:r w:rsidRPr="00366740">
        <w:rPr>
          <w:sz w:val="20"/>
          <w:szCs w:val="20"/>
        </w:rPr>
        <w:t xml:space="preserve"> И.Х. Экономическая безопасность государства как часть национальной экономической безопасности и безопасности государс</w:t>
      </w:r>
      <w:r>
        <w:rPr>
          <w:sz w:val="20"/>
          <w:szCs w:val="20"/>
        </w:rPr>
        <w:t xml:space="preserve">тва / И.Х. </w:t>
      </w:r>
      <w:proofErr w:type="spellStart"/>
      <w:r>
        <w:rPr>
          <w:sz w:val="20"/>
          <w:szCs w:val="20"/>
        </w:rPr>
        <w:t>Еркеев</w:t>
      </w:r>
      <w:proofErr w:type="spellEnd"/>
      <w:r>
        <w:rPr>
          <w:sz w:val="20"/>
          <w:szCs w:val="20"/>
        </w:rPr>
        <w:t xml:space="preserve"> // </w:t>
      </w:r>
      <w:r w:rsidRPr="00366740">
        <w:rPr>
          <w:sz w:val="20"/>
          <w:szCs w:val="20"/>
        </w:rPr>
        <w:t>Черные дыры в Российском законодательстве. —</w:t>
      </w:r>
      <w:r>
        <w:rPr>
          <w:sz w:val="20"/>
          <w:szCs w:val="20"/>
        </w:rPr>
        <w:t xml:space="preserve"> </w:t>
      </w:r>
      <w:r w:rsidRPr="00366740">
        <w:rPr>
          <w:sz w:val="20"/>
          <w:szCs w:val="20"/>
        </w:rPr>
        <w:t>2014. № 2. —</w:t>
      </w:r>
      <w:r>
        <w:rPr>
          <w:sz w:val="20"/>
          <w:szCs w:val="20"/>
        </w:rPr>
        <w:t xml:space="preserve"> С. 36–</w:t>
      </w:r>
      <w:r w:rsidRPr="00366740">
        <w:rPr>
          <w:sz w:val="20"/>
          <w:szCs w:val="20"/>
        </w:rPr>
        <w:t>40.</w:t>
      </w:r>
    </w:p>
  </w:footnote>
  <w:footnote w:id="6">
    <w:p w:rsidR="0058705F" w:rsidRPr="00927EB2" w:rsidRDefault="0058705F" w:rsidP="00F02AFD">
      <w:pPr>
        <w:spacing w:line="240" w:lineRule="auto"/>
        <w:ind w:firstLine="0"/>
        <w:rPr>
          <w:sz w:val="20"/>
          <w:szCs w:val="20"/>
        </w:rPr>
      </w:pPr>
      <w:r w:rsidRPr="00366740">
        <w:rPr>
          <w:rStyle w:val="a6"/>
          <w:sz w:val="20"/>
          <w:szCs w:val="20"/>
        </w:rPr>
        <w:footnoteRef/>
      </w:r>
      <w:r w:rsidRPr="00366740">
        <w:rPr>
          <w:sz w:val="20"/>
          <w:szCs w:val="20"/>
        </w:rPr>
        <w:t xml:space="preserve"> См. Бакланов</w:t>
      </w:r>
      <w:r>
        <w:rPr>
          <w:sz w:val="20"/>
          <w:szCs w:val="20"/>
        </w:rPr>
        <w:t>,</w:t>
      </w:r>
      <w:r w:rsidRPr="00366740">
        <w:rPr>
          <w:sz w:val="20"/>
          <w:szCs w:val="20"/>
        </w:rPr>
        <w:t xml:space="preserve"> А.Г. Ближний Восток: «Дорожная к</w:t>
      </w:r>
      <w:r>
        <w:rPr>
          <w:sz w:val="20"/>
          <w:szCs w:val="20"/>
        </w:rPr>
        <w:t xml:space="preserve">арта» региональной безопасности / А.Г. Бакланов. М.: </w:t>
      </w:r>
      <w:r w:rsidRPr="00366740">
        <w:rPr>
          <w:sz w:val="20"/>
          <w:szCs w:val="20"/>
        </w:rPr>
        <w:t>И</w:t>
      </w:r>
      <w:r>
        <w:rPr>
          <w:sz w:val="20"/>
          <w:szCs w:val="20"/>
        </w:rPr>
        <w:t xml:space="preserve">нститут Ближнего Востока, 2006 </w:t>
      </w:r>
      <w:r w:rsidRPr="00366740">
        <w:rPr>
          <w:sz w:val="20"/>
          <w:szCs w:val="20"/>
        </w:rPr>
        <w:t>—</w:t>
      </w:r>
      <w:r>
        <w:rPr>
          <w:sz w:val="20"/>
          <w:szCs w:val="20"/>
        </w:rPr>
        <w:t xml:space="preserve"> </w:t>
      </w:r>
      <w:r w:rsidRPr="00366740">
        <w:rPr>
          <w:sz w:val="20"/>
          <w:szCs w:val="20"/>
        </w:rPr>
        <w:t xml:space="preserve">135 с; </w:t>
      </w:r>
      <w:proofErr w:type="spellStart"/>
      <w:r w:rsidRPr="00366740">
        <w:rPr>
          <w:sz w:val="20"/>
          <w:szCs w:val="20"/>
        </w:rPr>
        <w:t>Койбаев</w:t>
      </w:r>
      <w:proofErr w:type="spellEnd"/>
      <w:r>
        <w:rPr>
          <w:sz w:val="20"/>
          <w:szCs w:val="20"/>
        </w:rPr>
        <w:t>,</w:t>
      </w:r>
      <w:r w:rsidRPr="00366740">
        <w:rPr>
          <w:sz w:val="20"/>
          <w:szCs w:val="20"/>
        </w:rPr>
        <w:t xml:space="preserve"> Б.Г. Ближний Восток: информация и региональная безопасность</w:t>
      </w:r>
      <w:r>
        <w:rPr>
          <w:sz w:val="20"/>
          <w:szCs w:val="20"/>
        </w:rPr>
        <w:t xml:space="preserve"> / Б.Г. </w:t>
      </w:r>
      <w:proofErr w:type="spellStart"/>
      <w:r>
        <w:rPr>
          <w:sz w:val="20"/>
          <w:szCs w:val="20"/>
        </w:rPr>
        <w:t>Койбаев</w:t>
      </w:r>
      <w:proofErr w:type="spellEnd"/>
      <w:r>
        <w:rPr>
          <w:sz w:val="20"/>
          <w:szCs w:val="20"/>
        </w:rPr>
        <w:t xml:space="preserve">. </w:t>
      </w:r>
      <w:r w:rsidRPr="00366740">
        <w:rPr>
          <w:sz w:val="20"/>
          <w:szCs w:val="20"/>
        </w:rPr>
        <w:t>—</w:t>
      </w:r>
      <w:r>
        <w:rPr>
          <w:sz w:val="20"/>
          <w:szCs w:val="20"/>
        </w:rPr>
        <w:t xml:space="preserve"> М.: </w:t>
      </w:r>
      <w:r w:rsidRPr="00366740">
        <w:rPr>
          <w:sz w:val="20"/>
          <w:szCs w:val="20"/>
        </w:rPr>
        <w:t>Санкт-Петербургский государственный университет, 2002</w:t>
      </w:r>
      <w:r>
        <w:rPr>
          <w:sz w:val="20"/>
          <w:szCs w:val="20"/>
        </w:rPr>
        <w:t xml:space="preserve">. </w:t>
      </w:r>
      <w:r w:rsidRPr="00366740">
        <w:rPr>
          <w:sz w:val="20"/>
          <w:szCs w:val="20"/>
        </w:rPr>
        <w:t xml:space="preserve">— 293 с; Рыжов И.В., </w:t>
      </w:r>
      <w:proofErr w:type="spellStart"/>
      <w:r w:rsidRPr="00366740">
        <w:rPr>
          <w:sz w:val="20"/>
          <w:szCs w:val="20"/>
        </w:rPr>
        <w:t>Прелов</w:t>
      </w:r>
      <w:proofErr w:type="spellEnd"/>
      <w:r w:rsidRPr="00366740">
        <w:rPr>
          <w:sz w:val="20"/>
          <w:szCs w:val="20"/>
        </w:rPr>
        <w:t xml:space="preserve"> В.В. Пр</w:t>
      </w:r>
      <w:r>
        <w:rPr>
          <w:sz w:val="20"/>
          <w:szCs w:val="20"/>
        </w:rPr>
        <w:t>о</w:t>
      </w:r>
      <w:r w:rsidRPr="00366740">
        <w:rPr>
          <w:sz w:val="20"/>
          <w:szCs w:val="20"/>
        </w:rPr>
        <w:t>блемы обеспечения региональной безопасности стран Ближнего Восток</w:t>
      </w:r>
      <w:r>
        <w:rPr>
          <w:sz w:val="20"/>
          <w:szCs w:val="20"/>
        </w:rPr>
        <w:t>а</w:t>
      </w:r>
      <w:r w:rsidRPr="00366740">
        <w:rPr>
          <w:sz w:val="20"/>
          <w:szCs w:val="20"/>
        </w:rPr>
        <w:t xml:space="preserve"> / </w:t>
      </w:r>
      <w:r>
        <w:rPr>
          <w:sz w:val="20"/>
          <w:szCs w:val="20"/>
        </w:rPr>
        <w:t xml:space="preserve">Рыжов, И.В. </w:t>
      </w:r>
      <w:r>
        <w:rPr>
          <w:sz w:val="20"/>
          <w:szCs w:val="20"/>
          <w:lang w:val="en-US"/>
        </w:rPr>
        <w:t>URL</w:t>
      </w:r>
      <w:r w:rsidRPr="00366740">
        <w:rPr>
          <w:sz w:val="20"/>
          <w:szCs w:val="20"/>
        </w:rPr>
        <w:t>:</w:t>
      </w:r>
      <w:r w:rsidRPr="00927EB2">
        <w:rPr>
          <w:sz w:val="20"/>
          <w:szCs w:val="20"/>
        </w:rPr>
        <w:t xml:space="preserve"> http://militaryarticle.ru/voenno-promishlennii-kurer/2009-vpk/10907-problemy-obespechenija-regionalnoj-bezopasnosti-2 (</w:t>
      </w:r>
      <w:r>
        <w:rPr>
          <w:sz w:val="20"/>
          <w:szCs w:val="20"/>
        </w:rPr>
        <w:t>дата обращения: 13.05.2020)</w:t>
      </w:r>
      <w:r w:rsidRPr="00366740">
        <w:rPr>
          <w:sz w:val="20"/>
          <w:szCs w:val="20"/>
        </w:rPr>
        <w:t xml:space="preserve">; </w:t>
      </w:r>
      <w:proofErr w:type="spellStart"/>
      <w:r w:rsidRPr="00366740">
        <w:rPr>
          <w:sz w:val="20"/>
          <w:szCs w:val="20"/>
        </w:rPr>
        <w:t>Похилько</w:t>
      </w:r>
      <w:proofErr w:type="spellEnd"/>
      <w:r>
        <w:rPr>
          <w:sz w:val="20"/>
          <w:szCs w:val="20"/>
        </w:rPr>
        <w:t>,</w:t>
      </w:r>
      <w:r w:rsidRPr="00366740">
        <w:rPr>
          <w:sz w:val="20"/>
          <w:szCs w:val="20"/>
        </w:rPr>
        <w:t xml:space="preserve"> А.А. К вопросу о создании региональной системы безопасности на Ближнем Востоке / </w:t>
      </w:r>
      <w:r>
        <w:rPr>
          <w:sz w:val="20"/>
          <w:szCs w:val="20"/>
        </w:rPr>
        <w:t xml:space="preserve">А.А. </w:t>
      </w:r>
      <w:proofErr w:type="spellStart"/>
      <w:r>
        <w:rPr>
          <w:sz w:val="20"/>
          <w:szCs w:val="20"/>
        </w:rPr>
        <w:t>Похилько</w:t>
      </w:r>
      <w:proofErr w:type="spellEnd"/>
      <w:r>
        <w:rPr>
          <w:sz w:val="20"/>
          <w:szCs w:val="20"/>
        </w:rPr>
        <w:t xml:space="preserve"> // </w:t>
      </w:r>
      <w:r w:rsidRPr="00366740">
        <w:rPr>
          <w:sz w:val="20"/>
          <w:szCs w:val="20"/>
        </w:rPr>
        <w:t>Каспийский регион</w:t>
      </w:r>
      <w:r>
        <w:rPr>
          <w:sz w:val="20"/>
          <w:szCs w:val="20"/>
        </w:rPr>
        <w:t xml:space="preserve">: политика, экономика, культура. </w:t>
      </w:r>
      <w:r w:rsidRPr="00366740">
        <w:rPr>
          <w:sz w:val="20"/>
          <w:szCs w:val="20"/>
        </w:rPr>
        <w:t>— 2015. №4 (45). —</w:t>
      </w:r>
      <w:r>
        <w:rPr>
          <w:sz w:val="20"/>
          <w:szCs w:val="20"/>
        </w:rPr>
        <w:t xml:space="preserve"> С. 215–</w:t>
      </w:r>
      <w:r w:rsidRPr="00366740">
        <w:rPr>
          <w:sz w:val="20"/>
          <w:szCs w:val="20"/>
        </w:rPr>
        <w:t xml:space="preserve">218; </w:t>
      </w:r>
      <w:proofErr w:type="spellStart"/>
      <w:r w:rsidRPr="00366740">
        <w:rPr>
          <w:sz w:val="20"/>
          <w:szCs w:val="20"/>
        </w:rPr>
        <w:t>Яхина</w:t>
      </w:r>
      <w:proofErr w:type="spellEnd"/>
      <w:r>
        <w:rPr>
          <w:sz w:val="20"/>
          <w:szCs w:val="20"/>
        </w:rPr>
        <w:t>,</w:t>
      </w:r>
      <w:r w:rsidRPr="00366740">
        <w:rPr>
          <w:sz w:val="20"/>
          <w:szCs w:val="20"/>
        </w:rPr>
        <w:t xml:space="preserve"> П.А. Построение регионального комплекса безопасности на Ближнем </w:t>
      </w:r>
      <w:r>
        <w:rPr>
          <w:sz w:val="20"/>
          <w:szCs w:val="20"/>
        </w:rPr>
        <w:t xml:space="preserve">Востоке: проблемы идентификации / П.А. </w:t>
      </w:r>
      <w:proofErr w:type="spellStart"/>
      <w:r>
        <w:rPr>
          <w:sz w:val="20"/>
          <w:szCs w:val="20"/>
        </w:rPr>
        <w:t>Яхина</w:t>
      </w:r>
      <w:proofErr w:type="spellEnd"/>
      <w:r>
        <w:rPr>
          <w:sz w:val="20"/>
          <w:szCs w:val="20"/>
        </w:rPr>
        <w:t xml:space="preserve"> //</w:t>
      </w:r>
      <w:r w:rsidRPr="00366740">
        <w:rPr>
          <w:sz w:val="20"/>
          <w:szCs w:val="20"/>
        </w:rPr>
        <w:t xml:space="preserve"> Глобальная и региональная безопасность в </w:t>
      </w:r>
      <w:r w:rsidRPr="00366740">
        <w:rPr>
          <w:sz w:val="20"/>
          <w:szCs w:val="20"/>
          <w:lang w:val="en-US"/>
        </w:rPr>
        <w:t>XXI</w:t>
      </w:r>
      <w:r>
        <w:rPr>
          <w:sz w:val="20"/>
          <w:szCs w:val="20"/>
        </w:rPr>
        <w:t xml:space="preserve"> веке: материалы ежегодной конференции (2014, Урал). /</w:t>
      </w:r>
      <w:r w:rsidRPr="00366740">
        <w:rPr>
          <w:sz w:val="20"/>
          <w:szCs w:val="20"/>
        </w:rPr>
        <w:t xml:space="preserve"> Уральский Федеральный университет имени первого Президента России Б.Н. Ельцина, Институт социальных и политических наук, Департ</w:t>
      </w:r>
      <w:r>
        <w:rPr>
          <w:sz w:val="20"/>
          <w:szCs w:val="20"/>
        </w:rPr>
        <w:t>амент Международных отношений; ред.</w:t>
      </w:r>
      <w:r w:rsidRPr="00366740">
        <w:rPr>
          <w:sz w:val="20"/>
          <w:szCs w:val="20"/>
        </w:rPr>
        <w:t xml:space="preserve"> В.И. Михайленко. —</w:t>
      </w:r>
      <w:r>
        <w:rPr>
          <w:sz w:val="20"/>
          <w:szCs w:val="20"/>
        </w:rPr>
        <w:t xml:space="preserve"> М.: Уральский Федеральный Университет, </w:t>
      </w:r>
      <w:r w:rsidRPr="00927EB2">
        <w:rPr>
          <w:sz w:val="20"/>
          <w:szCs w:val="20"/>
        </w:rPr>
        <w:t>2014.</w:t>
      </w:r>
      <w:r>
        <w:rPr>
          <w:sz w:val="20"/>
          <w:szCs w:val="20"/>
        </w:rPr>
        <w:t xml:space="preserve"> </w:t>
      </w:r>
      <w:r w:rsidRPr="00366740">
        <w:rPr>
          <w:sz w:val="20"/>
          <w:szCs w:val="20"/>
        </w:rPr>
        <w:t>—</w:t>
      </w:r>
      <w:r>
        <w:rPr>
          <w:sz w:val="20"/>
          <w:szCs w:val="20"/>
        </w:rPr>
        <w:t xml:space="preserve"> 431 с. </w:t>
      </w:r>
      <w:r w:rsidRPr="00366740">
        <w:rPr>
          <w:sz w:val="20"/>
          <w:szCs w:val="20"/>
        </w:rPr>
        <w:t>—</w:t>
      </w:r>
      <w:r w:rsidRPr="00927EB2">
        <w:rPr>
          <w:sz w:val="20"/>
          <w:szCs w:val="20"/>
        </w:rPr>
        <w:t xml:space="preserve"> </w:t>
      </w:r>
      <w:r w:rsidRPr="00366740">
        <w:rPr>
          <w:sz w:val="20"/>
          <w:szCs w:val="20"/>
        </w:rPr>
        <w:t>С</w:t>
      </w:r>
      <w:r w:rsidRPr="00927EB2">
        <w:rPr>
          <w:sz w:val="20"/>
          <w:szCs w:val="20"/>
        </w:rPr>
        <w:t>. 221 — 226.</w:t>
      </w:r>
    </w:p>
  </w:footnote>
  <w:footnote w:id="7">
    <w:p w:rsidR="0058705F" w:rsidRPr="007F4F49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8C3B1C">
        <w:t xml:space="preserve"> </w:t>
      </w:r>
      <w:r w:rsidRPr="00366740">
        <w:rPr>
          <w:lang w:val="en-US"/>
        </w:rPr>
        <w:t>Steven</w:t>
      </w:r>
      <w:r w:rsidRPr="008C3B1C">
        <w:t xml:space="preserve"> </w:t>
      </w:r>
      <w:r w:rsidRPr="00366740">
        <w:rPr>
          <w:lang w:val="en-US"/>
        </w:rPr>
        <w:t>Simon</w:t>
      </w:r>
      <w:r w:rsidRPr="008C3B1C">
        <w:t xml:space="preserve">. </w:t>
      </w:r>
      <w:r w:rsidRPr="00366740">
        <w:rPr>
          <w:lang w:val="en-US"/>
        </w:rPr>
        <w:t xml:space="preserve">An Israeli on strike / Steven Simon </w:t>
      </w:r>
      <w:r w:rsidRPr="0084305C">
        <w:rPr>
          <w:lang w:val="en-US"/>
        </w:rPr>
        <w:t xml:space="preserve">// </w:t>
      </w:r>
      <w:r w:rsidRPr="00366740">
        <w:rPr>
          <w:lang w:val="en-US"/>
        </w:rPr>
        <w:t xml:space="preserve">Preparing for the Next Foreign Policy Crisis. </w:t>
      </w:r>
      <w:r w:rsidRPr="0084305C">
        <w:rPr>
          <w:lang w:val="en-US"/>
        </w:rPr>
        <w:t>—</w:t>
      </w:r>
      <w:r w:rsidRPr="00366740">
        <w:rPr>
          <w:lang w:val="en-US"/>
        </w:rPr>
        <w:t xml:space="preserve"> 2019.</w:t>
      </w:r>
      <w:r w:rsidRPr="0084305C">
        <w:rPr>
          <w:lang w:val="en-US"/>
        </w:rPr>
        <w:t xml:space="preserve"> </w:t>
      </w:r>
      <w:r w:rsidRPr="007F4F49">
        <w:t xml:space="preserve">№7 — </w:t>
      </w:r>
      <w:r w:rsidRPr="00366740">
        <w:t>Р</w:t>
      </w:r>
      <w:r w:rsidRPr="007F4F49">
        <w:t>. 38.</w:t>
      </w:r>
    </w:p>
    <w:p w:rsidR="0058705F" w:rsidRPr="007F4F49" w:rsidRDefault="0058705F" w:rsidP="00F02AFD">
      <w:pPr>
        <w:pStyle w:val="a4"/>
        <w:ind w:firstLine="0"/>
      </w:pPr>
    </w:p>
  </w:footnote>
  <w:footnote w:id="8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EB2A87">
        <w:t xml:space="preserve"> </w:t>
      </w:r>
      <w:proofErr w:type="spellStart"/>
      <w:r w:rsidRPr="00366740">
        <w:rPr>
          <w:lang w:val="en-US"/>
        </w:rPr>
        <w:t>Buzan</w:t>
      </w:r>
      <w:proofErr w:type="spellEnd"/>
      <w:r w:rsidRPr="00EB2A87">
        <w:t xml:space="preserve">, </w:t>
      </w:r>
      <w:r w:rsidRPr="00366740">
        <w:t>В</w:t>
      </w:r>
      <w:r w:rsidRPr="00EB2A87">
        <w:t xml:space="preserve">. </w:t>
      </w:r>
      <w:r>
        <w:rPr>
          <w:lang w:val="en-US"/>
        </w:rPr>
        <w:t>People</w:t>
      </w:r>
      <w:r w:rsidRPr="00EB2A87">
        <w:t xml:space="preserve">, </w:t>
      </w:r>
      <w:r w:rsidRPr="00366740">
        <w:rPr>
          <w:lang w:val="en-US"/>
        </w:rPr>
        <w:t>States</w:t>
      </w:r>
      <w:r w:rsidRPr="00EB2A87">
        <w:t xml:space="preserve"> </w:t>
      </w:r>
      <w:r w:rsidRPr="00366740">
        <w:rPr>
          <w:lang w:val="en-US"/>
        </w:rPr>
        <w:t>and</w:t>
      </w:r>
      <w:r w:rsidRPr="00EB2A87">
        <w:t xml:space="preserve"> </w:t>
      </w:r>
      <w:r w:rsidRPr="00366740">
        <w:rPr>
          <w:lang w:val="en-US"/>
        </w:rPr>
        <w:t>Fear</w:t>
      </w:r>
      <w:r w:rsidRPr="00EB2A87">
        <w:t xml:space="preserve">: </w:t>
      </w:r>
      <w:r w:rsidRPr="00366740">
        <w:rPr>
          <w:lang w:val="en-US"/>
        </w:rPr>
        <w:t>The</w:t>
      </w:r>
      <w:r w:rsidRPr="00EB2A87">
        <w:t xml:space="preserve"> </w:t>
      </w:r>
      <w:r w:rsidRPr="00366740">
        <w:rPr>
          <w:lang w:val="en-US"/>
        </w:rPr>
        <w:t>National</w:t>
      </w:r>
      <w:r w:rsidRPr="00EB2A87">
        <w:t xml:space="preserve"> </w:t>
      </w:r>
      <w:r w:rsidRPr="00366740">
        <w:rPr>
          <w:lang w:val="en-US"/>
        </w:rPr>
        <w:t>Security</w:t>
      </w:r>
      <w:r w:rsidRPr="00EB2A87">
        <w:t xml:space="preserve"> </w:t>
      </w:r>
      <w:r w:rsidRPr="00366740">
        <w:rPr>
          <w:lang w:val="en-US"/>
        </w:rPr>
        <w:t>Problem</w:t>
      </w:r>
      <w:r w:rsidRPr="00EB2A87">
        <w:t xml:space="preserve"> </w:t>
      </w:r>
      <w:r w:rsidRPr="00366740">
        <w:rPr>
          <w:lang w:val="en-US"/>
        </w:rPr>
        <w:t>in</w:t>
      </w:r>
      <w:r w:rsidRPr="00EB2A87">
        <w:t xml:space="preserve"> </w:t>
      </w:r>
      <w:r w:rsidRPr="00366740">
        <w:rPr>
          <w:lang w:val="en-US"/>
        </w:rPr>
        <w:t>International</w:t>
      </w:r>
      <w:r w:rsidRPr="00EB2A87">
        <w:t xml:space="preserve"> </w:t>
      </w:r>
      <w:r w:rsidRPr="00366740">
        <w:rPr>
          <w:lang w:val="en-US"/>
        </w:rPr>
        <w:t>Relations</w:t>
      </w:r>
      <w:r w:rsidRPr="00EB2A87">
        <w:t xml:space="preserve"> / </w:t>
      </w:r>
      <w:r>
        <w:rPr>
          <w:lang w:val="en-US"/>
        </w:rPr>
        <w:t>B</w:t>
      </w:r>
      <w:r w:rsidRPr="00EB2A87">
        <w:t xml:space="preserve">. </w:t>
      </w:r>
      <w:proofErr w:type="spellStart"/>
      <w:r>
        <w:rPr>
          <w:lang w:val="en-US"/>
        </w:rPr>
        <w:t>Buzan</w:t>
      </w:r>
      <w:proofErr w:type="spellEnd"/>
      <w:r w:rsidRPr="00EB2A87">
        <w:t xml:space="preserve">. — </w:t>
      </w:r>
      <w:r>
        <w:rPr>
          <w:lang w:val="en-US"/>
        </w:rPr>
        <w:t>L</w:t>
      </w:r>
      <w:r w:rsidRPr="00EB2A87">
        <w:t xml:space="preserve">: </w:t>
      </w:r>
      <w:r w:rsidRPr="00366740">
        <w:rPr>
          <w:lang w:val="en-US"/>
        </w:rPr>
        <w:t>The</w:t>
      </w:r>
      <w:r w:rsidRPr="00EB2A87">
        <w:t xml:space="preserve"> </w:t>
      </w:r>
      <w:r w:rsidRPr="00366740">
        <w:rPr>
          <w:lang w:val="en-US"/>
        </w:rPr>
        <w:t>University</w:t>
      </w:r>
      <w:r w:rsidRPr="00EB2A87">
        <w:t xml:space="preserve"> </w:t>
      </w:r>
      <w:r w:rsidRPr="00366740">
        <w:rPr>
          <w:lang w:val="en-US"/>
        </w:rPr>
        <w:t>of</w:t>
      </w:r>
      <w:r w:rsidRPr="00EB2A87">
        <w:t xml:space="preserve"> </w:t>
      </w:r>
      <w:r w:rsidRPr="00366740">
        <w:rPr>
          <w:lang w:val="en-US"/>
        </w:rPr>
        <w:t>North</w:t>
      </w:r>
      <w:r w:rsidRPr="00EB2A87">
        <w:t xml:space="preserve"> </w:t>
      </w:r>
      <w:r w:rsidRPr="00366740">
        <w:rPr>
          <w:lang w:val="en-US"/>
        </w:rPr>
        <w:t>Carolina</w:t>
      </w:r>
      <w:r w:rsidRPr="00EB2A87">
        <w:t xml:space="preserve"> </w:t>
      </w:r>
      <w:r w:rsidRPr="00366740">
        <w:rPr>
          <w:lang w:val="en-US"/>
        </w:rPr>
        <w:t>Press</w:t>
      </w:r>
      <w:r w:rsidRPr="00EB2A87">
        <w:t xml:space="preserve">, 1983. — 262 </w:t>
      </w:r>
      <w:r w:rsidRPr="00366740">
        <w:rPr>
          <w:lang w:val="en-US"/>
        </w:rPr>
        <w:t>p</w:t>
      </w:r>
      <w:r w:rsidRPr="00EB2A87">
        <w:t xml:space="preserve">.; </w:t>
      </w:r>
      <w:proofErr w:type="spellStart"/>
      <w:r w:rsidRPr="00366740">
        <w:t>Возжеников</w:t>
      </w:r>
      <w:proofErr w:type="spellEnd"/>
      <w:r w:rsidRPr="00EB2A87">
        <w:t xml:space="preserve">, </w:t>
      </w:r>
      <w:r w:rsidRPr="00366740">
        <w:t>А</w:t>
      </w:r>
      <w:r w:rsidRPr="00EB2A87">
        <w:t>.</w:t>
      </w:r>
      <w:r w:rsidRPr="00366740">
        <w:t>А</w:t>
      </w:r>
      <w:r w:rsidRPr="00EB2A87">
        <w:t xml:space="preserve">., </w:t>
      </w:r>
      <w:proofErr w:type="spellStart"/>
      <w:r w:rsidRPr="00366740">
        <w:t>Выборнов</w:t>
      </w:r>
      <w:proofErr w:type="spellEnd"/>
      <w:r w:rsidRPr="00EB2A87">
        <w:t xml:space="preserve"> </w:t>
      </w:r>
      <w:r w:rsidRPr="00366740">
        <w:t>М</w:t>
      </w:r>
      <w:r w:rsidRPr="00EB2A87">
        <w:t>.</w:t>
      </w:r>
      <w:r w:rsidRPr="00366740">
        <w:t>А</w:t>
      </w:r>
      <w:r w:rsidRPr="00EB2A87">
        <w:t xml:space="preserve">., </w:t>
      </w:r>
      <w:r w:rsidRPr="00366740">
        <w:t>Синеок</w:t>
      </w:r>
      <w:r w:rsidRPr="00EB2A87">
        <w:t xml:space="preserve"> </w:t>
      </w:r>
      <w:r w:rsidRPr="00366740">
        <w:t>Н</w:t>
      </w:r>
      <w:r w:rsidRPr="00EB2A87">
        <w:t>.</w:t>
      </w:r>
      <w:r w:rsidRPr="00366740">
        <w:t>В</w:t>
      </w:r>
      <w:r w:rsidRPr="00EB2A87">
        <w:t xml:space="preserve">., </w:t>
      </w:r>
      <w:proofErr w:type="spellStart"/>
      <w:r w:rsidRPr="00366740">
        <w:t>Шекин</w:t>
      </w:r>
      <w:proofErr w:type="spellEnd"/>
      <w:r w:rsidRPr="00EB2A87">
        <w:t xml:space="preserve"> </w:t>
      </w:r>
      <w:r w:rsidRPr="00366740">
        <w:t>М</w:t>
      </w:r>
      <w:r w:rsidRPr="00EB2A87">
        <w:t>.</w:t>
      </w:r>
      <w:r w:rsidRPr="00366740">
        <w:t>В</w:t>
      </w:r>
      <w:r w:rsidRPr="00EB2A87">
        <w:t xml:space="preserve">. </w:t>
      </w:r>
      <w:r w:rsidRPr="00366740">
        <w:t>Региональная</w:t>
      </w:r>
      <w:r w:rsidRPr="00EB2A87">
        <w:t xml:space="preserve"> </w:t>
      </w:r>
      <w:r w:rsidRPr="00366740">
        <w:t>безопасность</w:t>
      </w:r>
      <w:r w:rsidRPr="00EB2A87">
        <w:t xml:space="preserve">: </w:t>
      </w:r>
      <w:r w:rsidRPr="00366740">
        <w:t>геополитические</w:t>
      </w:r>
      <w:r w:rsidRPr="00EB2A87">
        <w:t xml:space="preserve"> </w:t>
      </w:r>
      <w:r w:rsidRPr="00366740">
        <w:t>и</w:t>
      </w:r>
      <w:r w:rsidRPr="00EB2A87">
        <w:t xml:space="preserve"> </w:t>
      </w:r>
      <w:r w:rsidRPr="00366740">
        <w:t>геоэкономические</w:t>
      </w:r>
      <w:r w:rsidRPr="00EB2A87">
        <w:t xml:space="preserve"> </w:t>
      </w:r>
      <w:r w:rsidRPr="00366740">
        <w:t>аспекты</w:t>
      </w:r>
      <w:r w:rsidRPr="00EB2A87">
        <w:t xml:space="preserve"> (</w:t>
      </w:r>
      <w:r w:rsidRPr="00366740">
        <w:t>теория</w:t>
      </w:r>
      <w:r w:rsidRPr="00EB2A87">
        <w:t xml:space="preserve"> </w:t>
      </w:r>
      <w:r w:rsidRPr="00366740">
        <w:t>и</w:t>
      </w:r>
      <w:r w:rsidRPr="00EB2A87">
        <w:t xml:space="preserve"> </w:t>
      </w:r>
      <w:r w:rsidRPr="00366740">
        <w:t>практика</w:t>
      </w:r>
      <w:r w:rsidRPr="00EB2A87">
        <w:t xml:space="preserve">) / </w:t>
      </w:r>
      <w:r>
        <w:t>А</w:t>
      </w:r>
      <w:r w:rsidRPr="00EB2A87">
        <w:t>.</w:t>
      </w:r>
      <w:r>
        <w:t>А</w:t>
      </w:r>
      <w:r w:rsidRPr="00EB2A87">
        <w:t xml:space="preserve">. </w:t>
      </w:r>
      <w:proofErr w:type="spellStart"/>
      <w:r>
        <w:t>Возжеников</w:t>
      </w:r>
      <w:proofErr w:type="spellEnd"/>
      <w:r w:rsidRPr="00EB2A87">
        <w:t xml:space="preserve">. — </w:t>
      </w:r>
      <w:r w:rsidRPr="00366740">
        <w:t>М</w:t>
      </w:r>
      <w:r w:rsidRPr="00EB2A87">
        <w:t xml:space="preserve">.: </w:t>
      </w:r>
      <w:r w:rsidRPr="00366740">
        <w:t>РАГС</w:t>
      </w:r>
      <w:r w:rsidRPr="00EB2A87">
        <w:t xml:space="preserve">, 2006. — 260 </w:t>
      </w:r>
      <w:r w:rsidRPr="00366740">
        <w:t>с</w:t>
      </w:r>
      <w:r w:rsidRPr="00EB2A87">
        <w:t xml:space="preserve">.; </w:t>
      </w:r>
      <w:r w:rsidRPr="00366740">
        <w:t>Журавлев</w:t>
      </w:r>
      <w:r w:rsidRPr="00EB2A87">
        <w:t xml:space="preserve">, </w:t>
      </w:r>
      <w:r w:rsidRPr="00366740">
        <w:t>В</w:t>
      </w:r>
      <w:r w:rsidRPr="00EB2A87">
        <w:t>.</w:t>
      </w:r>
      <w:r w:rsidRPr="00366740">
        <w:t>Е</w:t>
      </w:r>
      <w:r w:rsidRPr="00EB2A87">
        <w:t xml:space="preserve">. </w:t>
      </w:r>
      <w:r w:rsidRPr="00366740">
        <w:t>Использование</w:t>
      </w:r>
      <w:r w:rsidRPr="00EB2A87">
        <w:t xml:space="preserve"> </w:t>
      </w:r>
      <w:r w:rsidRPr="00366740">
        <w:t>методологии</w:t>
      </w:r>
      <w:r w:rsidRPr="00EB2A87">
        <w:t xml:space="preserve"> </w:t>
      </w:r>
      <w:r w:rsidRPr="00366740">
        <w:t>теории</w:t>
      </w:r>
      <w:r w:rsidRPr="00EB2A87">
        <w:t xml:space="preserve"> </w:t>
      </w:r>
      <w:r w:rsidRPr="00366740">
        <w:t>комплексов</w:t>
      </w:r>
      <w:r w:rsidRPr="00EB2A87">
        <w:t xml:space="preserve"> </w:t>
      </w:r>
      <w:r w:rsidRPr="00366740">
        <w:t>региональной</w:t>
      </w:r>
      <w:r w:rsidRPr="00EB2A87">
        <w:t xml:space="preserve"> </w:t>
      </w:r>
      <w:r w:rsidRPr="00366740">
        <w:t>безопасности</w:t>
      </w:r>
      <w:r w:rsidRPr="00EB2A87">
        <w:t xml:space="preserve"> </w:t>
      </w:r>
      <w:r w:rsidRPr="00366740">
        <w:t>в</w:t>
      </w:r>
      <w:r w:rsidRPr="00EB2A87">
        <w:t xml:space="preserve"> </w:t>
      </w:r>
      <w:r w:rsidRPr="00366740">
        <w:t>дисциплине</w:t>
      </w:r>
      <w:r w:rsidRPr="00EB2A87">
        <w:t xml:space="preserve"> «</w:t>
      </w:r>
      <w:r w:rsidRPr="00366740">
        <w:t>Геополитика</w:t>
      </w:r>
      <w:r w:rsidRPr="00EB2A87">
        <w:t xml:space="preserve">» / </w:t>
      </w:r>
      <w:r>
        <w:t>В</w:t>
      </w:r>
      <w:r w:rsidRPr="00EB2A87">
        <w:t>.</w:t>
      </w:r>
      <w:r>
        <w:t>Е</w:t>
      </w:r>
      <w:r w:rsidRPr="00EB2A87">
        <w:t xml:space="preserve">. </w:t>
      </w:r>
      <w:r>
        <w:t>Журавлев</w:t>
      </w:r>
      <w:r w:rsidRPr="00EB2A87">
        <w:t xml:space="preserve"> // </w:t>
      </w:r>
      <w:r w:rsidRPr="00366740">
        <w:t>Гуманитарное</w:t>
      </w:r>
      <w:r w:rsidRPr="00EB2A87">
        <w:t xml:space="preserve"> </w:t>
      </w:r>
      <w:r w:rsidRPr="00366740">
        <w:t>образование</w:t>
      </w:r>
      <w:r w:rsidRPr="00EB2A87">
        <w:t xml:space="preserve"> </w:t>
      </w:r>
      <w:r w:rsidRPr="00366740">
        <w:t>в</w:t>
      </w:r>
      <w:r w:rsidRPr="00EB2A87">
        <w:t xml:space="preserve"> </w:t>
      </w:r>
      <w:r w:rsidRPr="00366740">
        <w:t>экономическом</w:t>
      </w:r>
      <w:r w:rsidRPr="00EB2A87">
        <w:t xml:space="preserve"> </w:t>
      </w:r>
      <w:r w:rsidRPr="00366740">
        <w:t>вузе</w:t>
      </w:r>
      <w:r w:rsidRPr="00EB2A87">
        <w:t xml:space="preserve">: </w:t>
      </w:r>
      <w:r>
        <w:t>м</w:t>
      </w:r>
      <w:r w:rsidRPr="00366740">
        <w:t>атериалы</w:t>
      </w:r>
      <w:r w:rsidRPr="00EB2A87">
        <w:t xml:space="preserve"> </w:t>
      </w:r>
      <w:r w:rsidRPr="00524AC0">
        <w:rPr>
          <w:lang w:val="en-US"/>
        </w:rPr>
        <w:t>IV</w:t>
      </w:r>
      <w:r w:rsidRPr="00EB2A87">
        <w:t xml:space="preserve"> </w:t>
      </w:r>
      <w:r w:rsidRPr="00366740">
        <w:t>Международной</w:t>
      </w:r>
      <w:r w:rsidRPr="00EB2A87">
        <w:t xml:space="preserve"> </w:t>
      </w:r>
      <w:r w:rsidRPr="00366740">
        <w:t>научно</w:t>
      </w:r>
      <w:r w:rsidRPr="00EB2A87">
        <w:t>-</w:t>
      </w:r>
      <w:r w:rsidRPr="00366740">
        <w:t>практической</w:t>
      </w:r>
      <w:r w:rsidRPr="00EB2A87">
        <w:t xml:space="preserve"> </w:t>
      </w:r>
      <w:r w:rsidRPr="00366740">
        <w:t>заочной</w:t>
      </w:r>
      <w:r w:rsidRPr="00EB2A87">
        <w:t xml:space="preserve"> </w:t>
      </w:r>
      <w:r w:rsidRPr="00366740">
        <w:t>интернет</w:t>
      </w:r>
      <w:r w:rsidRPr="00EB2A87">
        <w:t>-</w:t>
      </w:r>
      <w:r w:rsidRPr="00366740">
        <w:t>конференции</w:t>
      </w:r>
      <w:r w:rsidRPr="00EB2A87">
        <w:t xml:space="preserve"> (</w:t>
      </w:r>
      <w:r>
        <w:t>1 октября–10 ноября 2015</w:t>
      </w:r>
      <w:r w:rsidRPr="00EB2A87">
        <w:t>). / Центр Гуманитарной подготовки и Факультет дистанционного обучения РЭУ им. Г.В. Плеханова</w:t>
      </w:r>
      <w:r>
        <w:t xml:space="preserve">. </w:t>
      </w:r>
      <w:r w:rsidRPr="00EB2A87">
        <w:t>—</w:t>
      </w:r>
      <w:r>
        <w:t xml:space="preserve"> М.: </w:t>
      </w:r>
      <w:r w:rsidRPr="00EB2A87">
        <w:t>Российский экономический ун</w:t>
      </w:r>
      <w:r>
        <w:t xml:space="preserve">иверситет имени Г.В. Плеханова, 2016. </w:t>
      </w:r>
      <w:r w:rsidRPr="00EB2A87">
        <w:t>—</w:t>
      </w:r>
      <w:r>
        <w:t xml:space="preserve"> 510 с. </w:t>
      </w:r>
      <w:r w:rsidRPr="00EB2A87">
        <w:t>—</w:t>
      </w:r>
      <w:r>
        <w:t xml:space="preserve"> С. 478–484</w:t>
      </w:r>
      <w:r w:rsidRPr="00366740">
        <w:t>; Михайленко</w:t>
      </w:r>
      <w:r>
        <w:t>,</w:t>
      </w:r>
      <w:r w:rsidRPr="00366740">
        <w:t xml:space="preserve"> Е.Б. «Старый» и «новый» регион</w:t>
      </w:r>
      <w:r>
        <w:t xml:space="preserve">ализм: теоретический дискурс / Е.Б. Михайленко. </w:t>
      </w:r>
      <w:r w:rsidRPr="00EB2A87">
        <w:t>—</w:t>
      </w:r>
      <w:r>
        <w:t xml:space="preserve"> М.: Уральский университет</w:t>
      </w:r>
      <w:r w:rsidRPr="00366740">
        <w:t xml:space="preserve">, 2014. </w:t>
      </w:r>
      <w:r w:rsidRPr="00EB2A87">
        <w:t>—</w:t>
      </w:r>
      <w:r>
        <w:t xml:space="preserve"> </w:t>
      </w:r>
      <w:r w:rsidRPr="00366740">
        <w:t>116 с.; Юрьева</w:t>
      </w:r>
      <w:r>
        <w:t>,</w:t>
      </w:r>
      <w:r w:rsidRPr="00366740">
        <w:t xml:space="preserve"> Т.В. Проблемы региональной безопасности: современный опыт Европы /</w:t>
      </w:r>
      <w:r>
        <w:t xml:space="preserve"> Т.В. Юрьева /</w:t>
      </w:r>
      <w:r w:rsidRPr="00366740">
        <w:t>/ Вестник МГИМО</w:t>
      </w:r>
      <w:r>
        <w:t xml:space="preserve">. </w:t>
      </w:r>
      <w:r w:rsidRPr="00EB2A87">
        <w:t>—</w:t>
      </w:r>
      <w:r w:rsidRPr="00366740">
        <w:t xml:space="preserve"> 2010. № 6 (15). </w:t>
      </w:r>
      <w:r w:rsidRPr="00EB2A87">
        <w:t>—</w:t>
      </w:r>
      <w:r>
        <w:t xml:space="preserve"> С. 126–</w:t>
      </w:r>
      <w:r w:rsidRPr="00366740">
        <w:t>133.; Юрченко</w:t>
      </w:r>
      <w:r>
        <w:t>,</w:t>
      </w:r>
      <w:r w:rsidRPr="00366740">
        <w:t xml:space="preserve"> И.В. Обеспечение национальной безопасности на региональном уровне: основные концепты и проблемы методологии /</w:t>
      </w:r>
      <w:r>
        <w:t xml:space="preserve"> И.В. Юрченко /</w:t>
      </w:r>
      <w:r w:rsidRPr="00366740">
        <w:t xml:space="preserve">/ Человек. Сообщество. Управление. </w:t>
      </w:r>
      <w:r w:rsidRPr="00EB2A87">
        <w:t>—</w:t>
      </w:r>
      <w:r>
        <w:t xml:space="preserve"> 2012.</w:t>
      </w:r>
      <w:r w:rsidRPr="00366740">
        <w:t xml:space="preserve"> № 1.</w:t>
      </w:r>
      <w:r>
        <w:t xml:space="preserve"> </w:t>
      </w:r>
      <w:r w:rsidRPr="00EB2A87">
        <w:t>—</w:t>
      </w:r>
      <w:r>
        <w:t xml:space="preserve"> С. 13–</w:t>
      </w:r>
      <w:r w:rsidRPr="00366740">
        <w:t>18.</w:t>
      </w:r>
    </w:p>
  </w:footnote>
  <w:footnote w:id="9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Соков</w:t>
      </w:r>
      <w:r>
        <w:t>,</w:t>
      </w:r>
      <w:r w:rsidRPr="00366740">
        <w:t xml:space="preserve"> А.И. Истории из неоконченной холодной войны</w:t>
      </w:r>
      <w:r>
        <w:t xml:space="preserve"> / А.И. Соков</w:t>
      </w:r>
      <w:r w:rsidRPr="00366740">
        <w:t>.</w:t>
      </w:r>
      <w:r>
        <w:t xml:space="preserve"> </w:t>
      </w:r>
      <w:r w:rsidRPr="00EB2A87">
        <w:t>—</w:t>
      </w:r>
      <w:r w:rsidRPr="00366740">
        <w:t xml:space="preserve"> М.: </w:t>
      </w:r>
      <w:proofErr w:type="spellStart"/>
      <w:r w:rsidRPr="00366740">
        <w:t>Директ</w:t>
      </w:r>
      <w:proofErr w:type="spellEnd"/>
      <w:r w:rsidRPr="00366740">
        <w:t xml:space="preserve">-Медиа, 2016. </w:t>
      </w:r>
      <w:r w:rsidRPr="00EB2A87">
        <w:t>—</w:t>
      </w:r>
      <w:r>
        <w:t xml:space="preserve"> </w:t>
      </w:r>
      <w:r w:rsidRPr="00366740">
        <w:t>69 с.</w:t>
      </w:r>
    </w:p>
  </w:footnote>
  <w:footnote w:id="10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Волков</w:t>
      </w:r>
      <w:r>
        <w:t>,</w:t>
      </w:r>
      <w:r w:rsidRPr="00366740">
        <w:t xml:space="preserve"> Я.В., </w:t>
      </w:r>
      <w:proofErr w:type="spellStart"/>
      <w:r w:rsidRPr="00366740">
        <w:t>Шади</w:t>
      </w:r>
      <w:proofErr w:type="spellEnd"/>
      <w:r w:rsidRPr="00366740">
        <w:t xml:space="preserve"> </w:t>
      </w:r>
      <w:proofErr w:type="spellStart"/>
      <w:r w:rsidRPr="00366740">
        <w:t>Аджиб</w:t>
      </w:r>
      <w:proofErr w:type="spellEnd"/>
      <w:r w:rsidRPr="00366740">
        <w:t>. Мировой политический процесс и специфика его развития в Ближневосточном регионе /</w:t>
      </w:r>
      <w:r>
        <w:t xml:space="preserve"> Я.В. Волков /</w:t>
      </w:r>
      <w:r w:rsidRPr="00366740">
        <w:t xml:space="preserve">/ Власть. </w:t>
      </w:r>
      <w:r w:rsidRPr="00EB2A87">
        <w:t>—</w:t>
      </w:r>
      <w:r>
        <w:t xml:space="preserve"> </w:t>
      </w:r>
      <w:r w:rsidRPr="00366740">
        <w:t xml:space="preserve">2016. № 12. </w:t>
      </w:r>
      <w:r w:rsidRPr="00EB2A87">
        <w:t>—</w:t>
      </w:r>
      <w:r>
        <w:t xml:space="preserve"> C. 236–</w:t>
      </w:r>
      <w:r w:rsidRPr="00366740">
        <w:t>240.; Дьяков</w:t>
      </w:r>
      <w:r>
        <w:t>,</w:t>
      </w:r>
      <w:r w:rsidRPr="00366740">
        <w:t xml:space="preserve"> Н.Н. Ближний Восток: от насилия к безопасности /</w:t>
      </w:r>
      <w:r>
        <w:t xml:space="preserve"> Н.Н. Дьяков </w:t>
      </w:r>
      <w:r w:rsidRPr="00366740">
        <w:t>/</w:t>
      </w:r>
      <w:r>
        <w:t>/</w:t>
      </w:r>
      <w:r w:rsidRPr="00366740">
        <w:t xml:space="preserve"> Вестник Санкт-Петербургского университета. </w:t>
      </w:r>
      <w:r w:rsidRPr="00EB2A87">
        <w:t>—</w:t>
      </w:r>
      <w:r>
        <w:t xml:space="preserve"> </w:t>
      </w:r>
      <w:r w:rsidRPr="00366740">
        <w:t xml:space="preserve">2016. </w:t>
      </w:r>
      <w:r>
        <w:t>№ 13 (</w:t>
      </w:r>
      <w:r w:rsidRPr="00366740">
        <w:t>4</w:t>
      </w:r>
      <w:r>
        <w:t>)</w:t>
      </w:r>
      <w:r w:rsidRPr="00366740">
        <w:t>.</w:t>
      </w:r>
      <w:r>
        <w:t xml:space="preserve"> </w:t>
      </w:r>
      <w:r w:rsidRPr="00EB2A87">
        <w:t>—</w:t>
      </w:r>
      <w:r>
        <w:t xml:space="preserve"> С. 113–</w:t>
      </w:r>
      <w:r w:rsidRPr="00366740">
        <w:t>120.; Панин</w:t>
      </w:r>
      <w:r>
        <w:t>,</w:t>
      </w:r>
      <w:r w:rsidRPr="00366740">
        <w:t xml:space="preserve"> В.Н. Политический процесс на Ближнем Востоке: влияние Российской Федерации и США.: </w:t>
      </w:r>
      <w:proofErr w:type="spellStart"/>
      <w:r w:rsidRPr="00366740">
        <w:t>дисс</w:t>
      </w:r>
      <w:proofErr w:type="spellEnd"/>
      <w:r w:rsidRPr="00366740">
        <w:t>. … д.полит. наук.</w:t>
      </w:r>
      <w:r>
        <w:t xml:space="preserve"> </w:t>
      </w:r>
      <w:r w:rsidRPr="00EB2A87">
        <w:t>—</w:t>
      </w:r>
      <w:r w:rsidRPr="00366740">
        <w:t xml:space="preserve"> Пятигорск, 2004 </w:t>
      </w:r>
      <w:r w:rsidRPr="00EB2A87">
        <w:t>—</w:t>
      </w:r>
      <w:r>
        <w:t xml:space="preserve"> </w:t>
      </w:r>
      <w:r w:rsidRPr="00366740">
        <w:t xml:space="preserve">275 с.; </w:t>
      </w:r>
      <w:proofErr w:type="spellStart"/>
      <w:r w:rsidRPr="00366740">
        <w:t>Похилько</w:t>
      </w:r>
      <w:proofErr w:type="spellEnd"/>
      <w:r>
        <w:t>,</w:t>
      </w:r>
      <w:r w:rsidRPr="00366740">
        <w:t xml:space="preserve"> А.А. Экстремистские организации в системе региональной безопасности Ближне</w:t>
      </w:r>
      <w:r>
        <w:t xml:space="preserve">го Востока.: </w:t>
      </w:r>
      <w:proofErr w:type="spellStart"/>
      <w:r>
        <w:t>дисс</w:t>
      </w:r>
      <w:proofErr w:type="spellEnd"/>
      <w:r>
        <w:t>. … д. полит. н</w:t>
      </w:r>
      <w:r w:rsidRPr="00366740">
        <w:t xml:space="preserve">. </w:t>
      </w:r>
      <w:r w:rsidRPr="00EB2A87">
        <w:t>—</w:t>
      </w:r>
      <w:r>
        <w:t xml:space="preserve"> </w:t>
      </w:r>
      <w:r w:rsidRPr="00366740">
        <w:t xml:space="preserve">Пятигорск, 2015. </w:t>
      </w:r>
      <w:r w:rsidRPr="00EB2A87">
        <w:t>—</w:t>
      </w:r>
      <w:r>
        <w:t xml:space="preserve"> </w:t>
      </w:r>
      <w:r w:rsidRPr="00366740">
        <w:t xml:space="preserve">169 с.; Харламов А.А. «Арабская весна» в Египте, Ливии, Сирии и ее последствия для глобальной и региональной безопасности.: </w:t>
      </w:r>
      <w:proofErr w:type="spellStart"/>
      <w:r w:rsidRPr="00366740">
        <w:t>дисс</w:t>
      </w:r>
      <w:proofErr w:type="spellEnd"/>
      <w:r w:rsidRPr="00366740">
        <w:t xml:space="preserve">. … к. полит. н. </w:t>
      </w:r>
      <w:r w:rsidRPr="00EB2A87">
        <w:t>—</w:t>
      </w:r>
      <w:r>
        <w:t xml:space="preserve"> </w:t>
      </w:r>
      <w:r w:rsidRPr="00366740">
        <w:t xml:space="preserve">Нижний Новгород, 2016. </w:t>
      </w:r>
      <w:r w:rsidRPr="00EB2A87">
        <w:t>—</w:t>
      </w:r>
      <w:r>
        <w:t xml:space="preserve"> </w:t>
      </w:r>
      <w:r w:rsidRPr="00366740">
        <w:t>205 с.</w:t>
      </w:r>
    </w:p>
  </w:footnote>
  <w:footnote w:id="11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</w:t>
      </w:r>
      <w:proofErr w:type="spellStart"/>
      <w:r w:rsidRPr="00366740">
        <w:t>Сатановский</w:t>
      </w:r>
      <w:proofErr w:type="spellEnd"/>
      <w:r w:rsidRPr="00366740">
        <w:t xml:space="preserve"> Е., </w:t>
      </w:r>
      <w:proofErr w:type="spellStart"/>
      <w:r w:rsidRPr="00366740">
        <w:t>Кедми</w:t>
      </w:r>
      <w:proofErr w:type="spellEnd"/>
      <w:r w:rsidRPr="00366740">
        <w:t xml:space="preserve"> Я. Диалоги</w:t>
      </w:r>
      <w:r>
        <w:t xml:space="preserve"> / Е. </w:t>
      </w:r>
      <w:proofErr w:type="spellStart"/>
      <w:r>
        <w:t>Становский</w:t>
      </w:r>
      <w:proofErr w:type="spellEnd"/>
      <w:r w:rsidRPr="00366740">
        <w:t>.</w:t>
      </w:r>
      <w:r>
        <w:t xml:space="preserve"> </w:t>
      </w:r>
      <w:r w:rsidRPr="00EB2A87">
        <w:t>—</w:t>
      </w:r>
      <w:r w:rsidRPr="00366740">
        <w:t xml:space="preserve"> М.: </w:t>
      </w:r>
      <w:proofErr w:type="spellStart"/>
      <w:r w:rsidRPr="00366740">
        <w:t>Эксмо</w:t>
      </w:r>
      <w:proofErr w:type="spellEnd"/>
      <w:r w:rsidRPr="00366740">
        <w:t xml:space="preserve">, 2017. </w:t>
      </w:r>
      <w:r w:rsidRPr="00EB2A87">
        <w:t>—</w:t>
      </w:r>
      <w:r>
        <w:t xml:space="preserve"> </w:t>
      </w:r>
      <w:r w:rsidRPr="00366740">
        <w:t>256 с.</w:t>
      </w:r>
    </w:p>
  </w:footnote>
  <w:footnote w:id="12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>
        <w:t xml:space="preserve"> Осман, </w:t>
      </w:r>
      <w:proofErr w:type="spellStart"/>
      <w:r>
        <w:t>Хуссайн</w:t>
      </w:r>
      <w:proofErr w:type="spellEnd"/>
      <w:r>
        <w:t xml:space="preserve"> Абдул Хамид.</w:t>
      </w:r>
      <w:r w:rsidRPr="00366740">
        <w:t xml:space="preserve"> Обеспечение региональной безопасности политическими средствами.: </w:t>
      </w:r>
      <w:proofErr w:type="spellStart"/>
      <w:r w:rsidRPr="00366740">
        <w:t>дисс</w:t>
      </w:r>
      <w:proofErr w:type="spellEnd"/>
      <w:r w:rsidRPr="00366740">
        <w:t xml:space="preserve">. … канд. политических наук. </w:t>
      </w:r>
      <w:r w:rsidRPr="00EB2A87">
        <w:t>—</w:t>
      </w:r>
      <w:r>
        <w:t xml:space="preserve"> </w:t>
      </w:r>
      <w:r w:rsidRPr="00366740">
        <w:t xml:space="preserve">Краснодар, 2009. </w:t>
      </w:r>
      <w:r w:rsidRPr="00EB2A87">
        <w:t>—</w:t>
      </w:r>
      <w:r>
        <w:t xml:space="preserve"> </w:t>
      </w:r>
      <w:r w:rsidRPr="00366740">
        <w:t>178 с.</w:t>
      </w:r>
    </w:p>
  </w:footnote>
  <w:footnote w:id="13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255842">
        <w:t xml:space="preserve"> </w:t>
      </w:r>
      <w:proofErr w:type="spellStart"/>
      <w:r w:rsidRPr="00366740">
        <w:rPr>
          <w:lang w:val="en-US"/>
        </w:rPr>
        <w:t>Aruri</w:t>
      </w:r>
      <w:proofErr w:type="spellEnd"/>
      <w:r w:rsidRPr="00255842">
        <w:t xml:space="preserve">, </w:t>
      </w:r>
      <w:r w:rsidRPr="00366740">
        <w:rPr>
          <w:lang w:val="en-US"/>
        </w:rPr>
        <w:t>N</w:t>
      </w:r>
      <w:r w:rsidRPr="00255842">
        <w:t xml:space="preserve">. </w:t>
      </w:r>
      <w:r w:rsidRPr="00366740">
        <w:rPr>
          <w:lang w:val="en-US"/>
        </w:rPr>
        <w:t>H</w:t>
      </w:r>
      <w:r w:rsidRPr="00255842">
        <w:t xml:space="preserve">. </w:t>
      </w:r>
      <w:r w:rsidRPr="00366740">
        <w:rPr>
          <w:lang w:val="en-US"/>
        </w:rPr>
        <w:t>Dishonest</w:t>
      </w:r>
      <w:r w:rsidRPr="00255842">
        <w:t xml:space="preserve"> </w:t>
      </w:r>
      <w:r w:rsidRPr="00366740">
        <w:rPr>
          <w:lang w:val="en-US"/>
        </w:rPr>
        <w:t>Broker</w:t>
      </w:r>
      <w:r w:rsidRPr="00255842">
        <w:t xml:space="preserve">: </w:t>
      </w:r>
      <w:r w:rsidRPr="00366740">
        <w:rPr>
          <w:lang w:val="en-US"/>
        </w:rPr>
        <w:t>The</w:t>
      </w:r>
      <w:r w:rsidRPr="00255842">
        <w:t xml:space="preserve"> </w:t>
      </w:r>
      <w:r w:rsidRPr="00366740">
        <w:rPr>
          <w:lang w:val="en-US"/>
        </w:rPr>
        <w:t>U</w:t>
      </w:r>
      <w:r w:rsidRPr="00255842">
        <w:t>.</w:t>
      </w:r>
      <w:r w:rsidRPr="00366740">
        <w:rPr>
          <w:lang w:val="en-US"/>
        </w:rPr>
        <w:t>S</w:t>
      </w:r>
      <w:r w:rsidRPr="00255842">
        <w:t xml:space="preserve">. </w:t>
      </w:r>
      <w:r w:rsidRPr="00366740">
        <w:rPr>
          <w:lang w:val="en-US"/>
        </w:rPr>
        <w:t>Role</w:t>
      </w:r>
      <w:r w:rsidRPr="00255842">
        <w:t xml:space="preserve"> </w:t>
      </w:r>
      <w:r w:rsidRPr="00366740">
        <w:rPr>
          <w:lang w:val="en-US"/>
        </w:rPr>
        <w:t>in</w:t>
      </w:r>
      <w:r w:rsidRPr="00255842">
        <w:t xml:space="preserve"> </w:t>
      </w:r>
      <w:r w:rsidRPr="00366740">
        <w:rPr>
          <w:lang w:val="en-US"/>
        </w:rPr>
        <w:t>Israel</w:t>
      </w:r>
      <w:r w:rsidRPr="00255842">
        <w:t xml:space="preserve"> </w:t>
      </w:r>
      <w:r w:rsidRPr="00366740">
        <w:rPr>
          <w:lang w:val="en-US"/>
        </w:rPr>
        <w:t>and</w:t>
      </w:r>
      <w:r w:rsidRPr="00255842">
        <w:t xml:space="preserve"> </w:t>
      </w:r>
      <w:r w:rsidRPr="00366740">
        <w:rPr>
          <w:lang w:val="en-US"/>
        </w:rPr>
        <w:t>Palestine</w:t>
      </w:r>
      <w:r w:rsidRPr="00255842">
        <w:t xml:space="preserve"> / </w:t>
      </w:r>
      <w:r w:rsidRPr="00366740">
        <w:rPr>
          <w:lang w:val="en-US"/>
        </w:rPr>
        <w:t>N</w:t>
      </w:r>
      <w:r w:rsidRPr="00255842">
        <w:t xml:space="preserve">. </w:t>
      </w:r>
      <w:r w:rsidRPr="00366740">
        <w:rPr>
          <w:lang w:val="en-US"/>
        </w:rPr>
        <w:t>H</w:t>
      </w:r>
      <w:r w:rsidRPr="00255842">
        <w:t xml:space="preserve">. </w:t>
      </w:r>
      <w:proofErr w:type="spellStart"/>
      <w:r w:rsidRPr="00366740">
        <w:rPr>
          <w:lang w:val="en-US"/>
        </w:rPr>
        <w:t>Aruri</w:t>
      </w:r>
      <w:proofErr w:type="spellEnd"/>
      <w:r w:rsidRPr="00255842">
        <w:t xml:space="preserve">. — </w:t>
      </w:r>
      <w:r w:rsidRPr="00366740">
        <w:rPr>
          <w:lang w:val="en-US"/>
        </w:rPr>
        <w:t>Cambridge</w:t>
      </w:r>
      <w:r w:rsidRPr="00255842">
        <w:t xml:space="preserve">: </w:t>
      </w:r>
      <w:r w:rsidRPr="00366740">
        <w:rPr>
          <w:lang w:val="en-US"/>
        </w:rPr>
        <w:t>South</w:t>
      </w:r>
      <w:r w:rsidRPr="00255842">
        <w:t xml:space="preserve"> </w:t>
      </w:r>
      <w:r w:rsidRPr="00366740">
        <w:rPr>
          <w:lang w:val="en-US"/>
        </w:rPr>
        <w:t>End</w:t>
      </w:r>
      <w:r w:rsidRPr="00255842">
        <w:t xml:space="preserve"> </w:t>
      </w:r>
      <w:r w:rsidRPr="00366740">
        <w:rPr>
          <w:lang w:val="en-US"/>
        </w:rPr>
        <w:t>Press</w:t>
      </w:r>
      <w:r w:rsidRPr="00255842">
        <w:t xml:space="preserve">, 2003. — 265 </w:t>
      </w:r>
      <w:r w:rsidRPr="00366740">
        <w:t>р</w:t>
      </w:r>
      <w:r w:rsidRPr="00255842">
        <w:t xml:space="preserve">.; </w:t>
      </w:r>
      <w:r w:rsidRPr="00366740">
        <w:rPr>
          <w:lang w:val="en-US"/>
        </w:rPr>
        <w:t>Blum</w:t>
      </w:r>
      <w:r w:rsidRPr="00255842">
        <w:t xml:space="preserve">, </w:t>
      </w:r>
      <w:r w:rsidRPr="00366740">
        <w:rPr>
          <w:lang w:val="en-US"/>
        </w:rPr>
        <w:t>W</w:t>
      </w:r>
      <w:r w:rsidRPr="00255842">
        <w:t xml:space="preserve">. </w:t>
      </w:r>
      <w:r w:rsidRPr="00366740">
        <w:rPr>
          <w:lang w:val="en-US"/>
        </w:rPr>
        <w:t>America</w:t>
      </w:r>
      <w:r w:rsidRPr="00255842">
        <w:t>'</w:t>
      </w:r>
      <w:r w:rsidRPr="00366740">
        <w:rPr>
          <w:lang w:val="en-US"/>
        </w:rPr>
        <w:t>s</w:t>
      </w:r>
      <w:r w:rsidRPr="00255842">
        <w:t xml:space="preserve"> </w:t>
      </w:r>
      <w:r w:rsidRPr="00366740">
        <w:rPr>
          <w:lang w:val="en-US"/>
        </w:rPr>
        <w:t>Deadliest</w:t>
      </w:r>
      <w:r w:rsidRPr="00255842">
        <w:t xml:space="preserve"> </w:t>
      </w:r>
      <w:r w:rsidRPr="00366740">
        <w:rPr>
          <w:lang w:val="en-US"/>
        </w:rPr>
        <w:t>Export</w:t>
      </w:r>
      <w:r w:rsidRPr="00255842">
        <w:t xml:space="preserve">: </w:t>
      </w:r>
      <w:r w:rsidRPr="00366740">
        <w:rPr>
          <w:lang w:val="en-US"/>
        </w:rPr>
        <w:t>Democracy</w:t>
      </w:r>
      <w:r w:rsidRPr="00255842">
        <w:t xml:space="preserve">, </w:t>
      </w:r>
      <w:r w:rsidRPr="00366740">
        <w:rPr>
          <w:lang w:val="en-US"/>
        </w:rPr>
        <w:t>the</w:t>
      </w:r>
      <w:r w:rsidRPr="00255842">
        <w:t xml:space="preserve"> </w:t>
      </w:r>
      <w:r w:rsidRPr="00366740">
        <w:rPr>
          <w:lang w:val="en-US"/>
        </w:rPr>
        <w:t>Truth</w:t>
      </w:r>
      <w:r w:rsidRPr="00255842">
        <w:t xml:space="preserve"> </w:t>
      </w:r>
      <w:r w:rsidRPr="00366740">
        <w:rPr>
          <w:lang w:val="en-US"/>
        </w:rPr>
        <w:t>About</w:t>
      </w:r>
      <w:r w:rsidRPr="00255842">
        <w:t xml:space="preserve"> </w:t>
      </w:r>
      <w:r w:rsidRPr="00366740">
        <w:rPr>
          <w:lang w:val="en-US"/>
        </w:rPr>
        <w:t>US</w:t>
      </w:r>
      <w:r w:rsidRPr="00255842">
        <w:t xml:space="preserve"> </w:t>
      </w:r>
      <w:r w:rsidRPr="00366740">
        <w:rPr>
          <w:lang w:val="en-US"/>
        </w:rPr>
        <w:t>Foreign</w:t>
      </w:r>
      <w:r w:rsidRPr="00255842">
        <w:t xml:space="preserve"> </w:t>
      </w:r>
      <w:r w:rsidRPr="00366740">
        <w:rPr>
          <w:lang w:val="en-US"/>
        </w:rPr>
        <w:t>Policy</w:t>
      </w:r>
      <w:r w:rsidRPr="00255842">
        <w:t xml:space="preserve">, </w:t>
      </w:r>
      <w:r w:rsidRPr="00366740">
        <w:rPr>
          <w:lang w:val="en-US"/>
        </w:rPr>
        <w:t>and</w:t>
      </w:r>
      <w:r w:rsidRPr="00255842">
        <w:t xml:space="preserve"> </w:t>
      </w:r>
      <w:r w:rsidRPr="00366740">
        <w:rPr>
          <w:lang w:val="en-US"/>
        </w:rPr>
        <w:t>Everything</w:t>
      </w:r>
      <w:r w:rsidRPr="00255842">
        <w:t xml:space="preserve"> </w:t>
      </w:r>
      <w:r w:rsidRPr="00366740">
        <w:rPr>
          <w:lang w:val="en-US"/>
        </w:rPr>
        <w:t>Else</w:t>
      </w:r>
      <w:r w:rsidRPr="00255842">
        <w:t xml:space="preserve"> / </w:t>
      </w:r>
      <w:r w:rsidRPr="00366740">
        <w:rPr>
          <w:lang w:val="en-US"/>
        </w:rPr>
        <w:t>W</w:t>
      </w:r>
      <w:r w:rsidRPr="00255842">
        <w:t xml:space="preserve">. </w:t>
      </w:r>
      <w:r w:rsidRPr="00366740">
        <w:rPr>
          <w:lang w:val="en-US"/>
        </w:rPr>
        <w:t>Blum</w:t>
      </w:r>
      <w:r w:rsidRPr="00255842">
        <w:t xml:space="preserve">. </w:t>
      </w:r>
      <w:r w:rsidRPr="00366740">
        <w:t xml:space="preserve">— </w:t>
      </w:r>
      <w:r w:rsidRPr="00366740">
        <w:rPr>
          <w:lang w:val="en-US"/>
        </w:rPr>
        <w:t>London</w:t>
      </w:r>
      <w:r w:rsidRPr="00366740">
        <w:t xml:space="preserve">: </w:t>
      </w:r>
      <w:r w:rsidRPr="00366740">
        <w:rPr>
          <w:lang w:val="en-US"/>
        </w:rPr>
        <w:t>Zed</w:t>
      </w:r>
      <w:r w:rsidRPr="00366740">
        <w:t xml:space="preserve"> </w:t>
      </w:r>
      <w:r w:rsidRPr="00366740">
        <w:rPr>
          <w:lang w:val="en-US"/>
        </w:rPr>
        <w:t>Books</w:t>
      </w:r>
      <w:r w:rsidRPr="00366740">
        <w:t xml:space="preserve">, 2013. — 304 </w:t>
      </w:r>
      <w:r w:rsidRPr="00366740">
        <w:rPr>
          <w:lang w:val="en-US"/>
        </w:rPr>
        <w:t>p</w:t>
      </w:r>
      <w:r w:rsidRPr="00366740">
        <w:t>.; Глазова</w:t>
      </w:r>
      <w:r>
        <w:t>,</w:t>
      </w:r>
      <w:r w:rsidRPr="00366740">
        <w:t xml:space="preserve"> А.В., </w:t>
      </w:r>
      <w:proofErr w:type="spellStart"/>
      <w:r w:rsidRPr="00366740">
        <w:t>Свистунова</w:t>
      </w:r>
      <w:proofErr w:type="spellEnd"/>
      <w:r w:rsidRPr="00366740">
        <w:t xml:space="preserve"> И.А., </w:t>
      </w:r>
      <w:proofErr w:type="spellStart"/>
      <w:r w:rsidRPr="00366740">
        <w:t>Еникеев</w:t>
      </w:r>
      <w:proofErr w:type="spellEnd"/>
      <w:r w:rsidRPr="00366740">
        <w:t xml:space="preserve"> Р.Ш., </w:t>
      </w:r>
      <w:proofErr w:type="spellStart"/>
      <w:r w:rsidRPr="00366740">
        <w:t>Хизриев</w:t>
      </w:r>
      <w:proofErr w:type="spellEnd"/>
      <w:r w:rsidRPr="00366740">
        <w:t xml:space="preserve"> А.Я. Стратегия США на Ближнем Востоке: смена тактики, уход или поражение? /</w:t>
      </w:r>
      <w:r>
        <w:t xml:space="preserve"> А.В. Глазова /</w:t>
      </w:r>
      <w:r w:rsidRPr="00366740">
        <w:t>/ Проблемы национальной стратегии. —</w:t>
      </w:r>
      <w:r>
        <w:t xml:space="preserve"> 2016. № 4 (37). </w:t>
      </w:r>
      <w:r w:rsidRPr="00366740">
        <w:t>—</w:t>
      </w:r>
      <w:r>
        <w:t xml:space="preserve"> </w:t>
      </w:r>
      <w:r w:rsidRPr="00366740">
        <w:t xml:space="preserve">С. 9-30.; </w:t>
      </w:r>
      <w:proofErr w:type="spellStart"/>
      <w:r w:rsidRPr="00366740">
        <w:t>Гукасов</w:t>
      </w:r>
      <w:proofErr w:type="spellEnd"/>
      <w:r>
        <w:t>,</w:t>
      </w:r>
      <w:r w:rsidRPr="00366740">
        <w:t xml:space="preserve"> А.В. Современная внешняя политика США в регионе Персидского залива.: </w:t>
      </w:r>
      <w:proofErr w:type="spellStart"/>
      <w:r w:rsidRPr="00366740">
        <w:t>дисс</w:t>
      </w:r>
      <w:proofErr w:type="spellEnd"/>
      <w:r w:rsidRPr="00366740">
        <w:t>. … к.полит.н. —</w:t>
      </w:r>
      <w:r>
        <w:t xml:space="preserve"> </w:t>
      </w:r>
      <w:r w:rsidRPr="00366740">
        <w:t>Пятигорск, 2013. —</w:t>
      </w:r>
      <w:r>
        <w:t xml:space="preserve"> </w:t>
      </w:r>
      <w:r w:rsidRPr="00366740">
        <w:t>177 с.; Егорченков</w:t>
      </w:r>
      <w:r>
        <w:t>,</w:t>
      </w:r>
      <w:r w:rsidRPr="00366740">
        <w:t xml:space="preserve"> Д.А., </w:t>
      </w:r>
      <w:proofErr w:type="spellStart"/>
      <w:r w:rsidRPr="00366740">
        <w:t>Данюк</w:t>
      </w:r>
      <w:proofErr w:type="spellEnd"/>
      <w:r w:rsidRPr="00366740">
        <w:t xml:space="preserve"> Н.С. Исламская республика Иран как объект реализации «цветной революции» в контексте геополитических подходов США /</w:t>
      </w:r>
      <w:r>
        <w:t xml:space="preserve"> Д.А. Егорченков /</w:t>
      </w:r>
      <w:r w:rsidRPr="00366740">
        <w:t>/ Государственное управление. Электронный вестник. —</w:t>
      </w:r>
      <w:r>
        <w:t xml:space="preserve"> </w:t>
      </w:r>
      <w:r w:rsidRPr="00366740">
        <w:t>2018. № 67. —</w:t>
      </w:r>
      <w:r>
        <w:t xml:space="preserve"> С. 314–</w:t>
      </w:r>
      <w:r w:rsidRPr="00366740">
        <w:t>337.; Панин</w:t>
      </w:r>
      <w:r>
        <w:t>,</w:t>
      </w:r>
      <w:r w:rsidRPr="00366740">
        <w:t xml:space="preserve"> В.Н., Рябцев В.Н. Американские технологии «переформатирования» государств Ближнего и Среднего Востока в современных условиях /</w:t>
      </w:r>
      <w:r>
        <w:t xml:space="preserve"> В.Н. Панин /</w:t>
      </w:r>
      <w:r w:rsidRPr="00366740">
        <w:t>/ Вестник Пятигорского государственного университета. —</w:t>
      </w:r>
      <w:r>
        <w:t xml:space="preserve"> </w:t>
      </w:r>
      <w:r w:rsidRPr="00366740">
        <w:t>2017. № 3.</w:t>
      </w:r>
      <w:r>
        <w:t xml:space="preserve"> </w:t>
      </w:r>
      <w:r w:rsidRPr="00366740">
        <w:t>—</w:t>
      </w:r>
      <w:r>
        <w:t xml:space="preserve"> С. 175–</w:t>
      </w:r>
      <w:r w:rsidRPr="00366740">
        <w:t>180.</w:t>
      </w:r>
    </w:p>
  </w:footnote>
  <w:footnote w:id="14">
    <w:p w:rsidR="0058705F" w:rsidRPr="00255842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Косов</w:t>
      </w:r>
      <w:r>
        <w:t xml:space="preserve">, Г.В., </w:t>
      </w:r>
      <w:r w:rsidRPr="00366740">
        <w:t>Панин</w:t>
      </w:r>
      <w:r>
        <w:t xml:space="preserve"> В.Н., </w:t>
      </w:r>
      <w:r w:rsidRPr="00366740">
        <w:t>Станкевич</w:t>
      </w:r>
      <w:r>
        <w:t xml:space="preserve"> Г.В., </w:t>
      </w:r>
      <w:proofErr w:type="spellStart"/>
      <w:r w:rsidRPr="00366740">
        <w:t>Волочаева</w:t>
      </w:r>
      <w:proofErr w:type="spellEnd"/>
      <w:r>
        <w:t xml:space="preserve"> О</w:t>
      </w:r>
      <w:r w:rsidRPr="00366740">
        <w:t>.</w:t>
      </w:r>
      <w:r>
        <w:t>Ф.</w:t>
      </w:r>
      <w:r w:rsidRPr="00366740">
        <w:t xml:space="preserve"> Политизация религиозного фактора в контексте региональной безопасности: северокавказская проекция</w:t>
      </w:r>
      <w:r>
        <w:t xml:space="preserve"> / Г.В. Косов</w:t>
      </w:r>
      <w:r w:rsidRPr="00366740">
        <w:t>. —</w:t>
      </w:r>
      <w:r>
        <w:t xml:space="preserve"> </w:t>
      </w:r>
      <w:r w:rsidRPr="00366740">
        <w:t>М.: Миракль, 2014. —</w:t>
      </w:r>
      <w:r>
        <w:t xml:space="preserve"> </w:t>
      </w:r>
      <w:r w:rsidRPr="00366740">
        <w:t xml:space="preserve">192 с.; </w:t>
      </w:r>
      <w:proofErr w:type="spellStart"/>
      <w:r w:rsidRPr="00366740">
        <w:t>Переяшкин</w:t>
      </w:r>
      <w:proofErr w:type="spellEnd"/>
      <w:r>
        <w:t>,</w:t>
      </w:r>
      <w:r w:rsidRPr="00366740">
        <w:t xml:space="preserve"> А.В. Религиозный фактор в современной мировой политике.: </w:t>
      </w:r>
      <w:proofErr w:type="spellStart"/>
      <w:r w:rsidRPr="00366740">
        <w:t>дисс</w:t>
      </w:r>
      <w:proofErr w:type="spellEnd"/>
      <w:r w:rsidRPr="00366740">
        <w:t>. … к.полит.н.</w:t>
      </w:r>
      <w:r w:rsidRPr="00255842">
        <w:t xml:space="preserve"> </w:t>
      </w:r>
      <w:r w:rsidRPr="00366740">
        <w:t>— Пятигорск, 2015. —</w:t>
      </w:r>
      <w:r>
        <w:t xml:space="preserve"> </w:t>
      </w:r>
      <w:r w:rsidRPr="00255842">
        <w:t xml:space="preserve">210 </w:t>
      </w:r>
      <w:r w:rsidRPr="00366740">
        <w:t>с</w:t>
      </w:r>
      <w:r w:rsidRPr="00255842">
        <w:t>.</w:t>
      </w:r>
    </w:p>
  </w:footnote>
  <w:footnote w:id="15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255842">
        <w:rPr>
          <w:lang w:val="en-US"/>
        </w:rPr>
        <w:t xml:space="preserve"> </w:t>
      </w:r>
      <w:r w:rsidRPr="00366740">
        <w:rPr>
          <w:lang w:val="en-US"/>
        </w:rPr>
        <w:t>Kaye</w:t>
      </w:r>
      <w:r w:rsidRPr="00255842">
        <w:rPr>
          <w:lang w:val="en-US"/>
        </w:rPr>
        <w:t xml:space="preserve">, </w:t>
      </w:r>
      <w:r w:rsidRPr="00366740">
        <w:rPr>
          <w:lang w:val="en-US"/>
        </w:rPr>
        <w:t>D</w:t>
      </w:r>
      <w:r w:rsidRPr="00255842">
        <w:rPr>
          <w:lang w:val="en-US"/>
        </w:rPr>
        <w:t>.</w:t>
      </w:r>
      <w:r w:rsidRPr="00366740">
        <w:rPr>
          <w:lang w:val="en-US"/>
        </w:rPr>
        <w:t>D</w:t>
      </w:r>
      <w:r w:rsidRPr="00255842">
        <w:rPr>
          <w:lang w:val="en-US"/>
        </w:rPr>
        <w:t xml:space="preserve">. </w:t>
      </w:r>
      <w:r w:rsidRPr="00366740">
        <w:rPr>
          <w:lang w:val="en-US"/>
        </w:rPr>
        <w:t>Nader</w:t>
      </w:r>
      <w:r w:rsidRPr="00255842">
        <w:rPr>
          <w:lang w:val="en-US"/>
        </w:rPr>
        <w:t xml:space="preserve"> </w:t>
      </w:r>
      <w:r w:rsidRPr="00366740">
        <w:rPr>
          <w:lang w:val="en-US"/>
        </w:rPr>
        <w:t>A</w:t>
      </w:r>
      <w:r w:rsidRPr="00255842">
        <w:rPr>
          <w:lang w:val="en-US"/>
        </w:rPr>
        <w:t xml:space="preserve">., </w:t>
      </w:r>
      <w:r w:rsidRPr="00366740">
        <w:rPr>
          <w:lang w:val="en-US"/>
        </w:rPr>
        <w:t>Roshan</w:t>
      </w:r>
      <w:r w:rsidRPr="00255842">
        <w:rPr>
          <w:lang w:val="en-US"/>
        </w:rPr>
        <w:t xml:space="preserve"> </w:t>
      </w:r>
      <w:r w:rsidRPr="00366740">
        <w:rPr>
          <w:lang w:val="en-US"/>
        </w:rPr>
        <w:t>P</w:t>
      </w:r>
      <w:r w:rsidRPr="00255842">
        <w:rPr>
          <w:lang w:val="en-US"/>
        </w:rPr>
        <w:t xml:space="preserve">. </w:t>
      </w:r>
      <w:r w:rsidRPr="00366740">
        <w:rPr>
          <w:lang w:val="en-US"/>
        </w:rPr>
        <w:t>Israel</w:t>
      </w:r>
      <w:r w:rsidRPr="00255842">
        <w:rPr>
          <w:lang w:val="en-US"/>
        </w:rPr>
        <w:t xml:space="preserve"> </w:t>
      </w:r>
      <w:r w:rsidRPr="00366740">
        <w:rPr>
          <w:lang w:val="en-US"/>
        </w:rPr>
        <w:t>and</w:t>
      </w:r>
      <w:r w:rsidRPr="00255842">
        <w:rPr>
          <w:lang w:val="en-US"/>
        </w:rPr>
        <w:t xml:space="preserve"> </w:t>
      </w:r>
      <w:r w:rsidRPr="00366740">
        <w:rPr>
          <w:lang w:val="en-US"/>
        </w:rPr>
        <w:t>Iran</w:t>
      </w:r>
      <w:r w:rsidRPr="00255842">
        <w:rPr>
          <w:lang w:val="en-US"/>
        </w:rPr>
        <w:t xml:space="preserve">. </w:t>
      </w:r>
      <w:r w:rsidRPr="00366740">
        <w:rPr>
          <w:lang w:val="en-US"/>
        </w:rPr>
        <w:t>A</w:t>
      </w:r>
      <w:r w:rsidRPr="00255842">
        <w:rPr>
          <w:lang w:val="en-US"/>
        </w:rPr>
        <w:t xml:space="preserve"> </w:t>
      </w:r>
      <w:r w:rsidRPr="00366740">
        <w:rPr>
          <w:lang w:val="en-US"/>
        </w:rPr>
        <w:t>Dangerous</w:t>
      </w:r>
      <w:r w:rsidRPr="00255842">
        <w:rPr>
          <w:lang w:val="en-US"/>
        </w:rPr>
        <w:t xml:space="preserve"> </w:t>
      </w:r>
      <w:r w:rsidRPr="00366740">
        <w:rPr>
          <w:lang w:val="en-US"/>
        </w:rPr>
        <w:t>Rivalry</w:t>
      </w:r>
      <w:r w:rsidRPr="00255842">
        <w:rPr>
          <w:lang w:val="en-US"/>
        </w:rPr>
        <w:t xml:space="preserve"> / </w:t>
      </w:r>
      <w:r>
        <w:rPr>
          <w:lang w:val="en-US"/>
        </w:rPr>
        <w:t>D.D. Kaye</w:t>
      </w:r>
      <w:r w:rsidRPr="00255842">
        <w:rPr>
          <w:lang w:val="en-US"/>
        </w:rPr>
        <w:t xml:space="preserve">. — </w:t>
      </w:r>
      <w:r w:rsidRPr="00366740">
        <w:rPr>
          <w:lang w:val="en-US"/>
        </w:rPr>
        <w:t>Santa</w:t>
      </w:r>
      <w:r w:rsidRPr="00255842">
        <w:rPr>
          <w:lang w:val="en-US"/>
        </w:rPr>
        <w:t xml:space="preserve"> </w:t>
      </w:r>
      <w:r w:rsidRPr="00366740">
        <w:rPr>
          <w:lang w:val="en-US"/>
        </w:rPr>
        <w:t>Monica</w:t>
      </w:r>
      <w:r w:rsidRPr="00255842">
        <w:rPr>
          <w:lang w:val="en-US"/>
        </w:rPr>
        <w:t xml:space="preserve">: </w:t>
      </w:r>
      <w:r w:rsidRPr="00366740">
        <w:rPr>
          <w:lang w:val="en-US"/>
        </w:rPr>
        <w:t>RAND</w:t>
      </w:r>
      <w:r w:rsidRPr="00255842">
        <w:rPr>
          <w:lang w:val="en-US"/>
        </w:rPr>
        <w:t xml:space="preserve"> </w:t>
      </w:r>
      <w:r w:rsidRPr="00366740">
        <w:rPr>
          <w:lang w:val="en-US"/>
        </w:rPr>
        <w:t>Corporation</w:t>
      </w:r>
      <w:r w:rsidRPr="00255842">
        <w:rPr>
          <w:lang w:val="en-US"/>
        </w:rPr>
        <w:t xml:space="preserve">, 2011. — 118 </w:t>
      </w:r>
      <w:r w:rsidRPr="00366740">
        <w:rPr>
          <w:lang w:val="en-US"/>
        </w:rPr>
        <w:t>p</w:t>
      </w:r>
      <w:r w:rsidRPr="00255842">
        <w:rPr>
          <w:lang w:val="en-US"/>
        </w:rPr>
        <w:t xml:space="preserve">.; </w:t>
      </w:r>
      <w:r w:rsidRPr="00366740">
        <w:rPr>
          <w:lang w:val="en-US"/>
        </w:rPr>
        <w:t>Marcus</w:t>
      </w:r>
      <w:r w:rsidRPr="00255842">
        <w:rPr>
          <w:lang w:val="en-US"/>
        </w:rPr>
        <w:t xml:space="preserve">, </w:t>
      </w:r>
      <w:r w:rsidRPr="00366740">
        <w:rPr>
          <w:lang w:val="en-US"/>
        </w:rPr>
        <w:t>J</w:t>
      </w:r>
      <w:r w:rsidRPr="00255842">
        <w:rPr>
          <w:lang w:val="en-US"/>
        </w:rPr>
        <w:t xml:space="preserve">. </w:t>
      </w:r>
      <w:r w:rsidRPr="00366740">
        <w:rPr>
          <w:lang w:val="en-US"/>
        </w:rPr>
        <w:t>Israel v Iran: Are they heading for a war? /</w:t>
      </w:r>
      <w:r w:rsidRPr="00255842">
        <w:rPr>
          <w:lang w:val="en-US"/>
        </w:rPr>
        <w:t xml:space="preserve"> </w:t>
      </w:r>
      <w:r>
        <w:rPr>
          <w:lang w:val="en-US"/>
        </w:rPr>
        <w:t>Marcus</w:t>
      </w:r>
      <w:r w:rsidRPr="00255842">
        <w:rPr>
          <w:lang w:val="en-US"/>
        </w:rPr>
        <w:t xml:space="preserve">, </w:t>
      </w:r>
      <w:r w:rsidRPr="00366740">
        <w:rPr>
          <w:lang w:val="en-US"/>
        </w:rPr>
        <w:t>J</w:t>
      </w:r>
      <w:r w:rsidRPr="00255842">
        <w:rPr>
          <w:lang w:val="en-US"/>
        </w:rPr>
        <w:t xml:space="preserve">. </w:t>
      </w:r>
      <w:r w:rsidRPr="00366740">
        <w:rPr>
          <w:lang w:val="en-US"/>
        </w:rPr>
        <w:t xml:space="preserve">URL: https://www.bbc.com/news/world-middle-east-44067804; </w:t>
      </w:r>
      <w:proofErr w:type="spellStart"/>
      <w:r w:rsidRPr="00366740">
        <w:rPr>
          <w:lang w:val="en-US"/>
        </w:rPr>
        <w:t>Ahren</w:t>
      </w:r>
      <w:proofErr w:type="spellEnd"/>
      <w:r w:rsidRPr="00255842">
        <w:rPr>
          <w:lang w:val="en-US"/>
        </w:rPr>
        <w:t>,</w:t>
      </w:r>
      <w:r w:rsidRPr="00366740">
        <w:rPr>
          <w:lang w:val="en-US"/>
        </w:rPr>
        <w:t xml:space="preserve"> R. Did Israel, under the shah, help start Iran’s nuclear program?</w:t>
      </w:r>
      <w:r w:rsidRPr="00255842">
        <w:rPr>
          <w:lang w:val="en-US"/>
        </w:rPr>
        <w:t xml:space="preserve"> / </w:t>
      </w:r>
      <w:r>
        <w:rPr>
          <w:lang w:val="en-US"/>
        </w:rPr>
        <w:t xml:space="preserve">R. </w:t>
      </w:r>
      <w:proofErr w:type="spellStart"/>
      <w:r>
        <w:rPr>
          <w:lang w:val="en-US"/>
        </w:rPr>
        <w:t>Ahren</w:t>
      </w:r>
      <w:proofErr w:type="spellEnd"/>
      <w:r w:rsidRPr="00366740">
        <w:rPr>
          <w:lang w:val="en-US"/>
        </w:rPr>
        <w:t>. URL</w:t>
      </w:r>
      <w:r w:rsidRPr="00366740">
        <w:t xml:space="preserve">: </w:t>
      </w:r>
      <w:r w:rsidRPr="00366740">
        <w:rPr>
          <w:lang w:val="en-US"/>
        </w:rPr>
        <w:t>https</w:t>
      </w:r>
      <w:r w:rsidRPr="00366740">
        <w:t>://</w:t>
      </w:r>
      <w:r w:rsidRPr="00366740">
        <w:rPr>
          <w:lang w:val="en-US"/>
        </w:rPr>
        <w:t>www</w:t>
      </w:r>
      <w:r w:rsidRPr="00366740">
        <w:t>.</w:t>
      </w:r>
      <w:proofErr w:type="spellStart"/>
      <w:r w:rsidRPr="00366740">
        <w:rPr>
          <w:lang w:val="en-US"/>
        </w:rPr>
        <w:t>timesofisrael</w:t>
      </w:r>
      <w:proofErr w:type="spellEnd"/>
      <w:r w:rsidRPr="00366740">
        <w:t>.</w:t>
      </w:r>
      <w:r w:rsidRPr="00366740">
        <w:rPr>
          <w:lang w:val="en-US"/>
        </w:rPr>
        <w:t>com</w:t>
      </w:r>
      <w:r w:rsidRPr="00366740">
        <w:t>/</w:t>
      </w:r>
      <w:r w:rsidRPr="00366740">
        <w:rPr>
          <w:lang w:val="en-US"/>
        </w:rPr>
        <w:t>a</w:t>
      </w:r>
      <w:r w:rsidRPr="00366740">
        <w:t>-</w:t>
      </w:r>
      <w:r w:rsidRPr="00366740">
        <w:rPr>
          <w:lang w:val="en-US"/>
        </w:rPr>
        <w:t>generation</w:t>
      </w:r>
      <w:r w:rsidRPr="00366740">
        <w:t>-</w:t>
      </w:r>
      <w:r w:rsidRPr="00366740">
        <w:rPr>
          <w:lang w:val="en-US"/>
        </w:rPr>
        <w:t>ago</w:t>
      </w:r>
      <w:r w:rsidRPr="00366740">
        <w:t>-</w:t>
      </w:r>
      <w:proofErr w:type="spellStart"/>
      <w:r w:rsidRPr="00366740">
        <w:rPr>
          <w:lang w:val="en-US"/>
        </w:rPr>
        <w:t>israelis</w:t>
      </w:r>
      <w:proofErr w:type="spellEnd"/>
      <w:r w:rsidRPr="00366740">
        <w:t>-</w:t>
      </w:r>
      <w:r w:rsidRPr="00366740">
        <w:rPr>
          <w:lang w:val="en-US"/>
        </w:rPr>
        <w:t>found</w:t>
      </w:r>
      <w:r w:rsidRPr="00366740">
        <w:t>-</w:t>
      </w:r>
      <w:r w:rsidRPr="00366740">
        <w:rPr>
          <w:lang w:val="en-US"/>
        </w:rPr>
        <w:t>paradise</w:t>
      </w:r>
      <w:r w:rsidRPr="00366740">
        <w:t>-</w:t>
      </w:r>
      <w:r w:rsidRPr="00366740">
        <w:rPr>
          <w:lang w:val="en-US"/>
        </w:rPr>
        <w:t>in</w:t>
      </w:r>
      <w:r w:rsidRPr="00366740">
        <w:t>-</w:t>
      </w:r>
      <w:proofErr w:type="spellStart"/>
      <w:r w:rsidRPr="00366740">
        <w:rPr>
          <w:lang w:val="en-US"/>
        </w:rPr>
        <w:t>iran</w:t>
      </w:r>
      <w:proofErr w:type="spellEnd"/>
      <w:r w:rsidRPr="00366740">
        <w:t>/; Бурцев</w:t>
      </w:r>
      <w:r>
        <w:t>,</w:t>
      </w:r>
      <w:r w:rsidRPr="00366740">
        <w:t xml:space="preserve"> С.Н. Иранский фактор во взаимоотношениях России и США на Ближнем Востоке и в Центральной Азии.: </w:t>
      </w:r>
      <w:proofErr w:type="spellStart"/>
      <w:r w:rsidRPr="00366740">
        <w:t>дисс</w:t>
      </w:r>
      <w:proofErr w:type="spellEnd"/>
      <w:r w:rsidRPr="00366740">
        <w:t xml:space="preserve">. … к. полит. н. </w:t>
      </w:r>
      <w:r w:rsidRPr="00255842">
        <w:t>—</w:t>
      </w:r>
      <w:r>
        <w:t xml:space="preserve"> </w:t>
      </w:r>
      <w:r w:rsidRPr="00366740">
        <w:t xml:space="preserve">Москва, 2014. </w:t>
      </w:r>
      <w:r w:rsidRPr="00255842">
        <w:t>—</w:t>
      </w:r>
      <w:r>
        <w:t xml:space="preserve"> </w:t>
      </w:r>
      <w:r w:rsidRPr="00366740">
        <w:t>182 с.; Краснов</w:t>
      </w:r>
      <w:r>
        <w:t>,</w:t>
      </w:r>
      <w:r w:rsidRPr="00366740">
        <w:t xml:space="preserve"> К.Г., </w:t>
      </w:r>
      <w:proofErr w:type="spellStart"/>
      <w:r w:rsidRPr="00366740">
        <w:t>Юртаев</w:t>
      </w:r>
      <w:proofErr w:type="spellEnd"/>
      <w:r w:rsidRPr="00366740">
        <w:t xml:space="preserve"> В.И. Внешняя политика Ирана на Ближнем Востоке и американская стратегия «системного сдерживания» /</w:t>
      </w:r>
      <w:r>
        <w:t xml:space="preserve"> К.Г. Краснов /</w:t>
      </w:r>
      <w:r w:rsidRPr="00366740">
        <w:t xml:space="preserve">/ Вестник РУДН. </w:t>
      </w:r>
      <w:r w:rsidRPr="00255842">
        <w:t>—</w:t>
      </w:r>
      <w:r>
        <w:t xml:space="preserve"> 2016. </w:t>
      </w:r>
      <w:r w:rsidRPr="00366740">
        <w:t>№ 4.</w:t>
      </w:r>
      <w:r>
        <w:t xml:space="preserve"> </w:t>
      </w:r>
      <w:r w:rsidRPr="00255842">
        <w:t>—</w:t>
      </w:r>
      <w:r>
        <w:t xml:space="preserve"> С. 616–</w:t>
      </w:r>
      <w:r w:rsidRPr="00366740">
        <w:t xml:space="preserve">627.; </w:t>
      </w:r>
      <w:proofErr w:type="spellStart"/>
      <w:r w:rsidRPr="00366740">
        <w:t>Манукян</w:t>
      </w:r>
      <w:proofErr w:type="spellEnd"/>
      <w:r>
        <w:t>,</w:t>
      </w:r>
      <w:r w:rsidRPr="00366740">
        <w:t xml:space="preserve"> Д.Р. Политика Ирана на Ближнем Востоке в условиях глобализации.: </w:t>
      </w:r>
      <w:proofErr w:type="spellStart"/>
      <w:r w:rsidRPr="00366740">
        <w:t>дисс</w:t>
      </w:r>
      <w:proofErr w:type="spellEnd"/>
      <w:r w:rsidRPr="00366740">
        <w:t xml:space="preserve">. … к.полит.н. </w:t>
      </w:r>
      <w:r w:rsidRPr="00255842">
        <w:t>—</w:t>
      </w:r>
      <w:r>
        <w:t xml:space="preserve"> </w:t>
      </w:r>
      <w:r w:rsidRPr="00366740">
        <w:t>Санкт-Петербург, 2010.</w:t>
      </w:r>
      <w:r>
        <w:t xml:space="preserve"> </w:t>
      </w:r>
      <w:r w:rsidRPr="00255842">
        <w:t>—</w:t>
      </w:r>
      <w:r w:rsidRPr="00366740">
        <w:t xml:space="preserve"> 216 с.; </w:t>
      </w:r>
      <w:proofErr w:type="spellStart"/>
      <w:r w:rsidRPr="00366740">
        <w:t>Небренчин</w:t>
      </w:r>
      <w:proofErr w:type="spellEnd"/>
      <w:r>
        <w:t>,</w:t>
      </w:r>
      <w:r w:rsidRPr="00366740">
        <w:t xml:space="preserve"> С.М. Суверенная безопасность России. </w:t>
      </w:r>
      <w:r w:rsidRPr="00255842">
        <w:t>—</w:t>
      </w:r>
      <w:r>
        <w:t xml:space="preserve"> </w:t>
      </w:r>
      <w:r w:rsidRPr="00366740">
        <w:t xml:space="preserve">М.: Международная Славянская академия наук, образования, искусств и культуры, 2018. </w:t>
      </w:r>
      <w:r w:rsidRPr="00255842">
        <w:t>—</w:t>
      </w:r>
      <w:r>
        <w:t xml:space="preserve"> </w:t>
      </w:r>
      <w:r w:rsidRPr="00366740">
        <w:t xml:space="preserve">178 с.; </w:t>
      </w:r>
      <w:proofErr w:type="spellStart"/>
      <w:r w:rsidRPr="00366740">
        <w:t>Пиляева</w:t>
      </w:r>
      <w:proofErr w:type="spellEnd"/>
      <w:r>
        <w:t>,</w:t>
      </w:r>
      <w:r w:rsidRPr="00366740">
        <w:t xml:space="preserve"> М.А. Некоторые аспекты политической конфронтации между Израилем и Ираном /</w:t>
      </w:r>
      <w:r>
        <w:t xml:space="preserve"> М.А. </w:t>
      </w:r>
      <w:proofErr w:type="spellStart"/>
      <w:r>
        <w:t>Пиляева</w:t>
      </w:r>
      <w:proofErr w:type="spellEnd"/>
      <w:r>
        <w:t xml:space="preserve"> /</w:t>
      </w:r>
      <w:r w:rsidRPr="00366740">
        <w:t xml:space="preserve">/ Вестник МГИМО университета. </w:t>
      </w:r>
      <w:r w:rsidRPr="00255842">
        <w:t>—</w:t>
      </w:r>
      <w:r>
        <w:t xml:space="preserve"> </w:t>
      </w:r>
      <w:r w:rsidRPr="00366740">
        <w:t xml:space="preserve">2012. № 1 (22). </w:t>
      </w:r>
      <w:r w:rsidRPr="00255842">
        <w:t>—</w:t>
      </w:r>
      <w:r>
        <w:t xml:space="preserve"> С. 144–</w:t>
      </w:r>
      <w:r w:rsidRPr="00366740">
        <w:t xml:space="preserve">148.; </w:t>
      </w:r>
      <w:proofErr w:type="spellStart"/>
      <w:r w:rsidRPr="00366740">
        <w:t>Рокнифард</w:t>
      </w:r>
      <w:proofErr w:type="spellEnd"/>
      <w:r>
        <w:t>,</w:t>
      </w:r>
      <w:r w:rsidRPr="00366740">
        <w:t xml:space="preserve"> Ю.В. Внешнеполитический курс Исламской Республики Иран в контексте развития</w:t>
      </w:r>
      <w:r>
        <w:t xml:space="preserve"> национальной ядерной программы.</w:t>
      </w:r>
      <w:r w:rsidRPr="00366740">
        <w:t xml:space="preserve">: </w:t>
      </w:r>
      <w:proofErr w:type="spellStart"/>
      <w:r w:rsidRPr="00366740">
        <w:t>дисс</w:t>
      </w:r>
      <w:proofErr w:type="spellEnd"/>
      <w:r w:rsidRPr="00366740">
        <w:t xml:space="preserve">. … к. </w:t>
      </w:r>
      <w:proofErr w:type="spellStart"/>
      <w:r w:rsidRPr="00366740">
        <w:t>истор</w:t>
      </w:r>
      <w:proofErr w:type="spellEnd"/>
      <w:r w:rsidRPr="00366740">
        <w:t xml:space="preserve">. н. </w:t>
      </w:r>
      <w:r w:rsidRPr="00255842">
        <w:t>—</w:t>
      </w:r>
      <w:r>
        <w:t xml:space="preserve"> </w:t>
      </w:r>
      <w:r w:rsidRPr="00366740">
        <w:t xml:space="preserve">Нижний Новгород, 2016. </w:t>
      </w:r>
      <w:r w:rsidRPr="00255842">
        <w:t>—</w:t>
      </w:r>
      <w:r>
        <w:t xml:space="preserve"> </w:t>
      </w:r>
      <w:r w:rsidRPr="00366740">
        <w:t>309 с.; Хлебникова</w:t>
      </w:r>
      <w:r>
        <w:t>,</w:t>
      </w:r>
      <w:r w:rsidRPr="00366740">
        <w:t xml:space="preserve"> Л.Р. Проблемы израильско-американского взаимодействия на Ближнем и Среднем Востоке (2001-2012 гг.).: </w:t>
      </w:r>
      <w:proofErr w:type="spellStart"/>
      <w:r w:rsidRPr="00366740">
        <w:t>дисс</w:t>
      </w:r>
      <w:proofErr w:type="spellEnd"/>
      <w:r w:rsidRPr="00366740">
        <w:t xml:space="preserve">. … к. </w:t>
      </w:r>
      <w:proofErr w:type="spellStart"/>
      <w:r w:rsidRPr="00366740">
        <w:t>истор</w:t>
      </w:r>
      <w:proofErr w:type="spellEnd"/>
      <w:r w:rsidRPr="00366740">
        <w:t>. н.</w:t>
      </w:r>
      <w:r>
        <w:t xml:space="preserve"> </w:t>
      </w:r>
      <w:r w:rsidRPr="00255842">
        <w:t>—</w:t>
      </w:r>
      <w:r w:rsidRPr="00366740">
        <w:t xml:space="preserve"> Москва, 2015. </w:t>
      </w:r>
      <w:r w:rsidRPr="00255842">
        <w:t>—</w:t>
      </w:r>
      <w:r>
        <w:t xml:space="preserve"> </w:t>
      </w:r>
      <w:r w:rsidRPr="00366740">
        <w:t>291. с.</w:t>
      </w:r>
    </w:p>
  </w:footnote>
  <w:footnote w:id="16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Бакланов</w:t>
      </w:r>
      <w:r>
        <w:t>,</w:t>
      </w:r>
      <w:r w:rsidRPr="00366740">
        <w:t xml:space="preserve"> А.Г. Ближневосточный перекресток /</w:t>
      </w:r>
      <w:r>
        <w:t xml:space="preserve"> А.Г. Бакланов /</w:t>
      </w:r>
      <w:r w:rsidRPr="00366740">
        <w:t>/ Международна</w:t>
      </w:r>
      <w:r>
        <w:t>я жизнь. — 1998. — № 4. — С. 79–</w:t>
      </w:r>
      <w:r w:rsidRPr="00366740">
        <w:t>87.</w:t>
      </w:r>
    </w:p>
  </w:footnote>
  <w:footnote w:id="17">
    <w:p w:rsidR="004F01B2" w:rsidRPr="004F01B2" w:rsidRDefault="004F01B2" w:rsidP="004F01B2">
      <w:pPr>
        <w:pStyle w:val="a4"/>
        <w:ind w:firstLine="0"/>
      </w:pPr>
      <w:r>
        <w:rPr>
          <w:rStyle w:val="a6"/>
        </w:rPr>
        <w:footnoteRef/>
      </w:r>
      <w:r>
        <w:t xml:space="preserve"> Официальный сайт Центрального командования ВС США / </w:t>
      </w:r>
      <w:proofErr w:type="spellStart"/>
      <w:r w:rsidRPr="004F01B2">
        <w:t>centcom</w:t>
      </w:r>
      <w:proofErr w:type="spellEnd"/>
      <w:r>
        <w:t xml:space="preserve">. </w:t>
      </w:r>
      <w:r>
        <w:rPr>
          <w:lang w:val="en-US"/>
        </w:rPr>
        <w:t>URL</w:t>
      </w:r>
      <w:r w:rsidRPr="004F01B2">
        <w:t xml:space="preserve">: </w:t>
      </w:r>
      <w:r w:rsidRPr="004F01B2">
        <w:rPr>
          <w:lang w:val="en-US"/>
        </w:rPr>
        <w:t>https</w:t>
      </w:r>
      <w:r w:rsidRPr="004F01B2">
        <w:t>://</w:t>
      </w:r>
      <w:r w:rsidRPr="004F01B2">
        <w:rPr>
          <w:lang w:val="en-US"/>
        </w:rPr>
        <w:t>www</w:t>
      </w:r>
      <w:r w:rsidRPr="004F01B2">
        <w:t>.</w:t>
      </w:r>
      <w:proofErr w:type="spellStart"/>
      <w:r w:rsidRPr="004F01B2">
        <w:rPr>
          <w:lang w:val="en-US"/>
        </w:rPr>
        <w:t>centcom</w:t>
      </w:r>
      <w:proofErr w:type="spellEnd"/>
      <w:r w:rsidRPr="004F01B2">
        <w:t>.</w:t>
      </w:r>
      <w:r w:rsidRPr="004F01B2">
        <w:rPr>
          <w:lang w:val="en-US"/>
        </w:rPr>
        <w:t>mil</w:t>
      </w:r>
      <w:r w:rsidRPr="004F01B2">
        <w:t>/</w:t>
      </w:r>
      <w:r>
        <w:t xml:space="preserve"> (дата обращения: 24.01.2020).</w:t>
      </w:r>
    </w:p>
  </w:footnote>
  <w:footnote w:id="18">
    <w:p w:rsidR="0058705F" w:rsidRPr="00366740" w:rsidRDefault="0058705F" w:rsidP="00F02AFD">
      <w:pPr>
        <w:spacing w:line="240" w:lineRule="auto"/>
        <w:ind w:firstLine="0"/>
        <w:rPr>
          <w:sz w:val="20"/>
          <w:szCs w:val="20"/>
        </w:rPr>
      </w:pPr>
      <w:r w:rsidRPr="00366740">
        <w:rPr>
          <w:rStyle w:val="a6"/>
          <w:sz w:val="20"/>
          <w:szCs w:val="20"/>
        </w:rPr>
        <w:footnoteRef/>
      </w:r>
      <w:r w:rsidRPr="00366740">
        <w:rPr>
          <w:color w:val="FF0000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См.:</w:t>
      </w:r>
      <w:r w:rsidRPr="00F97ACE">
        <w:rPr>
          <w:color w:val="000000" w:themeColor="text1"/>
          <w:sz w:val="20"/>
          <w:szCs w:val="20"/>
        </w:rPr>
        <w:t xml:space="preserve"> </w:t>
      </w:r>
      <w:r w:rsidRPr="00366740">
        <w:rPr>
          <w:sz w:val="20"/>
          <w:szCs w:val="20"/>
        </w:rPr>
        <w:t>Никифорова</w:t>
      </w:r>
      <w:r>
        <w:rPr>
          <w:sz w:val="20"/>
          <w:szCs w:val="20"/>
        </w:rPr>
        <w:t>,</w:t>
      </w:r>
      <w:r w:rsidRPr="00366740">
        <w:rPr>
          <w:sz w:val="20"/>
          <w:szCs w:val="20"/>
        </w:rPr>
        <w:t xml:space="preserve"> Е.Н. Правовой институт региональной безопасности как неотъемлемая часть национальной безопасности</w:t>
      </w:r>
      <w:r>
        <w:rPr>
          <w:sz w:val="20"/>
          <w:szCs w:val="20"/>
        </w:rPr>
        <w:t xml:space="preserve"> / Е.Н. Никифорова //</w:t>
      </w:r>
      <w:r w:rsidRPr="00366740">
        <w:rPr>
          <w:sz w:val="20"/>
          <w:szCs w:val="20"/>
        </w:rPr>
        <w:t>. Региональные аспекты управления, экономики и права Северо-западного федерального округа России</w:t>
      </w:r>
      <w:r>
        <w:rPr>
          <w:sz w:val="20"/>
          <w:szCs w:val="20"/>
        </w:rPr>
        <w:t>:</w:t>
      </w:r>
      <w:r w:rsidRPr="00366740">
        <w:rPr>
          <w:sz w:val="20"/>
          <w:szCs w:val="20"/>
        </w:rPr>
        <w:t xml:space="preserve"> Межву</w:t>
      </w:r>
      <w:r>
        <w:rPr>
          <w:sz w:val="20"/>
          <w:szCs w:val="20"/>
        </w:rPr>
        <w:t>зовский сборник научных трудов; ред.</w:t>
      </w:r>
      <w:r w:rsidRPr="0036674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А.Д. Макарова, А.А. </w:t>
      </w:r>
      <w:proofErr w:type="spellStart"/>
      <w:r>
        <w:rPr>
          <w:sz w:val="20"/>
          <w:szCs w:val="20"/>
        </w:rPr>
        <w:t>Целыковских</w:t>
      </w:r>
      <w:proofErr w:type="spellEnd"/>
      <w:r>
        <w:rPr>
          <w:sz w:val="20"/>
          <w:szCs w:val="20"/>
        </w:rPr>
        <w:t xml:space="preserve">. </w:t>
      </w:r>
      <w:r w:rsidRPr="00366740">
        <w:rPr>
          <w:color w:val="000000" w:themeColor="text1"/>
          <w:sz w:val="20"/>
          <w:szCs w:val="20"/>
        </w:rPr>
        <w:t>—</w:t>
      </w:r>
      <w:r w:rsidRPr="0036674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М.: </w:t>
      </w:r>
      <w:r w:rsidRPr="00366740">
        <w:rPr>
          <w:sz w:val="20"/>
          <w:szCs w:val="20"/>
        </w:rPr>
        <w:t xml:space="preserve">Санкт-Петербург, 2014. </w:t>
      </w:r>
      <w:r w:rsidRPr="00366740">
        <w:rPr>
          <w:color w:val="000000" w:themeColor="text1"/>
          <w:sz w:val="20"/>
          <w:szCs w:val="20"/>
        </w:rPr>
        <w:t>—</w:t>
      </w:r>
      <w:r>
        <w:rPr>
          <w:color w:val="000000" w:themeColor="text1"/>
          <w:sz w:val="20"/>
          <w:szCs w:val="20"/>
        </w:rPr>
        <w:t xml:space="preserve"> </w:t>
      </w:r>
      <w:r>
        <w:rPr>
          <w:sz w:val="20"/>
          <w:szCs w:val="20"/>
        </w:rPr>
        <w:t>С. 172–</w:t>
      </w:r>
      <w:r w:rsidRPr="00366740">
        <w:rPr>
          <w:sz w:val="20"/>
          <w:szCs w:val="20"/>
        </w:rPr>
        <w:t>178; Советов</w:t>
      </w:r>
      <w:r>
        <w:rPr>
          <w:sz w:val="20"/>
          <w:szCs w:val="20"/>
        </w:rPr>
        <w:t>,</w:t>
      </w:r>
      <w:r w:rsidRPr="00366740">
        <w:rPr>
          <w:sz w:val="20"/>
          <w:szCs w:val="20"/>
        </w:rPr>
        <w:t xml:space="preserve"> И.К. Региональная безопасность — составная часть национальной безопасности России /</w:t>
      </w:r>
      <w:r>
        <w:rPr>
          <w:sz w:val="20"/>
          <w:szCs w:val="20"/>
        </w:rPr>
        <w:t xml:space="preserve"> И.К. Советов //</w:t>
      </w:r>
      <w:r w:rsidRPr="00366740">
        <w:rPr>
          <w:sz w:val="20"/>
          <w:szCs w:val="20"/>
        </w:rPr>
        <w:t xml:space="preserve"> Вестник </w:t>
      </w:r>
      <w:proofErr w:type="spellStart"/>
      <w:r w:rsidRPr="00366740">
        <w:rPr>
          <w:sz w:val="20"/>
          <w:szCs w:val="20"/>
        </w:rPr>
        <w:t>Прикамского</w:t>
      </w:r>
      <w:proofErr w:type="spellEnd"/>
      <w:r w:rsidRPr="00366740">
        <w:rPr>
          <w:sz w:val="20"/>
          <w:szCs w:val="20"/>
        </w:rPr>
        <w:t xml:space="preserve"> социального института. </w:t>
      </w:r>
      <w:r w:rsidRPr="00366740">
        <w:rPr>
          <w:color w:val="000000" w:themeColor="text1"/>
          <w:sz w:val="20"/>
          <w:szCs w:val="20"/>
        </w:rPr>
        <w:t>—</w:t>
      </w:r>
      <w:r>
        <w:rPr>
          <w:color w:val="000000" w:themeColor="text1"/>
          <w:sz w:val="20"/>
          <w:szCs w:val="20"/>
        </w:rPr>
        <w:t xml:space="preserve"> </w:t>
      </w:r>
      <w:r w:rsidRPr="00366740">
        <w:rPr>
          <w:sz w:val="20"/>
          <w:szCs w:val="20"/>
        </w:rPr>
        <w:t xml:space="preserve">2016. № 2 (74). </w:t>
      </w:r>
      <w:r w:rsidRPr="00366740">
        <w:rPr>
          <w:color w:val="000000" w:themeColor="text1"/>
          <w:sz w:val="20"/>
          <w:szCs w:val="20"/>
        </w:rPr>
        <w:t>—</w:t>
      </w:r>
      <w:r>
        <w:rPr>
          <w:color w:val="000000" w:themeColor="text1"/>
          <w:sz w:val="20"/>
          <w:szCs w:val="20"/>
        </w:rPr>
        <w:t xml:space="preserve"> </w:t>
      </w:r>
      <w:r>
        <w:rPr>
          <w:sz w:val="20"/>
          <w:szCs w:val="20"/>
        </w:rPr>
        <w:t>С. 6–</w:t>
      </w:r>
      <w:r w:rsidRPr="00366740">
        <w:rPr>
          <w:sz w:val="20"/>
          <w:szCs w:val="20"/>
        </w:rPr>
        <w:t>10; Черкасова</w:t>
      </w:r>
      <w:r>
        <w:rPr>
          <w:sz w:val="20"/>
          <w:szCs w:val="20"/>
        </w:rPr>
        <w:t>,</w:t>
      </w:r>
      <w:r w:rsidRPr="00366740">
        <w:rPr>
          <w:sz w:val="20"/>
          <w:szCs w:val="20"/>
        </w:rPr>
        <w:t xml:space="preserve"> М.А., Хамов В.Л. Базовые концепты и модели региональной безопасности как системной составля</w:t>
      </w:r>
      <w:r>
        <w:rPr>
          <w:sz w:val="20"/>
          <w:szCs w:val="20"/>
        </w:rPr>
        <w:t xml:space="preserve">ющей национальной безопасности / М.А. Черкасова // </w:t>
      </w:r>
      <w:r w:rsidRPr="00366740">
        <w:rPr>
          <w:sz w:val="20"/>
          <w:szCs w:val="20"/>
        </w:rPr>
        <w:t xml:space="preserve">Гуманитарные и социально-экономические науки. </w:t>
      </w:r>
      <w:r w:rsidRPr="00366740">
        <w:rPr>
          <w:color w:val="000000" w:themeColor="text1"/>
          <w:sz w:val="20"/>
          <w:szCs w:val="20"/>
        </w:rPr>
        <w:t>—</w:t>
      </w:r>
      <w:r>
        <w:rPr>
          <w:color w:val="000000" w:themeColor="text1"/>
          <w:sz w:val="20"/>
          <w:szCs w:val="20"/>
        </w:rPr>
        <w:t xml:space="preserve"> </w:t>
      </w:r>
      <w:r w:rsidRPr="00366740">
        <w:rPr>
          <w:sz w:val="20"/>
          <w:szCs w:val="20"/>
        </w:rPr>
        <w:t xml:space="preserve">2014. № 6 (79). </w:t>
      </w:r>
      <w:r w:rsidRPr="00366740">
        <w:rPr>
          <w:color w:val="000000" w:themeColor="text1"/>
          <w:sz w:val="20"/>
          <w:szCs w:val="20"/>
        </w:rPr>
        <w:t>—</w:t>
      </w:r>
      <w:r>
        <w:rPr>
          <w:color w:val="000000" w:themeColor="text1"/>
          <w:sz w:val="20"/>
          <w:szCs w:val="20"/>
        </w:rPr>
        <w:t xml:space="preserve"> </w:t>
      </w:r>
      <w:r>
        <w:rPr>
          <w:sz w:val="20"/>
          <w:szCs w:val="20"/>
        </w:rPr>
        <w:t>С. 88–</w:t>
      </w:r>
      <w:r w:rsidRPr="00366740">
        <w:rPr>
          <w:sz w:val="20"/>
          <w:szCs w:val="20"/>
        </w:rPr>
        <w:t>95.</w:t>
      </w:r>
    </w:p>
  </w:footnote>
  <w:footnote w:id="19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Шумов</w:t>
      </w:r>
      <w:r>
        <w:t>,</w:t>
      </w:r>
      <w:r w:rsidRPr="00366740">
        <w:t xml:space="preserve"> В.В. Базовая модель региональной безопасности и ее расширения /</w:t>
      </w:r>
      <w:r>
        <w:t xml:space="preserve"> В.В. Шумов // Национальная безопасность. </w:t>
      </w:r>
      <w:r w:rsidRPr="00366740">
        <w:rPr>
          <w:color w:val="000000" w:themeColor="text1"/>
        </w:rPr>
        <w:t>—</w:t>
      </w:r>
      <w:r>
        <w:rPr>
          <w:color w:val="000000" w:themeColor="text1"/>
        </w:rPr>
        <w:t xml:space="preserve"> </w:t>
      </w:r>
      <w:r w:rsidRPr="00366740">
        <w:t xml:space="preserve">2016. № 1 (42). </w:t>
      </w:r>
      <w:r w:rsidRPr="00366740">
        <w:rPr>
          <w:color w:val="000000" w:themeColor="text1"/>
        </w:rPr>
        <w:t>—</w:t>
      </w:r>
      <w:r>
        <w:rPr>
          <w:color w:val="000000" w:themeColor="text1"/>
        </w:rPr>
        <w:t xml:space="preserve"> </w:t>
      </w:r>
      <w:r w:rsidRPr="00366740">
        <w:t>С.140–146.</w:t>
      </w:r>
    </w:p>
  </w:footnote>
  <w:footnote w:id="20">
    <w:p w:rsidR="0058705F" w:rsidRPr="00366740" w:rsidRDefault="0058705F" w:rsidP="00F02AFD">
      <w:pPr>
        <w:spacing w:line="240" w:lineRule="auto"/>
        <w:ind w:firstLine="0"/>
        <w:rPr>
          <w:rFonts w:eastAsia="Times New Roman"/>
          <w:color w:val="000000" w:themeColor="text1"/>
          <w:sz w:val="20"/>
          <w:szCs w:val="20"/>
          <w:lang w:eastAsia="ru-RU"/>
        </w:rPr>
      </w:pPr>
      <w:r w:rsidRPr="00366740">
        <w:rPr>
          <w:rStyle w:val="a6"/>
          <w:sz w:val="20"/>
          <w:szCs w:val="20"/>
        </w:rPr>
        <w:footnoteRef/>
      </w:r>
      <w:r w:rsidRPr="00366740">
        <w:rPr>
          <w:sz w:val="20"/>
          <w:szCs w:val="20"/>
        </w:rPr>
        <w:t xml:space="preserve"> См. </w:t>
      </w:r>
      <w:proofErr w:type="spellStart"/>
      <w:r w:rsidRPr="00366740">
        <w:rPr>
          <w:iCs/>
          <w:color w:val="000000" w:themeColor="text1"/>
          <w:sz w:val="20"/>
          <w:szCs w:val="20"/>
        </w:rPr>
        <w:t>Моргентау</w:t>
      </w:r>
      <w:proofErr w:type="spellEnd"/>
      <w:r>
        <w:rPr>
          <w:iCs/>
          <w:color w:val="000000" w:themeColor="text1"/>
          <w:sz w:val="20"/>
          <w:szCs w:val="20"/>
        </w:rPr>
        <w:t>, Г.</w:t>
      </w:r>
      <w:r w:rsidRPr="00366740">
        <w:rPr>
          <w:color w:val="000000" w:themeColor="text1"/>
          <w:sz w:val="20"/>
          <w:szCs w:val="20"/>
        </w:rPr>
        <w:t xml:space="preserve"> Политические отношения между госуда</w:t>
      </w:r>
      <w:r>
        <w:rPr>
          <w:color w:val="000000" w:themeColor="text1"/>
          <w:sz w:val="20"/>
          <w:szCs w:val="20"/>
        </w:rPr>
        <w:t xml:space="preserve">рствами. Борьба за власть и мир / Г. </w:t>
      </w:r>
      <w:proofErr w:type="spellStart"/>
      <w:r>
        <w:rPr>
          <w:color w:val="000000" w:themeColor="text1"/>
          <w:sz w:val="20"/>
          <w:szCs w:val="20"/>
        </w:rPr>
        <w:t>Моргентау</w:t>
      </w:r>
      <w:proofErr w:type="spellEnd"/>
      <w:r w:rsidRPr="00F97ACE">
        <w:rPr>
          <w:color w:val="000000" w:themeColor="text1"/>
          <w:sz w:val="20"/>
          <w:szCs w:val="20"/>
        </w:rPr>
        <w:t>.</w:t>
      </w:r>
      <w:r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  <w:lang w:val="en-US"/>
        </w:rPr>
        <w:t>URL</w:t>
      </w:r>
      <w:r>
        <w:rPr>
          <w:color w:val="000000" w:themeColor="text1"/>
          <w:sz w:val="20"/>
          <w:szCs w:val="20"/>
        </w:rPr>
        <w:t xml:space="preserve">: </w:t>
      </w:r>
      <w:r w:rsidRPr="007F4F49">
        <w:rPr>
          <w:color w:val="000000" w:themeColor="text1"/>
          <w:sz w:val="20"/>
          <w:szCs w:val="20"/>
        </w:rPr>
        <w:t>https://www.gumer.info/bibliotek_Buks/Polit/Hrestom/79.php</w:t>
      </w:r>
      <w:r>
        <w:rPr>
          <w:color w:val="000000" w:themeColor="text1"/>
          <w:sz w:val="20"/>
          <w:szCs w:val="20"/>
        </w:rPr>
        <w:t xml:space="preserve"> (дата обращения: 24.01.2020);</w:t>
      </w:r>
      <w:r w:rsidRPr="00366740">
        <w:rPr>
          <w:rFonts w:eastAsia="Times New Roman"/>
          <w:color w:val="000000" w:themeColor="text1"/>
          <w:sz w:val="20"/>
          <w:szCs w:val="20"/>
          <w:shd w:val="clear" w:color="auto" w:fill="FEFEFE"/>
          <w:lang w:eastAsia="ru-RU"/>
        </w:rPr>
        <w:t xml:space="preserve"> Бжезинский, </w:t>
      </w:r>
      <w:r>
        <w:rPr>
          <w:rFonts w:eastAsia="Times New Roman"/>
          <w:color w:val="000000" w:themeColor="text1"/>
          <w:sz w:val="20"/>
          <w:szCs w:val="20"/>
          <w:shd w:val="clear" w:color="auto" w:fill="FEFEFE"/>
          <w:lang w:eastAsia="ru-RU"/>
        </w:rPr>
        <w:t xml:space="preserve">З. </w:t>
      </w:r>
      <w:r w:rsidRPr="00252BD7">
        <w:rPr>
          <w:rFonts w:eastAsia="Times New Roman"/>
          <w:color w:val="000000" w:themeColor="text1"/>
          <w:sz w:val="20"/>
          <w:szCs w:val="20"/>
          <w:shd w:val="clear" w:color="auto" w:fill="FEFEFE"/>
          <w:lang w:eastAsia="ru-RU"/>
        </w:rPr>
        <w:t>Стратегический взгляд: Америк</w:t>
      </w:r>
      <w:r>
        <w:rPr>
          <w:rFonts w:eastAsia="Times New Roman"/>
          <w:color w:val="000000" w:themeColor="text1"/>
          <w:sz w:val="20"/>
          <w:szCs w:val="20"/>
          <w:shd w:val="clear" w:color="auto" w:fill="FEFEFE"/>
          <w:lang w:eastAsia="ru-RU"/>
        </w:rPr>
        <w:t xml:space="preserve">а и глобальный кризис / З. Бжезинский. </w:t>
      </w:r>
      <w:r w:rsidRPr="00366740"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>—</w:t>
      </w:r>
      <w:r>
        <w:rPr>
          <w:rFonts w:eastAsia="Times New Roman"/>
          <w:color w:val="000000" w:themeColor="text1"/>
          <w:sz w:val="20"/>
          <w:szCs w:val="20"/>
          <w:shd w:val="clear" w:color="auto" w:fill="FEFEFE"/>
          <w:lang w:eastAsia="ru-RU"/>
        </w:rPr>
        <w:t xml:space="preserve"> М.: </w:t>
      </w:r>
      <w:proofErr w:type="spellStart"/>
      <w:r>
        <w:rPr>
          <w:rFonts w:eastAsia="Times New Roman"/>
          <w:color w:val="000000" w:themeColor="text1"/>
          <w:sz w:val="20"/>
          <w:szCs w:val="20"/>
          <w:shd w:val="clear" w:color="auto" w:fill="FEFEFE"/>
          <w:lang w:eastAsia="ru-RU"/>
        </w:rPr>
        <w:t>Астрель</w:t>
      </w:r>
      <w:proofErr w:type="spellEnd"/>
      <w:r>
        <w:rPr>
          <w:rFonts w:eastAsia="Times New Roman"/>
          <w:color w:val="000000" w:themeColor="text1"/>
          <w:sz w:val="20"/>
          <w:szCs w:val="20"/>
          <w:shd w:val="clear" w:color="auto" w:fill="FEFEFE"/>
          <w:lang w:eastAsia="ru-RU"/>
        </w:rPr>
        <w:t xml:space="preserve">, 2012. </w:t>
      </w:r>
      <w:r w:rsidRPr="00366740"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>—</w:t>
      </w:r>
      <w:r>
        <w:rPr>
          <w:rFonts w:eastAsia="Times New Roman"/>
          <w:color w:val="000000" w:themeColor="text1"/>
          <w:sz w:val="20"/>
          <w:szCs w:val="20"/>
          <w:shd w:val="clear" w:color="auto" w:fill="FEFEFE"/>
          <w:lang w:eastAsia="ru-RU"/>
        </w:rPr>
        <w:t xml:space="preserve"> 348 с</w:t>
      </w:r>
      <w:r w:rsidRPr="00366740">
        <w:rPr>
          <w:rFonts w:eastAsia="Times New Roman"/>
          <w:color w:val="000000" w:themeColor="text1"/>
          <w:sz w:val="20"/>
          <w:szCs w:val="20"/>
          <w:shd w:val="clear" w:color="auto" w:fill="FEFEFE"/>
          <w:lang w:eastAsia="ru-RU"/>
        </w:rPr>
        <w:t>.</w:t>
      </w:r>
    </w:p>
  </w:footnote>
  <w:footnote w:id="21">
    <w:p w:rsidR="0058705F" w:rsidRPr="00366740" w:rsidRDefault="0058705F" w:rsidP="00F02AFD">
      <w:pPr>
        <w:spacing w:line="240" w:lineRule="auto"/>
        <w:ind w:firstLine="0"/>
        <w:rPr>
          <w:rFonts w:eastAsia="Times New Roman"/>
          <w:sz w:val="20"/>
          <w:szCs w:val="20"/>
          <w:lang w:eastAsia="ru-RU"/>
        </w:rPr>
      </w:pPr>
      <w:r w:rsidRPr="00366740">
        <w:rPr>
          <w:rStyle w:val="a6"/>
          <w:sz w:val="20"/>
          <w:szCs w:val="20"/>
        </w:rPr>
        <w:footnoteRef/>
      </w:r>
      <w:r w:rsidRPr="00366740">
        <w:rPr>
          <w:sz w:val="20"/>
          <w:szCs w:val="20"/>
        </w:rPr>
        <w:t xml:space="preserve"> </w:t>
      </w:r>
      <w:r w:rsidRPr="00366740"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>Конышев</w:t>
      </w:r>
      <w:r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>,</w:t>
      </w:r>
      <w:r w:rsidRPr="00366740"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 xml:space="preserve"> В. Американский неореализм о природе войны: эволюция политичес</w:t>
      </w:r>
      <w:r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 xml:space="preserve">кой теории / В. Конышев — </w:t>
      </w:r>
      <w:proofErr w:type="spellStart"/>
      <w:r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>Спб</w:t>
      </w:r>
      <w:proofErr w:type="spellEnd"/>
      <w:r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 xml:space="preserve">.: Наука, 2004. — </w:t>
      </w:r>
      <w:r w:rsidRPr="00366740"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>2</w:t>
      </w:r>
      <w:r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>8</w:t>
      </w:r>
      <w:r w:rsidRPr="00366740"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>8</w:t>
      </w:r>
      <w:r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 xml:space="preserve"> с.</w:t>
      </w:r>
    </w:p>
  </w:footnote>
  <w:footnote w:id="22">
    <w:p w:rsidR="0058705F" w:rsidRPr="00366740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</w:t>
      </w:r>
      <w:r w:rsidRPr="00366740">
        <w:t>Там</w:t>
      </w:r>
      <w:r w:rsidRPr="00366740">
        <w:rPr>
          <w:lang w:val="en-US"/>
        </w:rPr>
        <w:t xml:space="preserve"> </w:t>
      </w:r>
      <w:r w:rsidRPr="00366740">
        <w:t>же</w:t>
      </w:r>
      <w:r w:rsidRPr="00366740">
        <w:rPr>
          <w:lang w:val="en-US"/>
        </w:rPr>
        <w:t>.</w:t>
      </w:r>
    </w:p>
  </w:footnote>
  <w:footnote w:id="23">
    <w:p w:rsidR="0058705F" w:rsidRPr="00366740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  <w:color w:val="000000" w:themeColor="text1"/>
        </w:rPr>
        <w:footnoteRef/>
      </w:r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Buzan</w:t>
      </w:r>
      <w:proofErr w:type="spellEnd"/>
      <w:r w:rsidRPr="00252BD7">
        <w:rPr>
          <w:color w:val="000000" w:themeColor="text1"/>
          <w:lang w:val="en-US"/>
        </w:rPr>
        <w:t xml:space="preserve">, </w:t>
      </w:r>
      <w:r w:rsidRPr="00366740">
        <w:rPr>
          <w:color w:val="000000" w:themeColor="text1"/>
        </w:rPr>
        <w:t>В</w:t>
      </w:r>
      <w:r w:rsidRPr="00366740">
        <w:rPr>
          <w:color w:val="000000" w:themeColor="text1"/>
          <w:lang w:val="en-US"/>
        </w:rPr>
        <w:t>. People, States and Fear: The National Security Problem in International Relations</w:t>
      </w:r>
      <w:r w:rsidRPr="00252BD7">
        <w:rPr>
          <w:color w:val="000000" w:themeColor="text1"/>
          <w:lang w:val="en-US"/>
        </w:rPr>
        <w:t xml:space="preserve"> / </w:t>
      </w:r>
      <w:r>
        <w:rPr>
          <w:color w:val="000000" w:themeColor="text1"/>
          <w:lang w:val="en-US"/>
        </w:rPr>
        <w:t xml:space="preserve">B. </w:t>
      </w:r>
      <w:proofErr w:type="spellStart"/>
      <w:r>
        <w:rPr>
          <w:color w:val="000000" w:themeColor="text1"/>
          <w:lang w:val="en-US"/>
        </w:rPr>
        <w:t>Buzan</w:t>
      </w:r>
      <w:proofErr w:type="spellEnd"/>
      <w:r w:rsidRPr="00366740">
        <w:rPr>
          <w:color w:val="000000" w:themeColor="text1"/>
          <w:lang w:val="en-US"/>
        </w:rPr>
        <w:t>. — Chapel Hill: The University of North Carolina Press, 1983. — P. 98.</w:t>
      </w:r>
    </w:p>
  </w:footnote>
  <w:footnote w:id="24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>
        <w:t xml:space="preserve"> Макарычев, А.</w:t>
      </w:r>
      <w:r w:rsidRPr="00366740">
        <w:t xml:space="preserve">С. Безопасность как феномен публичной политики: общие закономерности и проекции на Балтийский регион </w:t>
      </w:r>
      <w:r>
        <w:t>/ Макарычев, А.С.</w:t>
      </w:r>
      <w:r w:rsidRPr="00366740">
        <w:t xml:space="preserve">URL: </w:t>
      </w:r>
      <w:r w:rsidRPr="00366740">
        <w:rPr>
          <w:lang w:val="en-US"/>
        </w:rPr>
        <w:t>http</w:t>
      </w:r>
      <w:r w:rsidRPr="00366740">
        <w:t>://</w:t>
      </w:r>
      <w:r w:rsidRPr="00366740">
        <w:rPr>
          <w:lang w:val="en-US"/>
        </w:rPr>
        <w:t>net</w:t>
      </w:r>
      <w:r w:rsidRPr="00366740">
        <w:t>-</w:t>
      </w:r>
      <w:proofErr w:type="spellStart"/>
      <w:r w:rsidRPr="00366740">
        <w:rPr>
          <w:lang w:val="en-US"/>
        </w:rPr>
        <w:t>conf</w:t>
      </w:r>
      <w:proofErr w:type="spellEnd"/>
      <w:r w:rsidRPr="00366740">
        <w:t>.</w:t>
      </w:r>
      <w:r w:rsidRPr="00366740">
        <w:rPr>
          <w:lang w:val="en-US"/>
        </w:rPr>
        <w:t>org</w:t>
      </w:r>
      <w:r w:rsidRPr="00366740">
        <w:t>/</w:t>
      </w:r>
      <w:r w:rsidRPr="00366740">
        <w:rPr>
          <w:lang w:val="en-US"/>
        </w:rPr>
        <w:t>articles</w:t>
      </w:r>
      <w:r w:rsidRPr="00366740">
        <w:t>_</w:t>
      </w:r>
      <w:r w:rsidRPr="00366740">
        <w:rPr>
          <w:lang w:val="en-US"/>
        </w:rPr>
        <w:t>text</w:t>
      </w:r>
      <w:r w:rsidRPr="00366740">
        <w:t>_2.</w:t>
      </w:r>
      <w:proofErr w:type="spellStart"/>
      <w:r w:rsidRPr="00366740">
        <w:rPr>
          <w:lang w:val="en-US"/>
        </w:rPr>
        <w:t>htm</w:t>
      </w:r>
      <w:proofErr w:type="spellEnd"/>
      <w:r w:rsidRPr="00366740">
        <w:t xml:space="preserve">. </w:t>
      </w:r>
    </w:p>
  </w:footnote>
  <w:footnote w:id="25">
    <w:p w:rsidR="0058705F" w:rsidRPr="00252BD7" w:rsidRDefault="0058705F" w:rsidP="00F02AFD">
      <w:pPr>
        <w:pStyle w:val="a4"/>
        <w:ind w:firstLine="0"/>
        <w:rPr>
          <w:color w:val="000000" w:themeColor="text1"/>
        </w:rPr>
      </w:pPr>
      <w:r w:rsidRPr="00366740">
        <w:rPr>
          <w:rStyle w:val="a6"/>
        </w:rPr>
        <w:footnoteRef/>
      </w:r>
      <w:r w:rsidRPr="00366740">
        <w:t xml:space="preserve"> </w:t>
      </w:r>
      <w:proofErr w:type="spellStart"/>
      <w:r w:rsidRPr="00366740">
        <w:rPr>
          <w:color w:val="000000" w:themeColor="text1"/>
        </w:rPr>
        <w:t>Фофанова</w:t>
      </w:r>
      <w:proofErr w:type="spellEnd"/>
      <w:r>
        <w:rPr>
          <w:color w:val="000000" w:themeColor="text1"/>
        </w:rPr>
        <w:t>,</w:t>
      </w:r>
      <w:r w:rsidRPr="00366740">
        <w:rPr>
          <w:color w:val="000000" w:themeColor="text1"/>
        </w:rPr>
        <w:t xml:space="preserve"> А.Ю. Сущность экономической безопасности и концепция национальной безопасности / </w:t>
      </w:r>
      <w:r>
        <w:rPr>
          <w:color w:val="000000" w:themeColor="text1"/>
        </w:rPr>
        <w:t xml:space="preserve">А.Ю. </w:t>
      </w:r>
      <w:proofErr w:type="spellStart"/>
      <w:r>
        <w:rPr>
          <w:color w:val="000000" w:themeColor="text1"/>
        </w:rPr>
        <w:t>Фофанова</w:t>
      </w:r>
      <w:proofErr w:type="spellEnd"/>
      <w:r>
        <w:rPr>
          <w:color w:val="000000" w:themeColor="text1"/>
        </w:rPr>
        <w:t xml:space="preserve"> // </w:t>
      </w:r>
      <w:r w:rsidRPr="00366740">
        <w:rPr>
          <w:color w:val="000000" w:themeColor="text1"/>
        </w:rPr>
        <w:t>Студент. Аспирант. Исследователь.</w:t>
      </w:r>
      <w:r>
        <w:rPr>
          <w:color w:val="000000" w:themeColor="text1"/>
        </w:rPr>
        <w:t xml:space="preserve"> </w:t>
      </w:r>
      <w:r w:rsidRPr="00252BD7">
        <w:rPr>
          <w:color w:val="000000" w:themeColor="text1"/>
        </w:rPr>
        <w:t>—</w:t>
      </w:r>
      <w:r w:rsidRPr="00366740">
        <w:rPr>
          <w:color w:val="000000" w:themeColor="text1"/>
        </w:rPr>
        <w:t xml:space="preserve"> 2019. № 3 (45). </w:t>
      </w:r>
      <w:r w:rsidRPr="00252BD7">
        <w:rPr>
          <w:color w:val="000000" w:themeColor="text1"/>
        </w:rPr>
        <w:t>—</w:t>
      </w:r>
      <w:r>
        <w:rPr>
          <w:color w:val="000000" w:themeColor="text1"/>
        </w:rPr>
        <w:t xml:space="preserve"> С. 190–</w:t>
      </w:r>
      <w:r w:rsidRPr="00366740">
        <w:rPr>
          <w:color w:val="000000" w:themeColor="text1"/>
        </w:rPr>
        <w:t xml:space="preserve">200. </w:t>
      </w:r>
    </w:p>
  </w:footnote>
  <w:footnote w:id="26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Кирьянов</w:t>
      </w:r>
      <w:r>
        <w:t>,</w:t>
      </w:r>
      <w:r w:rsidRPr="00366740">
        <w:t xml:space="preserve"> А.Ю. Региональная безопасность в системе национальной </w:t>
      </w:r>
      <w:r>
        <w:t xml:space="preserve">/ А.Ю. Кирьянов </w:t>
      </w:r>
      <w:r w:rsidRPr="00366740">
        <w:t>/</w:t>
      </w:r>
      <w:r>
        <w:t xml:space="preserve">/ Российский судья. </w:t>
      </w:r>
      <w:r w:rsidRPr="00252BD7">
        <w:rPr>
          <w:color w:val="000000" w:themeColor="text1"/>
        </w:rPr>
        <w:t>—</w:t>
      </w:r>
      <w:r w:rsidRPr="00366740">
        <w:t xml:space="preserve"> 2005, №</w:t>
      </w:r>
      <w:r>
        <w:t xml:space="preserve"> 9.</w:t>
      </w:r>
      <w:r w:rsidRPr="00366740">
        <w:t xml:space="preserve"> </w:t>
      </w:r>
      <w:r w:rsidRPr="00252BD7">
        <w:rPr>
          <w:color w:val="000000" w:themeColor="text1"/>
        </w:rPr>
        <w:t>—</w:t>
      </w:r>
      <w:r>
        <w:rPr>
          <w:color w:val="000000" w:themeColor="text1"/>
        </w:rPr>
        <w:t xml:space="preserve"> </w:t>
      </w:r>
      <w:r>
        <w:t>С. 38–</w:t>
      </w:r>
      <w:r w:rsidRPr="00366740">
        <w:t>41; Шах</w:t>
      </w:r>
      <w:r>
        <w:t>,</w:t>
      </w:r>
      <w:r w:rsidRPr="00366740">
        <w:t xml:space="preserve"> М.А. Региональная экономическая безопасность в системе уровней национальной безопасности / </w:t>
      </w:r>
      <w:r>
        <w:t xml:space="preserve">М.А. Шах // </w:t>
      </w:r>
      <w:r w:rsidRPr="00366740">
        <w:t xml:space="preserve">На страже экономики. </w:t>
      </w:r>
      <w:r w:rsidRPr="00252BD7">
        <w:rPr>
          <w:color w:val="000000" w:themeColor="text1"/>
        </w:rPr>
        <w:t>—</w:t>
      </w:r>
      <w:r>
        <w:rPr>
          <w:color w:val="000000" w:themeColor="text1"/>
        </w:rPr>
        <w:t xml:space="preserve"> </w:t>
      </w:r>
      <w:r w:rsidRPr="00366740">
        <w:t xml:space="preserve">2018. №1 (4). </w:t>
      </w:r>
      <w:r w:rsidRPr="00252BD7">
        <w:rPr>
          <w:color w:val="000000" w:themeColor="text1"/>
        </w:rPr>
        <w:t>—</w:t>
      </w:r>
      <w:r>
        <w:rPr>
          <w:color w:val="000000" w:themeColor="text1"/>
        </w:rPr>
        <w:t xml:space="preserve"> </w:t>
      </w:r>
      <w:r w:rsidRPr="00366740">
        <w:t>С. 51-56.</w:t>
      </w:r>
    </w:p>
  </w:footnote>
  <w:footnote w:id="27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</w:t>
      </w:r>
      <w:proofErr w:type="spellStart"/>
      <w:r w:rsidRPr="00366740">
        <w:t>Шмитт</w:t>
      </w:r>
      <w:proofErr w:type="spellEnd"/>
      <w:r>
        <w:t>,</w:t>
      </w:r>
      <w:r w:rsidRPr="00366740">
        <w:t xml:space="preserve"> К. Порядок больших пространств в праве народов, с запретом на интервенцию для чуждых пространству сил; к поня</w:t>
      </w:r>
      <w:r>
        <w:t xml:space="preserve">тию рейха в международном праве / К. </w:t>
      </w:r>
      <w:proofErr w:type="spellStart"/>
      <w:r>
        <w:t>Шмитт</w:t>
      </w:r>
      <w:proofErr w:type="spellEnd"/>
      <w:r>
        <w:t xml:space="preserve">. </w:t>
      </w:r>
      <w:r>
        <w:rPr>
          <w:lang w:val="en-US"/>
        </w:rPr>
        <w:t>URL</w:t>
      </w:r>
      <w:r>
        <w:t>:</w:t>
      </w:r>
      <w:r w:rsidRPr="00366740">
        <w:t xml:space="preserve"> https://pandia.ru/text/77/427/13198.php</w:t>
      </w:r>
      <w:r>
        <w:t xml:space="preserve"> (дата обращения: 03.05.2020).</w:t>
      </w:r>
    </w:p>
  </w:footnote>
  <w:footnote w:id="28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Лебедева</w:t>
      </w:r>
      <w:r>
        <w:t>,</w:t>
      </w:r>
      <w:r w:rsidRPr="00366740">
        <w:t xml:space="preserve"> М.М. Глобальная и региональная безопасность: неразрывность уровней / М.М. Лебедева // Глобальная и регио</w:t>
      </w:r>
      <w:r>
        <w:t>нальная безопасность в XXI веке. — Екатеринбург</w:t>
      </w:r>
      <w:r w:rsidRPr="00366740">
        <w:t>: Изд-во Урал. ун-та, 2014. — С. 25-29.</w:t>
      </w:r>
    </w:p>
  </w:footnote>
  <w:footnote w:id="29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Грум</w:t>
      </w:r>
      <w:r>
        <w:t>,</w:t>
      </w:r>
      <w:r w:rsidRPr="00366740">
        <w:t xml:space="preserve"> Дж. Растущее многообразие международных акторов /</w:t>
      </w:r>
      <w:r>
        <w:t xml:space="preserve"> Дж. Грум /</w:t>
      </w:r>
      <w:r w:rsidRPr="00366740">
        <w:t>/ Международные отнош</w:t>
      </w:r>
      <w:r>
        <w:t xml:space="preserve">ения: социологические подходы. — </w:t>
      </w:r>
      <w:r w:rsidRPr="00366740">
        <w:t>1998.</w:t>
      </w:r>
      <w:r>
        <w:t xml:space="preserve"> </w:t>
      </w:r>
      <w:r w:rsidRPr="00032861">
        <w:rPr>
          <w:color w:val="000000" w:themeColor="text1"/>
        </w:rPr>
        <w:t>—</w:t>
      </w:r>
      <w:r w:rsidRPr="00366740">
        <w:t xml:space="preserve"> С. 222 — 239.</w:t>
      </w:r>
    </w:p>
  </w:footnote>
  <w:footnote w:id="30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Устав Организации Объединенных Наций. Глава VI: мирное разрешение споров. Статья 33.1 // Сайт ООН. URL: http://www.un.org/ru/documents/charter/chapter6.shtml</w:t>
      </w:r>
      <w:r>
        <w:t xml:space="preserve"> (дата обращения: 01.04.2020)</w:t>
      </w:r>
      <w:r w:rsidRPr="00366740">
        <w:t>.</w:t>
      </w:r>
    </w:p>
  </w:footnote>
  <w:footnote w:id="31">
    <w:p w:rsidR="0058705F" w:rsidRPr="00C860EA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Устав Организации Объединенных Наций.</w:t>
      </w:r>
      <w:r>
        <w:t xml:space="preserve"> </w:t>
      </w:r>
      <w:r w:rsidRPr="00366740">
        <w:t>Глава</w:t>
      </w:r>
      <w:r>
        <w:t xml:space="preserve"> VIII: региональные соглашения // Сайт ООН. </w:t>
      </w:r>
      <w:r w:rsidRPr="00032861">
        <w:rPr>
          <w:lang w:val="en-US"/>
        </w:rPr>
        <w:t>URL</w:t>
      </w:r>
      <w:r w:rsidRPr="00C860EA">
        <w:t xml:space="preserve">: </w:t>
      </w:r>
      <w:r w:rsidRPr="00032861">
        <w:rPr>
          <w:lang w:val="en-US"/>
        </w:rPr>
        <w:t>https</w:t>
      </w:r>
      <w:r w:rsidRPr="00C860EA">
        <w:t>://</w:t>
      </w:r>
      <w:r w:rsidRPr="00032861">
        <w:rPr>
          <w:lang w:val="en-US"/>
        </w:rPr>
        <w:t>www</w:t>
      </w:r>
      <w:r w:rsidRPr="00C860EA">
        <w:t>.</w:t>
      </w:r>
      <w:r w:rsidRPr="00032861">
        <w:rPr>
          <w:lang w:val="en-US"/>
        </w:rPr>
        <w:t>un</w:t>
      </w:r>
      <w:r w:rsidRPr="00C860EA">
        <w:t>.</w:t>
      </w:r>
      <w:r w:rsidRPr="00032861">
        <w:rPr>
          <w:lang w:val="en-US"/>
        </w:rPr>
        <w:t>org</w:t>
      </w:r>
      <w:r w:rsidRPr="00C860EA">
        <w:t>/</w:t>
      </w:r>
      <w:proofErr w:type="spellStart"/>
      <w:r w:rsidRPr="00032861">
        <w:rPr>
          <w:lang w:val="en-US"/>
        </w:rPr>
        <w:t>ru</w:t>
      </w:r>
      <w:proofErr w:type="spellEnd"/>
      <w:r w:rsidRPr="00C860EA">
        <w:t>/</w:t>
      </w:r>
      <w:r w:rsidRPr="00032861">
        <w:rPr>
          <w:lang w:val="en-US"/>
        </w:rPr>
        <w:t>sections</w:t>
      </w:r>
      <w:r w:rsidRPr="00C860EA">
        <w:t>/</w:t>
      </w:r>
      <w:r w:rsidRPr="00032861">
        <w:rPr>
          <w:lang w:val="en-US"/>
        </w:rPr>
        <w:t>un</w:t>
      </w:r>
      <w:r w:rsidRPr="00C860EA">
        <w:t>-</w:t>
      </w:r>
      <w:r w:rsidRPr="00032861">
        <w:rPr>
          <w:lang w:val="en-US"/>
        </w:rPr>
        <w:t>charter</w:t>
      </w:r>
      <w:r w:rsidRPr="00C860EA">
        <w:t>/</w:t>
      </w:r>
      <w:r w:rsidRPr="00032861">
        <w:rPr>
          <w:lang w:val="en-US"/>
        </w:rPr>
        <w:t>chapter</w:t>
      </w:r>
      <w:r w:rsidRPr="00C860EA">
        <w:t>-</w:t>
      </w:r>
      <w:r w:rsidRPr="00032861">
        <w:rPr>
          <w:lang w:val="en-US"/>
        </w:rPr>
        <w:t>viii</w:t>
      </w:r>
      <w:r w:rsidRPr="00C860EA">
        <w:t>/</w:t>
      </w:r>
      <w:r w:rsidRPr="00032861">
        <w:rPr>
          <w:lang w:val="en-US"/>
        </w:rPr>
        <w:t>index</w:t>
      </w:r>
      <w:r w:rsidRPr="00C860EA">
        <w:t>.</w:t>
      </w:r>
      <w:r w:rsidRPr="00032861">
        <w:rPr>
          <w:lang w:val="en-US"/>
        </w:rPr>
        <w:t>html</w:t>
      </w:r>
      <w:r>
        <w:t xml:space="preserve"> (дата обращения: 13.05.2020)</w:t>
      </w:r>
      <w:r w:rsidRPr="00C860EA">
        <w:t>.</w:t>
      </w:r>
    </w:p>
  </w:footnote>
  <w:footnote w:id="32">
    <w:p w:rsidR="0058705F" w:rsidRPr="00C40B26" w:rsidRDefault="0058705F" w:rsidP="00F02AFD">
      <w:pPr>
        <w:pStyle w:val="a4"/>
        <w:ind w:firstLine="0"/>
      </w:pPr>
      <w:r>
        <w:rPr>
          <w:rStyle w:val="a6"/>
          <w:lang w:val="en-US"/>
        </w:rPr>
        <w:t>N</w:t>
      </w:r>
      <w:r w:rsidRPr="005F10C7">
        <w:t xml:space="preserve"> </w:t>
      </w:r>
      <w:r>
        <w:t>Там же.</w:t>
      </w:r>
    </w:p>
  </w:footnote>
  <w:footnote w:id="33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Бакланов</w:t>
      </w:r>
      <w:r>
        <w:t>,</w:t>
      </w:r>
      <w:r w:rsidRPr="00366740">
        <w:t xml:space="preserve"> А.Г. Ближневосточный перекресток /</w:t>
      </w:r>
      <w:r>
        <w:t xml:space="preserve"> А.Г. Бакланов // Международная жизнь. — 1998. № 4. — С. 79–</w:t>
      </w:r>
      <w:r w:rsidRPr="00366740">
        <w:t>87.</w:t>
      </w:r>
    </w:p>
  </w:footnote>
  <w:footnote w:id="34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>
        <w:t xml:space="preserve"> См. Примаков, Е.М.</w:t>
      </w:r>
      <w:r w:rsidRPr="00366740">
        <w:t xml:space="preserve"> Ближний Восток на сцене</w:t>
      </w:r>
      <w:r>
        <w:t xml:space="preserve"> и за кулисами. Конфиденциально / Е.М. Примаков. </w:t>
      </w:r>
      <w:r w:rsidRPr="00366740">
        <w:t>—</w:t>
      </w:r>
      <w:r>
        <w:t xml:space="preserve"> М. </w:t>
      </w:r>
      <w:proofErr w:type="spellStart"/>
      <w:r>
        <w:t>Центрполиграф</w:t>
      </w:r>
      <w:proofErr w:type="spellEnd"/>
      <w:r>
        <w:t xml:space="preserve">, 2016. </w:t>
      </w:r>
      <w:r w:rsidRPr="00366740">
        <w:t>—</w:t>
      </w:r>
      <w:r>
        <w:t xml:space="preserve"> </w:t>
      </w:r>
      <w:r w:rsidRPr="00366740">
        <w:t>415 с</w:t>
      </w:r>
      <w:r>
        <w:t>.</w:t>
      </w:r>
      <w:r w:rsidRPr="00366740">
        <w:t xml:space="preserve">; </w:t>
      </w:r>
      <w:r>
        <w:t xml:space="preserve">Примаков Е.М. </w:t>
      </w:r>
      <w:r w:rsidRPr="00366740">
        <w:t>История одного сговора: ближневосточная политика США в 70</w:t>
      </w:r>
      <w:r>
        <w:rPr>
          <w:rFonts w:ascii="MS Mincho" w:eastAsia="MS Mincho" w:hAnsi="MS Mincho" w:cs="MS Mincho"/>
        </w:rPr>
        <w:t>-</w:t>
      </w:r>
      <w:r>
        <w:t xml:space="preserve">е </w:t>
      </w:r>
      <w:r w:rsidRPr="00366740">
        <w:t>— начале 80</w:t>
      </w:r>
      <w:r>
        <w:rPr>
          <w:rFonts w:ascii="MS Mincho" w:eastAsia="MS Mincho" w:hAnsi="MS Mincho" w:cs="MS Mincho"/>
        </w:rPr>
        <w:t>-</w:t>
      </w:r>
      <w:r w:rsidRPr="00366740">
        <w:t>х годов. Война, которой могло не быть</w:t>
      </w:r>
      <w:r>
        <w:t xml:space="preserve"> / Е.М. Примаков</w:t>
      </w:r>
      <w:r w:rsidRPr="00366740">
        <w:t>.</w:t>
      </w:r>
      <w:r>
        <w:t xml:space="preserve"> — </w:t>
      </w:r>
      <w:r w:rsidRPr="00366740">
        <w:t>М.: Издательство ТПП РФ</w:t>
      </w:r>
      <w:r>
        <w:t xml:space="preserve">, 2016. </w:t>
      </w:r>
      <w:r w:rsidRPr="00366740">
        <w:t>—</w:t>
      </w:r>
      <w:r>
        <w:t xml:space="preserve"> </w:t>
      </w:r>
      <w:r w:rsidRPr="00366740">
        <w:t xml:space="preserve">608 с.; </w:t>
      </w:r>
      <w:r>
        <w:t xml:space="preserve">Е.М. Примаков. </w:t>
      </w:r>
      <w:r w:rsidRPr="00366740">
        <w:t>Анатомия ближневосточного конфликта. Восток после краха колониальной системы</w:t>
      </w:r>
      <w:r>
        <w:t xml:space="preserve"> / М.А. Примаков. — М.: Издательство ТПП РФ, 2016. </w:t>
      </w:r>
      <w:r w:rsidRPr="00366740">
        <w:t>— 656 с.</w:t>
      </w:r>
    </w:p>
  </w:footnote>
  <w:footnote w:id="35">
    <w:p w:rsidR="0058705F" w:rsidRPr="00801BAD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>
        <w:t xml:space="preserve"> Бакланов, А.</w:t>
      </w:r>
      <w:r w:rsidRPr="00366740">
        <w:t xml:space="preserve"> Ближневосточное наследие Е.М. Примакова</w:t>
      </w:r>
      <w:r>
        <w:t xml:space="preserve"> / Бакланов, А. </w:t>
      </w:r>
      <w:r>
        <w:rPr>
          <w:lang w:val="en-US"/>
        </w:rPr>
        <w:t>URL</w:t>
      </w:r>
      <w:r w:rsidRPr="00801BAD">
        <w:t xml:space="preserve">: </w:t>
      </w:r>
      <w:r w:rsidRPr="00801BAD">
        <w:rPr>
          <w:lang w:val="en-US"/>
        </w:rPr>
        <w:t>https</w:t>
      </w:r>
      <w:r w:rsidRPr="00801BAD">
        <w:t>://</w:t>
      </w:r>
      <w:proofErr w:type="spellStart"/>
      <w:r w:rsidRPr="00801BAD">
        <w:rPr>
          <w:lang w:val="en-US"/>
        </w:rPr>
        <w:t>interaffairs</w:t>
      </w:r>
      <w:proofErr w:type="spellEnd"/>
      <w:r w:rsidRPr="00801BAD">
        <w:t>.</w:t>
      </w:r>
      <w:proofErr w:type="spellStart"/>
      <w:r w:rsidRPr="00801BAD">
        <w:rPr>
          <w:lang w:val="en-US"/>
        </w:rPr>
        <w:t>ru</w:t>
      </w:r>
      <w:proofErr w:type="spellEnd"/>
      <w:r w:rsidRPr="00801BAD">
        <w:t>/</w:t>
      </w:r>
      <w:proofErr w:type="spellStart"/>
      <w:r w:rsidRPr="00801BAD">
        <w:rPr>
          <w:lang w:val="en-US"/>
        </w:rPr>
        <w:t>jauthor</w:t>
      </w:r>
      <w:proofErr w:type="spellEnd"/>
      <w:r w:rsidRPr="00801BAD">
        <w:t>/</w:t>
      </w:r>
      <w:r w:rsidRPr="00801BAD">
        <w:rPr>
          <w:lang w:val="en-US"/>
        </w:rPr>
        <w:t>material</w:t>
      </w:r>
      <w:r w:rsidRPr="00801BAD">
        <w:t>/2257</w:t>
      </w:r>
      <w:r>
        <w:t xml:space="preserve"> (дата обращения: 19.04.2020)</w:t>
      </w:r>
      <w:r w:rsidRPr="00801BAD">
        <w:t xml:space="preserve">. </w:t>
      </w:r>
      <w:hyperlink r:id="rId2" w:history="1"/>
    </w:p>
  </w:footnote>
  <w:footnote w:id="36">
    <w:p w:rsidR="0058705F" w:rsidRPr="00C860EA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C860EA">
        <w:t xml:space="preserve"> </w:t>
      </w:r>
      <w:r>
        <w:t xml:space="preserve">Кодекс мира и безопасности на Ближнем Востоке. Письмо С.В. Лаврова Генеральному Секретарю ООН. </w:t>
      </w:r>
      <w:r>
        <w:rPr>
          <w:lang w:val="en-US"/>
        </w:rPr>
        <w:t>URL</w:t>
      </w:r>
      <w:r w:rsidRPr="00801BAD">
        <w:t>:</w:t>
      </w:r>
      <w:r>
        <w:t xml:space="preserve"> </w:t>
      </w:r>
      <w:r w:rsidRPr="00C860EA">
        <w:t>https://undocs.org/pdf?symbol=ru/A/52/570</w:t>
      </w:r>
      <w:r>
        <w:t xml:space="preserve"> (дата обращения: 13.03.2020).</w:t>
      </w:r>
    </w:p>
  </w:footnote>
  <w:footnote w:id="37">
    <w:p w:rsidR="0058705F" w:rsidRPr="00C860EA" w:rsidRDefault="0058705F" w:rsidP="00F02AFD">
      <w:pPr>
        <w:pStyle w:val="a4"/>
        <w:widowControl w:val="0"/>
        <w:ind w:firstLine="0"/>
        <w:rPr>
          <w:color w:val="000000"/>
          <w:lang w:val="en-US"/>
        </w:rPr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</w:t>
      </w:r>
      <w:proofErr w:type="spellStart"/>
      <w:r w:rsidRPr="00366740">
        <w:rPr>
          <w:color w:val="000000"/>
          <w:lang w:val="en-US"/>
        </w:rPr>
        <w:t>Perthes</w:t>
      </w:r>
      <w:proofErr w:type="spellEnd"/>
      <w:r w:rsidRPr="00366740">
        <w:rPr>
          <w:color w:val="000000"/>
          <w:lang w:val="en-US"/>
        </w:rPr>
        <w:t>, V.</w:t>
      </w:r>
      <w:r w:rsidRPr="00366740">
        <w:rPr>
          <w:rStyle w:val="apple-converted-space"/>
          <w:color w:val="000000"/>
          <w:lang w:val="en-US"/>
        </w:rPr>
        <w:t xml:space="preserve"> </w:t>
      </w:r>
      <w:r w:rsidRPr="00366740">
        <w:rPr>
          <w:color w:val="000000"/>
          <w:lang w:val="en-US"/>
        </w:rPr>
        <w:t>America’s «Greater Middle East» and Europe: Key Issues for Dialogue / V. </w:t>
      </w:r>
      <w:proofErr w:type="spellStart"/>
      <w:r w:rsidRPr="00366740">
        <w:rPr>
          <w:color w:val="000000"/>
          <w:lang w:val="en-US"/>
        </w:rPr>
        <w:t>Perthes</w:t>
      </w:r>
      <w:proofErr w:type="spellEnd"/>
      <w:r w:rsidRPr="00366740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// Middle East Policy. — 2004. № 3. — P. 85</w:t>
      </w:r>
      <w:r w:rsidRPr="00C860EA">
        <w:rPr>
          <w:color w:val="000000"/>
          <w:lang w:val="en-US"/>
        </w:rPr>
        <w:t>–</w:t>
      </w:r>
      <w:r w:rsidRPr="00366740">
        <w:rPr>
          <w:color w:val="000000"/>
          <w:lang w:val="en-US"/>
        </w:rPr>
        <w:t>97.</w:t>
      </w:r>
    </w:p>
  </w:footnote>
  <w:footnote w:id="38">
    <w:p w:rsidR="0058705F" w:rsidRPr="00BA3E7F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C860EA">
        <w:rPr>
          <w:lang w:val="en-US"/>
        </w:rPr>
        <w:t xml:space="preserve"> </w:t>
      </w:r>
      <w:r>
        <w:rPr>
          <w:lang w:val="en-US"/>
        </w:rPr>
        <w:t>Rough</w:t>
      </w:r>
      <w:r w:rsidRPr="00C860EA">
        <w:rPr>
          <w:lang w:val="en-US"/>
        </w:rPr>
        <w:t xml:space="preserve"> </w:t>
      </w:r>
      <w:r>
        <w:rPr>
          <w:lang w:val="en-US"/>
        </w:rPr>
        <w:t>Cuts</w:t>
      </w:r>
      <w:r w:rsidRPr="00C860EA">
        <w:rPr>
          <w:lang w:val="en-US"/>
        </w:rPr>
        <w:t xml:space="preserve">. </w:t>
      </w:r>
      <w:r>
        <w:rPr>
          <w:lang w:val="en-US"/>
        </w:rPr>
        <w:t>Peters</w:t>
      </w:r>
      <w:r w:rsidRPr="00C860EA">
        <w:rPr>
          <w:lang w:val="en-US"/>
        </w:rPr>
        <w:t>’ «</w:t>
      </w:r>
      <w:r>
        <w:rPr>
          <w:lang w:val="en-US"/>
        </w:rPr>
        <w:t>Blood</w:t>
      </w:r>
      <w:r w:rsidRPr="00C860EA">
        <w:rPr>
          <w:lang w:val="en-US"/>
        </w:rPr>
        <w:t xml:space="preserve"> </w:t>
      </w:r>
      <w:r>
        <w:rPr>
          <w:lang w:val="en-US"/>
        </w:rPr>
        <w:t>borders</w:t>
      </w:r>
      <w:r w:rsidRPr="00C860EA">
        <w:rPr>
          <w:lang w:val="en-US"/>
        </w:rPr>
        <w:t xml:space="preserve">» </w:t>
      </w:r>
      <w:r w:rsidRPr="00366740">
        <w:rPr>
          <w:lang w:val="en-US"/>
        </w:rPr>
        <w:t>map</w:t>
      </w:r>
      <w:r>
        <w:rPr>
          <w:lang w:val="en-US"/>
        </w:rPr>
        <w:t xml:space="preserve"> </w:t>
      </w:r>
      <w:r w:rsidRPr="00C860EA">
        <w:rPr>
          <w:lang w:val="en-US"/>
        </w:rPr>
        <w:t>/</w:t>
      </w:r>
      <w:r>
        <w:rPr>
          <w:lang w:val="en-US"/>
        </w:rPr>
        <w:t xml:space="preserve"> Rough</w:t>
      </w:r>
      <w:r w:rsidRPr="00C860EA">
        <w:rPr>
          <w:lang w:val="en-US"/>
        </w:rPr>
        <w:t xml:space="preserve"> </w:t>
      </w:r>
      <w:r>
        <w:rPr>
          <w:lang w:val="en-US"/>
        </w:rPr>
        <w:t>Cuts</w:t>
      </w:r>
      <w:r w:rsidRPr="00C860EA">
        <w:rPr>
          <w:lang w:val="en-US"/>
        </w:rPr>
        <w:t xml:space="preserve">. </w:t>
      </w:r>
      <w:r>
        <w:rPr>
          <w:lang w:val="en-US"/>
        </w:rPr>
        <w:t>URL</w:t>
      </w:r>
      <w:r w:rsidRPr="00BA3E7F">
        <w:rPr>
          <w:lang w:val="en-US"/>
        </w:rPr>
        <w:t>: http://armedforcesjournal.com/peters-blood-borders-map/ (</w:t>
      </w:r>
      <w:r>
        <w:t>дата</w:t>
      </w:r>
      <w:r w:rsidRPr="00BA3E7F">
        <w:rPr>
          <w:lang w:val="en-US"/>
        </w:rPr>
        <w:t xml:space="preserve"> </w:t>
      </w:r>
      <w:r>
        <w:t>обращения</w:t>
      </w:r>
      <w:r w:rsidRPr="00BA3E7F">
        <w:rPr>
          <w:lang w:val="en-US"/>
        </w:rPr>
        <w:t>: 18.04.2020).</w:t>
      </w:r>
    </w:p>
  </w:footnote>
  <w:footnote w:id="39">
    <w:p w:rsidR="0058705F" w:rsidRPr="00C860EA" w:rsidRDefault="0058705F" w:rsidP="00F02AFD">
      <w:pPr>
        <w:pStyle w:val="a4"/>
        <w:widowControl w:val="0"/>
        <w:ind w:firstLine="0"/>
      </w:pPr>
      <w:r w:rsidRPr="00366740">
        <w:rPr>
          <w:rStyle w:val="a6"/>
        </w:rPr>
        <w:footnoteRef/>
      </w:r>
      <w:r w:rsidRPr="00366740">
        <w:t xml:space="preserve"> Примаков, Е.М. </w:t>
      </w:r>
      <w:r w:rsidRPr="00366740">
        <w:rPr>
          <w:color w:val="000000"/>
        </w:rPr>
        <w:t>В чем сущность плана «Большой Ближний Восток»</w:t>
      </w:r>
      <w:r>
        <w:rPr>
          <w:color w:val="000000"/>
        </w:rPr>
        <w:t xml:space="preserve"> / Примаков, Е.М. </w:t>
      </w:r>
      <w:r>
        <w:rPr>
          <w:lang w:val="en-US"/>
        </w:rPr>
        <w:t>URL</w:t>
      </w:r>
      <w:r w:rsidRPr="00C860EA">
        <w:t>:</w:t>
      </w:r>
      <w:r>
        <w:t xml:space="preserve"> </w:t>
      </w:r>
      <w:r w:rsidRPr="00366740">
        <w:rPr>
          <w:lang w:val="en-US"/>
        </w:rPr>
        <w:t>http</w:t>
      </w:r>
      <w:r w:rsidRPr="00366740">
        <w:t>://</w:t>
      </w:r>
      <w:r w:rsidRPr="00366740">
        <w:rPr>
          <w:lang w:val="en-US"/>
        </w:rPr>
        <w:t>www</w:t>
      </w:r>
      <w:r w:rsidRPr="00366740">
        <w:t>.</w:t>
      </w:r>
      <w:proofErr w:type="spellStart"/>
      <w:r w:rsidRPr="00366740">
        <w:rPr>
          <w:lang w:val="en-US"/>
        </w:rPr>
        <w:t>inosmi</w:t>
      </w:r>
      <w:proofErr w:type="spellEnd"/>
      <w:r w:rsidRPr="00366740">
        <w:t>.</w:t>
      </w:r>
      <w:proofErr w:type="spellStart"/>
      <w:r w:rsidRPr="00366740">
        <w:rPr>
          <w:lang w:val="en-US"/>
        </w:rPr>
        <w:t>ru</w:t>
      </w:r>
      <w:proofErr w:type="spellEnd"/>
      <w:r w:rsidRPr="00366740">
        <w:t>/</w:t>
      </w:r>
      <w:r w:rsidRPr="00366740">
        <w:rPr>
          <w:lang w:val="en-US"/>
        </w:rPr>
        <w:t>world</w:t>
      </w:r>
      <w:r w:rsidRPr="00366740">
        <w:t>/20040625/210712.</w:t>
      </w:r>
      <w:r w:rsidRPr="00366740">
        <w:rPr>
          <w:lang w:val="en-US"/>
        </w:rPr>
        <w:t>html</w:t>
      </w:r>
      <w:r>
        <w:t xml:space="preserve"> (дата обращения: 03.05.2020).</w:t>
      </w:r>
    </w:p>
  </w:footnote>
  <w:footnote w:id="40">
    <w:p w:rsidR="0058705F" w:rsidRPr="005514B0" w:rsidRDefault="0058705F" w:rsidP="00F02AFD">
      <w:pPr>
        <w:pStyle w:val="a4"/>
        <w:ind w:firstLine="0"/>
      </w:pPr>
      <w:r w:rsidRPr="005514B0">
        <w:rPr>
          <w:rStyle w:val="a6"/>
        </w:rPr>
        <w:footnoteRef/>
      </w:r>
      <w:r w:rsidRPr="005514B0">
        <w:t xml:space="preserve"> </w:t>
      </w:r>
      <w:r>
        <w:t xml:space="preserve">Пойдем другим путем: Трамп предложил расширять НАТО на Ближнем Востоке / </w:t>
      </w:r>
      <w:proofErr w:type="spellStart"/>
      <w:r>
        <w:rPr>
          <w:lang w:val="en-US"/>
        </w:rPr>
        <w:t>EurAsia</w:t>
      </w:r>
      <w:proofErr w:type="spellEnd"/>
      <w:r w:rsidRPr="005514B0">
        <w:t xml:space="preserve"> </w:t>
      </w:r>
      <w:r>
        <w:rPr>
          <w:lang w:val="en-US"/>
        </w:rPr>
        <w:t>Daily</w:t>
      </w:r>
      <w:r w:rsidRPr="005514B0">
        <w:t xml:space="preserve">. </w:t>
      </w:r>
      <w:r>
        <w:rPr>
          <w:lang w:val="en-US"/>
        </w:rPr>
        <w:t>URL</w:t>
      </w:r>
      <w:r w:rsidRPr="005514B0">
        <w:t xml:space="preserve">: </w:t>
      </w:r>
      <w:r w:rsidRPr="005514B0">
        <w:rPr>
          <w:lang w:val="en-US"/>
        </w:rPr>
        <w:t>https</w:t>
      </w:r>
      <w:r w:rsidRPr="005514B0">
        <w:t>://</w:t>
      </w:r>
      <w:proofErr w:type="spellStart"/>
      <w:r w:rsidRPr="005514B0">
        <w:rPr>
          <w:lang w:val="en-US"/>
        </w:rPr>
        <w:t>eadaily</w:t>
      </w:r>
      <w:proofErr w:type="spellEnd"/>
      <w:r w:rsidRPr="005514B0">
        <w:t>.</w:t>
      </w:r>
      <w:r w:rsidRPr="005514B0">
        <w:rPr>
          <w:lang w:val="en-US"/>
        </w:rPr>
        <w:t>com</w:t>
      </w:r>
      <w:r w:rsidRPr="005514B0">
        <w:t>/</w:t>
      </w:r>
      <w:proofErr w:type="spellStart"/>
      <w:r w:rsidRPr="005514B0">
        <w:rPr>
          <w:lang w:val="en-US"/>
        </w:rPr>
        <w:t>ru</w:t>
      </w:r>
      <w:proofErr w:type="spellEnd"/>
      <w:r w:rsidRPr="005514B0">
        <w:t>/</w:t>
      </w:r>
      <w:r w:rsidRPr="005514B0">
        <w:rPr>
          <w:lang w:val="en-US"/>
        </w:rPr>
        <w:t>news</w:t>
      </w:r>
      <w:r w:rsidRPr="005514B0">
        <w:t>/2020/01/10/</w:t>
      </w:r>
      <w:proofErr w:type="spellStart"/>
      <w:r w:rsidRPr="005514B0">
        <w:rPr>
          <w:lang w:val="en-US"/>
        </w:rPr>
        <w:t>nato</w:t>
      </w:r>
      <w:proofErr w:type="spellEnd"/>
      <w:r w:rsidRPr="005514B0">
        <w:t>-</w:t>
      </w:r>
      <w:proofErr w:type="spellStart"/>
      <w:r w:rsidRPr="005514B0">
        <w:rPr>
          <w:lang w:val="en-US"/>
        </w:rPr>
        <w:t>i</w:t>
      </w:r>
      <w:proofErr w:type="spellEnd"/>
      <w:r w:rsidRPr="005514B0">
        <w:t>-</w:t>
      </w:r>
      <w:proofErr w:type="spellStart"/>
      <w:r w:rsidRPr="005514B0">
        <w:rPr>
          <w:lang w:val="en-US"/>
        </w:rPr>
        <w:t>ya</w:t>
      </w:r>
      <w:proofErr w:type="spellEnd"/>
      <w:r w:rsidRPr="005514B0">
        <w:t>-</w:t>
      </w:r>
      <w:r w:rsidRPr="005514B0">
        <w:rPr>
          <w:lang w:val="en-US"/>
        </w:rPr>
        <w:t>tramp</w:t>
      </w:r>
      <w:r w:rsidRPr="005514B0">
        <w:t>-</w:t>
      </w:r>
      <w:proofErr w:type="spellStart"/>
      <w:r w:rsidRPr="005514B0">
        <w:rPr>
          <w:lang w:val="en-US"/>
        </w:rPr>
        <w:t>predlozhil</w:t>
      </w:r>
      <w:proofErr w:type="spellEnd"/>
      <w:r w:rsidRPr="005514B0">
        <w:t>-</w:t>
      </w:r>
      <w:proofErr w:type="spellStart"/>
      <w:r w:rsidRPr="005514B0">
        <w:rPr>
          <w:lang w:val="en-US"/>
        </w:rPr>
        <w:t>rasshiryat</w:t>
      </w:r>
      <w:proofErr w:type="spellEnd"/>
      <w:r w:rsidRPr="005514B0">
        <w:t>-</w:t>
      </w:r>
      <w:proofErr w:type="spellStart"/>
      <w:r w:rsidRPr="005514B0">
        <w:rPr>
          <w:lang w:val="en-US"/>
        </w:rPr>
        <w:t>nato</w:t>
      </w:r>
      <w:proofErr w:type="spellEnd"/>
      <w:r w:rsidRPr="005514B0">
        <w:t>-</w:t>
      </w:r>
      <w:proofErr w:type="spellStart"/>
      <w:r w:rsidRPr="005514B0">
        <w:rPr>
          <w:lang w:val="en-US"/>
        </w:rPr>
        <w:t>na</w:t>
      </w:r>
      <w:proofErr w:type="spellEnd"/>
      <w:r w:rsidRPr="005514B0">
        <w:t>-</w:t>
      </w:r>
      <w:proofErr w:type="spellStart"/>
      <w:r w:rsidRPr="005514B0">
        <w:rPr>
          <w:lang w:val="en-US"/>
        </w:rPr>
        <w:t>blizhnem</w:t>
      </w:r>
      <w:proofErr w:type="spellEnd"/>
      <w:r w:rsidRPr="005514B0">
        <w:t>-</w:t>
      </w:r>
      <w:proofErr w:type="spellStart"/>
      <w:r w:rsidRPr="005514B0">
        <w:rPr>
          <w:lang w:val="en-US"/>
        </w:rPr>
        <w:t>vostoke</w:t>
      </w:r>
      <w:proofErr w:type="spellEnd"/>
      <w:r>
        <w:t xml:space="preserve"> (дата обращения: 07.03.2020).</w:t>
      </w:r>
    </w:p>
  </w:footnote>
  <w:footnote w:id="41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Косач</w:t>
      </w:r>
      <w:r>
        <w:t>,</w:t>
      </w:r>
      <w:r w:rsidRPr="00366740">
        <w:t xml:space="preserve"> Г.Г. Саудовская внешняя политика: «Арабская весна» и время региональных потрясений /</w:t>
      </w:r>
      <w:r>
        <w:t xml:space="preserve"> Г.Г. Косач /</w:t>
      </w:r>
      <w:r w:rsidRPr="00366740">
        <w:t>/ Ближний Во</w:t>
      </w:r>
      <w:r>
        <w:t>сток и современность. — 2015. № 49. — С. 55–</w:t>
      </w:r>
      <w:r w:rsidRPr="00366740">
        <w:t>57</w:t>
      </w:r>
      <w:r>
        <w:t>.</w:t>
      </w:r>
    </w:p>
  </w:footnote>
  <w:footnote w:id="42">
    <w:p w:rsidR="0058705F" w:rsidRPr="005514B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</w:t>
      </w:r>
      <w:r>
        <w:t xml:space="preserve">Злобин, А. </w:t>
      </w:r>
      <w:r w:rsidRPr="005514B0">
        <w:t>Россия поднялась на четвертое место в мире по военным расходам</w:t>
      </w:r>
      <w:r>
        <w:t xml:space="preserve"> / Злобин, А</w:t>
      </w:r>
      <w:r w:rsidRPr="005514B0">
        <w:t xml:space="preserve">. </w:t>
      </w:r>
      <w:r>
        <w:rPr>
          <w:lang w:val="en-US"/>
        </w:rPr>
        <w:t>URL</w:t>
      </w:r>
      <w:r w:rsidRPr="005514B0">
        <w:t xml:space="preserve">: </w:t>
      </w:r>
      <w:r w:rsidRPr="005514B0">
        <w:rPr>
          <w:lang w:val="en-US"/>
        </w:rPr>
        <w:t>https</w:t>
      </w:r>
      <w:r w:rsidRPr="005514B0">
        <w:t>://</w:t>
      </w:r>
      <w:r w:rsidRPr="005514B0">
        <w:rPr>
          <w:lang w:val="en-US"/>
        </w:rPr>
        <w:t>www</w:t>
      </w:r>
      <w:r w:rsidRPr="005514B0">
        <w:t>.</w:t>
      </w:r>
      <w:proofErr w:type="spellStart"/>
      <w:r w:rsidRPr="005514B0">
        <w:rPr>
          <w:lang w:val="en-US"/>
        </w:rPr>
        <w:t>forbes</w:t>
      </w:r>
      <w:proofErr w:type="spellEnd"/>
      <w:r w:rsidRPr="005514B0">
        <w:t>.</w:t>
      </w:r>
      <w:proofErr w:type="spellStart"/>
      <w:r w:rsidRPr="005514B0">
        <w:rPr>
          <w:lang w:val="en-US"/>
        </w:rPr>
        <w:t>ru</w:t>
      </w:r>
      <w:proofErr w:type="spellEnd"/>
      <w:r w:rsidRPr="005514B0">
        <w:t>/</w:t>
      </w:r>
      <w:r w:rsidRPr="005514B0">
        <w:rPr>
          <w:lang w:val="en-US"/>
        </w:rPr>
        <w:t>newsroom</w:t>
      </w:r>
      <w:r w:rsidRPr="005514B0">
        <w:t>/</w:t>
      </w:r>
      <w:proofErr w:type="spellStart"/>
      <w:r w:rsidRPr="005514B0">
        <w:rPr>
          <w:lang w:val="en-US"/>
        </w:rPr>
        <w:t>obshchestvo</w:t>
      </w:r>
      <w:proofErr w:type="spellEnd"/>
      <w:r w:rsidRPr="005514B0">
        <w:t>/399171-</w:t>
      </w:r>
      <w:proofErr w:type="spellStart"/>
      <w:r w:rsidRPr="005514B0">
        <w:rPr>
          <w:lang w:val="en-US"/>
        </w:rPr>
        <w:t>rossiya</w:t>
      </w:r>
      <w:proofErr w:type="spellEnd"/>
      <w:r w:rsidRPr="005514B0">
        <w:t>-</w:t>
      </w:r>
      <w:proofErr w:type="spellStart"/>
      <w:r w:rsidRPr="005514B0">
        <w:rPr>
          <w:lang w:val="en-US"/>
        </w:rPr>
        <w:t>podnyalas</w:t>
      </w:r>
      <w:proofErr w:type="spellEnd"/>
      <w:r w:rsidRPr="005514B0">
        <w:t>-</w:t>
      </w:r>
      <w:proofErr w:type="spellStart"/>
      <w:r w:rsidRPr="005514B0">
        <w:rPr>
          <w:lang w:val="en-US"/>
        </w:rPr>
        <w:t>na</w:t>
      </w:r>
      <w:proofErr w:type="spellEnd"/>
      <w:r w:rsidRPr="005514B0">
        <w:t>-</w:t>
      </w:r>
      <w:proofErr w:type="spellStart"/>
      <w:r w:rsidRPr="005514B0">
        <w:rPr>
          <w:lang w:val="en-US"/>
        </w:rPr>
        <w:t>chetvertoe</w:t>
      </w:r>
      <w:proofErr w:type="spellEnd"/>
      <w:r w:rsidRPr="005514B0">
        <w:t>-</w:t>
      </w:r>
      <w:proofErr w:type="spellStart"/>
      <w:r w:rsidRPr="005514B0">
        <w:rPr>
          <w:lang w:val="en-US"/>
        </w:rPr>
        <w:t>mesto</w:t>
      </w:r>
      <w:proofErr w:type="spellEnd"/>
      <w:r w:rsidRPr="005514B0">
        <w:t>-</w:t>
      </w:r>
      <w:r w:rsidRPr="005514B0">
        <w:rPr>
          <w:lang w:val="en-US"/>
        </w:rPr>
        <w:t>v</w:t>
      </w:r>
      <w:r w:rsidRPr="005514B0">
        <w:t>-</w:t>
      </w:r>
      <w:r w:rsidRPr="005514B0">
        <w:rPr>
          <w:lang w:val="en-US"/>
        </w:rPr>
        <w:t>mire</w:t>
      </w:r>
      <w:r w:rsidRPr="005514B0">
        <w:t>-</w:t>
      </w:r>
      <w:proofErr w:type="spellStart"/>
      <w:r w:rsidRPr="005514B0">
        <w:rPr>
          <w:lang w:val="en-US"/>
        </w:rPr>
        <w:t>po</w:t>
      </w:r>
      <w:proofErr w:type="spellEnd"/>
      <w:r w:rsidRPr="005514B0">
        <w:t>-</w:t>
      </w:r>
      <w:proofErr w:type="spellStart"/>
      <w:r w:rsidRPr="005514B0">
        <w:rPr>
          <w:lang w:val="en-US"/>
        </w:rPr>
        <w:t>voennym</w:t>
      </w:r>
      <w:proofErr w:type="spellEnd"/>
      <w:r w:rsidRPr="005514B0">
        <w:t>-</w:t>
      </w:r>
      <w:proofErr w:type="spellStart"/>
      <w:r w:rsidRPr="005514B0">
        <w:rPr>
          <w:lang w:val="en-US"/>
        </w:rPr>
        <w:t>rashodam</w:t>
      </w:r>
      <w:proofErr w:type="spellEnd"/>
      <w:r>
        <w:t xml:space="preserve"> (дата обращения: 15.03.2020).</w:t>
      </w:r>
    </w:p>
  </w:footnote>
  <w:footnote w:id="43">
    <w:p w:rsidR="0058705F" w:rsidRPr="002302AB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Запасы неф</w:t>
      </w:r>
      <w:r>
        <w:t>ти в мире /</w:t>
      </w:r>
      <w:r w:rsidRPr="00366740">
        <w:t xml:space="preserve"> </w:t>
      </w:r>
      <w:proofErr w:type="spellStart"/>
      <w:r w:rsidRPr="00366740">
        <w:t>Нефтегаз</w:t>
      </w:r>
      <w:proofErr w:type="spellEnd"/>
      <w:r w:rsidRPr="00366740">
        <w:t xml:space="preserve"> 2020.</w:t>
      </w:r>
      <w:r w:rsidRPr="002302AB">
        <w:t xml:space="preserve"> </w:t>
      </w:r>
      <w:r>
        <w:rPr>
          <w:lang w:val="en-US"/>
        </w:rPr>
        <w:t>URL</w:t>
      </w:r>
      <w:r w:rsidRPr="002302AB">
        <w:t xml:space="preserve">: </w:t>
      </w:r>
      <w:r w:rsidRPr="002302AB">
        <w:rPr>
          <w:lang w:val="en-US"/>
        </w:rPr>
        <w:t>https</w:t>
      </w:r>
      <w:r w:rsidRPr="002302AB">
        <w:t>://</w:t>
      </w:r>
      <w:r w:rsidRPr="002302AB">
        <w:rPr>
          <w:lang w:val="en-US"/>
        </w:rPr>
        <w:t>www</w:t>
      </w:r>
      <w:r w:rsidRPr="002302AB">
        <w:t>.</w:t>
      </w:r>
      <w:proofErr w:type="spellStart"/>
      <w:r w:rsidRPr="002302AB">
        <w:rPr>
          <w:lang w:val="en-US"/>
        </w:rPr>
        <w:t>neftegaz</w:t>
      </w:r>
      <w:proofErr w:type="spellEnd"/>
      <w:r w:rsidRPr="002302AB">
        <w:t>-</w:t>
      </w:r>
      <w:r w:rsidRPr="002302AB">
        <w:rPr>
          <w:lang w:val="en-US"/>
        </w:rPr>
        <w:t>expo</w:t>
      </w:r>
      <w:r w:rsidRPr="002302AB">
        <w:t>.</w:t>
      </w:r>
      <w:proofErr w:type="spellStart"/>
      <w:r w:rsidRPr="002302AB">
        <w:rPr>
          <w:lang w:val="en-US"/>
        </w:rPr>
        <w:t>ru</w:t>
      </w:r>
      <w:proofErr w:type="spellEnd"/>
      <w:r w:rsidRPr="002302AB">
        <w:t>/</w:t>
      </w:r>
      <w:proofErr w:type="spellStart"/>
      <w:r w:rsidRPr="002302AB">
        <w:rPr>
          <w:lang w:val="en-US"/>
        </w:rPr>
        <w:t>ru</w:t>
      </w:r>
      <w:proofErr w:type="spellEnd"/>
      <w:r w:rsidRPr="002302AB">
        <w:t>/</w:t>
      </w:r>
      <w:proofErr w:type="spellStart"/>
      <w:r w:rsidRPr="002302AB">
        <w:rPr>
          <w:lang w:val="en-US"/>
        </w:rPr>
        <w:t>ui</w:t>
      </w:r>
      <w:proofErr w:type="spellEnd"/>
      <w:r w:rsidRPr="002302AB">
        <w:t>/17167/ (</w:t>
      </w:r>
      <w:r>
        <w:t>дата обращения: 04.03.2020).</w:t>
      </w:r>
    </w:p>
  </w:footnote>
  <w:footnote w:id="44">
    <w:p w:rsidR="0058705F" w:rsidRPr="002302AB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>
        <w:t xml:space="preserve"> Уровень добычи нефти в Иране /</w:t>
      </w:r>
      <w:r w:rsidRPr="00366740">
        <w:t xml:space="preserve"> </w:t>
      </w:r>
      <w:r w:rsidRPr="00366740">
        <w:rPr>
          <w:lang w:val="en-US"/>
        </w:rPr>
        <w:t>P</w:t>
      </w:r>
      <w:proofErr w:type="spellStart"/>
      <w:r>
        <w:t>romdevelop</w:t>
      </w:r>
      <w:proofErr w:type="spellEnd"/>
      <w:r>
        <w:t xml:space="preserve">. </w:t>
      </w:r>
      <w:r>
        <w:rPr>
          <w:lang w:val="en-US"/>
        </w:rPr>
        <w:t>URL</w:t>
      </w:r>
      <w:r w:rsidRPr="002302AB">
        <w:t xml:space="preserve">: </w:t>
      </w:r>
      <w:r w:rsidRPr="002302AB">
        <w:rPr>
          <w:lang w:val="en-US"/>
        </w:rPr>
        <w:t>https</w:t>
      </w:r>
      <w:r w:rsidRPr="002302AB">
        <w:t>://</w:t>
      </w:r>
      <w:proofErr w:type="spellStart"/>
      <w:r w:rsidRPr="002302AB">
        <w:rPr>
          <w:lang w:val="en-US"/>
        </w:rPr>
        <w:t>promdevelop</w:t>
      </w:r>
      <w:proofErr w:type="spellEnd"/>
      <w:r w:rsidRPr="002302AB">
        <w:t>.</w:t>
      </w:r>
      <w:proofErr w:type="spellStart"/>
      <w:r w:rsidRPr="002302AB">
        <w:rPr>
          <w:lang w:val="en-US"/>
        </w:rPr>
        <w:t>ru</w:t>
      </w:r>
      <w:proofErr w:type="spellEnd"/>
      <w:r w:rsidRPr="002302AB">
        <w:t>/</w:t>
      </w:r>
      <w:proofErr w:type="spellStart"/>
      <w:r w:rsidRPr="002302AB">
        <w:rPr>
          <w:lang w:val="en-US"/>
        </w:rPr>
        <w:t>uroven</w:t>
      </w:r>
      <w:proofErr w:type="spellEnd"/>
      <w:r w:rsidRPr="002302AB">
        <w:t>-</w:t>
      </w:r>
      <w:proofErr w:type="spellStart"/>
      <w:r w:rsidRPr="002302AB">
        <w:rPr>
          <w:lang w:val="en-US"/>
        </w:rPr>
        <w:t>dobychi</w:t>
      </w:r>
      <w:proofErr w:type="spellEnd"/>
      <w:r w:rsidRPr="002302AB">
        <w:t>-</w:t>
      </w:r>
      <w:proofErr w:type="spellStart"/>
      <w:r w:rsidRPr="002302AB">
        <w:rPr>
          <w:lang w:val="en-US"/>
        </w:rPr>
        <w:t>nefti</w:t>
      </w:r>
      <w:proofErr w:type="spellEnd"/>
      <w:r w:rsidRPr="002302AB">
        <w:t>-</w:t>
      </w:r>
      <w:r w:rsidRPr="002302AB">
        <w:rPr>
          <w:lang w:val="en-US"/>
        </w:rPr>
        <w:t>v</w:t>
      </w:r>
      <w:r w:rsidRPr="002302AB">
        <w:t>-</w:t>
      </w:r>
      <w:proofErr w:type="spellStart"/>
      <w:r w:rsidRPr="002302AB">
        <w:rPr>
          <w:lang w:val="en-US"/>
        </w:rPr>
        <w:t>irane</w:t>
      </w:r>
      <w:proofErr w:type="spellEnd"/>
      <w:r w:rsidRPr="002302AB">
        <w:t>/</w:t>
      </w:r>
      <w:r>
        <w:t xml:space="preserve"> (дата обращения: 13.05.2020).</w:t>
      </w:r>
    </w:p>
  </w:footnote>
  <w:footnote w:id="45">
    <w:p w:rsidR="0058705F" w:rsidRPr="00871FF9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</w:t>
      </w:r>
      <w:r>
        <w:t xml:space="preserve">Прохоров, А.М. </w:t>
      </w:r>
      <w:proofErr w:type="spellStart"/>
      <w:r w:rsidRPr="00366740">
        <w:t>Зейдит</w:t>
      </w:r>
      <w:r>
        <w:t>ы</w:t>
      </w:r>
      <w:proofErr w:type="spellEnd"/>
      <w:r>
        <w:t>.</w:t>
      </w:r>
      <w:r w:rsidRPr="00366740">
        <w:t xml:space="preserve"> Большая со</w:t>
      </w:r>
      <w:r>
        <w:t xml:space="preserve">ветская энциклопедия / </w:t>
      </w:r>
      <w:r w:rsidRPr="00366740">
        <w:t>А</w:t>
      </w:r>
      <w:r w:rsidRPr="00871FF9">
        <w:t>.</w:t>
      </w:r>
      <w:r w:rsidRPr="00366740">
        <w:t>М</w:t>
      </w:r>
      <w:r w:rsidRPr="00871FF9">
        <w:t xml:space="preserve">. </w:t>
      </w:r>
      <w:r w:rsidRPr="00366740">
        <w:t>Прохоров</w:t>
      </w:r>
      <w:r w:rsidRPr="00871FF9">
        <w:t>. —</w:t>
      </w:r>
      <w:r>
        <w:t xml:space="preserve"> </w:t>
      </w:r>
      <w:r w:rsidRPr="00366740">
        <w:t>М</w:t>
      </w:r>
      <w:r>
        <w:t xml:space="preserve">.: </w:t>
      </w:r>
      <w:r w:rsidRPr="00366740">
        <w:t>Советская</w:t>
      </w:r>
      <w:r w:rsidRPr="00871FF9">
        <w:t xml:space="preserve"> </w:t>
      </w:r>
      <w:r w:rsidRPr="00366740">
        <w:t>энциклопедия</w:t>
      </w:r>
      <w:r>
        <w:t xml:space="preserve">. </w:t>
      </w:r>
      <w:r w:rsidRPr="00871FF9">
        <w:t>—</w:t>
      </w:r>
      <w:r>
        <w:t xml:space="preserve"> 1969–</w:t>
      </w:r>
      <w:r w:rsidRPr="00871FF9">
        <w:t>1978</w:t>
      </w:r>
      <w:r>
        <w:t>.</w:t>
      </w:r>
    </w:p>
  </w:footnote>
  <w:footnote w:id="46">
    <w:p w:rsidR="0058705F" w:rsidRPr="00871FF9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8C3B1C">
        <w:rPr>
          <w:lang w:val="en-US"/>
        </w:rPr>
        <w:t xml:space="preserve"> </w:t>
      </w:r>
      <w:r w:rsidRPr="00366740">
        <w:rPr>
          <w:lang w:val="en-US"/>
        </w:rPr>
        <w:t>Israel</w:t>
      </w:r>
      <w:r w:rsidRPr="008C3B1C">
        <w:rPr>
          <w:lang w:val="en-US"/>
        </w:rPr>
        <w:t>-</w:t>
      </w:r>
      <w:r w:rsidRPr="00366740">
        <w:rPr>
          <w:lang w:val="en-US"/>
        </w:rPr>
        <w:t>Egypt</w:t>
      </w:r>
      <w:r w:rsidRPr="008C3B1C">
        <w:rPr>
          <w:lang w:val="en-US"/>
        </w:rPr>
        <w:t xml:space="preserve"> </w:t>
      </w:r>
      <w:r w:rsidRPr="00366740">
        <w:rPr>
          <w:lang w:val="en-US"/>
        </w:rPr>
        <w:t>Peace</w:t>
      </w:r>
      <w:r w:rsidRPr="008C3B1C">
        <w:rPr>
          <w:lang w:val="en-US"/>
        </w:rPr>
        <w:t xml:space="preserve"> </w:t>
      </w:r>
      <w:r w:rsidRPr="00366740">
        <w:rPr>
          <w:lang w:val="en-US"/>
        </w:rPr>
        <w:t>Treaty</w:t>
      </w:r>
      <w:r w:rsidRPr="008C3B1C">
        <w:rPr>
          <w:lang w:val="en-US"/>
        </w:rPr>
        <w:t xml:space="preserve"> / </w:t>
      </w:r>
      <w:r w:rsidRPr="00366740">
        <w:rPr>
          <w:lang w:val="en-US"/>
        </w:rPr>
        <w:t>Israel</w:t>
      </w:r>
      <w:r w:rsidRPr="008C3B1C">
        <w:rPr>
          <w:lang w:val="en-US"/>
        </w:rPr>
        <w:t xml:space="preserve"> </w:t>
      </w:r>
      <w:r w:rsidRPr="00366740">
        <w:rPr>
          <w:lang w:val="en-US"/>
        </w:rPr>
        <w:t>Ministry</w:t>
      </w:r>
      <w:r w:rsidRPr="008C3B1C">
        <w:rPr>
          <w:lang w:val="en-US"/>
        </w:rPr>
        <w:t xml:space="preserve"> </w:t>
      </w:r>
      <w:r w:rsidRPr="00366740">
        <w:rPr>
          <w:lang w:val="en-US"/>
        </w:rPr>
        <w:t>of</w:t>
      </w:r>
      <w:r w:rsidRPr="008C3B1C">
        <w:rPr>
          <w:lang w:val="en-US"/>
        </w:rPr>
        <w:t xml:space="preserve"> </w:t>
      </w:r>
      <w:r w:rsidRPr="00366740">
        <w:rPr>
          <w:lang w:val="en-US"/>
        </w:rPr>
        <w:t>foreign</w:t>
      </w:r>
      <w:r w:rsidRPr="008C3B1C">
        <w:rPr>
          <w:lang w:val="en-US"/>
        </w:rPr>
        <w:t xml:space="preserve"> </w:t>
      </w:r>
      <w:r w:rsidRPr="00366740">
        <w:rPr>
          <w:lang w:val="en-US"/>
        </w:rPr>
        <w:t>affairs</w:t>
      </w:r>
      <w:r w:rsidRPr="008C3B1C">
        <w:rPr>
          <w:lang w:val="en-US"/>
        </w:rPr>
        <w:t xml:space="preserve">. </w:t>
      </w:r>
      <w:r>
        <w:rPr>
          <w:lang w:val="en-US"/>
        </w:rPr>
        <w:t>URL</w:t>
      </w:r>
      <w:r w:rsidRPr="00366740">
        <w:t xml:space="preserve">: </w:t>
      </w:r>
      <w:r w:rsidRPr="00366740">
        <w:rPr>
          <w:lang w:val="en-US"/>
        </w:rPr>
        <w:t>https</w:t>
      </w:r>
      <w:r w:rsidRPr="00AA2118">
        <w:t>://</w:t>
      </w:r>
      <w:proofErr w:type="spellStart"/>
      <w:r w:rsidRPr="00366740">
        <w:rPr>
          <w:lang w:val="en-US"/>
        </w:rPr>
        <w:t>mfa</w:t>
      </w:r>
      <w:proofErr w:type="spellEnd"/>
      <w:r w:rsidRPr="00AA2118">
        <w:t>.</w:t>
      </w:r>
      <w:proofErr w:type="spellStart"/>
      <w:r w:rsidRPr="00366740">
        <w:rPr>
          <w:lang w:val="en-US"/>
        </w:rPr>
        <w:t>gov</w:t>
      </w:r>
      <w:proofErr w:type="spellEnd"/>
      <w:r w:rsidRPr="00AA2118">
        <w:t>.</w:t>
      </w:r>
      <w:proofErr w:type="spellStart"/>
      <w:r w:rsidRPr="00366740">
        <w:rPr>
          <w:lang w:val="en-US"/>
        </w:rPr>
        <w:t>il</w:t>
      </w:r>
      <w:proofErr w:type="spellEnd"/>
      <w:r w:rsidRPr="00AA2118">
        <w:t>/</w:t>
      </w:r>
      <w:proofErr w:type="spellStart"/>
      <w:r w:rsidRPr="00366740">
        <w:rPr>
          <w:lang w:val="en-US"/>
        </w:rPr>
        <w:t>mfa</w:t>
      </w:r>
      <w:proofErr w:type="spellEnd"/>
      <w:r w:rsidRPr="00871FF9">
        <w:t xml:space="preserve"> (</w:t>
      </w:r>
      <w:r>
        <w:t>дата обращения: 09.01.2020).</w:t>
      </w:r>
    </w:p>
  </w:footnote>
  <w:footnote w:id="47">
    <w:p w:rsidR="0058705F" w:rsidRPr="00871FF9" w:rsidRDefault="0058705F" w:rsidP="00F02AFD">
      <w:pPr>
        <w:pStyle w:val="a4"/>
        <w:ind w:firstLine="0"/>
      </w:pPr>
      <w:r>
        <w:rPr>
          <w:rStyle w:val="a6"/>
        </w:rPr>
        <w:footnoteRef/>
      </w:r>
      <w:r>
        <w:t xml:space="preserve"> </w:t>
      </w:r>
      <w:r w:rsidRPr="00871FF9">
        <w:t>«Дорожная карта» продвижения к постоянному урегулированию палестино-израильского конфликта в соответствии с принципом сосуществования двух государств на основе оценки выполнения сторонами своих обязательств</w:t>
      </w:r>
      <w:r>
        <w:t xml:space="preserve"> / Сайт ООН. </w:t>
      </w:r>
      <w:r>
        <w:rPr>
          <w:lang w:val="en-US"/>
        </w:rPr>
        <w:t>URL</w:t>
      </w:r>
      <w:r w:rsidRPr="00871FF9">
        <w:t xml:space="preserve">: </w:t>
      </w:r>
      <w:r w:rsidRPr="00871FF9">
        <w:rPr>
          <w:lang w:val="en-US"/>
        </w:rPr>
        <w:t>https</w:t>
      </w:r>
      <w:r w:rsidRPr="00871FF9">
        <w:t>://</w:t>
      </w:r>
      <w:r w:rsidRPr="00871FF9">
        <w:rPr>
          <w:lang w:val="en-US"/>
        </w:rPr>
        <w:t>www</w:t>
      </w:r>
      <w:r w:rsidRPr="00871FF9">
        <w:t>.</w:t>
      </w:r>
      <w:r w:rsidRPr="00871FF9">
        <w:rPr>
          <w:lang w:val="en-US"/>
        </w:rPr>
        <w:t>un</w:t>
      </w:r>
      <w:r w:rsidRPr="00871FF9">
        <w:t>.</w:t>
      </w:r>
      <w:r w:rsidRPr="00871FF9">
        <w:rPr>
          <w:lang w:val="en-US"/>
        </w:rPr>
        <w:t>org</w:t>
      </w:r>
      <w:r w:rsidRPr="00871FF9">
        <w:t>/</w:t>
      </w:r>
      <w:proofErr w:type="spellStart"/>
      <w:r w:rsidRPr="00871FF9">
        <w:rPr>
          <w:lang w:val="en-US"/>
        </w:rPr>
        <w:t>ru</w:t>
      </w:r>
      <w:proofErr w:type="spellEnd"/>
      <w:r w:rsidRPr="00871FF9">
        <w:t>/</w:t>
      </w:r>
      <w:r w:rsidRPr="00871FF9">
        <w:rPr>
          <w:lang w:val="en-US"/>
        </w:rPr>
        <w:t>documents</w:t>
      </w:r>
      <w:r w:rsidRPr="00871FF9">
        <w:t>/</w:t>
      </w:r>
      <w:proofErr w:type="spellStart"/>
      <w:r w:rsidRPr="00871FF9">
        <w:rPr>
          <w:lang w:val="en-US"/>
        </w:rPr>
        <w:t>decl</w:t>
      </w:r>
      <w:proofErr w:type="spellEnd"/>
      <w:r w:rsidRPr="00871FF9">
        <w:t>_</w:t>
      </w:r>
      <w:r w:rsidRPr="00871FF9">
        <w:rPr>
          <w:lang w:val="en-US"/>
        </w:rPr>
        <w:t>conv</w:t>
      </w:r>
      <w:r w:rsidRPr="00871FF9">
        <w:t>/</w:t>
      </w:r>
      <w:r w:rsidRPr="00871FF9">
        <w:rPr>
          <w:lang w:val="en-US"/>
        </w:rPr>
        <w:t>conventions</w:t>
      </w:r>
      <w:r w:rsidRPr="00871FF9">
        <w:t>/</w:t>
      </w:r>
      <w:r w:rsidRPr="00871FF9">
        <w:rPr>
          <w:lang w:val="en-US"/>
        </w:rPr>
        <w:t>road</w:t>
      </w:r>
      <w:r w:rsidRPr="00871FF9">
        <w:t>_</w:t>
      </w:r>
      <w:r w:rsidRPr="00871FF9">
        <w:rPr>
          <w:lang w:val="en-US"/>
        </w:rPr>
        <w:t>map</w:t>
      </w:r>
      <w:r w:rsidRPr="00871FF9">
        <w:t>.</w:t>
      </w:r>
      <w:proofErr w:type="spellStart"/>
      <w:r w:rsidRPr="00871FF9">
        <w:rPr>
          <w:lang w:val="en-US"/>
        </w:rPr>
        <w:t>shtml</w:t>
      </w:r>
      <w:proofErr w:type="spellEnd"/>
      <w:r>
        <w:t xml:space="preserve"> (дата обращения: 10.01.2020).</w:t>
      </w:r>
    </w:p>
  </w:footnote>
  <w:footnote w:id="48">
    <w:p w:rsidR="0058705F" w:rsidRPr="00871FF9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Региональная политика Исламской республики Иран </w:t>
      </w:r>
      <w:r>
        <w:t>/</w:t>
      </w:r>
      <w:r w:rsidRPr="00366740">
        <w:t xml:space="preserve"> Центр стратегических оценок и прогнозов.</w:t>
      </w:r>
      <w:r>
        <w:t xml:space="preserve"> </w:t>
      </w:r>
      <w:r>
        <w:rPr>
          <w:lang w:val="en-US"/>
        </w:rPr>
        <w:t>URL</w:t>
      </w:r>
      <w:r w:rsidRPr="00871FF9">
        <w:t xml:space="preserve">: </w:t>
      </w:r>
      <w:r w:rsidRPr="00871FF9">
        <w:rPr>
          <w:lang w:val="en-US"/>
        </w:rPr>
        <w:t>http</w:t>
      </w:r>
      <w:r w:rsidRPr="00871FF9">
        <w:t>://</w:t>
      </w:r>
      <w:proofErr w:type="spellStart"/>
      <w:r w:rsidRPr="00871FF9">
        <w:rPr>
          <w:lang w:val="en-US"/>
        </w:rPr>
        <w:t>csef</w:t>
      </w:r>
      <w:proofErr w:type="spellEnd"/>
      <w:r w:rsidRPr="00871FF9">
        <w:t>.</w:t>
      </w:r>
      <w:proofErr w:type="spellStart"/>
      <w:r w:rsidRPr="00871FF9">
        <w:rPr>
          <w:lang w:val="en-US"/>
        </w:rPr>
        <w:t>ru</w:t>
      </w:r>
      <w:proofErr w:type="spellEnd"/>
      <w:r w:rsidRPr="00871FF9">
        <w:t>/</w:t>
      </w:r>
      <w:proofErr w:type="spellStart"/>
      <w:r w:rsidRPr="00871FF9">
        <w:rPr>
          <w:lang w:val="en-US"/>
        </w:rPr>
        <w:t>ru</w:t>
      </w:r>
      <w:proofErr w:type="spellEnd"/>
      <w:r w:rsidRPr="00871FF9">
        <w:t>/</w:t>
      </w:r>
      <w:proofErr w:type="spellStart"/>
      <w:r w:rsidRPr="00871FF9">
        <w:rPr>
          <w:lang w:val="en-US"/>
        </w:rPr>
        <w:t>politica</w:t>
      </w:r>
      <w:proofErr w:type="spellEnd"/>
      <w:r w:rsidRPr="00871FF9">
        <w:t>-</w:t>
      </w:r>
      <w:proofErr w:type="spellStart"/>
      <w:r w:rsidRPr="00871FF9">
        <w:rPr>
          <w:lang w:val="en-US"/>
        </w:rPr>
        <w:t>i</w:t>
      </w:r>
      <w:proofErr w:type="spellEnd"/>
      <w:r w:rsidRPr="00871FF9">
        <w:t>-</w:t>
      </w:r>
      <w:proofErr w:type="spellStart"/>
      <w:r w:rsidRPr="00871FF9">
        <w:rPr>
          <w:lang w:val="en-US"/>
        </w:rPr>
        <w:t>geopolitica</w:t>
      </w:r>
      <w:proofErr w:type="spellEnd"/>
      <w:r w:rsidRPr="00871FF9">
        <w:t>/484/</w:t>
      </w:r>
      <w:proofErr w:type="spellStart"/>
      <w:r w:rsidRPr="00871FF9">
        <w:rPr>
          <w:lang w:val="en-US"/>
        </w:rPr>
        <w:t>regionalnaya</w:t>
      </w:r>
      <w:proofErr w:type="spellEnd"/>
      <w:r w:rsidRPr="00871FF9">
        <w:t>-</w:t>
      </w:r>
      <w:proofErr w:type="spellStart"/>
      <w:r w:rsidRPr="00871FF9">
        <w:rPr>
          <w:lang w:val="en-US"/>
        </w:rPr>
        <w:t>politika</w:t>
      </w:r>
      <w:proofErr w:type="spellEnd"/>
      <w:r w:rsidRPr="00871FF9">
        <w:t>-</w:t>
      </w:r>
      <w:proofErr w:type="spellStart"/>
      <w:r w:rsidRPr="00871FF9">
        <w:rPr>
          <w:lang w:val="en-US"/>
        </w:rPr>
        <w:t>islamskoj</w:t>
      </w:r>
      <w:proofErr w:type="spellEnd"/>
      <w:r w:rsidRPr="00871FF9">
        <w:t>-</w:t>
      </w:r>
      <w:proofErr w:type="spellStart"/>
      <w:r w:rsidRPr="00871FF9">
        <w:rPr>
          <w:lang w:val="en-US"/>
        </w:rPr>
        <w:t>respubliki</w:t>
      </w:r>
      <w:proofErr w:type="spellEnd"/>
      <w:r w:rsidRPr="00871FF9">
        <w:t>-</w:t>
      </w:r>
      <w:proofErr w:type="spellStart"/>
      <w:r w:rsidRPr="00871FF9">
        <w:rPr>
          <w:lang w:val="en-US"/>
        </w:rPr>
        <w:t>iran</w:t>
      </w:r>
      <w:proofErr w:type="spellEnd"/>
      <w:r w:rsidRPr="00871FF9">
        <w:t>-4203</w:t>
      </w:r>
      <w:r>
        <w:t xml:space="preserve"> (дата обращения: 21.01.2020).</w:t>
      </w:r>
    </w:p>
  </w:footnote>
  <w:footnote w:id="49">
    <w:p w:rsidR="0058705F" w:rsidRPr="00871FF9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Shiʿite</w:t>
      </w:r>
      <w:proofErr w:type="spellEnd"/>
      <w:r>
        <w:rPr>
          <w:lang w:val="en-US"/>
        </w:rPr>
        <w:t xml:space="preserve"> doctrine /</w:t>
      </w:r>
      <w:r w:rsidRPr="00366740">
        <w:rPr>
          <w:lang w:val="en-US"/>
        </w:rPr>
        <w:t xml:space="preserve"> </w:t>
      </w:r>
      <w:proofErr w:type="spellStart"/>
      <w:r w:rsidRPr="00366740">
        <w:rPr>
          <w:lang w:val="en-US"/>
        </w:rPr>
        <w:t>Encyclopædia</w:t>
      </w:r>
      <w:proofErr w:type="spellEnd"/>
      <w:r w:rsidRPr="00366740">
        <w:rPr>
          <w:lang w:val="en-US"/>
        </w:rPr>
        <w:t xml:space="preserve"> </w:t>
      </w:r>
      <w:proofErr w:type="spellStart"/>
      <w:r w:rsidRPr="00366740">
        <w:rPr>
          <w:lang w:val="en-US"/>
        </w:rPr>
        <w:t>iranica</w:t>
      </w:r>
      <w:proofErr w:type="spellEnd"/>
      <w:r w:rsidRPr="00366740">
        <w:rPr>
          <w:lang w:val="en-US"/>
        </w:rPr>
        <w:t>. URL: http://www.iranicaonline.org/articles/shiite-doctrine</w:t>
      </w:r>
      <w:r w:rsidRPr="00871FF9">
        <w:rPr>
          <w:lang w:val="en-US"/>
        </w:rPr>
        <w:t xml:space="preserve"> (</w:t>
      </w:r>
      <w:r>
        <w:t>дата</w:t>
      </w:r>
      <w:r w:rsidRPr="00871FF9">
        <w:rPr>
          <w:lang w:val="en-US"/>
        </w:rPr>
        <w:t xml:space="preserve"> </w:t>
      </w:r>
      <w:r>
        <w:t>обращения</w:t>
      </w:r>
      <w:r w:rsidRPr="00871FF9">
        <w:rPr>
          <w:lang w:val="en-US"/>
        </w:rPr>
        <w:t>: 22.02.2020).</w:t>
      </w:r>
    </w:p>
  </w:footnote>
  <w:footnote w:id="50">
    <w:p w:rsidR="0058705F" w:rsidRPr="00871FF9" w:rsidRDefault="0058705F" w:rsidP="00F02AFD">
      <w:pPr>
        <w:spacing w:line="240" w:lineRule="auto"/>
        <w:ind w:firstLine="0"/>
        <w:rPr>
          <w:sz w:val="20"/>
          <w:szCs w:val="20"/>
          <w:lang w:val="en-US"/>
        </w:rPr>
      </w:pPr>
      <w:r w:rsidRPr="00366740">
        <w:rPr>
          <w:rStyle w:val="a6"/>
          <w:sz w:val="20"/>
          <w:szCs w:val="20"/>
        </w:rPr>
        <w:footnoteRef/>
      </w:r>
      <w:r w:rsidRPr="00366740">
        <w:rPr>
          <w:sz w:val="20"/>
          <w:szCs w:val="20"/>
          <w:lang w:val="en-US"/>
        </w:rPr>
        <w:t xml:space="preserve"> The Islamic Military Counter Terrorism Coalition (IMCTC) is a willing coalition of 41 countries that forms a pan-Islamic unified front in the global fight against </w:t>
      </w:r>
      <w:r>
        <w:rPr>
          <w:sz w:val="20"/>
          <w:szCs w:val="20"/>
          <w:lang w:val="en-US"/>
        </w:rPr>
        <w:t>terrorism and violent extremism</w:t>
      </w:r>
      <w:r w:rsidRPr="00871FF9">
        <w:rPr>
          <w:sz w:val="20"/>
          <w:szCs w:val="20"/>
          <w:lang w:val="en-US"/>
        </w:rPr>
        <w:t xml:space="preserve"> / </w:t>
      </w:r>
      <w:r w:rsidRPr="00366740">
        <w:rPr>
          <w:sz w:val="20"/>
          <w:szCs w:val="20"/>
          <w:lang w:val="en-US"/>
        </w:rPr>
        <w:t>Islamic Military Counter Terrorism Coalition</w:t>
      </w:r>
      <w:r w:rsidRPr="00871FF9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URL</w:t>
      </w:r>
      <w:r w:rsidRPr="00AA2118">
        <w:rPr>
          <w:sz w:val="20"/>
          <w:szCs w:val="20"/>
          <w:lang w:val="en-US"/>
        </w:rPr>
        <w:t xml:space="preserve">: </w:t>
      </w:r>
      <w:r w:rsidRPr="00871FF9">
        <w:rPr>
          <w:sz w:val="20"/>
          <w:szCs w:val="20"/>
          <w:lang w:val="en-US"/>
        </w:rPr>
        <w:t>https://www.imctc.org/English (</w:t>
      </w:r>
      <w:r>
        <w:rPr>
          <w:sz w:val="20"/>
          <w:szCs w:val="20"/>
        </w:rPr>
        <w:t>дата</w:t>
      </w:r>
      <w:r w:rsidRPr="00871FF9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обращения</w:t>
      </w:r>
      <w:r w:rsidRPr="00871FF9">
        <w:rPr>
          <w:sz w:val="20"/>
          <w:szCs w:val="20"/>
          <w:lang w:val="en-US"/>
        </w:rPr>
        <w:t>: 23.04.2020).</w:t>
      </w:r>
    </w:p>
  </w:footnote>
  <w:footnote w:id="51">
    <w:p w:rsidR="0058705F" w:rsidRPr="00871FF9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The long arm. Iran is doing better than its rivals at expanding its i</w:t>
      </w:r>
      <w:r>
        <w:rPr>
          <w:lang w:val="en-US"/>
        </w:rPr>
        <w:t>nfluence in an unstable region</w:t>
      </w:r>
      <w:r w:rsidRPr="00871FF9">
        <w:rPr>
          <w:lang w:val="en-US"/>
        </w:rPr>
        <w:t xml:space="preserve"> / </w:t>
      </w:r>
      <w:r>
        <w:rPr>
          <w:lang w:val="en-US"/>
        </w:rPr>
        <w:t>The Economist. URL</w:t>
      </w:r>
      <w:r w:rsidRPr="00871FF9">
        <w:t xml:space="preserve">: </w:t>
      </w:r>
      <w:r w:rsidRPr="00366740">
        <w:rPr>
          <w:lang w:val="en-US"/>
        </w:rPr>
        <w:t>https</w:t>
      </w:r>
      <w:r w:rsidRPr="00871FF9">
        <w:t>://</w:t>
      </w:r>
      <w:r w:rsidRPr="00366740">
        <w:rPr>
          <w:lang w:val="en-US"/>
        </w:rPr>
        <w:t>www</w:t>
      </w:r>
      <w:r w:rsidRPr="00871FF9">
        <w:t>.</w:t>
      </w:r>
      <w:r w:rsidRPr="00366740">
        <w:rPr>
          <w:lang w:val="en-US"/>
        </w:rPr>
        <w:t>economist</w:t>
      </w:r>
      <w:r w:rsidRPr="00871FF9">
        <w:t>.</w:t>
      </w:r>
      <w:r w:rsidRPr="00366740">
        <w:rPr>
          <w:lang w:val="en-US"/>
        </w:rPr>
        <w:t>com</w:t>
      </w:r>
      <w:r w:rsidRPr="00871FF9">
        <w:t>/</w:t>
      </w:r>
      <w:r w:rsidRPr="00366740">
        <w:rPr>
          <w:lang w:val="en-US"/>
        </w:rPr>
        <w:t>news</w:t>
      </w:r>
      <w:r w:rsidRPr="00871FF9">
        <w:t>/</w:t>
      </w:r>
      <w:r w:rsidRPr="00366740">
        <w:rPr>
          <w:lang w:val="en-US"/>
        </w:rPr>
        <w:t>middle</w:t>
      </w:r>
      <w:r w:rsidRPr="00871FF9">
        <w:t>-</w:t>
      </w:r>
      <w:r w:rsidRPr="00366740">
        <w:rPr>
          <w:lang w:val="en-US"/>
        </w:rPr>
        <w:t>east</w:t>
      </w:r>
      <w:r w:rsidRPr="00871FF9">
        <w:t>-</w:t>
      </w:r>
      <w:r w:rsidRPr="00366740">
        <w:rPr>
          <w:lang w:val="en-US"/>
        </w:rPr>
        <w:t>and</w:t>
      </w:r>
      <w:r w:rsidRPr="00871FF9">
        <w:t>-</w:t>
      </w:r>
      <w:proofErr w:type="spellStart"/>
      <w:r w:rsidRPr="00366740">
        <w:rPr>
          <w:lang w:val="en-US"/>
        </w:rPr>
        <w:t>africa</w:t>
      </w:r>
      <w:proofErr w:type="spellEnd"/>
      <w:r w:rsidRPr="00871FF9">
        <w:t>/21640382-</w:t>
      </w:r>
      <w:proofErr w:type="spellStart"/>
      <w:r w:rsidRPr="00366740">
        <w:rPr>
          <w:lang w:val="en-US"/>
        </w:rPr>
        <w:t>iran</w:t>
      </w:r>
      <w:proofErr w:type="spellEnd"/>
      <w:r w:rsidRPr="00871FF9">
        <w:t>-</w:t>
      </w:r>
      <w:r w:rsidRPr="00366740">
        <w:rPr>
          <w:lang w:val="en-US"/>
        </w:rPr>
        <w:t>doing</w:t>
      </w:r>
      <w:r w:rsidRPr="00871FF9">
        <w:t>-</w:t>
      </w:r>
      <w:r w:rsidRPr="00366740">
        <w:rPr>
          <w:lang w:val="en-US"/>
        </w:rPr>
        <w:t>better</w:t>
      </w:r>
      <w:r w:rsidRPr="00871FF9">
        <w:t>-</w:t>
      </w:r>
      <w:r w:rsidRPr="00366740">
        <w:rPr>
          <w:lang w:val="en-US"/>
        </w:rPr>
        <w:t>its</w:t>
      </w:r>
      <w:r w:rsidRPr="00871FF9">
        <w:t>-</w:t>
      </w:r>
      <w:r w:rsidRPr="00366740">
        <w:rPr>
          <w:lang w:val="en-US"/>
        </w:rPr>
        <w:t>rivals</w:t>
      </w:r>
      <w:r w:rsidRPr="00871FF9">
        <w:t>-</w:t>
      </w:r>
      <w:r w:rsidRPr="00366740">
        <w:rPr>
          <w:lang w:val="en-US"/>
        </w:rPr>
        <w:t>expanding</w:t>
      </w:r>
      <w:r w:rsidRPr="00871FF9">
        <w:t>-</w:t>
      </w:r>
      <w:r w:rsidRPr="00366740">
        <w:rPr>
          <w:lang w:val="en-US"/>
        </w:rPr>
        <w:t>its</w:t>
      </w:r>
      <w:r w:rsidRPr="00871FF9">
        <w:t>-</w:t>
      </w:r>
      <w:r w:rsidRPr="00366740">
        <w:rPr>
          <w:lang w:val="en-US"/>
        </w:rPr>
        <w:t>influence</w:t>
      </w:r>
      <w:r w:rsidRPr="00871FF9">
        <w:t>-</w:t>
      </w:r>
      <w:r w:rsidRPr="00366740">
        <w:rPr>
          <w:lang w:val="en-US"/>
        </w:rPr>
        <w:t>unstable</w:t>
      </w:r>
      <w:r w:rsidRPr="00871FF9">
        <w:t xml:space="preserve"> </w:t>
      </w:r>
      <w:r>
        <w:t>(дата обращения: 30.04.2020).</w:t>
      </w:r>
    </w:p>
  </w:footnote>
  <w:footnote w:id="52">
    <w:p w:rsidR="0058705F" w:rsidRPr="00871FF9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>
        <w:t xml:space="preserve"> Резолюция Совета Безопасности ООН / Сайт ООН. </w:t>
      </w:r>
      <w:r>
        <w:rPr>
          <w:lang w:val="en-US"/>
        </w:rPr>
        <w:t>URL</w:t>
      </w:r>
      <w:r w:rsidRPr="00871FF9">
        <w:t xml:space="preserve">: </w:t>
      </w:r>
      <w:r w:rsidRPr="00871FF9">
        <w:rPr>
          <w:lang w:val="en-US"/>
        </w:rPr>
        <w:t>https</w:t>
      </w:r>
      <w:r w:rsidRPr="00871FF9">
        <w:t>://</w:t>
      </w:r>
      <w:r w:rsidRPr="00871FF9">
        <w:rPr>
          <w:lang w:val="en-US"/>
        </w:rPr>
        <w:t>www</w:t>
      </w:r>
      <w:r w:rsidRPr="00871FF9">
        <w:t>.</w:t>
      </w:r>
      <w:proofErr w:type="spellStart"/>
      <w:r w:rsidRPr="00871FF9">
        <w:rPr>
          <w:lang w:val="en-US"/>
        </w:rPr>
        <w:t>undocs</w:t>
      </w:r>
      <w:proofErr w:type="spellEnd"/>
      <w:r w:rsidRPr="00871FF9">
        <w:t>.</w:t>
      </w:r>
      <w:r w:rsidRPr="00871FF9">
        <w:rPr>
          <w:lang w:val="en-US"/>
        </w:rPr>
        <w:t>org</w:t>
      </w:r>
      <w:r w:rsidRPr="00871FF9">
        <w:t>/</w:t>
      </w:r>
      <w:proofErr w:type="spellStart"/>
      <w:r w:rsidRPr="00871FF9">
        <w:rPr>
          <w:lang w:val="en-US"/>
        </w:rPr>
        <w:t>ru</w:t>
      </w:r>
      <w:proofErr w:type="spellEnd"/>
      <w:r w:rsidRPr="00871FF9">
        <w:t>/</w:t>
      </w:r>
      <w:r w:rsidRPr="00871FF9">
        <w:rPr>
          <w:lang w:val="en-US"/>
        </w:rPr>
        <w:t>S</w:t>
      </w:r>
      <w:r w:rsidRPr="00871FF9">
        <w:t>/</w:t>
      </w:r>
      <w:r w:rsidRPr="00871FF9">
        <w:rPr>
          <w:lang w:val="en-US"/>
        </w:rPr>
        <w:t>RES</w:t>
      </w:r>
      <w:r w:rsidRPr="00871FF9">
        <w:t>/2231%20(2015)</w:t>
      </w:r>
      <w:r>
        <w:t xml:space="preserve"> (дата обращения: 03.05.2020).</w:t>
      </w:r>
    </w:p>
  </w:footnote>
  <w:footnote w:id="53">
    <w:p w:rsidR="0058705F" w:rsidRPr="00871FF9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Fisher</w:t>
      </w:r>
      <w:r w:rsidRPr="00871FF9">
        <w:rPr>
          <w:lang w:val="en-US"/>
        </w:rPr>
        <w:t>,</w:t>
      </w:r>
      <w:r w:rsidRPr="00366740">
        <w:rPr>
          <w:lang w:val="en-US"/>
        </w:rPr>
        <w:t xml:space="preserve"> M. How the Saudi-Qatar Rivalry, Now Combus</w:t>
      </w:r>
      <w:r>
        <w:rPr>
          <w:lang w:val="en-US"/>
        </w:rPr>
        <w:t xml:space="preserve">ting, Reshaped the Middle East </w:t>
      </w:r>
      <w:r w:rsidRPr="00366740">
        <w:rPr>
          <w:lang w:val="en-US"/>
        </w:rPr>
        <w:t>/</w:t>
      </w:r>
      <w:r w:rsidRPr="00871FF9">
        <w:rPr>
          <w:lang w:val="en-US"/>
        </w:rPr>
        <w:t xml:space="preserve"> </w:t>
      </w:r>
      <w:r>
        <w:rPr>
          <w:lang w:val="en-US"/>
        </w:rPr>
        <w:t>Fisher</w:t>
      </w:r>
      <w:r w:rsidRPr="00871FF9">
        <w:rPr>
          <w:lang w:val="en-US"/>
        </w:rPr>
        <w:t xml:space="preserve">, </w:t>
      </w:r>
      <w:r>
        <w:t>М</w:t>
      </w:r>
      <w:r w:rsidRPr="00871FF9">
        <w:rPr>
          <w:lang w:val="en-US"/>
        </w:rPr>
        <w:t>.</w:t>
      </w:r>
      <w:r>
        <w:rPr>
          <w:lang w:val="en-US"/>
        </w:rPr>
        <w:t xml:space="preserve"> URL</w:t>
      </w:r>
      <w:r w:rsidRPr="00871FF9">
        <w:rPr>
          <w:lang w:val="en-US"/>
        </w:rPr>
        <w:t xml:space="preserve">: </w:t>
      </w:r>
      <w:r w:rsidRPr="00366740">
        <w:rPr>
          <w:lang w:val="en-US"/>
        </w:rPr>
        <w:t>https</w:t>
      </w:r>
      <w:r w:rsidRPr="00871FF9">
        <w:rPr>
          <w:lang w:val="en-US"/>
        </w:rPr>
        <w:t>://</w:t>
      </w:r>
      <w:r w:rsidRPr="00366740">
        <w:rPr>
          <w:lang w:val="en-US"/>
        </w:rPr>
        <w:t>www</w:t>
      </w:r>
      <w:r w:rsidRPr="00871FF9">
        <w:rPr>
          <w:lang w:val="en-US"/>
        </w:rPr>
        <w:t>.</w:t>
      </w:r>
      <w:r w:rsidRPr="00366740">
        <w:rPr>
          <w:lang w:val="en-US"/>
        </w:rPr>
        <w:t>nytimes</w:t>
      </w:r>
      <w:r w:rsidRPr="00871FF9">
        <w:rPr>
          <w:lang w:val="en-US"/>
        </w:rPr>
        <w:t>.</w:t>
      </w:r>
      <w:r w:rsidRPr="00366740">
        <w:rPr>
          <w:lang w:val="en-US"/>
        </w:rPr>
        <w:t>com</w:t>
      </w:r>
      <w:r w:rsidRPr="00871FF9">
        <w:rPr>
          <w:lang w:val="en-US"/>
        </w:rPr>
        <w:t>/2017/06/13/</w:t>
      </w:r>
      <w:r w:rsidRPr="00366740">
        <w:rPr>
          <w:lang w:val="en-US"/>
        </w:rPr>
        <w:t>world</w:t>
      </w:r>
      <w:r w:rsidRPr="00871FF9">
        <w:rPr>
          <w:lang w:val="en-US"/>
        </w:rPr>
        <w:t>/</w:t>
      </w:r>
      <w:r w:rsidRPr="00366740">
        <w:rPr>
          <w:lang w:val="en-US"/>
        </w:rPr>
        <w:t>middleeast</w:t>
      </w:r>
      <w:r w:rsidRPr="00871FF9">
        <w:rPr>
          <w:lang w:val="en-US"/>
        </w:rPr>
        <w:t>/</w:t>
      </w:r>
      <w:r w:rsidRPr="00366740">
        <w:rPr>
          <w:lang w:val="en-US"/>
        </w:rPr>
        <w:t>how</w:t>
      </w:r>
      <w:r w:rsidRPr="00871FF9">
        <w:rPr>
          <w:lang w:val="en-US"/>
        </w:rPr>
        <w:t>-</w:t>
      </w:r>
      <w:r w:rsidRPr="00366740">
        <w:rPr>
          <w:lang w:val="en-US"/>
        </w:rPr>
        <w:t>the</w:t>
      </w:r>
      <w:r w:rsidRPr="00871FF9">
        <w:rPr>
          <w:lang w:val="en-US"/>
        </w:rPr>
        <w:t>-</w:t>
      </w:r>
      <w:r w:rsidRPr="00366740">
        <w:rPr>
          <w:lang w:val="en-US"/>
        </w:rPr>
        <w:t>saudi</w:t>
      </w:r>
      <w:r w:rsidRPr="00871FF9">
        <w:rPr>
          <w:lang w:val="en-US"/>
        </w:rPr>
        <w:t>-</w:t>
      </w:r>
      <w:r w:rsidRPr="00366740">
        <w:rPr>
          <w:lang w:val="en-US"/>
        </w:rPr>
        <w:t>qatar</w:t>
      </w:r>
      <w:r w:rsidRPr="00871FF9">
        <w:rPr>
          <w:lang w:val="en-US"/>
        </w:rPr>
        <w:t>-</w:t>
      </w:r>
      <w:r w:rsidRPr="00366740">
        <w:rPr>
          <w:lang w:val="en-US"/>
        </w:rPr>
        <w:t>rivalry</w:t>
      </w:r>
      <w:r w:rsidRPr="00871FF9">
        <w:rPr>
          <w:lang w:val="en-US"/>
        </w:rPr>
        <w:t>-</w:t>
      </w:r>
      <w:r w:rsidRPr="00366740">
        <w:rPr>
          <w:lang w:val="en-US"/>
        </w:rPr>
        <w:t>now</w:t>
      </w:r>
      <w:r w:rsidRPr="00871FF9">
        <w:rPr>
          <w:lang w:val="en-US"/>
        </w:rPr>
        <w:t>-</w:t>
      </w:r>
      <w:r w:rsidRPr="00366740">
        <w:rPr>
          <w:lang w:val="en-US"/>
        </w:rPr>
        <w:t>combusting</w:t>
      </w:r>
      <w:r w:rsidRPr="00871FF9">
        <w:rPr>
          <w:lang w:val="en-US"/>
        </w:rPr>
        <w:t>-</w:t>
      </w:r>
      <w:r w:rsidRPr="00366740">
        <w:rPr>
          <w:lang w:val="en-US"/>
        </w:rPr>
        <w:t>reshaped</w:t>
      </w:r>
      <w:r w:rsidRPr="00871FF9">
        <w:rPr>
          <w:lang w:val="en-US"/>
        </w:rPr>
        <w:t>-</w:t>
      </w:r>
      <w:r w:rsidRPr="00366740">
        <w:rPr>
          <w:lang w:val="en-US"/>
        </w:rPr>
        <w:t>the</w:t>
      </w:r>
      <w:r w:rsidRPr="00871FF9">
        <w:rPr>
          <w:lang w:val="en-US"/>
        </w:rPr>
        <w:t>-</w:t>
      </w:r>
      <w:r w:rsidRPr="00366740">
        <w:rPr>
          <w:lang w:val="en-US"/>
        </w:rPr>
        <w:t>middle</w:t>
      </w:r>
      <w:r w:rsidRPr="00871FF9">
        <w:rPr>
          <w:lang w:val="en-US"/>
        </w:rPr>
        <w:t>-</w:t>
      </w:r>
      <w:r w:rsidRPr="00366740">
        <w:rPr>
          <w:lang w:val="en-US"/>
        </w:rPr>
        <w:t>east</w:t>
      </w:r>
      <w:r w:rsidRPr="00871FF9">
        <w:rPr>
          <w:lang w:val="en-US"/>
        </w:rPr>
        <w:t>.</w:t>
      </w:r>
      <w:r w:rsidRPr="00366740">
        <w:rPr>
          <w:lang w:val="en-US"/>
        </w:rPr>
        <w:t>html</w:t>
      </w:r>
      <w:r w:rsidRPr="00871FF9">
        <w:rPr>
          <w:lang w:val="en-US"/>
        </w:rPr>
        <w:t xml:space="preserve"> (</w:t>
      </w:r>
      <w:r>
        <w:t>дата</w:t>
      </w:r>
      <w:r w:rsidRPr="00871FF9">
        <w:rPr>
          <w:lang w:val="en-US"/>
        </w:rPr>
        <w:t xml:space="preserve"> </w:t>
      </w:r>
      <w:r>
        <w:t>обращения</w:t>
      </w:r>
      <w:r w:rsidRPr="00871FF9">
        <w:rPr>
          <w:lang w:val="en-US"/>
        </w:rPr>
        <w:t>: 07.04.2020).</w:t>
      </w:r>
    </w:p>
  </w:footnote>
  <w:footnote w:id="54">
    <w:p w:rsidR="0058705F" w:rsidRPr="00871FF9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t xml:space="preserve"> </w:t>
      </w:r>
      <w:proofErr w:type="spellStart"/>
      <w:r w:rsidRPr="00366740">
        <w:t>Свистунова</w:t>
      </w:r>
      <w:proofErr w:type="spellEnd"/>
      <w:r>
        <w:t>,</w:t>
      </w:r>
      <w:r w:rsidRPr="00366740">
        <w:t xml:space="preserve"> И.А. Турция и Иран в новых геополитических реалиях /</w:t>
      </w:r>
      <w:r>
        <w:t xml:space="preserve"> И.А. </w:t>
      </w:r>
      <w:proofErr w:type="spellStart"/>
      <w:r>
        <w:t>Свистунова</w:t>
      </w:r>
      <w:proofErr w:type="spellEnd"/>
      <w:r>
        <w:t xml:space="preserve"> /</w:t>
      </w:r>
      <w:r w:rsidRPr="00366740">
        <w:t>/ Ближний Восток и современность. —</w:t>
      </w:r>
      <w:r>
        <w:t xml:space="preserve"> 2016. </w:t>
      </w:r>
      <w:r w:rsidRPr="00871FF9">
        <w:rPr>
          <w:lang w:val="en-US"/>
        </w:rPr>
        <w:t xml:space="preserve">№ 50. — </w:t>
      </w:r>
      <w:r>
        <w:t>С</w:t>
      </w:r>
      <w:r w:rsidRPr="00871FF9">
        <w:rPr>
          <w:lang w:val="en-US"/>
        </w:rPr>
        <w:t>. 148–153.</w:t>
      </w:r>
    </w:p>
  </w:footnote>
  <w:footnote w:id="55">
    <w:p w:rsidR="0058705F" w:rsidRPr="00871FF9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</w:t>
      </w:r>
      <w:proofErr w:type="spellStart"/>
      <w:r w:rsidRPr="00366740">
        <w:rPr>
          <w:lang w:val="en-US"/>
        </w:rPr>
        <w:t>Cafiero</w:t>
      </w:r>
      <w:proofErr w:type="spellEnd"/>
      <w:r w:rsidRPr="00871FF9">
        <w:rPr>
          <w:lang w:val="en-US"/>
        </w:rPr>
        <w:t>,</w:t>
      </w:r>
      <w:r w:rsidRPr="00366740">
        <w:rPr>
          <w:lang w:val="en-US"/>
        </w:rPr>
        <w:t xml:space="preserve"> G., </w:t>
      </w:r>
      <w:proofErr w:type="spellStart"/>
      <w:r w:rsidRPr="00366740">
        <w:rPr>
          <w:lang w:val="en-US"/>
        </w:rPr>
        <w:t>Carrieri</w:t>
      </w:r>
      <w:proofErr w:type="spellEnd"/>
      <w:r w:rsidRPr="00366740">
        <w:rPr>
          <w:lang w:val="en-US"/>
        </w:rPr>
        <w:t xml:space="preserve"> L. The</w:t>
      </w:r>
      <w:r>
        <w:rPr>
          <w:lang w:val="en-US"/>
        </w:rPr>
        <w:t xml:space="preserve"> Real Saudi-Israeli Relations /</w:t>
      </w:r>
      <w:r w:rsidRPr="00871FF9">
        <w:rPr>
          <w:lang w:val="en-US"/>
        </w:rPr>
        <w:t xml:space="preserve"> </w:t>
      </w:r>
      <w:proofErr w:type="spellStart"/>
      <w:r w:rsidRPr="00366740">
        <w:rPr>
          <w:lang w:val="en-US"/>
        </w:rPr>
        <w:t>Cafiero</w:t>
      </w:r>
      <w:proofErr w:type="spellEnd"/>
      <w:r>
        <w:rPr>
          <w:lang w:val="en-US"/>
        </w:rPr>
        <w:t xml:space="preserve">, G. </w:t>
      </w:r>
      <w:r w:rsidRPr="00366740">
        <w:rPr>
          <w:lang w:val="en-US"/>
        </w:rPr>
        <w:t>URL: https://consortiumnews.com/2019/09/30/the-real-saudi-israeli-relations/</w:t>
      </w:r>
      <w:r w:rsidRPr="00871FF9">
        <w:rPr>
          <w:lang w:val="en-US"/>
        </w:rPr>
        <w:t xml:space="preserve"> (</w:t>
      </w:r>
      <w:r>
        <w:t>дата</w:t>
      </w:r>
      <w:r w:rsidRPr="00871FF9">
        <w:rPr>
          <w:lang w:val="en-US"/>
        </w:rPr>
        <w:t xml:space="preserve"> </w:t>
      </w:r>
      <w:r>
        <w:t>обращения</w:t>
      </w:r>
      <w:r w:rsidRPr="00871FF9">
        <w:rPr>
          <w:lang w:val="en-US"/>
        </w:rPr>
        <w:t>: 31.02.2020).</w:t>
      </w:r>
    </w:p>
  </w:footnote>
  <w:footnote w:id="56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Магид</w:t>
      </w:r>
      <w:r>
        <w:t>,</w:t>
      </w:r>
      <w:r w:rsidRPr="00366740">
        <w:t xml:space="preserve"> М. Борьба между центрами влияния на Ближнем Востоке: какова роль Израиля?</w:t>
      </w:r>
      <w:r>
        <w:t xml:space="preserve"> / Магид, М. </w:t>
      </w:r>
      <w:r>
        <w:rPr>
          <w:lang w:val="en-US"/>
        </w:rPr>
        <w:t>URL</w:t>
      </w:r>
      <w:r>
        <w:t xml:space="preserve">: </w:t>
      </w:r>
      <w:r w:rsidRPr="00366740">
        <w:t>https://stmegi.com/opinions/posts/71691/borba-mezhdu-tsentrami-vliyaniya-na-blizhnem-vostoke-kakova-rol-izrailya/</w:t>
      </w:r>
      <w:r>
        <w:t xml:space="preserve"> (дата обращения: 23.02.2020).</w:t>
      </w:r>
    </w:p>
  </w:footnote>
  <w:footnote w:id="57">
    <w:p w:rsidR="0058705F" w:rsidRPr="00871FF9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t xml:space="preserve"> Кошкин</w:t>
      </w:r>
      <w:r>
        <w:t>,</w:t>
      </w:r>
      <w:r w:rsidRPr="00366740">
        <w:t xml:space="preserve"> Р.П. Сирийский кризис: геополитика и проблемы восстановления страны /</w:t>
      </w:r>
      <w:r>
        <w:t xml:space="preserve"> Р.П. Кошкин /</w:t>
      </w:r>
      <w:r w:rsidRPr="00366740">
        <w:t>/ Страт</w:t>
      </w:r>
      <w:r>
        <w:t>егические приоритеты. — 2018.</w:t>
      </w:r>
      <w:r w:rsidRPr="00871FF9">
        <w:t xml:space="preserve"> </w:t>
      </w:r>
      <w:r w:rsidRPr="00366740">
        <w:rPr>
          <w:lang w:val="en-US"/>
        </w:rPr>
        <w:t xml:space="preserve">№ 3(19). — </w:t>
      </w:r>
      <w:r w:rsidRPr="00366740">
        <w:t>С</w:t>
      </w:r>
      <w:r>
        <w:rPr>
          <w:lang w:val="en-US"/>
        </w:rPr>
        <w:t>. 58</w:t>
      </w:r>
      <w:r w:rsidRPr="00871FF9">
        <w:rPr>
          <w:lang w:val="en-US"/>
        </w:rPr>
        <w:t>–</w:t>
      </w:r>
      <w:r w:rsidRPr="00366740">
        <w:rPr>
          <w:lang w:val="en-US"/>
        </w:rPr>
        <w:t>73.</w:t>
      </w:r>
    </w:p>
  </w:footnote>
  <w:footnote w:id="58">
    <w:p w:rsidR="0058705F" w:rsidRPr="00871FF9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Stevenson</w:t>
      </w:r>
      <w:r w:rsidRPr="00871FF9">
        <w:rPr>
          <w:lang w:val="en-US"/>
        </w:rPr>
        <w:t>,</w:t>
      </w:r>
      <w:r w:rsidRPr="00366740">
        <w:rPr>
          <w:lang w:val="en-US"/>
        </w:rPr>
        <w:t xml:space="preserve"> J. Washington’s wayward Middle East policy </w:t>
      </w:r>
      <w:r w:rsidRPr="00871FF9">
        <w:rPr>
          <w:lang w:val="en-US"/>
        </w:rPr>
        <w:t xml:space="preserve">/ </w:t>
      </w:r>
      <w:r w:rsidRPr="00366740">
        <w:rPr>
          <w:lang w:val="en-US"/>
        </w:rPr>
        <w:t>Stevenson</w:t>
      </w:r>
      <w:r w:rsidRPr="00871FF9">
        <w:rPr>
          <w:lang w:val="en-US"/>
        </w:rPr>
        <w:t xml:space="preserve"> </w:t>
      </w:r>
      <w:r>
        <w:rPr>
          <w:lang w:val="en-US"/>
        </w:rPr>
        <w:t>J.</w:t>
      </w:r>
      <w:r w:rsidRPr="00871FF9">
        <w:rPr>
          <w:lang w:val="en-US"/>
        </w:rPr>
        <w:t xml:space="preserve"> </w:t>
      </w:r>
      <w:r w:rsidRPr="00366740">
        <w:rPr>
          <w:lang w:val="en-US"/>
        </w:rPr>
        <w:t>URL: https://www.iiss.org/en/iiss%20voices/blogsections/iiss-voices-2017-adeb/december-aeac/washingtons-wayward-middle-east-policy-f9c1</w:t>
      </w:r>
      <w:r w:rsidRPr="00871FF9">
        <w:rPr>
          <w:lang w:val="en-US"/>
        </w:rPr>
        <w:t xml:space="preserve"> (</w:t>
      </w:r>
      <w:r>
        <w:t>дата</w:t>
      </w:r>
      <w:r w:rsidRPr="00871FF9">
        <w:rPr>
          <w:lang w:val="en-US"/>
        </w:rPr>
        <w:t xml:space="preserve"> </w:t>
      </w:r>
      <w:r>
        <w:t>обращения</w:t>
      </w:r>
      <w:r w:rsidRPr="00871FF9">
        <w:rPr>
          <w:lang w:val="en-US"/>
        </w:rPr>
        <w:t>: 10.05.2020).</w:t>
      </w:r>
    </w:p>
  </w:footnote>
  <w:footnote w:id="59">
    <w:p w:rsidR="0058705F" w:rsidRPr="004608AE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871FF9">
        <w:t xml:space="preserve"> </w:t>
      </w:r>
      <w:r w:rsidRPr="00366740">
        <w:t>Сидоров</w:t>
      </w:r>
      <w:r>
        <w:t>,</w:t>
      </w:r>
      <w:r w:rsidRPr="00871FF9">
        <w:t xml:space="preserve"> </w:t>
      </w:r>
      <w:r w:rsidRPr="00366740">
        <w:t>И</w:t>
      </w:r>
      <w:r w:rsidRPr="00871FF9">
        <w:t xml:space="preserve">. </w:t>
      </w:r>
      <w:r w:rsidRPr="00366740">
        <w:t>Ближний</w:t>
      </w:r>
      <w:r w:rsidRPr="00871FF9">
        <w:t xml:space="preserve"> </w:t>
      </w:r>
      <w:r w:rsidRPr="00366740">
        <w:t>Восток</w:t>
      </w:r>
      <w:r w:rsidRPr="00871FF9">
        <w:t xml:space="preserve">: </w:t>
      </w:r>
      <w:r w:rsidRPr="00366740">
        <w:t>расстановка</w:t>
      </w:r>
      <w:r w:rsidRPr="00871FF9">
        <w:t xml:space="preserve"> </w:t>
      </w:r>
      <w:r w:rsidRPr="00366740">
        <w:t>сил</w:t>
      </w:r>
      <w:r w:rsidRPr="00871FF9">
        <w:t xml:space="preserve"> </w:t>
      </w:r>
      <w:r w:rsidRPr="00366740">
        <w:t>и</w:t>
      </w:r>
      <w:r w:rsidRPr="00871FF9">
        <w:t xml:space="preserve"> </w:t>
      </w:r>
      <w:r w:rsidRPr="00366740">
        <w:t>современные</w:t>
      </w:r>
      <w:r w:rsidRPr="00871FF9">
        <w:t xml:space="preserve"> </w:t>
      </w:r>
      <w:r w:rsidRPr="00366740">
        <w:t>угрозы</w:t>
      </w:r>
      <w:r>
        <w:t xml:space="preserve"> / И. Сидоров. </w:t>
      </w:r>
      <w:r w:rsidRPr="00366740">
        <w:rPr>
          <w:lang w:val="en-US"/>
        </w:rPr>
        <w:t>URL</w:t>
      </w:r>
      <w:r w:rsidRPr="004608AE">
        <w:t xml:space="preserve">: </w:t>
      </w:r>
      <w:r w:rsidRPr="004608AE">
        <w:rPr>
          <w:lang w:val="en-US"/>
        </w:rPr>
        <w:t>https</w:t>
      </w:r>
      <w:r w:rsidRPr="004608AE">
        <w:t>://</w:t>
      </w:r>
      <w:proofErr w:type="spellStart"/>
      <w:r w:rsidRPr="004608AE">
        <w:rPr>
          <w:lang w:val="en-US"/>
        </w:rPr>
        <w:t>vpoanalytics</w:t>
      </w:r>
      <w:proofErr w:type="spellEnd"/>
      <w:r w:rsidRPr="004608AE">
        <w:t>.</w:t>
      </w:r>
      <w:r w:rsidRPr="004608AE">
        <w:rPr>
          <w:lang w:val="en-US"/>
        </w:rPr>
        <w:t>com</w:t>
      </w:r>
      <w:r w:rsidRPr="004608AE">
        <w:t>/2018/03/22/</w:t>
      </w:r>
      <w:proofErr w:type="spellStart"/>
      <w:r w:rsidRPr="004608AE">
        <w:rPr>
          <w:lang w:val="en-US"/>
        </w:rPr>
        <w:t>blizhnij</w:t>
      </w:r>
      <w:proofErr w:type="spellEnd"/>
      <w:r w:rsidRPr="004608AE">
        <w:t>-</w:t>
      </w:r>
      <w:proofErr w:type="spellStart"/>
      <w:r w:rsidRPr="004608AE">
        <w:rPr>
          <w:lang w:val="en-US"/>
        </w:rPr>
        <w:t>vostok</w:t>
      </w:r>
      <w:proofErr w:type="spellEnd"/>
      <w:r w:rsidRPr="004608AE">
        <w:t>-</w:t>
      </w:r>
      <w:proofErr w:type="spellStart"/>
      <w:r w:rsidRPr="004608AE">
        <w:rPr>
          <w:lang w:val="en-US"/>
        </w:rPr>
        <w:t>rasstanovka</w:t>
      </w:r>
      <w:proofErr w:type="spellEnd"/>
      <w:r w:rsidRPr="004608AE">
        <w:t>-</w:t>
      </w:r>
      <w:proofErr w:type="spellStart"/>
      <w:r w:rsidRPr="004608AE">
        <w:rPr>
          <w:lang w:val="en-US"/>
        </w:rPr>
        <w:t>sil</w:t>
      </w:r>
      <w:proofErr w:type="spellEnd"/>
      <w:r w:rsidRPr="004608AE">
        <w:t>-</w:t>
      </w:r>
      <w:proofErr w:type="spellStart"/>
      <w:r w:rsidRPr="004608AE">
        <w:rPr>
          <w:lang w:val="en-US"/>
        </w:rPr>
        <w:t>i</w:t>
      </w:r>
      <w:proofErr w:type="spellEnd"/>
      <w:r w:rsidRPr="004608AE">
        <w:t>-</w:t>
      </w:r>
      <w:proofErr w:type="spellStart"/>
      <w:r w:rsidRPr="004608AE">
        <w:rPr>
          <w:lang w:val="en-US"/>
        </w:rPr>
        <w:t>sovremennye</w:t>
      </w:r>
      <w:proofErr w:type="spellEnd"/>
      <w:r w:rsidRPr="004608AE">
        <w:t>-</w:t>
      </w:r>
      <w:proofErr w:type="spellStart"/>
      <w:r w:rsidRPr="004608AE">
        <w:rPr>
          <w:lang w:val="en-US"/>
        </w:rPr>
        <w:t>ugrozy</w:t>
      </w:r>
      <w:proofErr w:type="spellEnd"/>
      <w:r w:rsidRPr="004608AE">
        <w:t>/</w:t>
      </w:r>
      <w:r>
        <w:t xml:space="preserve"> (дата обращения: 11.05.2020).</w:t>
      </w:r>
    </w:p>
  </w:footnote>
  <w:footnote w:id="60">
    <w:p w:rsidR="0058705F" w:rsidRPr="004608AE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Jeffrey</w:t>
      </w:r>
      <w:r w:rsidRPr="004608AE">
        <w:rPr>
          <w:lang w:val="en-US"/>
        </w:rPr>
        <w:t>,</w:t>
      </w:r>
      <w:r w:rsidRPr="00366740">
        <w:rPr>
          <w:lang w:val="en-US"/>
        </w:rPr>
        <w:t xml:space="preserve"> J.F. U.S. Policy </w:t>
      </w:r>
      <w:r>
        <w:rPr>
          <w:lang w:val="en-US"/>
        </w:rPr>
        <w:t>and Strategy in the Middle East /</w:t>
      </w:r>
      <w:r w:rsidRPr="004608AE">
        <w:rPr>
          <w:lang w:val="en-US"/>
        </w:rPr>
        <w:t xml:space="preserve"> </w:t>
      </w:r>
      <w:r w:rsidRPr="00366740">
        <w:rPr>
          <w:lang w:val="en-US"/>
        </w:rPr>
        <w:t>Jeffrey J.F</w:t>
      </w:r>
      <w:r w:rsidRPr="004608AE">
        <w:rPr>
          <w:lang w:val="en-US"/>
        </w:rPr>
        <w:t xml:space="preserve">. </w:t>
      </w:r>
      <w:r>
        <w:rPr>
          <w:lang w:val="en-US"/>
        </w:rPr>
        <w:t>URL</w:t>
      </w:r>
      <w:r w:rsidRPr="00366740">
        <w:rPr>
          <w:lang w:val="en-US"/>
        </w:rPr>
        <w:t>: http://www.washingtoninstitute.org/policy-analysis/view/u.s.-policy-and-strategy-in-the-middle-east</w:t>
      </w:r>
      <w:r w:rsidRPr="004608AE">
        <w:rPr>
          <w:lang w:val="en-US"/>
        </w:rPr>
        <w:t xml:space="preserve"> (</w:t>
      </w:r>
      <w:r>
        <w:t>дата</w:t>
      </w:r>
      <w:r w:rsidRPr="004608AE">
        <w:rPr>
          <w:lang w:val="en-US"/>
        </w:rPr>
        <w:t xml:space="preserve"> </w:t>
      </w:r>
      <w:r>
        <w:t>обращения</w:t>
      </w:r>
      <w:r w:rsidRPr="004608AE">
        <w:rPr>
          <w:lang w:val="en-US"/>
        </w:rPr>
        <w:t>: 12.05.2020).</w:t>
      </w:r>
    </w:p>
  </w:footnote>
  <w:footnote w:id="61">
    <w:p w:rsidR="0058705F" w:rsidRPr="004608AE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Euro-Mediterranean Partnership </w:t>
      </w:r>
      <w:r w:rsidRPr="004608AE">
        <w:rPr>
          <w:lang w:val="en-US"/>
        </w:rPr>
        <w:t xml:space="preserve">/ </w:t>
      </w:r>
      <w:r>
        <w:t>Е</w:t>
      </w:r>
      <w:r w:rsidRPr="00366740">
        <w:rPr>
          <w:lang w:val="en-US"/>
        </w:rPr>
        <w:t>uropa.eu</w:t>
      </w:r>
      <w:r w:rsidRPr="004608AE">
        <w:rPr>
          <w:lang w:val="en-US"/>
        </w:rPr>
        <w:t xml:space="preserve">. </w:t>
      </w:r>
      <w:r w:rsidRPr="00366740">
        <w:rPr>
          <w:lang w:val="en-US"/>
        </w:rPr>
        <w:t>URL: http://ec.europa.eu/trade/policy/countries-and-regions/ regions/euro-</w:t>
      </w:r>
      <w:proofErr w:type="spellStart"/>
      <w:r w:rsidRPr="00366740">
        <w:rPr>
          <w:lang w:val="en-US"/>
        </w:rPr>
        <w:t>mediterranean</w:t>
      </w:r>
      <w:proofErr w:type="spellEnd"/>
      <w:r w:rsidRPr="00366740">
        <w:rPr>
          <w:lang w:val="en-US"/>
        </w:rPr>
        <w:t>-partnership/</w:t>
      </w:r>
      <w:r w:rsidRPr="004608AE">
        <w:rPr>
          <w:lang w:val="en-US"/>
        </w:rPr>
        <w:t xml:space="preserve"> (</w:t>
      </w:r>
      <w:r>
        <w:t>дата</w:t>
      </w:r>
      <w:r w:rsidRPr="004608AE">
        <w:rPr>
          <w:lang w:val="en-US"/>
        </w:rPr>
        <w:t xml:space="preserve"> </w:t>
      </w:r>
      <w:r>
        <w:t>обращения</w:t>
      </w:r>
      <w:r w:rsidRPr="004608AE">
        <w:rPr>
          <w:lang w:val="en-US"/>
        </w:rPr>
        <w:t>: 13.05.2020).</w:t>
      </w:r>
    </w:p>
  </w:footnote>
  <w:footnote w:id="62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</w:t>
      </w:r>
      <w:proofErr w:type="spellStart"/>
      <w:r w:rsidRPr="00366740">
        <w:t>Гукасов</w:t>
      </w:r>
      <w:proofErr w:type="spellEnd"/>
      <w:r>
        <w:t>,</w:t>
      </w:r>
      <w:r w:rsidRPr="00366740">
        <w:t xml:space="preserve"> А.В. Значение Ближнего Востока для США, ЕС и России /</w:t>
      </w:r>
      <w:r>
        <w:t xml:space="preserve"> А.В. </w:t>
      </w:r>
      <w:proofErr w:type="spellStart"/>
      <w:r>
        <w:t>Гукасов</w:t>
      </w:r>
      <w:proofErr w:type="spellEnd"/>
      <w:r>
        <w:t xml:space="preserve"> /</w:t>
      </w:r>
      <w:r w:rsidRPr="00366740">
        <w:t>/ Европейская безопасность: собы</w:t>
      </w:r>
      <w:r>
        <w:t>тия, оценки, прогнозы. — 2017. № 44 (60). — С. 9–</w:t>
      </w:r>
      <w:r w:rsidRPr="00366740">
        <w:t>12.</w:t>
      </w:r>
    </w:p>
  </w:footnote>
  <w:footnote w:id="63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Азимов</w:t>
      </w:r>
      <w:r>
        <w:t>,</w:t>
      </w:r>
      <w:r w:rsidRPr="00366740">
        <w:t xml:space="preserve"> К. Кто стоит за попыткой переворота в Турции? /</w:t>
      </w:r>
      <w:r>
        <w:t xml:space="preserve"> К. Азимов /</w:t>
      </w:r>
      <w:r w:rsidRPr="00366740">
        <w:t xml:space="preserve">/ Россия </w:t>
      </w:r>
      <w:r>
        <w:t xml:space="preserve">и мусульманский мир. — 2017. </w:t>
      </w:r>
      <w:r w:rsidRPr="00366740">
        <w:t>№ 2</w:t>
      </w:r>
      <w:r>
        <w:t xml:space="preserve"> (296). — С. 81–</w:t>
      </w:r>
      <w:r w:rsidRPr="00366740">
        <w:t>90.</w:t>
      </w:r>
    </w:p>
  </w:footnote>
  <w:footnote w:id="64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Турция обвиняется в грубом нарушении прав человека в ходе протестов в</w:t>
      </w:r>
      <w:r>
        <w:t xml:space="preserve"> парке </w:t>
      </w:r>
      <w:proofErr w:type="spellStart"/>
      <w:r>
        <w:t>Гези</w:t>
      </w:r>
      <w:proofErr w:type="spellEnd"/>
      <w:r>
        <w:t xml:space="preserve">. </w:t>
      </w:r>
      <w:r>
        <w:rPr>
          <w:lang w:val="en-US"/>
        </w:rPr>
        <w:t>URL</w:t>
      </w:r>
      <w:r w:rsidRPr="00366740">
        <w:t>: https://amnesty.org.ru/node/2597/</w:t>
      </w:r>
      <w:r>
        <w:t xml:space="preserve"> (дата обращения: 12.05.2020).</w:t>
      </w:r>
    </w:p>
  </w:footnote>
  <w:footnote w:id="65">
    <w:p w:rsidR="0058705F" w:rsidRPr="004608AE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</w:t>
      </w:r>
      <w:r>
        <w:t xml:space="preserve">Барсуков, П. </w:t>
      </w:r>
      <w:r w:rsidRPr="00366740">
        <w:t>Саудовское оружие: цена вопроса</w:t>
      </w:r>
      <w:r>
        <w:t xml:space="preserve"> / </w:t>
      </w:r>
      <w:proofErr w:type="spellStart"/>
      <w:r>
        <w:t>Барскуов</w:t>
      </w:r>
      <w:proofErr w:type="spellEnd"/>
      <w:r>
        <w:t>, П.</w:t>
      </w:r>
      <w:r w:rsidRPr="00366740">
        <w:t xml:space="preserve"> </w:t>
      </w:r>
      <w:r>
        <w:rPr>
          <w:lang w:val="en-US"/>
        </w:rPr>
        <w:t>URL</w:t>
      </w:r>
      <w:r w:rsidRPr="004608AE">
        <w:t xml:space="preserve">: </w:t>
      </w:r>
      <w:r w:rsidRPr="004608AE">
        <w:rPr>
          <w:lang w:val="en-US"/>
        </w:rPr>
        <w:t>https</w:t>
      </w:r>
      <w:r w:rsidRPr="004608AE">
        <w:t>://</w:t>
      </w:r>
      <w:proofErr w:type="spellStart"/>
      <w:r w:rsidRPr="004608AE">
        <w:rPr>
          <w:lang w:val="en-US"/>
        </w:rPr>
        <w:t>ru</w:t>
      </w:r>
      <w:proofErr w:type="spellEnd"/>
      <w:r w:rsidRPr="004608AE">
        <w:t>.</w:t>
      </w:r>
      <w:proofErr w:type="spellStart"/>
      <w:r w:rsidRPr="004608AE">
        <w:rPr>
          <w:lang w:val="en-US"/>
        </w:rPr>
        <w:t>euronews</w:t>
      </w:r>
      <w:proofErr w:type="spellEnd"/>
      <w:r w:rsidRPr="004608AE">
        <w:t>.</w:t>
      </w:r>
      <w:r w:rsidRPr="004608AE">
        <w:rPr>
          <w:lang w:val="en-US"/>
        </w:rPr>
        <w:t>com</w:t>
      </w:r>
      <w:r w:rsidRPr="004608AE">
        <w:t>/2018/10/22/</w:t>
      </w:r>
      <w:proofErr w:type="spellStart"/>
      <w:r w:rsidRPr="004608AE">
        <w:rPr>
          <w:lang w:val="en-US"/>
        </w:rPr>
        <w:t>saudi</w:t>
      </w:r>
      <w:proofErr w:type="spellEnd"/>
      <w:r w:rsidRPr="004608AE">
        <w:t>-</w:t>
      </w:r>
      <w:proofErr w:type="spellStart"/>
      <w:r w:rsidRPr="004608AE">
        <w:rPr>
          <w:lang w:val="en-US"/>
        </w:rPr>
        <w:t>arabia</w:t>
      </w:r>
      <w:proofErr w:type="spellEnd"/>
      <w:r w:rsidRPr="004608AE">
        <w:t>-</w:t>
      </w:r>
      <w:r w:rsidRPr="004608AE">
        <w:rPr>
          <w:lang w:val="en-US"/>
        </w:rPr>
        <w:t>arms</w:t>
      </w:r>
      <w:r w:rsidRPr="004608AE">
        <w:t>-</w:t>
      </w:r>
      <w:r w:rsidRPr="004608AE">
        <w:rPr>
          <w:lang w:val="en-US"/>
        </w:rPr>
        <w:t>import</w:t>
      </w:r>
      <w:r>
        <w:t xml:space="preserve"> (дата обращения: 13.05.2020).</w:t>
      </w:r>
    </w:p>
  </w:footnote>
  <w:footnote w:id="66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</w:t>
      </w:r>
      <w:proofErr w:type="spellStart"/>
      <w:r w:rsidRPr="00366740">
        <w:t>Вавина</w:t>
      </w:r>
      <w:proofErr w:type="spellEnd"/>
      <w:r>
        <w:t>,</w:t>
      </w:r>
      <w:r w:rsidRPr="00366740">
        <w:t xml:space="preserve"> Е. Нефтяные страны готовы сокращать добычу</w:t>
      </w:r>
      <w:r>
        <w:t xml:space="preserve"> / </w:t>
      </w:r>
      <w:proofErr w:type="spellStart"/>
      <w:r>
        <w:t>Вавина</w:t>
      </w:r>
      <w:proofErr w:type="spellEnd"/>
      <w:r>
        <w:t>,</w:t>
      </w:r>
      <w:r w:rsidRPr="004608AE">
        <w:t xml:space="preserve"> </w:t>
      </w:r>
      <w:r>
        <w:t xml:space="preserve">Е. </w:t>
      </w:r>
      <w:r>
        <w:rPr>
          <w:lang w:val="en-US"/>
        </w:rPr>
        <w:t>URL</w:t>
      </w:r>
      <w:r w:rsidRPr="00366740">
        <w:t>: https://www.vedomosti.ru/business/articles/2020/04/05/827207-neftyanie-strani</w:t>
      </w:r>
      <w:r>
        <w:t xml:space="preserve"> (дата </w:t>
      </w:r>
      <w:proofErr w:type="spellStart"/>
      <w:r>
        <w:t>образения</w:t>
      </w:r>
      <w:proofErr w:type="spellEnd"/>
      <w:r>
        <w:t>: 07.05.2020).</w:t>
      </w:r>
    </w:p>
  </w:footnote>
  <w:footnote w:id="67">
    <w:p w:rsidR="0058705F" w:rsidRPr="004608AE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Россия хочет склеить</w:t>
      </w:r>
      <w:r>
        <w:t xml:space="preserve"> части палестинских группировок / </w:t>
      </w:r>
      <w:proofErr w:type="spellStart"/>
      <w:r>
        <w:t>Рамбер</w:t>
      </w:r>
      <w:proofErr w:type="spellEnd"/>
      <w:r>
        <w:t xml:space="preserve"> Новости. </w:t>
      </w:r>
      <w:r>
        <w:rPr>
          <w:lang w:val="en-US"/>
        </w:rPr>
        <w:t>URL</w:t>
      </w:r>
      <w:r w:rsidRPr="004608AE">
        <w:t xml:space="preserve">: </w:t>
      </w:r>
      <w:r w:rsidRPr="004608AE">
        <w:rPr>
          <w:lang w:val="en-US"/>
        </w:rPr>
        <w:t>https</w:t>
      </w:r>
      <w:r w:rsidRPr="004608AE">
        <w:t>://</w:t>
      </w:r>
      <w:r w:rsidRPr="004608AE">
        <w:rPr>
          <w:lang w:val="en-US"/>
        </w:rPr>
        <w:t>news</w:t>
      </w:r>
      <w:r w:rsidRPr="004608AE">
        <w:t>.</w:t>
      </w:r>
      <w:r w:rsidRPr="004608AE">
        <w:rPr>
          <w:lang w:val="en-US"/>
        </w:rPr>
        <w:t>rambler</w:t>
      </w:r>
      <w:r w:rsidRPr="004608AE">
        <w:t>.</w:t>
      </w:r>
      <w:proofErr w:type="spellStart"/>
      <w:r w:rsidRPr="004608AE">
        <w:rPr>
          <w:lang w:val="en-US"/>
        </w:rPr>
        <w:t>ru</w:t>
      </w:r>
      <w:proofErr w:type="spellEnd"/>
      <w:r w:rsidRPr="004608AE">
        <w:t>/</w:t>
      </w:r>
      <w:r w:rsidRPr="004608AE">
        <w:rPr>
          <w:lang w:val="en-US"/>
        </w:rPr>
        <w:t>politics</w:t>
      </w:r>
      <w:r w:rsidRPr="004608AE">
        <w:t>/41469291-</w:t>
      </w:r>
      <w:proofErr w:type="spellStart"/>
      <w:r w:rsidRPr="004608AE">
        <w:rPr>
          <w:lang w:val="en-US"/>
        </w:rPr>
        <w:t>rossiya</w:t>
      </w:r>
      <w:proofErr w:type="spellEnd"/>
      <w:r w:rsidRPr="004608AE">
        <w:t>-</w:t>
      </w:r>
      <w:proofErr w:type="spellStart"/>
      <w:r w:rsidRPr="004608AE">
        <w:rPr>
          <w:lang w:val="en-US"/>
        </w:rPr>
        <w:t>hochet</w:t>
      </w:r>
      <w:proofErr w:type="spellEnd"/>
      <w:r w:rsidRPr="004608AE">
        <w:t>-</w:t>
      </w:r>
      <w:proofErr w:type="spellStart"/>
      <w:r w:rsidRPr="004608AE">
        <w:rPr>
          <w:lang w:val="en-US"/>
        </w:rPr>
        <w:t>skleit</w:t>
      </w:r>
      <w:proofErr w:type="spellEnd"/>
      <w:r w:rsidRPr="004608AE">
        <w:t>-</w:t>
      </w:r>
      <w:proofErr w:type="spellStart"/>
      <w:r w:rsidRPr="004608AE">
        <w:rPr>
          <w:lang w:val="en-US"/>
        </w:rPr>
        <w:t>chasti</w:t>
      </w:r>
      <w:proofErr w:type="spellEnd"/>
      <w:r w:rsidRPr="004608AE">
        <w:t>-</w:t>
      </w:r>
      <w:proofErr w:type="spellStart"/>
      <w:r w:rsidRPr="004608AE">
        <w:rPr>
          <w:lang w:val="en-US"/>
        </w:rPr>
        <w:t>palestinskih</w:t>
      </w:r>
      <w:proofErr w:type="spellEnd"/>
      <w:r w:rsidRPr="004608AE">
        <w:t>-</w:t>
      </w:r>
      <w:proofErr w:type="spellStart"/>
      <w:r w:rsidRPr="004608AE">
        <w:rPr>
          <w:lang w:val="en-US"/>
        </w:rPr>
        <w:t>gruppirovok</w:t>
      </w:r>
      <w:proofErr w:type="spellEnd"/>
      <w:r w:rsidRPr="004608AE">
        <w:t>/</w:t>
      </w:r>
      <w:r>
        <w:t xml:space="preserve"> (дата обращения: 08.05.2020).</w:t>
      </w:r>
    </w:p>
  </w:footnote>
  <w:footnote w:id="68">
    <w:p w:rsidR="0068735C" w:rsidRPr="0068735C" w:rsidRDefault="0068735C" w:rsidP="0068735C">
      <w:pPr>
        <w:pStyle w:val="a4"/>
        <w:ind w:firstLine="0"/>
      </w:pPr>
      <w:r>
        <w:rPr>
          <w:rStyle w:val="a6"/>
        </w:rPr>
        <w:footnoteRef/>
      </w:r>
      <w:r w:rsidRPr="0068735C">
        <w:t xml:space="preserve"> </w:t>
      </w:r>
      <w:r>
        <w:t xml:space="preserve">Гасанов, К. </w:t>
      </w:r>
      <w:r w:rsidRPr="0068735C">
        <w:t>Итоги 2018 года: Чего Россия добилась на Ближнем Востоке?</w:t>
      </w:r>
      <w:r>
        <w:t xml:space="preserve"> / Царьград. </w:t>
      </w:r>
      <w:r>
        <w:rPr>
          <w:lang w:val="en-US"/>
        </w:rPr>
        <w:t>URL</w:t>
      </w:r>
      <w:r w:rsidRPr="0068735C">
        <w:t xml:space="preserve">: </w:t>
      </w:r>
      <w:r w:rsidRPr="0068735C">
        <w:rPr>
          <w:lang w:val="en-US"/>
        </w:rPr>
        <w:t>https</w:t>
      </w:r>
      <w:r w:rsidRPr="0068735C">
        <w:t>://</w:t>
      </w:r>
      <w:proofErr w:type="spellStart"/>
      <w:r w:rsidRPr="0068735C">
        <w:rPr>
          <w:lang w:val="en-US"/>
        </w:rPr>
        <w:t>tsargrad</w:t>
      </w:r>
      <w:proofErr w:type="spellEnd"/>
      <w:r w:rsidRPr="0068735C">
        <w:t>.</w:t>
      </w:r>
      <w:proofErr w:type="spellStart"/>
      <w:r w:rsidRPr="0068735C">
        <w:rPr>
          <w:lang w:val="en-US"/>
        </w:rPr>
        <w:t>tv</w:t>
      </w:r>
      <w:proofErr w:type="spellEnd"/>
      <w:r w:rsidRPr="0068735C">
        <w:t>/</w:t>
      </w:r>
      <w:r w:rsidRPr="0068735C">
        <w:rPr>
          <w:lang w:val="en-US"/>
        </w:rPr>
        <w:t>articles</w:t>
      </w:r>
      <w:r w:rsidRPr="0068735C">
        <w:t>/</w:t>
      </w:r>
      <w:proofErr w:type="spellStart"/>
      <w:r w:rsidRPr="0068735C">
        <w:rPr>
          <w:lang w:val="en-US"/>
        </w:rPr>
        <w:t>itogi</w:t>
      </w:r>
      <w:proofErr w:type="spellEnd"/>
      <w:r w:rsidRPr="0068735C">
        <w:t>-2018-</w:t>
      </w:r>
      <w:proofErr w:type="spellStart"/>
      <w:r w:rsidRPr="0068735C">
        <w:rPr>
          <w:lang w:val="en-US"/>
        </w:rPr>
        <w:t>goda</w:t>
      </w:r>
      <w:proofErr w:type="spellEnd"/>
      <w:r w:rsidRPr="0068735C">
        <w:t>-</w:t>
      </w:r>
      <w:proofErr w:type="spellStart"/>
      <w:r w:rsidRPr="0068735C">
        <w:rPr>
          <w:lang w:val="en-US"/>
        </w:rPr>
        <w:t>chego</w:t>
      </w:r>
      <w:proofErr w:type="spellEnd"/>
      <w:r w:rsidRPr="0068735C">
        <w:t>-</w:t>
      </w:r>
      <w:proofErr w:type="spellStart"/>
      <w:r w:rsidRPr="0068735C">
        <w:rPr>
          <w:lang w:val="en-US"/>
        </w:rPr>
        <w:t>rossija</w:t>
      </w:r>
      <w:proofErr w:type="spellEnd"/>
      <w:r w:rsidRPr="0068735C">
        <w:t>-</w:t>
      </w:r>
      <w:proofErr w:type="spellStart"/>
      <w:r w:rsidRPr="0068735C">
        <w:rPr>
          <w:lang w:val="en-US"/>
        </w:rPr>
        <w:t>dobilas</w:t>
      </w:r>
      <w:proofErr w:type="spellEnd"/>
      <w:r w:rsidRPr="0068735C">
        <w:t>-</w:t>
      </w:r>
      <w:proofErr w:type="spellStart"/>
      <w:r w:rsidRPr="0068735C">
        <w:rPr>
          <w:lang w:val="en-US"/>
        </w:rPr>
        <w:t>na</w:t>
      </w:r>
      <w:proofErr w:type="spellEnd"/>
      <w:r w:rsidRPr="0068735C">
        <w:t>-</w:t>
      </w:r>
      <w:proofErr w:type="spellStart"/>
      <w:r w:rsidRPr="0068735C">
        <w:rPr>
          <w:lang w:val="en-US"/>
        </w:rPr>
        <w:t>blizhnem</w:t>
      </w:r>
      <w:proofErr w:type="spellEnd"/>
      <w:r w:rsidRPr="0068735C">
        <w:t>-</w:t>
      </w:r>
      <w:proofErr w:type="spellStart"/>
      <w:r w:rsidRPr="0068735C">
        <w:rPr>
          <w:lang w:val="en-US"/>
        </w:rPr>
        <w:t>vostoke</w:t>
      </w:r>
      <w:proofErr w:type="spellEnd"/>
      <w:r w:rsidRPr="0068735C">
        <w:t>_176013</w:t>
      </w:r>
      <w:r>
        <w:t xml:space="preserve"> (дата обращения: 15.05.2020).</w:t>
      </w:r>
    </w:p>
  </w:footnote>
  <w:footnote w:id="69">
    <w:p w:rsidR="0058705F" w:rsidRPr="00463484" w:rsidRDefault="0058705F" w:rsidP="00FD4C2E">
      <w:pPr>
        <w:pStyle w:val="a4"/>
        <w:ind w:firstLine="0"/>
      </w:pPr>
      <w:r w:rsidRPr="00463484">
        <w:rPr>
          <w:rStyle w:val="a6"/>
        </w:rPr>
        <w:footnoteRef/>
      </w:r>
      <w:r w:rsidRPr="00463484">
        <w:rPr>
          <w:lang w:val="en-US"/>
        </w:rPr>
        <w:t xml:space="preserve"> Fountain, H. Researchers Link Syrian Conflict to a Drought Made Worse by Climate Change / H. Fountain / The New York Times. — 2015. </w:t>
      </w:r>
      <w:r w:rsidRPr="00463484">
        <w:t>№ 2. — С. 3–4.</w:t>
      </w:r>
    </w:p>
  </w:footnote>
  <w:footnote w:id="70">
    <w:p w:rsidR="0058705F" w:rsidRPr="00463484" w:rsidRDefault="0058705F" w:rsidP="00FD4C2E">
      <w:pPr>
        <w:pStyle w:val="a4"/>
        <w:ind w:firstLine="0"/>
        <w:rPr>
          <w:highlight w:val="yellow"/>
        </w:rPr>
      </w:pPr>
      <w:r w:rsidRPr="00463484">
        <w:rPr>
          <w:rStyle w:val="a6"/>
        </w:rPr>
        <w:footnoteRef/>
      </w:r>
      <w:r w:rsidRPr="00463484">
        <w:t xml:space="preserve"> К защите режима </w:t>
      </w:r>
      <w:proofErr w:type="spellStart"/>
      <w:r w:rsidRPr="00463484">
        <w:t>Асада</w:t>
      </w:r>
      <w:proofErr w:type="spellEnd"/>
      <w:r w:rsidRPr="00463484">
        <w:t xml:space="preserve"> подключились иракские шииты / </w:t>
      </w:r>
      <w:proofErr w:type="spellStart"/>
      <w:r w:rsidRPr="00463484">
        <w:rPr>
          <w:lang w:val="en-US"/>
        </w:rPr>
        <w:t>lenta</w:t>
      </w:r>
      <w:proofErr w:type="spellEnd"/>
      <w:r w:rsidRPr="00463484">
        <w:t>.</w:t>
      </w:r>
      <w:proofErr w:type="spellStart"/>
      <w:r w:rsidRPr="00463484">
        <w:rPr>
          <w:lang w:val="en-US"/>
        </w:rPr>
        <w:t>ru</w:t>
      </w:r>
      <w:proofErr w:type="spellEnd"/>
      <w:r w:rsidRPr="00463484">
        <w:t xml:space="preserve"> — </w:t>
      </w:r>
      <w:r w:rsidRPr="00463484">
        <w:rPr>
          <w:lang w:val="en-US"/>
        </w:rPr>
        <w:t>URL</w:t>
      </w:r>
      <w:r w:rsidRPr="00463484">
        <w:t xml:space="preserve">: </w:t>
      </w:r>
      <w:r w:rsidRPr="00463484">
        <w:rPr>
          <w:lang w:val="en-US"/>
        </w:rPr>
        <w:t>http</w:t>
      </w:r>
      <w:r w:rsidRPr="00463484">
        <w:t>://</w:t>
      </w:r>
      <w:proofErr w:type="spellStart"/>
      <w:r w:rsidRPr="00463484">
        <w:rPr>
          <w:lang w:val="en-US"/>
        </w:rPr>
        <w:t>lenta</w:t>
      </w:r>
      <w:proofErr w:type="spellEnd"/>
      <w:r w:rsidRPr="00463484">
        <w:t>.</w:t>
      </w:r>
      <w:proofErr w:type="spellStart"/>
      <w:r w:rsidRPr="00463484">
        <w:rPr>
          <w:lang w:val="en-US"/>
        </w:rPr>
        <w:t>ru</w:t>
      </w:r>
      <w:proofErr w:type="spellEnd"/>
      <w:r w:rsidRPr="00463484">
        <w:t>/</w:t>
      </w:r>
      <w:r w:rsidRPr="00463484">
        <w:rPr>
          <w:lang w:val="en-US"/>
        </w:rPr>
        <w:t>news</w:t>
      </w:r>
      <w:r w:rsidRPr="00463484">
        <w:t>/2013/05/27/</w:t>
      </w:r>
      <w:proofErr w:type="spellStart"/>
      <w:r w:rsidRPr="00463484">
        <w:rPr>
          <w:lang w:val="en-US"/>
        </w:rPr>
        <w:t>iraqis</w:t>
      </w:r>
      <w:proofErr w:type="spellEnd"/>
      <w:r w:rsidRPr="00463484">
        <w:t>/ (</w:t>
      </w:r>
      <w:r>
        <w:t xml:space="preserve">дата </w:t>
      </w:r>
      <w:proofErr w:type="spellStart"/>
      <w:r>
        <w:t>образения</w:t>
      </w:r>
      <w:proofErr w:type="spellEnd"/>
      <w:r>
        <w:t>: 15.04.2020).</w:t>
      </w:r>
    </w:p>
  </w:footnote>
  <w:footnote w:id="71">
    <w:p w:rsidR="0058705F" w:rsidRPr="004608AE" w:rsidRDefault="0058705F" w:rsidP="00FD4C2E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Границы ИГ стали короче. В Сирии и Ираке исламские ради</w:t>
      </w:r>
      <w:r>
        <w:t xml:space="preserve">калы отступают по всем фронтам / Коммерсантъ. </w:t>
      </w:r>
      <w:r>
        <w:rPr>
          <w:lang w:val="en-US"/>
        </w:rPr>
        <w:t>URL</w:t>
      </w:r>
      <w:r w:rsidRPr="00366740">
        <w:t>: https://www.kommersant.ru/doc/3184804</w:t>
      </w:r>
      <w:r w:rsidRPr="008C3B1C">
        <w:t xml:space="preserve"> (</w:t>
      </w:r>
      <w:r>
        <w:t>дата обращения: 13.05.2020).</w:t>
      </w:r>
    </w:p>
  </w:footnote>
  <w:footnote w:id="72">
    <w:p w:rsidR="0058705F" w:rsidRPr="00366740" w:rsidRDefault="0058705F" w:rsidP="00FD4C2E">
      <w:pPr>
        <w:pStyle w:val="a4"/>
        <w:ind w:firstLine="0"/>
      </w:pPr>
      <w:r w:rsidRPr="00C40B26">
        <w:rPr>
          <w:rStyle w:val="a6"/>
        </w:rPr>
        <w:footnoteRef/>
      </w:r>
      <w:r w:rsidRPr="00C40B26">
        <w:t xml:space="preserve"> Война и мир Сирии. Восстановлению страны мешает раскол между двумя «антитеррористическими коалициями» / Коммерсантъ. — </w:t>
      </w:r>
      <w:r>
        <w:rPr>
          <w:lang w:val="en-US"/>
        </w:rPr>
        <w:t>URL</w:t>
      </w:r>
      <w:r w:rsidRPr="00C40B26">
        <w:t>: https://www.kommersant.ru/doc/3511567 (дата обращения: 15.05.2020).</w:t>
      </w:r>
    </w:p>
  </w:footnote>
  <w:footnote w:id="73">
    <w:p w:rsidR="0058705F" w:rsidRPr="00366740" w:rsidRDefault="0058705F" w:rsidP="00FD4C2E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Тренин</w:t>
      </w:r>
      <w:r>
        <w:t>,</w:t>
      </w:r>
      <w:r w:rsidRPr="00366740">
        <w:t xml:space="preserve"> Д. Портрет сирийской войны /</w:t>
      </w:r>
      <w:r>
        <w:t xml:space="preserve"> Д. Тренин </w:t>
      </w:r>
      <w:r w:rsidRPr="00366740">
        <w:t>/</w:t>
      </w:r>
      <w:r>
        <w:t>/</w:t>
      </w:r>
      <w:r w:rsidRPr="00366740">
        <w:t xml:space="preserve"> Россия в</w:t>
      </w:r>
      <w:r>
        <w:t xml:space="preserve"> глобальной политике. — 2017. № 3. — С. 21–</w:t>
      </w:r>
      <w:r w:rsidRPr="00366740">
        <w:t>28</w:t>
      </w:r>
      <w:r>
        <w:t>.</w:t>
      </w:r>
    </w:p>
  </w:footnote>
  <w:footnote w:id="74">
    <w:p w:rsidR="0058705F" w:rsidRPr="00463484" w:rsidRDefault="0058705F" w:rsidP="00FD4C2E">
      <w:pPr>
        <w:pStyle w:val="a4"/>
        <w:ind w:firstLine="0"/>
      </w:pPr>
      <w:r w:rsidRPr="00C40B26">
        <w:rPr>
          <w:rStyle w:val="a6"/>
        </w:rPr>
        <w:footnoteRef/>
      </w:r>
      <w:r w:rsidRPr="00C40B26">
        <w:t xml:space="preserve"> В ООН опровергли слова Лаврова о «секретной директиве» по Сирии / РБК. —</w:t>
      </w:r>
      <w:r>
        <w:t xml:space="preserve"> </w:t>
      </w:r>
      <w:r>
        <w:rPr>
          <w:lang w:val="en-US"/>
        </w:rPr>
        <w:t>URL</w:t>
      </w:r>
      <w:r w:rsidRPr="00C40B26">
        <w:t xml:space="preserve">: </w:t>
      </w:r>
      <w:r w:rsidRPr="00463484">
        <w:t>https://www.rbc.ru/politics/21/08/2018/5b7be5b99a79472b39cd284f (дата обращения: 15.05.2020).</w:t>
      </w:r>
    </w:p>
  </w:footnote>
  <w:footnote w:id="75">
    <w:p w:rsidR="0058705F" w:rsidRPr="00C40B26" w:rsidRDefault="0058705F" w:rsidP="00FD4C2E">
      <w:pPr>
        <w:pStyle w:val="a4"/>
        <w:ind w:firstLine="0"/>
        <w:rPr>
          <w:highlight w:val="yellow"/>
        </w:rPr>
      </w:pPr>
      <w:r w:rsidRPr="00463484">
        <w:rPr>
          <w:rStyle w:val="a6"/>
        </w:rPr>
        <w:footnoteRef/>
      </w:r>
      <w:r w:rsidRPr="00463484">
        <w:t xml:space="preserve"> Шурыгин, В. Война номер тринадцать, которая так и не состоялась / Шурыгин, В. </w:t>
      </w:r>
      <w:r w:rsidRPr="00463484">
        <w:rPr>
          <w:lang w:val="en-US"/>
        </w:rPr>
        <w:t>URL</w:t>
      </w:r>
      <w:r w:rsidRPr="00463484">
        <w:t>: https://svpressa.ru/blogs/article/259677/ (дата обращения: 15.05.2020).</w:t>
      </w:r>
    </w:p>
  </w:footnote>
  <w:footnote w:id="76">
    <w:p w:rsidR="0058705F" w:rsidRPr="00366740" w:rsidRDefault="0058705F" w:rsidP="00FD4C2E">
      <w:pPr>
        <w:pStyle w:val="a4"/>
        <w:ind w:firstLine="0"/>
      </w:pPr>
      <w:r w:rsidRPr="00463484">
        <w:rPr>
          <w:rStyle w:val="a6"/>
        </w:rPr>
        <w:footnoteRef/>
      </w:r>
      <w:r w:rsidRPr="00463484">
        <w:t xml:space="preserve"> Минобороны раскрыло содержание разговора Путина с Трампом о Сирии / РБК. — </w:t>
      </w:r>
      <w:r w:rsidRPr="00463484">
        <w:rPr>
          <w:lang w:val="en-US"/>
        </w:rPr>
        <w:t>URL</w:t>
      </w:r>
      <w:r w:rsidRPr="00463484">
        <w:t>: https://www.rbc.ru/politics/20/07/2018/5b51fbb69a79470f0f21c0cb (дата</w:t>
      </w:r>
      <w:r>
        <w:t xml:space="preserve"> обращения: 15.05.2020).</w:t>
      </w:r>
    </w:p>
  </w:footnote>
  <w:footnote w:id="77">
    <w:p w:rsidR="0058705F" w:rsidRPr="00D968BD" w:rsidRDefault="0058705F" w:rsidP="00FD4C2E">
      <w:pPr>
        <w:pStyle w:val="a4"/>
        <w:ind w:firstLine="0"/>
      </w:pPr>
      <w:r w:rsidRPr="00D968BD">
        <w:rPr>
          <w:rStyle w:val="a6"/>
        </w:rPr>
        <w:footnoteRef/>
      </w:r>
      <w:r w:rsidRPr="00D968BD">
        <w:t xml:space="preserve"> Палестино-израильский конфликт / РИА Новости. </w:t>
      </w:r>
      <w:r w:rsidRPr="00D968BD">
        <w:rPr>
          <w:lang w:val="en-US"/>
        </w:rPr>
        <w:t>URL</w:t>
      </w:r>
      <w:r w:rsidRPr="00D968BD">
        <w:t>: https://ria.ru/20200129/1563996372.html (дата обращения: 14.04.2020).</w:t>
      </w:r>
    </w:p>
  </w:footnote>
  <w:footnote w:id="78">
    <w:p w:rsidR="0058705F" w:rsidRPr="00366740" w:rsidRDefault="0058705F" w:rsidP="00FD4C2E">
      <w:pPr>
        <w:pStyle w:val="a4"/>
        <w:ind w:firstLine="0"/>
      </w:pPr>
      <w:r w:rsidRPr="00D968BD">
        <w:rPr>
          <w:rStyle w:val="a6"/>
        </w:rPr>
        <w:footnoteRef/>
      </w:r>
      <w:r w:rsidRPr="00D968BD">
        <w:t xml:space="preserve"> </w:t>
      </w:r>
      <w:proofErr w:type="spellStart"/>
      <w:r w:rsidRPr="00D968BD">
        <w:t>Сануар</w:t>
      </w:r>
      <w:proofErr w:type="spellEnd"/>
      <w:r w:rsidRPr="00D968BD">
        <w:t xml:space="preserve">: «Если Израиль не передаст в Газу аппараты ИВЛ, 6 млн израильтян тоже не смогут дышать» / Новости Израиля. </w:t>
      </w:r>
      <w:r w:rsidRPr="00D968BD">
        <w:rPr>
          <w:lang w:val="en-US"/>
        </w:rPr>
        <w:t>URL</w:t>
      </w:r>
      <w:r w:rsidRPr="00D968BD">
        <w:t>: http://newsru.co.il/mideast/02apr2020/sinwar_0010.html (дата обращения: 16.04.2020).</w:t>
      </w:r>
    </w:p>
  </w:footnote>
  <w:footnote w:id="79">
    <w:p w:rsidR="0058705F" w:rsidRPr="00D968BD" w:rsidRDefault="0058705F" w:rsidP="00FD4C2E">
      <w:pPr>
        <w:pStyle w:val="a4"/>
        <w:ind w:firstLine="0"/>
      </w:pPr>
      <w:r w:rsidRPr="00D968BD">
        <w:rPr>
          <w:rStyle w:val="a6"/>
        </w:rPr>
        <w:footnoteRef/>
      </w:r>
      <w:r w:rsidRPr="00D968BD">
        <w:t xml:space="preserve"> </w:t>
      </w:r>
      <w:proofErr w:type="spellStart"/>
      <w:r>
        <w:t>Сневарев</w:t>
      </w:r>
      <w:proofErr w:type="spellEnd"/>
      <w:r>
        <w:t xml:space="preserve">, А.Е. Афганистан / </w:t>
      </w:r>
      <w:proofErr w:type="spellStart"/>
      <w:r>
        <w:t>Снесарев</w:t>
      </w:r>
      <w:proofErr w:type="spellEnd"/>
      <w:r>
        <w:t xml:space="preserve">, А.Е. — </w:t>
      </w:r>
      <w:r>
        <w:rPr>
          <w:lang w:val="en-US"/>
        </w:rPr>
        <w:t>URL</w:t>
      </w:r>
      <w:r>
        <w:t xml:space="preserve">: </w:t>
      </w:r>
      <w:r w:rsidRPr="00D968BD">
        <w:t>http://www.snesarev.ru/trudi/afganistan.html</w:t>
      </w:r>
      <w:r>
        <w:t xml:space="preserve"> (дата обращения: 15.05.2020).</w:t>
      </w:r>
    </w:p>
  </w:footnote>
  <w:footnote w:id="80">
    <w:p w:rsidR="0058705F" w:rsidRPr="004608AE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Maher</w:t>
      </w:r>
      <w:r w:rsidRPr="004608AE">
        <w:rPr>
          <w:lang w:val="en-US"/>
        </w:rPr>
        <w:t>,</w:t>
      </w:r>
      <w:r w:rsidRPr="00366740">
        <w:rPr>
          <w:lang w:val="en-US"/>
        </w:rPr>
        <w:t xml:space="preserve"> N. Balancing deterrence: Iran-Israel relations in a turbulent Middle East /</w:t>
      </w:r>
      <w:r w:rsidRPr="004608AE">
        <w:rPr>
          <w:lang w:val="en-US"/>
        </w:rPr>
        <w:t xml:space="preserve"> </w:t>
      </w:r>
      <w:r w:rsidRPr="00366740">
        <w:rPr>
          <w:lang w:val="en-US"/>
        </w:rPr>
        <w:t>Maher</w:t>
      </w:r>
      <w:r w:rsidRPr="004608AE">
        <w:rPr>
          <w:lang w:val="en-US"/>
        </w:rPr>
        <w:t>,</w:t>
      </w:r>
      <w:r w:rsidRPr="00366740">
        <w:rPr>
          <w:lang w:val="en-US"/>
        </w:rPr>
        <w:t xml:space="preserve"> N. </w:t>
      </w:r>
      <w:r w:rsidRPr="004608AE">
        <w:rPr>
          <w:lang w:val="en-US"/>
        </w:rPr>
        <w:t>/</w:t>
      </w:r>
      <w:r w:rsidRPr="00366740">
        <w:rPr>
          <w:lang w:val="en-US"/>
        </w:rPr>
        <w:t>/ Review of Ec</w:t>
      </w:r>
      <w:r>
        <w:rPr>
          <w:lang w:val="en-US"/>
        </w:rPr>
        <w:t xml:space="preserve">onomics and Political Science. </w:t>
      </w:r>
      <w:r w:rsidRPr="00366740">
        <w:rPr>
          <w:lang w:val="en-US"/>
        </w:rPr>
        <w:t>— 2020. — P. 2</w:t>
      </w:r>
      <w:r w:rsidRPr="004608AE">
        <w:rPr>
          <w:lang w:val="en-US"/>
        </w:rPr>
        <w:t>.</w:t>
      </w:r>
    </w:p>
  </w:footnote>
  <w:footnote w:id="81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651C77">
        <w:t xml:space="preserve"> </w:t>
      </w:r>
      <w:proofErr w:type="spellStart"/>
      <w:r w:rsidRPr="00366740">
        <w:t>Альфер</w:t>
      </w:r>
      <w:proofErr w:type="spellEnd"/>
      <w:r>
        <w:t>,</w:t>
      </w:r>
      <w:r w:rsidRPr="00651C77">
        <w:t xml:space="preserve"> </w:t>
      </w:r>
      <w:r w:rsidRPr="00366740">
        <w:t>Й</w:t>
      </w:r>
      <w:r w:rsidRPr="00651C77">
        <w:t xml:space="preserve">. </w:t>
      </w:r>
      <w:r w:rsidRPr="00366740">
        <w:t>Одинокая</w:t>
      </w:r>
      <w:r w:rsidRPr="00651C77">
        <w:t xml:space="preserve"> </w:t>
      </w:r>
      <w:r w:rsidRPr="00366740">
        <w:t>страна</w:t>
      </w:r>
      <w:r w:rsidRPr="00651C77">
        <w:t xml:space="preserve">. </w:t>
      </w:r>
      <w:r w:rsidRPr="00366740">
        <w:t>Тайный поиск Израилем союзников в регионе</w:t>
      </w:r>
      <w:r>
        <w:t xml:space="preserve"> / Й. </w:t>
      </w:r>
      <w:proofErr w:type="spellStart"/>
      <w:r>
        <w:t>Альфер</w:t>
      </w:r>
      <w:proofErr w:type="spellEnd"/>
      <w:r w:rsidRPr="00366740">
        <w:t xml:space="preserve">. — </w:t>
      </w:r>
      <w:r>
        <w:t xml:space="preserve">М.: </w:t>
      </w:r>
      <w:proofErr w:type="spellStart"/>
      <w:r>
        <w:t>Матар</w:t>
      </w:r>
      <w:proofErr w:type="spellEnd"/>
      <w:r>
        <w:t>, 2015</w:t>
      </w:r>
      <w:r w:rsidRPr="006B5395">
        <w:t>.</w:t>
      </w:r>
      <w:r w:rsidRPr="00366740">
        <w:t xml:space="preserve"> </w:t>
      </w:r>
      <w:r w:rsidRPr="00651C77">
        <w:t>—</w:t>
      </w:r>
      <w:r>
        <w:t xml:space="preserve"> </w:t>
      </w:r>
      <w:r>
        <w:rPr>
          <w:lang w:val="en-US"/>
        </w:rPr>
        <w:t>C</w:t>
      </w:r>
      <w:r w:rsidRPr="00366740">
        <w:t>. 40.</w:t>
      </w:r>
    </w:p>
  </w:footnote>
  <w:footnote w:id="82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Костенко</w:t>
      </w:r>
      <w:r>
        <w:t>,</w:t>
      </w:r>
      <w:r w:rsidRPr="00366740">
        <w:t xml:space="preserve"> Ю.И. Эволюция «периферийной стратегии» Израиля (1990-2017 гг.) (на примере политики в Центральной Азии): </w:t>
      </w:r>
      <w:proofErr w:type="spellStart"/>
      <w:r w:rsidRPr="00366740">
        <w:t>дис</w:t>
      </w:r>
      <w:proofErr w:type="spellEnd"/>
      <w:r w:rsidRPr="00366740">
        <w:t xml:space="preserve">. … к. </w:t>
      </w:r>
      <w:proofErr w:type="spellStart"/>
      <w:r w:rsidRPr="00366740">
        <w:t>ист</w:t>
      </w:r>
      <w:r>
        <w:t>ор</w:t>
      </w:r>
      <w:proofErr w:type="spellEnd"/>
      <w:r>
        <w:t xml:space="preserve">. н. — Москва, 2018. </w:t>
      </w:r>
      <w:r w:rsidRPr="00366740">
        <w:t>— 216 с.</w:t>
      </w:r>
    </w:p>
  </w:footnote>
  <w:footnote w:id="83">
    <w:p w:rsidR="0058705F" w:rsidRPr="00651C77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Addis</w:t>
      </w:r>
      <w:r w:rsidRPr="00651C77">
        <w:rPr>
          <w:lang w:val="en-US"/>
        </w:rPr>
        <w:t>,</w:t>
      </w:r>
      <w:r w:rsidRPr="00366740">
        <w:rPr>
          <w:lang w:val="en-US"/>
        </w:rPr>
        <w:t xml:space="preserve"> C. L. Iran: Regional Perspectives and U. S. Policy</w:t>
      </w:r>
      <w:r w:rsidRPr="00651C77">
        <w:rPr>
          <w:lang w:val="en-US"/>
        </w:rPr>
        <w:t xml:space="preserve"> / </w:t>
      </w:r>
      <w:r>
        <w:t>С</w:t>
      </w:r>
      <w:r w:rsidRPr="00651C77">
        <w:rPr>
          <w:lang w:val="en-US"/>
        </w:rPr>
        <w:t xml:space="preserve">. </w:t>
      </w:r>
      <w:r w:rsidRPr="00366740">
        <w:rPr>
          <w:lang w:val="en-US"/>
        </w:rPr>
        <w:t>L</w:t>
      </w:r>
      <w:r w:rsidRPr="00651C77">
        <w:rPr>
          <w:lang w:val="en-US"/>
        </w:rPr>
        <w:t xml:space="preserve">. </w:t>
      </w:r>
      <w:r w:rsidRPr="00366740">
        <w:rPr>
          <w:lang w:val="en-US"/>
        </w:rPr>
        <w:t>Addis. — L</w:t>
      </w:r>
      <w:r w:rsidRPr="00651C77">
        <w:rPr>
          <w:lang w:val="en-US"/>
        </w:rPr>
        <w:t xml:space="preserve">: </w:t>
      </w:r>
      <w:r w:rsidRPr="00366740">
        <w:rPr>
          <w:lang w:val="en-US"/>
        </w:rPr>
        <w:t>DIANE Publishing, 2010. — P. 24</w:t>
      </w:r>
      <w:r w:rsidRPr="00651C77">
        <w:rPr>
          <w:lang w:val="en-US"/>
        </w:rPr>
        <w:t>.</w:t>
      </w:r>
    </w:p>
  </w:footnote>
  <w:footnote w:id="84">
    <w:p w:rsidR="0058705F" w:rsidRPr="009D3665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9D3665">
        <w:t xml:space="preserve"> </w:t>
      </w:r>
      <w:proofErr w:type="spellStart"/>
      <w:r w:rsidRPr="002A31FF">
        <w:t>Пиляева</w:t>
      </w:r>
      <w:proofErr w:type="spellEnd"/>
      <w:r>
        <w:t>,</w:t>
      </w:r>
      <w:r w:rsidRPr="002A31FF">
        <w:t xml:space="preserve"> </w:t>
      </w:r>
      <w:r>
        <w:t xml:space="preserve">М.А. </w:t>
      </w:r>
      <w:r w:rsidRPr="002A31FF">
        <w:t>Некоторые аспекты политической конфронтации между Израилем и Ираном /</w:t>
      </w:r>
      <w:r>
        <w:t xml:space="preserve"> М.А. </w:t>
      </w:r>
      <w:proofErr w:type="spellStart"/>
      <w:r>
        <w:t>Пиляева</w:t>
      </w:r>
      <w:proofErr w:type="spellEnd"/>
      <w:r>
        <w:t xml:space="preserve">. </w:t>
      </w:r>
      <w:r w:rsidRPr="002A31FF">
        <w:t>URL: https://cyberleninka.ru/article/n/nekotorye-aspekty-politicheskoy-konfrontatsii-mezhdu-izrailem-i-iranom (дата обращения: 13.05.2020).</w:t>
      </w:r>
    </w:p>
  </w:footnote>
  <w:footnote w:id="85">
    <w:p w:rsidR="0058705F" w:rsidRPr="00366740" w:rsidRDefault="0058705F" w:rsidP="00F02AFD">
      <w:pPr>
        <w:pStyle w:val="a4"/>
        <w:ind w:firstLine="0"/>
      </w:pPr>
      <w:r w:rsidRPr="002A31FF">
        <w:rPr>
          <w:rStyle w:val="a6"/>
        </w:rPr>
        <w:footnoteRef/>
      </w:r>
      <w:r w:rsidRPr="002A31FF">
        <w:t xml:space="preserve"> </w:t>
      </w:r>
      <w:proofErr w:type="spellStart"/>
      <w:r w:rsidRPr="002A31FF">
        <w:t>Звягельская</w:t>
      </w:r>
      <w:proofErr w:type="spellEnd"/>
      <w:r>
        <w:t>, И.Д., Морозов В.</w:t>
      </w:r>
      <w:r w:rsidRPr="002A31FF">
        <w:t>М. Израиль-Иран: балансирование на грани? /</w:t>
      </w:r>
      <w:r>
        <w:t xml:space="preserve"> И.Д. </w:t>
      </w:r>
      <w:proofErr w:type="spellStart"/>
      <w:r>
        <w:t>Звягельская</w:t>
      </w:r>
      <w:proofErr w:type="spellEnd"/>
      <w:r>
        <w:t xml:space="preserve">. </w:t>
      </w:r>
      <w:r w:rsidRPr="002A31FF">
        <w:t>URL: https://cyberleninka.ru/article/n/izrail-iran-balansirovanie-na-grani (дата обращения: 13.05.2020).</w:t>
      </w:r>
    </w:p>
  </w:footnote>
  <w:footnote w:id="86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Евсеев</w:t>
      </w:r>
      <w:r>
        <w:t>,</w:t>
      </w:r>
      <w:r w:rsidRPr="00366740">
        <w:t xml:space="preserve"> В.В., Сажин В.И. Иран, уран и ракеты</w:t>
      </w:r>
      <w:r>
        <w:t xml:space="preserve"> / В.В. Евсеев</w:t>
      </w:r>
      <w:r w:rsidRPr="00366740">
        <w:t>. — Москва: Институт Б</w:t>
      </w:r>
      <w:r>
        <w:t>лижнего Востока, 2009. — С. 135</w:t>
      </w:r>
      <w:r w:rsidRPr="00366740">
        <w:t>.</w:t>
      </w:r>
    </w:p>
  </w:footnote>
  <w:footnote w:id="87">
    <w:p w:rsidR="0058705F" w:rsidRDefault="0058705F" w:rsidP="00F02AFD">
      <w:pPr>
        <w:pStyle w:val="a4"/>
        <w:ind w:firstLine="0"/>
      </w:pPr>
      <w:r>
        <w:rPr>
          <w:rStyle w:val="a6"/>
        </w:rPr>
        <w:footnoteRef/>
      </w:r>
      <w:r>
        <w:t xml:space="preserve"> Комар, Ю.</w:t>
      </w:r>
      <w:r w:rsidRPr="008F7376">
        <w:t>И. Перспективы арабо-израильского мирного процесса /</w:t>
      </w:r>
      <w:r>
        <w:t xml:space="preserve"> Ю.И. Комар /</w:t>
      </w:r>
      <w:r w:rsidRPr="008F7376">
        <w:t>/ URL: https://cyberleninka.ru/article/n/2001-04-047-049-perspektivy-arabo-izrailskogo-mirnogo-protsessa (дата обращения: 13.05.2020).</w:t>
      </w:r>
    </w:p>
  </w:footnote>
  <w:footnote w:id="88">
    <w:p w:rsidR="0058705F" w:rsidRDefault="0058705F" w:rsidP="00F02AFD">
      <w:pPr>
        <w:pStyle w:val="a4"/>
        <w:ind w:firstLine="0"/>
      </w:pPr>
      <w:r>
        <w:rPr>
          <w:rStyle w:val="a6"/>
        </w:rPr>
        <w:footnoteRef/>
      </w:r>
      <w:r>
        <w:t xml:space="preserve"> Косач, Г. Война символов / Г. Косач // Свободная мысль. </w:t>
      </w:r>
      <w:r w:rsidRPr="00366740">
        <w:t>—</w:t>
      </w:r>
      <w:r>
        <w:t xml:space="preserve"> 2014. </w:t>
      </w:r>
      <w:r w:rsidRPr="00366740">
        <w:t>—</w:t>
      </w:r>
      <w:r>
        <w:t xml:space="preserve"> № 5 (1647). </w:t>
      </w:r>
      <w:r w:rsidRPr="00366740">
        <w:t>—</w:t>
      </w:r>
      <w:r>
        <w:t xml:space="preserve"> С. 87–100.</w:t>
      </w:r>
    </w:p>
  </w:footnote>
  <w:footnote w:id="89">
    <w:p w:rsidR="0058705F" w:rsidRPr="00797CD5" w:rsidRDefault="0058705F" w:rsidP="00F02AFD">
      <w:pPr>
        <w:pStyle w:val="a4"/>
        <w:ind w:firstLine="0"/>
      </w:pPr>
      <w:r>
        <w:rPr>
          <w:rStyle w:val="a6"/>
        </w:rPr>
        <w:footnoteRef/>
      </w:r>
      <w:r w:rsidRPr="00797CD5">
        <w:t xml:space="preserve"> Шувалова</w:t>
      </w:r>
      <w:r>
        <w:t>, Н.</w:t>
      </w:r>
      <w:r w:rsidRPr="00797CD5">
        <w:t>Б. Исламская революция в Иране: предпосылки, особенности, перспективы /</w:t>
      </w:r>
      <w:r>
        <w:t xml:space="preserve"> Н.Б. Шувалова. </w:t>
      </w:r>
      <w:r w:rsidRPr="00797CD5">
        <w:rPr>
          <w:lang w:val="en-US"/>
        </w:rPr>
        <w:t>URL</w:t>
      </w:r>
      <w:r w:rsidRPr="00797CD5">
        <w:t xml:space="preserve">: </w:t>
      </w:r>
      <w:r w:rsidRPr="00797CD5">
        <w:rPr>
          <w:lang w:val="en-US"/>
        </w:rPr>
        <w:t>https</w:t>
      </w:r>
      <w:r w:rsidRPr="00797CD5">
        <w:t>://</w:t>
      </w:r>
      <w:proofErr w:type="spellStart"/>
      <w:r w:rsidRPr="00797CD5">
        <w:rPr>
          <w:lang w:val="en-US"/>
        </w:rPr>
        <w:t>cyberleninka</w:t>
      </w:r>
      <w:proofErr w:type="spellEnd"/>
      <w:r w:rsidRPr="00797CD5">
        <w:t>.</w:t>
      </w:r>
      <w:proofErr w:type="spellStart"/>
      <w:r w:rsidRPr="00797CD5">
        <w:rPr>
          <w:lang w:val="en-US"/>
        </w:rPr>
        <w:t>ru</w:t>
      </w:r>
      <w:proofErr w:type="spellEnd"/>
      <w:r w:rsidRPr="00797CD5">
        <w:t>/</w:t>
      </w:r>
      <w:r w:rsidRPr="00797CD5">
        <w:rPr>
          <w:lang w:val="en-US"/>
        </w:rPr>
        <w:t>article</w:t>
      </w:r>
      <w:r w:rsidRPr="00797CD5">
        <w:t>/</w:t>
      </w:r>
      <w:r w:rsidRPr="00797CD5">
        <w:rPr>
          <w:lang w:val="en-US"/>
        </w:rPr>
        <w:t>n</w:t>
      </w:r>
      <w:r w:rsidRPr="00797CD5">
        <w:t>/2001-03-038-041-</w:t>
      </w:r>
      <w:proofErr w:type="spellStart"/>
      <w:r w:rsidRPr="00797CD5">
        <w:rPr>
          <w:lang w:val="en-US"/>
        </w:rPr>
        <w:t>islamskaya</w:t>
      </w:r>
      <w:proofErr w:type="spellEnd"/>
      <w:r w:rsidRPr="00797CD5">
        <w:t>-</w:t>
      </w:r>
      <w:proofErr w:type="spellStart"/>
      <w:r w:rsidRPr="00797CD5">
        <w:rPr>
          <w:lang w:val="en-US"/>
        </w:rPr>
        <w:t>revolyutsiya</w:t>
      </w:r>
      <w:proofErr w:type="spellEnd"/>
      <w:r w:rsidRPr="00797CD5">
        <w:t>-</w:t>
      </w:r>
      <w:r w:rsidRPr="00797CD5">
        <w:rPr>
          <w:lang w:val="en-US"/>
        </w:rPr>
        <w:t>v</w:t>
      </w:r>
      <w:r w:rsidRPr="00797CD5">
        <w:t>-</w:t>
      </w:r>
      <w:proofErr w:type="spellStart"/>
      <w:r w:rsidRPr="00797CD5">
        <w:rPr>
          <w:lang w:val="en-US"/>
        </w:rPr>
        <w:t>irane</w:t>
      </w:r>
      <w:proofErr w:type="spellEnd"/>
      <w:r w:rsidRPr="00797CD5">
        <w:t>-</w:t>
      </w:r>
      <w:proofErr w:type="spellStart"/>
      <w:r w:rsidRPr="00797CD5">
        <w:rPr>
          <w:lang w:val="en-US"/>
        </w:rPr>
        <w:t>predposylki</w:t>
      </w:r>
      <w:proofErr w:type="spellEnd"/>
      <w:r w:rsidRPr="00797CD5">
        <w:t>-</w:t>
      </w:r>
      <w:proofErr w:type="spellStart"/>
      <w:r w:rsidRPr="00797CD5">
        <w:rPr>
          <w:lang w:val="en-US"/>
        </w:rPr>
        <w:t>osobennosti</w:t>
      </w:r>
      <w:proofErr w:type="spellEnd"/>
      <w:r w:rsidRPr="00797CD5">
        <w:t>-</w:t>
      </w:r>
      <w:proofErr w:type="spellStart"/>
      <w:r w:rsidRPr="00797CD5">
        <w:rPr>
          <w:lang w:val="en-US"/>
        </w:rPr>
        <w:t>perspektivy</w:t>
      </w:r>
      <w:proofErr w:type="spellEnd"/>
      <w:r w:rsidRPr="00797CD5">
        <w:t xml:space="preserve"> (дата обращения: 13.05.2020).</w:t>
      </w:r>
    </w:p>
  </w:footnote>
  <w:footnote w:id="90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</w:t>
      </w:r>
      <w:r>
        <w:t>Алиев, С.</w:t>
      </w:r>
      <w:r w:rsidRPr="00366740">
        <w:t>М. История Ирана. XX век</w:t>
      </w:r>
      <w:r>
        <w:t xml:space="preserve"> / С.М. Алиев</w:t>
      </w:r>
      <w:r w:rsidRPr="00366740">
        <w:t>. — М.: Ин-т востоковедения РАН: Крафт, 2004. — С. 93.</w:t>
      </w:r>
    </w:p>
  </w:footnote>
  <w:footnote w:id="91">
    <w:p w:rsidR="0058705F" w:rsidRPr="00470B71" w:rsidRDefault="0058705F" w:rsidP="00F02AFD">
      <w:pPr>
        <w:pStyle w:val="a4"/>
        <w:ind w:firstLine="0"/>
      </w:pPr>
      <w:r>
        <w:rPr>
          <w:rStyle w:val="a6"/>
        </w:rPr>
        <w:footnoteRef/>
      </w:r>
      <w:r>
        <w:t xml:space="preserve"> </w:t>
      </w:r>
      <w:proofErr w:type="spellStart"/>
      <w:r>
        <w:t>Месамед</w:t>
      </w:r>
      <w:proofErr w:type="spellEnd"/>
      <w:r>
        <w:t xml:space="preserve">, В.И. Демонстрации в Сирии: беспокойство в Иране и Израиле / В.И. </w:t>
      </w:r>
      <w:proofErr w:type="spellStart"/>
      <w:r>
        <w:t>Месамед</w:t>
      </w:r>
      <w:proofErr w:type="spellEnd"/>
      <w:r>
        <w:t xml:space="preserve">. </w:t>
      </w:r>
      <w:r>
        <w:rPr>
          <w:lang w:val="en-US"/>
        </w:rPr>
        <w:t>URL</w:t>
      </w:r>
      <w:r>
        <w:t xml:space="preserve">: </w:t>
      </w:r>
      <w:r w:rsidRPr="00470B71">
        <w:t>https://sefer.ru/upload/mesamed_2011.pdf</w:t>
      </w:r>
      <w:r>
        <w:t xml:space="preserve"> (дата обращения: 13.05.2020).</w:t>
      </w:r>
    </w:p>
  </w:footnote>
  <w:footnote w:id="92">
    <w:p w:rsidR="0058705F" w:rsidRPr="00A857CB" w:rsidRDefault="0058705F" w:rsidP="00F02AFD">
      <w:pPr>
        <w:pStyle w:val="a4"/>
        <w:ind w:firstLine="0"/>
      </w:pPr>
      <w:r>
        <w:rPr>
          <w:rStyle w:val="a6"/>
        </w:rPr>
        <w:footnoteRef/>
      </w:r>
      <w:r>
        <w:t xml:space="preserve"> </w:t>
      </w:r>
      <w:r w:rsidR="00F9420D">
        <w:t>Там же.</w:t>
      </w:r>
    </w:p>
  </w:footnote>
  <w:footnote w:id="93">
    <w:p w:rsidR="0058705F" w:rsidRPr="00366740" w:rsidRDefault="0058705F" w:rsidP="003E5229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</w:t>
      </w:r>
      <w:proofErr w:type="spellStart"/>
      <w:r w:rsidRPr="00366740">
        <w:rPr>
          <w:lang w:val="en-US"/>
        </w:rPr>
        <w:t>Parsi</w:t>
      </w:r>
      <w:proofErr w:type="spellEnd"/>
      <w:r w:rsidRPr="00651C77">
        <w:rPr>
          <w:lang w:val="en-US"/>
        </w:rPr>
        <w:t>,</w:t>
      </w:r>
      <w:r w:rsidRPr="00366740">
        <w:rPr>
          <w:lang w:val="en-US"/>
        </w:rPr>
        <w:t xml:space="preserve"> T. Treacherous Alliance: The Secret Dealings of Israel, Iran, and the United States</w:t>
      </w:r>
      <w:r w:rsidRPr="00651C77">
        <w:rPr>
          <w:lang w:val="en-US"/>
        </w:rPr>
        <w:t xml:space="preserve"> / </w:t>
      </w:r>
      <w:r>
        <w:t>Т</w:t>
      </w:r>
      <w:r w:rsidRPr="00651C77">
        <w:rPr>
          <w:lang w:val="en-US"/>
        </w:rPr>
        <w:t xml:space="preserve">. </w:t>
      </w:r>
      <w:proofErr w:type="spellStart"/>
      <w:r w:rsidRPr="00366740">
        <w:rPr>
          <w:lang w:val="en-US"/>
        </w:rPr>
        <w:t>Parsi</w:t>
      </w:r>
      <w:proofErr w:type="spellEnd"/>
      <w:r w:rsidRPr="00366740">
        <w:rPr>
          <w:lang w:val="en-US"/>
        </w:rPr>
        <w:t>.</w:t>
      </w:r>
      <w:r>
        <w:rPr>
          <w:lang w:val="en-US"/>
        </w:rPr>
        <w:t xml:space="preserve"> — L.</w:t>
      </w:r>
      <w:r w:rsidRPr="00651C77">
        <w:rPr>
          <w:lang w:val="en-US"/>
        </w:rPr>
        <w:t xml:space="preserve">: </w:t>
      </w:r>
      <w:r>
        <w:rPr>
          <w:lang w:val="en-US"/>
        </w:rPr>
        <w:t>Yale University Press, 2007.</w:t>
      </w:r>
      <w:r w:rsidRPr="00651C77">
        <w:rPr>
          <w:lang w:val="en-US"/>
        </w:rPr>
        <w:t xml:space="preserve"> —</w:t>
      </w:r>
      <w:r w:rsidRPr="00366740">
        <w:rPr>
          <w:lang w:val="en-US"/>
        </w:rPr>
        <w:t xml:space="preserve"> </w:t>
      </w:r>
      <w:r w:rsidRPr="00366740">
        <w:t>С</w:t>
      </w:r>
      <w:r w:rsidRPr="00366740">
        <w:rPr>
          <w:lang w:val="en-US"/>
        </w:rPr>
        <w:t>. 16.</w:t>
      </w:r>
    </w:p>
  </w:footnote>
  <w:footnote w:id="94">
    <w:p w:rsidR="0058705F" w:rsidRPr="00651C77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 w:rsidRPr="00366740">
        <w:rPr>
          <w:lang w:val="en-US"/>
        </w:rPr>
        <w:t xml:space="preserve"> Litvak</w:t>
      </w:r>
      <w:r w:rsidRPr="00651C77">
        <w:rPr>
          <w:lang w:val="en-US"/>
        </w:rPr>
        <w:t>,</w:t>
      </w:r>
      <w:r w:rsidRPr="00366740">
        <w:rPr>
          <w:lang w:val="en-US"/>
        </w:rPr>
        <w:t xml:space="preserve"> M. From Empathy to Denial: Arab Responses to the Holocaust</w:t>
      </w:r>
      <w:r w:rsidRPr="00651C77">
        <w:rPr>
          <w:lang w:val="en-US"/>
        </w:rPr>
        <w:t xml:space="preserve"> / </w:t>
      </w:r>
      <w:r>
        <w:t>М</w:t>
      </w:r>
      <w:r w:rsidRPr="00651C77">
        <w:rPr>
          <w:lang w:val="en-US"/>
        </w:rPr>
        <w:t xml:space="preserve">. </w:t>
      </w:r>
      <w:r w:rsidRPr="00366740">
        <w:rPr>
          <w:lang w:val="en-US"/>
        </w:rPr>
        <w:t xml:space="preserve">Litvak. — Esther </w:t>
      </w:r>
      <w:proofErr w:type="spellStart"/>
      <w:r w:rsidRPr="00366740">
        <w:rPr>
          <w:lang w:val="en-US"/>
        </w:rPr>
        <w:t>Webman</w:t>
      </w:r>
      <w:proofErr w:type="spellEnd"/>
      <w:r w:rsidRPr="00366740">
        <w:rPr>
          <w:lang w:val="en-US"/>
        </w:rPr>
        <w:t>: H</w:t>
      </w:r>
      <w:r>
        <w:rPr>
          <w:lang w:val="en-US"/>
        </w:rPr>
        <w:t>urst Publishers, 2011. — P.367.</w:t>
      </w:r>
    </w:p>
  </w:footnote>
  <w:footnote w:id="95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</w:t>
      </w:r>
      <w:proofErr w:type="spellStart"/>
      <w:r>
        <w:t>Каменеева</w:t>
      </w:r>
      <w:proofErr w:type="spellEnd"/>
      <w:r>
        <w:t xml:space="preserve">, М.С. Итоги правления Махмуда </w:t>
      </w:r>
      <w:proofErr w:type="spellStart"/>
      <w:r w:rsidRPr="004C32BA">
        <w:t>Ахмадинежада</w:t>
      </w:r>
      <w:proofErr w:type="spellEnd"/>
      <w:r w:rsidRPr="004C32BA">
        <w:t xml:space="preserve"> / М.С. </w:t>
      </w:r>
      <w:proofErr w:type="spellStart"/>
      <w:r w:rsidRPr="004C32BA">
        <w:t>Каменеева</w:t>
      </w:r>
      <w:proofErr w:type="spellEnd"/>
      <w:r w:rsidRPr="004C32BA">
        <w:t xml:space="preserve"> // Восток. Афро-Азиатские общества: история и современность. — 2013. № 2. — </w:t>
      </w:r>
      <w:r>
        <w:t xml:space="preserve">С. </w:t>
      </w:r>
      <w:r w:rsidRPr="004C32BA">
        <w:t>158–163.</w:t>
      </w:r>
    </w:p>
  </w:footnote>
  <w:footnote w:id="96">
    <w:p w:rsidR="0058705F" w:rsidRPr="008F6B64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8F6B64">
        <w:t xml:space="preserve"> </w:t>
      </w:r>
      <w:r w:rsidRPr="00366740">
        <w:t>Рабина</w:t>
      </w:r>
      <w:r w:rsidRPr="008F6B64">
        <w:t xml:space="preserve">, </w:t>
      </w:r>
      <w:r w:rsidRPr="00366740">
        <w:t>П</w:t>
      </w:r>
      <w:r w:rsidRPr="008F6B64">
        <w:t xml:space="preserve">. </w:t>
      </w:r>
      <w:r w:rsidRPr="00366740">
        <w:t>Иран</w:t>
      </w:r>
      <w:r w:rsidRPr="008F6B64">
        <w:t xml:space="preserve"> </w:t>
      </w:r>
      <w:r w:rsidRPr="00366740">
        <w:t>выигрывает</w:t>
      </w:r>
      <w:r w:rsidRPr="008F6B64">
        <w:t xml:space="preserve"> </w:t>
      </w:r>
      <w:r w:rsidRPr="00366740">
        <w:t>от</w:t>
      </w:r>
      <w:r w:rsidRPr="008F6B64">
        <w:t xml:space="preserve"> </w:t>
      </w:r>
      <w:r w:rsidRPr="00366740">
        <w:t>отношений</w:t>
      </w:r>
      <w:r w:rsidRPr="008F6B64">
        <w:t xml:space="preserve"> </w:t>
      </w:r>
      <w:r w:rsidRPr="00366740">
        <w:t>России</w:t>
      </w:r>
      <w:r w:rsidRPr="008F6B64">
        <w:t xml:space="preserve"> </w:t>
      </w:r>
      <w:r w:rsidRPr="00366740">
        <w:t>и</w:t>
      </w:r>
      <w:r w:rsidRPr="008F6B64">
        <w:t xml:space="preserve"> </w:t>
      </w:r>
      <w:r w:rsidRPr="00366740">
        <w:t>Израиля</w:t>
      </w:r>
      <w:r w:rsidRPr="008F6B64">
        <w:t xml:space="preserve"> (</w:t>
      </w:r>
      <w:r w:rsidRPr="00366740">
        <w:rPr>
          <w:rtl/>
          <w:lang w:bidi="he-IL"/>
        </w:rPr>
        <w:t>שראל</w:t>
      </w:r>
      <w:r w:rsidRPr="008F6B64">
        <w:t xml:space="preserve"> </w:t>
      </w:r>
      <w:r w:rsidRPr="00366740">
        <w:rPr>
          <w:rtl/>
          <w:lang w:bidi="he-IL"/>
        </w:rPr>
        <w:t>רוקמת</w:t>
      </w:r>
      <w:r w:rsidRPr="008F6B64">
        <w:t xml:space="preserve"> </w:t>
      </w:r>
      <w:r w:rsidRPr="00366740">
        <w:rPr>
          <w:rtl/>
          <w:lang w:bidi="he-IL"/>
        </w:rPr>
        <w:t>קשרים</w:t>
      </w:r>
      <w:r w:rsidRPr="008F6B64">
        <w:t xml:space="preserve"> </w:t>
      </w:r>
      <w:r w:rsidRPr="00366740">
        <w:rPr>
          <w:rtl/>
          <w:lang w:bidi="he-IL"/>
        </w:rPr>
        <w:t>עם</w:t>
      </w:r>
      <w:r w:rsidRPr="008F6B64">
        <w:t xml:space="preserve"> </w:t>
      </w:r>
      <w:r w:rsidRPr="00366740">
        <w:rPr>
          <w:rtl/>
          <w:lang w:bidi="he-IL"/>
        </w:rPr>
        <w:t>רוסיה</w:t>
      </w:r>
      <w:r w:rsidRPr="008F6B64">
        <w:t xml:space="preserve">, </w:t>
      </w:r>
      <w:r w:rsidRPr="00366740">
        <w:rPr>
          <w:rtl/>
          <w:lang w:bidi="he-IL"/>
        </w:rPr>
        <w:t>איראן</w:t>
      </w:r>
      <w:r w:rsidRPr="008F6B64">
        <w:t xml:space="preserve"> </w:t>
      </w:r>
      <w:r w:rsidRPr="00366740">
        <w:rPr>
          <w:rtl/>
          <w:lang w:bidi="he-IL"/>
        </w:rPr>
        <w:t>מרוויח</w:t>
      </w:r>
      <w:r w:rsidRPr="008F6B64">
        <w:t xml:space="preserve"> — </w:t>
      </w:r>
      <w:r w:rsidRPr="00366740">
        <w:rPr>
          <w:rtl/>
          <w:lang w:bidi="he-IL"/>
        </w:rPr>
        <w:t>פזית</w:t>
      </w:r>
      <w:r w:rsidRPr="008F6B64">
        <w:t xml:space="preserve"> </w:t>
      </w:r>
      <w:r w:rsidRPr="00366740">
        <w:rPr>
          <w:rtl/>
          <w:lang w:bidi="he-IL"/>
        </w:rPr>
        <w:t>רבינא</w:t>
      </w:r>
      <w:r w:rsidRPr="008F6B64">
        <w:t xml:space="preserve">) / </w:t>
      </w:r>
      <w:r>
        <w:t>Рабина</w:t>
      </w:r>
      <w:r w:rsidRPr="008F6B64">
        <w:t xml:space="preserve">, </w:t>
      </w:r>
      <w:r>
        <w:t>П</w:t>
      </w:r>
      <w:r w:rsidRPr="008F6B64">
        <w:t xml:space="preserve">. </w:t>
      </w:r>
      <w:r>
        <w:rPr>
          <w:lang w:val="en-US"/>
        </w:rPr>
        <w:t>URL</w:t>
      </w:r>
      <w:r w:rsidRPr="008F6B64">
        <w:t xml:space="preserve">: </w:t>
      </w:r>
      <w:r w:rsidRPr="00366740">
        <w:rPr>
          <w:lang w:val="en-US"/>
        </w:rPr>
        <w:t>https</w:t>
      </w:r>
      <w:r w:rsidRPr="008F6B64">
        <w:t>://</w:t>
      </w:r>
      <w:r w:rsidRPr="00366740">
        <w:rPr>
          <w:lang w:val="en-US"/>
        </w:rPr>
        <w:t>www</w:t>
      </w:r>
      <w:r w:rsidRPr="008F6B64">
        <w:t>.</w:t>
      </w:r>
      <w:proofErr w:type="spellStart"/>
      <w:r w:rsidRPr="00366740">
        <w:rPr>
          <w:lang w:val="en-US"/>
        </w:rPr>
        <w:t>makorrishon</w:t>
      </w:r>
      <w:proofErr w:type="spellEnd"/>
      <w:r w:rsidRPr="008F6B64">
        <w:t>.</w:t>
      </w:r>
      <w:r w:rsidRPr="00366740">
        <w:rPr>
          <w:lang w:val="en-US"/>
        </w:rPr>
        <w:t>co</w:t>
      </w:r>
      <w:r w:rsidRPr="008F6B64">
        <w:t>.</w:t>
      </w:r>
      <w:proofErr w:type="spellStart"/>
      <w:r w:rsidRPr="00366740">
        <w:rPr>
          <w:lang w:val="en-US"/>
        </w:rPr>
        <w:t>il</w:t>
      </w:r>
      <w:proofErr w:type="spellEnd"/>
      <w:r w:rsidRPr="008F6B64">
        <w:t>/</w:t>
      </w:r>
      <w:proofErr w:type="spellStart"/>
      <w:r w:rsidRPr="00366740">
        <w:rPr>
          <w:lang w:val="en-US"/>
        </w:rPr>
        <w:t>nrg</w:t>
      </w:r>
      <w:proofErr w:type="spellEnd"/>
      <w:r w:rsidRPr="008F6B64">
        <w:t>/</w:t>
      </w:r>
      <w:r w:rsidRPr="00366740">
        <w:rPr>
          <w:lang w:val="en-US"/>
        </w:rPr>
        <w:t>online</w:t>
      </w:r>
      <w:r w:rsidRPr="008F6B64">
        <w:t>/1/</w:t>
      </w:r>
      <w:r w:rsidRPr="00366740">
        <w:rPr>
          <w:lang w:val="en-US"/>
        </w:rPr>
        <w:t>ART</w:t>
      </w:r>
      <w:r w:rsidRPr="008F6B64">
        <w:t>2/847/780.</w:t>
      </w:r>
      <w:r w:rsidRPr="00366740">
        <w:rPr>
          <w:lang w:val="en-US"/>
        </w:rPr>
        <w:t>html</w:t>
      </w:r>
      <w:r w:rsidRPr="008F6B64">
        <w:t xml:space="preserve"> (</w:t>
      </w:r>
      <w:r>
        <w:t>дата</w:t>
      </w:r>
      <w:r w:rsidRPr="008F6B64">
        <w:t xml:space="preserve"> </w:t>
      </w:r>
      <w:r>
        <w:t>обращения</w:t>
      </w:r>
      <w:r w:rsidRPr="008F6B64">
        <w:t>: 11.05.2020).</w:t>
      </w:r>
    </w:p>
  </w:footnote>
  <w:footnote w:id="97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Контуры большой войны: Иран и Израиль сойдутся </w:t>
      </w:r>
      <w:r>
        <w:t xml:space="preserve">в смертельной схватке в Сирии? / </w:t>
      </w:r>
      <w:proofErr w:type="spellStart"/>
      <w:r>
        <w:t>Правда.Ру</w:t>
      </w:r>
      <w:proofErr w:type="spellEnd"/>
      <w:r>
        <w:t xml:space="preserve">. </w:t>
      </w:r>
      <w:r w:rsidRPr="00366740">
        <w:rPr>
          <w:lang w:val="en-US"/>
        </w:rPr>
        <w:t>URL</w:t>
      </w:r>
      <w:r w:rsidRPr="00366740">
        <w:t>: https://www.pravda.ru/world/1339545-mekhtiev/</w:t>
      </w:r>
      <w:r>
        <w:t xml:space="preserve"> (дата обращения: 13.04.2020).</w:t>
      </w:r>
    </w:p>
  </w:footnote>
  <w:footnote w:id="98">
    <w:p w:rsidR="00A9043E" w:rsidRPr="00A9043E" w:rsidRDefault="00A9043E" w:rsidP="00A9043E">
      <w:pPr>
        <w:pStyle w:val="a4"/>
        <w:ind w:firstLine="0"/>
      </w:pPr>
      <w:r>
        <w:rPr>
          <w:rStyle w:val="a6"/>
        </w:rPr>
        <w:footnoteRef/>
      </w:r>
      <w:r>
        <w:t xml:space="preserve"> </w:t>
      </w:r>
      <w:r w:rsidRPr="00A9043E">
        <w:t xml:space="preserve">Трамп: США убили иранского генерала </w:t>
      </w:r>
      <w:proofErr w:type="spellStart"/>
      <w:r w:rsidRPr="00A9043E">
        <w:t>Касема</w:t>
      </w:r>
      <w:proofErr w:type="spellEnd"/>
      <w:r w:rsidRPr="00A9043E">
        <w:t xml:space="preserve"> </w:t>
      </w:r>
      <w:proofErr w:type="spellStart"/>
      <w:r w:rsidRPr="00A9043E">
        <w:t>Сулеймани</w:t>
      </w:r>
      <w:proofErr w:type="spellEnd"/>
      <w:r w:rsidRPr="00A9043E">
        <w:t>, чтобы остановить войну</w:t>
      </w:r>
      <w:r>
        <w:t xml:space="preserve"> / </w:t>
      </w:r>
      <w:r>
        <w:rPr>
          <w:lang w:val="en-US"/>
        </w:rPr>
        <w:t>BBC</w:t>
      </w:r>
      <w:r w:rsidRPr="00A9043E">
        <w:t xml:space="preserve"> </w:t>
      </w:r>
      <w:r>
        <w:rPr>
          <w:lang w:val="en-US"/>
        </w:rPr>
        <w:t>News</w:t>
      </w:r>
      <w:r w:rsidRPr="00A9043E">
        <w:t xml:space="preserve"> </w:t>
      </w:r>
      <w:r>
        <w:t>—</w:t>
      </w:r>
      <w:r w:rsidRPr="00A9043E">
        <w:t xml:space="preserve"> </w:t>
      </w:r>
      <w:r w:rsidRPr="0080018E">
        <w:rPr>
          <w:lang w:val="en-US"/>
        </w:rPr>
        <w:t>URL</w:t>
      </w:r>
      <w:r w:rsidRPr="0080018E">
        <w:t>:</w:t>
      </w:r>
      <w:r w:rsidRPr="00A9043E">
        <w:t xml:space="preserve"> https://www.bbc.com/russian/news-50990821 (</w:t>
      </w:r>
      <w:r>
        <w:t>дата обращения: 01.05.2020).</w:t>
      </w:r>
    </w:p>
  </w:footnote>
  <w:footnote w:id="99">
    <w:p w:rsidR="0058705F" w:rsidRPr="0080018E" w:rsidRDefault="0058705F" w:rsidP="00F02AFD">
      <w:pPr>
        <w:pStyle w:val="a4"/>
        <w:ind w:firstLine="0"/>
      </w:pPr>
      <w:r>
        <w:rPr>
          <w:rStyle w:val="a6"/>
        </w:rPr>
        <w:footnoteRef/>
      </w:r>
      <w:r>
        <w:t xml:space="preserve"> Сергеева, С.Л., Рожков И.А. Ликвидация США иранского генерала </w:t>
      </w:r>
      <w:proofErr w:type="spellStart"/>
      <w:r>
        <w:t>Касема</w:t>
      </w:r>
      <w:proofErr w:type="spellEnd"/>
      <w:r>
        <w:t xml:space="preserve"> </w:t>
      </w:r>
      <w:proofErr w:type="spellStart"/>
      <w:r>
        <w:t>Сулеймани</w:t>
      </w:r>
      <w:proofErr w:type="spellEnd"/>
      <w:r>
        <w:t xml:space="preserve"> как акт </w:t>
      </w:r>
      <w:r w:rsidRPr="0080018E">
        <w:t xml:space="preserve">государственного международного терроризма / С.Л. Сергеева // Вопросы политологии. — 2020. № 2 (54). — С. 543–554. </w:t>
      </w:r>
    </w:p>
  </w:footnote>
  <w:footnote w:id="100">
    <w:p w:rsidR="0058705F" w:rsidRPr="0080018E" w:rsidRDefault="0058705F" w:rsidP="00F02AFD">
      <w:pPr>
        <w:pStyle w:val="a4"/>
        <w:ind w:firstLine="0"/>
      </w:pPr>
      <w:r w:rsidRPr="0080018E">
        <w:rPr>
          <w:rStyle w:val="a6"/>
        </w:rPr>
        <w:footnoteRef/>
      </w:r>
      <w:r w:rsidRPr="0080018E">
        <w:t xml:space="preserve"> Появились сообщения, что Израиль помог США уничтожить </w:t>
      </w:r>
      <w:proofErr w:type="spellStart"/>
      <w:r w:rsidRPr="0080018E">
        <w:t>Сулеймани</w:t>
      </w:r>
      <w:proofErr w:type="spellEnd"/>
      <w:r w:rsidRPr="0080018E">
        <w:t xml:space="preserve"> при помощи «адского пламени». 12.01.20 / 9tv.co.il.</w:t>
      </w:r>
      <w:r w:rsidR="00A9043E" w:rsidRPr="00A9043E">
        <w:t xml:space="preserve"> </w:t>
      </w:r>
      <w:r w:rsidR="00A9043E">
        <w:t>—</w:t>
      </w:r>
      <w:r w:rsidRPr="0080018E">
        <w:t xml:space="preserve"> </w:t>
      </w:r>
      <w:r w:rsidRPr="0080018E">
        <w:rPr>
          <w:lang w:val="en-US"/>
        </w:rPr>
        <w:t>URL</w:t>
      </w:r>
      <w:r w:rsidRPr="0080018E">
        <w:t>: https://www.9tv.co.il/item/8576 (дата обращения: 13.05.2020).</w:t>
      </w:r>
    </w:p>
  </w:footnote>
  <w:footnote w:id="101">
    <w:p w:rsidR="0058705F" w:rsidRPr="00366740" w:rsidRDefault="0058705F" w:rsidP="00F02AFD">
      <w:pPr>
        <w:pStyle w:val="a4"/>
        <w:ind w:firstLine="0"/>
      </w:pPr>
      <w:r w:rsidRPr="0080018E">
        <w:rPr>
          <w:rStyle w:val="a6"/>
        </w:rPr>
        <w:footnoteRef/>
      </w:r>
      <w:r w:rsidRPr="0080018E">
        <w:t xml:space="preserve"> Экс-глава КСИР: мы бы сравняли Тель-Авив</w:t>
      </w:r>
      <w:r w:rsidR="00A9043E">
        <w:t xml:space="preserve"> с землей из-за США. 10.02.20 /</w:t>
      </w:r>
      <w:r w:rsidRPr="0080018E">
        <w:t xml:space="preserve"> </w:t>
      </w:r>
      <w:proofErr w:type="spellStart"/>
      <w:r w:rsidRPr="0080018E">
        <w:rPr>
          <w:lang w:val="en-US"/>
        </w:rPr>
        <w:t>Mignews</w:t>
      </w:r>
      <w:proofErr w:type="spellEnd"/>
      <w:r w:rsidR="00A9043E" w:rsidRPr="00A9043E">
        <w:t xml:space="preserve"> </w:t>
      </w:r>
      <w:r w:rsidR="00A9043E">
        <w:t>—</w:t>
      </w:r>
      <w:r w:rsidRPr="0080018E">
        <w:t xml:space="preserve"> </w:t>
      </w:r>
      <w:r w:rsidRPr="0080018E">
        <w:rPr>
          <w:lang w:val="en-US"/>
        </w:rPr>
        <w:t>URL</w:t>
      </w:r>
      <w:r w:rsidRPr="0080018E">
        <w:t>: https://mignews.com/news/politic/100220_73803_85778.html</w:t>
      </w:r>
      <w:r>
        <w:t xml:space="preserve"> (дата обращения: 12.05.2020).</w:t>
      </w:r>
    </w:p>
  </w:footnote>
  <w:footnote w:id="102">
    <w:p w:rsidR="0058705F" w:rsidRPr="00366740" w:rsidRDefault="0058705F" w:rsidP="00F02AFD">
      <w:pPr>
        <w:pStyle w:val="a4"/>
        <w:ind w:firstLine="0"/>
      </w:pPr>
      <w:r w:rsidRPr="00A857CB">
        <w:rPr>
          <w:rStyle w:val="a6"/>
        </w:rPr>
        <w:footnoteRef/>
      </w:r>
      <w:r w:rsidRPr="00A857CB">
        <w:t xml:space="preserve"> Последний шаг: Иран вышел из ядерной сделки / Газета.</w:t>
      </w:r>
      <w:proofErr w:type="spellStart"/>
      <w:r w:rsidRPr="00A857CB">
        <w:rPr>
          <w:lang w:val="en-US"/>
        </w:rPr>
        <w:t>ru</w:t>
      </w:r>
      <w:proofErr w:type="spellEnd"/>
      <w:r w:rsidRPr="00A857CB">
        <w:t xml:space="preserve">. </w:t>
      </w:r>
      <w:r w:rsidRPr="00A857CB">
        <w:rPr>
          <w:lang w:val="en-US"/>
        </w:rPr>
        <w:t>URL</w:t>
      </w:r>
      <w:r w:rsidRPr="00A857CB">
        <w:t>: https://www.gazeta.ru/politics/2020/01/06_a_12898496.shtml (дата обращения: 13.05.2020).</w:t>
      </w:r>
    </w:p>
  </w:footnote>
  <w:footnote w:id="103">
    <w:p w:rsidR="0058705F" w:rsidRDefault="0058705F" w:rsidP="00F02AFD">
      <w:pPr>
        <w:pStyle w:val="a4"/>
        <w:ind w:firstLine="0"/>
      </w:pPr>
      <w:r>
        <w:rPr>
          <w:rStyle w:val="a6"/>
        </w:rPr>
        <w:footnoteRef/>
      </w:r>
      <w:r>
        <w:t xml:space="preserve"> </w:t>
      </w:r>
      <w:r w:rsidR="00F9420D">
        <w:t>Там же.</w:t>
      </w:r>
    </w:p>
  </w:footnote>
  <w:footnote w:id="104">
    <w:p w:rsidR="0058705F" w:rsidRPr="00614C8E" w:rsidRDefault="0058705F" w:rsidP="00F02AFD">
      <w:pPr>
        <w:pStyle w:val="a4"/>
        <w:ind w:firstLine="0"/>
        <w:rPr>
          <w:lang w:val="en-US"/>
        </w:rPr>
      </w:pPr>
      <w:r>
        <w:rPr>
          <w:rStyle w:val="a6"/>
        </w:rPr>
        <w:footnoteRef/>
      </w:r>
      <w:r w:rsidRPr="00614C8E">
        <w:rPr>
          <w:lang w:val="en-US"/>
        </w:rPr>
        <w:t xml:space="preserve"> </w:t>
      </w:r>
      <w:r>
        <w:t>Там</w:t>
      </w:r>
      <w:r w:rsidRPr="00614C8E">
        <w:rPr>
          <w:lang w:val="en-US"/>
        </w:rPr>
        <w:t xml:space="preserve"> </w:t>
      </w:r>
      <w:r>
        <w:t>же</w:t>
      </w:r>
      <w:r w:rsidRPr="00614C8E">
        <w:rPr>
          <w:lang w:val="en-US"/>
        </w:rPr>
        <w:t>.</w:t>
      </w:r>
    </w:p>
  </w:footnote>
  <w:footnote w:id="105">
    <w:p w:rsidR="00DF3260" w:rsidRPr="00DF3260" w:rsidRDefault="00DF3260" w:rsidP="00DF3260">
      <w:pPr>
        <w:pStyle w:val="a4"/>
        <w:ind w:firstLine="0"/>
      </w:pPr>
      <w:r>
        <w:rPr>
          <w:rStyle w:val="a6"/>
        </w:rPr>
        <w:footnoteRef/>
      </w:r>
      <w:r w:rsidRPr="00DF3260">
        <w:t xml:space="preserve"> Саудовская Аравия и Иран: борьба за власть на Ближнем Востоке</w:t>
      </w:r>
      <w:r>
        <w:t xml:space="preserve"> / </w:t>
      </w:r>
      <w:r>
        <w:rPr>
          <w:lang w:val="en-US"/>
        </w:rPr>
        <w:t>BBC</w:t>
      </w:r>
      <w:r w:rsidRPr="00DF3260">
        <w:t xml:space="preserve"> </w:t>
      </w:r>
      <w:r>
        <w:rPr>
          <w:lang w:val="en-US"/>
        </w:rPr>
        <w:t>News</w:t>
      </w:r>
      <w:r>
        <w:t xml:space="preserve">. </w:t>
      </w:r>
      <w:r w:rsidRPr="00614C8E">
        <w:rPr>
          <w:lang w:val="en-US"/>
        </w:rPr>
        <w:t>URL</w:t>
      </w:r>
      <w:r w:rsidRPr="00614C8E">
        <w:t>:</w:t>
      </w:r>
      <w:r>
        <w:t xml:space="preserve"> </w:t>
      </w:r>
      <w:r w:rsidRPr="00DF3260">
        <w:t>https://www.bbc.com/russian/features-41953451</w:t>
      </w:r>
      <w:r>
        <w:t xml:space="preserve"> (дата обращения: 10.05.2020).</w:t>
      </w:r>
    </w:p>
  </w:footnote>
  <w:footnote w:id="106">
    <w:p w:rsidR="0058705F" w:rsidRPr="00366740" w:rsidRDefault="0058705F" w:rsidP="00F02AFD">
      <w:pPr>
        <w:pStyle w:val="a4"/>
        <w:ind w:firstLine="0"/>
        <w:rPr>
          <w:lang w:val="en-US"/>
        </w:rPr>
      </w:pPr>
      <w:r w:rsidRPr="00366740">
        <w:rPr>
          <w:rStyle w:val="a6"/>
        </w:rPr>
        <w:footnoteRef/>
      </w:r>
      <w:r>
        <w:rPr>
          <w:lang w:val="en-US"/>
        </w:rPr>
        <w:t xml:space="preserve"> Koch</w:t>
      </w:r>
      <w:r w:rsidRPr="00DA4028">
        <w:rPr>
          <w:lang w:val="en-US"/>
        </w:rPr>
        <w:t>,</w:t>
      </w:r>
      <w:r>
        <w:rPr>
          <w:lang w:val="en-US"/>
        </w:rPr>
        <w:t xml:space="preserve"> B., </w:t>
      </w:r>
      <w:proofErr w:type="spellStart"/>
      <w:r>
        <w:rPr>
          <w:lang w:val="en-US"/>
        </w:rPr>
        <w:t>Stivachtis</w:t>
      </w:r>
      <w:proofErr w:type="spellEnd"/>
      <w:r>
        <w:rPr>
          <w:lang w:val="en-US"/>
        </w:rPr>
        <w:t xml:space="preserve"> Y.</w:t>
      </w:r>
      <w:r w:rsidRPr="00366740">
        <w:rPr>
          <w:lang w:val="en-US"/>
        </w:rPr>
        <w:t>A. Regional Security in the Middle East. Sectors, Variables and Issues</w:t>
      </w:r>
      <w:r w:rsidRPr="00DA4028">
        <w:rPr>
          <w:lang w:val="en-US"/>
        </w:rPr>
        <w:t xml:space="preserve"> / </w:t>
      </w:r>
      <w:r>
        <w:t>В</w:t>
      </w:r>
      <w:r w:rsidRPr="00DA4028">
        <w:rPr>
          <w:lang w:val="en-US"/>
        </w:rPr>
        <w:t xml:space="preserve">. </w:t>
      </w:r>
      <w:r>
        <w:rPr>
          <w:lang w:val="en-US"/>
        </w:rPr>
        <w:t>Koch</w:t>
      </w:r>
      <w:r w:rsidRPr="00366740">
        <w:rPr>
          <w:lang w:val="en-US"/>
        </w:rPr>
        <w:t xml:space="preserve">. — Bristol, England: E-International Relations, 2019. — </w:t>
      </w:r>
      <w:r w:rsidRPr="00366740">
        <w:t>Р</w:t>
      </w:r>
      <w:r w:rsidRPr="00366740">
        <w:rPr>
          <w:lang w:val="en-US"/>
        </w:rPr>
        <w:t>. 141.</w:t>
      </w:r>
    </w:p>
  </w:footnote>
  <w:footnote w:id="107">
    <w:p w:rsidR="0058705F" w:rsidRPr="00F02AFD" w:rsidRDefault="0058705F" w:rsidP="00F02AFD">
      <w:pPr>
        <w:pStyle w:val="a4"/>
        <w:ind w:firstLine="0"/>
      </w:pPr>
      <w:r w:rsidRPr="00614C8E">
        <w:rPr>
          <w:rStyle w:val="a6"/>
        </w:rPr>
        <w:footnoteRef/>
      </w:r>
      <w:r w:rsidRPr="00614C8E">
        <w:t xml:space="preserve"> Израиль и Саудовская Аравия хотят объединиться против Ирана / Военное обозрение. </w:t>
      </w:r>
      <w:r w:rsidRPr="00614C8E">
        <w:rPr>
          <w:lang w:val="en-US"/>
        </w:rPr>
        <w:t>URL</w:t>
      </w:r>
      <w:r w:rsidRPr="00614C8E">
        <w:t xml:space="preserve">: </w:t>
      </w:r>
      <w:r w:rsidRPr="00614C8E">
        <w:rPr>
          <w:lang w:val="en-US"/>
        </w:rPr>
        <w:t>https</w:t>
      </w:r>
      <w:r w:rsidRPr="00614C8E">
        <w:t>://</w:t>
      </w:r>
      <w:proofErr w:type="spellStart"/>
      <w:r w:rsidRPr="00614C8E">
        <w:rPr>
          <w:lang w:val="en-US"/>
        </w:rPr>
        <w:t>topwar</w:t>
      </w:r>
      <w:proofErr w:type="spellEnd"/>
      <w:r w:rsidRPr="00614C8E">
        <w:t>.</w:t>
      </w:r>
      <w:proofErr w:type="spellStart"/>
      <w:r w:rsidRPr="00614C8E">
        <w:rPr>
          <w:lang w:val="en-US"/>
        </w:rPr>
        <w:t>ru</w:t>
      </w:r>
      <w:proofErr w:type="spellEnd"/>
      <w:r w:rsidRPr="00614C8E">
        <w:t>/78973-</w:t>
      </w:r>
      <w:proofErr w:type="spellStart"/>
      <w:r w:rsidRPr="00614C8E">
        <w:rPr>
          <w:lang w:val="en-US"/>
        </w:rPr>
        <w:t>izrail</w:t>
      </w:r>
      <w:proofErr w:type="spellEnd"/>
      <w:r w:rsidRPr="00614C8E">
        <w:t>-</w:t>
      </w:r>
      <w:proofErr w:type="spellStart"/>
      <w:r w:rsidRPr="00614C8E">
        <w:rPr>
          <w:lang w:val="en-US"/>
        </w:rPr>
        <w:t>i</w:t>
      </w:r>
      <w:proofErr w:type="spellEnd"/>
      <w:r w:rsidRPr="00614C8E">
        <w:t>-</w:t>
      </w:r>
      <w:proofErr w:type="spellStart"/>
      <w:r w:rsidRPr="00614C8E">
        <w:rPr>
          <w:lang w:val="en-US"/>
        </w:rPr>
        <w:t>saudovskaya</w:t>
      </w:r>
      <w:proofErr w:type="spellEnd"/>
      <w:r w:rsidRPr="00614C8E">
        <w:t>-</w:t>
      </w:r>
      <w:proofErr w:type="spellStart"/>
      <w:r w:rsidRPr="00614C8E">
        <w:rPr>
          <w:lang w:val="en-US"/>
        </w:rPr>
        <w:t>araviya</w:t>
      </w:r>
      <w:proofErr w:type="spellEnd"/>
      <w:r w:rsidRPr="00614C8E">
        <w:t>-</w:t>
      </w:r>
      <w:proofErr w:type="spellStart"/>
      <w:r w:rsidRPr="00614C8E">
        <w:rPr>
          <w:lang w:val="en-US"/>
        </w:rPr>
        <w:t>hotyat</w:t>
      </w:r>
      <w:proofErr w:type="spellEnd"/>
      <w:r w:rsidRPr="00614C8E">
        <w:t>-</w:t>
      </w:r>
      <w:proofErr w:type="spellStart"/>
      <w:r w:rsidRPr="00614C8E">
        <w:rPr>
          <w:lang w:val="en-US"/>
        </w:rPr>
        <w:t>obedinitsya</w:t>
      </w:r>
      <w:proofErr w:type="spellEnd"/>
      <w:r w:rsidRPr="00614C8E">
        <w:t>-</w:t>
      </w:r>
      <w:proofErr w:type="spellStart"/>
      <w:r w:rsidRPr="00614C8E">
        <w:rPr>
          <w:lang w:val="en-US"/>
        </w:rPr>
        <w:t>protiv</w:t>
      </w:r>
      <w:proofErr w:type="spellEnd"/>
      <w:r w:rsidRPr="00614C8E">
        <w:t>-</w:t>
      </w:r>
      <w:proofErr w:type="spellStart"/>
      <w:r w:rsidRPr="00614C8E">
        <w:rPr>
          <w:lang w:val="en-US"/>
        </w:rPr>
        <w:t>irana</w:t>
      </w:r>
      <w:proofErr w:type="spellEnd"/>
      <w:r w:rsidRPr="00614C8E">
        <w:t>.</w:t>
      </w:r>
      <w:r w:rsidRPr="00614C8E">
        <w:rPr>
          <w:lang w:val="en-US"/>
        </w:rPr>
        <w:t>html</w:t>
      </w:r>
      <w:r>
        <w:t xml:space="preserve"> (дата обращения: </w:t>
      </w:r>
      <w:r w:rsidRPr="00F02AFD">
        <w:t>10.05.2020).</w:t>
      </w:r>
    </w:p>
  </w:footnote>
  <w:footnote w:id="108">
    <w:p w:rsidR="0058705F" w:rsidRPr="00366740" w:rsidRDefault="0058705F" w:rsidP="00F02AFD">
      <w:pPr>
        <w:pStyle w:val="a4"/>
        <w:ind w:firstLine="0"/>
      </w:pPr>
      <w:r w:rsidRPr="00F02AFD">
        <w:rPr>
          <w:rStyle w:val="a6"/>
        </w:rPr>
        <w:footnoteRef/>
      </w:r>
      <w:r w:rsidRPr="00F02AFD">
        <w:t xml:space="preserve"> Израиль обещает Египту сотрудничество в сфере безопасности / РИА Новости — </w:t>
      </w:r>
      <w:r w:rsidRPr="00F02AFD">
        <w:rPr>
          <w:lang w:val="en-US"/>
        </w:rPr>
        <w:t>URL</w:t>
      </w:r>
      <w:r w:rsidRPr="00F02AFD">
        <w:t>: https://ria.ru/20120806/717800819.html (дата обращения: 11.05.2020).</w:t>
      </w:r>
    </w:p>
  </w:footnote>
  <w:footnote w:id="109">
    <w:p w:rsidR="0058705F" w:rsidRPr="00F02AFD" w:rsidRDefault="0058705F" w:rsidP="00F02AFD">
      <w:pPr>
        <w:pStyle w:val="a4"/>
        <w:ind w:firstLine="0"/>
        <w:rPr>
          <w:lang w:val="en-US"/>
        </w:rPr>
      </w:pPr>
      <w:r w:rsidRPr="00F02AFD">
        <w:rPr>
          <w:rStyle w:val="a6"/>
        </w:rPr>
        <w:footnoteRef/>
      </w:r>
      <w:r w:rsidRPr="00F02AFD">
        <w:rPr>
          <w:lang w:val="en-US"/>
        </w:rPr>
        <w:t xml:space="preserve"> Secret Alliance: Israel Carries Out Airstrikes in Egypt, With Cairo’s O.K. / </w:t>
      </w:r>
      <w:r w:rsidRPr="00F02AFD">
        <w:rPr>
          <w:sz w:val="24"/>
          <w:szCs w:val="24"/>
          <w:lang w:val="en-US"/>
        </w:rPr>
        <w:t xml:space="preserve">The New York Times </w:t>
      </w:r>
      <w:r w:rsidRPr="00F02AFD">
        <w:rPr>
          <w:lang w:val="en-US"/>
        </w:rPr>
        <w:t>— URL: https://www.nytimes.com/2018/02/03/world/middleeast/israel-airstrikes-sinai-egypt.html (</w:t>
      </w:r>
      <w:r w:rsidRPr="00F02AFD">
        <w:t>дата</w:t>
      </w:r>
      <w:r w:rsidRPr="00F02AFD">
        <w:rPr>
          <w:lang w:val="en-US"/>
        </w:rPr>
        <w:t xml:space="preserve"> </w:t>
      </w:r>
      <w:r w:rsidRPr="00F02AFD">
        <w:t>обращения</w:t>
      </w:r>
      <w:r w:rsidRPr="00F02AFD">
        <w:rPr>
          <w:lang w:val="en-US"/>
        </w:rPr>
        <w:t>: 13.05.2020).</w:t>
      </w:r>
    </w:p>
  </w:footnote>
  <w:footnote w:id="110">
    <w:p w:rsidR="0058705F" w:rsidRDefault="0058705F" w:rsidP="00F02AFD">
      <w:pPr>
        <w:pStyle w:val="a4"/>
        <w:ind w:firstLine="0"/>
      </w:pPr>
      <w:r>
        <w:rPr>
          <w:rStyle w:val="a6"/>
        </w:rPr>
        <w:footnoteRef/>
      </w:r>
      <w:r>
        <w:t xml:space="preserve"> </w:t>
      </w:r>
      <w:proofErr w:type="spellStart"/>
      <w:r>
        <w:t>Марьясис</w:t>
      </w:r>
      <w:proofErr w:type="spellEnd"/>
      <w:r>
        <w:t xml:space="preserve">, Д.А. </w:t>
      </w:r>
      <w:r w:rsidRPr="00F02AFD">
        <w:t>Израильские месторождения газа — новая реальность энергообеспе</w:t>
      </w:r>
      <w:r>
        <w:t xml:space="preserve">чения страны, новые горизонты / </w:t>
      </w:r>
      <w:proofErr w:type="spellStart"/>
      <w:r>
        <w:t>Марьясис</w:t>
      </w:r>
      <w:proofErr w:type="spellEnd"/>
      <w:r>
        <w:t xml:space="preserve">, Д.А. </w:t>
      </w:r>
      <w:r w:rsidRPr="00F02AFD">
        <w:t>URL: https://cyberleninka.ru/article/n/izrailskie-mestorozhdeniya-gaza-novaya-realnost-energoobespecheniya-strany-novye-gorizonty (дата обращения: 13.05.2020).</w:t>
      </w:r>
    </w:p>
  </w:footnote>
  <w:footnote w:id="111">
    <w:p w:rsidR="0058705F" w:rsidRPr="00F02AFD" w:rsidRDefault="0058705F" w:rsidP="00F02AFD">
      <w:pPr>
        <w:pStyle w:val="a4"/>
        <w:ind w:firstLine="0"/>
      </w:pPr>
      <w:r w:rsidRPr="00F02AFD">
        <w:rPr>
          <w:rStyle w:val="a6"/>
        </w:rPr>
        <w:footnoteRef/>
      </w:r>
      <w:r w:rsidRPr="00F02AFD">
        <w:t xml:space="preserve"> Газовый альянс Египта и Израиля набирает силу / </w:t>
      </w:r>
      <w:proofErr w:type="spellStart"/>
      <w:r w:rsidRPr="00F02AFD">
        <w:rPr>
          <w:lang w:val="en-US"/>
        </w:rPr>
        <w:t>ANFNews</w:t>
      </w:r>
      <w:proofErr w:type="spellEnd"/>
      <w:r w:rsidRPr="00F02AFD">
        <w:t xml:space="preserve">. </w:t>
      </w:r>
      <w:r w:rsidRPr="00F02AFD">
        <w:rPr>
          <w:lang w:val="en-US"/>
        </w:rPr>
        <w:t>URL</w:t>
      </w:r>
      <w:r w:rsidRPr="00F02AFD">
        <w:t xml:space="preserve">: </w:t>
      </w:r>
      <w:r w:rsidRPr="00F02AFD">
        <w:rPr>
          <w:lang w:val="en-US"/>
        </w:rPr>
        <w:t>https</w:t>
      </w:r>
      <w:r w:rsidRPr="00F02AFD">
        <w:t>://</w:t>
      </w:r>
      <w:proofErr w:type="spellStart"/>
      <w:r w:rsidRPr="00F02AFD">
        <w:rPr>
          <w:lang w:val="en-US"/>
        </w:rPr>
        <w:t>anfrussian</w:t>
      </w:r>
      <w:proofErr w:type="spellEnd"/>
      <w:r w:rsidRPr="00F02AFD">
        <w:t>.</w:t>
      </w:r>
      <w:r w:rsidRPr="00F02AFD">
        <w:rPr>
          <w:lang w:val="en-US"/>
        </w:rPr>
        <w:t>com</w:t>
      </w:r>
      <w:r w:rsidRPr="00F02AFD">
        <w:t>//Аналитика/Газовый-альянс-Египта-и-Израиля-набирает-силу-14845 (дата обращения: 12.05.2020).</w:t>
      </w:r>
    </w:p>
  </w:footnote>
  <w:footnote w:id="112">
    <w:p w:rsidR="0058705F" w:rsidRPr="00366740" w:rsidRDefault="0058705F" w:rsidP="00F02AFD">
      <w:pPr>
        <w:pStyle w:val="a4"/>
        <w:ind w:firstLine="0"/>
      </w:pPr>
      <w:r w:rsidRPr="00366740">
        <w:rPr>
          <w:rStyle w:val="a6"/>
        </w:rPr>
        <w:footnoteRef/>
      </w:r>
      <w:r w:rsidRPr="00366740">
        <w:t xml:space="preserve"> </w:t>
      </w:r>
      <w:proofErr w:type="spellStart"/>
      <w:r w:rsidRPr="00FD4C2E">
        <w:t>Гасратян</w:t>
      </w:r>
      <w:proofErr w:type="spellEnd"/>
      <w:r w:rsidRPr="00FD4C2E">
        <w:t xml:space="preserve">, С. Отношения Израиля и Турции на современном этапе и исламский фактор / </w:t>
      </w:r>
      <w:proofErr w:type="spellStart"/>
      <w:r w:rsidRPr="00FD4C2E">
        <w:t>Гасратян</w:t>
      </w:r>
      <w:proofErr w:type="spellEnd"/>
      <w:r w:rsidRPr="00FD4C2E">
        <w:t>, С. — URL: https://interaffairs.ru/jauthor/material/1474 (дата обращения: 13.05.2020).</w:t>
      </w:r>
    </w:p>
  </w:footnote>
  <w:footnote w:id="113">
    <w:p w:rsidR="0058705F" w:rsidRPr="00020C77" w:rsidRDefault="0058705F" w:rsidP="00F02AFD">
      <w:pPr>
        <w:pStyle w:val="a4"/>
        <w:ind w:firstLine="0"/>
      </w:pPr>
      <w:r w:rsidRPr="00020C77">
        <w:rPr>
          <w:rStyle w:val="a6"/>
        </w:rPr>
        <w:footnoteRef/>
      </w:r>
      <w:r w:rsidRPr="00020C77">
        <w:t xml:space="preserve"> </w:t>
      </w:r>
      <w:proofErr w:type="spellStart"/>
      <w:r w:rsidRPr="00020C77">
        <w:t>Гельман</w:t>
      </w:r>
      <w:proofErr w:type="spellEnd"/>
      <w:r w:rsidRPr="00020C77">
        <w:t xml:space="preserve">, З. Возможный поворот к варварству / </w:t>
      </w:r>
      <w:proofErr w:type="spellStart"/>
      <w:r w:rsidRPr="00020C77">
        <w:t>Гельман</w:t>
      </w:r>
      <w:proofErr w:type="spellEnd"/>
      <w:r w:rsidRPr="00020C77">
        <w:t xml:space="preserve">, З. — </w:t>
      </w:r>
      <w:r w:rsidRPr="00020C77">
        <w:rPr>
          <w:lang w:val="en-US"/>
        </w:rPr>
        <w:t>URL</w:t>
      </w:r>
      <w:r w:rsidRPr="00020C77">
        <w:t xml:space="preserve">: </w:t>
      </w:r>
      <w:r w:rsidRPr="00020C77">
        <w:rPr>
          <w:lang w:val="en-US"/>
        </w:rPr>
        <w:t>http</w:t>
      </w:r>
      <w:r w:rsidRPr="00020C77">
        <w:t>://</w:t>
      </w:r>
      <w:proofErr w:type="spellStart"/>
      <w:r w:rsidRPr="00020C77">
        <w:rPr>
          <w:lang w:val="en-US"/>
        </w:rPr>
        <w:t>nvo</w:t>
      </w:r>
      <w:proofErr w:type="spellEnd"/>
      <w:r w:rsidRPr="00020C77">
        <w:t>.</w:t>
      </w:r>
      <w:r w:rsidRPr="00020C77">
        <w:rPr>
          <w:lang w:val="en-US"/>
        </w:rPr>
        <w:t>ng</w:t>
      </w:r>
      <w:r w:rsidRPr="00020C77">
        <w:t>.</w:t>
      </w:r>
      <w:proofErr w:type="spellStart"/>
      <w:r w:rsidRPr="00020C77">
        <w:rPr>
          <w:lang w:val="en-US"/>
        </w:rPr>
        <w:t>ru</w:t>
      </w:r>
      <w:proofErr w:type="spellEnd"/>
      <w:r w:rsidRPr="00020C77">
        <w:t>/</w:t>
      </w:r>
      <w:proofErr w:type="spellStart"/>
      <w:r w:rsidRPr="00020C77">
        <w:rPr>
          <w:lang w:val="en-US"/>
        </w:rPr>
        <w:t>nvo</w:t>
      </w:r>
      <w:proofErr w:type="spellEnd"/>
      <w:r w:rsidRPr="00020C77">
        <w:t>/2020-01-24/1_1078_</w:t>
      </w:r>
      <w:r w:rsidRPr="00020C77">
        <w:rPr>
          <w:lang w:val="en-US"/>
        </w:rPr>
        <w:t>barbarism</w:t>
      </w:r>
      <w:r w:rsidRPr="00020C77">
        <w:t>.</w:t>
      </w:r>
      <w:r w:rsidRPr="00020C77">
        <w:rPr>
          <w:lang w:val="en-US"/>
        </w:rPr>
        <w:t>html</w:t>
      </w:r>
      <w:r w:rsidRPr="00020C77">
        <w:t xml:space="preserve"> (дата обращения: 11.03.2020).</w:t>
      </w:r>
    </w:p>
  </w:footnote>
  <w:footnote w:id="114">
    <w:p w:rsidR="00C93EDF" w:rsidRPr="00366740" w:rsidRDefault="00C93EDF" w:rsidP="00C93EDF">
      <w:pPr>
        <w:pStyle w:val="a4"/>
        <w:ind w:firstLine="0"/>
      </w:pPr>
      <w:r w:rsidRPr="008F3A5C">
        <w:rPr>
          <w:rStyle w:val="a6"/>
        </w:rPr>
        <w:footnoteRef/>
      </w:r>
      <w:r w:rsidRPr="008F3A5C">
        <w:t xml:space="preserve"> </w:t>
      </w:r>
      <w:r>
        <w:t>Официальная страница</w:t>
      </w:r>
      <w:r w:rsidRPr="008F3A5C">
        <w:t xml:space="preserve"> Министр</w:t>
      </w:r>
      <w:r>
        <w:t>а</w:t>
      </w:r>
      <w:r w:rsidRPr="008F3A5C">
        <w:t xml:space="preserve"> обороны Ливана </w:t>
      </w:r>
      <w:proofErr w:type="spellStart"/>
      <w:r w:rsidRPr="008F3A5C">
        <w:t>Элиас</w:t>
      </w:r>
      <w:proofErr w:type="spellEnd"/>
      <w:r w:rsidRPr="008F3A5C">
        <w:t xml:space="preserve"> </w:t>
      </w:r>
      <w:proofErr w:type="spellStart"/>
      <w:r w:rsidRPr="008F3A5C">
        <w:t>Бу</w:t>
      </w:r>
      <w:proofErr w:type="spellEnd"/>
      <w:r w:rsidRPr="008F3A5C">
        <w:t xml:space="preserve"> Сааб</w:t>
      </w:r>
      <w:r>
        <w:t xml:space="preserve">. — </w:t>
      </w:r>
      <w:r>
        <w:rPr>
          <w:lang w:val="en-US"/>
        </w:rPr>
        <w:t>URL</w:t>
      </w:r>
      <w:r>
        <w:t xml:space="preserve">: </w:t>
      </w:r>
      <w:r w:rsidRPr="008F3A5C">
        <w:t>https://twitter.com/eliasbousaab</w:t>
      </w:r>
      <w:r>
        <w:t xml:space="preserve"> (дата обращения: 15.03.2020).</w:t>
      </w:r>
    </w:p>
  </w:footnote>
  <w:footnote w:id="115">
    <w:p w:rsidR="00700E3B" w:rsidRDefault="00700E3B" w:rsidP="00700E3B">
      <w:pPr>
        <w:pStyle w:val="a4"/>
        <w:ind w:firstLine="0"/>
      </w:pPr>
      <w:r>
        <w:rPr>
          <w:rStyle w:val="a6"/>
        </w:rPr>
        <w:footnoteRef/>
      </w:r>
      <w:r>
        <w:t xml:space="preserve"> </w:t>
      </w:r>
      <w:proofErr w:type="spellStart"/>
      <w:r w:rsidRPr="00700E3B">
        <w:t>Гельман</w:t>
      </w:r>
      <w:proofErr w:type="spellEnd"/>
      <w:r w:rsidRPr="00700E3B">
        <w:t xml:space="preserve">, З. Возможный поворот к варварству / </w:t>
      </w:r>
      <w:proofErr w:type="spellStart"/>
      <w:r w:rsidRPr="00700E3B">
        <w:t>Гельман</w:t>
      </w:r>
      <w:proofErr w:type="spellEnd"/>
      <w:r w:rsidRPr="00700E3B">
        <w:t>, З. — URL: http://nvo.ng.ru/nvo/2020-01-24/1_1078_barbarism.html (дата обращения: 11.03.2020).</w:t>
      </w:r>
    </w:p>
  </w:footnote>
  <w:footnote w:id="116">
    <w:p w:rsidR="00EB2EF5" w:rsidRDefault="00EB2EF5" w:rsidP="00EB2EF5">
      <w:pPr>
        <w:pStyle w:val="a4"/>
        <w:ind w:firstLine="0"/>
      </w:pPr>
      <w:r>
        <w:rPr>
          <w:rStyle w:val="a6"/>
        </w:rPr>
        <w:footnoteRef/>
      </w:r>
      <w:r>
        <w:t xml:space="preserve"> Там же.</w:t>
      </w:r>
    </w:p>
  </w:footnote>
  <w:footnote w:id="117">
    <w:p w:rsidR="0058705F" w:rsidRPr="008F3A5C" w:rsidRDefault="0058705F" w:rsidP="005F10C7">
      <w:pPr>
        <w:pStyle w:val="a4"/>
        <w:ind w:firstLine="0"/>
      </w:pPr>
      <w:r w:rsidRPr="008F3A5C">
        <w:rPr>
          <w:rStyle w:val="a6"/>
        </w:rPr>
        <w:footnoteRef/>
      </w:r>
      <w:r w:rsidRPr="008F3A5C">
        <w:t xml:space="preserve"> Иран готов «удивить США» — начнет со «второго этапа Исламской революции» / ИА </w:t>
      </w:r>
      <w:r w:rsidRPr="008F3A5C">
        <w:rPr>
          <w:lang w:val="en-US"/>
        </w:rPr>
        <w:t>Regnum</w:t>
      </w:r>
      <w:r w:rsidRPr="008F3A5C">
        <w:t xml:space="preserve">. — </w:t>
      </w:r>
      <w:r w:rsidRPr="008F3A5C">
        <w:rPr>
          <w:lang w:val="en-US"/>
        </w:rPr>
        <w:t>URL</w:t>
      </w:r>
      <w:r w:rsidRPr="008F3A5C">
        <w:t>: https://regnum.ru/news/2581024.html (дата обращения: 14.04.2020).</w:t>
      </w:r>
    </w:p>
  </w:footnote>
  <w:footnote w:id="118">
    <w:p w:rsidR="0058705F" w:rsidRPr="00366740" w:rsidRDefault="0058705F" w:rsidP="005F10C7">
      <w:pPr>
        <w:pStyle w:val="a4"/>
        <w:ind w:firstLine="0"/>
      </w:pPr>
      <w:r w:rsidRPr="008F3A5C">
        <w:rPr>
          <w:rStyle w:val="a6"/>
        </w:rPr>
        <w:footnoteRef/>
      </w:r>
      <w:r w:rsidRPr="008F3A5C">
        <w:t xml:space="preserve"> Мучительный выбор союзника / Версия. — </w:t>
      </w:r>
      <w:r w:rsidRPr="008F3A5C">
        <w:rPr>
          <w:lang w:val="en-US"/>
        </w:rPr>
        <w:t>URL</w:t>
      </w:r>
      <w:r w:rsidRPr="008F3A5C">
        <w:t>: https://versia.ru/kogo-podderzhit-moskva-v-konflikte-na-blizhnem-vostoke-izrail-ili-iran (дата обращения: 14.04.2020).</w:t>
      </w:r>
    </w:p>
  </w:footnote>
  <w:footnote w:id="119">
    <w:p w:rsidR="0058705F" w:rsidRPr="00366740" w:rsidRDefault="0058705F" w:rsidP="005F10C7">
      <w:pPr>
        <w:pStyle w:val="a4"/>
        <w:ind w:firstLine="0"/>
      </w:pPr>
      <w:r w:rsidRPr="008F3A5C">
        <w:rPr>
          <w:rStyle w:val="a6"/>
        </w:rPr>
        <w:footnoteRef/>
      </w:r>
      <w:r w:rsidRPr="008F3A5C">
        <w:t xml:space="preserve"> Путин: Россия и Израиль возмущены попытками пересмотреть итоги Второй мировой войны / </w:t>
      </w:r>
      <w:proofErr w:type="spellStart"/>
      <w:r w:rsidRPr="008F3A5C">
        <w:t>Еurasia</w:t>
      </w:r>
      <w:proofErr w:type="spellEnd"/>
      <w:r w:rsidRPr="008F3A5C">
        <w:t xml:space="preserve">. — </w:t>
      </w:r>
      <w:r w:rsidRPr="008F3A5C">
        <w:rPr>
          <w:lang w:val="en-US"/>
        </w:rPr>
        <w:t>URL</w:t>
      </w:r>
      <w:r w:rsidRPr="008F3A5C">
        <w:t>: https://eurasia.expert/putin-rossiya-i-izrail-vozmushcheny-popytkami-peresmotret-itogi-vtoroy-mirovoy-voyny/ (дата обращения: 15.04.2020).</w:t>
      </w:r>
    </w:p>
  </w:footnote>
  <w:footnote w:id="120">
    <w:p w:rsidR="0058705F" w:rsidRPr="008F3A5C" w:rsidRDefault="0058705F" w:rsidP="005F10C7">
      <w:pPr>
        <w:pStyle w:val="a4"/>
        <w:ind w:firstLine="0"/>
      </w:pPr>
      <w:r w:rsidRPr="008F3A5C">
        <w:rPr>
          <w:rStyle w:val="a6"/>
        </w:rPr>
        <w:footnoteRef/>
      </w:r>
      <w:r w:rsidRPr="008F3A5C">
        <w:t xml:space="preserve"> Глава МИД Ирана допустил вероятность войны с Израилем / РБК. — </w:t>
      </w:r>
      <w:r w:rsidRPr="008F3A5C">
        <w:rPr>
          <w:lang w:val="en-US"/>
        </w:rPr>
        <w:t>URL</w:t>
      </w:r>
      <w:r w:rsidRPr="008F3A5C">
        <w:t xml:space="preserve">: </w:t>
      </w:r>
      <w:r w:rsidRPr="008F3A5C">
        <w:rPr>
          <w:lang w:val="en-US"/>
        </w:rPr>
        <w:t>https</w:t>
      </w:r>
      <w:r w:rsidRPr="008F3A5C">
        <w:t>://</w:t>
      </w:r>
      <w:r w:rsidRPr="008F3A5C">
        <w:rPr>
          <w:lang w:val="en-US"/>
        </w:rPr>
        <w:t>www</w:t>
      </w:r>
      <w:r w:rsidRPr="008F3A5C">
        <w:t>.</w:t>
      </w:r>
      <w:proofErr w:type="spellStart"/>
      <w:r w:rsidRPr="008F3A5C">
        <w:rPr>
          <w:lang w:val="en-US"/>
        </w:rPr>
        <w:t>rbc</w:t>
      </w:r>
      <w:proofErr w:type="spellEnd"/>
      <w:r w:rsidRPr="008F3A5C">
        <w:t>.</w:t>
      </w:r>
      <w:proofErr w:type="spellStart"/>
      <w:r w:rsidRPr="008F3A5C">
        <w:rPr>
          <w:lang w:val="en-US"/>
        </w:rPr>
        <w:t>ua</w:t>
      </w:r>
      <w:proofErr w:type="spellEnd"/>
      <w:r w:rsidRPr="008F3A5C">
        <w:t>/</w:t>
      </w:r>
      <w:proofErr w:type="spellStart"/>
      <w:r w:rsidRPr="008F3A5C">
        <w:rPr>
          <w:lang w:val="en-US"/>
        </w:rPr>
        <w:t>rus</w:t>
      </w:r>
      <w:proofErr w:type="spellEnd"/>
      <w:r w:rsidRPr="008F3A5C">
        <w:t>/</w:t>
      </w:r>
      <w:r w:rsidRPr="008F3A5C">
        <w:rPr>
          <w:lang w:val="en-US"/>
        </w:rPr>
        <w:t>news</w:t>
      </w:r>
      <w:r w:rsidRPr="008F3A5C">
        <w:t>/</w:t>
      </w:r>
      <w:proofErr w:type="spellStart"/>
      <w:r w:rsidRPr="008F3A5C">
        <w:rPr>
          <w:lang w:val="en-US"/>
        </w:rPr>
        <w:t>glava</w:t>
      </w:r>
      <w:proofErr w:type="spellEnd"/>
      <w:r w:rsidRPr="008F3A5C">
        <w:t>-</w:t>
      </w:r>
      <w:r w:rsidRPr="008F3A5C">
        <w:rPr>
          <w:lang w:val="en-US"/>
        </w:rPr>
        <w:t>mid</w:t>
      </w:r>
      <w:r w:rsidRPr="008F3A5C">
        <w:t>-</w:t>
      </w:r>
      <w:proofErr w:type="spellStart"/>
      <w:r w:rsidRPr="008F3A5C">
        <w:rPr>
          <w:lang w:val="en-US"/>
        </w:rPr>
        <w:t>irana</w:t>
      </w:r>
      <w:proofErr w:type="spellEnd"/>
      <w:r w:rsidRPr="008F3A5C">
        <w:t>-</w:t>
      </w:r>
      <w:proofErr w:type="spellStart"/>
      <w:r w:rsidRPr="008F3A5C">
        <w:rPr>
          <w:lang w:val="en-US"/>
        </w:rPr>
        <w:t>dopustil</w:t>
      </w:r>
      <w:proofErr w:type="spellEnd"/>
      <w:r w:rsidRPr="008F3A5C">
        <w:t>-</w:t>
      </w:r>
      <w:proofErr w:type="spellStart"/>
      <w:r w:rsidRPr="008F3A5C">
        <w:rPr>
          <w:lang w:val="en-US"/>
        </w:rPr>
        <w:t>veroyatnost</w:t>
      </w:r>
      <w:proofErr w:type="spellEnd"/>
      <w:r w:rsidRPr="008F3A5C">
        <w:t>-</w:t>
      </w:r>
      <w:proofErr w:type="spellStart"/>
      <w:r w:rsidRPr="008F3A5C">
        <w:rPr>
          <w:lang w:val="en-US"/>
        </w:rPr>
        <w:t>voyny</w:t>
      </w:r>
      <w:proofErr w:type="spellEnd"/>
      <w:r w:rsidRPr="008F3A5C">
        <w:t>-1550400398.</w:t>
      </w:r>
      <w:r w:rsidRPr="008F3A5C">
        <w:rPr>
          <w:lang w:val="en-US"/>
        </w:rPr>
        <w:t>html</w:t>
      </w:r>
      <w:r w:rsidRPr="008F3A5C">
        <w:t xml:space="preserve"> (дата обращения: 14.04.2020).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05F" w:rsidRDefault="0058705F" w:rsidP="006B121F">
    <w:pPr>
      <w:pStyle w:val="a7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B05AD"/>
    <w:multiLevelType w:val="hybridMultilevel"/>
    <w:tmpl w:val="CB449F08"/>
    <w:lvl w:ilvl="0" w:tplc="5CDE18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C83641C"/>
    <w:multiLevelType w:val="hybridMultilevel"/>
    <w:tmpl w:val="9A2284AE"/>
    <w:lvl w:ilvl="0" w:tplc="CC7EAA4C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54A6AD6"/>
    <w:multiLevelType w:val="hybridMultilevel"/>
    <w:tmpl w:val="FAD45196"/>
    <w:lvl w:ilvl="0" w:tplc="4A423FBA">
      <w:numFmt w:val="bullet"/>
      <w:pStyle w:val="a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8256559"/>
    <w:multiLevelType w:val="hybridMultilevel"/>
    <w:tmpl w:val="E6CA6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1C5418"/>
    <w:multiLevelType w:val="hybridMultilevel"/>
    <w:tmpl w:val="BE64A4B8"/>
    <w:lvl w:ilvl="0" w:tplc="CC7EAA4C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1FD0D23"/>
    <w:multiLevelType w:val="hybridMultilevel"/>
    <w:tmpl w:val="4148E922"/>
    <w:lvl w:ilvl="0" w:tplc="5CDE18D0">
      <w:start w:val="1"/>
      <w:numFmt w:val="bullet"/>
      <w:lvlText w:val="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6">
    <w:nsid w:val="59E7326B"/>
    <w:multiLevelType w:val="hybridMultilevel"/>
    <w:tmpl w:val="DFF0BBCE"/>
    <w:lvl w:ilvl="0" w:tplc="5CDE18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D4616A1"/>
    <w:multiLevelType w:val="hybridMultilevel"/>
    <w:tmpl w:val="95008CBE"/>
    <w:lvl w:ilvl="0" w:tplc="5CDE18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4E45295"/>
    <w:multiLevelType w:val="hybridMultilevel"/>
    <w:tmpl w:val="E6CA6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D7553"/>
    <w:multiLevelType w:val="hybridMultilevel"/>
    <w:tmpl w:val="717620D6"/>
    <w:lvl w:ilvl="0" w:tplc="5CDE18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8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footnotePr>
    <w:numRestart w:val="eachPage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65DF"/>
    <w:rsid w:val="000021D0"/>
    <w:rsid w:val="00002811"/>
    <w:rsid w:val="00004200"/>
    <w:rsid w:val="0000586E"/>
    <w:rsid w:val="00005DCD"/>
    <w:rsid w:val="00005FB2"/>
    <w:rsid w:val="0001449C"/>
    <w:rsid w:val="00016A81"/>
    <w:rsid w:val="00017101"/>
    <w:rsid w:val="00020C77"/>
    <w:rsid w:val="00020E57"/>
    <w:rsid w:val="0002570B"/>
    <w:rsid w:val="00026C1D"/>
    <w:rsid w:val="00027201"/>
    <w:rsid w:val="00032752"/>
    <w:rsid w:val="00032843"/>
    <w:rsid w:val="00032861"/>
    <w:rsid w:val="00034ED9"/>
    <w:rsid w:val="000423A3"/>
    <w:rsid w:val="00044D69"/>
    <w:rsid w:val="00044E69"/>
    <w:rsid w:val="00047AAF"/>
    <w:rsid w:val="00050B6F"/>
    <w:rsid w:val="00053AFB"/>
    <w:rsid w:val="00053F6A"/>
    <w:rsid w:val="00062299"/>
    <w:rsid w:val="000640A5"/>
    <w:rsid w:val="000720B1"/>
    <w:rsid w:val="00073DB9"/>
    <w:rsid w:val="00076117"/>
    <w:rsid w:val="000766BD"/>
    <w:rsid w:val="00076B0A"/>
    <w:rsid w:val="00080E07"/>
    <w:rsid w:val="00081188"/>
    <w:rsid w:val="000819E8"/>
    <w:rsid w:val="00082BA5"/>
    <w:rsid w:val="000831FB"/>
    <w:rsid w:val="00083224"/>
    <w:rsid w:val="00085F25"/>
    <w:rsid w:val="000911E6"/>
    <w:rsid w:val="00091232"/>
    <w:rsid w:val="00091F35"/>
    <w:rsid w:val="000947C1"/>
    <w:rsid w:val="00096111"/>
    <w:rsid w:val="000A1AC0"/>
    <w:rsid w:val="000A4501"/>
    <w:rsid w:val="000A51D6"/>
    <w:rsid w:val="000B0CA3"/>
    <w:rsid w:val="000B347B"/>
    <w:rsid w:val="000B589B"/>
    <w:rsid w:val="000C00F1"/>
    <w:rsid w:val="000C06B3"/>
    <w:rsid w:val="000C1191"/>
    <w:rsid w:val="000C41CA"/>
    <w:rsid w:val="000C49F5"/>
    <w:rsid w:val="000C6A93"/>
    <w:rsid w:val="000C7836"/>
    <w:rsid w:val="000D5063"/>
    <w:rsid w:val="000E4372"/>
    <w:rsid w:val="000F05E0"/>
    <w:rsid w:val="00110345"/>
    <w:rsid w:val="00112374"/>
    <w:rsid w:val="001217B2"/>
    <w:rsid w:val="001217BC"/>
    <w:rsid w:val="001235FF"/>
    <w:rsid w:val="00130518"/>
    <w:rsid w:val="00134C77"/>
    <w:rsid w:val="00141239"/>
    <w:rsid w:val="00144910"/>
    <w:rsid w:val="00145A5A"/>
    <w:rsid w:val="00147475"/>
    <w:rsid w:val="00152234"/>
    <w:rsid w:val="00160DDF"/>
    <w:rsid w:val="001636C1"/>
    <w:rsid w:val="001672DE"/>
    <w:rsid w:val="00182E91"/>
    <w:rsid w:val="0018361A"/>
    <w:rsid w:val="001841DB"/>
    <w:rsid w:val="001871CE"/>
    <w:rsid w:val="00190F87"/>
    <w:rsid w:val="001913CB"/>
    <w:rsid w:val="001919E5"/>
    <w:rsid w:val="00195A93"/>
    <w:rsid w:val="00196915"/>
    <w:rsid w:val="00197E97"/>
    <w:rsid w:val="00197EC5"/>
    <w:rsid w:val="001A04A4"/>
    <w:rsid w:val="001A195D"/>
    <w:rsid w:val="001A475A"/>
    <w:rsid w:val="001A51C7"/>
    <w:rsid w:val="001A5BC7"/>
    <w:rsid w:val="001A6502"/>
    <w:rsid w:val="001B3122"/>
    <w:rsid w:val="001C2763"/>
    <w:rsid w:val="001C559D"/>
    <w:rsid w:val="001C5BE9"/>
    <w:rsid w:val="001D5960"/>
    <w:rsid w:val="001F2BA7"/>
    <w:rsid w:val="001F31B0"/>
    <w:rsid w:val="00200FD6"/>
    <w:rsid w:val="00201394"/>
    <w:rsid w:val="00201D3C"/>
    <w:rsid w:val="00205976"/>
    <w:rsid w:val="00207064"/>
    <w:rsid w:val="00215EE0"/>
    <w:rsid w:val="00216E3B"/>
    <w:rsid w:val="002179B9"/>
    <w:rsid w:val="00217D30"/>
    <w:rsid w:val="002302AB"/>
    <w:rsid w:val="002339A2"/>
    <w:rsid w:val="00234AA2"/>
    <w:rsid w:val="00234B32"/>
    <w:rsid w:val="002354E8"/>
    <w:rsid w:val="00236DEB"/>
    <w:rsid w:val="002377E0"/>
    <w:rsid w:val="00237B8C"/>
    <w:rsid w:val="00240428"/>
    <w:rsid w:val="00242AD2"/>
    <w:rsid w:val="00244082"/>
    <w:rsid w:val="00244BF4"/>
    <w:rsid w:val="0024795C"/>
    <w:rsid w:val="00252BD7"/>
    <w:rsid w:val="00254F8A"/>
    <w:rsid w:val="00255842"/>
    <w:rsid w:val="00255BF6"/>
    <w:rsid w:val="00256094"/>
    <w:rsid w:val="002651C8"/>
    <w:rsid w:val="002669C3"/>
    <w:rsid w:val="002703E3"/>
    <w:rsid w:val="002710EA"/>
    <w:rsid w:val="0027281A"/>
    <w:rsid w:val="002908F9"/>
    <w:rsid w:val="002931A0"/>
    <w:rsid w:val="002A029C"/>
    <w:rsid w:val="002A1256"/>
    <w:rsid w:val="002A1927"/>
    <w:rsid w:val="002A2A1D"/>
    <w:rsid w:val="002A31FF"/>
    <w:rsid w:val="002B0B8B"/>
    <w:rsid w:val="002B59FC"/>
    <w:rsid w:val="002C1E97"/>
    <w:rsid w:val="002D2150"/>
    <w:rsid w:val="002D496E"/>
    <w:rsid w:val="002E053C"/>
    <w:rsid w:val="002E365B"/>
    <w:rsid w:val="002E71BA"/>
    <w:rsid w:val="002E79F4"/>
    <w:rsid w:val="002F34C3"/>
    <w:rsid w:val="002F59F1"/>
    <w:rsid w:val="00300104"/>
    <w:rsid w:val="00302571"/>
    <w:rsid w:val="00304C95"/>
    <w:rsid w:val="0030669B"/>
    <w:rsid w:val="00307C45"/>
    <w:rsid w:val="00312B0C"/>
    <w:rsid w:val="00313B82"/>
    <w:rsid w:val="00314AFF"/>
    <w:rsid w:val="003220A5"/>
    <w:rsid w:val="0032370B"/>
    <w:rsid w:val="00324F4C"/>
    <w:rsid w:val="00325B3D"/>
    <w:rsid w:val="00325FC5"/>
    <w:rsid w:val="0033025B"/>
    <w:rsid w:val="00332A5A"/>
    <w:rsid w:val="00332C3C"/>
    <w:rsid w:val="00333A41"/>
    <w:rsid w:val="003351E6"/>
    <w:rsid w:val="003378CD"/>
    <w:rsid w:val="003430CE"/>
    <w:rsid w:val="00351DD0"/>
    <w:rsid w:val="00352732"/>
    <w:rsid w:val="00352982"/>
    <w:rsid w:val="00354963"/>
    <w:rsid w:val="00357778"/>
    <w:rsid w:val="00366740"/>
    <w:rsid w:val="003678A1"/>
    <w:rsid w:val="003700A8"/>
    <w:rsid w:val="003723D6"/>
    <w:rsid w:val="00376BDD"/>
    <w:rsid w:val="00377671"/>
    <w:rsid w:val="00381493"/>
    <w:rsid w:val="00382948"/>
    <w:rsid w:val="00383750"/>
    <w:rsid w:val="00383F0E"/>
    <w:rsid w:val="0039192B"/>
    <w:rsid w:val="0039653A"/>
    <w:rsid w:val="00396B9E"/>
    <w:rsid w:val="00397E92"/>
    <w:rsid w:val="003A5E35"/>
    <w:rsid w:val="003B0124"/>
    <w:rsid w:val="003B1CF5"/>
    <w:rsid w:val="003B213C"/>
    <w:rsid w:val="003B29F8"/>
    <w:rsid w:val="003B306E"/>
    <w:rsid w:val="003C60E1"/>
    <w:rsid w:val="003C7D16"/>
    <w:rsid w:val="003D1554"/>
    <w:rsid w:val="003E0AA4"/>
    <w:rsid w:val="003E2FC0"/>
    <w:rsid w:val="003E5229"/>
    <w:rsid w:val="003E56D1"/>
    <w:rsid w:val="003F01C8"/>
    <w:rsid w:val="003F08CB"/>
    <w:rsid w:val="003F49B1"/>
    <w:rsid w:val="00400ECF"/>
    <w:rsid w:val="00413562"/>
    <w:rsid w:val="00414B64"/>
    <w:rsid w:val="00415D04"/>
    <w:rsid w:val="004177CC"/>
    <w:rsid w:val="0042024B"/>
    <w:rsid w:val="00420892"/>
    <w:rsid w:val="004242B2"/>
    <w:rsid w:val="004265A2"/>
    <w:rsid w:val="00431DA6"/>
    <w:rsid w:val="0043229F"/>
    <w:rsid w:val="0043765B"/>
    <w:rsid w:val="0044075C"/>
    <w:rsid w:val="00442B32"/>
    <w:rsid w:val="00443415"/>
    <w:rsid w:val="004608AE"/>
    <w:rsid w:val="00462345"/>
    <w:rsid w:val="004629F9"/>
    <w:rsid w:val="00463484"/>
    <w:rsid w:val="004660E4"/>
    <w:rsid w:val="00470B71"/>
    <w:rsid w:val="00472F1D"/>
    <w:rsid w:val="00473FAB"/>
    <w:rsid w:val="00475E9F"/>
    <w:rsid w:val="00476D74"/>
    <w:rsid w:val="00477B9C"/>
    <w:rsid w:val="004819A9"/>
    <w:rsid w:val="0048324C"/>
    <w:rsid w:val="004833BF"/>
    <w:rsid w:val="004852FA"/>
    <w:rsid w:val="00485EA1"/>
    <w:rsid w:val="0049380B"/>
    <w:rsid w:val="00494A4F"/>
    <w:rsid w:val="004A5CED"/>
    <w:rsid w:val="004A63C1"/>
    <w:rsid w:val="004B1272"/>
    <w:rsid w:val="004B1A11"/>
    <w:rsid w:val="004B5038"/>
    <w:rsid w:val="004C302A"/>
    <w:rsid w:val="004C32BA"/>
    <w:rsid w:val="004C70AE"/>
    <w:rsid w:val="004D6395"/>
    <w:rsid w:val="004E6CB8"/>
    <w:rsid w:val="004F01B2"/>
    <w:rsid w:val="004F0D50"/>
    <w:rsid w:val="004F451A"/>
    <w:rsid w:val="004F68BC"/>
    <w:rsid w:val="004F68CF"/>
    <w:rsid w:val="004F707E"/>
    <w:rsid w:val="00502316"/>
    <w:rsid w:val="0050334A"/>
    <w:rsid w:val="00504256"/>
    <w:rsid w:val="00512A47"/>
    <w:rsid w:val="00513107"/>
    <w:rsid w:val="00521B03"/>
    <w:rsid w:val="005221CA"/>
    <w:rsid w:val="00522863"/>
    <w:rsid w:val="00522B72"/>
    <w:rsid w:val="00524AC0"/>
    <w:rsid w:val="00525CBD"/>
    <w:rsid w:val="005261EF"/>
    <w:rsid w:val="005303C4"/>
    <w:rsid w:val="005355DC"/>
    <w:rsid w:val="005362EC"/>
    <w:rsid w:val="00540CBD"/>
    <w:rsid w:val="00541D10"/>
    <w:rsid w:val="005433C9"/>
    <w:rsid w:val="00543669"/>
    <w:rsid w:val="00544F11"/>
    <w:rsid w:val="00545F1C"/>
    <w:rsid w:val="00545F37"/>
    <w:rsid w:val="00546804"/>
    <w:rsid w:val="005469C1"/>
    <w:rsid w:val="005514B0"/>
    <w:rsid w:val="00553215"/>
    <w:rsid w:val="0055729B"/>
    <w:rsid w:val="00557BE8"/>
    <w:rsid w:val="00564A2B"/>
    <w:rsid w:val="00566021"/>
    <w:rsid w:val="005675DB"/>
    <w:rsid w:val="0057015F"/>
    <w:rsid w:val="00573163"/>
    <w:rsid w:val="00584192"/>
    <w:rsid w:val="005841A9"/>
    <w:rsid w:val="0058705F"/>
    <w:rsid w:val="00594820"/>
    <w:rsid w:val="00594CCB"/>
    <w:rsid w:val="00597D5F"/>
    <w:rsid w:val="005A550F"/>
    <w:rsid w:val="005A685E"/>
    <w:rsid w:val="005A6B4B"/>
    <w:rsid w:val="005A7B48"/>
    <w:rsid w:val="005B0C32"/>
    <w:rsid w:val="005B333B"/>
    <w:rsid w:val="005B33CD"/>
    <w:rsid w:val="005B491F"/>
    <w:rsid w:val="005B558E"/>
    <w:rsid w:val="005B6048"/>
    <w:rsid w:val="005C374A"/>
    <w:rsid w:val="005C5493"/>
    <w:rsid w:val="005D0D0C"/>
    <w:rsid w:val="005D5160"/>
    <w:rsid w:val="005E193C"/>
    <w:rsid w:val="005E1DBA"/>
    <w:rsid w:val="005E39EF"/>
    <w:rsid w:val="005E3CD1"/>
    <w:rsid w:val="005E7A10"/>
    <w:rsid w:val="005F10C7"/>
    <w:rsid w:val="005F196A"/>
    <w:rsid w:val="005F3B84"/>
    <w:rsid w:val="005F5D31"/>
    <w:rsid w:val="00603A08"/>
    <w:rsid w:val="00603B8C"/>
    <w:rsid w:val="00604BC3"/>
    <w:rsid w:val="00606632"/>
    <w:rsid w:val="00610831"/>
    <w:rsid w:val="00611E20"/>
    <w:rsid w:val="00613BD8"/>
    <w:rsid w:val="00614C8E"/>
    <w:rsid w:val="00615883"/>
    <w:rsid w:val="00616D41"/>
    <w:rsid w:val="006211C5"/>
    <w:rsid w:val="00623675"/>
    <w:rsid w:val="00623701"/>
    <w:rsid w:val="006246F3"/>
    <w:rsid w:val="00631FC4"/>
    <w:rsid w:val="006325AD"/>
    <w:rsid w:val="006363C9"/>
    <w:rsid w:val="00643DC6"/>
    <w:rsid w:val="00644C4E"/>
    <w:rsid w:val="00651C77"/>
    <w:rsid w:val="00653F44"/>
    <w:rsid w:val="00654BB3"/>
    <w:rsid w:val="00656662"/>
    <w:rsid w:val="006620F7"/>
    <w:rsid w:val="006659BD"/>
    <w:rsid w:val="00670359"/>
    <w:rsid w:val="00670EDA"/>
    <w:rsid w:val="00673CA3"/>
    <w:rsid w:val="0068735C"/>
    <w:rsid w:val="00691C06"/>
    <w:rsid w:val="00694837"/>
    <w:rsid w:val="006A3A2A"/>
    <w:rsid w:val="006A4A11"/>
    <w:rsid w:val="006B121F"/>
    <w:rsid w:val="006B1A60"/>
    <w:rsid w:val="006B5395"/>
    <w:rsid w:val="006B6FFA"/>
    <w:rsid w:val="006C05BF"/>
    <w:rsid w:val="006C07B0"/>
    <w:rsid w:val="006C10DD"/>
    <w:rsid w:val="006C2785"/>
    <w:rsid w:val="006C39F8"/>
    <w:rsid w:val="006C3DB2"/>
    <w:rsid w:val="006C4B50"/>
    <w:rsid w:val="006C5CDA"/>
    <w:rsid w:val="006C624D"/>
    <w:rsid w:val="006D1252"/>
    <w:rsid w:val="006D63BF"/>
    <w:rsid w:val="006D668F"/>
    <w:rsid w:val="006D71AA"/>
    <w:rsid w:val="006E3572"/>
    <w:rsid w:val="006E609C"/>
    <w:rsid w:val="006E6FA8"/>
    <w:rsid w:val="006F008A"/>
    <w:rsid w:val="006F797A"/>
    <w:rsid w:val="00700E3B"/>
    <w:rsid w:val="007042DA"/>
    <w:rsid w:val="007074A1"/>
    <w:rsid w:val="00710028"/>
    <w:rsid w:val="007160D9"/>
    <w:rsid w:val="00727832"/>
    <w:rsid w:val="00734C6A"/>
    <w:rsid w:val="007359CA"/>
    <w:rsid w:val="00740743"/>
    <w:rsid w:val="007422F2"/>
    <w:rsid w:val="00743DE3"/>
    <w:rsid w:val="00745595"/>
    <w:rsid w:val="00745F21"/>
    <w:rsid w:val="00746AEE"/>
    <w:rsid w:val="00747BBF"/>
    <w:rsid w:val="007511DB"/>
    <w:rsid w:val="00751899"/>
    <w:rsid w:val="00752210"/>
    <w:rsid w:val="00753ECF"/>
    <w:rsid w:val="0075470C"/>
    <w:rsid w:val="00754B9B"/>
    <w:rsid w:val="0075524C"/>
    <w:rsid w:val="00762133"/>
    <w:rsid w:val="00764F53"/>
    <w:rsid w:val="00774361"/>
    <w:rsid w:val="00774B12"/>
    <w:rsid w:val="007753D1"/>
    <w:rsid w:val="00781E21"/>
    <w:rsid w:val="007826EB"/>
    <w:rsid w:val="00787C22"/>
    <w:rsid w:val="00790450"/>
    <w:rsid w:val="0079403A"/>
    <w:rsid w:val="0079552B"/>
    <w:rsid w:val="007979A9"/>
    <w:rsid w:val="00797CD5"/>
    <w:rsid w:val="007A26EA"/>
    <w:rsid w:val="007A2763"/>
    <w:rsid w:val="007A6948"/>
    <w:rsid w:val="007A6EED"/>
    <w:rsid w:val="007B3DFB"/>
    <w:rsid w:val="007C587B"/>
    <w:rsid w:val="007D0601"/>
    <w:rsid w:val="007D0F49"/>
    <w:rsid w:val="007D1652"/>
    <w:rsid w:val="007E54F8"/>
    <w:rsid w:val="007F0FEB"/>
    <w:rsid w:val="007F4F49"/>
    <w:rsid w:val="0080018E"/>
    <w:rsid w:val="00801BAD"/>
    <w:rsid w:val="00804B45"/>
    <w:rsid w:val="008063C4"/>
    <w:rsid w:val="00812345"/>
    <w:rsid w:val="0081341D"/>
    <w:rsid w:val="008139CE"/>
    <w:rsid w:val="00820A90"/>
    <w:rsid w:val="00821F6C"/>
    <w:rsid w:val="008260FD"/>
    <w:rsid w:val="008314A9"/>
    <w:rsid w:val="00836C9E"/>
    <w:rsid w:val="008374BD"/>
    <w:rsid w:val="00837DE8"/>
    <w:rsid w:val="0084305C"/>
    <w:rsid w:val="00844420"/>
    <w:rsid w:val="008446D2"/>
    <w:rsid w:val="008463C6"/>
    <w:rsid w:val="008508E2"/>
    <w:rsid w:val="00852E87"/>
    <w:rsid w:val="00855A2F"/>
    <w:rsid w:val="00857169"/>
    <w:rsid w:val="00860AC8"/>
    <w:rsid w:val="00861C53"/>
    <w:rsid w:val="00871FF9"/>
    <w:rsid w:val="00875FA7"/>
    <w:rsid w:val="00877FEA"/>
    <w:rsid w:val="00885BFE"/>
    <w:rsid w:val="008902EE"/>
    <w:rsid w:val="008903FD"/>
    <w:rsid w:val="008A2EEF"/>
    <w:rsid w:val="008A3D0C"/>
    <w:rsid w:val="008A66DE"/>
    <w:rsid w:val="008B3A2A"/>
    <w:rsid w:val="008B6FAE"/>
    <w:rsid w:val="008B7660"/>
    <w:rsid w:val="008C1631"/>
    <w:rsid w:val="008C3B1C"/>
    <w:rsid w:val="008D2F87"/>
    <w:rsid w:val="008D50DD"/>
    <w:rsid w:val="008D742A"/>
    <w:rsid w:val="008E0EAC"/>
    <w:rsid w:val="008E39A8"/>
    <w:rsid w:val="008E4916"/>
    <w:rsid w:val="008E6281"/>
    <w:rsid w:val="008E686C"/>
    <w:rsid w:val="008F2608"/>
    <w:rsid w:val="008F29F8"/>
    <w:rsid w:val="008F3599"/>
    <w:rsid w:val="008F3A5C"/>
    <w:rsid w:val="008F52EB"/>
    <w:rsid w:val="008F6B64"/>
    <w:rsid w:val="008F7376"/>
    <w:rsid w:val="00900487"/>
    <w:rsid w:val="009014A7"/>
    <w:rsid w:val="009014EF"/>
    <w:rsid w:val="00901FCB"/>
    <w:rsid w:val="009026EC"/>
    <w:rsid w:val="00903CFA"/>
    <w:rsid w:val="00905159"/>
    <w:rsid w:val="009052EC"/>
    <w:rsid w:val="009111F5"/>
    <w:rsid w:val="00914754"/>
    <w:rsid w:val="00915DBF"/>
    <w:rsid w:val="009215F2"/>
    <w:rsid w:val="0092491A"/>
    <w:rsid w:val="00927EB2"/>
    <w:rsid w:val="0093091D"/>
    <w:rsid w:val="00933679"/>
    <w:rsid w:val="00937D31"/>
    <w:rsid w:val="009412E1"/>
    <w:rsid w:val="00947597"/>
    <w:rsid w:val="0095078F"/>
    <w:rsid w:val="009559E6"/>
    <w:rsid w:val="00955C81"/>
    <w:rsid w:val="00955EA1"/>
    <w:rsid w:val="00956D0E"/>
    <w:rsid w:val="0096132A"/>
    <w:rsid w:val="00963C58"/>
    <w:rsid w:val="00971637"/>
    <w:rsid w:val="00972EC1"/>
    <w:rsid w:val="0097356B"/>
    <w:rsid w:val="00981D46"/>
    <w:rsid w:val="00983A8B"/>
    <w:rsid w:val="009855C9"/>
    <w:rsid w:val="009901EA"/>
    <w:rsid w:val="00994E88"/>
    <w:rsid w:val="00995F07"/>
    <w:rsid w:val="00997AA8"/>
    <w:rsid w:val="009A0CC6"/>
    <w:rsid w:val="009A0CE8"/>
    <w:rsid w:val="009A468F"/>
    <w:rsid w:val="009A7E69"/>
    <w:rsid w:val="009B19A1"/>
    <w:rsid w:val="009C0640"/>
    <w:rsid w:val="009C5984"/>
    <w:rsid w:val="009C5DAD"/>
    <w:rsid w:val="009C6235"/>
    <w:rsid w:val="009C6B29"/>
    <w:rsid w:val="009D1505"/>
    <w:rsid w:val="009D1CA0"/>
    <w:rsid w:val="009D3665"/>
    <w:rsid w:val="009D58BC"/>
    <w:rsid w:val="009E08CC"/>
    <w:rsid w:val="009E5B24"/>
    <w:rsid w:val="009F382D"/>
    <w:rsid w:val="009F685F"/>
    <w:rsid w:val="00A005F7"/>
    <w:rsid w:val="00A00600"/>
    <w:rsid w:val="00A058A0"/>
    <w:rsid w:val="00A07F26"/>
    <w:rsid w:val="00A130F5"/>
    <w:rsid w:val="00A13A64"/>
    <w:rsid w:val="00A15668"/>
    <w:rsid w:val="00A24D70"/>
    <w:rsid w:val="00A30C6C"/>
    <w:rsid w:val="00A3758B"/>
    <w:rsid w:val="00A4122B"/>
    <w:rsid w:val="00A52D92"/>
    <w:rsid w:val="00A53DAE"/>
    <w:rsid w:val="00A55C99"/>
    <w:rsid w:val="00A57CB4"/>
    <w:rsid w:val="00A64A4F"/>
    <w:rsid w:val="00A66151"/>
    <w:rsid w:val="00A71146"/>
    <w:rsid w:val="00A7301B"/>
    <w:rsid w:val="00A74A0E"/>
    <w:rsid w:val="00A76CE8"/>
    <w:rsid w:val="00A831AE"/>
    <w:rsid w:val="00A83BAA"/>
    <w:rsid w:val="00A84280"/>
    <w:rsid w:val="00A857CB"/>
    <w:rsid w:val="00A903EA"/>
    <w:rsid w:val="00A9043E"/>
    <w:rsid w:val="00A95951"/>
    <w:rsid w:val="00A95EB9"/>
    <w:rsid w:val="00A9623C"/>
    <w:rsid w:val="00AA2118"/>
    <w:rsid w:val="00AA4EE0"/>
    <w:rsid w:val="00AA73A5"/>
    <w:rsid w:val="00AB0738"/>
    <w:rsid w:val="00AB1AD8"/>
    <w:rsid w:val="00AB4E03"/>
    <w:rsid w:val="00AB6DD1"/>
    <w:rsid w:val="00AB77D6"/>
    <w:rsid w:val="00AC3977"/>
    <w:rsid w:val="00AC4886"/>
    <w:rsid w:val="00AC5ED6"/>
    <w:rsid w:val="00AC78B7"/>
    <w:rsid w:val="00AD5C11"/>
    <w:rsid w:val="00AD5E35"/>
    <w:rsid w:val="00AD7A0F"/>
    <w:rsid w:val="00AE02AD"/>
    <w:rsid w:val="00AE0F45"/>
    <w:rsid w:val="00AE6E77"/>
    <w:rsid w:val="00AF14C2"/>
    <w:rsid w:val="00AF1819"/>
    <w:rsid w:val="00AF4241"/>
    <w:rsid w:val="00AF4B27"/>
    <w:rsid w:val="00B007D7"/>
    <w:rsid w:val="00B02656"/>
    <w:rsid w:val="00B039A1"/>
    <w:rsid w:val="00B1173A"/>
    <w:rsid w:val="00B1292E"/>
    <w:rsid w:val="00B131AB"/>
    <w:rsid w:val="00B13EAF"/>
    <w:rsid w:val="00B16074"/>
    <w:rsid w:val="00B231BF"/>
    <w:rsid w:val="00B234D1"/>
    <w:rsid w:val="00B23775"/>
    <w:rsid w:val="00B26693"/>
    <w:rsid w:val="00B27874"/>
    <w:rsid w:val="00B36941"/>
    <w:rsid w:val="00B37E86"/>
    <w:rsid w:val="00B414D3"/>
    <w:rsid w:val="00B41570"/>
    <w:rsid w:val="00B43B98"/>
    <w:rsid w:val="00B43CE3"/>
    <w:rsid w:val="00B44225"/>
    <w:rsid w:val="00B47E47"/>
    <w:rsid w:val="00B5033F"/>
    <w:rsid w:val="00B53867"/>
    <w:rsid w:val="00B53E0A"/>
    <w:rsid w:val="00B550DE"/>
    <w:rsid w:val="00B55319"/>
    <w:rsid w:val="00B57200"/>
    <w:rsid w:val="00B572B1"/>
    <w:rsid w:val="00B578C8"/>
    <w:rsid w:val="00B62A18"/>
    <w:rsid w:val="00B63689"/>
    <w:rsid w:val="00B74296"/>
    <w:rsid w:val="00B830EA"/>
    <w:rsid w:val="00B85A71"/>
    <w:rsid w:val="00B8649F"/>
    <w:rsid w:val="00B873EF"/>
    <w:rsid w:val="00B907D8"/>
    <w:rsid w:val="00B911C3"/>
    <w:rsid w:val="00BA1F51"/>
    <w:rsid w:val="00BA3E7F"/>
    <w:rsid w:val="00BA4AFA"/>
    <w:rsid w:val="00BA62ED"/>
    <w:rsid w:val="00BB51C7"/>
    <w:rsid w:val="00BB7308"/>
    <w:rsid w:val="00BC06E5"/>
    <w:rsid w:val="00BC0D3F"/>
    <w:rsid w:val="00BC71F8"/>
    <w:rsid w:val="00BE0352"/>
    <w:rsid w:val="00BE7CD4"/>
    <w:rsid w:val="00BF31F6"/>
    <w:rsid w:val="00BF3C1B"/>
    <w:rsid w:val="00C02F03"/>
    <w:rsid w:val="00C04B58"/>
    <w:rsid w:val="00C058F5"/>
    <w:rsid w:val="00C0796A"/>
    <w:rsid w:val="00C21086"/>
    <w:rsid w:val="00C232E2"/>
    <w:rsid w:val="00C2347C"/>
    <w:rsid w:val="00C24156"/>
    <w:rsid w:val="00C3290B"/>
    <w:rsid w:val="00C35C5A"/>
    <w:rsid w:val="00C40B26"/>
    <w:rsid w:val="00C429B5"/>
    <w:rsid w:val="00C42ACF"/>
    <w:rsid w:val="00C471FA"/>
    <w:rsid w:val="00C4722D"/>
    <w:rsid w:val="00C53592"/>
    <w:rsid w:val="00C55928"/>
    <w:rsid w:val="00C5676A"/>
    <w:rsid w:val="00C61F9C"/>
    <w:rsid w:val="00C6655C"/>
    <w:rsid w:val="00C70A62"/>
    <w:rsid w:val="00C70BB4"/>
    <w:rsid w:val="00C7399A"/>
    <w:rsid w:val="00C74001"/>
    <w:rsid w:val="00C740FE"/>
    <w:rsid w:val="00C748D7"/>
    <w:rsid w:val="00C7583E"/>
    <w:rsid w:val="00C778D0"/>
    <w:rsid w:val="00C80572"/>
    <w:rsid w:val="00C84B26"/>
    <w:rsid w:val="00C860EA"/>
    <w:rsid w:val="00C924BB"/>
    <w:rsid w:val="00C93EDF"/>
    <w:rsid w:val="00C95D56"/>
    <w:rsid w:val="00CA064D"/>
    <w:rsid w:val="00CA2991"/>
    <w:rsid w:val="00CA4A11"/>
    <w:rsid w:val="00CB06C9"/>
    <w:rsid w:val="00CB0BDC"/>
    <w:rsid w:val="00CB0ECF"/>
    <w:rsid w:val="00CB1016"/>
    <w:rsid w:val="00CB108D"/>
    <w:rsid w:val="00CB595C"/>
    <w:rsid w:val="00CB6176"/>
    <w:rsid w:val="00CC0D59"/>
    <w:rsid w:val="00CC2FCC"/>
    <w:rsid w:val="00CD4968"/>
    <w:rsid w:val="00CE1DB8"/>
    <w:rsid w:val="00CE750C"/>
    <w:rsid w:val="00CF07E9"/>
    <w:rsid w:val="00CF2FA4"/>
    <w:rsid w:val="00CF5436"/>
    <w:rsid w:val="00D02A5C"/>
    <w:rsid w:val="00D06A00"/>
    <w:rsid w:val="00D10014"/>
    <w:rsid w:val="00D14CE6"/>
    <w:rsid w:val="00D165B4"/>
    <w:rsid w:val="00D20D13"/>
    <w:rsid w:val="00D20D18"/>
    <w:rsid w:val="00D27746"/>
    <w:rsid w:val="00D32524"/>
    <w:rsid w:val="00D50B3B"/>
    <w:rsid w:val="00D53C06"/>
    <w:rsid w:val="00D56E88"/>
    <w:rsid w:val="00D57C62"/>
    <w:rsid w:val="00D61B7C"/>
    <w:rsid w:val="00D66754"/>
    <w:rsid w:val="00D66BFC"/>
    <w:rsid w:val="00D7001A"/>
    <w:rsid w:val="00D73021"/>
    <w:rsid w:val="00D75D6E"/>
    <w:rsid w:val="00D75E84"/>
    <w:rsid w:val="00D76FA0"/>
    <w:rsid w:val="00D81377"/>
    <w:rsid w:val="00D8208C"/>
    <w:rsid w:val="00D83704"/>
    <w:rsid w:val="00D84096"/>
    <w:rsid w:val="00D94685"/>
    <w:rsid w:val="00D968BD"/>
    <w:rsid w:val="00DA2737"/>
    <w:rsid w:val="00DA3F42"/>
    <w:rsid w:val="00DA4028"/>
    <w:rsid w:val="00DA65A8"/>
    <w:rsid w:val="00DB1406"/>
    <w:rsid w:val="00DB4001"/>
    <w:rsid w:val="00DB56F0"/>
    <w:rsid w:val="00DB652A"/>
    <w:rsid w:val="00DD1414"/>
    <w:rsid w:val="00DD30FD"/>
    <w:rsid w:val="00DE7AE9"/>
    <w:rsid w:val="00DF3260"/>
    <w:rsid w:val="00DF508E"/>
    <w:rsid w:val="00DF61C8"/>
    <w:rsid w:val="00DF7644"/>
    <w:rsid w:val="00E03B66"/>
    <w:rsid w:val="00E12A07"/>
    <w:rsid w:val="00E13074"/>
    <w:rsid w:val="00E14B91"/>
    <w:rsid w:val="00E14DEA"/>
    <w:rsid w:val="00E265DF"/>
    <w:rsid w:val="00E27514"/>
    <w:rsid w:val="00E3361A"/>
    <w:rsid w:val="00E34DA1"/>
    <w:rsid w:val="00E411E6"/>
    <w:rsid w:val="00E423EE"/>
    <w:rsid w:val="00E457D7"/>
    <w:rsid w:val="00E46227"/>
    <w:rsid w:val="00E516CD"/>
    <w:rsid w:val="00E5401E"/>
    <w:rsid w:val="00E542B1"/>
    <w:rsid w:val="00E56C8E"/>
    <w:rsid w:val="00E577E2"/>
    <w:rsid w:val="00E61E43"/>
    <w:rsid w:val="00E6205B"/>
    <w:rsid w:val="00E624B2"/>
    <w:rsid w:val="00E72418"/>
    <w:rsid w:val="00E732FB"/>
    <w:rsid w:val="00E73B71"/>
    <w:rsid w:val="00E754A1"/>
    <w:rsid w:val="00E85F38"/>
    <w:rsid w:val="00E867AD"/>
    <w:rsid w:val="00E91BCD"/>
    <w:rsid w:val="00EA2D49"/>
    <w:rsid w:val="00EA3939"/>
    <w:rsid w:val="00EA5B23"/>
    <w:rsid w:val="00EA75E6"/>
    <w:rsid w:val="00EB2A87"/>
    <w:rsid w:val="00EB2EF5"/>
    <w:rsid w:val="00EB5587"/>
    <w:rsid w:val="00EB5832"/>
    <w:rsid w:val="00EC1877"/>
    <w:rsid w:val="00EC1FCF"/>
    <w:rsid w:val="00EC45AD"/>
    <w:rsid w:val="00EC7BCE"/>
    <w:rsid w:val="00ED1728"/>
    <w:rsid w:val="00ED33B2"/>
    <w:rsid w:val="00ED3AC5"/>
    <w:rsid w:val="00ED494A"/>
    <w:rsid w:val="00ED60C8"/>
    <w:rsid w:val="00EE645D"/>
    <w:rsid w:val="00EF48F3"/>
    <w:rsid w:val="00EF58C0"/>
    <w:rsid w:val="00EF70EE"/>
    <w:rsid w:val="00F01710"/>
    <w:rsid w:val="00F02AFD"/>
    <w:rsid w:val="00F0345E"/>
    <w:rsid w:val="00F05F62"/>
    <w:rsid w:val="00F064E0"/>
    <w:rsid w:val="00F11CC3"/>
    <w:rsid w:val="00F134D4"/>
    <w:rsid w:val="00F138A3"/>
    <w:rsid w:val="00F156B4"/>
    <w:rsid w:val="00F229AF"/>
    <w:rsid w:val="00F23905"/>
    <w:rsid w:val="00F33485"/>
    <w:rsid w:val="00F337BF"/>
    <w:rsid w:val="00F36340"/>
    <w:rsid w:val="00F365AA"/>
    <w:rsid w:val="00F3709C"/>
    <w:rsid w:val="00F40B85"/>
    <w:rsid w:val="00F42A9F"/>
    <w:rsid w:val="00F50F6D"/>
    <w:rsid w:val="00F57C5F"/>
    <w:rsid w:val="00F63ABE"/>
    <w:rsid w:val="00F641E0"/>
    <w:rsid w:val="00F74BFE"/>
    <w:rsid w:val="00F75A03"/>
    <w:rsid w:val="00F84E1D"/>
    <w:rsid w:val="00F85F9D"/>
    <w:rsid w:val="00F9075B"/>
    <w:rsid w:val="00F9420D"/>
    <w:rsid w:val="00F97ACE"/>
    <w:rsid w:val="00FA19B6"/>
    <w:rsid w:val="00FA1FA7"/>
    <w:rsid w:val="00FA20F7"/>
    <w:rsid w:val="00FA674B"/>
    <w:rsid w:val="00FA7E7F"/>
    <w:rsid w:val="00FB06CC"/>
    <w:rsid w:val="00FB5889"/>
    <w:rsid w:val="00FB5A55"/>
    <w:rsid w:val="00FC0358"/>
    <w:rsid w:val="00FC22A5"/>
    <w:rsid w:val="00FC32D6"/>
    <w:rsid w:val="00FC33D4"/>
    <w:rsid w:val="00FD0E58"/>
    <w:rsid w:val="00FD274C"/>
    <w:rsid w:val="00FD2BD3"/>
    <w:rsid w:val="00FD4C2E"/>
    <w:rsid w:val="00FD6BFD"/>
    <w:rsid w:val="00FE5111"/>
    <w:rsid w:val="00FE5A04"/>
    <w:rsid w:val="00FE63E0"/>
    <w:rsid w:val="00FE7729"/>
    <w:rsid w:val="00FF0B77"/>
    <w:rsid w:val="00FF55C5"/>
    <w:rsid w:val="00FF5C42"/>
    <w:rsid w:val="00FF5E08"/>
    <w:rsid w:val="00FF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014A7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9014A7"/>
    <w:pPr>
      <w:jc w:val="center"/>
      <w:outlineLvl w:val="0"/>
    </w:pPr>
    <w:rPr>
      <w:b/>
      <w:caps/>
    </w:rPr>
  </w:style>
  <w:style w:type="paragraph" w:styleId="2">
    <w:name w:val="heading 2"/>
    <w:basedOn w:val="a0"/>
    <w:next w:val="a0"/>
    <w:link w:val="20"/>
    <w:uiPriority w:val="9"/>
    <w:unhideWhenUsed/>
    <w:qFormat/>
    <w:rsid w:val="009014A7"/>
    <w:pPr>
      <w:outlineLvl w:val="1"/>
    </w:pPr>
    <w:rPr>
      <w:b/>
    </w:rPr>
  </w:style>
  <w:style w:type="paragraph" w:styleId="3">
    <w:name w:val="heading 3"/>
    <w:basedOn w:val="a0"/>
    <w:next w:val="a0"/>
    <w:link w:val="30"/>
    <w:uiPriority w:val="9"/>
    <w:unhideWhenUsed/>
    <w:qFormat/>
    <w:rsid w:val="009014A7"/>
    <w:pPr>
      <w:outlineLvl w:val="2"/>
    </w:pPr>
    <w:rPr>
      <w:b/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014A7"/>
    <w:rPr>
      <w:rFonts w:ascii="Times New Roman" w:hAnsi="Times New Roman" w:cs="Times New Roman"/>
      <w:b/>
      <w:cap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014A7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9014A7"/>
    <w:rPr>
      <w:rFonts w:ascii="Times New Roman" w:hAnsi="Times New Roman" w:cs="Times New Roman"/>
      <w:b/>
      <w:i/>
      <w:sz w:val="28"/>
      <w:szCs w:val="28"/>
    </w:rPr>
  </w:style>
  <w:style w:type="paragraph" w:styleId="a">
    <w:name w:val="List Paragraph"/>
    <w:basedOn w:val="a0"/>
    <w:uiPriority w:val="34"/>
    <w:qFormat/>
    <w:rsid w:val="009014A7"/>
    <w:pPr>
      <w:numPr>
        <w:numId w:val="1"/>
      </w:numPr>
      <w:ind w:left="0" w:firstLine="709"/>
      <w:contextualSpacing/>
    </w:pPr>
  </w:style>
  <w:style w:type="paragraph" w:styleId="a4">
    <w:name w:val="footnote text"/>
    <w:basedOn w:val="a0"/>
    <w:link w:val="a5"/>
    <w:uiPriority w:val="99"/>
    <w:unhideWhenUsed/>
    <w:rsid w:val="00A64A4F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rsid w:val="00A64A4F"/>
    <w:rPr>
      <w:rFonts w:ascii="Times New Roman" w:hAnsi="Times New Roman" w:cs="Times New Roman"/>
      <w:sz w:val="20"/>
      <w:szCs w:val="20"/>
    </w:rPr>
  </w:style>
  <w:style w:type="character" w:styleId="a6">
    <w:name w:val="footnote reference"/>
    <w:basedOn w:val="a1"/>
    <w:uiPriority w:val="99"/>
    <w:semiHidden/>
    <w:unhideWhenUsed/>
    <w:rsid w:val="00A64A4F"/>
    <w:rPr>
      <w:vertAlign w:val="superscript"/>
    </w:rPr>
  </w:style>
  <w:style w:type="paragraph" w:styleId="a7">
    <w:name w:val="header"/>
    <w:basedOn w:val="a0"/>
    <w:link w:val="a8"/>
    <w:uiPriority w:val="99"/>
    <w:unhideWhenUsed/>
    <w:rsid w:val="00604BC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604BC3"/>
    <w:rPr>
      <w:rFonts w:ascii="Times New Roman" w:hAnsi="Times New Roman" w:cs="Times New Roman"/>
      <w:sz w:val="28"/>
      <w:szCs w:val="28"/>
    </w:rPr>
  </w:style>
  <w:style w:type="paragraph" w:styleId="a9">
    <w:name w:val="footer"/>
    <w:basedOn w:val="a0"/>
    <w:link w:val="aa"/>
    <w:uiPriority w:val="99"/>
    <w:unhideWhenUsed/>
    <w:rsid w:val="00604BC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604BC3"/>
    <w:rPr>
      <w:rFonts w:ascii="Times New Roman" w:hAnsi="Times New Roman" w:cs="Times New Roman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C0796A"/>
    <w:pPr>
      <w:keepNext/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</w:rPr>
  </w:style>
  <w:style w:type="paragraph" w:styleId="11">
    <w:name w:val="toc 1"/>
    <w:basedOn w:val="a0"/>
    <w:next w:val="a0"/>
    <w:autoRedefine/>
    <w:uiPriority w:val="39"/>
    <w:unhideWhenUsed/>
    <w:rsid w:val="00C0796A"/>
    <w:pPr>
      <w:ind w:firstLine="0"/>
    </w:pPr>
    <w:rPr>
      <w:caps/>
    </w:rPr>
  </w:style>
  <w:style w:type="paragraph" w:styleId="21">
    <w:name w:val="toc 2"/>
    <w:basedOn w:val="a0"/>
    <w:next w:val="a0"/>
    <w:autoRedefine/>
    <w:uiPriority w:val="39"/>
    <w:unhideWhenUsed/>
    <w:rsid w:val="00C0796A"/>
    <w:pPr>
      <w:ind w:left="709" w:firstLine="0"/>
    </w:pPr>
  </w:style>
  <w:style w:type="character" w:styleId="ac">
    <w:name w:val="Hyperlink"/>
    <w:basedOn w:val="a1"/>
    <w:uiPriority w:val="99"/>
    <w:unhideWhenUsed/>
    <w:rsid w:val="00C0796A"/>
    <w:rPr>
      <w:color w:val="0000FF" w:themeColor="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C079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C0796A"/>
    <w:rPr>
      <w:rFonts w:ascii="Tahoma" w:hAnsi="Tahoma" w:cs="Tahoma"/>
      <w:sz w:val="16"/>
      <w:szCs w:val="16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236DEB"/>
    <w:rPr>
      <w:color w:val="605E5C"/>
      <w:shd w:val="clear" w:color="auto" w:fill="E1DFDD"/>
    </w:rPr>
  </w:style>
  <w:style w:type="paragraph" w:styleId="af">
    <w:name w:val="Body Text"/>
    <w:basedOn w:val="a0"/>
    <w:link w:val="af0"/>
    <w:uiPriority w:val="1"/>
    <w:qFormat/>
    <w:rsid w:val="00C53592"/>
    <w:pPr>
      <w:widowControl w:val="0"/>
      <w:autoSpaceDE w:val="0"/>
      <w:autoSpaceDN w:val="0"/>
      <w:spacing w:before="5" w:line="240" w:lineRule="auto"/>
      <w:ind w:left="102" w:firstLine="0"/>
    </w:pPr>
    <w:rPr>
      <w:rFonts w:eastAsia="Times New Roman"/>
      <w:lang w:val="en-US"/>
    </w:rPr>
  </w:style>
  <w:style w:type="character" w:customStyle="1" w:styleId="af0">
    <w:name w:val="Основной текст Знак"/>
    <w:basedOn w:val="a1"/>
    <w:link w:val="af"/>
    <w:uiPriority w:val="1"/>
    <w:rsid w:val="00C53592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f1">
    <w:name w:val="annotation reference"/>
    <w:basedOn w:val="a1"/>
    <w:uiPriority w:val="99"/>
    <w:semiHidden/>
    <w:unhideWhenUsed/>
    <w:rsid w:val="00C70BB4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C70BB4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C70BB4"/>
    <w:rPr>
      <w:rFonts w:ascii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0BB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0BB4"/>
    <w:rPr>
      <w:rFonts w:ascii="Times New Roman" w:hAnsi="Times New Roman" w:cs="Times New Roman"/>
      <w:b/>
      <w:bCs/>
      <w:sz w:val="20"/>
      <w:szCs w:val="20"/>
    </w:rPr>
  </w:style>
  <w:style w:type="character" w:styleId="af6">
    <w:name w:val="page number"/>
    <w:basedOn w:val="a1"/>
    <w:uiPriority w:val="99"/>
    <w:semiHidden/>
    <w:unhideWhenUsed/>
    <w:rsid w:val="006B121F"/>
  </w:style>
  <w:style w:type="paragraph" w:styleId="af7">
    <w:name w:val="Normal (Web)"/>
    <w:basedOn w:val="a0"/>
    <w:uiPriority w:val="99"/>
    <w:unhideWhenUsed/>
    <w:rsid w:val="006B121F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af8">
    <w:name w:val="Table Grid"/>
    <w:basedOn w:val="a2"/>
    <w:uiPriority w:val="59"/>
    <w:unhideWhenUsed/>
    <w:rsid w:val="006D7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endnote text"/>
    <w:basedOn w:val="a0"/>
    <w:link w:val="afa"/>
    <w:uiPriority w:val="99"/>
    <w:semiHidden/>
    <w:unhideWhenUsed/>
    <w:rsid w:val="00443415"/>
    <w:pPr>
      <w:spacing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1"/>
    <w:link w:val="af9"/>
    <w:uiPriority w:val="99"/>
    <w:semiHidden/>
    <w:rsid w:val="00443415"/>
    <w:rPr>
      <w:rFonts w:ascii="Times New Roman" w:hAnsi="Times New Roman" w:cs="Times New Roman"/>
      <w:sz w:val="20"/>
      <w:szCs w:val="20"/>
    </w:rPr>
  </w:style>
  <w:style w:type="character" w:styleId="afb">
    <w:name w:val="endnote reference"/>
    <w:basedOn w:val="a1"/>
    <w:uiPriority w:val="99"/>
    <w:semiHidden/>
    <w:unhideWhenUsed/>
    <w:rsid w:val="00443415"/>
    <w:rPr>
      <w:vertAlign w:val="superscript"/>
    </w:rPr>
  </w:style>
  <w:style w:type="character" w:customStyle="1" w:styleId="UnresolvedMention">
    <w:name w:val="Unresolved Mention"/>
    <w:basedOn w:val="a1"/>
    <w:uiPriority w:val="99"/>
    <w:semiHidden/>
    <w:unhideWhenUsed/>
    <w:rsid w:val="0039192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1"/>
    <w:rsid w:val="00485E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014A7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9014A7"/>
    <w:pPr>
      <w:jc w:val="center"/>
      <w:outlineLvl w:val="0"/>
    </w:pPr>
    <w:rPr>
      <w:b/>
      <w:caps/>
    </w:rPr>
  </w:style>
  <w:style w:type="paragraph" w:styleId="2">
    <w:name w:val="heading 2"/>
    <w:basedOn w:val="a0"/>
    <w:next w:val="a0"/>
    <w:link w:val="20"/>
    <w:uiPriority w:val="9"/>
    <w:unhideWhenUsed/>
    <w:qFormat/>
    <w:rsid w:val="009014A7"/>
    <w:pPr>
      <w:outlineLvl w:val="1"/>
    </w:pPr>
    <w:rPr>
      <w:b/>
    </w:rPr>
  </w:style>
  <w:style w:type="paragraph" w:styleId="3">
    <w:name w:val="heading 3"/>
    <w:basedOn w:val="a0"/>
    <w:next w:val="a0"/>
    <w:link w:val="30"/>
    <w:uiPriority w:val="9"/>
    <w:unhideWhenUsed/>
    <w:qFormat/>
    <w:rsid w:val="009014A7"/>
    <w:pPr>
      <w:outlineLvl w:val="2"/>
    </w:pPr>
    <w:rPr>
      <w:b/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014A7"/>
    <w:rPr>
      <w:rFonts w:ascii="Times New Roman" w:hAnsi="Times New Roman" w:cs="Times New Roman"/>
      <w:b/>
      <w:cap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014A7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9014A7"/>
    <w:rPr>
      <w:rFonts w:ascii="Times New Roman" w:hAnsi="Times New Roman" w:cs="Times New Roman"/>
      <w:b/>
      <w:i/>
      <w:sz w:val="28"/>
      <w:szCs w:val="28"/>
    </w:rPr>
  </w:style>
  <w:style w:type="paragraph" w:styleId="a">
    <w:name w:val="List Paragraph"/>
    <w:basedOn w:val="a0"/>
    <w:uiPriority w:val="34"/>
    <w:qFormat/>
    <w:rsid w:val="009014A7"/>
    <w:pPr>
      <w:numPr>
        <w:numId w:val="1"/>
      </w:numPr>
      <w:ind w:left="0" w:firstLine="709"/>
      <w:contextualSpacing/>
    </w:pPr>
  </w:style>
  <w:style w:type="paragraph" w:styleId="a4">
    <w:name w:val="footnote text"/>
    <w:basedOn w:val="a0"/>
    <w:link w:val="a5"/>
    <w:uiPriority w:val="99"/>
    <w:unhideWhenUsed/>
    <w:rsid w:val="00A64A4F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rsid w:val="00A64A4F"/>
    <w:rPr>
      <w:rFonts w:ascii="Times New Roman" w:hAnsi="Times New Roman" w:cs="Times New Roman"/>
      <w:sz w:val="20"/>
      <w:szCs w:val="20"/>
    </w:rPr>
  </w:style>
  <w:style w:type="character" w:styleId="a6">
    <w:name w:val="footnote reference"/>
    <w:basedOn w:val="a1"/>
    <w:uiPriority w:val="99"/>
    <w:semiHidden/>
    <w:unhideWhenUsed/>
    <w:rsid w:val="00A64A4F"/>
    <w:rPr>
      <w:vertAlign w:val="superscript"/>
    </w:rPr>
  </w:style>
  <w:style w:type="paragraph" w:styleId="a7">
    <w:name w:val="header"/>
    <w:basedOn w:val="a0"/>
    <w:link w:val="a8"/>
    <w:uiPriority w:val="99"/>
    <w:unhideWhenUsed/>
    <w:rsid w:val="00604BC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604BC3"/>
    <w:rPr>
      <w:rFonts w:ascii="Times New Roman" w:hAnsi="Times New Roman" w:cs="Times New Roman"/>
      <w:sz w:val="28"/>
      <w:szCs w:val="28"/>
    </w:rPr>
  </w:style>
  <w:style w:type="paragraph" w:styleId="a9">
    <w:name w:val="footer"/>
    <w:basedOn w:val="a0"/>
    <w:link w:val="aa"/>
    <w:uiPriority w:val="99"/>
    <w:unhideWhenUsed/>
    <w:rsid w:val="00604BC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604BC3"/>
    <w:rPr>
      <w:rFonts w:ascii="Times New Roman" w:hAnsi="Times New Roman" w:cs="Times New Roman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C0796A"/>
    <w:pPr>
      <w:keepNext/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</w:rPr>
  </w:style>
  <w:style w:type="paragraph" w:styleId="11">
    <w:name w:val="toc 1"/>
    <w:basedOn w:val="a0"/>
    <w:next w:val="a0"/>
    <w:autoRedefine/>
    <w:uiPriority w:val="39"/>
    <w:unhideWhenUsed/>
    <w:rsid w:val="00C0796A"/>
    <w:pPr>
      <w:ind w:firstLine="0"/>
    </w:pPr>
    <w:rPr>
      <w:caps/>
    </w:rPr>
  </w:style>
  <w:style w:type="paragraph" w:styleId="21">
    <w:name w:val="toc 2"/>
    <w:basedOn w:val="a0"/>
    <w:next w:val="a0"/>
    <w:autoRedefine/>
    <w:uiPriority w:val="39"/>
    <w:unhideWhenUsed/>
    <w:rsid w:val="00C0796A"/>
    <w:pPr>
      <w:ind w:left="709" w:firstLine="0"/>
    </w:pPr>
  </w:style>
  <w:style w:type="character" w:styleId="ac">
    <w:name w:val="Hyperlink"/>
    <w:basedOn w:val="a1"/>
    <w:uiPriority w:val="99"/>
    <w:unhideWhenUsed/>
    <w:rsid w:val="00C0796A"/>
    <w:rPr>
      <w:color w:val="0000FF" w:themeColor="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C079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C0796A"/>
    <w:rPr>
      <w:rFonts w:ascii="Tahoma" w:hAnsi="Tahoma" w:cs="Tahoma"/>
      <w:sz w:val="16"/>
      <w:szCs w:val="16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236DEB"/>
    <w:rPr>
      <w:color w:val="605E5C"/>
      <w:shd w:val="clear" w:color="auto" w:fill="E1DFDD"/>
    </w:rPr>
  </w:style>
  <w:style w:type="paragraph" w:styleId="af">
    <w:name w:val="Body Text"/>
    <w:basedOn w:val="a0"/>
    <w:link w:val="af0"/>
    <w:uiPriority w:val="1"/>
    <w:qFormat/>
    <w:rsid w:val="00C53592"/>
    <w:pPr>
      <w:widowControl w:val="0"/>
      <w:autoSpaceDE w:val="0"/>
      <w:autoSpaceDN w:val="0"/>
      <w:spacing w:before="5" w:line="240" w:lineRule="auto"/>
      <w:ind w:left="102" w:firstLine="0"/>
    </w:pPr>
    <w:rPr>
      <w:rFonts w:eastAsia="Times New Roman"/>
      <w:lang w:val="en-US"/>
    </w:rPr>
  </w:style>
  <w:style w:type="character" w:customStyle="1" w:styleId="af0">
    <w:name w:val="Основной текст Знак"/>
    <w:basedOn w:val="a1"/>
    <w:link w:val="af"/>
    <w:uiPriority w:val="1"/>
    <w:rsid w:val="00C53592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f1">
    <w:name w:val="annotation reference"/>
    <w:basedOn w:val="a1"/>
    <w:uiPriority w:val="99"/>
    <w:semiHidden/>
    <w:unhideWhenUsed/>
    <w:rsid w:val="00C70BB4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C70BB4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C70BB4"/>
    <w:rPr>
      <w:rFonts w:ascii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0BB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0BB4"/>
    <w:rPr>
      <w:rFonts w:ascii="Times New Roman" w:hAnsi="Times New Roman" w:cs="Times New Roman"/>
      <w:b/>
      <w:bCs/>
      <w:sz w:val="20"/>
      <w:szCs w:val="20"/>
    </w:rPr>
  </w:style>
  <w:style w:type="character" w:styleId="af6">
    <w:name w:val="page number"/>
    <w:basedOn w:val="a1"/>
    <w:uiPriority w:val="99"/>
    <w:semiHidden/>
    <w:unhideWhenUsed/>
    <w:rsid w:val="006B121F"/>
  </w:style>
  <w:style w:type="paragraph" w:styleId="af7">
    <w:name w:val="Normal (Web)"/>
    <w:basedOn w:val="a0"/>
    <w:uiPriority w:val="99"/>
    <w:unhideWhenUsed/>
    <w:rsid w:val="006B121F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af8">
    <w:name w:val="Table Grid"/>
    <w:basedOn w:val="a2"/>
    <w:uiPriority w:val="59"/>
    <w:unhideWhenUsed/>
    <w:rsid w:val="006D7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endnote text"/>
    <w:basedOn w:val="a0"/>
    <w:link w:val="afa"/>
    <w:uiPriority w:val="99"/>
    <w:semiHidden/>
    <w:unhideWhenUsed/>
    <w:rsid w:val="00443415"/>
    <w:pPr>
      <w:spacing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1"/>
    <w:link w:val="af9"/>
    <w:uiPriority w:val="99"/>
    <w:semiHidden/>
    <w:rsid w:val="00443415"/>
    <w:rPr>
      <w:rFonts w:ascii="Times New Roman" w:hAnsi="Times New Roman" w:cs="Times New Roman"/>
      <w:sz w:val="20"/>
      <w:szCs w:val="20"/>
    </w:rPr>
  </w:style>
  <w:style w:type="character" w:styleId="afb">
    <w:name w:val="endnote reference"/>
    <w:basedOn w:val="a1"/>
    <w:uiPriority w:val="99"/>
    <w:semiHidden/>
    <w:unhideWhenUsed/>
    <w:rsid w:val="00443415"/>
    <w:rPr>
      <w:vertAlign w:val="superscript"/>
    </w:rPr>
  </w:style>
  <w:style w:type="character" w:customStyle="1" w:styleId="UnresolvedMention">
    <w:name w:val="Unresolved Mention"/>
    <w:basedOn w:val="a1"/>
    <w:uiPriority w:val="99"/>
    <w:semiHidden/>
    <w:unhideWhenUsed/>
    <w:rsid w:val="0039192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1"/>
    <w:rsid w:val="00485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interaffairs.ru/jauthor/material/2257" TargetMode="External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interaffairs.ru/jauthor/material/2257" TargetMode="External"/><Relationship Id="rId1" Type="http://schemas.openxmlformats.org/officeDocument/2006/relationships/hyperlink" Target="https://www.elibrary.ru/item.asp?id=368130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1541D6-CF7C-4463-B1FB-D1B9D5D21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22986</Words>
  <Characters>131026</Characters>
  <Application>Microsoft Office Word</Application>
  <DocSecurity>0</DocSecurity>
  <Lines>1091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153705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Чельдиева Фатима Алановна</cp:lastModifiedBy>
  <cp:revision>11</cp:revision>
  <cp:lastPrinted>2019-04-01T18:42:00Z</cp:lastPrinted>
  <dcterms:created xsi:type="dcterms:W3CDTF">2020-06-02T13:59:00Z</dcterms:created>
  <dcterms:modified xsi:type="dcterms:W3CDTF">2020-06-02T17:39:00Z</dcterms:modified>
</cp:coreProperties>
</file>