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C9298" w14:textId="0BB845CD" w:rsidR="003D0C9E" w:rsidRPr="003D0C9E" w:rsidRDefault="003D0C9E" w:rsidP="003D0C9E">
      <w:pPr>
        <w:tabs>
          <w:tab w:val="left" w:pos="567"/>
        </w:tabs>
        <w:ind w:left="142"/>
        <w:contextualSpacing/>
        <w:jc w:val="center"/>
        <w:rPr>
          <w:rFonts w:ascii="Times New Roman" w:hAnsi="Times New Roman" w:cs="Times New Roman"/>
          <w:color w:val="000000"/>
          <w:sz w:val="24"/>
          <w:szCs w:val="24"/>
        </w:rPr>
      </w:pPr>
      <w:bookmarkStart w:id="0" w:name="_Hlk39615067"/>
      <w:r w:rsidRPr="003D0C9E">
        <w:rPr>
          <w:rFonts w:ascii="Times New Roman" w:hAnsi="Times New Roman" w:cs="Times New Roman"/>
          <w:color w:val="000000"/>
          <w:sz w:val="24"/>
          <w:szCs w:val="24"/>
        </w:rPr>
        <w:t>Санкт-Петербургский государственный университет</w:t>
      </w:r>
    </w:p>
    <w:p w14:paraId="3870AF8E" w14:textId="77777777" w:rsidR="003D0C9E" w:rsidRDefault="003D0C9E" w:rsidP="003D0C9E">
      <w:pPr>
        <w:tabs>
          <w:tab w:val="left" w:pos="567"/>
        </w:tabs>
        <w:ind w:left="142"/>
        <w:contextualSpacing/>
        <w:rPr>
          <w:rFonts w:ascii="Times New Roman" w:hAnsi="Times New Roman" w:cs="Times New Roman"/>
          <w:b/>
          <w:color w:val="000000"/>
        </w:rPr>
      </w:pPr>
    </w:p>
    <w:p w14:paraId="68357915" w14:textId="77777777" w:rsidR="003D0C9E" w:rsidRPr="00AA2F4B" w:rsidRDefault="003D0C9E" w:rsidP="003D0C9E">
      <w:pPr>
        <w:tabs>
          <w:tab w:val="left" w:pos="567"/>
        </w:tabs>
        <w:autoSpaceDE w:val="0"/>
        <w:autoSpaceDN w:val="0"/>
        <w:adjustRightInd w:val="0"/>
        <w:ind w:left="142"/>
        <w:contextualSpacing/>
        <w:rPr>
          <w:rFonts w:ascii="Times New Roman" w:hAnsi="Times New Roman" w:cs="Times New Roman"/>
          <w:b/>
          <w:bCs/>
          <w:sz w:val="26"/>
          <w:szCs w:val="26"/>
        </w:rPr>
      </w:pPr>
    </w:p>
    <w:p w14:paraId="6673045A" w14:textId="77777777" w:rsidR="003D0C9E" w:rsidRDefault="003D0C9E" w:rsidP="003D0C9E">
      <w:pPr>
        <w:tabs>
          <w:tab w:val="left" w:pos="567"/>
        </w:tabs>
        <w:autoSpaceDE w:val="0"/>
        <w:autoSpaceDN w:val="0"/>
        <w:adjustRightInd w:val="0"/>
        <w:ind w:left="142"/>
        <w:contextualSpacing/>
        <w:rPr>
          <w:rFonts w:ascii="Times New Roman" w:hAnsi="Times New Roman" w:cs="Times New Roman"/>
          <w:b/>
          <w:bCs/>
          <w:color w:val="000000"/>
          <w:sz w:val="26"/>
          <w:szCs w:val="26"/>
        </w:rPr>
      </w:pPr>
    </w:p>
    <w:p w14:paraId="657AD5D9" w14:textId="77777777" w:rsidR="003D0C9E" w:rsidRDefault="003D0C9E" w:rsidP="003D0C9E">
      <w:pPr>
        <w:tabs>
          <w:tab w:val="left" w:pos="567"/>
        </w:tabs>
        <w:autoSpaceDE w:val="0"/>
        <w:autoSpaceDN w:val="0"/>
        <w:adjustRightInd w:val="0"/>
        <w:ind w:left="142"/>
        <w:contextualSpacing/>
        <w:rPr>
          <w:rFonts w:ascii="Times New Roman" w:hAnsi="Times New Roman" w:cs="Times New Roman"/>
          <w:b/>
          <w:bCs/>
          <w:color w:val="000000"/>
          <w:sz w:val="26"/>
          <w:szCs w:val="26"/>
        </w:rPr>
      </w:pPr>
    </w:p>
    <w:p w14:paraId="346AC7EA" w14:textId="77777777" w:rsidR="003D0C9E" w:rsidRDefault="003D0C9E" w:rsidP="003D0C9E">
      <w:pPr>
        <w:tabs>
          <w:tab w:val="left" w:pos="567"/>
        </w:tabs>
        <w:autoSpaceDE w:val="0"/>
        <w:autoSpaceDN w:val="0"/>
        <w:adjustRightInd w:val="0"/>
        <w:ind w:left="142"/>
        <w:contextualSpacing/>
        <w:rPr>
          <w:rFonts w:ascii="Times New Roman" w:hAnsi="Times New Roman" w:cs="Times New Roman"/>
          <w:b/>
          <w:bCs/>
          <w:color w:val="000000"/>
          <w:sz w:val="26"/>
          <w:szCs w:val="26"/>
        </w:rPr>
      </w:pPr>
    </w:p>
    <w:p w14:paraId="7F842CED" w14:textId="6BE57AA9" w:rsidR="003D0C9E" w:rsidRPr="003D0C9E" w:rsidRDefault="003D0C9E" w:rsidP="003D0C9E">
      <w:pPr>
        <w:tabs>
          <w:tab w:val="left" w:pos="567"/>
        </w:tabs>
        <w:autoSpaceDE w:val="0"/>
        <w:autoSpaceDN w:val="0"/>
        <w:adjustRightInd w:val="0"/>
        <w:spacing w:after="200" w:line="360" w:lineRule="auto"/>
        <w:ind w:left="142"/>
        <w:contextualSpacing/>
        <w:jc w:val="center"/>
        <w:rPr>
          <w:rFonts w:ascii="Times New Roman" w:hAnsi="Times New Roman" w:cs="Times New Roman"/>
          <w:b/>
          <w:bCs/>
          <w:color w:val="000000"/>
          <w:sz w:val="24"/>
          <w:szCs w:val="24"/>
        </w:rPr>
      </w:pPr>
      <w:r w:rsidRPr="003D0C9E">
        <w:rPr>
          <w:rFonts w:ascii="Times New Roman" w:hAnsi="Times New Roman" w:cs="Times New Roman"/>
          <w:b/>
          <w:bCs/>
          <w:color w:val="000000"/>
          <w:sz w:val="24"/>
          <w:szCs w:val="24"/>
        </w:rPr>
        <w:t>КАЧКОВСКАЯ Валерия Сергеевна</w:t>
      </w:r>
    </w:p>
    <w:p w14:paraId="0CBC86E6" w14:textId="68657A26" w:rsidR="003D0C9E" w:rsidRPr="003D0C9E" w:rsidRDefault="003D0C9E" w:rsidP="003D0C9E">
      <w:pPr>
        <w:tabs>
          <w:tab w:val="left" w:pos="567"/>
        </w:tabs>
        <w:autoSpaceDE w:val="0"/>
        <w:autoSpaceDN w:val="0"/>
        <w:adjustRightInd w:val="0"/>
        <w:spacing w:after="200" w:line="360" w:lineRule="auto"/>
        <w:ind w:left="142"/>
        <w:contextualSpacing/>
        <w:jc w:val="center"/>
        <w:rPr>
          <w:rFonts w:ascii="Times New Roman" w:hAnsi="Times New Roman" w:cs="Times New Roman"/>
          <w:b/>
          <w:bCs/>
          <w:color w:val="000000"/>
          <w:sz w:val="24"/>
          <w:szCs w:val="24"/>
        </w:rPr>
      </w:pPr>
      <w:r w:rsidRPr="003D0C9E">
        <w:rPr>
          <w:rFonts w:ascii="Times New Roman" w:hAnsi="Times New Roman" w:cs="Times New Roman"/>
          <w:b/>
          <w:bCs/>
          <w:color w:val="000000"/>
          <w:sz w:val="24"/>
          <w:szCs w:val="24"/>
        </w:rPr>
        <w:t>Выпускная квалификационная работа</w:t>
      </w:r>
    </w:p>
    <w:p w14:paraId="4610E0D7" w14:textId="6C50CD00" w:rsidR="003D0C9E" w:rsidRPr="003D0C9E" w:rsidRDefault="003D0C9E" w:rsidP="003D0C9E">
      <w:pPr>
        <w:tabs>
          <w:tab w:val="left" w:pos="567"/>
        </w:tabs>
        <w:spacing w:after="200" w:line="360" w:lineRule="auto"/>
        <w:ind w:left="142"/>
        <w:contextualSpacing/>
        <w:jc w:val="center"/>
        <w:rPr>
          <w:rFonts w:ascii="Times New Roman" w:hAnsi="Times New Roman" w:cs="Times New Roman"/>
          <w:b/>
          <w:bCs/>
          <w:color w:val="000000"/>
          <w:sz w:val="24"/>
          <w:szCs w:val="24"/>
        </w:rPr>
      </w:pPr>
      <w:r w:rsidRPr="003D0C9E">
        <w:rPr>
          <w:rFonts w:ascii="Times New Roman" w:hAnsi="Times New Roman" w:cs="Times New Roman"/>
          <w:b/>
          <w:bCs/>
          <w:sz w:val="24"/>
          <w:szCs w:val="24"/>
        </w:rPr>
        <w:t>Фактор референдумов о независимости в изменении статуса сепаратистских регионов в Европе на примере Шотландии и Каталонии</w:t>
      </w:r>
    </w:p>
    <w:p w14:paraId="0423CBDF" w14:textId="6EC993BB" w:rsidR="003D0C9E" w:rsidRDefault="003D0C9E" w:rsidP="003D0C9E">
      <w:pPr>
        <w:tabs>
          <w:tab w:val="left" w:pos="567"/>
        </w:tabs>
        <w:spacing w:line="360" w:lineRule="auto"/>
        <w:ind w:left="142"/>
        <w:contextualSpacing/>
        <w:jc w:val="center"/>
        <w:rPr>
          <w:rFonts w:ascii="Times New Roman" w:hAnsi="Times New Roman" w:cs="Times New Roman"/>
          <w:b/>
          <w:bCs/>
          <w:color w:val="000000"/>
          <w:sz w:val="28"/>
          <w:szCs w:val="28"/>
        </w:rPr>
      </w:pPr>
    </w:p>
    <w:p w14:paraId="0028A087" w14:textId="31A31BDB" w:rsidR="003D0C9E" w:rsidRDefault="003D0C9E" w:rsidP="003D0C9E">
      <w:pPr>
        <w:tabs>
          <w:tab w:val="left" w:pos="567"/>
        </w:tabs>
        <w:spacing w:line="360" w:lineRule="auto"/>
        <w:ind w:left="142"/>
        <w:contextualSpacing/>
        <w:jc w:val="center"/>
        <w:rPr>
          <w:rFonts w:ascii="Times New Roman" w:hAnsi="Times New Roman" w:cs="Times New Roman"/>
          <w:b/>
          <w:bCs/>
          <w:color w:val="000000"/>
          <w:sz w:val="28"/>
          <w:szCs w:val="28"/>
        </w:rPr>
      </w:pPr>
    </w:p>
    <w:p w14:paraId="59707EF8" w14:textId="2EEADFA6" w:rsidR="003D0C9E" w:rsidRPr="003D0C9E" w:rsidRDefault="003D0C9E" w:rsidP="003D0C9E">
      <w:pPr>
        <w:tabs>
          <w:tab w:val="left" w:pos="567"/>
        </w:tabs>
        <w:spacing w:after="200" w:line="240" w:lineRule="auto"/>
        <w:ind w:left="142"/>
        <w:contextualSpacing/>
        <w:jc w:val="center"/>
        <w:rPr>
          <w:rFonts w:ascii="Times New Roman" w:hAnsi="Times New Roman" w:cs="Times New Roman"/>
          <w:color w:val="000000"/>
          <w:sz w:val="24"/>
          <w:szCs w:val="24"/>
        </w:rPr>
      </w:pPr>
      <w:r w:rsidRPr="003D0C9E">
        <w:rPr>
          <w:rFonts w:ascii="Times New Roman" w:hAnsi="Times New Roman" w:cs="Times New Roman"/>
          <w:color w:val="000000"/>
          <w:sz w:val="24"/>
          <w:szCs w:val="24"/>
        </w:rPr>
        <w:t>Уровень образования: магистратура</w:t>
      </w:r>
    </w:p>
    <w:p w14:paraId="0392B535" w14:textId="2A8BFE19" w:rsidR="003D0C9E" w:rsidRPr="003D0C9E" w:rsidRDefault="003D0C9E" w:rsidP="003D0C9E">
      <w:pPr>
        <w:tabs>
          <w:tab w:val="left" w:pos="567"/>
        </w:tabs>
        <w:spacing w:after="200" w:line="240" w:lineRule="auto"/>
        <w:ind w:left="142"/>
        <w:contextualSpacing/>
        <w:jc w:val="center"/>
        <w:rPr>
          <w:rFonts w:ascii="Times New Roman" w:hAnsi="Times New Roman" w:cs="Times New Roman"/>
          <w:color w:val="000000"/>
          <w:sz w:val="24"/>
          <w:szCs w:val="24"/>
        </w:rPr>
      </w:pPr>
      <w:r w:rsidRPr="003D0C9E">
        <w:rPr>
          <w:rFonts w:ascii="Times New Roman" w:hAnsi="Times New Roman" w:cs="Times New Roman"/>
          <w:color w:val="000000"/>
          <w:sz w:val="24"/>
          <w:szCs w:val="24"/>
        </w:rPr>
        <w:t xml:space="preserve">Направление </w:t>
      </w:r>
      <w:r w:rsidRPr="003D0C9E">
        <w:rPr>
          <w:rFonts w:ascii="Times New Roman" w:hAnsi="Times New Roman" w:cs="Times New Roman"/>
          <w:i/>
          <w:iCs/>
          <w:color w:val="000000"/>
          <w:sz w:val="24"/>
          <w:szCs w:val="24"/>
        </w:rPr>
        <w:t>41.04.05 «Международные отношения»</w:t>
      </w:r>
    </w:p>
    <w:p w14:paraId="579FD94D" w14:textId="426FE1F0" w:rsidR="003D0C9E" w:rsidRPr="003D0C9E" w:rsidRDefault="003D0C9E" w:rsidP="003D0C9E">
      <w:pPr>
        <w:tabs>
          <w:tab w:val="left" w:pos="567"/>
        </w:tabs>
        <w:spacing w:after="200" w:line="240" w:lineRule="auto"/>
        <w:ind w:left="142"/>
        <w:contextualSpacing/>
        <w:jc w:val="center"/>
        <w:rPr>
          <w:rFonts w:ascii="Times New Roman" w:hAnsi="Times New Roman" w:cs="Times New Roman"/>
          <w:i/>
          <w:iCs/>
          <w:color w:val="000000"/>
          <w:sz w:val="24"/>
          <w:szCs w:val="24"/>
        </w:rPr>
      </w:pPr>
      <w:r w:rsidRPr="003D0C9E">
        <w:rPr>
          <w:rFonts w:ascii="Times New Roman" w:hAnsi="Times New Roman" w:cs="Times New Roman"/>
          <w:color w:val="000000"/>
          <w:sz w:val="24"/>
          <w:szCs w:val="24"/>
        </w:rPr>
        <w:t xml:space="preserve">Основная образовательная программа </w:t>
      </w:r>
      <w:r w:rsidRPr="003D0C9E">
        <w:rPr>
          <w:rFonts w:ascii="Times New Roman" w:hAnsi="Times New Roman" w:cs="Times New Roman"/>
          <w:i/>
          <w:iCs/>
          <w:color w:val="000000"/>
          <w:sz w:val="24"/>
          <w:szCs w:val="24"/>
        </w:rPr>
        <w:t>ВМ.</w:t>
      </w:r>
      <w:proofErr w:type="gramStart"/>
      <w:r w:rsidRPr="003D0C9E">
        <w:rPr>
          <w:rFonts w:ascii="Times New Roman" w:hAnsi="Times New Roman" w:cs="Times New Roman"/>
          <w:i/>
          <w:iCs/>
          <w:color w:val="000000"/>
          <w:sz w:val="24"/>
          <w:szCs w:val="24"/>
        </w:rPr>
        <w:t>5558.*</w:t>
      </w:r>
      <w:proofErr w:type="gramEnd"/>
      <w:r w:rsidRPr="003D0C9E">
        <w:rPr>
          <w:rFonts w:ascii="Times New Roman" w:hAnsi="Times New Roman" w:cs="Times New Roman"/>
          <w:i/>
          <w:iCs/>
          <w:color w:val="000000"/>
          <w:sz w:val="24"/>
          <w:szCs w:val="24"/>
        </w:rPr>
        <w:t xml:space="preserve"> «Европейские исследования»</w:t>
      </w:r>
    </w:p>
    <w:p w14:paraId="0C6DF337" w14:textId="70D1713D" w:rsidR="003D0C9E" w:rsidRDefault="003D0C9E" w:rsidP="003D0C9E">
      <w:pPr>
        <w:tabs>
          <w:tab w:val="left" w:pos="567"/>
          <w:tab w:val="left" w:pos="6663"/>
        </w:tabs>
        <w:spacing w:after="200" w:line="360" w:lineRule="auto"/>
        <w:ind w:left="5245"/>
        <w:contextualSpacing/>
        <w:rPr>
          <w:rFonts w:ascii="Times New Roman" w:hAnsi="Times New Roman" w:cs="Times New Roman"/>
          <w:b/>
          <w:bCs/>
          <w:color w:val="000000"/>
          <w:sz w:val="24"/>
          <w:szCs w:val="24"/>
        </w:rPr>
      </w:pPr>
    </w:p>
    <w:p w14:paraId="2DF213D8" w14:textId="3AF0017D" w:rsidR="003D0C9E" w:rsidRDefault="003D0C9E" w:rsidP="003D0C9E">
      <w:pPr>
        <w:tabs>
          <w:tab w:val="left" w:pos="567"/>
          <w:tab w:val="left" w:pos="6663"/>
        </w:tabs>
        <w:spacing w:after="200" w:line="360" w:lineRule="auto"/>
        <w:ind w:left="5245"/>
        <w:contextualSpacing/>
        <w:rPr>
          <w:rFonts w:ascii="Times New Roman" w:hAnsi="Times New Roman" w:cs="Times New Roman"/>
          <w:b/>
          <w:bCs/>
          <w:color w:val="000000"/>
          <w:sz w:val="24"/>
          <w:szCs w:val="24"/>
        </w:rPr>
      </w:pPr>
    </w:p>
    <w:p w14:paraId="2475DED8" w14:textId="77777777" w:rsidR="003D0C9E" w:rsidRDefault="003D0C9E" w:rsidP="003D0C9E">
      <w:pPr>
        <w:tabs>
          <w:tab w:val="left" w:pos="567"/>
          <w:tab w:val="left" w:pos="6663"/>
        </w:tabs>
        <w:spacing w:after="200" w:line="360" w:lineRule="auto"/>
        <w:ind w:left="5245"/>
        <w:contextualSpacing/>
        <w:rPr>
          <w:rFonts w:ascii="Times New Roman" w:hAnsi="Times New Roman" w:cs="Times New Roman"/>
          <w:b/>
          <w:bCs/>
          <w:color w:val="000000"/>
          <w:sz w:val="24"/>
          <w:szCs w:val="24"/>
        </w:rPr>
      </w:pPr>
    </w:p>
    <w:p w14:paraId="21C76DED" w14:textId="77777777" w:rsidR="00B1520A" w:rsidRDefault="003D0C9E" w:rsidP="00781C15">
      <w:pPr>
        <w:tabs>
          <w:tab w:val="left" w:pos="567"/>
          <w:tab w:val="left" w:pos="6663"/>
        </w:tabs>
        <w:ind w:left="4956"/>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Научный руководитель:</w:t>
      </w:r>
    </w:p>
    <w:p w14:paraId="4716EC9A" w14:textId="7DEED598" w:rsidR="00B1520A" w:rsidRPr="003D0C9E" w:rsidRDefault="00B1520A" w:rsidP="00781C15">
      <w:pPr>
        <w:tabs>
          <w:tab w:val="left" w:pos="567"/>
          <w:tab w:val="left" w:pos="6663"/>
        </w:tabs>
        <w:ind w:left="495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Профессор кафедры европейских исследований, доктор политических наук</w:t>
      </w:r>
    </w:p>
    <w:p w14:paraId="54F6A81C" w14:textId="1E2911A7" w:rsidR="003D0C9E" w:rsidRPr="003D0C9E" w:rsidRDefault="00B1520A" w:rsidP="00781C15">
      <w:pPr>
        <w:tabs>
          <w:tab w:val="left" w:pos="567"/>
          <w:tab w:val="left" w:pos="6663"/>
        </w:tabs>
        <w:ind w:left="495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Еремина Наталья Валерьевна</w:t>
      </w:r>
    </w:p>
    <w:p w14:paraId="2050E1E9" w14:textId="77777777" w:rsidR="003D0C9E" w:rsidRPr="003D0C9E" w:rsidRDefault="003D0C9E" w:rsidP="00781C15">
      <w:pPr>
        <w:tabs>
          <w:tab w:val="left" w:pos="567"/>
          <w:tab w:val="left" w:pos="6663"/>
        </w:tabs>
        <w:ind w:left="5245"/>
        <w:contextualSpacing/>
        <w:rPr>
          <w:rFonts w:ascii="Times New Roman" w:hAnsi="Times New Roman" w:cs="Times New Roman"/>
          <w:bCs/>
          <w:color w:val="000000"/>
          <w:sz w:val="24"/>
          <w:szCs w:val="24"/>
        </w:rPr>
      </w:pPr>
    </w:p>
    <w:p w14:paraId="59F7666F" w14:textId="50FA6E01" w:rsidR="003D0C9E" w:rsidRPr="003D0C9E" w:rsidRDefault="00B1520A" w:rsidP="00781C15">
      <w:pPr>
        <w:tabs>
          <w:tab w:val="left" w:pos="567"/>
          <w:tab w:val="left" w:pos="6663"/>
        </w:tabs>
        <w:ind w:left="4956"/>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Рецензент</w:t>
      </w:r>
      <w:r w:rsidR="003D0C9E" w:rsidRPr="003D0C9E">
        <w:rPr>
          <w:rFonts w:ascii="Times New Roman" w:hAnsi="Times New Roman" w:cs="Times New Roman"/>
          <w:b/>
          <w:bCs/>
          <w:color w:val="000000"/>
          <w:sz w:val="24"/>
          <w:szCs w:val="24"/>
        </w:rPr>
        <w:t>:</w:t>
      </w:r>
    </w:p>
    <w:p w14:paraId="03219269" w14:textId="6A2B3BD2" w:rsidR="003D0C9E" w:rsidRDefault="003843B8" w:rsidP="00781C15">
      <w:pPr>
        <w:tabs>
          <w:tab w:val="left" w:pos="567"/>
          <w:tab w:val="left" w:pos="6663"/>
        </w:tabs>
        <w:ind w:left="495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Доцент кафедры всемирной истории и международных отношений НГУ им. Ярослава Мудрого</w:t>
      </w:r>
      <w:r w:rsidR="00781C15">
        <w:rPr>
          <w:rFonts w:ascii="Times New Roman" w:hAnsi="Times New Roman" w:cs="Times New Roman"/>
          <w:bCs/>
          <w:color w:val="000000"/>
          <w:sz w:val="24"/>
          <w:szCs w:val="24"/>
        </w:rPr>
        <w:t>, кандидат исторических наук</w:t>
      </w:r>
    </w:p>
    <w:p w14:paraId="624EB976" w14:textId="0C39BD8A" w:rsidR="003843B8" w:rsidRPr="003D0C9E" w:rsidRDefault="003843B8" w:rsidP="00781C15">
      <w:pPr>
        <w:tabs>
          <w:tab w:val="left" w:pos="567"/>
          <w:tab w:val="left" w:pos="6663"/>
        </w:tabs>
        <w:ind w:left="4956"/>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Морозов Евгений Вячеславович</w:t>
      </w:r>
    </w:p>
    <w:p w14:paraId="57C289D3" w14:textId="6FC1D560" w:rsidR="003D0C9E" w:rsidRDefault="003D0C9E" w:rsidP="003D0C9E">
      <w:pPr>
        <w:tabs>
          <w:tab w:val="left" w:pos="567"/>
          <w:tab w:val="left" w:pos="6663"/>
        </w:tabs>
        <w:ind w:left="142"/>
        <w:contextualSpacing/>
        <w:rPr>
          <w:rFonts w:ascii="Times New Roman" w:hAnsi="Times New Roman" w:cs="Times New Roman"/>
          <w:bCs/>
          <w:color w:val="000000"/>
          <w:sz w:val="24"/>
          <w:szCs w:val="24"/>
        </w:rPr>
      </w:pPr>
    </w:p>
    <w:p w14:paraId="5D2E4BBA" w14:textId="4521EF15" w:rsidR="003D0C9E" w:rsidRDefault="003D0C9E" w:rsidP="003D0C9E">
      <w:pPr>
        <w:spacing w:after="0" w:line="240" w:lineRule="auto"/>
        <w:ind w:left="-567"/>
        <w:rPr>
          <w:rFonts w:ascii="Times New Roman" w:eastAsia="SimSun" w:hAnsi="Times New Roman" w:cs="Times New Roman"/>
          <w:b/>
          <w:bCs/>
          <w:sz w:val="24"/>
          <w:szCs w:val="24"/>
        </w:rPr>
      </w:pPr>
    </w:p>
    <w:p w14:paraId="41DDC3B5" w14:textId="73A9D0BD" w:rsidR="003843B8" w:rsidRDefault="003843B8" w:rsidP="003D0C9E">
      <w:pPr>
        <w:spacing w:after="0" w:line="240" w:lineRule="auto"/>
        <w:ind w:left="-567"/>
        <w:rPr>
          <w:rFonts w:ascii="Times New Roman" w:eastAsia="SimSun" w:hAnsi="Times New Roman" w:cs="Times New Roman"/>
          <w:b/>
          <w:bCs/>
          <w:sz w:val="24"/>
          <w:szCs w:val="24"/>
        </w:rPr>
      </w:pPr>
    </w:p>
    <w:p w14:paraId="54B9E8A2" w14:textId="7B1E5FFF" w:rsidR="003843B8" w:rsidRDefault="003843B8" w:rsidP="003D0C9E">
      <w:pPr>
        <w:spacing w:after="0" w:line="240" w:lineRule="auto"/>
        <w:ind w:left="-567"/>
        <w:rPr>
          <w:rFonts w:ascii="Times New Roman" w:eastAsia="SimSun" w:hAnsi="Times New Roman" w:cs="Times New Roman"/>
          <w:b/>
          <w:bCs/>
          <w:sz w:val="24"/>
          <w:szCs w:val="24"/>
        </w:rPr>
      </w:pPr>
    </w:p>
    <w:p w14:paraId="5755AEF9" w14:textId="0D2671AF" w:rsidR="003843B8" w:rsidRDefault="003843B8" w:rsidP="003D0C9E">
      <w:pPr>
        <w:spacing w:after="0" w:line="240" w:lineRule="auto"/>
        <w:ind w:left="-567"/>
        <w:rPr>
          <w:rFonts w:ascii="Times New Roman" w:eastAsia="SimSun" w:hAnsi="Times New Roman" w:cs="Times New Roman"/>
          <w:b/>
          <w:bCs/>
          <w:sz w:val="24"/>
          <w:szCs w:val="24"/>
        </w:rPr>
      </w:pPr>
    </w:p>
    <w:p w14:paraId="16E3F748" w14:textId="42923B2E" w:rsidR="003843B8" w:rsidRDefault="003843B8" w:rsidP="003D0C9E">
      <w:pPr>
        <w:spacing w:after="0" w:line="240" w:lineRule="auto"/>
        <w:ind w:left="-567"/>
        <w:rPr>
          <w:rFonts w:ascii="Times New Roman" w:eastAsia="SimSun" w:hAnsi="Times New Roman" w:cs="Times New Roman"/>
          <w:b/>
          <w:bCs/>
          <w:sz w:val="24"/>
          <w:szCs w:val="24"/>
        </w:rPr>
      </w:pPr>
    </w:p>
    <w:p w14:paraId="7EF52C1F" w14:textId="1EAAAE5B" w:rsidR="003843B8" w:rsidRDefault="003843B8" w:rsidP="003D0C9E">
      <w:pPr>
        <w:spacing w:after="0" w:line="240" w:lineRule="auto"/>
        <w:ind w:left="-567"/>
        <w:rPr>
          <w:rFonts w:ascii="Times New Roman" w:eastAsia="SimSun" w:hAnsi="Times New Roman" w:cs="Times New Roman"/>
          <w:b/>
          <w:bCs/>
          <w:sz w:val="24"/>
          <w:szCs w:val="24"/>
        </w:rPr>
      </w:pPr>
    </w:p>
    <w:p w14:paraId="14EF8DBC" w14:textId="451D335F" w:rsidR="003843B8" w:rsidRDefault="003843B8" w:rsidP="003D0C9E">
      <w:pPr>
        <w:spacing w:after="0" w:line="240" w:lineRule="auto"/>
        <w:ind w:left="-567"/>
        <w:rPr>
          <w:rFonts w:ascii="Times New Roman" w:eastAsia="SimSun" w:hAnsi="Times New Roman" w:cs="Times New Roman"/>
          <w:b/>
          <w:bCs/>
          <w:sz w:val="24"/>
          <w:szCs w:val="24"/>
        </w:rPr>
      </w:pPr>
    </w:p>
    <w:p w14:paraId="0C48A7B2" w14:textId="5A560585" w:rsidR="003843B8" w:rsidRDefault="003843B8" w:rsidP="003D0C9E">
      <w:pPr>
        <w:spacing w:after="0" w:line="240" w:lineRule="auto"/>
        <w:ind w:left="-567"/>
        <w:rPr>
          <w:rFonts w:ascii="Times New Roman" w:eastAsia="SimSun" w:hAnsi="Times New Roman" w:cs="Times New Roman"/>
          <w:b/>
          <w:bCs/>
          <w:sz w:val="24"/>
          <w:szCs w:val="24"/>
        </w:rPr>
      </w:pPr>
    </w:p>
    <w:p w14:paraId="311E9F73" w14:textId="77777777" w:rsidR="003843B8" w:rsidRPr="003D0C9E" w:rsidRDefault="003843B8" w:rsidP="003D0C9E">
      <w:pPr>
        <w:spacing w:after="0" w:line="240" w:lineRule="auto"/>
        <w:ind w:left="-567"/>
        <w:rPr>
          <w:rFonts w:ascii="Times New Roman" w:eastAsia="SimSun" w:hAnsi="Times New Roman" w:cs="Times New Roman"/>
          <w:b/>
          <w:bCs/>
          <w:sz w:val="24"/>
          <w:szCs w:val="24"/>
        </w:rPr>
      </w:pPr>
    </w:p>
    <w:p w14:paraId="1BDD12E1" w14:textId="77777777" w:rsidR="003D0C9E" w:rsidRPr="00AA2F4B" w:rsidRDefault="003D0C9E" w:rsidP="003D0C9E">
      <w:pPr>
        <w:tabs>
          <w:tab w:val="left" w:pos="567"/>
        </w:tabs>
        <w:ind w:left="142"/>
        <w:contextualSpacing/>
        <w:jc w:val="right"/>
        <w:rPr>
          <w:rFonts w:ascii="Times New Roman" w:hAnsi="Times New Roman" w:cs="Times New Roman"/>
          <w:color w:val="000000"/>
          <w:sz w:val="24"/>
          <w:szCs w:val="24"/>
        </w:rPr>
      </w:pPr>
    </w:p>
    <w:p w14:paraId="0B2A06E7" w14:textId="77777777" w:rsidR="003D0C9E" w:rsidRPr="00AA2F4B" w:rsidRDefault="003D0C9E" w:rsidP="003D0C9E">
      <w:pPr>
        <w:tabs>
          <w:tab w:val="left" w:pos="567"/>
        </w:tabs>
        <w:ind w:left="142"/>
        <w:contextualSpacing/>
        <w:jc w:val="center"/>
        <w:rPr>
          <w:rFonts w:ascii="Times New Roman" w:hAnsi="Times New Roman" w:cs="Times New Roman"/>
          <w:i/>
          <w:color w:val="000000"/>
          <w:sz w:val="24"/>
          <w:szCs w:val="24"/>
        </w:rPr>
      </w:pPr>
    </w:p>
    <w:p w14:paraId="66577221" w14:textId="77777777" w:rsidR="003D0C9E" w:rsidRDefault="003D0C9E" w:rsidP="003D0C9E">
      <w:pPr>
        <w:tabs>
          <w:tab w:val="left" w:pos="567"/>
        </w:tabs>
        <w:contextualSpacing/>
        <w:rPr>
          <w:rFonts w:ascii="Times New Roman" w:hAnsi="Times New Roman" w:cs="Times New Roman"/>
          <w:color w:val="000000"/>
          <w:sz w:val="24"/>
          <w:szCs w:val="24"/>
        </w:rPr>
      </w:pPr>
    </w:p>
    <w:p w14:paraId="43C24E41" w14:textId="77777777" w:rsidR="003D0C9E" w:rsidRDefault="003D0C9E" w:rsidP="003D0C9E">
      <w:pPr>
        <w:tabs>
          <w:tab w:val="left" w:pos="567"/>
        </w:tabs>
        <w:ind w:left="5670"/>
        <w:contextualSpacing/>
        <w:rPr>
          <w:rFonts w:ascii="Times New Roman" w:hAnsi="Times New Roman" w:cs="Times New Roman"/>
          <w:color w:val="000000"/>
          <w:sz w:val="24"/>
          <w:szCs w:val="24"/>
        </w:rPr>
      </w:pPr>
    </w:p>
    <w:p w14:paraId="64E95A92" w14:textId="44173876" w:rsidR="003843B8" w:rsidRDefault="003843B8" w:rsidP="003843B8">
      <w:pPr>
        <w:jc w:val="center"/>
        <w:rPr>
          <w:rFonts w:ascii="Times New Roman" w:hAnsi="Times New Roman" w:cs="Times New Roman"/>
          <w:iCs/>
          <w:color w:val="000000"/>
          <w:sz w:val="24"/>
          <w:szCs w:val="24"/>
        </w:rPr>
      </w:pPr>
      <w:r w:rsidRPr="003843B8">
        <w:rPr>
          <w:rFonts w:ascii="Times New Roman" w:hAnsi="Times New Roman" w:cs="Times New Roman"/>
          <w:iCs/>
          <w:color w:val="000000"/>
          <w:sz w:val="24"/>
          <w:szCs w:val="24"/>
        </w:rPr>
        <w:t>Санкт-Петербург</w:t>
      </w:r>
      <w:r>
        <w:rPr>
          <w:rFonts w:ascii="Times New Roman" w:hAnsi="Times New Roman" w:cs="Times New Roman"/>
          <w:iCs/>
          <w:color w:val="000000"/>
          <w:sz w:val="24"/>
          <w:szCs w:val="24"/>
        </w:rPr>
        <w:br/>
      </w:r>
      <w:r w:rsidRPr="003843B8">
        <w:rPr>
          <w:rFonts w:ascii="Times New Roman" w:hAnsi="Times New Roman" w:cs="Times New Roman"/>
          <w:iCs/>
          <w:color w:val="000000"/>
          <w:sz w:val="24"/>
          <w:szCs w:val="24"/>
        </w:rPr>
        <w:t xml:space="preserve"> 2020</w:t>
      </w:r>
    </w:p>
    <w:bookmarkEnd w:id="0"/>
    <w:p w14:paraId="02531D67" w14:textId="77777777" w:rsidR="009211F6" w:rsidRDefault="009211F6" w:rsidP="00EE3C16">
      <w:pPr>
        <w:spacing w:after="200" w:line="360" w:lineRule="auto"/>
        <w:ind w:firstLine="708"/>
        <w:jc w:val="both"/>
        <w:rPr>
          <w:rFonts w:ascii="Times New Roman" w:hAnsi="Times New Roman" w:cs="Times New Roman"/>
          <w:b/>
          <w:bCs/>
          <w:sz w:val="24"/>
          <w:szCs w:val="24"/>
        </w:rPr>
      </w:pPr>
    </w:p>
    <w:p w14:paraId="754C70FE" w14:textId="4CCBA814" w:rsidR="004B13E8" w:rsidRPr="004B13E8" w:rsidRDefault="004B13E8" w:rsidP="004B13E8">
      <w:pPr>
        <w:pStyle w:val="ae"/>
        <w:spacing w:before="0" w:after="200" w:line="360" w:lineRule="auto"/>
        <w:jc w:val="center"/>
        <w:rPr>
          <w:rFonts w:ascii="Times New Roman" w:hAnsi="Times New Roman" w:cs="Times New Roman"/>
          <w:b/>
          <w:bCs/>
          <w:color w:val="auto"/>
          <w:sz w:val="24"/>
          <w:szCs w:val="24"/>
        </w:rPr>
      </w:pPr>
      <w:r w:rsidRPr="004B13E8">
        <w:rPr>
          <w:rFonts w:ascii="Times New Roman" w:hAnsi="Times New Roman" w:cs="Times New Roman"/>
          <w:b/>
          <w:bCs/>
          <w:color w:val="auto"/>
          <w:sz w:val="24"/>
          <w:szCs w:val="24"/>
        </w:rPr>
        <w:t>Содержание</w:t>
      </w:r>
    </w:p>
    <w:sdt>
      <w:sdtPr>
        <w:rPr>
          <w:rFonts w:asciiTheme="minorHAnsi" w:eastAsiaTheme="minorHAnsi" w:hAnsiTheme="minorHAnsi" w:cstheme="minorBidi"/>
          <w:color w:val="auto"/>
          <w:sz w:val="22"/>
          <w:szCs w:val="22"/>
          <w:lang w:eastAsia="en-US"/>
        </w:rPr>
        <w:id w:val="1686479949"/>
        <w:docPartObj>
          <w:docPartGallery w:val="Table of Contents"/>
          <w:docPartUnique/>
        </w:docPartObj>
      </w:sdtPr>
      <w:sdtEndPr>
        <w:rPr>
          <w:rFonts w:ascii="Times New Roman" w:hAnsi="Times New Roman" w:cs="Times New Roman"/>
          <w:b/>
          <w:bCs/>
        </w:rPr>
      </w:sdtEndPr>
      <w:sdtContent>
        <w:p w14:paraId="0D68F115" w14:textId="087E6DF1" w:rsidR="004B13E8" w:rsidRPr="004B13E8" w:rsidRDefault="004B13E8" w:rsidP="004B13E8">
          <w:pPr>
            <w:pStyle w:val="ae"/>
            <w:spacing w:before="0" w:after="200" w:line="360" w:lineRule="auto"/>
            <w:jc w:val="both"/>
            <w:rPr>
              <w:sz w:val="36"/>
              <w:szCs w:val="36"/>
            </w:rPr>
          </w:pPr>
        </w:p>
        <w:p w14:paraId="14AC05ED" w14:textId="05B3BCC6" w:rsidR="004B13E8" w:rsidRPr="004B13E8" w:rsidRDefault="004B13E8" w:rsidP="004B13E8">
          <w:pPr>
            <w:pStyle w:val="11"/>
            <w:rPr>
              <w:noProof/>
            </w:rPr>
          </w:pPr>
          <w:r w:rsidRPr="004B13E8">
            <w:fldChar w:fldCharType="begin"/>
          </w:r>
          <w:r w:rsidRPr="004B13E8">
            <w:instrText xml:space="preserve"> TOC \o "1-3" \h \z \u </w:instrText>
          </w:r>
          <w:r w:rsidRPr="004B13E8">
            <w:fldChar w:fldCharType="separate"/>
          </w:r>
          <w:hyperlink w:anchor="_Toc42045426" w:history="1">
            <w:r w:rsidRPr="004B13E8">
              <w:rPr>
                <w:rStyle w:val="a7"/>
                <w:rFonts w:ascii="Times New Roman" w:hAnsi="Times New Roman" w:cs="Times New Roman"/>
                <w:b/>
                <w:bCs/>
                <w:noProof/>
                <w:sz w:val="24"/>
                <w:szCs w:val="24"/>
              </w:rPr>
              <w:t>Введение</w:t>
            </w:r>
            <w:r w:rsidRPr="004B13E8">
              <w:rPr>
                <w:noProof/>
                <w:webHidden/>
              </w:rPr>
              <w:tab/>
            </w:r>
            <w:r w:rsidRPr="004B13E8">
              <w:rPr>
                <w:noProof/>
                <w:webHidden/>
              </w:rPr>
              <w:fldChar w:fldCharType="begin"/>
            </w:r>
            <w:r w:rsidRPr="004B13E8">
              <w:rPr>
                <w:noProof/>
                <w:webHidden/>
              </w:rPr>
              <w:instrText xml:space="preserve"> PAGEREF _Toc42045426 \h </w:instrText>
            </w:r>
            <w:r w:rsidRPr="004B13E8">
              <w:rPr>
                <w:noProof/>
                <w:webHidden/>
              </w:rPr>
            </w:r>
            <w:r w:rsidRPr="004B13E8">
              <w:rPr>
                <w:noProof/>
                <w:webHidden/>
              </w:rPr>
              <w:fldChar w:fldCharType="separate"/>
            </w:r>
            <w:r w:rsidR="002E11A2">
              <w:rPr>
                <w:noProof/>
                <w:webHidden/>
              </w:rPr>
              <w:t>3</w:t>
            </w:r>
            <w:r w:rsidRPr="004B13E8">
              <w:rPr>
                <w:noProof/>
                <w:webHidden/>
              </w:rPr>
              <w:fldChar w:fldCharType="end"/>
            </w:r>
          </w:hyperlink>
        </w:p>
        <w:p w14:paraId="266C1371" w14:textId="4A3B5122" w:rsidR="004B13E8" w:rsidRPr="004B13E8" w:rsidRDefault="007B101C" w:rsidP="004B13E8">
          <w:pPr>
            <w:pStyle w:val="11"/>
            <w:rPr>
              <w:noProof/>
            </w:rPr>
          </w:pPr>
          <w:hyperlink w:anchor="_Toc42045427" w:history="1">
            <w:r w:rsidR="004B13E8" w:rsidRPr="004B13E8">
              <w:rPr>
                <w:rStyle w:val="a7"/>
                <w:rFonts w:ascii="Times New Roman" w:hAnsi="Times New Roman" w:cs="Times New Roman"/>
                <w:b/>
                <w:bCs/>
                <w:noProof/>
                <w:sz w:val="24"/>
                <w:szCs w:val="24"/>
              </w:rPr>
              <w:t>Глава 1. Теоретические аспекты конструктивистской парадигмы в исследованиях вопросов нациестроительства, национализма и сепаратизма</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_Toc42045427 \h </w:instrText>
            </w:r>
            <w:r w:rsidR="004B13E8" w:rsidRPr="004B13E8">
              <w:rPr>
                <w:noProof/>
                <w:webHidden/>
              </w:rPr>
            </w:r>
            <w:r w:rsidR="004B13E8" w:rsidRPr="004B13E8">
              <w:rPr>
                <w:noProof/>
                <w:webHidden/>
              </w:rPr>
              <w:fldChar w:fldCharType="separate"/>
            </w:r>
            <w:r w:rsidR="002E11A2">
              <w:rPr>
                <w:noProof/>
                <w:webHidden/>
              </w:rPr>
              <w:t>12</w:t>
            </w:r>
            <w:r w:rsidR="004B13E8" w:rsidRPr="004B13E8">
              <w:rPr>
                <w:noProof/>
                <w:webHidden/>
              </w:rPr>
              <w:fldChar w:fldCharType="end"/>
            </w:r>
          </w:hyperlink>
        </w:p>
        <w:p w14:paraId="1B328E53" w14:textId="1D53F05A" w:rsidR="004B13E8" w:rsidRPr="004B13E8" w:rsidRDefault="007B101C" w:rsidP="004B13E8">
          <w:pPr>
            <w:pStyle w:val="21"/>
            <w:rPr>
              <w:noProof/>
            </w:rPr>
          </w:pPr>
          <w:hyperlink w:anchor="_Toc42045428" w:history="1">
            <w:r w:rsidR="004B13E8" w:rsidRPr="004B13E8">
              <w:rPr>
                <w:rStyle w:val="a7"/>
                <w:rFonts w:ascii="Times New Roman" w:hAnsi="Times New Roman" w:cs="Times New Roman"/>
                <w:b/>
                <w:bCs/>
                <w:noProof/>
                <w:sz w:val="24"/>
                <w:szCs w:val="24"/>
              </w:rPr>
              <w:t>1.1 Научная критика классических теорий международных отношений в вопросах обоснования нациестроительства, национализма и сепаратизма</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_Toc42045428 \h </w:instrText>
            </w:r>
            <w:r w:rsidR="004B13E8" w:rsidRPr="004B13E8">
              <w:rPr>
                <w:noProof/>
                <w:webHidden/>
              </w:rPr>
            </w:r>
            <w:r w:rsidR="004B13E8" w:rsidRPr="004B13E8">
              <w:rPr>
                <w:noProof/>
                <w:webHidden/>
              </w:rPr>
              <w:fldChar w:fldCharType="separate"/>
            </w:r>
            <w:r w:rsidR="002E11A2">
              <w:rPr>
                <w:noProof/>
                <w:webHidden/>
              </w:rPr>
              <w:t>12</w:t>
            </w:r>
            <w:r w:rsidR="004B13E8" w:rsidRPr="004B13E8">
              <w:rPr>
                <w:noProof/>
                <w:webHidden/>
              </w:rPr>
              <w:fldChar w:fldCharType="end"/>
            </w:r>
          </w:hyperlink>
        </w:p>
        <w:p w14:paraId="7D8AC96F" w14:textId="494ECB61" w:rsidR="004B13E8" w:rsidRPr="004B13E8" w:rsidRDefault="007B101C" w:rsidP="004B13E8">
          <w:pPr>
            <w:pStyle w:val="21"/>
            <w:rPr>
              <w:noProof/>
            </w:rPr>
          </w:pPr>
          <w:hyperlink w:anchor="_Toc42045429" w:history="1">
            <w:r w:rsidR="004B13E8" w:rsidRPr="004B13E8">
              <w:rPr>
                <w:rStyle w:val="a7"/>
                <w:rFonts w:ascii="Times New Roman" w:hAnsi="Times New Roman" w:cs="Times New Roman"/>
                <w:b/>
                <w:bCs/>
                <w:noProof/>
                <w:sz w:val="24"/>
                <w:szCs w:val="24"/>
              </w:rPr>
              <w:t>1.2 Основные положения конструктивизма в теории международных отношений</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_Toc42045429 \h </w:instrText>
            </w:r>
            <w:r w:rsidR="004B13E8" w:rsidRPr="004B13E8">
              <w:rPr>
                <w:noProof/>
                <w:webHidden/>
              </w:rPr>
            </w:r>
            <w:r w:rsidR="004B13E8" w:rsidRPr="004B13E8">
              <w:rPr>
                <w:noProof/>
                <w:webHidden/>
              </w:rPr>
              <w:fldChar w:fldCharType="separate"/>
            </w:r>
            <w:r w:rsidR="002E11A2">
              <w:rPr>
                <w:noProof/>
                <w:webHidden/>
              </w:rPr>
              <w:t>17</w:t>
            </w:r>
            <w:r w:rsidR="004B13E8" w:rsidRPr="004B13E8">
              <w:rPr>
                <w:noProof/>
                <w:webHidden/>
              </w:rPr>
              <w:fldChar w:fldCharType="end"/>
            </w:r>
          </w:hyperlink>
        </w:p>
        <w:p w14:paraId="505EABDF" w14:textId="03FE6D4E" w:rsidR="004B13E8" w:rsidRPr="004B13E8" w:rsidRDefault="007B101C" w:rsidP="004B13E8">
          <w:pPr>
            <w:pStyle w:val="21"/>
            <w:rPr>
              <w:noProof/>
            </w:rPr>
          </w:pPr>
          <w:hyperlink w:anchor="_Toc42045430" w:history="1">
            <w:r w:rsidR="004B13E8" w:rsidRPr="004B13E8">
              <w:rPr>
                <w:rStyle w:val="a7"/>
                <w:rFonts w:ascii="Times New Roman" w:hAnsi="Times New Roman" w:cs="Times New Roman"/>
                <w:b/>
                <w:bCs/>
                <w:noProof/>
                <w:sz w:val="24"/>
                <w:szCs w:val="24"/>
              </w:rPr>
              <w:t>1.3 Применение конструктивистской методологии в изучении нациестроительства, национализма и сепаратизма</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_Toc42045430 \h </w:instrText>
            </w:r>
            <w:r w:rsidR="004B13E8" w:rsidRPr="004B13E8">
              <w:rPr>
                <w:noProof/>
                <w:webHidden/>
              </w:rPr>
            </w:r>
            <w:r w:rsidR="004B13E8" w:rsidRPr="004B13E8">
              <w:rPr>
                <w:noProof/>
                <w:webHidden/>
              </w:rPr>
              <w:fldChar w:fldCharType="separate"/>
            </w:r>
            <w:r w:rsidR="002E11A2">
              <w:rPr>
                <w:noProof/>
                <w:webHidden/>
              </w:rPr>
              <w:t>23</w:t>
            </w:r>
            <w:r w:rsidR="004B13E8" w:rsidRPr="004B13E8">
              <w:rPr>
                <w:noProof/>
                <w:webHidden/>
              </w:rPr>
              <w:fldChar w:fldCharType="end"/>
            </w:r>
          </w:hyperlink>
        </w:p>
        <w:p w14:paraId="5AF4704A" w14:textId="51D07CBD" w:rsidR="004B13E8" w:rsidRPr="004B13E8" w:rsidRDefault="007B101C" w:rsidP="004B13E8">
          <w:pPr>
            <w:pStyle w:val="11"/>
            <w:rPr>
              <w:noProof/>
            </w:rPr>
          </w:pPr>
          <w:hyperlink w:anchor="_Toc42045431" w:history="1">
            <w:r w:rsidR="004B13E8" w:rsidRPr="004B13E8">
              <w:rPr>
                <w:rStyle w:val="a7"/>
                <w:rFonts w:ascii="Times New Roman" w:hAnsi="Times New Roman" w:cs="Times New Roman"/>
                <w:b/>
                <w:bCs/>
                <w:noProof/>
                <w:sz w:val="24"/>
                <w:szCs w:val="24"/>
              </w:rPr>
              <w:t>Глава 2. Компаративный анализ эволюции шотландского и каталонского национализмов</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_Toc42045431 \h </w:instrText>
            </w:r>
            <w:r w:rsidR="004B13E8" w:rsidRPr="004B13E8">
              <w:rPr>
                <w:noProof/>
                <w:webHidden/>
              </w:rPr>
            </w:r>
            <w:r w:rsidR="004B13E8" w:rsidRPr="004B13E8">
              <w:rPr>
                <w:noProof/>
                <w:webHidden/>
              </w:rPr>
              <w:fldChar w:fldCharType="separate"/>
            </w:r>
            <w:r w:rsidR="002E11A2">
              <w:rPr>
                <w:noProof/>
                <w:webHidden/>
              </w:rPr>
              <w:t>35</w:t>
            </w:r>
            <w:r w:rsidR="004B13E8" w:rsidRPr="004B13E8">
              <w:rPr>
                <w:noProof/>
                <w:webHidden/>
              </w:rPr>
              <w:fldChar w:fldCharType="end"/>
            </w:r>
          </w:hyperlink>
        </w:p>
        <w:p w14:paraId="6E849E66" w14:textId="0A27E710" w:rsidR="004B13E8" w:rsidRPr="004B13E8" w:rsidRDefault="007B101C" w:rsidP="004B13E8">
          <w:pPr>
            <w:pStyle w:val="21"/>
            <w:rPr>
              <w:noProof/>
            </w:rPr>
          </w:pPr>
          <w:hyperlink w:anchor="_Toc42045432" w:history="1">
            <w:r w:rsidR="004B13E8" w:rsidRPr="004B13E8">
              <w:rPr>
                <w:rStyle w:val="a7"/>
                <w:rFonts w:ascii="Times New Roman" w:hAnsi="Times New Roman" w:cs="Times New Roman"/>
                <w:b/>
                <w:bCs/>
                <w:noProof/>
                <w:sz w:val="24"/>
                <w:szCs w:val="24"/>
              </w:rPr>
              <w:t>2.1 Эволюция каталонского национализма и формирование коллективной идентичности Каталонии</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_Toc42045432 \h </w:instrText>
            </w:r>
            <w:r w:rsidR="004B13E8" w:rsidRPr="004B13E8">
              <w:rPr>
                <w:noProof/>
                <w:webHidden/>
              </w:rPr>
            </w:r>
            <w:r w:rsidR="004B13E8" w:rsidRPr="004B13E8">
              <w:rPr>
                <w:noProof/>
                <w:webHidden/>
              </w:rPr>
              <w:fldChar w:fldCharType="separate"/>
            </w:r>
            <w:r w:rsidR="002E11A2">
              <w:rPr>
                <w:noProof/>
                <w:webHidden/>
              </w:rPr>
              <w:t>35</w:t>
            </w:r>
            <w:r w:rsidR="004B13E8" w:rsidRPr="004B13E8">
              <w:rPr>
                <w:noProof/>
                <w:webHidden/>
              </w:rPr>
              <w:fldChar w:fldCharType="end"/>
            </w:r>
          </w:hyperlink>
        </w:p>
        <w:p w14:paraId="70BD8EE3" w14:textId="177EAC5F" w:rsidR="004B13E8" w:rsidRPr="004B13E8" w:rsidRDefault="007B101C" w:rsidP="004B13E8">
          <w:pPr>
            <w:pStyle w:val="21"/>
            <w:rPr>
              <w:noProof/>
            </w:rPr>
          </w:pPr>
          <w:hyperlink w:anchor="_Toc42045433" w:history="1">
            <w:r w:rsidR="004B13E8" w:rsidRPr="004B13E8">
              <w:rPr>
                <w:rStyle w:val="a7"/>
                <w:rFonts w:ascii="Times New Roman" w:hAnsi="Times New Roman" w:cs="Times New Roman"/>
                <w:b/>
                <w:bCs/>
                <w:noProof/>
                <w:sz w:val="24"/>
                <w:szCs w:val="24"/>
              </w:rPr>
              <w:t>2.2 Эволюция шотландского национализма и формирование коллективной идентичности Шотландии</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_Toc42045433 \h </w:instrText>
            </w:r>
            <w:r w:rsidR="004B13E8" w:rsidRPr="004B13E8">
              <w:rPr>
                <w:noProof/>
                <w:webHidden/>
              </w:rPr>
            </w:r>
            <w:r w:rsidR="004B13E8" w:rsidRPr="004B13E8">
              <w:rPr>
                <w:noProof/>
                <w:webHidden/>
              </w:rPr>
              <w:fldChar w:fldCharType="separate"/>
            </w:r>
            <w:r w:rsidR="002E11A2">
              <w:rPr>
                <w:noProof/>
                <w:webHidden/>
              </w:rPr>
              <w:t>44</w:t>
            </w:r>
            <w:r w:rsidR="004B13E8" w:rsidRPr="004B13E8">
              <w:rPr>
                <w:noProof/>
                <w:webHidden/>
              </w:rPr>
              <w:fldChar w:fldCharType="end"/>
            </w:r>
          </w:hyperlink>
        </w:p>
        <w:p w14:paraId="331F8098" w14:textId="3316735F" w:rsidR="004B13E8" w:rsidRPr="004B13E8" w:rsidRDefault="007B101C" w:rsidP="004B13E8">
          <w:pPr>
            <w:pStyle w:val="21"/>
            <w:rPr>
              <w:noProof/>
            </w:rPr>
          </w:pPr>
          <w:hyperlink w:anchor="_Toc42045434" w:history="1">
            <w:r w:rsidR="004B13E8" w:rsidRPr="004B13E8">
              <w:rPr>
                <w:rStyle w:val="a7"/>
                <w:rFonts w:ascii="Times New Roman" w:hAnsi="Times New Roman" w:cs="Times New Roman"/>
                <w:b/>
                <w:bCs/>
                <w:noProof/>
                <w:sz w:val="24"/>
                <w:szCs w:val="24"/>
              </w:rPr>
              <w:t>2.3 Компаративный анализ становления каталонского и шотландского национализмов</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_Toc42045434 \h </w:instrText>
            </w:r>
            <w:r w:rsidR="004B13E8" w:rsidRPr="004B13E8">
              <w:rPr>
                <w:noProof/>
                <w:webHidden/>
              </w:rPr>
            </w:r>
            <w:r w:rsidR="004B13E8" w:rsidRPr="004B13E8">
              <w:rPr>
                <w:noProof/>
                <w:webHidden/>
              </w:rPr>
              <w:fldChar w:fldCharType="separate"/>
            </w:r>
            <w:r w:rsidR="002E11A2">
              <w:rPr>
                <w:noProof/>
                <w:webHidden/>
              </w:rPr>
              <w:t>53</w:t>
            </w:r>
            <w:r w:rsidR="004B13E8" w:rsidRPr="004B13E8">
              <w:rPr>
                <w:noProof/>
                <w:webHidden/>
              </w:rPr>
              <w:fldChar w:fldCharType="end"/>
            </w:r>
          </w:hyperlink>
        </w:p>
        <w:p w14:paraId="5A9510DF" w14:textId="16D61FA6" w:rsidR="004B13E8" w:rsidRPr="004B13E8" w:rsidRDefault="007B101C" w:rsidP="004B13E8">
          <w:pPr>
            <w:pStyle w:val="11"/>
            <w:rPr>
              <w:noProof/>
            </w:rPr>
          </w:pPr>
          <w:hyperlink w:anchor="_Toc42045435" w:history="1">
            <w:r w:rsidR="004B13E8" w:rsidRPr="004B13E8">
              <w:rPr>
                <w:rStyle w:val="a7"/>
                <w:rFonts w:ascii="Times New Roman" w:hAnsi="Times New Roman" w:cs="Times New Roman"/>
                <w:b/>
                <w:bCs/>
                <w:noProof/>
                <w:sz w:val="24"/>
                <w:szCs w:val="24"/>
              </w:rPr>
              <w:t>Глава 3. Компаративный анализ реализации референдумов о независимости в Шотландии и Каталонии и их влияние на отношения регионов с центром</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_Toc42045435 \h </w:instrText>
            </w:r>
            <w:r w:rsidR="004B13E8" w:rsidRPr="004B13E8">
              <w:rPr>
                <w:noProof/>
                <w:webHidden/>
              </w:rPr>
            </w:r>
            <w:r w:rsidR="004B13E8" w:rsidRPr="004B13E8">
              <w:rPr>
                <w:noProof/>
                <w:webHidden/>
              </w:rPr>
              <w:fldChar w:fldCharType="separate"/>
            </w:r>
            <w:r w:rsidR="002E11A2">
              <w:rPr>
                <w:noProof/>
                <w:webHidden/>
              </w:rPr>
              <w:t>59</w:t>
            </w:r>
            <w:r w:rsidR="004B13E8" w:rsidRPr="004B13E8">
              <w:rPr>
                <w:noProof/>
                <w:webHidden/>
              </w:rPr>
              <w:fldChar w:fldCharType="end"/>
            </w:r>
          </w:hyperlink>
        </w:p>
        <w:p w14:paraId="23B52A0F" w14:textId="599E65D1" w:rsidR="004B13E8" w:rsidRPr="004B13E8" w:rsidRDefault="007B101C" w:rsidP="004B13E8">
          <w:pPr>
            <w:pStyle w:val="21"/>
            <w:rPr>
              <w:noProof/>
            </w:rPr>
          </w:pPr>
          <w:hyperlink w:anchor="_Toc42045436" w:history="1">
            <w:r w:rsidR="004B13E8" w:rsidRPr="004B13E8">
              <w:rPr>
                <w:rStyle w:val="a7"/>
                <w:rFonts w:ascii="Times New Roman" w:hAnsi="Times New Roman" w:cs="Times New Roman"/>
                <w:b/>
                <w:bCs/>
                <w:noProof/>
                <w:sz w:val="24"/>
                <w:szCs w:val="24"/>
              </w:rPr>
              <w:t>3.1 Переход Каталонии от регионализма к сепаратизму и влияние референдума о независимости 2017 года на статус и текущее положение дел в регионе</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_Toc42045436 \h </w:instrText>
            </w:r>
            <w:r w:rsidR="004B13E8" w:rsidRPr="004B13E8">
              <w:rPr>
                <w:noProof/>
                <w:webHidden/>
              </w:rPr>
            </w:r>
            <w:r w:rsidR="004B13E8" w:rsidRPr="004B13E8">
              <w:rPr>
                <w:noProof/>
                <w:webHidden/>
              </w:rPr>
              <w:fldChar w:fldCharType="separate"/>
            </w:r>
            <w:r w:rsidR="002E11A2">
              <w:rPr>
                <w:noProof/>
                <w:webHidden/>
              </w:rPr>
              <w:t>59</w:t>
            </w:r>
            <w:r w:rsidR="004B13E8" w:rsidRPr="004B13E8">
              <w:rPr>
                <w:noProof/>
                <w:webHidden/>
              </w:rPr>
              <w:fldChar w:fldCharType="end"/>
            </w:r>
          </w:hyperlink>
        </w:p>
        <w:p w14:paraId="781B3C44" w14:textId="41667743" w:rsidR="004B13E8" w:rsidRPr="004B13E8" w:rsidRDefault="007B101C" w:rsidP="004B13E8">
          <w:pPr>
            <w:pStyle w:val="21"/>
            <w:rPr>
              <w:noProof/>
            </w:rPr>
          </w:pPr>
          <w:hyperlink w:anchor="_Toc42045437" w:history="1">
            <w:r w:rsidR="004B13E8" w:rsidRPr="004B13E8">
              <w:rPr>
                <w:rStyle w:val="a7"/>
                <w:rFonts w:ascii="Times New Roman" w:hAnsi="Times New Roman" w:cs="Times New Roman"/>
                <w:b/>
                <w:bCs/>
                <w:noProof/>
                <w:sz w:val="24"/>
                <w:szCs w:val="24"/>
              </w:rPr>
              <w:t>3.2 Деволюция Шотландии, референдум о независимости 2014 года и его влияние на статус и современное ситуацию в регионе</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_Toc42045437 \h </w:instrText>
            </w:r>
            <w:r w:rsidR="004B13E8" w:rsidRPr="004B13E8">
              <w:rPr>
                <w:noProof/>
                <w:webHidden/>
              </w:rPr>
            </w:r>
            <w:r w:rsidR="004B13E8" w:rsidRPr="004B13E8">
              <w:rPr>
                <w:noProof/>
                <w:webHidden/>
              </w:rPr>
              <w:fldChar w:fldCharType="separate"/>
            </w:r>
            <w:r w:rsidR="002E11A2">
              <w:rPr>
                <w:noProof/>
                <w:webHidden/>
              </w:rPr>
              <w:t>74</w:t>
            </w:r>
            <w:r w:rsidR="004B13E8" w:rsidRPr="004B13E8">
              <w:rPr>
                <w:noProof/>
                <w:webHidden/>
              </w:rPr>
              <w:fldChar w:fldCharType="end"/>
            </w:r>
          </w:hyperlink>
        </w:p>
        <w:p w14:paraId="47E3ED18" w14:textId="6527EB5D" w:rsidR="004B13E8" w:rsidRPr="004B13E8" w:rsidRDefault="007B101C" w:rsidP="004B13E8">
          <w:pPr>
            <w:pStyle w:val="21"/>
            <w:rPr>
              <w:noProof/>
            </w:rPr>
          </w:pPr>
          <w:hyperlink w:anchor="_Toc42045438" w:history="1">
            <w:r w:rsidR="004B13E8" w:rsidRPr="004B13E8">
              <w:rPr>
                <w:rStyle w:val="a7"/>
                <w:rFonts w:ascii="Times New Roman" w:hAnsi="Times New Roman" w:cs="Times New Roman"/>
                <w:b/>
                <w:bCs/>
                <w:noProof/>
                <w:sz w:val="24"/>
                <w:szCs w:val="24"/>
              </w:rPr>
              <w:t>3.3 Компаративный анализ результатов референдумов о независимости Каталонии и Шотландии и их влияния на будущее развитие регионов</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_Toc42045438 \h </w:instrText>
            </w:r>
            <w:r w:rsidR="004B13E8" w:rsidRPr="004B13E8">
              <w:rPr>
                <w:noProof/>
                <w:webHidden/>
              </w:rPr>
            </w:r>
            <w:r w:rsidR="004B13E8" w:rsidRPr="004B13E8">
              <w:rPr>
                <w:noProof/>
                <w:webHidden/>
              </w:rPr>
              <w:fldChar w:fldCharType="separate"/>
            </w:r>
            <w:r w:rsidR="002E11A2">
              <w:rPr>
                <w:noProof/>
                <w:webHidden/>
              </w:rPr>
              <w:t>89</w:t>
            </w:r>
            <w:r w:rsidR="004B13E8" w:rsidRPr="004B13E8">
              <w:rPr>
                <w:noProof/>
                <w:webHidden/>
              </w:rPr>
              <w:fldChar w:fldCharType="end"/>
            </w:r>
          </w:hyperlink>
        </w:p>
        <w:p w14:paraId="0E0B9D3F" w14:textId="46AAE058" w:rsidR="004B13E8" w:rsidRPr="004B13E8" w:rsidRDefault="007B101C" w:rsidP="004B13E8">
          <w:pPr>
            <w:pStyle w:val="11"/>
            <w:rPr>
              <w:noProof/>
            </w:rPr>
          </w:pPr>
          <w:hyperlink w:anchor="_Toc42045439" w:history="1">
            <w:r w:rsidR="004B13E8" w:rsidRPr="004B13E8">
              <w:rPr>
                <w:rStyle w:val="a7"/>
                <w:rFonts w:ascii="Times New Roman" w:hAnsi="Times New Roman" w:cs="Times New Roman"/>
                <w:b/>
                <w:bCs/>
                <w:noProof/>
                <w:sz w:val="24"/>
                <w:szCs w:val="24"/>
              </w:rPr>
              <w:t>Заключение</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_Toc42045439 \h </w:instrText>
            </w:r>
            <w:r w:rsidR="004B13E8" w:rsidRPr="004B13E8">
              <w:rPr>
                <w:noProof/>
                <w:webHidden/>
              </w:rPr>
            </w:r>
            <w:r w:rsidR="004B13E8" w:rsidRPr="004B13E8">
              <w:rPr>
                <w:noProof/>
                <w:webHidden/>
              </w:rPr>
              <w:fldChar w:fldCharType="separate"/>
            </w:r>
            <w:r w:rsidR="002E11A2">
              <w:rPr>
                <w:noProof/>
                <w:webHidden/>
              </w:rPr>
              <w:t>93</w:t>
            </w:r>
            <w:r w:rsidR="004B13E8" w:rsidRPr="004B13E8">
              <w:rPr>
                <w:noProof/>
                <w:webHidden/>
              </w:rPr>
              <w:fldChar w:fldCharType="end"/>
            </w:r>
          </w:hyperlink>
        </w:p>
        <w:p w14:paraId="6E9C2019" w14:textId="195ABB81" w:rsidR="004B13E8" w:rsidRPr="004B13E8" w:rsidRDefault="007B101C" w:rsidP="004B13E8">
          <w:pPr>
            <w:pStyle w:val="11"/>
            <w:rPr>
              <w:noProof/>
            </w:rPr>
          </w:pPr>
          <w:hyperlink w:anchor="_Toc42045440" w:history="1">
            <w:r w:rsidR="004B13E8" w:rsidRPr="004B13E8">
              <w:rPr>
                <w:rStyle w:val="a7"/>
                <w:rFonts w:ascii="Times New Roman" w:hAnsi="Times New Roman" w:cs="Times New Roman"/>
                <w:b/>
                <w:bCs/>
                <w:noProof/>
                <w:sz w:val="24"/>
                <w:szCs w:val="24"/>
              </w:rPr>
              <w:t>Список литературы диссертационного исследования</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_Toc42045440 \h </w:instrText>
            </w:r>
            <w:r w:rsidR="004B13E8" w:rsidRPr="004B13E8">
              <w:rPr>
                <w:noProof/>
                <w:webHidden/>
              </w:rPr>
            </w:r>
            <w:r w:rsidR="004B13E8" w:rsidRPr="004B13E8">
              <w:rPr>
                <w:noProof/>
                <w:webHidden/>
              </w:rPr>
              <w:fldChar w:fldCharType="separate"/>
            </w:r>
            <w:r w:rsidR="002E11A2">
              <w:rPr>
                <w:noProof/>
                <w:webHidden/>
              </w:rPr>
              <w:t>97</w:t>
            </w:r>
            <w:r w:rsidR="004B13E8" w:rsidRPr="004B13E8">
              <w:rPr>
                <w:noProof/>
                <w:webHidden/>
              </w:rPr>
              <w:fldChar w:fldCharType="end"/>
            </w:r>
          </w:hyperlink>
        </w:p>
        <w:p w14:paraId="76885158" w14:textId="62C07E9D" w:rsidR="004B13E8" w:rsidRPr="004B13E8" w:rsidRDefault="007B101C" w:rsidP="004B13E8">
          <w:pPr>
            <w:pStyle w:val="11"/>
            <w:rPr>
              <w:noProof/>
            </w:rPr>
          </w:pPr>
          <w:hyperlink w:anchor="_Toc42045441" w:history="1">
            <w:r w:rsidR="004B13E8" w:rsidRPr="004B13E8">
              <w:rPr>
                <w:rStyle w:val="a7"/>
                <w:rFonts w:ascii="Times New Roman" w:hAnsi="Times New Roman" w:cs="Times New Roman"/>
                <w:b/>
                <w:bCs/>
                <w:noProof/>
                <w:sz w:val="24"/>
                <w:szCs w:val="24"/>
              </w:rPr>
              <w:t>Список источников диссертационного исследования</w:t>
            </w:r>
            <w:r w:rsidR="004B13E8" w:rsidRPr="004B13E8">
              <w:rPr>
                <w:noProof/>
                <w:webHidden/>
              </w:rPr>
              <w:tab/>
            </w:r>
            <w:r w:rsidR="004B13E8" w:rsidRPr="004B13E8">
              <w:rPr>
                <w:noProof/>
                <w:webHidden/>
              </w:rPr>
              <w:fldChar w:fldCharType="begin"/>
            </w:r>
            <w:r w:rsidR="004B13E8" w:rsidRPr="004B13E8">
              <w:rPr>
                <w:noProof/>
                <w:webHidden/>
              </w:rPr>
              <w:instrText xml:space="preserve"> PAGEREF _Toc42045441 \h </w:instrText>
            </w:r>
            <w:r w:rsidR="004B13E8" w:rsidRPr="004B13E8">
              <w:rPr>
                <w:noProof/>
                <w:webHidden/>
              </w:rPr>
            </w:r>
            <w:r w:rsidR="004B13E8" w:rsidRPr="004B13E8">
              <w:rPr>
                <w:noProof/>
                <w:webHidden/>
              </w:rPr>
              <w:fldChar w:fldCharType="separate"/>
            </w:r>
            <w:r w:rsidR="002E11A2">
              <w:rPr>
                <w:noProof/>
                <w:webHidden/>
              </w:rPr>
              <w:t>101</w:t>
            </w:r>
            <w:r w:rsidR="004B13E8" w:rsidRPr="004B13E8">
              <w:rPr>
                <w:noProof/>
                <w:webHidden/>
              </w:rPr>
              <w:fldChar w:fldCharType="end"/>
            </w:r>
          </w:hyperlink>
        </w:p>
        <w:p w14:paraId="0DF573BF" w14:textId="49988242" w:rsidR="004B13E8" w:rsidRPr="004B13E8" w:rsidRDefault="004B13E8" w:rsidP="004B13E8">
          <w:pPr>
            <w:spacing w:after="200" w:line="360" w:lineRule="auto"/>
            <w:jc w:val="both"/>
            <w:rPr>
              <w:rFonts w:ascii="Times New Roman" w:hAnsi="Times New Roman" w:cs="Times New Roman"/>
            </w:rPr>
          </w:pPr>
          <w:r w:rsidRPr="004B13E8">
            <w:rPr>
              <w:rFonts w:ascii="Times New Roman" w:hAnsi="Times New Roman" w:cs="Times New Roman"/>
              <w:b/>
              <w:bCs/>
              <w:sz w:val="24"/>
              <w:szCs w:val="24"/>
            </w:rPr>
            <w:fldChar w:fldCharType="end"/>
          </w:r>
        </w:p>
      </w:sdtContent>
    </w:sdt>
    <w:p w14:paraId="44156C69" w14:textId="3C961285" w:rsidR="003843B8" w:rsidRDefault="003843B8" w:rsidP="003843B8">
      <w:pPr>
        <w:rPr>
          <w:rFonts w:ascii="Times New Roman" w:hAnsi="Times New Roman" w:cs="Times New Roman"/>
          <w:b/>
          <w:bCs/>
          <w:sz w:val="24"/>
          <w:szCs w:val="24"/>
        </w:rPr>
      </w:pPr>
    </w:p>
    <w:p w14:paraId="715E018C" w14:textId="49DDDC49" w:rsidR="009211F6" w:rsidRPr="003843B8" w:rsidRDefault="009211F6" w:rsidP="003843B8">
      <w:pPr>
        <w:pStyle w:val="1"/>
        <w:spacing w:before="0" w:after="200" w:line="360" w:lineRule="auto"/>
        <w:jc w:val="center"/>
        <w:rPr>
          <w:rFonts w:ascii="Times New Roman" w:hAnsi="Times New Roman" w:cs="Times New Roman"/>
          <w:b/>
          <w:bCs/>
          <w:color w:val="auto"/>
          <w:sz w:val="28"/>
          <w:szCs w:val="28"/>
        </w:rPr>
      </w:pPr>
      <w:bookmarkStart w:id="1" w:name="_Toc42045426"/>
      <w:r w:rsidRPr="003843B8">
        <w:rPr>
          <w:rFonts w:ascii="Times New Roman" w:hAnsi="Times New Roman" w:cs="Times New Roman"/>
          <w:b/>
          <w:bCs/>
          <w:color w:val="auto"/>
          <w:sz w:val="28"/>
          <w:szCs w:val="28"/>
        </w:rPr>
        <w:t>Введение</w:t>
      </w:r>
      <w:bookmarkEnd w:id="1"/>
    </w:p>
    <w:p w14:paraId="2E100A78" w14:textId="4D3D35CB" w:rsidR="00032F1E" w:rsidRDefault="00032F1E" w:rsidP="00B658CF">
      <w:pPr>
        <w:spacing w:after="200" w:line="360" w:lineRule="auto"/>
        <w:ind w:firstLine="709"/>
        <w:jc w:val="both"/>
        <w:rPr>
          <w:rFonts w:ascii="Times New Roman" w:hAnsi="Times New Roman" w:cs="Times New Roman"/>
          <w:sz w:val="24"/>
          <w:szCs w:val="24"/>
        </w:rPr>
      </w:pPr>
      <w:r w:rsidRPr="00B658CF">
        <w:rPr>
          <w:rFonts w:ascii="Times New Roman" w:hAnsi="Times New Roman" w:cs="Times New Roman"/>
          <w:i/>
          <w:iCs/>
          <w:sz w:val="24"/>
          <w:szCs w:val="24"/>
        </w:rPr>
        <w:t>Практическая актуальность исследования</w:t>
      </w:r>
      <w:r w:rsidR="00B658CF" w:rsidRPr="00B658CF">
        <w:rPr>
          <w:rFonts w:ascii="Times New Roman" w:hAnsi="Times New Roman" w:cs="Times New Roman"/>
          <w:i/>
          <w:iCs/>
          <w:sz w:val="24"/>
          <w:szCs w:val="24"/>
        </w:rPr>
        <w:t>.</w:t>
      </w:r>
      <w:r w:rsidR="00B658CF" w:rsidRPr="00B658CF">
        <w:rPr>
          <w:rFonts w:ascii="Times New Roman" w:hAnsi="Times New Roman" w:cs="Times New Roman"/>
          <w:sz w:val="24"/>
          <w:szCs w:val="24"/>
        </w:rPr>
        <w:t xml:space="preserve"> В современном мире</w:t>
      </w:r>
      <w:r w:rsidR="00B658CF">
        <w:rPr>
          <w:rFonts w:ascii="Times New Roman" w:hAnsi="Times New Roman" w:cs="Times New Roman"/>
          <w:sz w:val="24"/>
          <w:szCs w:val="24"/>
        </w:rPr>
        <w:t xml:space="preserve"> проблема сепаратизма стоит особенно остро, во многих европейских, азиатски</w:t>
      </w:r>
      <w:r w:rsidR="008A2F57">
        <w:rPr>
          <w:rFonts w:ascii="Times New Roman" w:hAnsi="Times New Roman" w:cs="Times New Roman"/>
          <w:sz w:val="24"/>
          <w:szCs w:val="24"/>
        </w:rPr>
        <w:t>х</w:t>
      </w:r>
      <w:r w:rsidR="00B658CF">
        <w:rPr>
          <w:rFonts w:ascii="Times New Roman" w:hAnsi="Times New Roman" w:cs="Times New Roman"/>
          <w:sz w:val="24"/>
          <w:szCs w:val="24"/>
        </w:rPr>
        <w:t xml:space="preserve"> и некоторых странах американских континентов существуют сепаратистские движения разной степени активности. Проблема заключается в том, что в отдельных случаях эти движения могут дестабилизировать ситуацию</w:t>
      </w:r>
      <w:r w:rsidR="008A2F57">
        <w:rPr>
          <w:rFonts w:ascii="Times New Roman" w:hAnsi="Times New Roman" w:cs="Times New Roman"/>
          <w:sz w:val="24"/>
          <w:szCs w:val="24"/>
        </w:rPr>
        <w:t xml:space="preserve"> в регионе</w:t>
      </w:r>
      <w:r w:rsidR="00B658CF">
        <w:rPr>
          <w:rFonts w:ascii="Times New Roman" w:hAnsi="Times New Roman" w:cs="Times New Roman"/>
          <w:sz w:val="24"/>
          <w:szCs w:val="24"/>
        </w:rPr>
        <w:t xml:space="preserve">: спровоцировать широкомасштабный конфликт, который повлечет за собой </w:t>
      </w:r>
      <w:r w:rsidR="006C0799">
        <w:rPr>
          <w:rFonts w:ascii="Times New Roman" w:hAnsi="Times New Roman" w:cs="Times New Roman"/>
          <w:sz w:val="24"/>
          <w:szCs w:val="24"/>
        </w:rPr>
        <w:t>тяжелые экономические последствия, например, уход транснациональных компаний и банков, ухудшение инвестиционного климата, снижение туристического потока и экономических показателей. Кроме того, в период радикализации сепаратистских движений регионы охватывают забастовки, протесты, столкновения с властью и прочие явления, в результате которых могут быть парализованы больницы, аэропорты, вокзалы, а социальные выплаты и проведение социально-культурной политики могут быть приостановлены. Иными словами, сепаратистские регионы представляют явную и латентную угрозу стабильности и процветанию не только регион</w:t>
      </w:r>
      <w:r w:rsidR="008A2F57">
        <w:rPr>
          <w:rFonts w:ascii="Times New Roman" w:hAnsi="Times New Roman" w:cs="Times New Roman"/>
          <w:sz w:val="24"/>
          <w:szCs w:val="24"/>
        </w:rPr>
        <w:t>ов</w:t>
      </w:r>
      <w:r w:rsidR="006C0799">
        <w:rPr>
          <w:rFonts w:ascii="Times New Roman" w:hAnsi="Times New Roman" w:cs="Times New Roman"/>
          <w:sz w:val="24"/>
          <w:szCs w:val="24"/>
        </w:rPr>
        <w:t xml:space="preserve">, но и государств. В этой связи </w:t>
      </w:r>
      <w:r w:rsidR="00791F39">
        <w:rPr>
          <w:rFonts w:ascii="Times New Roman" w:hAnsi="Times New Roman" w:cs="Times New Roman"/>
          <w:sz w:val="24"/>
          <w:szCs w:val="24"/>
        </w:rPr>
        <w:t xml:space="preserve">изучение феномена сепаратизма является практически важным, поскольку способствует его пониманию и предотвращению конфликтов. </w:t>
      </w:r>
    </w:p>
    <w:p w14:paraId="50EBCC7D" w14:textId="70381248" w:rsidR="00791F39" w:rsidRDefault="00791F39" w:rsidP="00B658CF">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Данное диссертационное исследование способствует пониманию природы сепаратистских движений, а именно:</w:t>
      </w:r>
    </w:p>
    <w:p w14:paraId="55B9BD71" w14:textId="122B54AC" w:rsidR="00DB331D" w:rsidRPr="00817B0B" w:rsidRDefault="005E798C" w:rsidP="00817B0B">
      <w:pPr>
        <w:pStyle w:val="a6"/>
        <w:numPr>
          <w:ilvl w:val="0"/>
          <w:numId w:val="22"/>
        </w:numPr>
        <w:spacing w:after="200" w:line="360" w:lineRule="auto"/>
        <w:jc w:val="both"/>
        <w:rPr>
          <w:rFonts w:ascii="Times New Roman" w:hAnsi="Times New Roman" w:cs="Times New Roman"/>
          <w:sz w:val="24"/>
          <w:szCs w:val="24"/>
        </w:rPr>
      </w:pPr>
      <w:r w:rsidRPr="00817B0B">
        <w:rPr>
          <w:rFonts w:ascii="Times New Roman" w:hAnsi="Times New Roman" w:cs="Times New Roman"/>
          <w:sz w:val="24"/>
          <w:szCs w:val="24"/>
        </w:rPr>
        <w:t>Объясняет</w:t>
      </w:r>
      <w:r w:rsidR="00791F39" w:rsidRPr="00817B0B">
        <w:rPr>
          <w:rFonts w:ascii="Times New Roman" w:hAnsi="Times New Roman" w:cs="Times New Roman"/>
          <w:sz w:val="24"/>
          <w:szCs w:val="24"/>
        </w:rPr>
        <w:t>, как</w:t>
      </w:r>
      <w:r w:rsidR="00DB331D" w:rsidRPr="00817B0B">
        <w:rPr>
          <w:rFonts w:ascii="Times New Roman" w:hAnsi="Times New Roman" w:cs="Times New Roman"/>
          <w:sz w:val="24"/>
          <w:szCs w:val="24"/>
        </w:rPr>
        <w:t>ую роль играют такие факторы, как историческая память народа, культурно-религиозные традиции и экономическое развитие региона, в конструировании и укреплении</w:t>
      </w:r>
      <w:r w:rsidR="00791F39" w:rsidRPr="00817B0B">
        <w:rPr>
          <w:rFonts w:ascii="Times New Roman" w:hAnsi="Times New Roman" w:cs="Times New Roman"/>
          <w:sz w:val="24"/>
          <w:szCs w:val="24"/>
        </w:rPr>
        <w:t xml:space="preserve"> коллективной идентичности, к которой апеллируют лидеры сепаратистских движений</w:t>
      </w:r>
      <w:r w:rsidR="00DB331D" w:rsidRPr="00817B0B">
        <w:rPr>
          <w:rFonts w:ascii="Times New Roman" w:hAnsi="Times New Roman" w:cs="Times New Roman"/>
          <w:sz w:val="24"/>
          <w:szCs w:val="24"/>
        </w:rPr>
        <w:t>.</w:t>
      </w:r>
    </w:p>
    <w:p w14:paraId="06F12BCB" w14:textId="7F228E11" w:rsidR="00DB331D" w:rsidRPr="00817B0B" w:rsidRDefault="00DB331D" w:rsidP="00817B0B">
      <w:pPr>
        <w:pStyle w:val="a6"/>
        <w:numPr>
          <w:ilvl w:val="0"/>
          <w:numId w:val="22"/>
        </w:numPr>
        <w:spacing w:after="200" w:line="360" w:lineRule="auto"/>
        <w:jc w:val="both"/>
        <w:rPr>
          <w:rFonts w:ascii="Times New Roman" w:hAnsi="Times New Roman" w:cs="Times New Roman"/>
          <w:sz w:val="24"/>
          <w:szCs w:val="24"/>
        </w:rPr>
      </w:pPr>
      <w:r w:rsidRPr="00817B0B">
        <w:rPr>
          <w:rFonts w:ascii="Times New Roman" w:hAnsi="Times New Roman" w:cs="Times New Roman"/>
          <w:sz w:val="24"/>
          <w:szCs w:val="24"/>
        </w:rPr>
        <w:t xml:space="preserve">Способствует пониманию того, в каких регионах и почему могут возникнуть сепаратистские движения. </w:t>
      </w:r>
    </w:p>
    <w:p w14:paraId="03E20E5F" w14:textId="44462826" w:rsidR="005E798C" w:rsidRPr="00817B0B" w:rsidRDefault="005E798C" w:rsidP="00817B0B">
      <w:pPr>
        <w:pStyle w:val="a6"/>
        <w:numPr>
          <w:ilvl w:val="0"/>
          <w:numId w:val="22"/>
        </w:numPr>
        <w:spacing w:after="200" w:line="360" w:lineRule="auto"/>
        <w:jc w:val="both"/>
        <w:rPr>
          <w:rFonts w:ascii="Times New Roman" w:hAnsi="Times New Roman" w:cs="Times New Roman"/>
          <w:sz w:val="24"/>
          <w:szCs w:val="24"/>
        </w:rPr>
      </w:pPr>
      <w:r w:rsidRPr="00817B0B">
        <w:rPr>
          <w:rFonts w:ascii="Times New Roman" w:hAnsi="Times New Roman" w:cs="Times New Roman"/>
          <w:sz w:val="24"/>
          <w:szCs w:val="24"/>
        </w:rPr>
        <w:t>Демонстрирует, как и по каким причинам происходит радикализация сепаратистских движений.</w:t>
      </w:r>
    </w:p>
    <w:p w14:paraId="527F0D80" w14:textId="066FE139" w:rsidR="005E798C" w:rsidRPr="00817B0B" w:rsidRDefault="005E798C" w:rsidP="00817B0B">
      <w:pPr>
        <w:pStyle w:val="a6"/>
        <w:numPr>
          <w:ilvl w:val="0"/>
          <w:numId w:val="22"/>
        </w:numPr>
        <w:spacing w:after="200" w:line="360" w:lineRule="auto"/>
        <w:jc w:val="both"/>
        <w:rPr>
          <w:rFonts w:ascii="Times New Roman" w:hAnsi="Times New Roman" w:cs="Times New Roman"/>
          <w:sz w:val="24"/>
          <w:szCs w:val="24"/>
        </w:rPr>
      </w:pPr>
      <w:r w:rsidRPr="00817B0B">
        <w:rPr>
          <w:rFonts w:ascii="Times New Roman" w:hAnsi="Times New Roman" w:cs="Times New Roman"/>
          <w:sz w:val="24"/>
          <w:szCs w:val="24"/>
        </w:rPr>
        <w:t xml:space="preserve">Позволяет понять, какую роль играют референдумы о независимости и как </w:t>
      </w:r>
      <w:r w:rsidR="008A2F57">
        <w:rPr>
          <w:rFonts w:ascii="Times New Roman" w:hAnsi="Times New Roman" w:cs="Times New Roman"/>
          <w:sz w:val="24"/>
          <w:szCs w:val="24"/>
        </w:rPr>
        <w:t xml:space="preserve">они </w:t>
      </w:r>
      <w:r w:rsidRPr="00817B0B">
        <w:rPr>
          <w:rFonts w:ascii="Times New Roman" w:hAnsi="Times New Roman" w:cs="Times New Roman"/>
          <w:sz w:val="24"/>
          <w:szCs w:val="24"/>
        </w:rPr>
        <w:t>мо</w:t>
      </w:r>
      <w:r w:rsidR="008A2F57">
        <w:rPr>
          <w:rFonts w:ascii="Times New Roman" w:hAnsi="Times New Roman" w:cs="Times New Roman"/>
          <w:sz w:val="24"/>
          <w:szCs w:val="24"/>
        </w:rPr>
        <w:t>гут</w:t>
      </w:r>
      <w:r w:rsidRPr="00817B0B">
        <w:rPr>
          <w:rFonts w:ascii="Times New Roman" w:hAnsi="Times New Roman" w:cs="Times New Roman"/>
          <w:sz w:val="24"/>
          <w:szCs w:val="24"/>
        </w:rPr>
        <w:t xml:space="preserve"> повлияет на статус регион</w:t>
      </w:r>
      <w:r w:rsidR="0058040D">
        <w:rPr>
          <w:rFonts w:ascii="Times New Roman" w:hAnsi="Times New Roman" w:cs="Times New Roman"/>
          <w:sz w:val="24"/>
          <w:szCs w:val="24"/>
        </w:rPr>
        <w:t>а</w:t>
      </w:r>
      <w:r w:rsidRPr="00817B0B">
        <w:rPr>
          <w:rFonts w:ascii="Times New Roman" w:hAnsi="Times New Roman" w:cs="Times New Roman"/>
          <w:sz w:val="24"/>
          <w:szCs w:val="24"/>
        </w:rPr>
        <w:t xml:space="preserve"> и дальнейшее развитие сепаратистского движения.</w:t>
      </w:r>
    </w:p>
    <w:p w14:paraId="738CE463" w14:textId="4B2D0629" w:rsidR="005E798C" w:rsidRDefault="005E798C" w:rsidP="005E798C">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вышеперечисленное может оказать содействие в предотвращении радикализации сепаратистских движения и урегулировании существ</w:t>
      </w:r>
      <w:r w:rsidR="00817B0B">
        <w:rPr>
          <w:rFonts w:ascii="Times New Roman" w:hAnsi="Times New Roman" w:cs="Times New Roman"/>
          <w:sz w:val="24"/>
          <w:szCs w:val="24"/>
        </w:rPr>
        <w:t>ующих конфликтов.</w:t>
      </w:r>
    </w:p>
    <w:p w14:paraId="58D78B73" w14:textId="77777777" w:rsidR="00845931" w:rsidRDefault="00817B0B" w:rsidP="005E798C">
      <w:pPr>
        <w:spacing w:after="200" w:line="360" w:lineRule="auto"/>
        <w:ind w:firstLine="709"/>
        <w:jc w:val="both"/>
        <w:rPr>
          <w:rFonts w:ascii="Times New Roman" w:hAnsi="Times New Roman" w:cs="Times New Roman"/>
          <w:sz w:val="24"/>
          <w:szCs w:val="24"/>
        </w:rPr>
      </w:pPr>
      <w:r w:rsidRPr="00817B0B">
        <w:rPr>
          <w:rFonts w:ascii="Times New Roman" w:hAnsi="Times New Roman" w:cs="Times New Roman"/>
          <w:i/>
          <w:iCs/>
          <w:sz w:val="24"/>
          <w:szCs w:val="24"/>
        </w:rPr>
        <w:t>Научная актуальность исследования</w:t>
      </w:r>
      <w:r>
        <w:rPr>
          <w:rFonts w:ascii="Times New Roman" w:hAnsi="Times New Roman" w:cs="Times New Roman"/>
          <w:sz w:val="24"/>
          <w:szCs w:val="24"/>
        </w:rPr>
        <w:t xml:space="preserve"> заключается </w:t>
      </w:r>
      <w:r w:rsidR="00845931">
        <w:rPr>
          <w:rFonts w:ascii="Times New Roman" w:hAnsi="Times New Roman" w:cs="Times New Roman"/>
          <w:sz w:val="24"/>
          <w:szCs w:val="24"/>
        </w:rPr>
        <w:t>следующем:</w:t>
      </w:r>
      <w:r>
        <w:rPr>
          <w:rFonts w:ascii="Times New Roman" w:hAnsi="Times New Roman" w:cs="Times New Roman"/>
          <w:sz w:val="24"/>
          <w:szCs w:val="24"/>
        </w:rPr>
        <w:t xml:space="preserve"> </w:t>
      </w:r>
    </w:p>
    <w:p w14:paraId="098B9571" w14:textId="0E86B7F6" w:rsidR="00817B0B" w:rsidRPr="0010600F" w:rsidRDefault="00845931" w:rsidP="0010600F">
      <w:pPr>
        <w:pStyle w:val="a6"/>
        <w:numPr>
          <w:ilvl w:val="0"/>
          <w:numId w:val="23"/>
        </w:numPr>
        <w:spacing w:after="200" w:line="360" w:lineRule="auto"/>
        <w:jc w:val="both"/>
        <w:rPr>
          <w:rFonts w:ascii="Times New Roman" w:hAnsi="Times New Roman" w:cs="Times New Roman"/>
          <w:sz w:val="24"/>
          <w:szCs w:val="24"/>
        </w:rPr>
      </w:pPr>
      <w:r w:rsidRPr="0010600F">
        <w:rPr>
          <w:rFonts w:ascii="Times New Roman" w:hAnsi="Times New Roman" w:cs="Times New Roman"/>
          <w:sz w:val="24"/>
          <w:szCs w:val="24"/>
        </w:rPr>
        <w:lastRenderedPageBreak/>
        <w:t>И</w:t>
      </w:r>
      <w:r w:rsidR="00817B0B" w:rsidRPr="0010600F">
        <w:rPr>
          <w:rFonts w:ascii="Times New Roman" w:hAnsi="Times New Roman" w:cs="Times New Roman"/>
          <w:sz w:val="24"/>
          <w:szCs w:val="24"/>
        </w:rPr>
        <w:t>сследования национализма и возникновения сепаратистских движений способствуют лучшему пониманию природы современных мировых процессов и их переосмыслению.</w:t>
      </w:r>
    </w:p>
    <w:p w14:paraId="1C947D59" w14:textId="0450145C" w:rsidR="00817B0B" w:rsidRPr="0010600F" w:rsidRDefault="00845931" w:rsidP="0010600F">
      <w:pPr>
        <w:pStyle w:val="a6"/>
        <w:numPr>
          <w:ilvl w:val="0"/>
          <w:numId w:val="23"/>
        </w:numPr>
        <w:spacing w:after="200" w:line="360" w:lineRule="auto"/>
        <w:jc w:val="both"/>
        <w:rPr>
          <w:rFonts w:ascii="Times New Roman" w:hAnsi="Times New Roman" w:cs="Times New Roman"/>
          <w:sz w:val="24"/>
          <w:szCs w:val="24"/>
        </w:rPr>
      </w:pPr>
      <w:r w:rsidRPr="0010600F">
        <w:rPr>
          <w:rFonts w:ascii="Times New Roman" w:hAnsi="Times New Roman" w:cs="Times New Roman"/>
          <w:sz w:val="24"/>
          <w:szCs w:val="24"/>
        </w:rPr>
        <w:t xml:space="preserve">Использование конструктивистского подхода позволяет по-новому взглянуть на феномены национализма и сепаратизма и проанализировать роли дискурса, культуры и традиций в их становлении. </w:t>
      </w:r>
    </w:p>
    <w:p w14:paraId="0F29C7DF" w14:textId="56893B53" w:rsidR="00845931" w:rsidRPr="0010600F" w:rsidRDefault="00845931" w:rsidP="0010600F">
      <w:pPr>
        <w:pStyle w:val="a6"/>
        <w:numPr>
          <w:ilvl w:val="0"/>
          <w:numId w:val="23"/>
        </w:numPr>
        <w:spacing w:after="200" w:line="360" w:lineRule="auto"/>
        <w:jc w:val="both"/>
        <w:rPr>
          <w:rFonts w:ascii="Times New Roman" w:hAnsi="Times New Roman" w:cs="Times New Roman"/>
          <w:sz w:val="24"/>
          <w:szCs w:val="24"/>
        </w:rPr>
      </w:pPr>
      <w:r w:rsidRPr="0010600F">
        <w:rPr>
          <w:rFonts w:ascii="Times New Roman" w:hAnsi="Times New Roman" w:cs="Times New Roman"/>
          <w:sz w:val="24"/>
          <w:szCs w:val="24"/>
        </w:rPr>
        <w:t xml:space="preserve">Компаративный анализ сепаратистских движений и проведение ими референдумов о независимости позволяет выявить закономерности в </w:t>
      </w:r>
      <w:r w:rsidR="0010600F" w:rsidRPr="0010600F">
        <w:rPr>
          <w:rFonts w:ascii="Times New Roman" w:hAnsi="Times New Roman" w:cs="Times New Roman"/>
          <w:sz w:val="24"/>
          <w:szCs w:val="24"/>
        </w:rPr>
        <w:t xml:space="preserve">том, что касается </w:t>
      </w:r>
      <w:r w:rsidRPr="0010600F">
        <w:rPr>
          <w:rFonts w:ascii="Times New Roman" w:hAnsi="Times New Roman" w:cs="Times New Roman"/>
          <w:sz w:val="24"/>
          <w:szCs w:val="24"/>
        </w:rPr>
        <w:t>возникновени</w:t>
      </w:r>
      <w:r w:rsidR="0010600F" w:rsidRPr="0010600F">
        <w:rPr>
          <w:rFonts w:ascii="Times New Roman" w:hAnsi="Times New Roman" w:cs="Times New Roman"/>
          <w:sz w:val="24"/>
          <w:szCs w:val="24"/>
        </w:rPr>
        <w:t>я</w:t>
      </w:r>
      <w:r w:rsidRPr="0010600F">
        <w:rPr>
          <w:rFonts w:ascii="Times New Roman" w:hAnsi="Times New Roman" w:cs="Times New Roman"/>
          <w:sz w:val="24"/>
          <w:szCs w:val="24"/>
        </w:rPr>
        <w:t>, укреплени</w:t>
      </w:r>
      <w:r w:rsidR="0010600F" w:rsidRPr="0010600F">
        <w:rPr>
          <w:rFonts w:ascii="Times New Roman" w:hAnsi="Times New Roman" w:cs="Times New Roman"/>
          <w:sz w:val="24"/>
          <w:szCs w:val="24"/>
        </w:rPr>
        <w:t xml:space="preserve">я, радикализации сепаратизмов и их влияния на будущее развитие регионов. </w:t>
      </w:r>
    </w:p>
    <w:p w14:paraId="17EE5006" w14:textId="5F9AAB17" w:rsidR="0010600F" w:rsidRDefault="0010600F" w:rsidP="005E798C">
      <w:pPr>
        <w:spacing w:after="200" w:line="360" w:lineRule="auto"/>
        <w:ind w:firstLine="709"/>
        <w:jc w:val="both"/>
        <w:rPr>
          <w:rFonts w:ascii="Times New Roman" w:hAnsi="Times New Roman" w:cs="Times New Roman"/>
          <w:sz w:val="24"/>
          <w:szCs w:val="24"/>
        </w:rPr>
      </w:pPr>
      <w:r w:rsidRPr="0010600F">
        <w:rPr>
          <w:rFonts w:ascii="Times New Roman" w:hAnsi="Times New Roman" w:cs="Times New Roman"/>
          <w:i/>
          <w:iCs/>
          <w:sz w:val="24"/>
          <w:szCs w:val="24"/>
        </w:rPr>
        <w:t>Объектом исследования</w:t>
      </w:r>
      <w:r>
        <w:rPr>
          <w:rFonts w:ascii="Times New Roman" w:hAnsi="Times New Roman" w:cs="Times New Roman"/>
          <w:sz w:val="24"/>
          <w:szCs w:val="24"/>
        </w:rPr>
        <w:t xml:space="preserve"> является процесс становления сепаратистских движений и проведение ими референдумов о независимости.</w:t>
      </w:r>
    </w:p>
    <w:p w14:paraId="722FE5BB" w14:textId="448C5BC1" w:rsidR="0010600F" w:rsidRDefault="0010600F" w:rsidP="005E798C">
      <w:pPr>
        <w:spacing w:after="200" w:line="360" w:lineRule="auto"/>
        <w:ind w:firstLine="709"/>
        <w:jc w:val="both"/>
        <w:rPr>
          <w:rFonts w:ascii="Times New Roman" w:hAnsi="Times New Roman" w:cs="Times New Roman"/>
          <w:sz w:val="24"/>
          <w:szCs w:val="24"/>
        </w:rPr>
      </w:pPr>
      <w:r w:rsidRPr="0010600F">
        <w:rPr>
          <w:rFonts w:ascii="Times New Roman" w:hAnsi="Times New Roman" w:cs="Times New Roman"/>
          <w:i/>
          <w:iCs/>
          <w:sz w:val="24"/>
          <w:szCs w:val="24"/>
        </w:rPr>
        <w:t>Предметом исследования</w:t>
      </w:r>
      <w:r>
        <w:rPr>
          <w:rFonts w:ascii="Times New Roman" w:hAnsi="Times New Roman" w:cs="Times New Roman"/>
          <w:sz w:val="24"/>
          <w:szCs w:val="24"/>
        </w:rPr>
        <w:t xml:space="preserve"> являются референдумы о независимости Шотландии и Каталонии в 2014 и 2017 годах соответственно и их влияние на статус регионов на национальном и наднациональном уровнях.</w:t>
      </w:r>
    </w:p>
    <w:p w14:paraId="57A8DEB1" w14:textId="7272189F" w:rsidR="0010600F" w:rsidRDefault="001431B0" w:rsidP="005E798C">
      <w:pPr>
        <w:spacing w:after="200" w:line="360" w:lineRule="auto"/>
        <w:ind w:firstLine="709"/>
        <w:jc w:val="both"/>
        <w:rPr>
          <w:rFonts w:ascii="Times New Roman" w:hAnsi="Times New Roman" w:cs="Times New Roman"/>
          <w:sz w:val="24"/>
          <w:szCs w:val="24"/>
        </w:rPr>
      </w:pPr>
      <w:r w:rsidRPr="000E0E65">
        <w:rPr>
          <w:rFonts w:ascii="Times New Roman" w:hAnsi="Times New Roman" w:cs="Times New Roman"/>
          <w:i/>
          <w:iCs/>
          <w:sz w:val="24"/>
          <w:szCs w:val="24"/>
        </w:rPr>
        <w:t>Цель исследования</w:t>
      </w:r>
      <w:r>
        <w:rPr>
          <w:rFonts w:ascii="Times New Roman" w:hAnsi="Times New Roman" w:cs="Times New Roman"/>
          <w:sz w:val="24"/>
          <w:szCs w:val="24"/>
        </w:rPr>
        <w:t xml:space="preserve"> – определить, как референдумы о независимости, проведенные в Шотландии и Каталонии 2014 и 2017 годах соответственно, повлияли на текущие отношения </w:t>
      </w:r>
      <w:r w:rsidR="000E0E65">
        <w:rPr>
          <w:rFonts w:ascii="Times New Roman" w:hAnsi="Times New Roman" w:cs="Times New Roman"/>
          <w:sz w:val="24"/>
          <w:szCs w:val="24"/>
        </w:rPr>
        <w:t xml:space="preserve">регионов </w:t>
      </w:r>
      <w:r>
        <w:rPr>
          <w:rFonts w:ascii="Times New Roman" w:hAnsi="Times New Roman" w:cs="Times New Roman"/>
          <w:sz w:val="24"/>
          <w:szCs w:val="24"/>
        </w:rPr>
        <w:t>с центром и Европейским союзом</w:t>
      </w:r>
      <w:r w:rsidR="000E0E65">
        <w:rPr>
          <w:rFonts w:ascii="Times New Roman" w:hAnsi="Times New Roman" w:cs="Times New Roman"/>
          <w:sz w:val="24"/>
          <w:szCs w:val="24"/>
        </w:rPr>
        <w:t>, и провести комплексный компаративный анализ на основе полученных сведений.</w:t>
      </w:r>
    </w:p>
    <w:p w14:paraId="219DE79B" w14:textId="49251E3D" w:rsidR="001431B0" w:rsidRDefault="001431B0" w:rsidP="005E798C">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поставленной целью необходимо решить следующие </w:t>
      </w:r>
      <w:r w:rsidRPr="00BA30EF">
        <w:rPr>
          <w:rFonts w:ascii="Times New Roman" w:hAnsi="Times New Roman" w:cs="Times New Roman"/>
          <w:i/>
          <w:iCs/>
          <w:sz w:val="24"/>
          <w:szCs w:val="24"/>
        </w:rPr>
        <w:t>задачи</w:t>
      </w:r>
      <w:r>
        <w:rPr>
          <w:rFonts w:ascii="Times New Roman" w:hAnsi="Times New Roman" w:cs="Times New Roman"/>
          <w:sz w:val="24"/>
          <w:szCs w:val="24"/>
        </w:rPr>
        <w:t>:</w:t>
      </w:r>
    </w:p>
    <w:p w14:paraId="3005EF8A" w14:textId="4CE0D031" w:rsidR="001431B0" w:rsidRPr="003D6BE1" w:rsidRDefault="001431B0" w:rsidP="003D6BE1">
      <w:pPr>
        <w:pStyle w:val="a6"/>
        <w:numPr>
          <w:ilvl w:val="0"/>
          <w:numId w:val="24"/>
        </w:numPr>
        <w:spacing w:after="200" w:line="360" w:lineRule="auto"/>
        <w:jc w:val="both"/>
        <w:rPr>
          <w:rFonts w:ascii="Times New Roman" w:hAnsi="Times New Roman" w:cs="Times New Roman"/>
          <w:sz w:val="24"/>
          <w:szCs w:val="24"/>
        </w:rPr>
      </w:pPr>
      <w:r w:rsidRPr="003D6BE1">
        <w:rPr>
          <w:rFonts w:ascii="Times New Roman" w:hAnsi="Times New Roman" w:cs="Times New Roman"/>
          <w:sz w:val="24"/>
          <w:szCs w:val="24"/>
        </w:rPr>
        <w:t xml:space="preserve">Определить теоретический подход к исследованию международных отношений, который </w:t>
      </w:r>
      <w:r w:rsidR="001E77F4" w:rsidRPr="003D6BE1">
        <w:rPr>
          <w:rFonts w:ascii="Times New Roman" w:hAnsi="Times New Roman" w:cs="Times New Roman"/>
          <w:sz w:val="24"/>
          <w:szCs w:val="24"/>
        </w:rPr>
        <w:t xml:space="preserve">в наибольшей степени применим к анализу вопросов </w:t>
      </w:r>
      <w:proofErr w:type="spellStart"/>
      <w:r w:rsidR="001E77F4" w:rsidRPr="003D6BE1">
        <w:rPr>
          <w:rFonts w:ascii="Times New Roman" w:hAnsi="Times New Roman" w:cs="Times New Roman"/>
          <w:sz w:val="24"/>
          <w:szCs w:val="24"/>
        </w:rPr>
        <w:t>нациестроительства</w:t>
      </w:r>
      <w:proofErr w:type="spellEnd"/>
      <w:r w:rsidR="001E77F4" w:rsidRPr="003D6BE1">
        <w:rPr>
          <w:rFonts w:ascii="Times New Roman" w:hAnsi="Times New Roman" w:cs="Times New Roman"/>
          <w:sz w:val="24"/>
          <w:szCs w:val="24"/>
        </w:rPr>
        <w:t>, национализма и сепаратизма.</w:t>
      </w:r>
    </w:p>
    <w:p w14:paraId="139CF564" w14:textId="679FD891" w:rsidR="001E77F4" w:rsidRPr="003D6BE1" w:rsidRDefault="001E77F4" w:rsidP="003D6BE1">
      <w:pPr>
        <w:pStyle w:val="a6"/>
        <w:numPr>
          <w:ilvl w:val="0"/>
          <w:numId w:val="24"/>
        </w:numPr>
        <w:spacing w:after="200" w:line="360" w:lineRule="auto"/>
        <w:jc w:val="both"/>
        <w:rPr>
          <w:rFonts w:ascii="Times New Roman" w:hAnsi="Times New Roman" w:cs="Times New Roman"/>
          <w:sz w:val="24"/>
          <w:szCs w:val="24"/>
        </w:rPr>
      </w:pPr>
      <w:r w:rsidRPr="003D6BE1">
        <w:rPr>
          <w:rFonts w:ascii="Times New Roman" w:hAnsi="Times New Roman" w:cs="Times New Roman"/>
          <w:sz w:val="24"/>
          <w:szCs w:val="24"/>
        </w:rPr>
        <w:t xml:space="preserve">Изучить основные аспекты выбранного подхода (социального конструктивизма) и продемонстрировать, как именно выбранная теоретическая методология обосновывает вопросы </w:t>
      </w:r>
      <w:proofErr w:type="spellStart"/>
      <w:r w:rsidRPr="003D6BE1">
        <w:rPr>
          <w:rFonts w:ascii="Times New Roman" w:hAnsi="Times New Roman" w:cs="Times New Roman"/>
          <w:sz w:val="24"/>
          <w:szCs w:val="24"/>
        </w:rPr>
        <w:t>нациестроительства</w:t>
      </w:r>
      <w:proofErr w:type="spellEnd"/>
      <w:r w:rsidRPr="003D6BE1">
        <w:rPr>
          <w:rFonts w:ascii="Times New Roman" w:hAnsi="Times New Roman" w:cs="Times New Roman"/>
          <w:sz w:val="24"/>
          <w:szCs w:val="24"/>
        </w:rPr>
        <w:t>, национализма и сепаратизма.</w:t>
      </w:r>
    </w:p>
    <w:p w14:paraId="7A441AAC" w14:textId="4E7FF4C0" w:rsidR="001E77F4" w:rsidRPr="003D6BE1" w:rsidRDefault="001E77F4" w:rsidP="003D6BE1">
      <w:pPr>
        <w:pStyle w:val="a6"/>
        <w:numPr>
          <w:ilvl w:val="0"/>
          <w:numId w:val="24"/>
        </w:numPr>
        <w:spacing w:after="200" w:line="360" w:lineRule="auto"/>
        <w:jc w:val="both"/>
        <w:rPr>
          <w:rFonts w:ascii="Times New Roman" w:hAnsi="Times New Roman" w:cs="Times New Roman"/>
          <w:sz w:val="24"/>
          <w:szCs w:val="24"/>
        </w:rPr>
      </w:pPr>
      <w:r w:rsidRPr="003D6BE1">
        <w:rPr>
          <w:rFonts w:ascii="Times New Roman" w:hAnsi="Times New Roman" w:cs="Times New Roman"/>
          <w:sz w:val="24"/>
          <w:szCs w:val="24"/>
        </w:rPr>
        <w:t>Проследить истории формирования каталонского и шотландского национализмов</w:t>
      </w:r>
      <w:r w:rsidR="00D033DF" w:rsidRPr="003D6BE1">
        <w:rPr>
          <w:rFonts w:ascii="Times New Roman" w:hAnsi="Times New Roman" w:cs="Times New Roman"/>
          <w:sz w:val="24"/>
          <w:szCs w:val="24"/>
        </w:rPr>
        <w:t xml:space="preserve">, </w:t>
      </w:r>
      <w:r w:rsidRPr="003D6BE1">
        <w:rPr>
          <w:rFonts w:ascii="Times New Roman" w:hAnsi="Times New Roman" w:cs="Times New Roman"/>
          <w:sz w:val="24"/>
          <w:szCs w:val="24"/>
        </w:rPr>
        <w:t xml:space="preserve">определить, </w:t>
      </w:r>
      <w:r w:rsidR="00D033DF" w:rsidRPr="003D6BE1">
        <w:rPr>
          <w:rFonts w:ascii="Times New Roman" w:hAnsi="Times New Roman" w:cs="Times New Roman"/>
          <w:sz w:val="24"/>
          <w:szCs w:val="24"/>
        </w:rPr>
        <w:t>какие факторы способствовали их конструировани</w:t>
      </w:r>
      <w:r w:rsidR="0058040D">
        <w:rPr>
          <w:rFonts w:ascii="Times New Roman" w:hAnsi="Times New Roman" w:cs="Times New Roman"/>
          <w:sz w:val="24"/>
          <w:szCs w:val="24"/>
        </w:rPr>
        <w:t>ю</w:t>
      </w:r>
      <w:r w:rsidR="00D033DF" w:rsidRPr="003D6BE1">
        <w:rPr>
          <w:rFonts w:ascii="Times New Roman" w:hAnsi="Times New Roman" w:cs="Times New Roman"/>
          <w:sz w:val="24"/>
          <w:szCs w:val="24"/>
        </w:rPr>
        <w:t xml:space="preserve"> и что легло в основу коллективных идентичностей рассматриваемых </w:t>
      </w:r>
      <w:r w:rsidR="0058040D">
        <w:rPr>
          <w:rFonts w:ascii="Times New Roman" w:hAnsi="Times New Roman" w:cs="Times New Roman"/>
          <w:sz w:val="24"/>
          <w:szCs w:val="24"/>
        </w:rPr>
        <w:t>сепаратизмов</w:t>
      </w:r>
      <w:r w:rsidRPr="003D6BE1">
        <w:rPr>
          <w:rFonts w:ascii="Times New Roman" w:hAnsi="Times New Roman" w:cs="Times New Roman"/>
          <w:sz w:val="24"/>
          <w:szCs w:val="24"/>
        </w:rPr>
        <w:t>.</w:t>
      </w:r>
    </w:p>
    <w:p w14:paraId="67CB1F44" w14:textId="66BC7177" w:rsidR="0010600F" w:rsidRPr="003D6BE1" w:rsidRDefault="00D033DF" w:rsidP="003D6BE1">
      <w:pPr>
        <w:pStyle w:val="a6"/>
        <w:numPr>
          <w:ilvl w:val="0"/>
          <w:numId w:val="24"/>
        </w:numPr>
        <w:spacing w:after="200" w:line="360" w:lineRule="auto"/>
        <w:jc w:val="both"/>
        <w:rPr>
          <w:rFonts w:ascii="Times New Roman" w:hAnsi="Times New Roman" w:cs="Times New Roman"/>
          <w:sz w:val="24"/>
          <w:szCs w:val="24"/>
        </w:rPr>
      </w:pPr>
      <w:r w:rsidRPr="003D6BE1">
        <w:rPr>
          <w:rFonts w:ascii="Times New Roman" w:hAnsi="Times New Roman" w:cs="Times New Roman"/>
          <w:sz w:val="24"/>
          <w:szCs w:val="24"/>
        </w:rPr>
        <w:t xml:space="preserve">Провести сравнительный анализ, выявить общие и различные черты процессов формирования коллективных идентичностей каталонского и шотландского </w:t>
      </w:r>
      <w:r w:rsidR="0058040D">
        <w:rPr>
          <w:rFonts w:ascii="Times New Roman" w:hAnsi="Times New Roman" w:cs="Times New Roman"/>
          <w:sz w:val="24"/>
          <w:szCs w:val="24"/>
        </w:rPr>
        <w:t>сепаратизмов</w:t>
      </w:r>
      <w:r w:rsidRPr="003D6BE1">
        <w:rPr>
          <w:rFonts w:ascii="Times New Roman" w:hAnsi="Times New Roman" w:cs="Times New Roman"/>
          <w:sz w:val="24"/>
          <w:szCs w:val="24"/>
        </w:rPr>
        <w:t>.</w:t>
      </w:r>
    </w:p>
    <w:p w14:paraId="6B669BA1" w14:textId="08EDAA73" w:rsidR="00D033DF" w:rsidRPr="003D6BE1" w:rsidRDefault="00D033DF" w:rsidP="003D6BE1">
      <w:pPr>
        <w:pStyle w:val="a6"/>
        <w:numPr>
          <w:ilvl w:val="0"/>
          <w:numId w:val="24"/>
        </w:numPr>
        <w:spacing w:after="200" w:line="360" w:lineRule="auto"/>
        <w:jc w:val="both"/>
        <w:rPr>
          <w:rFonts w:ascii="Times New Roman" w:hAnsi="Times New Roman" w:cs="Times New Roman"/>
          <w:sz w:val="24"/>
          <w:szCs w:val="24"/>
        </w:rPr>
      </w:pPr>
      <w:r w:rsidRPr="003D6BE1">
        <w:rPr>
          <w:rFonts w:ascii="Times New Roman" w:hAnsi="Times New Roman" w:cs="Times New Roman"/>
          <w:sz w:val="24"/>
          <w:szCs w:val="24"/>
        </w:rPr>
        <w:lastRenderedPageBreak/>
        <w:t>Определить, как и когда в Каталонии и Шотландии произошел переход от национализма к сепаратизму.</w:t>
      </w:r>
    </w:p>
    <w:p w14:paraId="20B0A38B" w14:textId="395A9A0A" w:rsidR="00D033DF" w:rsidRPr="003D6BE1" w:rsidRDefault="00D033DF" w:rsidP="003D6BE1">
      <w:pPr>
        <w:pStyle w:val="a6"/>
        <w:numPr>
          <w:ilvl w:val="0"/>
          <w:numId w:val="24"/>
        </w:numPr>
        <w:spacing w:after="200" w:line="360" w:lineRule="auto"/>
        <w:jc w:val="both"/>
        <w:rPr>
          <w:rFonts w:ascii="Times New Roman" w:hAnsi="Times New Roman" w:cs="Times New Roman"/>
          <w:sz w:val="24"/>
          <w:szCs w:val="24"/>
        </w:rPr>
      </w:pPr>
      <w:r w:rsidRPr="003D6BE1">
        <w:rPr>
          <w:rFonts w:ascii="Times New Roman" w:hAnsi="Times New Roman" w:cs="Times New Roman"/>
          <w:sz w:val="24"/>
          <w:szCs w:val="24"/>
        </w:rPr>
        <w:t xml:space="preserve">Проанализировать процесс подготовки, нормативно-правовой аспект, результаты проведения референдумов о независимости в Шотландии и Каталонии в 2014 и 2017 годах соответственно, а также </w:t>
      </w:r>
      <w:r w:rsidR="00893260" w:rsidRPr="003D6BE1">
        <w:rPr>
          <w:rFonts w:ascii="Times New Roman" w:hAnsi="Times New Roman" w:cs="Times New Roman"/>
          <w:sz w:val="24"/>
          <w:szCs w:val="24"/>
        </w:rPr>
        <w:t>оценить</w:t>
      </w:r>
      <w:r w:rsidRPr="003D6BE1">
        <w:rPr>
          <w:rFonts w:ascii="Times New Roman" w:hAnsi="Times New Roman" w:cs="Times New Roman"/>
          <w:sz w:val="24"/>
          <w:szCs w:val="24"/>
        </w:rPr>
        <w:t xml:space="preserve"> последствия проведенных референдумов в краткосрочной и среднесрочной перспективах.</w:t>
      </w:r>
    </w:p>
    <w:p w14:paraId="3E6D5852" w14:textId="5D176992" w:rsidR="005E798C" w:rsidRPr="003D6BE1" w:rsidRDefault="00D033DF" w:rsidP="003D6BE1">
      <w:pPr>
        <w:pStyle w:val="a6"/>
        <w:numPr>
          <w:ilvl w:val="0"/>
          <w:numId w:val="24"/>
        </w:numPr>
        <w:spacing w:after="200" w:line="360" w:lineRule="auto"/>
        <w:jc w:val="both"/>
        <w:rPr>
          <w:rFonts w:ascii="Times New Roman" w:hAnsi="Times New Roman" w:cs="Times New Roman"/>
          <w:sz w:val="24"/>
          <w:szCs w:val="24"/>
        </w:rPr>
      </w:pPr>
      <w:r w:rsidRPr="003D6BE1">
        <w:rPr>
          <w:rFonts w:ascii="Times New Roman" w:hAnsi="Times New Roman" w:cs="Times New Roman"/>
          <w:sz w:val="24"/>
          <w:szCs w:val="24"/>
        </w:rPr>
        <w:t xml:space="preserve">Сравнить </w:t>
      </w:r>
      <w:r w:rsidR="00893260" w:rsidRPr="003D6BE1">
        <w:rPr>
          <w:rFonts w:ascii="Times New Roman" w:hAnsi="Times New Roman" w:cs="Times New Roman"/>
          <w:sz w:val="24"/>
          <w:szCs w:val="24"/>
        </w:rPr>
        <w:t xml:space="preserve">различные </w:t>
      </w:r>
      <w:r w:rsidRPr="003D6BE1">
        <w:rPr>
          <w:rFonts w:ascii="Times New Roman" w:hAnsi="Times New Roman" w:cs="Times New Roman"/>
          <w:sz w:val="24"/>
          <w:szCs w:val="24"/>
        </w:rPr>
        <w:t xml:space="preserve">аспекты проведения референдумов о независимости в Шотландии и Каталонии, </w:t>
      </w:r>
      <w:r w:rsidR="00893260" w:rsidRPr="003D6BE1">
        <w:rPr>
          <w:rFonts w:ascii="Times New Roman" w:hAnsi="Times New Roman" w:cs="Times New Roman"/>
          <w:sz w:val="24"/>
          <w:szCs w:val="24"/>
        </w:rPr>
        <w:t xml:space="preserve">сопоставить их результаты и последствия в краткосрочной и среднесрочной перспективах. </w:t>
      </w:r>
    </w:p>
    <w:p w14:paraId="6639FE26" w14:textId="3765655C" w:rsidR="00893260" w:rsidRDefault="00893260" w:rsidP="005E798C">
      <w:pPr>
        <w:spacing w:after="200" w:line="360" w:lineRule="auto"/>
        <w:ind w:firstLine="709"/>
        <w:jc w:val="both"/>
        <w:rPr>
          <w:rFonts w:ascii="Times New Roman" w:hAnsi="Times New Roman" w:cs="Times New Roman"/>
          <w:sz w:val="24"/>
          <w:szCs w:val="24"/>
        </w:rPr>
      </w:pPr>
      <w:r w:rsidRPr="00BA30EF">
        <w:rPr>
          <w:rFonts w:ascii="Times New Roman" w:hAnsi="Times New Roman" w:cs="Times New Roman"/>
          <w:i/>
          <w:iCs/>
          <w:sz w:val="24"/>
          <w:szCs w:val="24"/>
        </w:rPr>
        <w:t xml:space="preserve">Хронологические </w:t>
      </w:r>
      <w:r w:rsidR="003D6BE1" w:rsidRPr="00BA30EF">
        <w:rPr>
          <w:rFonts w:ascii="Times New Roman" w:hAnsi="Times New Roman" w:cs="Times New Roman"/>
          <w:i/>
          <w:iCs/>
          <w:sz w:val="24"/>
          <w:szCs w:val="24"/>
        </w:rPr>
        <w:t>рамки исследования</w:t>
      </w:r>
      <w:r w:rsidR="003D6BE1">
        <w:rPr>
          <w:rFonts w:ascii="Times New Roman" w:hAnsi="Times New Roman" w:cs="Times New Roman"/>
          <w:sz w:val="24"/>
          <w:szCs w:val="24"/>
        </w:rPr>
        <w:t xml:space="preserve"> охватывают период </w:t>
      </w:r>
      <w:r w:rsidR="00781C15">
        <w:rPr>
          <w:rFonts w:ascii="Times New Roman" w:hAnsi="Times New Roman" w:cs="Times New Roman"/>
          <w:sz w:val="24"/>
          <w:szCs w:val="24"/>
        </w:rPr>
        <w:t>1930-2010-е год</w:t>
      </w:r>
      <w:r w:rsidR="000937A2">
        <w:rPr>
          <w:rFonts w:ascii="Times New Roman" w:hAnsi="Times New Roman" w:cs="Times New Roman"/>
          <w:sz w:val="24"/>
          <w:szCs w:val="24"/>
        </w:rPr>
        <w:t>ов</w:t>
      </w:r>
      <w:r w:rsidR="00781C15">
        <w:rPr>
          <w:rFonts w:ascii="Times New Roman" w:hAnsi="Times New Roman" w:cs="Times New Roman"/>
          <w:sz w:val="24"/>
          <w:szCs w:val="24"/>
        </w:rPr>
        <w:t xml:space="preserve">, однако для лучшего понимания современных шотландской и каталонской </w:t>
      </w:r>
      <w:r w:rsidR="000937A2">
        <w:rPr>
          <w:rFonts w:ascii="Times New Roman" w:hAnsi="Times New Roman" w:cs="Times New Roman"/>
          <w:sz w:val="24"/>
          <w:szCs w:val="24"/>
        </w:rPr>
        <w:t xml:space="preserve">идентичностей </w:t>
      </w:r>
      <w:r w:rsidR="00781C15">
        <w:rPr>
          <w:rFonts w:ascii="Times New Roman" w:hAnsi="Times New Roman" w:cs="Times New Roman"/>
          <w:sz w:val="24"/>
          <w:szCs w:val="24"/>
        </w:rPr>
        <w:t xml:space="preserve">было необходимо обратиться к более раннему периоду, начиная </w:t>
      </w:r>
      <w:r w:rsidR="003D6BE1">
        <w:rPr>
          <w:rFonts w:ascii="Times New Roman" w:hAnsi="Times New Roman" w:cs="Times New Roman"/>
          <w:sz w:val="24"/>
          <w:szCs w:val="24"/>
        </w:rPr>
        <w:t xml:space="preserve">с конца </w:t>
      </w:r>
      <w:r w:rsidR="003D6BE1">
        <w:rPr>
          <w:rFonts w:ascii="Times New Roman" w:hAnsi="Times New Roman" w:cs="Times New Roman"/>
          <w:sz w:val="24"/>
          <w:szCs w:val="24"/>
          <w:lang w:val="en-US"/>
        </w:rPr>
        <w:t>XIII</w:t>
      </w:r>
      <w:r w:rsidR="003D6BE1" w:rsidRPr="003D6BE1">
        <w:rPr>
          <w:rFonts w:ascii="Times New Roman" w:hAnsi="Times New Roman" w:cs="Times New Roman"/>
          <w:sz w:val="24"/>
          <w:szCs w:val="24"/>
        </w:rPr>
        <w:t xml:space="preserve"> </w:t>
      </w:r>
      <w:r w:rsidR="003D6BE1">
        <w:rPr>
          <w:rFonts w:ascii="Times New Roman" w:hAnsi="Times New Roman" w:cs="Times New Roman"/>
          <w:sz w:val="24"/>
          <w:szCs w:val="24"/>
        </w:rPr>
        <w:t xml:space="preserve">века. Это обусловлено тем, что именно в конце </w:t>
      </w:r>
      <w:r w:rsidR="003D6BE1">
        <w:rPr>
          <w:rFonts w:ascii="Times New Roman" w:hAnsi="Times New Roman" w:cs="Times New Roman"/>
          <w:sz w:val="24"/>
          <w:szCs w:val="24"/>
          <w:lang w:val="en-US"/>
        </w:rPr>
        <w:t>XIII</w:t>
      </w:r>
      <w:r w:rsidR="003D6BE1" w:rsidRPr="003D6BE1">
        <w:rPr>
          <w:rFonts w:ascii="Times New Roman" w:hAnsi="Times New Roman" w:cs="Times New Roman"/>
          <w:sz w:val="24"/>
          <w:szCs w:val="24"/>
        </w:rPr>
        <w:t xml:space="preserve"> </w:t>
      </w:r>
      <w:r w:rsidR="003D6BE1">
        <w:rPr>
          <w:rFonts w:ascii="Times New Roman" w:hAnsi="Times New Roman" w:cs="Times New Roman"/>
          <w:sz w:val="24"/>
          <w:szCs w:val="24"/>
        </w:rPr>
        <w:t xml:space="preserve">века началось противостояние между Шотландией и Англией в рамках Первой войны за независимость Шотландии (1296-1328), которая способствовала осознанию </w:t>
      </w:r>
      <w:r w:rsidR="00BA30EF">
        <w:rPr>
          <w:rFonts w:ascii="Times New Roman" w:hAnsi="Times New Roman" w:cs="Times New Roman"/>
          <w:sz w:val="24"/>
          <w:szCs w:val="24"/>
        </w:rPr>
        <w:t>общности проживающих на севере Британских островов народов. Что касается Каталонии, отправной точкой в настоящем исследовании является 1516 год, когда Каталония вошла в состав династической Испанской конфедераци</w:t>
      </w:r>
      <w:r w:rsidR="000937A2">
        <w:rPr>
          <w:rFonts w:ascii="Times New Roman" w:hAnsi="Times New Roman" w:cs="Times New Roman"/>
          <w:sz w:val="24"/>
          <w:szCs w:val="24"/>
        </w:rPr>
        <w:t>и</w:t>
      </w:r>
      <w:r w:rsidR="00BA30EF">
        <w:rPr>
          <w:rFonts w:ascii="Times New Roman" w:hAnsi="Times New Roman" w:cs="Times New Roman"/>
          <w:sz w:val="24"/>
          <w:szCs w:val="24"/>
        </w:rPr>
        <w:t xml:space="preserve">, определившей ее развитие в последующие столетия и способствовавшей становлению каталонской идентичности. </w:t>
      </w:r>
    </w:p>
    <w:p w14:paraId="41479987" w14:textId="31B97511" w:rsidR="00BA30EF" w:rsidRDefault="00BA30EF" w:rsidP="005E798C">
      <w:pPr>
        <w:spacing w:after="200" w:line="360" w:lineRule="auto"/>
        <w:ind w:firstLine="709"/>
        <w:jc w:val="both"/>
        <w:rPr>
          <w:rFonts w:ascii="Times New Roman" w:hAnsi="Times New Roman" w:cs="Times New Roman"/>
          <w:sz w:val="24"/>
          <w:szCs w:val="24"/>
        </w:rPr>
      </w:pPr>
      <w:r w:rsidRPr="00BA30EF">
        <w:rPr>
          <w:rFonts w:ascii="Times New Roman" w:hAnsi="Times New Roman" w:cs="Times New Roman"/>
          <w:i/>
          <w:iCs/>
          <w:sz w:val="24"/>
          <w:szCs w:val="24"/>
        </w:rPr>
        <w:t>Территориальные рамки исследования</w:t>
      </w:r>
      <w:r>
        <w:rPr>
          <w:rFonts w:ascii="Times New Roman" w:hAnsi="Times New Roman" w:cs="Times New Roman"/>
          <w:sz w:val="24"/>
          <w:szCs w:val="24"/>
        </w:rPr>
        <w:t xml:space="preserve"> охватывают территории Королевства Испании и Соединенного Королевства, прежде всего, их автономные регионы Каталонию и Шотландию.</w:t>
      </w:r>
    </w:p>
    <w:p w14:paraId="0002575C" w14:textId="77777777" w:rsidR="007F10FC" w:rsidRDefault="00BA30EF" w:rsidP="005E798C">
      <w:pPr>
        <w:spacing w:after="200" w:line="360" w:lineRule="auto"/>
        <w:ind w:firstLine="709"/>
        <w:jc w:val="both"/>
        <w:rPr>
          <w:rFonts w:ascii="Times New Roman" w:hAnsi="Times New Roman" w:cs="Times New Roman"/>
          <w:sz w:val="24"/>
          <w:szCs w:val="24"/>
        </w:rPr>
      </w:pPr>
      <w:r w:rsidRPr="007F10FC">
        <w:rPr>
          <w:rFonts w:ascii="Times New Roman" w:hAnsi="Times New Roman" w:cs="Times New Roman"/>
          <w:i/>
          <w:iCs/>
          <w:sz w:val="24"/>
          <w:szCs w:val="24"/>
        </w:rPr>
        <w:t xml:space="preserve">Методология </w:t>
      </w:r>
      <w:r w:rsidR="00EA5A23" w:rsidRPr="007F10FC">
        <w:rPr>
          <w:rFonts w:ascii="Times New Roman" w:hAnsi="Times New Roman" w:cs="Times New Roman"/>
          <w:i/>
          <w:iCs/>
          <w:sz w:val="24"/>
          <w:szCs w:val="24"/>
        </w:rPr>
        <w:t>исследования</w:t>
      </w:r>
      <w:r w:rsidR="00EA5A23">
        <w:rPr>
          <w:rFonts w:ascii="Times New Roman" w:hAnsi="Times New Roman" w:cs="Times New Roman"/>
          <w:sz w:val="24"/>
          <w:szCs w:val="24"/>
        </w:rPr>
        <w:t xml:space="preserve"> определяется степенью ее изученности и основывается как на общенаучных, так и специализированных методах, используемых </w:t>
      </w:r>
      <w:r w:rsidR="007F10FC">
        <w:rPr>
          <w:rFonts w:ascii="Times New Roman" w:hAnsi="Times New Roman" w:cs="Times New Roman"/>
          <w:sz w:val="24"/>
          <w:szCs w:val="24"/>
        </w:rPr>
        <w:t xml:space="preserve">в гуманитарных науках, таких как международные отношения, социология, философия. </w:t>
      </w:r>
    </w:p>
    <w:p w14:paraId="3C6D177E" w14:textId="51FE27D8" w:rsidR="007F10FC" w:rsidRDefault="007F10FC" w:rsidP="007F10FC">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того чтобы оценить степень экономической развитости Каталонии и Шотландии, а также результаты региональных и национальных выборов и референдумов, посвященных вопросам автономии и независимости, были использованы количественные методы.</w:t>
      </w:r>
    </w:p>
    <w:p w14:paraId="1DBB4A95" w14:textId="28AB2F45" w:rsidR="00DB331D" w:rsidRDefault="007F10FC" w:rsidP="0025362A">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r w:rsidR="0025362A">
        <w:rPr>
          <w:rFonts w:ascii="Times New Roman" w:hAnsi="Times New Roman" w:cs="Times New Roman"/>
          <w:sz w:val="24"/>
          <w:szCs w:val="24"/>
        </w:rPr>
        <w:t>того чтобы определить, как то или иное событие повлияло на становление каталонской и шотландской идентичностей и развитие сепаратистских движений в рассматриваемых регионах был использован контент-анализ.</w:t>
      </w:r>
    </w:p>
    <w:p w14:paraId="4A4123E9" w14:textId="370FBC88" w:rsidR="0025362A" w:rsidRDefault="0025362A" w:rsidP="0025362A">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определения намерений и целей лидеров сепаратистских движений в регионах и общенациональных лидеров, исходя из их публичных выступлений и манифестов, был использован </w:t>
      </w:r>
      <w:proofErr w:type="spellStart"/>
      <w:r>
        <w:rPr>
          <w:rFonts w:ascii="Times New Roman" w:hAnsi="Times New Roman" w:cs="Times New Roman"/>
          <w:sz w:val="24"/>
          <w:szCs w:val="24"/>
        </w:rPr>
        <w:t>интент</w:t>
      </w:r>
      <w:proofErr w:type="spellEnd"/>
      <w:r>
        <w:rPr>
          <w:rFonts w:ascii="Times New Roman" w:hAnsi="Times New Roman" w:cs="Times New Roman"/>
          <w:sz w:val="24"/>
          <w:szCs w:val="24"/>
        </w:rPr>
        <w:t>-анализ.</w:t>
      </w:r>
    </w:p>
    <w:p w14:paraId="3CC45AD4" w14:textId="70244DB7" w:rsidR="001767D5" w:rsidRDefault="001767D5" w:rsidP="001767D5">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выявления</w:t>
      </w:r>
      <w:r w:rsidR="0058040D">
        <w:rPr>
          <w:rFonts w:ascii="Times New Roman" w:hAnsi="Times New Roman" w:cs="Times New Roman"/>
          <w:sz w:val="24"/>
          <w:szCs w:val="24"/>
        </w:rPr>
        <w:t xml:space="preserve"> того</w:t>
      </w:r>
      <w:r>
        <w:rPr>
          <w:rFonts w:ascii="Times New Roman" w:hAnsi="Times New Roman" w:cs="Times New Roman"/>
          <w:sz w:val="24"/>
          <w:szCs w:val="24"/>
        </w:rPr>
        <w:t>, как социокультурный аспект повлиял на становление коллективных идентичностей и самобытности Шотландии и Каталонии, был использован конструктивистский подход.</w:t>
      </w:r>
    </w:p>
    <w:p w14:paraId="29BAAD73" w14:textId="4FC1D611" w:rsidR="001767D5" w:rsidRDefault="0025362A" w:rsidP="001767D5">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оценки того, как речевые приемы, использованные в национальных литературах Шотландии и Каталонии, публичных выступлениях лидеров сепаратистских движений и их манифестах, повлияли на становление и укрепление коллективных идентичностей, был использован дискурс-анализ</w:t>
      </w:r>
      <w:r w:rsidR="00517A86">
        <w:rPr>
          <w:rFonts w:ascii="Times New Roman" w:hAnsi="Times New Roman" w:cs="Times New Roman"/>
          <w:sz w:val="24"/>
          <w:szCs w:val="24"/>
        </w:rPr>
        <w:t>.</w:t>
      </w:r>
    </w:p>
    <w:p w14:paraId="42174F88" w14:textId="5A3E2BCE" w:rsidR="00517A86" w:rsidRDefault="00517A86"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сопоставления каталонского и шотландского сепаратизмов, а также проведенных в регионах референдумах, выявления закономерностей и различий был использован метод компаративного анализа.</w:t>
      </w:r>
    </w:p>
    <w:p w14:paraId="169C328A" w14:textId="60915D06" w:rsidR="000E0E65" w:rsidRDefault="000E0E65" w:rsidP="00517A86">
      <w:pPr>
        <w:spacing w:after="200" w:line="360" w:lineRule="auto"/>
        <w:ind w:firstLine="709"/>
        <w:jc w:val="both"/>
        <w:rPr>
          <w:rFonts w:ascii="Times New Roman" w:hAnsi="Times New Roman" w:cs="Times New Roman"/>
          <w:sz w:val="24"/>
          <w:szCs w:val="24"/>
        </w:rPr>
      </w:pPr>
      <w:r w:rsidRPr="000E0E65">
        <w:rPr>
          <w:rFonts w:ascii="Times New Roman" w:hAnsi="Times New Roman" w:cs="Times New Roman"/>
          <w:i/>
          <w:iCs/>
          <w:sz w:val="24"/>
          <w:szCs w:val="24"/>
        </w:rPr>
        <w:t>Степень изученности темы</w:t>
      </w:r>
      <w:r>
        <w:rPr>
          <w:rFonts w:ascii="Times New Roman" w:hAnsi="Times New Roman" w:cs="Times New Roman"/>
          <w:sz w:val="24"/>
          <w:szCs w:val="24"/>
        </w:rPr>
        <w:t xml:space="preserve"> достаточно высокая, однако существующие научные работы по данной теме ограничены одним или несколькими аспектами исследования, </w:t>
      </w:r>
      <w:r w:rsidR="0058040D">
        <w:rPr>
          <w:rFonts w:ascii="Times New Roman" w:hAnsi="Times New Roman" w:cs="Times New Roman"/>
          <w:sz w:val="24"/>
          <w:szCs w:val="24"/>
        </w:rPr>
        <w:t xml:space="preserve">они </w:t>
      </w:r>
      <w:r>
        <w:rPr>
          <w:rFonts w:ascii="Times New Roman" w:hAnsi="Times New Roman" w:cs="Times New Roman"/>
          <w:sz w:val="24"/>
          <w:szCs w:val="24"/>
        </w:rPr>
        <w:t xml:space="preserve">не проводят комплексный многоаспектный анализ референдумов о независимости в Шотландии и Каталонии и их влияния на ситуацию на субнациональном, национальном и наднациональном уровнях. Изученные научные работы также не </w:t>
      </w:r>
      <w:r w:rsidR="0058040D">
        <w:rPr>
          <w:rFonts w:ascii="Times New Roman" w:hAnsi="Times New Roman" w:cs="Times New Roman"/>
          <w:sz w:val="24"/>
          <w:szCs w:val="24"/>
        </w:rPr>
        <w:t>осуществляют</w:t>
      </w:r>
      <w:r>
        <w:rPr>
          <w:rFonts w:ascii="Times New Roman" w:hAnsi="Times New Roman" w:cs="Times New Roman"/>
          <w:sz w:val="24"/>
          <w:szCs w:val="24"/>
        </w:rPr>
        <w:t xml:space="preserve"> многоаспектный компаративный анализ референдумов о независимости в рассматриваемых регионах.</w:t>
      </w:r>
    </w:p>
    <w:p w14:paraId="1CF49007" w14:textId="65CF0789" w:rsidR="003F4881" w:rsidRPr="004223C4" w:rsidRDefault="004223C4"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Основы конструктивистской парадигмы были заложены в 19</w:t>
      </w:r>
      <w:r w:rsidR="007123C4">
        <w:rPr>
          <w:rFonts w:ascii="Times New Roman" w:hAnsi="Times New Roman" w:cs="Times New Roman"/>
          <w:sz w:val="24"/>
          <w:szCs w:val="24"/>
        </w:rPr>
        <w:t>8</w:t>
      </w:r>
      <w:r>
        <w:rPr>
          <w:rFonts w:ascii="Times New Roman" w:hAnsi="Times New Roman" w:cs="Times New Roman"/>
          <w:sz w:val="24"/>
          <w:szCs w:val="24"/>
        </w:rPr>
        <w:t xml:space="preserve">0-1990-е годы, хотя некоторые ее идеи были озвучены еще в 1920-е годы. Главными теоретиками конвенционального конструктивизма в исследовании международных отношений считают Н. </w:t>
      </w:r>
      <w:proofErr w:type="spellStart"/>
      <w:r>
        <w:rPr>
          <w:rFonts w:ascii="Times New Roman" w:hAnsi="Times New Roman" w:cs="Times New Roman"/>
          <w:sz w:val="24"/>
          <w:szCs w:val="24"/>
        </w:rPr>
        <w:t>Онуфа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Вендта</w:t>
      </w:r>
      <w:proofErr w:type="spellEnd"/>
      <w:r w:rsidR="00A41F60">
        <w:rPr>
          <w:rFonts w:ascii="Times New Roman" w:hAnsi="Times New Roman" w:cs="Times New Roman"/>
          <w:sz w:val="24"/>
          <w:szCs w:val="24"/>
        </w:rPr>
        <w:t>, а наиболее признанными отечественными теоретиками конструктивистской парадигмы являются Т. А. Алексеева, А. М. Улановский, Н. Н. Федотова</w:t>
      </w:r>
      <w:r w:rsidR="00A41F60">
        <w:rPr>
          <w:rStyle w:val="a5"/>
          <w:rFonts w:ascii="Times New Roman" w:hAnsi="Times New Roman" w:cs="Times New Roman"/>
          <w:sz w:val="24"/>
          <w:szCs w:val="24"/>
        </w:rPr>
        <w:footnoteReference w:id="1"/>
      </w:r>
      <w:r w:rsidR="0058040D">
        <w:rPr>
          <w:rFonts w:ascii="Times New Roman" w:hAnsi="Times New Roman" w:cs="Times New Roman"/>
          <w:sz w:val="24"/>
          <w:szCs w:val="24"/>
        </w:rPr>
        <w:t>.</w:t>
      </w:r>
    </w:p>
    <w:p w14:paraId="6B1F32F1" w14:textId="60B24830" w:rsidR="00312BA3" w:rsidRDefault="003F4881"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том, что касается применения конструктивистской методологии в вопросах </w:t>
      </w:r>
      <w:proofErr w:type="spellStart"/>
      <w:r>
        <w:rPr>
          <w:rFonts w:ascii="Times New Roman" w:hAnsi="Times New Roman" w:cs="Times New Roman"/>
          <w:sz w:val="24"/>
          <w:szCs w:val="24"/>
        </w:rPr>
        <w:t>нациестроительства</w:t>
      </w:r>
      <w:proofErr w:type="spellEnd"/>
      <w:r>
        <w:rPr>
          <w:rFonts w:ascii="Times New Roman" w:hAnsi="Times New Roman" w:cs="Times New Roman"/>
          <w:sz w:val="24"/>
          <w:szCs w:val="24"/>
        </w:rPr>
        <w:t xml:space="preserve">, национализма и сепаратизма, пионерами считаются Э. </w:t>
      </w:r>
      <w:proofErr w:type="spellStart"/>
      <w:r>
        <w:rPr>
          <w:rFonts w:ascii="Times New Roman" w:hAnsi="Times New Roman" w:cs="Times New Roman"/>
          <w:sz w:val="24"/>
          <w:szCs w:val="24"/>
        </w:rPr>
        <w:t>Хобсбаум</w:t>
      </w:r>
      <w:proofErr w:type="spellEnd"/>
      <w:r>
        <w:rPr>
          <w:rFonts w:ascii="Times New Roman" w:hAnsi="Times New Roman" w:cs="Times New Roman"/>
          <w:sz w:val="24"/>
          <w:szCs w:val="24"/>
        </w:rPr>
        <w:t xml:space="preserve">, Э. </w:t>
      </w:r>
      <w:proofErr w:type="spellStart"/>
      <w:r>
        <w:rPr>
          <w:rFonts w:ascii="Times New Roman" w:hAnsi="Times New Roman" w:cs="Times New Roman"/>
          <w:sz w:val="24"/>
          <w:szCs w:val="24"/>
        </w:rPr>
        <w:t>Геллнер</w:t>
      </w:r>
      <w:proofErr w:type="spellEnd"/>
      <w:r>
        <w:rPr>
          <w:rFonts w:ascii="Times New Roman" w:hAnsi="Times New Roman" w:cs="Times New Roman"/>
          <w:sz w:val="24"/>
          <w:szCs w:val="24"/>
        </w:rPr>
        <w:t xml:space="preserve"> и Б. Андерсон, которые анализируют процессы становления наций и формирования коллективных национальных идентичностей, однако их исследования, в силу того, что были написаны в конце прошлого века, не учитывают современные глобальные тенденции, оказывающие непосредственное влияние на изучаемые процессы</w:t>
      </w:r>
      <w:r w:rsidR="009D0542">
        <w:rPr>
          <w:rStyle w:val="a5"/>
          <w:rFonts w:ascii="Times New Roman" w:hAnsi="Times New Roman" w:cs="Times New Roman"/>
          <w:sz w:val="24"/>
          <w:szCs w:val="24"/>
        </w:rPr>
        <w:footnoteReference w:id="2"/>
      </w:r>
      <w:r>
        <w:rPr>
          <w:rFonts w:ascii="Times New Roman" w:hAnsi="Times New Roman" w:cs="Times New Roman"/>
          <w:sz w:val="24"/>
          <w:szCs w:val="24"/>
        </w:rPr>
        <w:t>.</w:t>
      </w:r>
      <w:r w:rsidR="005C4110">
        <w:rPr>
          <w:rFonts w:ascii="Times New Roman" w:hAnsi="Times New Roman" w:cs="Times New Roman"/>
          <w:sz w:val="24"/>
          <w:szCs w:val="24"/>
        </w:rPr>
        <w:t xml:space="preserve"> </w:t>
      </w:r>
    </w:p>
    <w:p w14:paraId="4CD3E954" w14:textId="37331B5B" w:rsidR="003F4881" w:rsidRDefault="00CA5BB8"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Существуют отдельные исследования, оценивающие влияние социокультурных факторов, таких как язык, литературная традиция, </w:t>
      </w:r>
      <w:r w:rsidR="0058040D">
        <w:rPr>
          <w:rFonts w:ascii="Times New Roman" w:hAnsi="Times New Roman" w:cs="Times New Roman"/>
          <w:sz w:val="24"/>
          <w:szCs w:val="24"/>
        </w:rPr>
        <w:t>национальный костюм</w:t>
      </w:r>
      <w:r>
        <w:rPr>
          <w:rFonts w:ascii="Times New Roman" w:hAnsi="Times New Roman" w:cs="Times New Roman"/>
          <w:sz w:val="24"/>
          <w:szCs w:val="24"/>
        </w:rPr>
        <w:t>, на формирование коллективных идентичностей Шотландии и Каталонии, однако они рассматривают каждый фактор отдельно, не в совокупности</w:t>
      </w:r>
      <w:r w:rsidR="00312BA3">
        <w:rPr>
          <w:rFonts w:ascii="Times New Roman" w:hAnsi="Times New Roman" w:cs="Times New Roman"/>
          <w:sz w:val="24"/>
          <w:szCs w:val="24"/>
        </w:rPr>
        <w:t xml:space="preserve">, в рамках непродолжительного хронологического периода. Примерами таких исследованиями являются работы зарубежных авторов, к примеру, К. П. </w:t>
      </w:r>
      <w:proofErr w:type="spellStart"/>
      <w:r w:rsidR="00312BA3">
        <w:rPr>
          <w:rFonts w:ascii="Times New Roman" w:hAnsi="Times New Roman" w:cs="Times New Roman"/>
          <w:sz w:val="24"/>
          <w:szCs w:val="24"/>
        </w:rPr>
        <w:t>Уолтона</w:t>
      </w:r>
      <w:proofErr w:type="spellEnd"/>
      <w:r w:rsidR="00312BA3">
        <w:rPr>
          <w:rFonts w:ascii="Times New Roman" w:hAnsi="Times New Roman" w:cs="Times New Roman"/>
          <w:sz w:val="24"/>
          <w:szCs w:val="24"/>
        </w:rPr>
        <w:t xml:space="preserve">, М. П. </w:t>
      </w:r>
      <w:proofErr w:type="spellStart"/>
      <w:r w:rsidR="00312BA3">
        <w:rPr>
          <w:rFonts w:ascii="Times New Roman" w:hAnsi="Times New Roman" w:cs="Times New Roman"/>
          <w:sz w:val="24"/>
          <w:szCs w:val="24"/>
        </w:rPr>
        <w:t>Берче</w:t>
      </w:r>
      <w:proofErr w:type="spellEnd"/>
      <w:r w:rsidR="00312BA3">
        <w:rPr>
          <w:rFonts w:ascii="Times New Roman" w:hAnsi="Times New Roman" w:cs="Times New Roman"/>
          <w:sz w:val="24"/>
          <w:szCs w:val="24"/>
        </w:rPr>
        <w:t xml:space="preserve">, Ф. </w:t>
      </w:r>
      <w:proofErr w:type="spellStart"/>
      <w:r w:rsidR="00312BA3">
        <w:rPr>
          <w:rFonts w:ascii="Times New Roman" w:hAnsi="Times New Roman" w:cs="Times New Roman"/>
          <w:sz w:val="24"/>
          <w:szCs w:val="24"/>
        </w:rPr>
        <w:t>Бечхофера</w:t>
      </w:r>
      <w:proofErr w:type="spellEnd"/>
      <w:r w:rsidR="00312BA3">
        <w:rPr>
          <w:rFonts w:ascii="Times New Roman" w:hAnsi="Times New Roman" w:cs="Times New Roman"/>
          <w:sz w:val="24"/>
          <w:szCs w:val="24"/>
        </w:rPr>
        <w:t xml:space="preserve"> и Д. </w:t>
      </w:r>
      <w:proofErr w:type="spellStart"/>
      <w:r w:rsidR="00312BA3">
        <w:rPr>
          <w:rFonts w:ascii="Times New Roman" w:hAnsi="Times New Roman" w:cs="Times New Roman"/>
          <w:sz w:val="24"/>
          <w:szCs w:val="24"/>
        </w:rPr>
        <w:t>МакКрона</w:t>
      </w:r>
      <w:proofErr w:type="spellEnd"/>
      <w:r w:rsidR="00312BA3">
        <w:rPr>
          <w:rFonts w:ascii="Times New Roman" w:hAnsi="Times New Roman" w:cs="Times New Roman"/>
          <w:sz w:val="24"/>
          <w:szCs w:val="24"/>
        </w:rPr>
        <w:t>, М. Эш</w:t>
      </w:r>
      <w:r w:rsidR="009D0542">
        <w:rPr>
          <w:rFonts w:ascii="Times New Roman" w:hAnsi="Times New Roman" w:cs="Times New Roman"/>
          <w:sz w:val="24"/>
          <w:szCs w:val="24"/>
        </w:rPr>
        <w:t>а</w:t>
      </w:r>
      <w:r w:rsidR="00312BA3">
        <w:rPr>
          <w:rFonts w:ascii="Times New Roman" w:hAnsi="Times New Roman" w:cs="Times New Roman"/>
          <w:sz w:val="24"/>
          <w:szCs w:val="24"/>
        </w:rPr>
        <w:t>, и отечественных, например</w:t>
      </w:r>
      <w:r w:rsidR="009D0542">
        <w:rPr>
          <w:rFonts w:ascii="Times New Roman" w:hAnsi="Times New Roman" w:cs="Times New Roman"/>
          <w:sz w:val="24"/>
          <w:szCs w:val="24"/>
        </w:rPr>
        <w:t>,</w:t>
      </w:r>
      <w:r w:rsidR="00312BA3">
        <w:rPr>
          <w:rFonts w:ascii="Times New Roman" w:hAnsi="Times New Roman" w:cs="Times New Roman"/>
          <w:sz w:val="24"/>
          <w:szCs w:val="24"/>
        </w:rPr>
        <w:t xml:space="preserve"> Т. А. Федоро</w:t>
      </w:r>
      <w:r w:rsidR="009D0542">
        <w:rPr>
          <w:rFonts w:ascii="Times New Roman" w:hAnsi="Times New Roman" w:cs="Times New Roman"/>
          <w:sz w:val="24"/>
          <w:szCs w:val="24"/>
        </w:rPr>
        <w:t>вой</w:t>
      </w:r>
      <w:r w:rsidR="00312BA3">
        <w:rPr>
          <w:rFonts w:ascii="Times New Roman" w:hAnsi="Times New Roman" w:cs="Times New Roman"/>
          <w:sz w:val="24"/>
          <w:szCs w:val="24"/>
        </w:rPr>
        <w:t>, Л. В. Писарев</w:t>
      </w:r>
      <w:r w:rsidR="009D0542">
        <w:rPr>
          <w:rFonts w:ascii="Times New Roman" w:hAnsi="Times New Roman" w:cs="Times New Roman"/>
          <w:sz w:val="24"/>
          <w:szCs w:val="24"/>
        </w:rPr>
        <w:t>а</w:t>
      </w:r>
      <w:r w:rsidR="00312BA3">
        <w:rPr>
          <w:rFonts w:ascii="Times New Roman" w:hAnsi="Times New Roman" w:cs="Times New Roman"/>
          <w:sz w:val="24"/>
          <w:szCs w:val="24"/>
        </w:rPr>
        <w:t>, Е. В. Воевод</w:t>
      </w:r>
      <w:r w:rsidR="009D0542">
        <w:rPr>
          <w:rFonts w:ascii="Times New Roman" w:hAnsi="Times New Roman" w:cs="Times New Roman"/>
          <w:sz w:val="24"/>
          <w:szCs w:val="24"/>
        </w:rPr>
        <w:t>ы</w:t>
      </w:r>
      <w:r w:rsidR="00312BA3">
        <w:rPr>
          <w:rStyle w:val="a5"/>
          <w:rFonts w:ascii="Times New Roman" w:hAnsi="Times New Roman" w:cs="Times New Roman"/>
          <w:sz w:val="24"/>
          <w:szCs w:val="24"/>
        </w:rPr>
        <w:footnoteReference w:id="3"/>
      </w:r>
      <w:r w:rsidR="009D0542">
        <w:rPr>
          <w:rFonts w:ascii="Times New Roman" w:hAnsi="Times New Roman" w:cs="Times New Roman"/>
          <w:sz w:val="24"/>
          <w:szCs w:val="24"/>
        </w:rPr>
        <w:t>.</w:t>
      </w:r>
      <w:r w:rsidR="00312BA3">
        <w:rPr>
          <w:rFonts w:ascii="Times New Roman" w:hAnsi="Times New Roman" w:cs="Times New Roman"/>
          <w:sz w:val="24"/>
          <w:szCs w:val="24"/>
        </w:rPr>
        <w:t xml:space="preserve"> </w:t>
      </w:r>
    </w:p>
    <w:p w14:paraId="20C154C9" w14:textId="6A29F6FD" w:rsidR="009D0542" w:rsidRDefault="009D0542"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Говоря о трудах, анализирующих эволюцию каталонского и шотландского национализмов, существует достаточное количество работ как зарубежных авторов, например, </w:t>
      </w:r>
      <w:r w:rsidR="005077C0">
        <w:rPr>
          <w:rFonts w:ascii="Times New Roman" w:hAnsi="Times New Roman" w:cs="Times New Roman"/>
          <w:sz w:val="24"/>
          <w:szCs w:val="24"/>
        </w:rPr>
        <w:t xml:space="preserve">А. Д. М. </w:t>
      </w:r>
      <w:proofErr w:type="spellStart"/>
      <w:r w:rsidR="005077C0">
        <w:rPr>
          <w:rFonts w:ascii="Times New Roman" w:hAnsi="Times New Roman" w:cs="Times New Roman"/>
          <w:sz w:val="24"/>
          <w:szCs w:val="24"/>
        </w:rPr>
        <w:t>Барелл</w:t>
      </w:r>
      <w:proofErr w:type="spellEnd"/>
      <w:r w:rsidR="005077C0">
        <w:rPr>
          <w:rFonts w:ascii="Times New Roman" w:hAnsi="Times New Roman" w:cs="Times New Roman"/>
          <w:sz w:val="24"/>
          <w:szCs w:val="24"/>
        </w:rPr>
        <w:t xml:space="preserve">, М. </w:t>
      </w:r>
      <w:proofErr w:type="spellStart"/>
      <w:r w:rsidR="005077C0">
        <w:rPr>
          <w:rFonts w:ascii="Times New Roman" w:hAnsi="Times New Roman" w:cs="Times New Roman"/>
          <w:sz w:val="24"/>
          <w:szCs w:val="24"/>
        </w:rPr>
        <w:t>Китинг</w:t>
      </w:r>
      <w:proofErr w:type="spellEnd"/>
      <w:r w:rsidR="005077C0">
        <w:rPr>
          <w:rFonts w:ascii="Times New Roman" w:hAnsi="Times New Roman" w:cs="Times New Roman"/>
          <w:sz w:val="24"/>
          <w:szCs w:val="24"/>
        </w:rPr>
        <w:t xml:space="preserve">, </w:t>
      </w:r>
      <w:r>
        <w:rPr>
          <w:rFonts w:ascii="Times New Roman" w:hAnsi="Times New Roman" w:cs="Times New Roman"/>
          <w:sz w:val="24"/>
          <w:szCs w:val="24"/>
        </w:rPr>
        <w:t>так и отечественных, например А. В. Баранов, Н. Зинкевич. Перечисленные авторы используют лишь контент-анализ, не обосновывая рассматриваемые процессы с точки зрения теоретической парадигмы, а также не проводят совокупного анализа факторов, способствовавших развитию каталонского и шотландского национализмов</w:t>
      </w:r>
      <w:r>
        <w:rPr>
          <w:rStyle w:val="a5"/>
          <w:rFonts w:ascii="Times New Roman" w:hAnsi="Times New Roman" w:cs="Times New Roman"/>
          <w:sz w:val="24"/>
          <w:szCs w:val="24"/>
        </w:rPr>
        <w:footnoteReference w:id="4"/>
      </w:r>
      <w:r>
        <w:rPr>
          <w:rFonts w:ascii="Times New Roman" w:hAnsi="Times New Roman" w:cs="Times New Roman"/>
          <w:sz w:val="24"/>
          <w:szCs w:val="24"/>
        </w:rPr>
        <w:t xml:space="preserve">. </w:t>
      </w:r>
    </w:p>
    <w:p w14:paraId="7A95D298" w14:textId="737B5C00" w:rsidR="005077C0" w:rsidRDefault="005077C0"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Иными словами, не было найдено комплексного исследования, которое бы оценивало все значимые элементы каталонской и шотландской коллективных идентичностей и определяло их роли в процессе исторического формирования национализмов в рассматриваемых регионах. </w:t>
      </w:r>
      <w:r w:rsidR="006708BD">
        <w:rPr>
          <w:rFonts w:ascii="Times New Roman" w:hAnsi="Times New Roman" w:cs="Times New Roman"/>
          <w:sz w:val="24"/>
          <w:szCs w:val="24"/>
        </w:rPr>
        <w:t xml:space="preserve">Кроме того, не было найдено исследований, которые проводили бы комплексный сравнительный анализ эволюции национализмов Шотландии и Каталонии и влияющих на их становление факторов. </w:t>
      </w:r>
    </w:p>
    <w:p w14:paraId="66F53142" w14:textId="5ED0AE73" w:rsidR="005077C0" w:rsidRDefault="005077C0"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Проанализировав </w:t>
      </w:r>
      <w:r w:rsidR="006708BD">
        <w:rPr>
          <w:rFonts w:ascii="Times New Roman" w:hAnsi="Times New Roman" w:cs="Times New Roman"/>
          <w:sz w:val="24"/>
          <w:szCs w:val="24"/>
        </w:rPr>
        <w:t>научные работы, посвященны</w:t>
      </w:r>
      <w:r w:rsidR="00AC61C9">
        <w:rPr>
          <w:rFonts w:ascii="Times New Roman" w:hAnsi="Times New Roman" w:cs="Times New Roman"/>
          <w:sz w:val="24"/>
          <w:szCs w:val="24"/>
        </w:rPr>
        <w:t>е</w:t>
      </w:r>
      <w:r w:rsidR="006708BD">
        <w:rPr>
          <w:rFonts w:ascii="Times New Roman" w:hAnsi="Times New Roman" w:cs="Times New Roman"/>
          <w:sz w:val="24"/>
          <w:szCs w:val="24"/>
        </w:rPr>
        <w:t xml:space="preserve"> </w:t>
      </w:r>
      <w:r>
        <w:rPr>
          <w:rFonts w:ascii="Times New Roman" w:hAnsi="Times New Roman" w:cs="Times New Roman"/>
          <w:sz w:val="24"/>
          <w:szCs w:val="24"/>
        </w:rPr>
        <w:t>референдум</w:t>
      </w:r>
      <w:r w:rsidR="00AC61C9">
        <w:rPr>
          <w:rFonts w:ascii="Times New Roman" w:hAnsi="Times New Roman" w:cs="Times New Roman"/>
          <w:sz w:val="24"/>
          <w:szCs w:val="24"/>
        </w:rPr>
        <w:t>ам</w:t>
      </w:r>
      <w:r>
        <w:rPr>
          <w:rFonts w:ascii="Times New Roman" w:hAnsi="Times New Roman" w:cs="Times New Roman"/>
          <w:sz w:val="24"/>
          <w:szCs w:val="24"/>
        </w:rPr>
        <w:t xml:space="preserve"> о независимости</w:t>
      </w:r>
      <w:r w:rsidR="006708BD">
        <w:rPr>
          <w:rFonts w:ascii="Times New Roman" w:hAnsi="Times New Roman" w:cs="Times New Roman"/>
          <w:sz w:val="24"/>
          <w:szCs w:val="24"/>
        </w:rPr>
        <w:t xml:space="preserve">, прошедших в Шотландии и Каталонии в 2014 и 2017 годах, можно сделать вывод, что тема является малоизученной. Существуют исследования, представляющие контент-анализ, оценивающие процесс подготовки к референдумам, например, </w:t>
      </w:r>
      <w:r w:rsidR="00AC61C9">
        <w:rPr>
          <w:rFonts w:ascii="Times New Roman" w:hAnsi="Times New Roman" w:cs="Times New Roman"/>
          <w:sz w:val="24"/>
          <w:szCs w:val="24"/>
        </w:rPr>
        <w:t xml:space="preserve">Т. </w:t>
      </w:r>
      <w:proofErr w:type="spellStart"/>
      <w:r w:rsidR="00AC61C9">
        <w:rPr>
          <w:rFonts w:ascii="Times New Roman" w:hAnsi="Times New Roman" w:cs="Times New Roman"/>
          <w:sz w:val="24"/>
          <w:szCs w:val="24"/>
        </w:rPr>
        <w:t>Муллен</w:t>
      </w:r>
      <w:proofErr w:type="spellEnd"/>
      <w:r w:rsidR="00AC61C9">
        <w:rPr>
          <w:rFonts w:ascii="Times New Roman" w:hAnsi="Times New Roman" w:cs="Times New Roman"/>
          <w:sz w:val="24"/>
          <w:szCs w:val="24"/>
        </w:rPr>
        <w:t xml:space="preserve">, Х. А. </w:t>
      </w:r>
      <w:proofErr w:type="spellStart"/>
      <w:r w:rsidR="00AC61C9">
        <w:rPr>
          <w:rFonts w:ascii="Times New Roman" w:hAnsi="Times New Roman" w:cs="Times New Roman"/>
          <w:sz w:val="24"/>
          <w:szCs w:val="24"/>
        </w:rPr>
        <w:t>Олмеда</w:t>
      </w:r>
      <w:proofErr w:type="spellEnd"/>
      <w:r w:rsidR="00AC61C9">
        <w:rPr>
          <w:rFonts w:ascii="Times New Roman" w:hAnsi="Times New Roman" w:cs="Times New Roman"/>
          <w:sz w:val="24"/>
          <w:szCs w:val="24"/>
        </w:rPr>
        <w:t xml:space="preserve">, П. Яковлев, </w:t>
      </w:r>
      <w:r w:rsidR="006708BD">
        <w:rPr>
          <w:rFonts w:ascii="Times New Roman" w:hAnsi="Times New Roman" w:cs="Times New Roman"/>
          <w:sz w:val="24"/>
          <w:szCs w:val="24"/>
        </w:rPr>
        <w:t xml:space="preserve">и нормативно-правовые аспекты референдумов, например, </w:t>
      </w:r>
      <w:r w:rsidR="00AC61C9">
        <w:rPr>
          <w:rFonts w:ascii="Times New Roman" w:hAnsi="Times New Roman" w:cs="Times New Roman"/>
          <w:sz w:val="24"/>
          <w:szCs w:val="24"/>
        </w:rPr>
        <w:t xml:space="preserve">Г. А. Филатов, С. </w:t>
      </w:r>
      <w:proofErr w:type="spellStart"/>
      <w:r w:rsidR="00AC61C9">
        <w:rPr>
          <w:rFonts w:ascii="Times New Roman" w:hAnsi="Times New Roman" w:cs="Times New Roman"/>
          <w:sz w:val="24"/>
          <w:szCs w:val="24"/>
        </w:rPr>
        <w:t>Тирни</w:t>
      </w:r>
      <w:proofErr w:type="spellEnd"/>
      <w:r w:rsidR="006708BD">
        <w:rPr>
          <w:rFonts w:ascii="Times New Roman" w:hAnsi="Times New Roman" w:cs="Times New Roman"/>
          <w:sz w:val="24"/>
          <w:szCs w:val="24"/>
        </w:rPr>
        <w:t>. Однако не было найдено исследовани</w:t>
      </w:r>
      <w:r w:rsidR="00AC61C9">
        <w:rPr>
          <w:rFonts w:ascii="Times New Roman" w:hAnsi="Times New Roman" w:cs="Times New Roman"/>
          <w:sz w:val="24"/>
          <w:szCs w:val="24"/>
        </w:rPr>
        <w:t>й</w:t>
      </w:r>
      <w:r w:rsidR="006708BD">
        <w:rPr>
          <w:rFonts w:ascii="Times New Roman" w:hAnsi="Times New Roman" w:cs="Times New Roman"/>
          <w:sz w:val="24"/>
          <w:szCs w:val="24"/>
        </w:rPr>
        <w:t>, проводящ</w:t>
      </w:r>
      <w:r w:rsidR="00AC61C9">
        <w:rPr>
          <w:rFonts w:ascii="Times New Roman" w:hAnsi="Times New Roman" w:cs="Times New Roman"/>
          <w:sz w:val="24"/>
          <w:szCs w:val="24"/>
        </w:rPr>
        <w:t>их</w:t>
      </w:r>
      <w:r w:rsidR="006708BD">
        <w:rPr>
          <w:rFonts w:ascii="Times New Roman" w:hAnsi="Times New Roman" w:cs="Times New Roman"/>
          <w:sz w:val="24"/>
          <w:szCs w:val="24"/>
        </w:rPr>
        <w:t xml:space="preserve"> комплексный компаративный анализ процесса подготовки референдумов</w:t>
      </w:r>
      <w:r w:rsidR="00AC61C9">
        <w:rPr>
          <w:rFonts w:ascii="Times New Roman" w:hAnsi="Times New Roman" w:cs="Times New Roman"/>
          <w:sz w:val="24"/>
          <w:szCs w:val="24"/>
        </w:rPr>
        <w:t xml:space="preserve"> в Шотландии и Каталонии</w:t>
      </w:r>
      <w:r w:rsidR="006708BD">
        <w:rPr>
          <w:rFonts w:ascii="Times New Roman" w:hAnsi="Times New Roman" w:cs="Times New Roman"/>
          <w:sz w:val="24"/>
          <w:szCs w:val="24"/>
        </w:rPr>
        <w:t>, нормативно-правовых аспектов и их последствий на региональном, национальном и наднациональном уровнях</w:t>
      </w:r>
      <w:r w:rsidR="00AC61C9">
        <w:rPr>
          <w:rStyle w:val="a5"/>
          <w:rFonts w:ascii="Times New Roman" w:hAnsi="Times New Roman" w:cs="Times New Roman"/>
          <w:sz w:val="24"/>
          <w:szCs w:val="24"/>
        </w:rPr>
        <w:footnoteReference w:id="5"/>
      </w:r>
      <w:r w:rsidR="006708BD">
        <w:rPr>
          <w:rFonts w:ascii="Times New Roman" w:hAnsi="Times New Roman" w:cs="Times New Roman"/>
          <w:sz w:val="24"/>
          <w:szCs w:val="24"/>
        </w:rPr>
        <w:t xml:space="preserve">. </w:t>
      </w:r>
    </w:p>
    <w:p w14:paraId="06C168D8" w14:textId="69504E6E" w:rsidR="00AC61C9" w:rsidRDefault="00821557"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существует множество исследований, посвященных конструктивистской парадигме и ее применению в изучении отдельных аспектов </w:t>
      </w:r>
      <w:proofErr w:type="spellStart"/>
      <w:r>
        <w:rPr>
          <w:rFonts w:ascii="Times New Roman" w:hAnsi="Times New Roman" w:cs="Times New Roman"/>
          <w:sz w:val="24"/>
          <w:szCs w:val="24"/>
        </w:rPr>
        <w:t>нациестроительства</w:t>
      </w:r>
      <w:proofErr w:type="spellEnd"/>
      <w:r>
        <w:rPr>
          <w:rFonts w:ascii="Times New Roman" w:hAnsi="Times New Roman" w:cs="Times New Roman"/>
          <w:sz w:val="24"/>
          <w:szCs w:val="24"/>
        </w:rPr>
        <w:t>, национализма и сепаратизма, а также ряд исследований в том, что касается эволюции каталонского и шотландского национализмов, влияния отдельных социокультурных факторов на становление их коллективных идентичностей. Хотя были проведены некоторые исследования, анализирующие влияни</w:t>
      </w:r>
      <w:r w:rsidR="008D20CB">
        <w:rPr>
          <w:rFonts w:ascii="Times New Roman" w:hAnsi="Times New Roman" w:cs="Times New Roman"/>
          <w:sz w:val="24"/>
          <w:szCs w:val="24"/>
        </w:rPr>
        <w:t>е проведенных в Шотландии и Каталонии референдумов о независимости, подобных работ крайне мало, ввиду чего можно утверждать, что т</w:t>
      </w:r>
      <w:r>
        <w:rPr>
          <w:rFonts w:ascii="Times New Roman" w:hAnsi="Times New Roman" w:cs="Times New Roman"/>
          <w:sz w:val="24"/>
          <w:szCs w:val="24"/>
        </w:rPr>
        <w:t xml:space="preserve">ема </w:t>
      </w:r>
      <w:r w:rsidR="008D20CB">
        <w:rPr>
          <w:rFonts w:ascii="Times New Roman" w:hAnsi="Times New Roman" w:cs="Times New Roman"/>
          <w:sz w:val="24"/>
          <w:szCs w:val="24"/>
        </w:rPr>
        <w:t xml:space="preserve">является малоизученной. Кроме того, не было найдено ни одного </w:t>
      </w:r>
      <w:r w:rsidR="008D20CB">
        <w:rPr>
          <w:rFonts w:ascii="Times New Roman" w:hAnsi="Times New Roman" w:cs="Times New Roman"/>
          <w:sz w:val="24"/>
          <w:szCs w:val="24"/>
        </w:rPr>
        <w:lastRenderedPageBreak/>
        <w:t>исследования, проводящего комплексный сравнительный анализ становления шотландского и каталонского национализмов и проведенных ими референдумов о независимости в 2014 и 2017 годах. Проведение такого анализа является целью настоящего диссертационного исследования.</w:t>
      </w:r>
    </w:p>
    <w:p w14:paraId="48DDCB0B" w14:textId="157C2728" w:rsidR="000E0E65" w:rsidRDefault="00FF3191" w:rsidP="00517A86">
      <w:pPr>
        <w:spacing w:after="200" w:line="360" w:lineRule="auto"/>
        <w:ind w:firstLine="709"/>
        <w:jc w:val="both"/>
        <w:rPr>
          <w:rFonts w:ascii="Times New Roman" w:hAnsi="Times New Roman" w:cs="Times New Roman"/>
          <w:sz w:val="24"/>
          <w:szCs w:val="24"/>
        </w:rPr>
      </w:pPr>
      <w:r w:rsidRPr="00635045">
        <w:rPr>
          <w:rFonts w:ascii="Times New Roman" w:hAnsi="Times New Roman" w:cs="Times New Roman"/>
          <w:i/>
          <w:iCs/>
          <w:sz w:val="24"/>
          <w:szCs w:val="24"/>
        </w:rPr>
        <w:t>Источниковая база</w:t>
      </w:r>
      <w:r>
        <w:rPr>
          <w:rFonts w:ascii="Times New Roman" w:hAnsi="Times New Roman" w:cs="Times New Roman"/>
          <w:sz w:val="24"/>
          <w:szCs w:val="24"/>
        </w:rPr>
        <w:t xml:space="preserve"> диссертационного исследования разделена на четыре основные группы: нормативно-правовые документы, статистические материалы, периодические издания и прочие. </w:t>
      </w:r>
    </w:p>
    <w:p w14:paraId="56F6ECD1" w14:textId="4328778A" w:rsidR="00FF3191" w:rsidRDefault="00FF3191"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настоящего исследования были использованы множественные нормативно-правовые документы, такие как Конституция Испании, Статуты каталонской автономии 1932, 1979 и 2006 годов, решения Конституционного суда Испании по вопроса</w:t>
      </w:r>
      <w:r w:rsidR="009E54C5">
        <w:rPr>
          <w:rFonts w:ascii="Times New Roman" w:hAnsi="Times New Roman" w:cs="Times New Roman"/>
          <w:sz w:val="24"/>
          <w:szCs w:val="24"/>
        </w:rPr>
        <w:t>м</w:t>
      </w:r>
      <w:r>
        <w:rPr>
          <w:rFonts w:ascii="Times New Roman" w:hAnsi="Times New Roman" w:cs="Times New Roman"/>
          <w:sz w:val="24"/>
          <w:szCs w:val="24"/>
        </w:rPr>
        <w:t xml:space="preserve"> каталонской автономии и проведения референдумов о независимости, Акты о Шотландии </w:t>
      </w:r>
      <w:r w:rsidR="00155D68">
        <w:rPr>
          <w:rFonts w:ascii="Times New Roman" w:hAnsi="Times New Roman" w:cs="Times New Roman"/>
          <w:sz w:val="24"/>
          <w:szCs w:val="24"/>
        </w:rPr>
        <w:t xml:space="preserve">1978, </w:t>
      </w:r>
      <w:r>
        <w:rPr>
          <w:rFonts w:ascii="Times New Roman" w:hAnsi="Times New Roman" w:cs="Times New Roman"/>
          <w:sz w:val="24"/>
          <w:szCs w:val="24"/>
        </w:rPr>
        <w:t xml:space="preserve">1998, </w:t>
      </w:r>
      <w:r w:rsidR="00155D68">
        <w:rPr>
          <w:rFonts w:ascii="Times New Roman" w:hAnsi="Times New Roman" w:cs="Times New Roman"/>
          <w:sz w:val="24"/>
          <w:szCs w:val="24"/>
        </w:rPr>
        <w:t xml:space="preserve">2013, </w:t>
      </w:r>
      <w:r>
        <w:rPr>
          <w:rFonts w:ascii="Times New Roman" w:hAnsi="Times New Roman" w:cs="Times New Roman"/>
          <w:sz w:val="24"/>
          <w:szCs w:val="24"/>
        </w:rPr>
        <w:t xml:space="preserve">2016 годов. Это обусловлено, во-первых, </w:t>
      </w:r>
      <w:r w:rsidR="009E54C5">
        <w:rPr>
          <w:rFonts w:ascii="Times New Roman" w:hAnsi="Times New Roman" w:cs="Times New Roman"/>
          <w:sz w:val="24"/>
          <w:szCs w:val="24"/>
        </w:rPr>
        <w:t xml:space="preserve">необходимостью </w:t>
      </w:r>
      <w:r>
        <w:rPr>
          <w:rFonts w:ascii="Times New Roman" w:hAnsi="Times New Roman" w:cs="Times New Roman"/>
          <w:sz w:val="24"/>
          <w:szCs w:val="24"/>
        </w:rPr>
        <w:t>проследить эволюцию формирования каталонского и шотландского национализмов</w:t>
      </w:r>
      <w:r w:rsidR="009E54C5">
        <w:rPr>
          <w:rFonts w:ascii="Times New Roman" w:hAnsi="Times New Roman" w:cs="Times New Roman"/>
          <w:sz w:val="24"/>
          <w:szCs w:val="24"/>
        </w:rPr>
        <w:t xml:space="preserve"> и переход от национализма к сепаратизму; и, во-вторых, необходимостью понять, насколько </w:t>
      </w:r>
      <w:r w:rsidR="000937A2">
        <w:rPr>
          <w:rFonts w:ascii="Times New Roman" w:hAnsi="Times New Roman" w:cs="Times New Roman"/>
          <w:sz w:val="24"/>
          <w:szCs w:val="24"/>
        </w:rPr>
        <w:t>правомерными</w:t>
      </w:r>
      <w:r w:rsidR="009E54C5">
        <w:rPr>
          <w:rFonts w:ascii="Times New Roman" w:hAnsi="Times New Roman" w:cs="Times New Roman"/>
          <w:sz w:val="24"/>
          <w:szCs w:val="24"/>
        </w:rPr>
        <w:t xml:space="preserve"> были и являются требования проведения референдумов о независимости</w:t>
      </w:r>
      <w:r w:rsidR="00155D68">
        <w:rPr>
          <w:rStyle w:val="a5"/>
          <w:rFonts w:ascii="Times New Roman" w:hAnsi="Times New Roman" w:cs="Times New Roman"/>
          <w:sz w:val="24"/>
          <w:szCs w:val="24"/>
        </w:rPr>
        <w:footnoteReference w:id="6"/>
      </w:r>
      <w:r w:rsidR="009E54C5">
        <w:rPr>
          <w:rFonts w:ascii="Times New Roman" w:hAnsi="Times New Roman" w:cs="Times New Roman"/>
          <w:sz w:val="24"/>
          <w:szCs w:val="24"/>
        </w:rPr>
        <w:t>.</w:t>
      </w:r>
    </w:p>
    <w:p w14:paraId="3F470033" w14:textId="3214BBDE" w:rsidR="009E54C5" w:rsidRDefault="009E54C5"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Статистические материалы были использованы для того, чтобы проанализировать результаты региональных и национальных выборов и влияния на них отдельных компонентов, например, манифестов сепаратистских партий или публичных выступлений их лидеров, а также чтобы оценить, какая доля населения поддерживает сепаратистские устремления и как сосуществуют различные идентичности в рассматриваемых регионах. Примерами таких статистических материалов являются результаты опросов об </w:t>
      </w:r>
      <w:r>
        <w:rPr>
          <w:rFonts w:ascii="Times New Roman" w:hAnsi="Times New Roman" w:cs="Times New Roman"/>
          <w:sz w:val="24"/>
          <w:szCs w:val="24"/>
        </w:rPr>
        <w:lastRenderedPageBreak/>
        <w:t>идентичности</w:t>
      </w:r>
      <w:r w:rsidR="00CE7426">
        <w:rPr>
          <w:rFonts w:ascii="Times New Roman" w:hAnsi="Times New Roman" w:cs="Times New Roman"/>
          <w:sz w:val="24"/>
          <w:szCs w:val="24"/>
        </w:rPr>
        <w:t xml:space="preserve"> в Шотландии и Каталонии, статистика выборов и перепись населения в регионах</w:t>
      </w:r>
      <w:r w:rsidR="00155D68">
        <w:rPr>
          <w:rStyle w:val="a5"/>
          <w:rFonts w:ascii="Times New Roman" w:hAnsi="Times New Roman" w:cs="Times New Roman"/>
          <w:sz w:val="24"/>
          <w:szCs w:val="24"/>
        </w:rPr>
        <w:footnoteReference w:id="7"/>
      </w:r>
      <w:r w:rsidR="00CE7426">
        <w:rPr>
          <w:rFonts w:ascii="Times New Roman" w:hAnsi="Times New Roman" w:cs="Times New Roman"/>
          <w:sz w:val="24"/>
          <w:szCs w:val="24"/>
        </w:rPr>
        <w:t>.</w:t>
      </w:r>
    </w:p>
    <w:p w14:paraId="73D1C195" w14:textId="550D507D" w:rsidR="00CE7426" w:rsidRPr="00A40203" w:rsidRDefault="00A40203"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хронологии подготовки и проведения референдумов о независимости в Шотландии и Каталонии, а также оценки их влияния на региональное развитие и анализа современной ситуации был использован широкий ряд статей периодических изданий, таких как </w:t>
      </w:r>
      <w:r>
        <w:rPr>
          <w:rFonts w:ascii="Times New Roman" w:hAnsi="Times New Roman" w:cs="Times New Roman"/>
          <w:sz w:val="24"/>
          <w:szCs w:val="24"/>
          <w:lang w:val="en-US"/>
        </w:rPr>
        <w:t>BBC</w:t>
      </w:r>
      <w:r w:rsidRPr="00A40203">
        <w:rPr>
          <w:rFonts w:ascii="Times New Roman" w:hAnsi="Times New Roman" w:cs="Times New Roman"/>
          <w:sz w:val="24"/>
          <w:szCs w:val="24"/>
        </w:rPr>
        <w:t xml:space="preserve"> </w:t>
      </w:r>
      <w:r>
        <w:rPr>
          <w:rFonts w:ascii="Times New Roman" w:hAnsi="Times New Roman" w:cs="Times New Roman"/>
          <w:sz w:val="24"/>
          <w:szCs w:val="24"/>
          <w:lang w:val="en-US"/>
        </w:rPr>
        <w:t>News</w:t>
      </w:r>
      <w:r w:rsidRPr="00A40203">
        <w:rPr>
          <w:rFonts w:ascii="Times New Roman" w:hAnsi="Times New Roman" w:cs="Times New Roman"/>
          <w:sz w:val="24"/>
          <w:szCs w:val="24"/>
        </w:rPr>
        <w:t xml:space="preserve">, </w:t>
      </w:r>
      <w:r>
        <w:rPr>
          <w:rFonts w:ascii="Times New Roman" w:hAnsi="Times New Roman" w:cs="Times New Roman"/>
          <w:sz w:val="24"/>
          <w:szCs w:val="24"/>
          <w:lang w:val="en-US"/>
        </w:rPr>
        <w:t>The</w:t>
      </w:r>
      <w:r w:rsidRPr="00A40203">
        <w:rPr>
          <w:rFonts w:ascii="Times New Roman" w:hAnsi="Times New Roman" w:cs="Times New Roman"/>
          <w:sz w:val="24"/>
          <w:szCs w:val="24"/>
        </w:rPr>
        <w:t xml:space="preserve"> </w:t>
      </w:r>
      <w:r>
        <w:rPr>
          <w:rFonts w:ascii="Times New Roman" w:hAnsi="Times New Roman" w:cs="Times New Roman"/>
          <w:sz w:val="24"/>
          <w:szCs w:val="24"/>
          <w:lang w:val="en-US"/>
        </w:rPr>
        <w:t>Independent</w:t>
      </w:r>
      <w:r w:rsidRPr="00A40203">
        <w:rPr>
          <w:rFonts w:ascii="Times New Roman" w:hAnsi="Times New Roman" w:cs="Times New Roman"/>
          <w:sz w:val="24"/>
          <w:szCs w:val="24"/>
        </w:rPr>
        <w:t xml:space="preserve">, </w:t>
      </w:r>
      <w:r>
        <w:rPr>
          <w:rFonts w:ascii="Times New Roman" w:hAnsi="Times New Roman" w:cs="Times New Roman"/>
          <w:sz w:val="24"/>
          <w:szCs w:val="24"/>
          <w:lang w:val="en-US"/>
        </w:rPr>
        <w:t>The</w:t>
      </w:r>
      <w:r w:rsidRPr="00A40203">
        <w:rPr>
          <w:rFonts w:ascii="Times New Roman" w:hAnsi="Times New Roman" w:cs="Times New Roman"/>
          <w:sz w:val="24"/>
          <w:szCs w:val="24"/>
        </w:rPr>
        <w:t xml:space="preserve"> </w:t>
      </w:r>
      <w:r w:rsidR="000A203B">
        <w:rPr>
          <w:rFonts w:ascii="Times New Roman" w:hAnsi="Times New Roman" w:cs="Times New Roman"/>
          <w:sz w:val="24"/>
          <w:szCs w:val="24"/>
          <w:lang w:val="en-US"/>
        </w:rPr>
        <w:t>Guardian</w:t>
      </w:r>
      <w:r w:rsidRPr="00A40203">
        <w:rPr>
          <w:rFonts w:ascii="Times New Roman" w:hAnsi="Times New Roman" w:cs="Times New Roman"/>
          <w:sz w:val="24"/>
          <w:szCs w:val="24"/>
        </w:rPr>
        <w:t xml:space="preserve">, </w:t>
      </w:r>
      <w:r>
        <w:rPr>
          <w:rFonts w:ascii="Times New Roman" w:hAnsi="Times New Roman" w:cs="Times New Roman"/>
          <w:sz w:val="24"/>
          <w:szCs w:val="24"/>
          <w:lang w:val="en-US"/>
        </w:rPr>
        <w:t>La</w:t>
      </w:r>
      <w:r w:rsidRPr="00A4020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Vangardia</w:t>
      </w:r>
      <w:proofErr w:type="spellEnd"/>
      <w:r w:rsidRPr="00A40203">
        <w:rPr>
          <w:rFonts w:ascii="Times New Roman" w:hAnsi="Times New Roman" w:cs="Times New Roman"/>
          <w:sz w:val="24"/>
          <w:szCs w:val="24"/>
        </w:rPr>
        <w:t xml:space="preserve">, </w:t>
      </w:r>
      <w:r>
        <w:rPr>
          <w:rFonts w:ascii="Times New Roman" w:hAnsi="Times New Roman" w:cs="Times New Roman"/>
          <w:sz w:val="24"/>
          <w:szCs w:val="24"/>
          <w:lang w:val="en-US"/>
        </w:rPr>
        <w:t>El</w:t>
      </w:r>
      <w:r w:rsidRPr="00A40203">
        <w:rPr>
          <w:rFonts w:ascii="Times New Roman" w:hAnsi="Times New Roman" w:cs="Times New Roman"/>
          <w:sz w:val="24"/>
          <w:szCs w:val="24"/>
        </w:rPr>
        <w:t xml:space="preserve"> </w:t>
      </w:r>
      <w:proofErr w:type="spellStart"/>
      <w:r>
        <w:rPr>
          <w:rFonts w:ascii="Times New Roman" w:hAnsi="Times New Roman" w:cs="Times New Roman"/>
          <w:sz w:val="24"/>
          <w:szCs w:val="24"/>
          <w:lang w:val="es-ES"/>
        </w:rPr>
        <w:t>Pa</w:t>
      </w:r>
      <w:proofErr w:type="spellEnd"/>
      <w:r w:rsidRPr="00A40203">
        <w:rPr>
          <w:rFonts w:ascii="Times New Roman" w:hAnsi="Times New Roman" w:cs="Times New Roman"/>
          <w:sz w:val="24"/>
          <w:szCs w:val="24"/>
        </w:rPr>
        <w:t>í</w:t>
      </w:r>
      <w:r>
        <w:rPr>
          <w:rFonts w:ascii="Times New Roman" w:hAnsi="Times New Roman" w:cs="Times New Roman"/>
          <w:sz w:val="24"/>
          <w:szCs w:val="24"/>
          <w:lang w:val="es-ES"/>
        </w:rPr>
        <w:t>s</w:t>
      </w:r>
      <w:r w:rsidRPr="00A40203">
        <w:rPr>
          <w:rFonts w:ascii="Times New Roman" w:hAnsi="Times New Roman" w:cs="Times New Roman"/>
          <w:sz w:val="24"/>
          <w:szCs w:val="24"/>
        </w:rPr>
        <w:t xml:space="preserve">, </w:t>
      </w:r>
      <w:r>
        <w:rPr>
          <w:rFonts w:ascii="Times New Roman" w:hAnsi="Times New Roman" w:cs="Times New Roman"/>
          <w:sz w:val="24"/>
          <w:szCs w:val="24"/>
          <w:lang w:val="es-ES"/>
        </w:rPr>
        <w:t>El</w:t>
      </w:r>
      <w:r w:rsidRPr="00A40203">
        <w:rPr>
          <w:rFonts w:ascii="Times New Roman" w:hAnsi="Times New Roman" w:cs="Times New Roman"/>
          <w:sz w:val="24"/>
          <w:szCs w:val="24"/>
        </w:rPr>
        <w:t xml:space="preserve"> </w:t>
      </w:r>
      <w:r w:rsidR="000A4725">
        <w:rPr>
          <w:rFonts w:ascii="Times New Roman" w:hAnsi="Times New Roman" w:cs="Times New Roman"/>
          <w:sz w:val="24"/>
          <w:szCs w:val="24"/>
          <w:lang w:val="es-ES"/>
        </w:rPr>
        <w:t>Mundo</w:t>
      </w:r>
      <w:r w:rsidRPr="00A40203">
        <w:rPr>
          <w:rFonts w:ascii="Times New Roman" w:hAnsi="Times New Roman" w:cs="Times New Roman"/>
          <w:sz w:val="24"/>
          <w:szCs w:val="24"/>
        </w:rPr>
        <w:t xml:space="preserve">. </w:t>
      </w:r>
    </w:p>
    <w:p w14:paraId="3159D460" w14:textId="360E68F5" w:rsidR="00FF3191" w:rsidRDefault="00635045"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Прочие источники содержат дополнительную справочную информацию, необходимую для более полного понимания темы. </w:t>
      </w:r>
    </w:p>
    <w:p w14:paraId="61DD5FE2" w14:textId="5C815D19" w:rsidR="00635045" w:rsidRDefault="00635045"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Структурированная источниковая база, содержащая широкий ряд документов, способствует проведению наиболее комплексного анализа исследуемого вопроса.</w:t>
      </w:r>
    </w:p>
    <w:p w14:paraId="69DD672A" w14:textId="117679AD" w:rsidR="00635045" w:rsidRDefault="00635045" w:rsidP="00517A86">
      <w:pPr>
        <w:spacing w:after="200" w:line="360" w:lineRule="auto"/>
        <w:ind w:firstLine="709"/>
        <w:jc w:val="both"/>
        <w:rPr>
          <w:rFonts w:ascii="Times New Roman" w:hAnsi="Times New Roman" w:cs="Times New Roman"/>
          <w:sz w:val="24"/>
          <w:szCs w:val="24"/>
        </w:rPr>
      </w:pPr>
      <w:r w:rsidRPr="000A203B">
        <w:rPr>
          <w:rFonts w:ascii="Times New Roman" w:hAnsi="Times New Roman" w:cs="Times New Roman"/>
          <w:i/>
          <w:iCs/>
          <w:sz w:val="24"/>
          <w:szCs w:val="24"/>
        </w:rPr>
        <w:t>Научная новизна</w:t>
      </w:r>
      <w:r>
        <w:rPr>
          <w:rFonts w:ascii="Times New Roman" w:hAnsi="Times New Roman" w:cs="Times New Roman"/>
          <w:sz w:val="24"/>
          <w:szCs w:val="24"/>
        </w:rPr>
        <w:t xml:space="preserve"> диссертационного исследования заключается в следующем:</w:t>
      </w:r>
    </w:p>
    <w:p w14:paraId="5B8B4A55" w14:textId="1CC8BD19" w:rsidR="00AD2640" w:rsidRDefault="00AD2640"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 многоаспектный сравнительный анализ процессов становления каталонской и шотландской коллективных идентичностей и их содержания, что позволяет выявить закономерности развития сепаратистских движений.</w:t>
      </w:r>
    </w:p>
    <w:p w14:paraId="5C0B1C3B" w14:textId="6C20E511" w:rsidR="00AD2640" w:rsidRDefault="00AD2640"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 комплексный компаративный анализ референдумов о независимости в Шотландии и Каталонии в 2014 и 2017 годах, что</w:t>
      </w:r>
      <w:r w:rsidR="00F96F6D">
        <w:rPr>
          <w:rFonts w:ascii="Times New Roman" w:hAnsi="Times New Roman" w:cs="Times New Roman"/>
          <w:sz w:val="24"/>
          <w:szCs w:val="24"/>
        </w:rPr>
        <w:t xml:space="preserve"> способствует лучшему пониманию природы референдумов и их юридической </w:t>
      </w:r>
      <w:r w:rsidR="000A203B">
        <w:rPr>
          <w:rFonts w:ascii="Times New Roman" w:hAnsi="Times New Roman" w:cs="Times New Roman"/>
          <w:sz w:val="24"/>
          <w:szCs w:val="24"/>
        </w:rPr>
        <w:t>обоснованности</w:t>
      </w:r>
      <w:r w:rsidR="00F96F6D">
        <w:rPr>
          <w:rFonts w:ascii="Times New Roman" w:hAnsi="Times New Roman" w:cs="Times New Roman"/>
          <w:sz w:val="24"/>
          <w:szCs w:val="24"/>
        </w:rPr>
        <w:t xml:space="preserve">, а также объясняет диаметрально противоположные реакции центральных властей на проведенные в регионах референдумы и позволяет сделать выводы о роли референдумов о независимости в изменении статуса сепаратистских регионов. </w:t>
      </w:r>
    </w:p>
    <w:p w14:paraId="047A039F" w14:textId="20C0FB27" w:rsidR="00F96F6D" w:rsidRDefault="00F96F6D" w:rsidP="00517A86">
      <w:pPr>
        <w:spacing w:after="200" w:line="360" w:lineRule="auto"/>
        <w:ind w:firstLine="709"/>
        <w:jc w:val="both"/>
        <w:rPr>
          <w:rFonts w:ascii="Times New Roman" w:hAnsi="Times New Roman" w:cs="Times New Roman"/>
          <w:sz w:val="24"/>
          <w:szCs w:val="24"/>
        </w:rPr>
      </w:pPr>
      <w:r w:rsidRPr="00BD04FC">
        <w:rPr>
          <w:rFonts w:ascii="Times New Roman" w:hAnsi="Times New Roman" w:cs="Times New Roman"/>
          <w:i/>
          <w:iCs/>
          <w:sz w:val="24"/>
          <w:szCs w:val="24"/>
        </w:rPr>
        <w:lastRenderedPageBreak/>
        <w:t xml:space="preserve">Структура </w:t>
      </w:r>
      <w:r w:rsidR="00BD04FC" w:rsidRPr="00BD04FC">
        <w:rPr>
          <w:rFonts w:ascii="Times New Roman" w:hAnsi="Times New Roman" w:cs="Times New Roman"/>
          <w:i/>
          <w:iCs/>
          <w:sz w:val="24"/>
          <w:szCs w:val="24"/>
        </w:rPr>
        <w:t>работы</w:t>
      </w:r>
      <w:r w:rsidR="00BD04FC">
        <w:rPr>
          <w:rFonts w:ascii="Times New Roman" w:hAnsi="Times New Roman" w:cs="Times New Roman"/>
          <w:sz w:val="24"/>
          <w:szCs w:val="24"/>
        </w:rPr>
        <w:t xml:space="preserve"> определена в соответствии с поставленной целью и задачами и включает в себя введение, три главы основной части, заключение, список литературы и перечень использованных источников. </w:t>
      </w:r>
    </w:p>
    <w:p w14:paraId="70B63CEC" w14:textId="77777777" w:rsidR="007B48F0" w:rsidRDefault="00BD04FC"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введении обозначаются цели и задачи исследования, обосновываются теоретическая и практическая значимость, а также научная новизна, анализируются использованные научные статьи, монографии и источниковая база </w:t>
      </w:r>
      <w:r w:rsidR="007B48F0">
        <w:rPr>
          <w:rFonts w:ascii="Times New Roman" w:hAnsi="Times New Roman" w:cs="Times New Roman"/>
          <w:sz w:val="24"/>
          <w:szCs w:val="24"/>
        </w:rPr>
        <w:t xml:space="preserve">настоящего исследования. </w:t>
      </w:r>
    </w:p>
    <w:p w14:paraId="0617E9FF" w14:textId="5EA75E91" w:rsidR="00BD04FC" w:rsidRDefault="007B48F0"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Первая глава основной части содержит научную критику классических теорий исследования международных отношений и обосновывает, почему методология социального конструктивизма в наибольшей степени применима к изучению вопросов </w:t>
      </w:r>
      <w:proofErr w:type="spellStart"/>
      <w:r>
        <w:rPr>
          <w:rFonts w:ascii="Times New Roman" w:hAnsi="Times New Roman" w:cs="Times New Roman"/>
          <w:sz w:val="24"/>
          <w:szCs w:val="24"/>
        </w:rPr>
        <w:t>нациестроительства</w:t>
      </w:r>
      <w:proofErr w:type="spellEnd"/>
      <w:r>
        <w:rPr>
          <w:rFonts w:ascii="Times New Roman" w:hAnsi="Times New Roman" w:cs="Times New Roman"/>
          <w:sz w:val="24"/>
          <w:szCs w:val="24"/>
        </w:rPr>
        <w:t>, национализма и сепаратизма.</w:t>
      </w:r>
    </w:p>
    <w:p w14:paraId="55E3C6BA" w14:textId="450FF02C" w:rsidR="007B48F0" w:rsidRDefault="007B48F0" w:rsidP="00517A86">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Вторая глава рассматривает процессы становления каталонского и шотландского национализмов и основные элементы, способствовавшие конструированию их коллективных идентичностей, а также представляет сравнительный анализ основополагающих факторов коллективных идентичностей Каталонии и Шотландии, выявляя закономерности становления национальных самобытностей и их уникальные особенности.</w:t>
      </w:r>
    </w:p>
    <w:p w14:paraId="59D7D213" w14:textId="77777777" w:rsidR="00845E80" w:rsidRDefault="007B48F0" w:rsidP="00845E80">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Третья глава </w:t>
      </w:r>
      <w:r w:rsidR="00EA10DC">
        <w:rPr>
          <w:rFonts w:ascii="Times New Roman" w:hAnsi="Times New Roman" w:cs="Times New Roman"/>
          <w:sz w:val="24"/>
          <w:szCs w:val="24"/>
        </w:rPr>
        <w:t xml:space="preserve">рассматривает </w:t>
      </w:r>
      <w:r w:rsidR="00845E80">
        <w:rPr>
          <w:rFonts w:ascii="Times New Roman" w:hAnsi="Times New Roman" w:cs="Times New Roman"/>
          <w:sz w:val="24"/>
          <w:szCs w:val="24"/>
        </w:rPr>
        <w:t xml:space="preserve">процессы </w:t>
      </w:r>
      <w:r w:rsidR="00EA10DC">
        <w:rPr>
          <w:rFonts w:ascii="Times New Roman" w:hAnsi="Times New Roman" w:cs="Times New Roman"/>
          <w:sz w:val="24"/>
          <w:szCs w:val="24"/>
        </w:rPr>
        <w:t>переход</w:t>
      </w:r>
      <w:r w:rsidR="00845E80">
        <w:rPr>
          <w:rFonts w:ascii="Times New Roman" w:hAnsi="Times New Roman" w:cs="Times New Roman"/>
          <w:sz w:val="24"/>
          <w:szCs w:val="24"/>
        </w:rPr>
        <w:t>а</w:t>
      </w:r>
      <w:r w:rsidR="00EA10DC">
        <w:rPr>
          <w:rFonts w:ascii="Times New Roman" w:hAnsi="Times New Roman" w:cs="Times New Roman"/>
          <w:sz w:val="24"/>
          <w:szCs w:val="24"/>
        </w:rPr>
        <w:t xml:space="preserve"> от национализма к сепаратизму в Шотландии и Каталонии, оценивает процессы подготовки к проведению референдумов о независимости, их юридическую обоснованность и влияние на отношения регионов с центральными правительствами и Евросоюзом. </w:t>
      </w:r>
      <w:r w:rsidR="00845E80">
        <w:rPr>
          <w:rFonts w:ascii="Times New Roman" w:hAnsi="Times New Roman" w:cs="Times New Roman"/>
          <w:sz w:val="24"/>
          <w:szCs w:val="24"/>
        </w:rPr>
        <w:t>В настоящей главе также проводится компаративный анализ нормативно-правовых аспектов референдумов о независимости и их влияния на отношения формата центр-регион и взаимодействия с наднациональными структурами в краткосрочной и среднесрочной перспективах.</w:t>
      </w:r>
    </w:p>
    <w:p w14:paraId="293DD798" w14:textId="02FE397B" w:rsidR="009211F6" w:rsidRPr="001767D5" w:rsidRDefault="00845E80" w:rsidP="00845E80">
      <w:pPr>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заключении работы содержатся основные выводы по главам в соответствии с поставленными целью и задачами.</w:t>
      </w:r>
      <w:r w:rsidR="009211F6">
        <w:rPr>
          <w:rFonts w:ascii="Times New Roman" w:hAnsi="Times New Roman" w:cs="Times New Roman"/>
          <w:b/>
          <w:bCs/>
          <w:sz w:val="24"/>
          <w:szCs w:val="24"/>
        </w:rPr>
        <w:br w:type="page"/>
      </w:r>
    </w:p>
    <w:p w14:paraId="5620BEC4" w14:textId="738A0AD6" w:rsidR="006440D9" w:rsidRPr="007C6DE4" w:rsidRDefault="0053412A" w:rsidP="003843B8">
      <w:pPr>
        <w:pStyle w:val="1"/>
        <w:spacing w:before="0" w:after="200" w:line="360" w:lineRule="auto"/>
        <w:jc w:val="center"/>
        <w:rPr>
          <w:rFonts w:ascii="Times New Roman" w:hAnsi="Times New Roman" w:cs="Times New Roman"/>
          <w:b/>
          <w:bCs/>
          <w:color w:val="auto"/>
          <w:sz w:val="24"/>
          <w:szCs w:val="24"/>
        </w:rPr>
      </w:pPr>
      <w:bookmarkStart w:id="2" w:name="_Toc42045427"/>
      <w:r w:rsidRPr="007C6DE4">
        <w:rPr>
          <w:rFonts w:ascii="Times New Roman" w:hAnsi="Times New Roman" w:cs="Times New Roman"/>
          <w:b/>
          <w:bCs/>
          <w:color w:val="auto"/>
          <w:sz w:val="24"/>
          <w:szCs w:val="24"/>
        </w:rPr>
        <w:lastRenderedPageBreak/>
        <w:t xml:space="preserve">Глава 1. Теоретические аспекты конструктивистской парадигмы в исследованиях вопросов </w:t>
      </w:r>
      <w:proofErr w:type="spellStart"/>
      <w:r w:rsidRPr="007C6DE4">
        <w:rPr>
          <w:rFonts w:ascii="Times New Roman" w:hAnsi="Times New Roman" w:cs="Times New Roman"/>
          <w:b/>
          <w:bCs/>
          <w:color w:val="auto"/>
          <w:sz w:val="24"/>
          <w:szCs w:val="24"/>
        </w:rPr>
        <w:t>нациестроительства</w:t>
      </w:r>
      <w:proofErr w:type="spellEnd"/>
      <w:r w:rsidRPr="007C6DE4">
        <w:rPr>
          <w:rFonts w:ascii="Times New Roman" w:hAnsi="Times New Roman" w:cs="Times New Roman"/>
          <w:b/>
          <w:bCs/>
          <w:color w:val="auto"/>
          <w:sz w:val="24"/>
          <w:szCs w:val="24"/>
        </w:rPr>
        <w:t>, национализма и сепаратизма</w:t>
      </w:r>
      <w:bookmarkEnd w:id="2"/>
    </w:p>
    <w:p w14:paraId="74DAD2DA" w14:textId="0477CB15" w:rsidR="00091777" w:rsidRDefault="00091777" w:rsidP="00EE3C16">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рассматривает, как теория социального конструктивизма, используемая в исследованиях международных отношений, может быть применена к исследованиям в области </w:t>
      </w:r>
      <w:proofErr w:type="spellStart"/>
      <w:r>
        <w:rPr>
          <w:rFonts w:ascii="Times New Roman" w:hAnsi="Times New Roman" w:cs="Times New Roman"/>
          <w:sz w:val="24"/>
          <w:szCs w:val="24"/>
        </w:rPr>
        <w:t>нациестроительства</w:t>
      </w:r>
      <w:proofErr w:type="spellEnd"/>
      <w:r w:rsidR="006C048B">
        <w:rPr>
          <w:rFonts w:ascii="Times New Roman" w:hAnsi="Times New Roman" w:cs="Times New Roman"/>
          <w:sz w:val="24"/>
          <w:szCs w:val="24"/>
        </w:rPr>
        <w:t>, национализма</w:t>
      </w:r>
      <w:r>
        <w:rPr>
          <w:rFonts w:ascii="Times New Roman" w:hAnsi="Times New Roman" w:cs="Times New Roman"/>
          <w:sz w:val="24"/>
          <w:szCs w:val="24"/>
        </w:rPr>
        <w:t xml:space="preserve"> и сепаратизма. Первый параграф отвечает на вопрос, почему для написания данной работы среди множества теори</w:t>
      </w:r>
      <w:r w:rsidR="00764F7E">
        <w:rPr>
          <w:rFonts w:ascii="Times New Roman" w:hAnsi="Times New Roman" w:cs="Times New Roman"/>
          <w:sz w:val="24"/>
          <w:szCs w:val="24"/>
        </w:rPr>
        <w:t>й</w:t>
      </w:r>
      <w:r>
        <w:rPr>
          <w:rFonts w:ascii="Times New Roman" w:hAnsi="Times New Roman" w:cs="Times New Roman"/>
          <w:sz w:val="24"/>
          <w:szCs w:val="24"/>
        </w:rPr>
        <w:t xml:space="preserve"> международных исследований было отдано предпочтение </w:t>
      </w:r>
      <w:r w:rsidR="00764F7E">
        <w:rPr>
          <w:rFonts w:ascii="Times New Roman" w:hAnsi="Times New Roman" w:cs="Times New Roman"/>
          <w:sz w:val="24"/>
          <w:szCs w:val="24"/>
        </w:rPr>
        <w:t xml:space="preserve">именно </w:t>
      </w:r>
      <w:r>
        <w:rPr>
          <w:rFonts w:ascii="Times New Roman" w:hAnsi="Times New Roman" w:cs="Times New Roman"/>
          <w:sz w:val="24"/>
          <w:szCs w:val="24"/>
        </w:rPr>
        <w:t xml:space="preserve">теории социального конструктивизма. Второй параграф раскрывает основные понятия конструктивистской парадигмы. Наконец, третий параграф </w:t>
      </w:r>
      <w:r w:rsidR="00764F7E">
        <w:rPr>
          <w:rFonts w:ascii="Times New Roman" w:hAnsi="Times New Roman" w:cs="Times New Roman"/>
          <w:sz w:val="24"/>
          <w:szCs w:val="24"/>
        </w:rPr>
        <w:t xml:space="preserve">демонстрирует, как конструктивизм может быть применен к исследованию вопросов, связанных с </w:t>
      </w:r>
      <w:proofErr w:type="spellStart"/>
      <w:r w:rsidR="00764F7E">
        <w:rPr>
          <w:rFonts w:ascii="Times New Roman" w:hAnsi="Times New Roman" w:cs="Times New Roman"/>
          <w:sz w:val="24"/>
          <w:szCs w:val="24"/>
        </w:rPr>
        <w:t>нациестроительством</w:t>
      </w:r>
      <w:proofErr w:type="spellEnd"/>
      <w:r w:rsidR="00764F7E">
        <w:rPr>
          <w:rFonts w:ascii="Times New Roman" w:hAnsi="Times New Roman" w:cs="Times New Roman"/>
          <w:sz w:val="24"/>
          <w:szCs w:val="24"/>
        </w:rPr>
        <w:t>, национализмом и сепаратизмом.</w:t>
      </w:r>
      <w:r>
        <w:rPr>
          <w:rFonts w:ascii="Times New Roman" w:hAnsi="Times New Roman" w:cs="Times New Roman"/>
          <w:sz w:val="24"/>
          <w:szCs w:val="24"/>
        </w:rPr>
        <w:t xml:space="preserve"> </w:t>
      </w:r>
    </w:p>
    <w:p w14:paraId="06623183" w14:textId="77777777" w:rsidR="007C6DE4" w:rsidRDefault="007C6DE4" w:rsidP="00EE3C16">
      <w:pPr>
        <w:spacing w:after="200" w:line="360" w:lineRule="auto"/>
        <w:ind w:firstLine="708"/>
        <w:jc w:val="both"/>
        <w:rPr>
          <w:rFonts w:ascii="Times New Roman" w:hAnsi="Times New Roman" w:cs="Times New Roman"/>
          <w:sz w:val="24"/>
          <w:szCs w:val="24"/>
        </w:rPr>
      </w:pPr>
    </w:p>
    <w:p w14:paraId="3DE09071" w14:textId="43E102F9" w:rsidR="006709B0" w:rsidRPr="007C6DE4" w:rsidRDefault="006709B0" w:rsidP="007C6DE4">
      <w:pPr>
        <w:pStyle w:val="2"/>
        <w:spacing w:before="0" w:after="200" w:line="360" w:lineRule="auto"/>
        <w:jc w:val="center"/>
        <w:rPr>
          <w:rFonts w:ascii="Times New Roman" w:hAnsi="Times New Roman" w:cs="Times New Roman"/>
          <w:b/>
          <w:bCs/>
          <w:color w:val="auto"/>
          <w:sz w:val="24"/>
          <w:szCs w:val="24"/>
        </w:rPr>
      </w:pPr>
      <w:bookmarkStart w:id="3" w:name="_Toc42045428"/>
      <w:bookmarkStart w:id="4" w:name="_Hlk37977781"/>
      <w:r w:rsidRPr="007C6DE4">
        <w:rPr>
          <w:rFonts w:ascii="Times New Roman" w:hAnsi="Times New Roman" w:cs="Times New Roman"/>
          <w:b/>
          <w:bCs/>
          <w:color w:val="auto"/>
          <w:sz w:val="24"/>
          <w:szCs w:val="24"/>
        </w:rPr>
        <w:t xml:space="preserve">1.1 </w:t>
      </w:r>
      <w:r w:rsidR="00941EF2" w:rsidRPr="007C6DE4">
        <w:rPr>
          <w:rFonts w:ascii="Times New Roman" w:hAnsi="Times New Roman" w:cs="Times New Roman"/>
          <w:b/>
          <w:bCs/>
          <w:color w:val="auto"/>
          <w:sz w:val="24"/>
          <w:szCs w:val="24"/>
        </w:rPr>
        <w:t>Научная критика</w:t>
      </w:r>
      <w:r w:rsidRPr="007C6DE4">
        <w:rPr>
          <w:rFonts w:ascii="Times New Roman" w:hAnsi="Times New Roman" w:cs="Times New Roman"/>
          <w:b/>
          <w:bCs/>
          <w:color w:val="auto"/>
          <w:sz w:val="24"/>
          <w:szCs w:val="24"/>
        </w:rPr>
        <w:t xml:space="preserve"> классических теорий международных отношений в вопросах обоснования </w:t>
      </w:r>
      <w:proofErr w:type="spellStart"/>
      <w:r w:rsidRPr="007C6DE4">
        <w:rPr>
          <w:rFonts w:ascii="Times New Roman" w:hAnsi="Times New Roman" w:cs="Times New Roman"/>
          <w:b/>
          <w:bCs/>
          <w:color w:val="auto"/>
          <w:sz w:val="24"/>
          <w:szCs w:val="24"/>
        </w:rPr>
        <w:t>нациестроительства</w:t>
      </w:r>
      <w:proofErr w:type="spellEnd"/>
      <w:r w:rsidRPr="007C6DE4">
        <w:rPr>
          <w:rFonts w:ascii="Times New Roman" w:hAnsi="Times New Roman" w:cs="Times New Roman"/>
          <w:b/>
          <w:bCs/>
          <w:color w:val="auto"/>
          <w:sz w:val="24"/>
          <w:szCs w:val="24"/>
        </w:rPr>
        <w:t>, национализма и сепаратизма</w:t>
      </w:r>
      <w:bookmarkEnd w:id="3"/>
    </w:p>
    <w:bookmarkEnd w:id="4"/>
    <w:p w14:paraId="6B12190A" w14:textId="71DDCD38"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современной науке существует множество теоретических подходов к исследованию различных феноменов международных отношений, однако большинство из наиболее известных подходов, а именно классические </w:t>
      </w:r>
      <w:proofErr w:type="spellStart"/>
      <w:r>
        <w:rPr>
          <w:rFonts w:ascii="Times New Roman" w:hAnsi="Times New Roman" w:cs="Times New Roman"/>
          <w:sz w:val="24"/>
          <w:szCs w:val="24"/>
        </w:rPr>
        <w:t>реалистская</w:t>
      </w:r>
      <w:proofErr w:type="spellEnd"/>
      <w:r>
        <w:rPr>
          <w:rFonts w:ascii="Times New Roman" w:hAnsi="Times New Roman" w:cs="Times New Roman"/>
          <w:sz w:val="24"/>
          <w:szCs w:val="24"/>
        </w:rPr>
        <w:t xml:space="preserve"> и либерально-</w:t>
      </w:r>
      <w:proofErr w:type="spellStart"/>
      <w:r>
        <w:rPr>
          <w:rFonts w:ascii="Times New Roman" w:hAnsi="Times New Roman" w:cs="Times New Roman"/>
          <w:sz w:val="24"/>
          <w:szCs w:val="24"/>
        </w:rPr>
        <w:t>идеалистская</w:t>
      </w:r>
      <w:proofErr w:type="spellEnd"/>
      <w:r>
        <w:rPr>
          <w:rFonts w:ascii="Times New Roman" w:hAnsi="Times New Roman" w:cs="Times New Roman"/>
          <w:sz w:val="24"/>
          <w:szCs w:val="24"/>
        </w:rPr>
        <w:t xml:space="preserve"> традиции, неоклассические реализм и либерализм, а также </w:t>
      </w:r>
      <w:proofErr w:type="spellStart"/>
      <w:r>
        <w:rPr>
          <w:rFonts w:ascii="Times New Roman" w:hAnsi="Times New Roman" w:cs="Times New Roman"/>
          <w:sz w:val="24"/>
          <w:szCs w:val="24"/>
        </w:rPr>
        <w:t>постпозитивистские</w:t>
      </w:r>
      <w:proofErr w:type="spellEnd"/>
      <w:r>
        <w:rPr>
          <w:rFonts w:ascii="Times New Roman" w:hAnsi="Times New Roman" w:cs="Times New Roman"/>
          <w:sz w:val="24"/>
          <w:szCs w:val="24"/>
        </w:rPr>
        <w:t xml:space="preserve"> теории, не способны </w:t>
      </w:r>
      <w:r w:rsidR="00763908">
        <w:rPr>
          <w:rFonts w:ascii="Times New Roman" w:hAnsi="Times New Roman" w:cs="Times New Roman"/>
          <w:sz w:val="24"/>
          <w:szCs w:val="24"/>
        </w:rPr>
        <w:t xml:space="preserve">в полной мере </w:t>
      </w:r>
      <w:r>
        <w:rPr>
          <w:rFonts w:ascii="Times New Roman" w:hAnsi="Times New Roman" w:cs="Times New Roman"/>
          <w:sz w:val="24"/>
          <w:szCs w:val="24"/>
        </w:rPr>
        <w:t xml:space="preserve">обосновать такие явления как возникновение наций, национализм и вытекающий из него сепаратизм. В данном </w:t>
      </w:r>
      <w:r w:rsidR="00763908">
        <w:rPr>
          <w:rFonts w:ascii="Times New Roman" w:hAnsi="Times New Roman" w:cs="Times New Roman"/>
          <w:sz w:val="24"/>
          <w:szCs w:val="24"/>
        </w:rPr>
        <w:t>разделе</w:t>
      </w:r>
      <w:r>
        <w:rPr>
          <w:rFonts w:ascii="Times New Roman" w:hAnsi="Times New Roman" w:cs="Times New Roman"/>
          <w:sz w:val="24"/>
          <w:szCs w:val="24"/>
        </w:rPr>
        <w:t xml:space="preserve"> работы приводится краткое содержание каждого из вышеперечисленных подходов и </w:t>
      </w:r>
      <w:r w:rsidR="006C048B">
        <w:rPr>
          <w:rFonts w:ascii="Times New Roman" w:hAnsi="Times New Roman" w:cs="Times New Roman"/>
          <w:sz w:val="24"/>
          <w:szCs w:val="24"/>
        </w:rPr>
        <w:t>научная критик</w:t>
      </w:r>
      <w:r w:rsidR="00A44F68">
        <w:rPr>
          <w:rFonts w:ascii="Times New Roman" w:hAnsi="Times New Roman" w:cs="Times New Roman"/>
          <w:sz w:val="24"/>
          <w:szCs w:val="24"/>
        </w:rPr>
        <w:t>а</w:t>
      </w:r>
      <w:r>
        <w:rPr>
          <w:rFonts w:ascii="Times New Roman" w:hAnsi="Times New Roman" w:cs="Times New Roman"/>
          <w:sz w:val="24"/>
          <w:szCs w:val="24"/>
        </w:rPr>
        <w:t xml:space="preserve"> </w:t>
      </w:r>
      <w:r w:rsidR="00A44F68">
        <w:rPr>
          <w:rFonts w:ascii="Times New Roman" w:hAnsi="Times New Roman" w:cs="Times New Roman"/>
          <w:sz w:val="24"/>
          <w:szCs w:val="24"/>
        </w:rPr>
        <w:t xml:space="preserve">потенциала этих подходов в </w:t>
      </w:r>
      <w:r>
        <w:rPr>
          <w:rFonts w:ascii="Times New Roman" w:hAnsi="Times New Roman" w:cs="Times New Roman"/>
          <w:sz w:val="24"/>
          <w:szCs w:val="24"/>
        </w:rPr>
        <w:t>исследовани</w:t>
      </w:r>
      <w:r w:rsidR="00A44F68">
        <w:rPr>
          <w:rFonts w:ascii="Times New Roman" w:hAnsi="Times New Roman" w:cs="Times New Roman"/>
          <w:sz w:val="24"/>
          <w:szCs w:val="24"/>
        </w:rPr>
        <w:t>ях</w:t>
      </w:r>
      <w:r>
        <w:rPr>
          <w:rFonts w:ascii="Times New Roman" w:hAnsi="Times New Roman" w:cs="Times New Roman"/>
          <w:sz w:val="24"/>
          <w:szCs w:val="24"/>
        </w:rPr>
        <w:t xml:space="preserve">, связанных с нациями и национализмом. </w:t>
      </w:r>
    </w:p>
    <w:p w14:paraId="3057743E" w14:textId="77777777"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Одной из основных традиций теории международных отношений является классический реализм, истоки которого можно найти еще в работах древнегреческого историка Фукидида. Теоретик классического реализма Т. Гоббс утверждает, что человеческая природа эгоистична и «война всех против всех» - естественное состояние человеческих взаимоотношений и международной среды, что побуждает индивидуумов создавать государства, призванные защищать своих граждан и продвигать свои эгоистичные интересы</w:t>
      </w:r>
      <w:r>
        <w:rPr>
          <w:rStyle w:val="a5"/>
          <w:rFonts w:ascii="Times New Roman" w:hAnsi="Times New Roman" w:cs="Times New Roman"/>
          <w:sz w:val="24"/>
          <w:szCs w:val="24"/>
        </w:rPr>
        <w:footnoteReference w:id="8"/>
      </w:r>
      <w:r>
        <w:rPr>
          <w:rFonts w:ascii="Times New Roman" w:hAnsi="Times New Roman" w:cs="Times New Roman"/>
          <w:sz w:val="24"/>
          <w:szCs w:val="24"/>
        </w:rPr>
        <w:t xml:space="preserve">. </w:t>
      </w:r>
    </w:p>
    <w:p w14:paraId="26133FAC" w14:textId="6E1CC318"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Э. </w:t>
      </w:r>
      <w:proofErr w:type="spellStart"/>
      <w:r>
        <w:rPr>
          <w:rFonts w:ascii="Times New Roman" w:hAnsi="Times New Roman" w:cs="Times New Roman"/>
          <w:sz w:val="24"/>
          <w:szCs w:val="24"/>
        </w:rPr>
        <w:t>Карр</w:t>
      </w:r>
      <w:proofErr w:type="spellEnd"/>
      <w:r>
        <w:rPr>
          <w:rFonts w:ascii="Times New Roman" w:hAnsi="Times New Roman" w:cs="Times New Roman"/>
          <w:sz w:val="24"/>
          <w:szCs w:val="24"/>
        </w:rPr>
        <w:t>, также причисляемый к сторонникам классического реализма, сравнивая реализм и идеализм в рамках работы «Двадцатилетний кризис</w:t>
      </w:r>
      <w:r w:rsidR="00A44F68">
        <w:rPr>
          <w:rFonts w:ascii="Times New Roman" w:hAnsi="Times New Roman" w:cs="Times New Roman"/>
          <w:sz w:val="24"/>
          <w:szCs w:val="24"/>
        </w:rPr>
        <w:t xml:space="preserve"> 1919-1939</w:t>
      </w:r>
      <w:r>
        <w:rPr>
          <w:rFonts w:ascii="Times New Roman" w:hAnsi="Times New Roman" w:cs="Times New Roman"/>
          <w:sz w:val="24"/>
          <w:szCs w:val="24"/>
        </w:rPr>
        <w:t xml:space="preserve">» (англ. </w:t>
      </w:r>
      <w:r>
        <w:rPr>
          <w:rFonts w:ascii="Times New Roman" w:hAnsi="Times New Roman" w:cs="Times New Roman"/>
          <w:sz w:val="24"/>
          <w:szCs w:val="24"/>
          <w:lang w:val="en-US"/>
        </w:rPr>
        <w:t>The</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Twenty</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Years</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Crisis</w:t>
      </w:r>
      <w:r w:rsidR="00A44F68">
        <w:rPr>
          <w:rFonts w:ascii="Times New Roman" w:hAnsi="Times New Roman" w:cs="Times New Roman"/>
          <w:sz w:val="24"/>
          <w:szCs w:val="24"/>
        </w:rPr>
        <w:t xml:space="preserve"> 1919-1939</w:t>
      </w:r>
      <w:r w:rsidRPr="00632640">
        <w:rPr>
          <w:rFonts w:ascii="Times New Roman" w:hAnsi="Times New Roman" w:cs="Times New Roman"/>
          <w:sz w:val="24"/>
          <w:szCs w:val="24"/>
        </w:rPr>
        <w:t>)</w:t>
      </w:r>
      <w:r>
        <w:rPr>
          <w:rFonts w:ascii="Times New Roman" w:hAnsi="Times New Roman" w:cs="Times New Roman"/>
          <w:sz w:val="24"/>
          <w:szCs w:val="24"/>
        </w:rPr>
        <w:t xml:space="preserve">, отмечает, что международную среду нельзя трансформировать, так как невозможно изменить человеческую природу и основанные на ней эгоистичные интересы, вследствие чего Э. </w:t>
      </w:r>
      <w:proofErr w:type="spellStart"/>
      <w:r>
        <w:rPr>
          <w:rFonts w:ascii="Times New Roman" w:hAnsi="Times New Roman" w:cs="Times New Roman"/>
          <w:sz w:val="24"/>
          <w:szCs w:val="24"/>
        </w:rPr>
        <w:t>Карр</w:t>
      </w:r>
      <w:proofErr w:type="spellEnd"/>
      <w:r>
        <w:rPr>
          <w:rFonts w:ascii="Times New Roman" w:hAnsi="Times New Roman" w:cs="Times New Roman"/>
          <w:sz w:val="24"/>
          <w:szCs w:val="24"/>
        </w:rPr>
        <w:t xml:space="preserve"> предлагает смириться и принять враждебную международную среду такой, какая она есть</w:t>
      </w:r>
      <w:r>
        <w:rPr>
          <w:rStyle w:val="a5"/>
          <w:rFonts w:ascii="Times New Roman" w:hAnsi="Times New Roman" w:cs="Times New Roman"/>
          <w:sz w:val="24"/>
          <w:szCs w:val="24"/>
        </w:rPr>
        <w:footnoteReference w:id="9"/>
      </w:r>
      <w:r>
        <w:rPr>
          <w:rFonts w:ascii="Times New Roman" w:hAnsi="Times New Roman" w:cs="Times New Roman"/>
          <w:sz w:val="24"/>
          <w:szCs w:val="24"/>
        </w:rPr>
        <w:t xml:space="preserve">. </w:t>
      </w:r>
    </w:p>
    <w:p w14:paraId="4B7E7875" w14:textId="40A2081C"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Того же мнения придерживается основатель современной </w:t>
      </w:r>
      <w:proofErr w:type="spellStart"/>
      <w:r>
        <w:rPr>
          <w:rFonts w:ascii="Times New Roman" w:hAnsi="Times New Roman" w:cs="Times New Roman"/>
          <w:sz w:val="24"/>
          <w:szCs w:val="24"/>
        </w:rPr>
        <w:t>реалистской</w:t>
      </w:r>
      <w:proofErr w:type="spellEnd"/>
      <w:r>
        <w:rPr>
          <w:rFonts w:ascii="Times New Roman" w:hAnsi="Times New Roman" w:cs="Times New Roman"/>
          <w:sz w:val="24"/>
          <w:szCs w:val="24"/>
        </w:rPr>
        <w:t xml:space="preserve"> мысли Г. </w:t>
      </w:r>
      <w:proofErr w:type="spellStart"/>
      <w:r>
        <w:rPr>
          <w:rFonts w:ascii="Times New Roman" w:hAnsi="Times New Roman" w:cs="Times New Roman"/>
          <w:sz w:val="24"/>
          <w:szCs w:val="24"/>
        </w:rPr>
        <w:t>Моргентау</w:t>
      </w:r>
      <w:proofErr w:type="spellEnd"/>
      <w:r>
        <w:rPr>
          <w:rFonts w:ascii="Times New Roman" w:hAnsi="Times New Roman" w:cs="Times New Roman"/>
          <w:sz w:val="24"/>
          <w:szCs w:val="24"/>
        </w:rPr>
        <w:t xml:space="preserve">, который в своей работе «Политические отношения между нациями: борьба за власть и мир» (англ. </w:t>
      </w:r>
      <w:r>
        <w:rPr>
          <w:rFonts w:ascii="Times New Roman" w:hAnsi="Times New Roman" w:cs="Times New Roman"/>
          <w:sz w:val="24"/>
          <w:szCs w:val="24"/>
          <w:lang w:val="en-US"/>
        </w:rPr>
        <w:t>Politics</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Among</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Nations</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The</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Struggle</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for</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Power</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and</w:t>
      </w:r>
      <w:r w:rsidRPr="00632640">
        <w:rPr>
          <w:rFonts w:ascii="Times New Roman" w:hAnsi="Times New Roman" w:cs="Times New Roman"/>
          <w:sz w:val="24"/>
          <w:szCs w:val="24"/>
        </w:rPr>
        <w:t xml:space="preserve"> </w:t>
      </w:r>
      <w:r>
        <w:rPr>
          <w:rFonts w:ascii="Times New Roman" w:hAnsi="Times New Roman" w:cs="Times New Roman"/>
          <w:sz w:val="24"/>
          <w:szCs w:val="24"/>
          <w:lang w:val="en-US"/>
        </w:rPr>
        <w:t>Peace</w:t>
      </w:r>
      <w:r w:rsidRPr="00632640">
        <w:rPr>
          <w:rFonts w:ascii="Times New Roman" w:hAnsi="Times New Roman" w:cs="Times New Roman"/>
          <w:sz w:val="24"/>
          <w:szCs w:val="24"/>
        </w:rPr>
        <w:t xml:space="preserve">) </w:t>
      </w:r>
      <w:r>
        <w:rPr>
          <w:rFonts w:ascii="Times New Roman" w:hAnsi="Times New Roman" w:cs="Times New Roman"/>
          <w:sz w:val="24"/>
          <w:szCs w:val="24"/>
        </w:rPr>
        <w:t>пишет, что человеческая природа и вытекающие из нее интересы неизменны</w:t>
      </w:r>
      <w:r>
        <w:rPr>
          <w:rStyle w:val="a5"/>
          <w:rFonts w:ascii="Times New Roman" w:hAnsi="Times New Roman" w:cs="Times New Roman"/>
          <w:sz w:val="24"/>
          <w:szCs w:val="24"/>
        </w:rPr>
        <w:footnoteReference w:id="10"/>
      </w:r>
      <w:r>
        <w:rPr>
          <w:rFonts w:ascii="Times New Roman" w:hAnsi="Times New Roman" w:cs="Times New Roman"/>
          <w:sz w:val="24"/>
          <w:szCs w:val="24"/>
        </w:rPr>
        <w:t xml:space="preserve">. Хотя Г. </w:t>
      </w:r>
      <w:proofErr w:type="spellStart"/>
      <w:r>
        <w:rPr>
          <w:rFonts w:ascii="Times New Roman" w:hAnsi="Times New Roman" w:cs="Times New Roman"/>
          <w:sz w:val="24"/>
          <w:szCs w:val="24"/>
        </w:rPr>
        <w:t>Моргентау</w:t>
      </w:r>
      <w:proofErr w:type="spellEnd"/>
      <w:r>
        <w:rPr>
          <w:rFonts w:ascii="Times New Roman" w:hAnsi="Times New Roman" w:cs="Times New Roman"/>
          <w:sz w:val="24"/>
          <w:szCs w:val="24"/>
        </w:rPr>
        <w:t xml:space="preserve"> отмечает, что национальные интересы, определяемые с позиции силы и могущества, могут меняться с течением времени, он не объясняет, как именно они меняются и под воздействием каких факторов. </w:t>
      </w:r>
    </w:p>
    <w:p w14:paraId="4DE00B93" w14:textId="4D8EBB20"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хотя реалисты рассуждают об определенных интересах и предпочтениях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международных отношений, они не говорят о том, как эти интересы и предпочтения появляются у того или иного </w:t>
      </w:r>
      <w:proofErr w:type="spellStart"/>
      <w:r>
        <w:rPr>
          <w:rFonts w:ascii="Times New Roman" w:hAnsi="Times New Roman" w:cs="Times New Roman"/>
          <w:sz w:val="24"/>
          <w:szCs w:val="24"/>
        </w:rPr>
        <w:t>актора</w:t>
      </w:r>
      <w:proofErr w:type="spellEnd"/>
      <w:r>
        <w:rPr>
          <w:rFonts w:ascii="Times New Roman" w:hAnsi="Times New Roman" w:cs="Times New Roman"/>
          <w:sz w:val="24"/>
          <w:szCs w:val="24"/>
        </w:rPr>
        <w:t xml:space="preserve">. Следовательно, </w:t>
      </w:r>
      <w:proofErr w:type="spellStart"/>
      <w:r>
        <w:rPr>
          <w:rFonts w:ascii="Times New Roman" w:hAnsi="Times New Roman" w:cs="Times New Roman"/>
          <w:sz w:val="24"/>
          <w:szCs w:val="24"/>
        </w:rPr>
        <w:t>реалистская</w:t>
      </w:r>
      <w:proofErr w:type="spellEnd"/>
      <w:r>
        <w:rPr>
          <w:rFonts w:ascii="Times New Roman" w:hAnsi="Times New Roman" w:cs="Times New Roman"/>
          <w:sz w:val="24"/>
          <w:szCs w:val="24"/>
        </w:rPr>
        <w:t xml:space="preserve"> традиция исследования международных отношений не может обосновать возникновение и трансформацию коллективной идентичности группы, на основе которой происходит становление наци</w:t>
      </w:r>
      <w:r w:rsidR="00CF3253">
        <w:rPr>
          <w:rFonts w:ascii="Times New Roman" w:hAnsi="Times New Roman" w:cs="Times New Roman"/>
          <w:sz w:val="24"/>
          <w:szCs w:val="24"/>
        </w:rPr>
        <w:t>й</w:t>
      </w:r>
      <w:r>
        <w:rPr>
          <w:rFonts w:ascii="Times New Roman" w:hAnsi="Times New Roman" w:cs="Times New Roman"/>
          <w:sz w:val="24"/>
          <w:szCs w:val="24"/>
        </w:rPr>
        <w:t xml:space="preserve"> и национализма. </w:t>
      </w:r>
    </w:p>
    <w:p w14:paraId="2728F5E6" w14:textId="60755612"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Следующей классической традицией теории международных отношений является либерально-идеалистическая парадигма, которая также не может объяснить процесс </w:t>
      </w:r>
      <w:proofErr w:type="spellStart"/>
      <w:r>
        <w:rPr>
          <w:rFonts w:ascii="Times New Roman" w:hAnsi="Times New Roman" w:cs="Times New Roman"/>
          <w:sz w:val="24"/>
          <w:szCs w:val="24"/>
        </w:rPr>
        <w:t>нациестроительства</w:t>
      </w:r>
      <w:proofErr w:type="spellEnd"/>
      <w:r>
        <w:rPr>
          <w:rFonts w:ascii="Times New Roman" w:hAnsi="Times New Roman" w:cs="Times New Roman"/>
          <w:sz w:val="24"/>
          <w:szCs w:val="24"/>
        </w:rPr>
        <w:t xml:space="preserve"> и возникновения национализма и сепаратизма. В отличие от последователей классического реализма сторонники либерально-идеалистической парадигмы не считают международную среду враждебно настроенной, а напротив верят в благородство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международных отношений и утверждают, что последние могут и хотят сотрудничать друг с другом. Идеалисты полагают, что мировой порядок может поддерживаться с помощью различных институтов, правительственных и неправительственных международных организаций, создающих нормы международного права, призванного ограничивать враждебные действия со стороны государств</w:t>
      </w:r>
      <w:r>
        <w:rPr>
          <w:rStyle w:val="a5"/>
          <w:rFonts w:ascii="Times New Roman" w:hAnsi="Times New Roman" w:cs="Times New Roman"/>
          <w:sz w:val="24"/>
          <w:szCs w:val="24"/>
        </w:rPr>
        <w:footnoteReference w:id="11"/>
      </w:r>
      <w:r>
        <w:rPr>
          <w:rFonts w:ascii="Times New Roman" w:hAnsi="Times New Roman" w:cs="Times New Roman"/>
          <w:sz w:val="24"/>
          <w:szCs w:val="24"/>
        </w:rPr>
        <w:t xml:space="preserve">. </w:t>
      </w:r>
    </w:p>
    <w:p w14:paraId="696E36D1" w14:textId="77777777"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Последователи либерально-</w:t>
      </w:r>
      <w:proofErr w:type="spellStart"/>
      <w:r>
        <w:rPr>
          <w:rFonts w:ascii="Times New Roman" w:hAnsi="Times New Roman" w:cs="Times New Roman"/>
          <w:sz w:val="24"/>
          <w:szCs w:val="24"/>
        </w:rPr>
        <w:t>идеалистской</w:t>
      </w:r>
      <w:proofErr w:type="spellEnd"/>
      <w:r>
        <w:rPr>
          <w:rFonts w:ascii="Times New Roman" w:hAnsi="Times New Roman" w:cs="Times New Roman"/>
          <w:sz w:val="24"/>
          <w:szCs w:val="24"/>
        </w:rPr>
        <w:t xml:space="preserve"> традиции, так же как и реалисты, признают неизменную анархичность международной среды, но в отличие от реалистов настаивают на развитии универсальных норм основанного на общечеловеческих  ценностях и демократических принципах международного права, которое, по мнению либералов-идеалистов, могут сначала ограничить международную анархию, а затем полностью преодолеть ее. В результате, как верят идеалисты, будет создана дружелюбная международная среда, основами которой будут институты демократии, солидарности, международного права, коллективной безопасности и, возможно, будет создано мировое правительство</w:t>
      </w:r>
      <w:r>
        <w:rPr>
          <w:rStyle w:val="a5"/>
          <w:rFonts w:ascii="Times New Roman" w:hAnsi="Times New Roman" w:cs="Times New Roman"/>
          <w:sz w:val="24"/>
          <w:szCs w:val="24"/>
        </w:rPr>
        <w:footnoteReference w:id="12"/>
      </w:r>
      <w:r>
        <w:rPr>
          <w:rFonts w:ascii="Times New Roman" w:hAnsi="Times New Roman" w:cs="Times New Roman"/>
          <w:sz w:val="24"/>
          <w:szCs w:val="24"/>
        </w:rPr>
        <w:t xml:space="preserve">. </w:t>
      </w:r>
    </w:p>
    <w:p w14:paraId="4439EDF5" w14:textId="77777777"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Хотя последователи либерально-идеалистического направления выступают с противоположными реализму заявлениями, они также не объясняют благородную природу человеческих взаимоотношений, ее возникновение и трансформацию, а, значит, не в состоянии обосновать, как складываются национальные идентичности и как появляются нации и национализм. </w:t>
      </w:r>
    </w:p>
    <w:p w14:paraId="7D6A9768" w14:textId="77777777"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То же самое касается неоклассических направлений </w:t>
      </w:r>
      <w:proofErr w:type="spellStart"/>
      <w:r>
        <w:rPr>
          <w:rFonts w:ascii="Times New Roman" w:hAnsi="Times New Roman" w:cs="Times New Roman"/>
          <w:sz w:val="24"/>
          <w:szCs w:val="24"/>
        </w:rPr>
        <w:t>реалистской</w:t>
      </w:r>
      <w:proofErr w:type="spellEnd"/>
      <w:r>
        <w:rPr>
          <w:rFonts w:ascii="Times New Roman" w:hAnsi="Times New Roman" w:cs="Times New Roman"/>
          <w:sz w:val="24"/>
          <w:szCs w:val="24"/>
        </w:rPr>
        <w:t xml:space="preserve"> и либеральной традиций. Неореализм, появившийся в 1950-е гг. и связанный с именем К. </w:t>
      </w:r>
      <w:proofErr w:type="spellStart"/>
      <w:r>
        <w:rPr>
          <w:rFonts w:ascii="Times New Roman" w:hAnsi="Times New Roman" w:cs="Times New Roman"/>
          <w:sz w:val="24"/>
          <w:szCs w:val="24"/>
        </w:rPr>
        <w:t>Уолтца</w:t>
      </w:r>
      <w:proofErr w:type="spellEnd"/>
      <w:r>
        <w:rPr>
          <w:rFonts w:ascii="Times New Roman" w:hAnsi="Times New Roman" w:cs="Times New Roman"/>
          <w:sz w:val="24"/>
          <w:szCs w:val="24"/>
        </w:rPr>
        <w:t xml:space="preserve">, смещает фокус исследований международных отношений с государств на международную структуру (среду) и призывает отказаться от использования редукционистских методов, то есть тех, что не используют системный подход при анализе международных отношений. Сохраняя приверженность понятиям классического реализма, К. </w:t>
      </w:r>
      <w:proofErr w:type="spellStart"/>
      <w:r>
        <w:rPr>
          <w:rFonts w:ascii="Times New Roman" w:hAnsi="Times New Roman" w:cs="Times New Roman"/>
          <w:sz w:val="24"/>
          <w:szCs w:val="24"/>
        </w:rPr>
        <w:t>Уолтц</w:t>
      </w:r>
      <w:proofErr w:type="spellEnd"/>
      <w:r>
        <w:rPr>
          <w:rFonts w:ascii="Times New Roman" w:hAnsi="Times New Roman" w:cs="Times New Roman"/>
          <w:sz w:val="24"/>
          <w:szCs w:val="24"/>
        </w:rPr>
        <w:t xml:space="preserve"> говорит о системном характере международных отношений и важности структуры, которая влияет на поведение государств и может создавать как благоприятную, так и враждебную внешнюю среду. Тем не менее, К. </w:t>
      </w:r>
      <w:proofErr w:type="spellStart"/>
      <w:r>
        <w:rPr>
          <w:rFonts w:ascii="Times New Roman" w:hAnsi="Times New Roman" w:cs="Times New Roman"/>
          <w:sz w:val="24"/>
          <w:szCs w:val="24"/>
        </w:rPr>
        <w:t>Уолтц</w:t>
      </w:r>
      <w:proofErr w:type="spellEnd"/>
      <w:r>
        <w:rPr>
          <w:rFonts w:ascii="Times New Roman" w:hAnsi="Times New Roman" w:cs="Times New Roman"/>
          <w:sz w:val="24"/>
          <w:szCs w:val="24"/>
        </w:rPr>
        <w:t xml:space="preserve"> не придает значения социокультурной специфике государств и не считает, что данный фактор может существенно влиять на развитие международной политики</w:t>
      </w:r>
      <w:r>
        <w:rPr>
          <w:rStyle w:val="a5"/>
          <w:rFonts w:ascii="Times New Roman" w:hAnsi="Times New Roman" w:cs="Times New Roman"/>
          <w:sz w:val="24"/>
          <w:szCs w:val="24"/>
        </w:rPr>
        <w:footnoteReference w:id="13"/>
      </w:r>
      <w:r>
        <w:rPr>
          <w:rFonts w:ascii="Times New Roman" w:hAnsi="Times New Roman" w:cs="Times New Roman"/>
          <w:sz w:val="24"/>
          <w:szCs w:val="24"/>
        </w:rPr>
        <w:t xml:space="preserve">. Следовательно, </w:t>
      </w:r>
      <w:proofErr w:type="spellStart"/>
      <w:r>
        <w:rPr>
          <w:rFonts w:ascii="Times New Roman" w:hAnsi="Times New Roman" w:cs="Times New Roman"/>
          <w:sz w:val="24"/>
          <w:szCs w:val="24"/>
        </w:rPr>
        <w:t>неореалистская</w:t>
      </w:r>
      <w:proofErr w:type="spellEnd"/>
      <w:r>
        <w:rPr>
          <w:rFonts w:ascii="Times New Roman" w:hAnsi="Times New Roman" w:cs="Times New Roman"/>
          <w:sz w:val="24"/>
          <w:szCs w:val="24"/>
        </w:rPr>
        <w:t xml:space="preserve"> традиция не в силах обосновать такие социокультурные явления международных отношений, как формирование наций и их трансформация. </w:t>
      </w:r>
    </w:p>
    <w:p w14:paraId="7D3F74F4" w14:textId="0BDFCB8B"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Последователи неолиберальной традиции придают большое значение новым феноменам международных отношений, таким как развитие институтов, транспортных систем, технологий, становление транснациональных корпораций, одним словом, явлениям, так или иначе связанным с глобализацией и ростом взаимозависимости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международных отношений. </w:t>
      </w:r>
      <w:proofErr w:type="spellStart"/>
      <w:r>
        <w:rPr>
          <w:rFonts w:ascii="Times New Roman" w:hAnsi="Times New Roman" w:cs="Times New Roman"/>
          <w:sz w:val="24"/>
          <w:szCs w:val="24"/>
        </w:rPr>
        <w:t>Неолибералы</w:t>
      </w:r>
      <w:proofErr w:type="spellEnd"/>
      <w:r>
        <w:rPr>
          <w:rFonts w:ascii="Times New Roman" w:hAnsi="Times New Roman" w:cs="Times New Roman"/>
          <w:sz w:val="24"/>
          <w:szCs w:val="24"/>
        </w:rPr>
        <w:t xml:space="preserve"> понимают, что с ростом взаимозависимости и возможностей увеличивается количество угроз, связанных в том числе с </w:t>
      </w:r>
      <w:proofErr w:type="spellStart"/>
      <w:r>
        <w:rPr>
          <w:rFonts w:ascii="Times New Roman" w:hAnsi="Times New Roman" w:cs="Times New Roman"/>
          <w:sz w:val="24"/>
          <w:szCs w:val="24"/>
        </w:rPr>
        <w:t>этнотерриториальными</w:t>
      </w:r>
      <w:proofErr w:type="spellEnd"/>
      <w:r>
        <w:rPr>
          <w:rFonts w:ascii="Times New Roman" w:hAnsi="Times New Roman" w:cs="Times New Roman"/>
          <w:sz w:val="24"/>
          <w:szCs w:val="24"/>
        </w:rPr>
        <w:t xml:space="preserve"> конфликтами и ухудшением состояния окружающей среды. Данный тезис приводит </w:t>
      </w:r>
      <w:proofErr w:type="spellStart"/>
      <w:r>
        <w:rPr>
          <w:rFonts w:ascii="Times New Roman" w:hAnsi="Times New Roman" w:cs="Times New Roman"/>
          <w:sz w:val="24"/>
          <w:szCs w:val="24"/>
        </w:rPr>
        <w:t>неолибералов</w:t>
      </w:r>
      <w:proofErr w:type="spellEnd"/>
      <w:r>
        <w:rPr>
          <w:rFonts w:ascii="Times New Roman" w:hAnsi="Times New Roman" w:cs="Times New Roman"/>
          <w:sz w:val="24"/>
          <w:szCs w:val="24"/>
        </w:rPr>
        <w:t xml:space="preserve"> к осознанию жизненной важности институтов и создания системы коллективной безопасности, а также к выводу о том, что сотрудничество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международной политики является не просто возможным, а необходимым для преодоления анархии и обеспечения стабильности международных отношений. Представители неолиберальной традиции также признают анархичность международной среды и подчеркивают роль морали и международного права, однако не акцентируют внимания о том, что есть мораль и как она конструируется и трансформируется</w:t>
      </w:r>
      <w:r w:rsidR="00B21918">
        <w:rPr>
          <w:rStyle w:val="a5"/>
          <w:rFonts w:ascii="Times New Roman" w:hAnsi="Times New Roman" w:cs="Times New Roman"/>
          <w:sz w:val="24"/>
          <w:szCs w:val="24"/>
        </w:rPr>
        <w:footnoteReference w:id="14"/>
      </w:r>
      <w:r>
        <w:rPr>
          <w:rFonts w:ascii="Times New Roman" w:hAnsi="Times New Roman" w:cs="Times New Roman"/>
          <w:sz w:val="24"/>
          <w:szCs w:val="24"/>
        </w:rPr>
        <w:t xml:space="preserve">. Таким образом, неолиберальная традиция не фокусируется на социокультурных аспектах международной политики и не объясняет, как возникает мораль, как появляются и трансформируются интересы и предпочтения государств, почему одни </w:t>
      </w:r>
      <w:proofErr w:type="spellStart"/>
      <w:r>
        <w:rPr>
          <w:rFonts w:ascii="Times New Roman" w:hAnsi="Times New Roman" w:cs="Times New Roman"/>
          <w:sz w:val="24"/>
          <w:szCs w:val="24"/>
        </w:rPr>
        <w:t>акторы</w:t>
      </w:r>
      <w:proofErr w:type="spellEnd"/>
      <w:r>
        <w:rPr>
          <w:rFonts w:ascii="Times New Roman" w:hAnsi="Times New Roman" w:cs="Times New Roman"/>
          <w:sz w:val="24"/>
          <w:szCs w:val="24"/>
        </w:rPr>
        <w:t xml:space="preserve"> готовы сотрудничать, а другие нет, не отмечает важность социокультурного аспекта международных отношений. Следовательно, данная совокупность теорий также не может быть применена при рассмотрении вопросов </w:t>
      </w:r>
      <w:proofErr w:type="spellStart"/>
      <w:r>
        <w:rPr>
          <w:rFonts w:ascii="Times New Roman" w:hAnsi="Times New Roman" w:cs="Times New Roman"/>
          <w:sz w:val="24"/>
          <w:szCs w:val="24"/>
        </w:rPr>
        <w:t>нациестроительства</w:t>
      </w:r>
      <w:proofErr w:type="spellEnd"/>
      <w:r>
        <w:rPr>
          <w:rFonts w:ascii="Times New Roman" w:hAnsi="Times New Roman" w:cs="Times New Roman"/>
          <w:sz w:val="24"/>
          <w:szCs w:val="24"/>
        </w:rPr>
        <w:t xml:space="preserve">, национализма и сепаратизма. </w:t>
      </w:r>
    </w:p>
    <w:p w14:paraId="06769E5E" w14:textId="77777777"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Что касается </w:t>
      </w:r>
      <w:proofErr w:type="spellStart"/>
      <w:r>
        <w:rPr>
          <w:rFonts w:ascii="Times New Roman" w:hAnsi="Times New Roman" w:cs="Times New Roman"/>
          <w:sz w:val="24"/>
          <w:szCs w:val="24"/>
        </w:rPr>
        <w:t>постпозитивистской</w:t>
      </w:r>
      <w:proofErr w:type="spellEnd"/>
      <w:r>
        <w:rPr>
          <w:rFonts w:ascii="Times New Roman" w:hAnsi="Times New Roman" w:cs="Times New Roman"/>
          <w:sz w:val="24"/>
          <w:szCs w:val="24"/>
        </w:rPr>
        <w:t xml:space="preserve"> традиции международных отношений, она представляет собой совокупность теорий, отрицающих объективность знания, возможность применения научных методов к социальным наукам и проведения основанных на эмпирических данных исследований. В частности, </w:t>
      </w:r>
      <w:proofErr w:type="spellStart"/>
      <w:r>
        <w:rPr>
          <w:rFonts w:ascii="Times New Roman" w:hAnsi="Times New Roman" w:cs="Times New Roman"/>
          <w:sz w:val="24"/>
          <w:szCs w:val="24"/>
        </w:rPr>
        <w:t>постпозитивисты</w:t>
      </w:r>
      <w:proofErr w:type="spellEnd"/>
      <w:r>
        <w:rPr>
          <w:rFonts w:ascii="Times New Roman" w:hAnsi="Times New Roman" w:cs="Times New Roman"/>
          <w:sz w:val="24"/>
          <w:szCs w:val="24"/>
        </w:rPr>
        <w:t xml:space="preserve"> утверждают, что знание не может быть нейтральным, так как любое исследование отражает позицию автора, следовательно, субъект и объект исследования неразделимы</w:t>
      </w:r>
      <w:r>
        <w:rPr>
          <w:rStyle w:val="a5"/>
          <w:rFonts w:ascii="Times New Roman" w:hAnsi="Times New Roman" w:cs="Times New Roman"/>
          <w:sz w:val="24"/>
          <w:szCs w:val="24"/>
        </w:rPr>
        <w:footnoteReference w:id="15"/>
      </w:r>
      <w:r>
        <w:rPr>
          <w:rFonts w:ascii="Times New Roman" w:hAnsi="Times New Roman" w:cs="Times New Roman"/>
          <w:sz w:val="24"/>
          <w:szCs w:val="24"/>
        </w:rPr>
        <w:t xml:space="preserve">. Хотя невозможно оценить все </w:t>
      </w:r>
      <w:proofErr w:type="spellStart"/>
      <w:r>
        <w:rPr>
          <w:rFonts w:ascii="Times New Roman" w:hAnsi="Times New Roman" w:cs="Times New Roman"/>
          <w:sz w:val="24"/>
          <w:szCs w:val="24"/>
        </w:rPr>
        <w:t>постпозитивистские</w:t>
      </w:r>
      <w:proofErr w:type="spellEnd"/>
      <w:r>
        <w:rPr>
          <w:rFonts w:ascii="Times New Roman" w:hAnsi="Times New Roman" w:cs="Times New Roman"/>
          <w:sz w:val="24"/>
          <w:szCs w:val="24"/>
        </w:rPr>
        <w:t xml:space="preserve"> теории в рамках одного исследования, имеет смысл кратко охарактеризовать три основных направления: постструктурализм, </w:t>
      </w:r>
      <w:proofErr w:type="spellStart"/>
      <w:r>
        <w:rPr>
          <w:rFonts w:ascii="Times New Roman" w:hAnsi="Times New Roman" w:cs="Times New Roman"/>
          <w:sz w:val="24"/>
          <w:szCs w:val="24"/>
        </w:rPr>
        <w:t>постколониализм</w:t>
      </w:r>
      <w:proofErr w:type="spellEnd"/>
      <w:r>
        <w:rPr>
          <w:rFonts w:ascii="Times New Roman" w:hAnsi="Times New Roman" w:cs="Times New Roman"/>
          <w:sz w:val="24"/>
          <w:szCs w:val="24"/>
        </w:rPr>
        <w:t xml:space="preserve"> и феминизм. </w:t>
      </w:r>
    </w:p>
    <w:p w14:paraId="0FA63B04" w14:textId="634949C6"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поструктуралисткой</w:t>
      </w:r>
      <w:proofErr w:type="spellEnd"/>
      <w:r>
        <w:rPr>
          <w:rFonts w:ascii="Times New Roman" w:hAnsi="Times New Roman" w:cs="Times New Roman"/>
          <w:sz w:val="24"/>
          <w:szCs w:val="24"/>
        </w:rPr>
        <w:t xml:space="preserve"> парадигме, исследования о международной политике являются крайне предвзятыми, поскольку автор не может быть объективен, а, значит, в мире нет ничего реального, кроме дискурса. Иначе говоря, государства, международная среда, анархия, международное право, институты существуют только в рамках субъективных речевых актов отдельных индивидуумов. По мнению </w:t>
      </w:r>
      <w:proofErr w:type="spellStart"/>
      <w:r>
        <w:rPr>
          <w:rFonts w:ascii="Times New Roman" w:hAnsi="Times New Roman" w:cs="Times New Roman"/>
          <w:sz w:val="24"/>
          <w:szCs w:val="24"/>
        </w:rPr>
        <w:t>постструктуралистов</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не существует объективной реальности, а, значит, не существуют и все вышеперечисленные элементы</w:t>
      </w:r>
      <w:r w:rsidR="00155840">
        <w:rPr>
          <w:rStyle w:val="a5"/>
          <w:rFonts w:ascii="Times New Roman" w:hAnsi="Times New Roman" w:cs="Times New Roman"/>
          <w:sz w:val="24"/>
          <w:szCs w:val="24"/>
        </w:rPr>
        <w:footnoteReference w:id="16"/>
      </w:r>
      <w:r>
        <w:rPr>
          <w:rFonts w:ascii="Times New Roman" w:hAnsi="Times New Roman" w:cs="Times New Roman"/>
          <w:sz w:val="24"/>
          <w:szCs w:val="24"/>
        </w:rPr>
        <w:t xml:space="preserve">. Хотя </w:t>
      </w:r>
      <w:proofErr w:type="spellStart"/>
      <w:r>
        <w:rPr>
          <w:rFonts w:ascii="Times New Roman" w:hAnsi="Times New Roman" w:cs="Times New Roman"/>
          <w:sz w:val="24"/>
          <w:szCs w:val="24"/>
        </w:rPr>
        <w:t>поструктурализм</w:t>
      </w:r>
      <w:proofErr w:type="spellEnd"/>
      <w:r>
        <w:rPr>
          <w:rFonts w:ascii="Times New Roman" w:hAnsi="Times New Roman" w:cs="Times New Roman"/>
          <w:sz w:val="24"/>
          <w:szCs w:val="24"/>
        </w:rPr>
        <w:t xml:space="preserve"> придает важное значение коммуникативным практикам, конструирующим реальность, он отрицает объективное существование наци</w:t>
      </w:r>
      <w:r w:rsidR="00CF3253">
        <w:rPr>
          <w:rFonts w:ascii="Times New Roman" w:hAnsi="Times New Roman" w:cs="Times New Roman"/>
          <w:sz w:val="24"/>
          <w:szCs w:val="24"/>
        </w:rPr>
        <w:t>й</w:t>
      </w:r>
      <w:r>
        <w:rPr>
          <w:rFonts w:ascii="Times New Roman" w:hAnsi="Times New Roman" w:cs="Times New Roman"/>
          <w:sz w:val="24"/>
          <w:szCs w:val="24"/>
        </w:rPr>
        <w:t xml:space="preserve"> и национализма, а, значит, не может быть использован при их исследовании. Кроме того, говоря о важности языка и дискурса в процессе конструирования социальной реальности, </w:t>
      </w:r>
      <w:proofErr w:type="spellStart"/>
      <w:r>
        <w:rPr>
          <w:rFonts w:ascii="Times New Roman" w:hAnsi="Times New Roman" w:cs="Times New Roman"/>
          <w:sz w:val="24"/>
          <w:szCs w:val="24"/>
        </w:rPr>
        <w:t>постструктуралисты</w:t>
      </w:r>
      <w:proofErr w:type="spellEnd"/>
      <w:r>
        <w:rPr>
          <w:rFonts w:ascii="Times New Roman" w:hAnsi="Times New Roman" w:cs="Times New Roman"/>
          <w:sz w:val="24"/>
          <w:szCs w:val="24"/>
        </w:rPr>
        <w:t xml:space="preserve"> не рассматривают построение коллективной идентичности, а также значение символов и знаков, которые играют ключевое значение для создания нации. </w:t>
      </w:r>
    </w:p>
    <w:p w14:paraId="7732CB23" w14:textId="000230A9"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Последователи </w:t>
      </w:r>
      <w:proofErr w:type="spellStart"/>
      <w:r>
        <w:rPr>
          <w:rFonts w:ascii="Times New Roman" w:hAnsi="Times New Roman" w:cs="Times New Roman"/>
          <w:sz w:val="24"/>
          <w:szCs w:val="24"/>
        </w:rPr>
        <w:t>постколониализма</w:t>
      </w:r>
      <w:proofErr w:type="spellEnd"/>
      <w:r>
        <w:rPr>
          <w:rFonts w:ascii="Times New Roman" w:hAnsi="Times New Roman" w:cs="Times New Roman"/>
          <w:sz w:val="24"/>
          <w:szCs w:val="24"/>
        </w:rPr>
        <w:t xml:space="preserve"> разделяют постструктуралистскую логику, полагая, что выводы международных исследований являются предвзятыми и необъективными, и используют эту логику в исследовании вопросов, связанных с процессом деколонизации. </w:t>
      </w:r>
      <w:proofErr w:type="spellStart"/>
      <w:r>
        <w:rPr>
          <w:rFonts w:ascii="Times New Roman" w:hAnsi="Times New Roman" w:cs="Times New Roman"/>
          <w:sz w:val="24"/>
          <w:szCs w:val="24"/>
        </w:rPr>
        <w:t>Постколониализм</w:t>
      </w:r>
      <w:proofErr w:type="spellEnd"/>
      <w:r>
        <w:rPr>
          <w:rFonts w:ascii="Times New Roman" w:hAnsi="Times New Roman" w:cs="Times New Roman"/>
          <w:sz w:val="24"/>
          <w:szCs w:val="24"/>
        </w:rPr>
        <w:t xml:space="preserve"> утверждает, что современная терминология международных исследований </w:t>
      </w:r>
      <w:proofErr w:type="spellStart"/>
      <w:r>
        <w:rPr>
          <w:rFonts w:ascii="Times New Roman" w:hAnsi="Times New Roman" w:cs="Times New Roman"/>
          <w:sz w:val="24"/>
          <w:szCs w:val="24"/>
        </w:rPr>
        <w:t>европоцентрична</w:t>
      </w:r>
      <w:proofErr w:type="spellEnd"/>
      <w:r>
        <w:rPr>
          <w:rFonts w:ascii="Times New Roman" w:hAnsi="Times New Roman" w:cs="Times New Roman"/>
          <w:sz w:val="24"/>
          <w:szCs w:val="24"/>
        </w:rPr>
        <w:t xml:space="preserve"> и потому субъективна в отношении деколонизации, так как отражает только одностороннюю позицию европейских и североамериканских теоретиков. Подтверждение субъективного восприятия процесса деколонизации можно найти в том, как страны Европы и Северной Америки называют себя «первым миром», а остальной мир «третьим», тем самым акцентируя внимание на своей доминирующей позиции и оправдывая угнетение и восприятие де-юре равных стран Азии и Африки в качестве неравных. На этом основании </w:t>
      </w:r>
      <w:proofErr w:type="spellStart"/>
      <w:r>
        <w:rPr>
          <w:rFonts w:ascii="Times New Roman" w:hAnsi="Times New Roman" w:cs="Times New Roman"/>
          <w:sz w:val="24"/>
          <w:szCs w:val="24"/>
        </w:rPr>
        <w:t>постколониалисты</w:t>
      </w:r>
      <w:proofErr w:type="spellEnd"/>
      <w:r>
        <w:rPr>
          <w:rFonts w:ascii="Times New Roman" w:hAnsi="Times New Roman" w:cs="Times New Roman"/>
          <w:sz w:val="24"/>
          <w:szCs w:val="24"/>
        </w:rPr>
        <w:t xml:space="preserve"> говорят о необходимости диверсификации исследований и последующей трансформации устоявшейся терминологии деколонизации с помощью коммуникативных практик и языка</w:t>
      </w:r>
      <w:r>
        <w:rPr>
          <w:rStyle w:val="a5"/>
          <w:rFonts w:ascii="Times New Roman" w:hAnsi="Times New Roman" w:cs="Times New Roman"/>
          <w:sz w:val="24"/>
          <w:szCs w:val="24"/>
        </w:rPr>
        <w:footnoteReference w:id="17"/>
      </w:r>
      <w:r>
        <w:rPr>
          <w:rFonts w:ascii="Times New Roman" w:hAnsi="Times New Roman" w:cs="Times New Roman"/>
          <w:sz w:val="24"/>
          <w:szCs w:val="24"/>
        </w:rPr>
        <w:t xml:space="preserve">.  </w:t>
      </w:r>
    </w:p>
    <w:p w14:paraId="72A7F0E0" w14:textId="016305B5"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Концентрируясь на процессе деколонизации, идеологи </w:t>
      </w:r>
      <w:proofErr w:type="spellStart"/>
      <w:r>
        <w:rPr>
          <w:rFonts w:ascii="Times New Roman" w:hAnsi="Times New Roman" w:cs="Times New Roman"/>
          <w:sz w:val="24"/>
          <w:szCs w:val="24"/>
        </w:rPr>
        <w:t>постколониализма</w:t>
      </w:r>
      <w:proofErr w:type="spellEnd"/>
      <w:r>
        <w:rPr>
          <w:rFonts w:ascii="Times New Roman" w:hAnsi="Times New Roman" w:cs="Times New Roman"/>
          <w:sz w:val="24"/>
          <w:szCs w:val="24"/>
        </w:rPr>
        <w:t xml:space="preserve"> уделяют большое внимание коммуникативным практикам и языку в том, что касается построения современных представлениях о мире и роли отдельных стран в нем. Однако </w:t>
      </w:r>
      <w:proofErr w:type="spellStart"/>
      <w:r>
        <w:rPr>
          <w:rFonts w:ascii="Times New Roman" w:hAnsi="Times New Roman" w:cs="Times New Roman"/>
          <w:sz w:val="24"/>
          <w:szCs w:val="24"/>
        </w:rPr>
        <w:t>постколониалисты</w:t>
      </w:r>
      <w:proofErr w:type="spellEnd"/>
      <w:r>
        <w:rPr>
          <w:rFonts w:ascii="Times New Roman" w:hAnsi="Times New Roman" w:cs="Times New Roman"/>
          <w:sz w:val="24"/>
          <w:szCs w:val="24"/>
        </w:rPr>
        <w:t xml:space="preserve"> не рассматривают вопросы становления наций </w:t>
      </w:r>
      <w:r w:rsidR="00760778">
        <w:rPr>
          <w:rFonts w:ascii="Times New Roman" w:hAnsi="Times New Roman" w:cs="Times New Roman"/>
          <w:sz w:val="24"/>
          <w:szCs w:val="24"/>
        </w:rPr>
        <w:t>и,</w:t>
      </w:r>
      <w:r>
        <w:rPr>
          <w:rFonts w:ascii="Times New Roman" w:hAnsi="Times New Roman" w:cs="Times New Roman"/>
          <w:sz w:val="24"/>
          <w:szCs w:val="24"/>
        </w:rPr>
        <w:t xml:space="preserve"> следовательно, не в силах обосновать такие явления</w:t>
      </w:r>
      <w:r w:rsidR="00760778">
        <w:rPr>
          <w:rFonts w:ascii="Times New Roman" w:hAnsi="Times New Roman" w:cs="Times New Roman"/>
          <w:sz w:val="24"/>
          <w:szCs w:val="24"/>
        </w:rPr>
        <w:t>,</w:t>
      </w:r>
      <w:r>
        <w:rPr>
          <w:rFonts w:ascii="Times New Roman" w:hAnsi="Times New Roman" w:cs="Times New Roman"/>
          <w:sz w:val="24"/>
          <w:szCs w:val="24"/>
        </w:rPr>
        <w:t xml:space="preserve"> как национализм и сепаратизм. </w:t>
      </w:r>
    </w:p>
    <w:p w14:paraId="2FD0C89F" w14:textId="1320C40E"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Последнее </w:t>
      </w:r>
      <w:proofErr w:type="spellStart"/>
      <w:r>
        <w:rPr>
          <w:rFonts w:ascii="Times New Roman" w:hAnsi="Times New Roman" w:cs="Times New Roman"/>
          <w:sz w:val="24"/>
          <w:szCs w:val="24"/>
        </w:rPr>
        <w:t>постпозитивистское</w:t>
      </w:r>
      <w:proofErr w:type="spellEnd"/>
      <w:r>
        <w:rPr>
          <w:rFonts w:ascii="Times New Roman" w:hAnsi="Times New Roman" w:cs="Times New Roman"/>
          <w:sz w:val="24"/>
          <w:szCs w:val="24"/>
        </w:rPr>
        <w:t xml:space="preserve"> направление, на которое необходимо обратить внимание,</w:t>
      </w:r>
      <w:r w:rsidR="00CF68E6">
        <w:rPr>
          <w:rFonts w:ascii="Times New Roman" w:hAnsi="Times New Roman" w:cs="Times New Roman"/>
          <w:sz w:val="24"/>
          <w:szCs w:val="24"/>
        </w:rPr>
        <w:t xml:space="preserve"> – </w:t>
      </w:r>
      <w:r>
        <w:rPr>
          <w:rFonts w:ascii="Times New Roman" w:hAnsi="Times New Roman" w:cs="Times New Roman"/>
          <w:sz w:val="24"/>
          <w:szCs w:val="24"/>
        </w:rPr>
        <w:t xml:space="preserve">это феминизм, который ставит во главу угла гендерные различия и их влияние на ведение международной политики и проведение исследований по данной тематике. По мнению идеологов феминизма, гендерные различия существенно влияют на </w:t>
      </w:r>
      <w:r>
        <w:rPr>
          <w:rFonts w:ascii="Times New Roman" w:hAnsi="Times New Roman" w:cs="Times New Roman"/>
          <w:sz w:val="24"/>
          <w:szCs w:val="24"/>
        </w:rPr>
        <w:lastRenderedPageBreak/>
        <w:t>конструирование мировой политики и ее восприятие индивидуумами. Феминисты убеждены, что политика, считавшаяся до недавнего времени исключительно «мужским делом», имеет маскулинный характер, а, значит, отражает реальность крайне субъективно и, следовательно, должна быть подвержена трансформации путем возрастающей вовлеченности женщин и проводимого ими дискурса</w:t>
      </w:r>
      <w:r>
        <w:rPr>
          <w:rStyle w:val="a5"/>
          <w:rFonts w:ascii="Times New Roman" w:hAnsi="Times New Roman" w:cs="Times New Roman"/>
          <w:sz w:val="24"/>
          <w:szCs w:val="24"/>
        </w:rPr>
        <w:footnoteReference w:id="18"/>
      </w:r>
      <w:r>
        <w:rPr>
          <w:rFonts w:ascii="Times New Roman" w:hAnsi="Times New Roman" w:cs="Times New Roman"/>
          <w:sz w:val="24"/>
          <w:szCs w:val="24"/>
        </w:rPr>
        <w:t xml:space="preserve">.  Анализируя, безусловно, важный аспект международной политики, феминисты не исследуют конструирование наций, поэтому данный подход не может быть использован в данном исследовании. </w:t>
      </w:r>
    </w:p>
    <w:p w14:paraId="77AD505A" w14:textId="59CF8143" w:rsidR="006709B0" w:rsidRDefault="006709B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ни одна из вышеперечисленных теоретических традиций исследовани</w:t>
      </w:r>
      <w:r w:rsidR="00496104">
        <w:rPr>
          <w:rFonts w:ascii="Times New Roman" w:hAnsi="Times New Roman" w:cs="Times New Roman"/>
          <w:sz w:val="24"/>
          <w:szCs w:val="24"/>
        </w:rPr>
        <w:t>й</w:t>
      </w:r>
      <w:r>
        <w:rPr>
          <w:rFonts w:ascii="Times New Roman" w:hAnsi="Times New Roman" w:cs="Times New Roman"/>
          <w:sz w:val="24"/>
          <w:szCs w:val="24"/>
        </w:rPr>
        <w:t xml:space="preserve"> международных отношений не способна полноценно объяснить происхождение наций, их развитие с последующей трансформацией в национализм и в отдельных случаях в сепаратизм. </w:t>
      </w:r>
      <w:r w:rsidR="00941EF2">
        <w:rPr>
          <w:rFonts w:ascii="Times New Roman" w:hAnsi="Times New Roman" w:cs="Times New Roman"/>
          <w:sz w:val="24"/>
          <w:szCs w:val="24"/>
        </w:rPr>
        <w:t xml:space="preserve">Это серьезно обедняет их исследовательский инструментарий в изучении международных отношений, поскольку </w:t>
      </w:r>
      <w:r w:rsidR="0052159C">
        <w:rPr>
          <w:rFonts w:ascii="Times New Roman" w:hAnsi="Times New Roman" w:cs="Times New Roman"/>
          <w:sz w:val="24"/>
          <w:szCs w:val="24"/>
        </w:rPr>
        <w:t xml:space="preserve">в настоящее время </w:t>
      </w:r>
      <w:r w:rsidR="00941EF2">
        <w:rPr>
          <w:rFonts w:ascii="Times New Roman" w:hAnsi="Times New Roman" w:cs="Times New Roman"/>
          <w:sz w:val="24"/>
          <w:szCs w:val="24"/>
        </w:rPr>
        <w:t xml:space="preserve">фактор </w:t>
      </w:r>
      <w:proofErr w:type="spellStart"/>
      <w:r w:rsidR="00941EF2">
        <w:rPr>
          <w:rFonts w:ascii="Times New Roman" w:hAnsi="Times New Roman" w:cs="Times New Roman"/>
          <w:sz w:val="24"/>
          <w:szCs w:val="24"/>
        </w:rPr>
        <w:t>безгосударственных</w:t>
      </w:r>
      <w:proofErr w:type="spellEnd"/>
      <w:r w:rsidR="00941EF2">
        <w:rPr>
          <w:rFonts w:ascii="Times New Roman" w:hAnsi="Times New Roman" w:cs="Times New Roman"/>
          <w:sz w:val="24"/>
          <w:szCs w:val="24"/>
        </w:rPr>
        <w:t xml:space="preserve"> наций становится все более значимым</w:t>
      </w:r>
      <w:r w:rsidR="0052159C">
        <w:rPr>
          <w:rFonts w:ascii="Times New Roman" w:hAnsi="Times New Roman" w:cs="Times New Roman"/>
          <w:sz w:val="24"/>
          <w:szCs w:val="24"/>
        </w:rPr>
        <w:t xml:space="preserve"> в </w:t>
      </w:r>
      <w:proofErr w:type="spellStart"/>
      <w:r w:rsidR="0052159C">
        <w:rPr>
          <w:rFonts w:ascii="Times New Roman" w:hAnsi="Times New Roman" w:cs="Times New Roman"/>
          <w:sz w:val="24"/>
          <w:szCs w:val="24"/>
        </w:rPr>
        <w:t>переконфигурации</w:t>
      </w:r>
      <w:proofErr w:type="spellEnd"/>
      <w:r w:rsidR="0052159C">
        <w:rPr>
          <w:rFonts w:ascii="Times New Roman" w:hAnsi="Times New Roman" w:cs="Times New Roman"/>
          <w:sz w:val="24"/>
          <w:szCs w:val="24"/>
        </w:rPr>
        <w:t xml:space="preserve"> мировой арены.</w:t>
      </w:r>
      <w:r w:rsidR="00941EF2">
        <w:rPr>
          <w:rFonts w:ascii="Times New Roman" w:hAnsi="Times New Roman" w:cs="Times New Roman"/>
          <w:sz w:val="24"/>
          <w:szCs w:val="24"/>
        </w:rPr>
        <w:t xml:space="preserve"> </w:t>
      </w:r>
      <w:r w:rsidR="00CF68E6">
        <w:rPr>
          <w:rFonts w:ascii="Times New Roman" w:hAnsi="Times New Roman" w:cs="Times New Roman"/>
          <w:sz w:val="24"/>
          <w:szCs w:val="24"/>
        </w:rPr>
        <w:t xml:space="preserve">С задачей комплексного обоснования таких феноменов международных отношений, как </w:t>
      </w:r>
      <w:proofErr w:type="spellStart"/>
      <w:r w:rsidR="00CF68E6">
        <w:rPr>
          <w:rFonts w:ascii="Times New Roman" w:hAnsi="Times New Roman" w:cs="Times New Roman"/>
          <w:sz w:val="24"/>
          <w:szCs w:val="24"/>
        </w:rPr>
        <w:t>нациестроительство</w:t>
      </w:r>
      <w:proofErr w:type="spellEnd"/>
      <w:r w:rsidR="00CF68E6">
        <w:rPr>
          <w:rFonts w:ascii="Times New Roman" w:hAnsi="Times New Roman" w:cs="Times New Roman"/>
          <w:sz w:val="24"/>
          <w:szCs w:val="24"/>
        </w:rPr>
        <w:t xml:space="preserve">. национализм и сепаратизм, </w:t>
      </w:r>
      <w:r>
        <w:rPr>
          <w:rFonts w:ascii="Times New Roman" w:hAnsi="Times New Roman" w:cs="Times New Roman"/>
          <w:sz w:val="24"/>
          <w:szCs w:val="24"/>
        </w:rPr>
        <w:t xml:space="preserve">отлично справляется социальный конструктивизм, основные положения которого будут раскрыты в следующем </w:t>
      </w:r>
      <w:r w:rsidR="00496104">
        <w:rPr>
          <w:rFonts w:ascii="Times New Roman" w:hAnsi="Times New Roman" w:cs="Times New Roman"/>
          <w:sz w:val="24"/>
          <w:szCs w:val="24"/>
        </w:rPr>
        <w:t>параграфе</w:t>
      </w:r>
      <w:r>
        <w:rPr>
          <w:rFonts w:ascii="Times New Roman" w:hAnsi="Times New Roman" w:cs="Times New Roman"/>
          <w:sz w:val="24"/>
          <w:szCs w:val="24"/>
        </w:rPr>
        <w:t xml:space="preserve">. </w:t>
      </w:r>
    </w:p>
    <w:p w14:paraId="43CA2B01" w14:textId="77777777" w:rsidR="006709B0" w:rsidRDefault="006709B0" w:rsidP="00EF6BB1">
      <w:pPr>
        <w:spacing w:after="200" w:line="360" w:lineRule="auto"/>
        <w:ind w:firstLine="708"/>
        <w:jc w:val="both"/>
        <w:rPr>
          <w:rFonts w:ascii="Times New Roman" w:hAnsi="Times New Roman" w:cs="Times New Roman"/>
          <w:b/>
          <w:bCs/>
          <w:sz w:val="24"/>
          <w:szCs w:val="24"/>
        </w:rPr>
      </w:pPr>
    </w:p>
    <w:p w14:paraId="2F67834C" w14:textId="6D2334B4" w:rsidR="00EF6BB1" w:rsidRPr="007C6DE4" w:rsidRDefault="00EF6BB1" w:rsidP="007C6DE4">
      <w:pPr>
        <w:pStyle w:val="2"/>
        <w:spacing w:before="0" w:after="200" w:line="360" w:lineRule="auto"/>
        <w:jc w:val="center"/>
        <w:rPr>
          <w:rFonts w:ascii="Times New Roman" w:hAnsi="Times New Roman" w:cs="Times New Roman"/>
          <w:b/>
          <w:bCs/>
          <w:color w:val="auto"/>
          <w:sz w:val="24"/>
          <w:szCs w:val="24"/>
        </w:rPr>
      </w:pPr>
      <w:bookmarkStart w:id="11" w:name="_Toc42045429"/>
      <w:r w:rsidRPr="007C6DE4">
        <w:rPr>
          <w:rFonts w:ascii="Times New Roman" w:hAnsi="Times New Roman" w:cs="Times New Roman"/>
          <w:b/>
          <w:bCs/>
          <w:color w:val="auto"/>
          <w:sz w:val="24"/>
          <w:szCs w:val="24"/>
        </w:rPr>
        <w:t>1.</w:t>
      </w:r>
      <w:r w:rsidR="006709B0" w:rsidRPr="007C6DE4">
        <w:rPr>
          <w:rFonts w:ascii="Times New Roman" w:hAnsi="Times New Roman" w:cs="Times New Roman"/>
          <w:b/>
          <w:bCs/>
          <w:color w:val="auto"/>
          <w:sz w:val="24"/>
          <w:szCs w:val="24"/>
        </w:rPr>
        <w:t>2</w:t>
      </w:r>
      <w:r w:rsidRPr="007C6DE4">
        <w:rPr>
          <w:rFonts w:ascii="Times New Roman" w:hAnsi="Times New Roman" w:cs="Times New Roman"/>
          <w:b/>
          <w:bCs/>
          <w:color w:val="auto"/>
          <w:sz w:val="24"/>
          <w:szCs w:val="24"/>
        </w:rPr>
        <w:t xml:space="preserve"> Основные положения конструктивизма в теории международных отношений</w:t>
      </w:r>
      <w:bookmarkEnd w:id="11"/>
    </w:p>
    <w:p w14:paraId="0758E84D" w14:textId="60EEB45C" w:rsidR="00560A30" w:rsidRDefault="0053412A" w:rsidP="00560A30">
      <w:pPr>
        <w:spacing w:after="200" w:line="360" w:lineRule="auto"/>
        <w:ind w:firstLine="708"/>
        <w:jc w:val="both"/>
        <w:rPr>
          <w:rFonts w:ascii="Times New Roman" w:hAnsi="Times New Roman" w:cs="Times New Roman"/>
          <w:sz w:val="24"/>
          <w:szCs w:val="24"/>
        </w:rPr>
      </w:pPr>
      <w:r w:rsidRPr="004D3F31">
        <w:rPr>
          <w:rFonts w:ascii="Times New Roman" w:hAnsi="Times New Roman" w:cs="Times New Roman"/>
          <w:sz w:val="24"/>
          <w:szCs w:val="24"/>
        </w:rPr>
        <w:t xml:space="preserve">Появление конструктивистской парадигмы в исследовании международных отношений можно отнести к концу 1980-х гг., когда </w:t>
      </w:r>
      <w:r w:rsidR="00560A30">
        <w:rPr>
          <w:rFonts w:ascii="Times New Roman" w:hAnsi="Times New Roman" w:cs="Times New Roman"/>
          <w:sz w:val="24"/>
          <w:szCs w:val="24"/>
        </w:rPr>
        <w:t xml:space="preserve">наступила </w:t>
      </w:r>
      <w:r w:rsidR="00560A30" w:rsidRPr="004D3F31">
        <w:rPr>
          <w:rFonts w:ascii="Times New Roman" w:hAnsi="Times New Roman" w:cs="Times New Roman"/>
          <w:sz w:val="24"/>
          <w:szCs w:val="24"/>
        </w:rPr>
        <w:t>треть</w:t>
      </w:r>
      <w:r w:rsidR="00560A30">
        <w:rPr>
          <w:rFonts w:ascii="Times New Roman" w:hAnsi="Times New Roman" w:cs="Times New Roman"/>
          <w:sz w:val="24"/>
          <w:szCs w:val="24"/>
        </w:rPr>
        <w:t>я</w:t>
      </w:r>
      <w:r w:rsidR="00560A30" w:rsidRPr="004D3F31">
        <w:rPr>
          <w:rFonts w:ascii="Times New Roman" w:hAnsi="Times New Roman" w:cs="Times New Roman"/>
          <w:sz w:val="24"/>
          <w:szCs w:val="24"/>
        </w:rPr>
        <w:t xml:space="preserve"> волн</w:t>
      </w:r>
      <w:r w:rsidR="00560A30">
        <w:rPr>
          <w:rFonts w:ascii="Times New Roman" w:hAnsi="Times New Roman" w:cs="Times New Roman"/>
          <w:sz w:val="24"/>
          <w:szCs w:val="24"/>
        </w:rPr>
        <w:t>а</w:t>
      </w:r>
      <w:r w:rsidR="00560A30" w:rsidRPr="004D3F31">
        <w:rPr>
          <w:rFonts w:ascii="Times New Roman" w:hAnsi="Times New Roman" w:cs="Times New Roman"/>
          <w:sz w:val="24"/>
          <w:szCs w:val="24"/>
        </w:rPr>
        <w:t xml:space="preserve"> великих дебатов между рационалистами и </w:t>
      </w:r>
      <w:proofErr w:type="spellStart"/>
      <w:r w:rsidR="00560A30" w:rsidRPr="004D3F31">
        <w:rPr>
          <w:rFonts w:ascii="Times New Roman" w:hAnsi="Times New Roman" w:cs="Times New Roman"/>
          <w:sz w:val="24"/>
          <w:szCs w:val="24"/>
        </w:rPr>
        <w:t>рефлективистами</w:t>
      </w:r>
      <w:proofErr w:type="spellEnd"/>
      <w:r w:rsidR="00560A30" w:rsidRPr="004D3F31">
        <w:rPr>
          <w:rFonts w:ascii="Times New Roman" w:hAnsi="Times New Roman" w:cs="Times New Roman"/>
          <w:sz w:val="24"/>
          <w:szCs w:val="24"/>
        </w:rPr>
        <w:t xml:space="preserve"> о природе международных отношений, взаимодействии </w:t>
      </w:r>
      <w:proofErr w:type="spellStart"/>
      <w:r w:rsidR="00560A30" w:rsidRPr="004D3F31">
        <w:rPr>
          <w:rFonts w:ascii="Times New Roman" w:hAnsi="Times New Roman" w:cs="Times New Roman"/>
          <w:sz w:val="24"/>
          <w:szCs w:val="24"/>
        </w:rPr>
        <w:t>акторов</w:t>
      </w:r>
      <w:proofErr w:type="spellEnd"/>
      <w:r w:rsidR="00560A30" w:rsidRPr="004D3F31">
        <w:rPr>
          <w:rFonts w:ascii="Times New Roman" w:hAnsi="Times New Roman" w:cs="Times New Roman"/>
          <w:sz w:val="24"/>
          <w:szCs w:val="24"/>
        </w:rPr>
        <w:t xml:space="preserve"> международной политики, взаимовлиянии агента и структуры</w:t>
      </w:r>
      <w:r w:rsidR="00560A30">
        <w:rPr>
          <w:rFonts w:ascii="Times New Roman" w:hAnsi="Times New Roman" w:cs="Times New Roman"/>
          <w:sz w:val="24"/>
          <w:szCs w:val="24"/>
        </w:rPr>
        <w:t xml:space="preserve">. Третья волна дебатов была </w:t>
      </w:r>
      <w:r w:rsidR="001F79E1">
        <w:rPr>
          <w:rFonts w:ascii="Times New Roman" w:hAnsi="Times New Roman" w:cs="Times New Roman"/>
          <w:sz w:val="24"/>
          <w:szCs w:val="24"/>
        </w:rPr>
        <w:t xml:space="preserve">в том числе </w:t>
      </w:r>
      <w:r w:rsidR="00560A30">
        <w:rPr>
          <w:rFonts w:ascii="Times New Roman" w:hAnsi="Times New Roman" w:cs="Times New Roman"/>
          <w:sz w:val="24"/>
          <w:szCs w:val="24"/>
        </w:rPr>
        <w:t xml:space="preserve">вызвана работой </w:t>
      </w:r>
      <w:r w:rsidR="006D2B3A" w:rsidRPr="004D3F31">
        <w:rPr>
          <w:rFonts w:ascii="Times New Roman" w:hAnsi="Times New Roman" w:cs="Times New Roman"/>
          <w:sz w:val="24"/>
          <w:szCs w:val="24"/>
        </w:rPr>
        <w:t>американск</w:t>
      </w:r>
      <w:r w:rsidR="00560A30">
        <w:rPr>
          <w:rFonts w:ascii="Times New Roman" w:hAnsi="Times New Roman" w:cs="Times New Roman"/>
          <w:sz w:val="24"/>
          <w:szCs w:val="24"/>
        </w:rPr>
        <w:t>ого</w:t>
      </w:r>
      <w:r w:rsidR="006D2B3A" w:rsidRPr="004D3F31">
        <w:rPr>
          <w:rFonts w:ascii="Times New Roman" w:hAnsi="Times New Roman" w:cs="Times New Roman"/>
          <w:sz w:val="24"/>
          <w:szCs w:val="24"/>
        </w:rPr>
        <w:t xml:space="preserve"> политолог</w:t>
      </w:r>
      <w:r w:rsidR="00560A30">
        <w:rPr>
          <w:rFonts w:ascii="Times New Roman" w:hAnsi="Times New Roman" w:cs="Times New Roman"/>
          <w:sz w:val="24"/>
          <w:szCs w:val="24"/>
        </w:rPr>
        <w:t>а</w:t>
      </w:r>
      <w:r w:rsidR="006D2B3A" w:rsidRPr="004D3F31">
        <w:rPr>
          <w:rFonts w:ascii="Times New Roman" w:hAnsi="Times New Roman" w:cs="Times New Roman"/>
          <w:sz w:val="24"/>
          <w:szCs w:val="24"/>
        </w:rPr>
        <w:t>, профессор</w:t>
      </w:r>
      <w:r w:rsidR="00560A30">
        <w:rPr>
          <w:rFonts w:ascii="Times New Roman" w:hAnsi="Times New Roman" w:cs="Times New Roman"/>
          <w:sz w:val="24"/>
          <w:szCs w:val="24"/>
        </w:rPr>
        <w:t>а</w:t>
      </w:r>
      <w:r w:rsidR="006D2B3A" w:rsidRPr="004D3F31">
        <w:rPr>
          <w:rFonts w:ascii="Times New Roman" w:hAnsi="Times New Roman" w:cs="Times New Roman"/>
          <w:sz w:val="24"/>
          <w:szCs w:val="24"/>
        </w:rPr>
        <w:t xml:space="preserve">, </w:t>
      </w:r>
      <w:r w:rsidR="00560A30">
        <w:rPr>
          <w:rFonts w:ascii="Times New Roman" w:hAnsi="Times New Roman" w:cs="Times New Roman"/>
          <w:sz w:val="24"/>
          <w:szCs w:val="24"/>
        </w:rPr>
        <w:t xml:space="preserve">Президента Ассоциации международных исследований (англ. </w:t>
      </w:r>
      <w:r w:rsidR="00560A30">
        <w:rPr>
          <w:rFonts w:ascii="Times New Roman" w:hAnsi="Times New Roman" w:cs="Times New Roman"/>
          <w:sz w:val="24"/>
          <w:szCs w:val="24"/>
          <w:lang w:val="en-US"/>
        </w:rPr>
        <w:t>International</w:t>
      </w:r>
      <w:r w:rsidR="00560A30" w:rsidRPr="00560A30">
        <w:rPr>
          <w:rFonts w:ascii="Times New Roman" w:hAnsi="Times New Roman" w:cs="Times New Roman"/>
          <w:sz w:val="24"/>
          <w:szCs w:val="24"/>
        </w:rPr>
        <w:t xml:space="preserve"> </w:t>
      </w:r>
      <w:r w:rsidR="00560A30">
        <w:rPr>
          <w:rFonts w:ascii="Times New Roman" w:hAnsi="Times New Roman" w:cs="Times New Roman"/>
          <w:sz w:val="24"/>
          <w:szCs w:val="24"/>
          <w:lang w:val="en-US"/>
        </w:rPr>
        <w:t>Studies</w:t>
      </w:r>
      <w:r w:rsidR="00560A30" w:rsidRPr="00560A30">
        <w:rPr>
          <w:rFonts w:ascii="Times New Roman" w:hAnsi="Times New Roman" w:cs="Times New Roman"/>
          <w:sz w:val="24"/>
          <w:szCs w:val="24"/>
        </w:rPr>
        <w:t xml:space="preserve"> </w:t>
      </w:r>
      <w:r w:rsidR="00560A30">
        <w:rPr>
          <w:rFonts w:ascii="Times New Roman" w:hAnsi="Times New Roman" w:cs="Times New Roman"/>
          <w:sz w:val="24"/>
          <w:szCs w:val="24"/>
          <w:lang w:val="en-US"/>
        </w:rPr>
        <w:t>Association</w:t>
      </w:r>
      <w:r w:rsidR="00560A30" w:rsidRPr="00560A30">
        <w:rPr>
          <w:rFonts w:ascii="Times New Roman" w:hAnsi="Times New Roman" w:cs="Times New Roman"/>
          <w:sz w:val="24"/>
          <w:szCs w:val="24"/>
        </w:rPr>
        <w:t xml:space="preserve"> (</w:t>
      </w:r>
      <w:r w:rsidR="00560A30">
        <w:rPr>
          <w:rFonts w:ascii="Times New Roman" w:hAnsi="Times New Roman" w:cs="Times New Roman"/>
          <w:sz w:val="24"/>
          <w:szCs w:val="24"/>
          <w:lang w:val="en-US"/>
        </w:rPr>
        <w:t>ISA</w:t>
      </w:r>
      <w:r w:rsidR="00560A30" w:rsidRPr="00560A30">
        <w:rPr>
          <w:rFonts w:ascii="Times New Roman" w:hAnsi="Times New Roman" w:cs="Times New Roman"/>
          <w:sz w:val="24"/>
          <w:szCs w:val="24"/>
        </w:rPr>
        <w:t xml:space="preserve">), </w:t>
      </w:r>
      <w:r w:rsidR="006D2B3A" w:rsidRPr="004D3F31">
        <w:rPr>
          <w:rFonts w:ascii="Times New Roman" w:hAnsi="Times New Roman" w:cs="Times New Roman"/>
          <w:sz w:val="24"/>
          <w:szCs w:val="24"/>
        </w:rPr>
        <w:t>представител</w:t>
      </w:r>
      <w:r w:rsidR="00560A30">
        <w:rPr>
          <w:rFonts w:ascii="Times New Roman" w:hAnsi="Times New Roman" w:cs="Times New Roman"/>
          <w:sz w:val="24"/>
          <w:szCs w:val="24"/>
        </w:rPr>
        <w:t>я</w:t>
      </w:r>
      <w:r w:rsidR="006D2B3A" w:rsidRPr="004D3F31">
        <w:rPr>
          <w:rFonts w:ascii="Times New Roman" w:hAnsi="Times New Roman" w:cs="Times New Roman"/>
          <w:sz w:val="24"/>
          <w:szCs w:val="24"/>
        </w:rPr>
        <w:t xml:space="preserve"> неолиберального институционализма </w:t>
      </w:r>
      <w:r w:rsidRPr="004D3F31">
        <w:rPr>
          <w:rFonts w:ascii="Times New Roman" w:hAnsi="Times New Roman" w:cs="Times New Roman"/>
          <w:sz w:val="24"/>
          <w:szCs w:val="24"/>
        </w:rPr>
        <w:t>Роберт</w:t>
      </w:r>
      <w:r w:rsidR="00560A30">
        <w:rPr>
          <w:rFonts w:ascii="Times New Roman" w:hAnsi="Times New Roman" w:cs="Times New Roman"/>
          <w:sz w:val="24"/>
          <w:szCs w:val="24"/>
        </w:rPr>
        <w:t>а</w:t>
      </w:r>
      <w:r w:rsidRPr="004D3F31">
        <w:rPr>
          <w:rFonts w:ascii="Times New Roman" w:hAnsi="Times New Roman" w:cs="Times New Roman"/>
          <w:sz w:val="24"/>
          <w:szCs w:val="24"/>
        </w:rPr>
        <w:t xml:space="preserve"> </w:t>
      </w:r>
      <w:proofErr w:type="spellStart"/>
      <w:r w:rsidRPr="004D3F31">
        <w:rPr>
          <w:rFonts w:ascii="Times New Roman" w:hAnsi="Times New Roman" w:cs="Times New Roman"/>
          <w:sz w:val="24"/>
          <w:szCs w:val="24"/>
        </w:rPr>
        <w:t>Кеохейн</w:t>
      </w:r>
      <w:r w:rsidR="00560A30">
        <w:rPr>
          <w:rFonts w:ascii="Times New Roman" w:hAnsi="Times New Roman" w:cs="Times New Roman"/>
          <w:sz w:val="24"/>
          <w:szCs w:val="24"/>
        </w:rPr>
        <w:t>а</w:t>
      </w:r>
      <w:proofErr w:type="spellEnd"/>
      <w:r w:rsidRPr="004D3F31">
        <w:rPr>
          <w:rFonts w:ascii="Times New Roman" w:hAnsi="Times New Roman" w:cs="Times New Roman"/>
          <w:sz w:val="24"/>
          <w:szCs w:val="24"/>
        </w:rPr>
        <w:t xml:space="preserve"> </w:t>
      </w:r>
      <w:r w:rsidR="006D2B3A" w:rsidRPr="00560A30">
        <w:rPr>
          <w:rFonts w:ascii="Times New Roman" w:hAnsi="Times New Roman" w:cs="Times New Roman"/>
          <w:sz w:val="24"/>
          <w:szCs w:val="24"/>
        </w:rPr>
        <w:t>«</w:t>
      </w:r>
      <w:r w:rsidR="006D2B3A" w:rsidRPr="004D3F31">
        <w:rPr>
          <w:rFonts w:ascii="Times New Roman" w:hAnsi="Times New Roman" w:cs="Times New Roman"/>
          <w:sz w:val="24"/>
          <w:szCs w:val="24"/>
        </w:rPr>
        <w:t>Международные</w:t>
      </w:r>
      <w:r w:rsidR="006D2B3A" w:rsidRPr="00560A30">
        <w:rPr>
          <w:rFonts w:ascii="Times New Roman" w:hAnsi="Times New Roman" w:cs="Times New Roman"/>
          <w:sz w:val="24"/>
          <w:szCs w:val="24"/>
        </w:rPr>
        <w:t xml:space="preserve"> </w:t>
      </w:r>
      <w:r w:rsidR="006D2B3A" w:rsidRPr="004D3F31">
        <w:rPr>
          <w:rFonts w:ascii="Times New Roman" w:hAnsi="Times New Roman" w:cs="Times New Roman"/>
          <w:sz w:val="24"/>
          <w:szCs w:val="24"/>
        </w:rPr>
        <w:t>институты</w:t>
      </w:r>
      <w:r w:rsidR="006D2B3A" w:rsidRPr="00560A30">
        <w:rPr>
          <w:rFonts w:ascii="Times New Roman" w:hAnsi="Times New Roman" w:cs="Times New Roman"/>
          <w:sz w:val="24"/>
          <w:szCs w:val="24"/>
        </w:rPr>
        <w:t xml:space="preserve">: </w:t>
      </w:r>
      <w:r w:rsidR="006D2B3A" w:rsidRPr="004D3F31">
        <w:rPr>
          <w:rFonts w:ascii="Times New Roman" w:hAnsi="Times New Roman" w:cs="Times New Roman"/>
          <w:sz w:val="24"/>
          <w:szCs w:val="24"/>
        </w:rPr>
        <w:t>два</w:t>
      </w:r>
      <w:r w:rsidR="006D2B3A" w:rsidRPr="00560A30">
        <w:rPr>
          <w:rFonts w:ascii="Times New Roman" w:hAnsi="Times New Roman" w:cs="Times New Roman"/>
          <w:sz w:val="24"/>
          <w:szCs w:val="24"/>
        </w:rPr>
        <w:t xml:space="preserve"> </w:t>
      </w:r>
      <w:r w:rsidR="006D2B3A" w:rsidRPr="004D3F31">
        <w:rPr>
          <w:rFonts w:ascii="Times New Roman" w:hAnsi="Times New Roman" w:cs="Times New Roman"/>
          <w:sz w:val="24"/>
          <w:szCs w:val="24"/>
        </w:rPr>
        <w:t>подхода</w:t>
      </w:r>
      <w:r w:rsidR="006D2B3A" w:rsidRPr="00560A30">
        <w:rPr>
          <w:rFonts w:ascii="Times New Roman" w:hAnsi="Times New Roman" w:cs="Times New Roman"/>
          <w:sz w:val="24"/>
          <w:szCs w:val="24"/>
        </w:rPr>
        <w:t>» (</w:t>
      </w:r>
      <w:r w:rsidR="00560A30">
        <w:rPr>
          <w:rFonts w:ascii="Times New Roman" w:hAnsi="Times New Roman" w:cs="Times New Roman"/>
          <w:sz w:val="24"/>
          <w:szCs w:val="24"/>
        </w:rPr>
        <w:t>англ</w:t>
      </w:r>
      <w:r w:rsidR="00560A30" w:rsidRPr="00560A30">
        <w:rPr>
          <w:rFonts w:ascii="Times New Roman" w:hAnsi="Times New Roman" w:cs="Times New Roman"/>
          <w:sz w:val="24"/>
          <w:szCs w:val="24"/>
        </w:rPr>
        <w:t>.</w:t>
      </w:r>
      <w:r w:rsidR="006D2B3A" w:rsidRPr="00560A30">
        <w:rPr>
          <w:rFonts w:ascii="Times New Roman" w:hAnsi="Times New Roman" w:cs="Times New Roman"/>
          <w:sz w:val="24"/>
          <w:szCs w:val="24"/>
        </w:rPr>
        <w:t xml:space="preserve"> </w:t>
      </w:r>
      <w:r w:rsidR="006D2B3A" w:rsidRPr="004D3F31">
        <w:rPr>
          <w:rFonts w:ascii="Times New Roman" w:hAnsi="Times New Roman" w:cs="Times New Roman"/>
          <w:sz w:val="24"/>
          <w:szCs w:val="24"/>
          <w:lang w:val="en-US"/>
        </w:rPr>
        <w:t>International</w:t>
      </w:r>
      <w:r w:rsidR="006D2B3A" w:rsidRPr="001F79E1">
        <w:rPr>
          <w:rFonts w:ascii="Times New Roman" w:hAnsi="Times New Roman" w:cs="Times New Roman"/>
          <w:sz w:val="24"/>
          <w:szCs w:val="24"/>
        </w:rPr>
        <w:t xml:space="preserve"> </w:t>
      </w:r>
      <w:r w:rsidR="006D2B3A" w:rsidRPr="004D3F31">
        <w:rPr>
          <w:rFonts w:ascii="Times New Roman" w:hAnsi="Times New Roman" w:cs="Times New Roman"/>
          <w:sz w:val="24"/>
          <w:szCs w:val="24"/>
          <w:lang w:val="en-US"/>
        </w:rPr>
        <w:t>Institutions</w:t>
      </w:r>
      <w:r w:rsidR="006D2B3A" w:rsidRPr="001F79E1">
        <w:rPr>
          <w:rFonts w:ascii="Times New Roman" w:hAnsi="Times New Roman" w:cs="Times New Roman"/>
          <w:sz w:val="24"/>
          <w:szCs w:val="24"/>
        </w:rPr>
        <w:t xml:space="preserve">: </w:t>
      </w:r>
      <w:r w:rsidR="006D2B3A" w:rsidRPr="004D3F31">
        <w:rPr>
          <w:rFonts w:ascii="Times New Roman" w:hAnsi="Times New Roman" w:cs="Times New Roman"/>
          <w:sz w:val="24"/>
          <w:szCs w:val="24"/>
          <w:lang w:val="en-US"/>
        </w:rPr>
        <w:t>Two</w:t>
      </w:r>
      <w:r w:rsidR="006D2B3A" w:rsidRPr="001F79E1">
        <w:rPr>
          <w:rFonts w:ascii="Times New Roman" w:hAnsi="Times New Roman" w:cs="Times New Roman"/>
          <w:sz w:val="24"/>
          <w:szCs w:val="24"/>
        </w:rPr>
        <w:t xml:space="preserve"> </w:t>
      </w:r>
      <w:r w:rsidR="006D2B3A" w:rsidRPr="004D3F31">
        <w:rPr>
          <w:rFonts w:ascii="Times New Roman" w:hAnsi="Times New Roman" w:cs="Times New Roman"/>
          <w:sz w:val="24"/>
          <w:szCs w:val="24"/>
          <w:lang w:val="en-US"/>
        </w:rPr>
        <w:t>Approaches</w:t>
      </w:r>
      <w:r w:rsidR="006D2B3A" w:rsidRPr="001F79E1">
        <w:rPr>
          <w:rFonts w:ascii="Times New Roman" w:hAnsi="Times New Roman" w:cs="Times New Roman"/>
          <w:sz w:val="24"/>
          <w:szCs w:val="24"/>
        </w:rPr>
        <w:t xml:space="preserve">) </w:t>
      </w:r>
      <w:r w:rsidR="006D2B3A" w:rsidRPr="004D3F31">
        <w:rPr>
          <w:rFonts w:ascii="Times New Roman" w:hAnsi="Times New Roman" w:cs="Times New Roman"/>
          <w:sz w:val="24"/>
          <w:szCs w:val="24"/>
        </w:rPr>
        <w:t>в</w:t>
      </w:r>
      <w:r w:rsidR="006D2B3A" w:rsidRPr="001F79E1">
        <w:rPr>
          <w:rFonts w:ascii="Times New Roman" w:hAnsi="Times New Roman" w:cs="Times New Roman"/>
          <w:sz w:val="24"/>
          <w:szCs w:val="24"/>
        </w:rPr>
        <w:t xml:space="preserve"> </w:t>
      </w:r>
      <w:r w:rsidR="006D2B3A" w:rsidRPr="004D3F31">
        <w:rPr>
          <w:rFonts w:ascii="Times New Roman" w:hAnsi="Times New Roman" w:cs="Times New Roman"/>
          <w:sz w:val="24"/>
          <w:szCs w:val="24"/>
        </w:rPr>
        <w:t>журнале</w:t>
      </w:r>
      <w:r w:rsidR="006D2B3A" w:rsidRPr="001F79E1">
        <w:rPr>
          <w:rFonts w:ascii="Times New Roman" w:hAnsi="Times New Roman" w:cs="Times New Roman"/>
          <w:sz w:val="24"/>
          <w:szCs w:val="24"/>
        </w:rPr>
        <w:t xml:space="preserve"> </w:t>
      </w:r>
      <w:r w:rsidR="006D2B3A" w:rsidRPr="004D3F31">
        <w:rPr>
          <w:rFonts w:ascii="Times New Roman" w:hAnsi="Times New Roman" w:cs="Times New Roman"/>
          <w:sz w:val="24"/>
          <w:szCs w:val="24"/>
          <w:lang w:val="en-US"/>
        </w:rPr>
        <w:t>International</w:t>
      </w:r>
      <w:r w:rsidR="006D2B3A" w:rsidRPr="001F79E1">
        <w:rPr>
          <w:rFonts w:ascii="Times New Roman" w:hAnsi="Times New Roman" w:cs="Times New Roman"/>
          <w:sz w:val="24"/>
          <w:szCs w:val="24"/>
        </w:rPr>
        <w:t xml:space="preserve"> </w:t>
      </w:r>
      <w:r w:rsidR="006D2B3A" w:rsidRPr="004D3F31">
        <w:rPr>
          <w:rFonts w:ascii="Times New Roman" w:hAnsi="Times New Roman" w:cs="Times New Roman"/>
          <w:sz w:val="24"/>
          <w:szCs w:val="24"/>
          <w:lang w:val="en-US"/>
        </w:rPr>
        <w:t>Studies</w:t>
      </w:r>
      <w:r w:rsidR="006D2B3A" w:rsidRPr="001F79E1">
        <w:rPr>
          <w:rFonts w:ascii="Times New Roman" w:hAnsi="Times New Roman" w:cs="Times New Roman"/>
          <w:sz w:val="24"/>
          <w:szCs w:val="24"/>
        </w:rPr>
        <w:t xml:space="preserve"> </w:t>
      </w:r>
      <w:r w:rsidR="006D2B3A" w:rsidRPr="004D3F31">
        <w:rPr>
          <w:rFonts w:ascii="Times New Roman" w:hAnsi="Times New Roman" w:cs="Times New Roman"/>
          <w:sz w:val="24"/>
          <w:szCs w:val="24"/>
          <w:lang w:val="en-US"/>
        </w:rPr>
        <w:t>Quarterly</w:t>
      </w:r>
      <w:r w:rsidR="006D2B3A" w:rsidRPr="001F79E1">
        <w:rPr>
          <w:rFonts w:ascii="Times New Roman" w:hAnsi="Times New Roman" w:cs="Times New Roman"/>
          <w:sz w:val="24"/>
          <w:szCs w:val="24"/>
        </w:rPr>
        <w:t xml:space="preserve">. </w:t>
      </w:r>
      <w:r w:rsidR="006D2B3A" w:rsidRPr="004D3F31">
        <w:rPr>
          <w:rFonts w:ascii="Times New Roman" w:hAnsi="Times New Roman" w:cs="Times New Roman"/>
          <w:sz w:val="24"/>
          <w:szCs w:val="24"/>
        </w:rPr>
        <w:t xml:space="preserve">В своей работе автор рассмотрел рациональный и </w:t>
      </w:r>
      <w:proofErr w:type="spellStart"/>
      <w:r w:rsidR="006D2B3A" w:rsidRPr="004D3F31">
        <w:rPr>
          <w:rFonts w:ascii="Times New Roman" w:hAnsi="Times New Roman" w:cs="Times New Roman"/>
          <w:sz w:val="24"/>
          <w:szCs w:val="24"/>
        </w:rPr>
        <w:t>рефлективистский</w:t>
      </w:r>
      <w:proofErr w:type="spellEnd"/>
      <w:r w:rsidR="006D2B3A" w:rsidRPr="004D3F31">
        <w:rPr>
          <w:rFonts w:ascii="Times New Roman" w:hAnsi="Times New Roman" w:cs="Times New Roman"/>
          <w:sz w:val="24"/>
          <w:szCs w:val="24"/>
        </w:rPr>
        <w:t xml:space="preserve"> подходы к изучению институтов и </w:t>
      </w:r>
      <w:r w:rsidR="006D1DA2" w:rsidRPr="004D3F31">
        <w:rPr>
          <w:rFonts w:ascii="Times New Roman" w:hAnsi="Times New Roman" w:cs="Times New Roman"/>
          <w:sz w:val="24"/>
          <w:szCs w:val="24"/>
        </w:rPr>
        <w:t>отметил ряд недостатков последнего, включая отсутствие историчности и доказательной базы</w:t>
      </w:r>
      <w:r w:rsidR="006D1DA2" w:rsidRPr="004D3F31">
        <w:rPr>
          <w:rStyle w:val="a5"/>
          <w:rFonts w:ascii="Times New Roman" w:hAnsi="Times New Roman" w:cs="Times New Roman"/>
          <w:sz w:val="24"/>
          <w:szCs w:val="24"/>
        </w:rPr>
        <w:footnoteReference w:id="19"/>
      </w:r>
      <w:r w:rsidR="006D1DA2" w:rsidRPr="004D3F31">
        <w:rPr>
          <w:rFonts w:ascii="Times New Roman" w:hAnsi="Times New Roman" w:cs="Times New Roman"/>
          <w:sz w:val="24"/>
          <w:szCs w:val="24"/>
        </w:rPr>
        <w:t>.</w:t>
      </w:r>
      <w:r w:rsidR="006D2B3A" w:rsidRPr="004D3F31">
        <w:rPr>
          <w:rFonts w:ascii="Times New Roman" w:hAnsi="Times New Roman" w:cs="Times New Roman"/>
          <w:sz w:val="24"/>
          <w:szCs w:val="24"/>
        </w:rPr>
        <w:t xml:space="preserve">  </w:t>
      </w:r>
    </w:p>
    <w:p w14:paraId="7709384D" w14:textId="62F18812" w:rsidR="00F4203F" w:rsidRDefault="006D1DA2" w:rsidP="00F4203F">
      <w:pPr>
        <w:spacing w:after="200" w:line="360" w:lineRule="auto"/>
        <w:ind w:firstLine="708"/>
        <w:jc w:val="both"/>
        <w:rPr>
          <w:rFonts w:ascii="Times New Roman" w:hAnsi="Times New Roman" w:cs="Times New Roman"/>
          <w:sz w:val="24"/>
          <w:szCs w:val="24"/>
        </w:rPr>
      </w:pPr>
      <w:r w:rsidRPr="004D3F31">
        <w:rPr>
          <w:rFonts w:ascii="Times New Roman" w:hAnsi="Times New Roman" w:cs="Times New Roman"/>
          <w:sz w:val="24"/>
          <w:szCs w:val="24"/>
        </w:rPr>
        <w:lastRenderedPageBreak/>
        <w:t xml:space="preserve">Волна дебатов побудила научное сообщество к проведению новых исследований и в результате привело к </w:t>
      </w:r>
      <w:r w:rsidR="00560A30">
        <w:rPr>
          <w:rFonts w:ascii="Times New Roman" w:hAnsi="Times New Roman" w:cs="Times New Roman"/>
          <w:sz w:val="24"/>
          <w:szCs w:val="24"/>
        </w:rPr>
        <w:t>тому, что впервые</w:t>
      </w:r>
      <w:r w:rsidRPr="004D3F31">
        <w:rPr>
          <w:rFonts w:ascii="Times New Roman" w:hAnsi="Times New Roman" w:cs="Times New Roman"/>
          <w:sz w:val="24"/>
          <w:szCs w:val="24"/>
        </w:rPr>
        <w:t xml:space="preserve"> </w:t>
      </w:r>
      <w:r w:rsidR="00560A30">
        <w:rPr>
          <w:rFonts w:ascii="Times New Roman" w:hAnsi="Times New Roman" w:cs="Times New Roman"/>
          <w:sz w:val="24"/>
          <w:szCs w:val="24"/>
        </w:rPr>
        <w:t>термин «</w:t>
      </w:r>
      <w:r w:rsidRPr="004D3F31">
        <w:rPr>
          <w:rFonts w:ascii="Times New Roman" w:hAnsi="Times New Roman" w:cs="Times New Roman"/>
          <w:sz w:val="24"/>
          <w:szCs w:val="24"/>
        </w:rPr>
        <w:t>конструктивизм</w:t>
      </w:r>
      <w:r w:rsidR="00560A30">
        <w:rPr>
          <w:rFonts w:ascii="Times New Roman" w:hAnsi="Times New Roman" w:cs="Times New Roman"/>
          <w:sz w:val="24"/>
          <w:szCs w:val="24"/>
        </w:rPr>
        <w:t xml:space="preserve">» </w:t>
      </w:r>
      <w:r w:rsidR="0070552C" w:rsidRPr="004D3F31">
        <w:rPr>
          <w:rFonts w:ascii="Times New Roman" w:hAnsi="Times New Roman" w:cs="Times New Roman"/>
          <w:sz w:val="24"/>
          <w:szCs w:val="24"/>
        </w:rPr>
        <w:t xml:space="preserve">был </w:t>
      </w:r>
      <w:r w:rsidR="00560A30">
        <w:rPr>
          <w:rFonts w:ascii="Times New Roman" w:hAnsi="Times New Roman" w:cs="Times New Roman"/>
          <w:sz w:val="24"/>
          <w:szCs w:val="24"/>
        </w:rPr>
        <w:t>применен к исследованиям международных отношений</w:t>
      </w:r>
      <w:r w:rsidR="0070552C" w:rsidRPr="004D3F31">
        <w:rPr>
          <w:rFonts w:ascii="Times New Roman" w:hAnsi="Times New Roman" w:cs="Times New Roman"/>
          <w:sz w:val="24"/>
          <w:szCs w:val="24"/>
        </w:rPr>
        <w:t xml:space="preserve"> Николасом </w:t>
      </w:r>
      <w:proofErr w:type="spellStart"/>
      <w:r w:rsidR="0070552C" w:rsidRPr="004D3F31">
        <w:rPr>
          <w:rFonts w:ascii="Times New Roman" w:hAnsi="Times New Roman" w:cs="Times New Roman"/>
          <w:sz w:val="24"/>
          <w:szCs w:val="24"/>
        </w:rPr>
        <w:t>Онуфом</w:t>
      </w:r>
      <w:proofErr w:type="spellEnd"/>
      <w:r w:rsidR="0070552C" w:rsidRPr="004D3F31">
        <w:rPr>
          <w:rFonts w:ascii="Times New Roman" w:hAnsi="Times New Roman" w:cs="Times New Roman"/>
          <w:sz w:val="24"/>
          <w:szCs w:val="24"/>
        </w:rPr>
        <w:t xml:space="preserve"> в 1989 г</w:t>
      </w:r>
      <w:r w:rsidR="003606BA" w:rsidRPr="004D3F31">
        <w:rPr>
          <w:rFonts w:ascii="Times New Roman" w:hAnsi="Times New Roman" w:cs="Times New Roman"/>
          <w:sz w:val="24"/>
          <w:szCs w:val="24"/>
        </w:rPr>
        <w:t xml:space="preserve">. в рамках работы </w:t>
      </w:r>
      <w:r w:rsidR="001F79E1">
        <w:rPr>
          <w:rFonts w:ascii="Times New Roman" w:hAnsi="Times New Roman" w:cs="Times New Roman"/>
          <w:sz w:val="24"/>
          <w:szCs w:val="24"/>
        </w:rPr>
        <w:t xml:space="preserve">«Мир, который мы создаем: правила и правление в социальной теории международных отношений» (англ. </w:t>
      </w:r>
      <w:r w:rsidR="003606BA" w:rsidRPr="004D3F31">
        <w:rPr>
          <w:rFonts w:ascii="Times New Roman" w:hAnsi="Times New Roman" w:cs="Times New Roman"/>
          <w:sz w:val="24"/>
          <w:szCs w:val="24"/>
          <w:lang w:val="en-US"/>
        </w:rPr>
        <w:t>The</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World</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Of</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Our</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Making</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Rules</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and</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Rule</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in</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Social</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Theory</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and</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International</w:t>
      </w:r>
      <w:r w:rsidR="003606BA" w:rsidRPr="001F79E1">
        <w:rPr>
          <w:rFonts w:ascii="Times New Roman" w:hAnsi="Times New Roman" w:cs="Times New Roman"/>
          <w:sz w:val="24"/>
          <w:szCs w:val="24"/>
          <w:lang w:val="en-US"/>
        </w:rPr>
        <w:t xml:space="preserve"> </w:t>
      </w:r>
      <w:r w:rsidR="003606BA" w:rsidRPr="004D3F31">
        <w:rPr>
          <w:rFonts w:ascii="Times New Roman" w:hAnsi="Times New Roman" w:cs="Times New Roman"/>
          <w:sz w:val="24"/>
          <w:szCs w:val="24"/>
          <w:lang w:val="en-US"/>
        </w:rPr>
        <w:t>Relations</w:t>
      </w:r>
      <w:r w:rsidR="001F79E1" w:rsidRPr="001F79E1">
        <w:rPr>
          <w:rFonts w:ascii="Times New Roman" w:hAnsi="Times New Roman" w:cs="Times New Roman"/>
          <w:sz w:val="24"/>
          <w:szCs w:val="24"/>
          <w:lang w:val="en-US"/>
        </w:rPr>
        <w:t>)</w:t>
      </w:r>
      <w:r w:rsidR="003606BA" w:rsidRPr="001F79E1">
        <w:rPr>
          <w:rFonts w:ascii="Times New Roman" w:hAnsi="Times New Roman" w:cs="Times New Roman"/>
          <w:sz w:val="24"/>
          <w:szCs w:val="24"/>
          <w:lang w:val="en-US"/>
        </w:rPr>
        <w:t>.</w:t>
      </w:r>
      <w:r w:rsidR="00560A30" w:rsidRPr="001F79E1">
        <w:rPr>
          <w:rFonts w:ascii="Times New Roman" w:hAnsi="Times New Roman" w:cs="Times New Roman"/>
          <w:sz w:val="24"/>
          <w:szCs w:val="24"/>
          <w:lang w:val="en-US"/>
        </w:rPr>
        <w:t xml:space="preserve"> </w:t>
      </w:r>
      <w:r w:rsidR="00560A30">
        <w:rPr>
          <w:rFonts w:ascii="Times New Roman" w:hAnsi="Times New Roman" w:cs="Times New Roman"/>
          <w:sz w:val="24"/>
          <w:szCs w:val="24"/>
        </w:rPr>
        <w:t xml:space="preserve">Вдохновленный идеями Г. Фреге, Л. </w:t>
      </w:r>
      <w:proofErr w:type="spellStart"/>
      <w:r w:rsidR="00560A30">
        <w:rPr>
          <w:rFonts w:ascii="Times New Roman" w:hAnsi="Times New Roman" w:cs="Times New Roman"/>
          <w:sz w:val="24"/>
          <w:szCs w:val="24"/>
        </w:rPr>
        <w:t>Витгенштейна</w:t>
      </w:r>
      <w:proofErr w:type="spellEnd"/>
      <w:r w:rsidR="00560A30">
        <w:rPr>
          <w:rFonts w:ascii="Times New Roman" w:hAnsi="Times New Roman" w:cs="Times New Roman"/>
          <w:sz w:val="24"/>
          <w:szCs w:val="24"/>
        </w:rPr>
        <w:t xml:space="preserve"> и </w:t>
      </w:r>
      <w:r w:rsidR="00DF0A71">
        <w:rPr>
          <w:rFonts w:ascii="Times New Roman" w:hAnsi="Times New Roman" w:cs="Times New Roman"/>
          <w:sz w:val="24"/>
          <w:szCs w:val="24"/>
        </w:rPr>
        <w:t>Б. Рассела, которые писали</w:t>
      </w:r>
      <w:r w:rsidR="001F79E1">
        <w:rPr>
          <w:rFonts w:ascii="Times New Roman" w:hAnsi="Times New Roman" w:cs="Times New Roman"/>
          <w:sz w:val="24"/>
          <w:szCs w:val="24"/>
        </w:rPr>
        <w:t xml:space="preserve"> о</w:t>
      </w:r>
      <w:r w:rsidR="00DF0A71">
        <w:rPr>
          <w:rFonts w:ascii="Times New Roman" w:hAnsi="Times New Roman" w:cs="Times New Roman"/>
          <w:sz w:val="24"/>
          <w:szCs w:val="24"/>
        </w:rPr>
        <w:t xml:space="preserve"> роли языка в формировании знани</w:t>
      </w:r>
      <w:r w:rsidR="001F79E1">
        <w:rPr>
          <w:rFonts w:ascii="Times New Roman" w:hAnsi="Times New Roman" w:cs="Times New Roman"/>
          <w:sz w:val="24"/>
          <w:szCs w:val="24"/>
        </w:rPr>
        <w:t>я</w:t>
      </w:r>
      <w:r w:rsidR="00DF0A71">
        <w:rPr>
          <w:rFonts w:ascii="Times New Roman" w:hAnsi="Times New Roman" w:cs="Times New Roman"/>
          <w:sz w:val="24"/>
          <w:szCs w:val="24"/>
        </w:rPr>
        <w:t xml:space="preserve">, Н. </w:t>
      </w:r>
      <w:proofErr w:type="spellStart"/>
      <w:r w:rsidR="00DF0A71">
        <w:rPr>
          <w:rFonts w:ascii="Times New Roman" w:hAnsi="Times New Roman" w:cs="Times New Roman"/>
          <w:sz w:val="24"/>
          <w:szCs w:val="24"/>
        </w:rPr>
        <w:t>Онуф</w:t>
      </w:r>
      <w:proofErr w:type="spellEnd"/>
      <w:r w:rsidR="00DF0A71">
        <w:rPr>
          <w:rFonts w:ascii="Times New Roman" w:hAnsi="Times New Roman" w:cs="Times New Roman"/>
          <w:sz w:val="24"/>
          <w:szCs w:val="24"/>
        </w:rPr>
        <w:t xml:space="preserve"> утверждал, что общество создается людьми с помощью различных социальных практик и опирается на </w:t>
      </w:r>
      <w:proofErr w:type="spellStart"/>
      <w:r w:rsidR="00DF0A71">
        <w:rPr>
          <w:rFonts w:ascii="Times New Roman" w:hAnsi="Times New Roman" w:cs="Times New Roman"/>
          <w:sz w:val="24"/>
          <w:szCs w:val="24"/>
        </w:rPr>
        <w:t>интерсубъективные</w:t>
      </w:r>
      <w:proofErr w:type="spellEnd"/>
      <w:r w:rsidR="00DF0A71">
        <w:rPr>
          <w:rFonts w:ascii="Times New Roman" w:hAnsi="Times New Roman" w:cs="Times New Roman"/>
          <w:sz w:val="24"/>
          <w:szCs w:val="24"/>
        </w:rPr>
        <w:t xml:space="preserve"> «смыслы», а также отметил, что международные отношения можно рассматривать с точки зрения социальной теории. Изначально работа Н. </w:t>
      </w:r>
      <w:proofErr w:type="spellStart"/>
      <w:r w:rsidR="00DF0A71">
        <w:rPr>
          <w:rFonts w:ascii="Times New Roman" w:hAnsi="Times New Roman" w:cs="Times New Roman"/>
          <w:sz w:val="24"/>
          <w:szCs w:val="24"/>
        </w:rPr>
        <w:t>Онуфа</w:t>
      </w:r>
      <w:proofErr w:type="spellEnd"/>
      <w:r w:rsidR="00DF0A71">
        <w:rPr>
          <w:rFonts w:ascii="Times New Roman" w:hAnsi="Times New Roman" w:cs="Times New Roman"/>
          <w:sz w:val="24"/>
          <w:szCs w:val="24"/>
        </w:rPr>
        <w:t xml:space="preserve"> не нашла широкий </w:t>
      </w:r>
      <w:r w:rsidR="00F4203F">
        <w:rPr>
          <w:rFonts w:ascii="Times New Roman" w:hAnsi="Times New Roman" w:cs="Times New Roman"/>
          <w:sz w:val="24"/>
          <w:szCs w:val="24"/>
        </w:rPr>
        <w:t>отклик</w:t>
      </w:r>
      <w:r w:rsidR="00DF0A71">
        <w:rPr>
          <w:rFonts w:ascii="Times New Roman" w:hAnsi="Times New Roman" w:cs="Times New Roman"/>
          <w:sz w:val="24"/>
          <w:szCs w:val="24"/>
        </w:rPr>
        <w:t xml:space="preserve"> у исследователей теории международных отношений, однако завершение холодной войны и неспособность представителей неореализма и неолиберализма объяснить данный феномен способствовали </w:t>
      </w:r>
      <w:r w:rsidR="00F4203F">
        <w:rPr>
          <w:rFonts w:ascii="Times New Roman" w:hAnsi="Times New Roman" w:cs="Times New Roman"/>
          <w:sz w:val="24"/>
          <w:szCs w:val="24"/>
        </w:rPr>
        <w:t>росту</w:t>
      </w:r>
      <w:r w:rsidR="00DF0A71">
        <w:rPr>
          <w:rFonts w:ascii="Times New Roman" w:hAnsi="Times New Roman" w:cs="Times New Roman"/>
          <w:sz w:val="24"/>
          <w:szCs w:val="24"/>
        </w:rPr>
        <w:t xml:space="preserve"> интереса</w:t>
      </w:r>
      <w:r w:rsidR="00F4203F">
        <w:rPr>
          <w:rFonts w:ascii="Times New Roman" w:hAnsi="Times New Roman" w:cs="Times New Roman"/>
          <w:sz w:val="24"/>
          <w:szCs w:val="24"/>
        </w:rPr>
        <w:t xml:space="preserve"> исследователей к работам Н. </w:t>
      </w:r>
      <w:proofErr w:type="spellStart"/>
      <w:r w:rsidR="00F4203F">
        <w:rPr>
          <w:rFonts w:ascii="Times New Roman" w:hAnsi="Times New Roman" w:cs="Times New Roman"/>
          <w:sz w:val="24"/>
          <w:szCs w:val="24"/>
        </w:rPr>
        <w:t>Онуфа</w:t>
      </w:r>
      <w:proofErr w:type="spellEnd"/>
      <w:r w:rsidR="00F4203F">
        <w:rPr>
          <w:rFonts w:ascii="Times New Roman" w:hAnsi="Times New Roman" w:cs="Times New Roman"/>
          <w:sz w:val="24"/>
          <w:szCs w:val="24"/>
        </w:rPr>
        <w:t xml:space="preserve">. В этой связи в 1990-е гг. конструктивизм стал особенно популярен и нашел отражение в работах А. </w:t>
      </w:r>
      <w:proofErr w:type="spellStart"/>
      <w:r w:rsidR="00F4203F">
        <w:rPr>
          <w:rFonts w:ascii="Times New Roman" w:hAnsi="Times New Roman" w:cs="Times New Roman"/>
          <w:sz w:val="24"/>
          <w:szCs w:val="24"/>
        </w:rPr>
        <w:t>Вендта</w:t>
      </w:r>
      <w:proofErr w:type="spellEnd"/>
      <w:r w:rsidR="00F4203F">
        <w:rPr>
          <w:rFonts w:ascii="Times New Roman" w:hAnsi="Times New Roman" w:cs="Times New Roman"/>
          <w:sz w:val="24"/>
          <w:szCs w:val="24"/>
        </w:rPr>
        <w:t xml:space="preserve">, П. </w:t>
      </w:r>
      <w:proofErr w:type="spellStart"/>
      <w:r w:rsidR="00F4203F">
        <w:rPr>
          <w:rFonts w:ascii="Times New Roman" w:hAnsi="Times New Roman" w:cs="Times New Roman"/>
          <w:sz w:val="24"/>
          <w:szCs w:val="24"/>
        </w:rPr>
        <w:t>Катценштейна</w:t>
      </w:r>
      <w:proofErr w:type="spellEnd"/>
      <w:r w:rsidR="00F4203F" w:rsidRPr="00F4203F">
        <w:rPr>
          <w:rFonts w:ascii="Times New Roman" w:hAnsi="Times New Roman" w:cs="Times New Roman"/>
          <w:sz w:val="24"/>
          <w:szCs w:val="24"/>
        </w:rPr>
        <w:t xml:space="preserve">, </w:t>
      </w:r>
      <w:r w:rsidR="00F4203F">
        <w:rPr>
          <w:rFonts w:ascii="Times New Roman" w:hAnsi="Times New Roman" w:cs="Times New Roman"/>
          <w:sz w:val="24"/>
          <w:szCs w:val="24"/>
        </w:rPr>
        <w:t xml:space="preserve">Дж. </w:t>
      </w:r>
      <w:proofErr w:type="spellStart"/>
      <w:r w:rsidR="00F4203F">
        <w:rPr>
          <w:rFonts w:ascii="Times New Roman" w:hAnsi="Times New Roman" w:cs="Times New Roman"/>
          <w:sz w:val="24"/>
          <w:szCs w:val="24"/>
        </w:rPr>
        <w:t>Чекеля</w:t>
      </w:r>
      <w:proofErr w:type="spellEnd"/>
      <w:r w:rsidR="00F4203F">
        <w:rPr>
          <w:rFonts w:ascii="Times New Roman" w:hAnsi="Times New Roman" w:cs="Times New Roman"/>
          <w:sz w:val="24"/>
          <w:szCs w:val="24"/>
        </w:rPr>
        <w:t xml:space="preserve"> и </w:t>
      </w:r>
      <w:proofErr w:type="spellStart"/>
      <w:r w:rsidR="00F4203F">
        <w:rPr>
          <w:rFonts w:ascii="Times New Roman" w:hAnsi="Times New Roman" w:cs="Times New Roman"/>
          <w:sz w:val="24"/>
          <w:szCs w:val="24"/>
        </w:rPr>
        <w:t>др</w:t>
      </w:r>
      <w:proofErr w:type="spellEnd"/>
      <w:r w:rsidR="00155840">
        <w:rPr>
          <w:rStyle w:val="a5"/>
          <w:rFonts w:ascii="Times New Roman" w:hAnsi="Times New Roman" w:cs="Times New Roman"/>
          <w:sz w:val="24"/>
          <w:szCs w:val="24"/>
          <w:lang w:val="en-US"/>
        </w:rPr>
        <w:footnoteReference w:id="20"/>
      </w:r>
      <w:r w:rsidR="00F4203F">
        <w:rPr>
          <w:rFonts w:ascii="Times New Roman" w:hAnsi="Times New Roman" w:cs="Times New Roman"/>
          <w:sz w:val="24"/>
          <w:szCs w:val="24"/>
        </w:rPr>
        <w:t xml:space="preserve">. </w:t>
      </w:r>
    </w:p>
    <w:p w14:paraId="12D1B56B" w14:textId="592411A5" w:rsidR="00F4203F" w:rsidRDefault="00F4203F" w:rsidP="00F4203F">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Исследователи воспринимают конструктивизм по-разному: в то время как одни считают конструктивизм фило</w:t>
      </w:r>
      <w:r w:rsidR="00320278">
        <w:rPr>
          <w:rFonts w:ascii="Times New Roman" w:hAnsi="Times New Roman" w:cs="Times New Roman"/>
          <w:sz w:val="24"/>
          <w:szCs w:val="24"/>
        </w:rPr>
        <w:t xml:space="preserve">софией социальных наук (А. </w:t>
      </w:r>
      <w:proofErr w:type="spellStart"/>
      <w:r w:rsidR="00320278">
        <w:rPr>
          <w:rFonts w:ascii="Times New Roman" w:hAnsi="Times New Roman" w:cs="Times New Roman"/>
          <w:sz w:val="24"/>
          <w:szCs w:val="24"/>
        </w:rPr>
        <w:t>Вендт</w:t>
      </w:r>
      <w:proofErr w:type="spellEnd"/>
      <w:r w:rsidR="00320278">
        <w:rPr>
          <w:rFonts w:ascii="Times New Roman" w:hAnsi="Times New Roman" w:cs="Times New Roman"/>
          <w:sz w:val="24"/>
          <w:szCs w:val="24"/>
        </w:rPr>
        <w:t>), призванной от</w:t>
      </w:r>
      <w:r w:rsidR="00264F71">
        <w:rPr>
          <w:rFonts w:ascii="Times New Roman" w:hAnsi="Times New Roman" w:cs="Times New Roman"/>
          <w:sz w:val="24"/>
          <w:szCs w:val="24"/>
        </w:rPr>
        <w:t>об</w:t>
      </w:r>
      <w:r w:rsidR="00320278">
        <w:rPr>
          <w:rFonts w:ascii="Times New Roman" w:hAnsi="Times New Roman" w:cs="Times New Roman"/>
          <w:sz w:val="24"/>
          <w:szCs w:val="24"/>
        </w:rPr>
        <w:t xml:space="preserve">разить онтологическую реальность </w:t>
      </w:r>
      <w:proofErr w:type="spellStart"/>
      <w:r w:rsidR="00320278">
        <w:rPr>
          <w:rFonts w:ascii="Times New Roman" w:hAnsi="Times New Roman" w:cs="Times New Roman"/>
          <w:sz w:val="24"/>
          <w:szCs w:val="24"/>
        </w:rPr>
        <w:t>интерсубъективного</w:t>
      </w:r>
      <w:proofErr w:type="spellEnd"/>
      <w:r w:rsidR="00320278">
        <w:rPr>
          <w:rFonts w:ascii="Times New Roman" w:hAnsi="Times New Roman" w:cs="Times New Roman"/>
          <w:sz w:val="24"/>
          <w:szCs w:val="24"/>
        </w:rPr>
        <w:t xml:space="preserve"> знания; </w:t>
      </w:r>
      <w:r w:rsidR="0044694A">
        <w:rPr>
          <w:rFonts w:ascii="Times New Roman" w:hAnsi="Times New Roman" w:cs="Times New Roman"/>
          <w:sz w:val="24"/>
          <w:szCs w:val="24"/>
        </w:rPr>
        <w:t>вторые</w:t>
      </w:r>
      <w:r w:rsidR="00320278">
        <w:rPr>
          <w:rFonts w:ascii="Times New Roman" w:hAnsi="Times New Roman" w:cs="Times New Roman"/>
          <w:sz w:val="24"/>
          <w:szCs w:val="24"/>
        </w:rPr>
        <w:t xml:space="preserve"> рассматривают его как метатеорию, то есть теорию о теориях (Э. Адлер); третьи видят в конструктивизме лишь метод исследования (Дж. </w:t>
      </w:r>
      <w:proofErr w:type="spellStart"/>
      <w:r w:rsidR="00320278">
        <w:rPr>
          <w:rFonts w:ascii="Times New Roman" w:hAnsi="Times New Roman" w:cs="Times New Roman"/>
          <w:sz w:val="24"/>
          <w:szCs w:val="24"/>
        </w:rPr>
        <w:t>Баркин</w:t>
      </w:r>
      <w:proofErr w:type="spellEnd"/>
      <w:r w:rsidR="00320278">
        <w:rPr>
          <w:rFonts w:ascii="Times New Roman" w:hAnsi="Times New Roman" w:cs="Times New Roman"/>
          <w:sz w:val="24"/>
          <w:szCs w:val="24"/>
        </w:rPr>
        <w:t>)</w:t>
      </w:r>
      <w:r w:rsidR="00320278">
        <w:rPr>
          <w:rStyle w:val="a5"/>
          <w:rFonts w:ascii="Times New Roman" w:hAnsi="Times New Roman" w:cs="Times New Roman"/>
          <w:sz w:val="24"/>
          <w:szCs w:val="24"/>
        </w:rPr>
        <w:footnoteReference w:id="21"/>
      </w:r>
      <w:r w:rsidR="00320278">
        <w:rPr>
          <w:rFonts w:ascii="Times New Roman" w:hAnsi="Times New Roman" w:cs="Times New Roman"/>
          <w:sz w:val="24"/>
          <w:szCs w:val="24"/>
        </w:rPr>
        <w:t xml:space="preserve">. </w:t>
      </w:r>
    </w:p>
    <w:p w14:paraId="04EF32F1" w14:textId="46C0860A" w:rsidR="00320278" w:rsidRPr="00F4203F" w:rsidRDefault="00320278" w:rsidP="0003637F">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этой связи отечественный исследователь, доктор фи</w:t>
      </w:r>
      <w:r w:rsidR="0003637F">
        <w:rPr>
          <w:rFonts w:ascii="Times New Roman" w:hAnsi="Times New Roman" w:cs="Times New Roman"/>
          <w:sz w:val="24"/>
          <w:szCs w:val="24"/>
        </w:rPr>
        <w:t xml:space="preserve">лософских наук, специалист в области политической теории Т. А. Алексеева отмечает: «…конструктивизм </w:t>
      </w:r>
      <w:r w:rsidR="0003637F" w:rsidRPr="0003637F">
        <w:rPr>
          <w:rFonts w:ascii="Times New Roman" w:hAnsi="Times New Roman" w:cs="Times New Roman"/>
          <w:sz w:val="24"/>
          <w:szCs w:val="24"/>
        </w:rPr>
        <w:t>— все же не</w:t>
      </w:r>
      <w:r w:rsidR="0003637F">
        <w:rPr>
          <w:rFonts w:ascii="Times New Roman" w:hAnsi="Times New Roman" w:cs="Times New Roman"/>
          <w:sz w:val="24"/>
          <w:szCs w:val="24"/>
        </w:rPr>
        <w:t xml:space="preserve"> </w:t>
      </w:r>
      <w:r w:rsidR="0003637F" w:rsidRPr="0003637F">
        <w:rPr>
          <w:rFonts w:ascii="Times New Roman" w:hAnsi="Times New Roman" w:cs="Times New Roman"/>
          <w:sz w:val="24"/>
          <w:szCs w:val="24"/>
        </w:rPr>
        <w:t>вполне теория в широком смысле слова, а разделяемая совокупность</w:t>
      </w:r>
      <w:r w:rsidR="0003637F">
        <w:rPr>
          <w:rFonts w:ascii="Times New Roman" w:hAnsi="Times New Roman" w:cs="Times New Roman"/>
          <w:sz w:val="24"/>
          <w:szCs w:val="24"/>
        </w:rPr>
        <w:t xml:space="preserve"> </w:t>
      </w:r>
      <w:r w:rsidR="0003637F" w:rsidRPr="0003637F">
        <w:rPr>
          <w:rFonts w:ascii="Times New Roman" w:hAnsi="Times New Roman" w:cs="Times New Roman"/>
          <w:sz w:val="24"/>
          <w:szCs w:val="24"/>
        </w:rPr>
        <w:t>исходных посылок, которые могут быть представлены как методология</w:t>
      </w:r>
      <w:r w:rsidR="0003637F">
        <w:rPr>
          <w:rFonts w:ascii="Times New Roman" w:hAnsi="Times New Roman" w:cs="Times New Roman"/>
          <w:sz w:val="24"/>
          <w:szCs w:val="24"/>
        </w:rPr>
        <w:t>»</w:t>
      </w:r>
      <w:r w:rsidR="0003637F">
        <w:rPr>
          <w:rStyle w:val="a5"/>
          <w:rFonts w:ascii="Times New Roman" w:hAnsi="Times New Roman" w:cs="Times New Roman"/>
          <w:sz w:val="24"/>
          <w:szCs w:val="24"/>
        </w:rPr>
        <w:footnoteReference w:id="22"/>
      </w:r>
      <w:r w:rsidR="0003637F" w:rsidRPr="0003637F">
        <w:rPr>
          <w:rFonts w:ascii="Times New Roman" w:hAnsi="Times New Roman" w:cs="Times New Roman"/>
          <w:sz w:val="24"/>
          <w:szCs w:val="24"/>
        </w:rPr>
        <w:t>.</w:t>
      </w:r>
      <w:r w:rsidR="0003637F">
        <w:rPr>
          <w:rFonts w:ascii="Times New Roman" w:hAnsi="Times New Roman" w:cs="Times New Roman"/>
          <w:sz w:val="24"/>
          <w:szCs w:val="24"/>
        </w:rPr>
        <w:t xml:space="preserve"> </w:t>
      </w:r>
    </w:p>
    <w:p w14:paraId="6C9E676C" w14:textId="443EF6DF" w:rsidR="006D1DA2" w:rsidRPr="004D3F31" w:rsidRDefault="002B197E" w:rsidP="002B197E">
      <w:pPr>
        <w:spacing w:after="200" w:line="360" w:lineRule="auto"/>
        <w:jc w:val="both"/>
        <w:rPr>
          <w:rFonts w:ascii="Times New Roman" w:hAnsi="Times New Roman" w:cs="Times New Roman"/>
          <w:sz w:val="24"/>
          <w:szCs w:val="24"/>
        </w:rPr>
      </w:pPr>
      <w:r w:rsidRPr="004D3F31">
        <w:rPr>
          <w:rFonts w:ascii="Times New Roman" w:hAnsi="Times New Roman" w:cs="Times New Roman"/>
          <w:sz w:val="24"/>
          <w:szCs w:val="24"/>
        </w:rPr>
        <w:tab/>
        <w:t xml:space="preserve">Ключевыми понятиями </w:t>
      </w:r>
      <w:proofErr w:type="spellStart"/>
      <w:r w:rsidRPr="004D3F31">
        <w:rPr>
          <w:rFonts w:ascii="Times New Roman" w:hAnsi="Times New Roman" w:cs="Times New Roman"/>
          <w:sz w:val="24"/>
          <w:szCs w:val="24"/>
        </w:rPr>
        <w:t>конструтивисткой</w:t>
      </w:r>
      <w:proofErr w:type="spellEnd"/>
      <w:r w:rsidRPr="004D3F31">
        <w:rPr>
          <w:rFonts w:ascii="Times New Roman" w:hAnsi="Times New Roman" w:cs="Times New Roman"/>
          <w:sz w:val="24"/>
          <w:szCs w:val="24"/>
        </w:rPr>
        <w:t xml:space="preserve"> парадигмы явля</w:t>
      </w:r>
      <w:r w:rsidR="00AC6F49" w:rsidRPr="004D3F31">
        <w:rPr>
          <w:rFonts w:ascii="Times New Roman" w:hAnsi="Times New Roman" w:cs="Times New Roman"/>
          <w:sz w:val="24"/>
          <w:szCs w:val="24"/>
        </w:rPr>
        <w:t>ю</w:t>
      </w:r>
      <w:r w:rsidRPr="004D3F31">
        <w:rPr>
          <w:rFonts w:ascii="Times New Roman" w:hAnsi="Times New Roman" w:cs="Times New Roman"/>
          <w:sz w:val="24"/>
          <w:szCs w:val="24"/>
        </w:rPr>
        <w:t xml:space="preserve">тся «конструкт» и «конструирование». Представители данного направления убеждены, что мировая политика, межгосударственные отношения и международная среда не являются данностью, а возникли в результате их </w:t>
      </w:r>
      <w:r w:rsidR="0003637F">
        <w:rPr>
          <w:rFonts w:ascii="Times New Roman" w:hAnsi="Times New Roman" w:cs="Times New Roman"/>
          <w:sz w:val="24"/>
          <w:szCs w:val="24"/>
        </w:rPr>
        <w:t xml:space="preserve">социального </w:t>
      </w:r>
      <w:r w:rsidR="00AC6F49" w:rsidRPr="004D3F31">
        <w:rPr>
          <w:rFonts w:ascii="Times New Roman" w:hAnsi="Times New Roman" w:cs="Times New Roman"/>
          <w:sz w:val="24"/>
          <w:szCs w:val="24"/>
        </w:rPr>
        <w:t>по</w:t>
      </w:r>
      <w:r w:rsidRPr="004D3F31">
        <w:rPr>
          <w:rFonts w:ascii="Times New Roman" w:hAnsi="Times New Roman" w:cs="Times New Roman"/>
          <w:sz w:val="24"/>
          <w:szCs w:val="24"/>
        </w:rPr>
        <w:t xml:space="preserve">строения или «конструирования» </w:t>
      </w:r>
      <w:proofErr w:type="spellStart"/>
      <w:r w:rsidRPr="004D3F31">
        <w:rPr>
          <w:rFonts w:ascii="Times New Roman" w:hAnsi="Times New Roman" w:cs="Times New Roman"/>
          <w:sz w:val="24"/>
          <w:szCs w:val="24"/>
        </w:rPr>
        <w:t>акторами</w:t>
      </w:r>
      <w:proofErr w:type="spellEnd"/>
      <w:r w:rsidRPr="004D3F31">
        <w:rPr>
          <w:rFonts w:ascii="Times New Roman" w:hAnsi="Times New Roman" w:cs="Times New Roman"/>
          <w:sz w:val="24"/>
          <w:szCs w:val="24"/>
        </w:rPr>
        <w:t xml:space="preserve"> международных отношений в процессе взаимного влияния друг на друга. </w:t>
      </w:r>
      <w:r w:rsidR="00212AFB" w:rsidRPr="004D3F31">
        <w:rPr>
          <w:rFonts w:ascii="Times New Roman" w:hAnsi="Times New Roman" w:cs="Times New Roman"/>
          <w:sz w:val="24"/>
          <w:szCs w:val="24"/>
        </w:rPr>
        <w:t xml:space="preserve">«Конструкт» </w:t>
      </w:r>
      <w:r w:rsidR="00212AFB" w:rsidRPr="004D3F31">
        <w:rPr>
          <w:rFonts w:ascii="Times New Roman" w:hAnsi="Times New Roman" w:cs="Times New Roman"/>
          <w:sz w:val="24"/>
          <w:szCs w:val="24"/>
        </w:rPr>
        <w:lastRenderedPageBreak/>
        <w:t>представляет собой единицу, созданную для описания происходящих в мире событий или непременно участвующую в них. Конструктами являются международные институты, государства, а также принципы международных отношений, такие как право народов на самоопределение или территориальная целостность государств</w:t>
      </w:r>
      <w:r w:rsidR="00692D60" w:rsidRPr="004D3F31">
        <w:rPr>
          <w:rStyle w:val="a5"/>
          <w:rFonts w:ascii="Times New Roman" w:hAnsi="Times New Roman" w:cs="Times New Roman"/>
          <w:sz w:val="24"/>
          <w:szCs w:val="24"/>
        </w:rPr>
        <w:footnoteReference w:id="23"/>
      </w:r>
      <w:r w:rsidR="00212AFB" w:rsidRPr="004D3F31">
        <w:rPr>
          <w:rFonts w:ascii="Times New Roman" w:hAnsi="Times New Roman" w:cs="Times New Roman"/>
          <w:sz w:val="24"/>
          <w:szCs w:val="24"/>
        </w:rPr>
        <w:t xml:space="preserve">. </w:t>
      </w:r>
    </w:p>
    <w:p w14:paraId="08961163" w14:textId="4FA07FD3" w:rsidR="00AC6F49" w:rsidRPr="004D3F31" w:rsidRDefault="00AC6F49" w:rsidP="002B197E">
      <w:pPr>
        <w:spacing w:after="200" w:line="360" w:lineRule="auto"/>
        <w:jc w:val="both"/>
        <w:rPr>
          <w:rFonts w:ascii="Times New Roman" w:hAnsi="Times New Roman" w:cs="Times New Roman"/>
          <w:sz w:val="24"/>
          <w:szCs w:val="24"/>
        </w:rPr>
      </w:pPr>
      <w:r w:rsidRPr="004D3F31">
        <w:rPr>
          <w:rFonts w:ascii="Times New Roman" w:hAnsi="Times New Roman" w:cs="Times New Roman"/>
          <w:sz w:val="24"/>
          <w:szCs w:val="24"/>
        </w:rPr>
        <w:tab/>
        <w:t>С точки зрения конструктивизма картина мира не может быть объективной, она является такой, какой мы ее «воображаем» (термин Б. Андерсона) с помощью языка, знаков и смысл</w:t>
      </w:r>
      <w:r w:rsidR="0003637F">
        <w:rPr>
          <w:rFonts w:ascii="Times New Roman" w:hAnsi="Times New Roman" w:cs="Times New Roman"/>
          <w:sz w:val="24"/>
          <w:szCs w:val="24"/>
        </w:rPr>
        <w:t>ов</w:t>
      </w:r>
      <w:r w:rsidRPr="004D3F31">
        <w:rPr>
          <w:rFonts w:ascii="Times New Roman" w:hAnsi="Times New Roman" w:cs="Times New Roman"/>
          <w:sz w:val="24"/>
          <w:szCs w:val="24"/>
        </w:rPr>
        <w:t xml:space="preserve"> в результате дискурса и прочих социальных практик. В этой связи можно выделить </w:t>
      </w:r>
      <w:r w:rsidR="00CD5549" w:rsidRPr="004D3F31">
        <w:rPr>
          <w:rFonts w:ascii="Times New Roman" w:hAnsi="Times New Roman" w:cs="Times New Roman"/>
          <w:sz w:val="24"/>
          <w:szCs w:val="24"/>
        </w:rPr>
        <w:t>следующие</w:t>
      </w:r>
      <w:r w:rsidRPr="004D3F31">
        <w:rPr>
          <w:rFonts w:ascii="Times New Roman" w:hAnsi="Times New Roman" w:cs="Times New Roman"/>
          <w:sz w:val="24"/>
          <w:szCs w:val="24"/>
        </w:rPr>
        <w:t xml:space="preserve"> основны</w:t>
      </w:r>
      <w:r w:rsidR="004D3F31" w:rsidRPr="004D3F31">
        <w:rPr>
          <w:rFonts w:ascii="Times New Roman" w:hAnsi="Times New Roman" w:cs="Times New Roman"/>
          <w:sz w:val="24"/>
          <w:szCs w:val="24"/>
        </w:rPr>
        <w:t>е</w:t>
      </w:r>
      <w:r w:rsidRPr="004D3F31">
        <w:rPr>
          <w:rFonts w:ascii="Times New Roman" w:hAnsi="Times New Roman" w:cs="Times New Roman"/>
          <w:sz w:val="24"/>
          <w:szCs w:val="24"/>
        </w:rPr>
        <w:t xml:space="preserve"> положени</w:t>
      </w:r>
      <w:r w:rsidR="004D3F31" w:rsidRPr="004D3F31">
        <w:rPr>
          <w:rFonts w:ascii="Times New Roman" w:hAnsi="Times New Roman" w:cs="Times New Roman"/>
          <w:sz w:val="24"/>
          <w:szCs w:val="24"/>
        </w:rPr>
        <w:t>я</w:t>
      </w:r>
      <w:r w:rsidRPr="004D3F31">
        <w:rPr>
          <w:rFonts w:ascii="Times New Roman" w:hAnsi="Times New Roman" w:cs="Times New Roman"/>
          <w:sz w:val="24"/>
          <w:szCs w:val="24"/>
        </w:rPr>
        <w:t xml:space="preserve"> конструктивисткой парадигмы:</w:t>
      </w:r>
    </w:p>
    <w:p w14:paraId="559483D3" w14:textId="537A0D34" w:rsidR="00AC6F49" w:rsidRPr="00DC0495" w:rsidRDefault="00CD5549" w:rsidP="00DC0495">
      <w:pPr>
        <w:pStyle w:val="a6"/>
        <w:numPr>
          <w:ilvl w:val="0"/>
          <w:numId w:val="1"/>
        </w:numPr>
        <w:spacing w:after="200" w:line="360" w:lineRule="auto"/>
        <w:jc w:val="both"/>
        <w:rPr>
          <w:rFonts w:ascii="Times New Roman" w:hAnsi="Times New Roman" w:cs="Times New Roman"/>
          <w:sz w:val="24"/>
          <w:szCs w:val="24"/>
        </w:rPr>
      </w:pPr>
      <w:r w:rsidRPr="00DC0495">
        <w:rPr>
          <w:rFonts w:ascii="Times New Roman" w:hAnsi="Times New Roman" w:cs="Times New Roman"/>
          <w:sz w:val="24"/>
          <w:szCs w:val="24"/>
        </w:rPr>
        <w:t>Агенты в процессе конструирования создают определенную социальную реальность, а, значит, м</w:t>
      </w:r>
      <w:r w:rsidR="00AC6F49" w:rsidRPr="00DC0495">
        <w:rPr>
          <w:rFonts w:ascii="Times New Roman" w:hAnsi="Times New Roman" w:cs="Times New Roman"/>
          <w:sz w:val="24"/>
          <w:szCs w:val="24"/>
        </w:rPr>
        <w:t xml:space="preserve">ир является </w:t>
      </w:r>
      <w:r w:rsidRPr="00DC0495">
        <w:rPr>
          <w:rFonts w:ascii="Times New Roman" w:hAnsi="Times New Roman" w:cs="Times New Roman"/>
          <w:sz w:val="24"/>
          <w:szCs w:val="24"/>
        </w:rPr>
        <w:t>интерпретацией;</w:t>
      </w:r>
    </w:p>
    <w:p w14:paraId="0C59758F" w14:textId="26BE6A48" w:rsidR="00CD5549" w:rsidRPr="00DC0495" w:rsidRDefault="00CD5549" w:rsidP="00DC0495">
      <w:pPr>
        <w:pStyle w:val="a6"/>
        <w:numPr>
          <w:ilvl w:val="0"/>
          <w:numId w:val="1"/>
        </w:numPr>
        <w:spacing w:after="200" w:line="360" w:lineRule="auto"/>
        <w:jc w:val="both"/>
        <w:rPr>
          <w:rFonts w:ascii="Times New Roman" w:hAnsi="Times New Roman" w:cs="Times New Roman"/>
          <w:sz w:val="24"/>
          <w:szCs w:val="24"/>
        </w:rPr>
      </w:pPr>
      <w:r w:rsidRPr="00DC0495">
        <w:rPr>
          <w:rFonts w:ascii="Times New Roman" w:hAnsi="Times New Roman" w:cs="Times New Roman"/>
          <w:sz w:val="24"/>
          <w:szCs w:val="24"/>
        </w:rPr>
        <w:t xml:space="preserve">Сконструированная социальная реальность </w:t>
      </w:r>
      <w:r w:rsidR="0070658F">
        <w:rPr>
          <w:rFonts w:ascii="Times New Roman" w:hAnsi="Times New Roman" w:cs="Times New Roman"/>
          <w:sz w:val="24"/>
          <w:szCs w:val="24"/>
        </w:rPr>
        <w:t>является основой для</w:t>
      </w:r>
      <w:r w:rsidR="0003637F">
        <w:rPr>
          <w:rFonts w:ascii="Times New Roman" w:hAnsi="Times New Roman" w:cs="Times New Roman"/>
          <w:sz w:val="24"/>
          <w:szCs w:val="24"/>
        </w:rPr>
        <w:t xml:space="preserve"> взаимо</w:t>
      </w:r>
      <w:r w:rsidRPr="00DC0495">
        <w:rPr>
          <w:rFonts w:ascii="Times New Roman" w:hAnsi="Times New Roman" w:cs="Times New Roman"/>
          <w:sz w:val="24"/>
          <w:szCs w:val="24"/>
        </w:rPr>
        <w:t>влия</w:t>
      </w:r>
      <w:r w:rsidR="0003637F">
        <w:rPr>
          <w:rFonts w:ascii="Times New Roman" w:hAnsi="Times New Roman" w:cs="Times New Roman"/>
          <w:sz w:val="24"/>
          <w:szCs w:val="24"/>
        </w:rPr>
        <w:t>ни</w:t>
      </w:r>
      <w:r w:rsidR="0070658F">
        <w:rPr>
          <w:rFonts w:ascii="Times New Roman" w:hAnsi="Times New Roman" w:cs="Times New Roman"/>
          <w:sz w:val="24"/>
          <w:szCs w:val="24"/>
        </w:rPr>
        <w:t>я</w:t>
      </w:r>
      <w:r w:rsidRPr="00DC0495">
        <w:rPr>
          <w:rFonts w:ascii="Times New Roman" w:hAnsi="Times New Roman" w:cs="Times New Roman"/>
          <w:sz w:val="24"/>
          <w:szCs w:val="24"/>
        </w:rPr>
        <w:t xml:space="preserve"> </w:t>
      </w:r>
      <w:r w:rsidR="0003637F">
        <w:rPr>
          <w:rFonts w:ascii="Times New Roman" w:hAnsi="Times New Roman" w:cs="Times New Roman"/>
          <w:sz w:val="24"/>
          <w:szCs w:val="24"/>
        </w:rPr>
        <w:t>структуры</w:t>
      </w:r>
      <w:r w:rsidR="0070658F">
        <w:rPr>
          <w:rFonts w:ascii="Times New Roman" w:hAnsi="Times New Roman" w:cs="Times New Roman"/>
          <w:sz w:val="24"/>
          <w:szCs w:val="24"/>
        </w:rPr>
        <w:t xml:space="preserve"> (международной среды)</w:t>
      </w:r>
      <w:r w:rsidR="0003637F">
        <w:rPr>
          <w:rFonts w:ascii="Times New Roman" w:hAnsi="Times New Roman" w:cs="Times New Roman"/>
          <w:sz w:val="24"/>
          <w:szCs w:val="24"/>
        </w:rPr>
        <w:t xml:space="preserve"> и </w:t>
      </w:r>
      <w:r w:rsidRPr="00DC0495">
        <w:rPr>
          <w:rFonts w:ascii="Times New Roman" w:hAnsi="Times New Roman" w:cs="Times New Roman"/>
          <w:sz w:val="24"/>
          <w:szCs w:val="24"/>
        </w:rPr>
        <w:t>агента</w:t>
      </w:r>
      <w:r w:rsidR="0070658F">
        <w:rPr>
          <w:rFonts w:ascii="Times New Roman" w:hAnsi="Times New Roman" w:cs="Times New Roman"/>
          <w:sz w:val="24"/>
          <w:szCs w:val="24"/>
        </w:rPr>
        <w:t>, что</w:t>
      </w:r>
      <w:r w:rsidR="0003637F">
        <w:rPr>
          <w:rFonts w:ascii="Times New Roman" w:hAnsi="Times New Roman" w:cs="Times New Roman"/>
          <w:sz w:val="24"/>
          <w:szCs w:val="24"/>
        </w:rPr>
        <w:t xml:space="preserve"> </w:t>
      </w:r>
      <w:r w:rsidRPr="00DC0495">
        <w:rPr>
          <w:rFonts w:ascii="Times New Roman" w:hAnsi="Times New Roman" w:cs="Times New Roman"/>
          <w:sz w:val="24"/>
          <w:szCs w:val="24"/>
        </w:rPr>
        <w:t>способствует становлению идентичности</w:t>
      </w:r>
      <w:r w:rsidR="0070658F">
        <w:rPr>
          <w:rFonts w:ascii="Times New Roman" w:hAnsi="Times New Roman" w:cs="Times New Roman"/>
          <w:sz w:val="24"/>
          <w:szCs w:val="24"/>
        </w:rPr>
        <w:t xml:space="preserve"> последнего</w:t>
      </w:r>
      <w:r w:rsidRPr="00DC0495">
        <w:rPr>
          <w:rFonts w:ascii="Times New Roman" w:hAnsi="Times New Roman" w:cs="Times New Roman"/>
          <w:sz w:val="24"/>
          <w:szCs w:val="24"/>
        </w:rPr>
        <w:t>;</w:t>
      </w:r>
    </w:p>
    <w:p w14:paraId="0FD7597E" w14:textId="004FD9E7" w:rsidR="00CD5549" w:rsidRPr="00DC0495" w:rsidRDefault="00CD5549" w:rsidP="00DC0495">
      <w:pPr>
        <w:pStyle w:val="a6"/>
        <w:numPr>
          <w:ilvl w:val="0"/>
          <w:numId w:val="1"/>
        </w:numPr>
        <w:spacing w:after="200" w:line="360" w:lineRule="auto"/>
        <w:jc w:val="both"/>
        <w:rPr>
          <w:rFonts w:ascii="Times New Roman" w:hAnsi="Times New Roman" w:cs="Times New Roman"/>
          <w:sz w:val="24"/>
          <w:szCs w:val="24"/>
        </w:rPr>
      </w:pPr>
      <w:r w:rsidRPr="00DC0495">
        <w:rPr>
          <w:rFonts w:ascii="Times New Roman" w:hAnsi="Times New Roman" w:cs="Times New Roman"/>
          <w:sz w:val="24"/>
          <w:szCs w:val="24"/>
        </w:rPr>
        <w:t xml:space="preserve">Процесс познания </w:t>
      </w:r>
      <w:r w:rsidR="0070658F">
        <w:rPr>
          <w:rFonts w:ascii="Times New Roman" w:hAnsi="Times New Roman" w:cs="Times New Roman"/>
          <w:sz w:val="24"/>
          <w:szCs w:val="24"/>
        </w:rPr>
        <w:t xml:space="preserve">является не пассивным, а активным, и </w:t>
      </w:r>
      <w:r w:rsidRPr="00DC0495">
        <w:rPr>
          <w:rFonts w:ascii="Times New Roman" w:hAnsi="Times New Roman" w:cs="Times New Roman"/>
          <w:sz w:val="24"/>
          <w:szCs w:val="24"/>
        </w:rPr>
        <w:t>представляет собой построение знания</w:t>
      </w:r>
      <w:r w:rsidR="0070658F">
        <w:rPr>
          <w:rFonts w:ascii="Times New Roman" w:hAnsi="Times New Roman" w:cs="Times New Roman"/>
          <w:sz w:val="24"/>
          <w:szCs w:val="24"/>
        </w:rPr>
        <w:t xml:space="preserve"> со стороны агентов</w:t>
      </w:r>
      <w:r w:rsidRPr="00DC0495">
        <w:rPr>
          <w:rFonts w:ascii="Times New Roman" w:hAnsi="Times New Roman" w:cs="Times New Roman"/>
          <w:sz w:val="24"/>
          <w:szCs w:val="24"/>
        </w:rPr>
        <w:t>, а именно выстраивание и классификацию объектов;</w:t>
      </w:r>
    </w:p>
    <w:p w14:paraId="7811ADC3" w14:textId="7427169B" w:rsidR="004D3F31" w:rsidRPr="0070658F" w:rsidRDefault="00CD5549" w:rsidP="0070658F">
      <w:pPr>
        <w:pStyle w:val="a6"/>
        <w:numPr>
          <w:ilvl w:val="0"/>
          <w:numId w:val="1"/>
        </w:numPr>
        <w:spacing w:after="200" w:line="360" w:lineRule="auto"/>
        <w:jc w:val="both"/>
        <w:rPr>
          <w:rFonts w:ascii="Times New Roman" w:hAnsi="Times New Roman" w:cs="Times New Roman"/>
          <w:sz w:val="24"/>
          <w:szCs w:val="24"/>
        </w:rPr>
      </w:pPr>
      <w:r w:rsidRPr="00DC0495">
        <w:rPr>
          <w:rFonts w:ascii="Times New Roman" w:hAnsi="Times New Roman" w:cs="Times New Roman"/>
          <w:sz w:val="24"/>
          <w:szCs w:val="24"/>
        </w:rPr>
        <w:t>Истина не объективна, а множественна</w:t>
      </w:r>
      <w:r w:rsidR="0070658F">
        <w:rPr>
          <w:rFonts w:ascii="Times New Roman" w:hAnsi="Times New Roman" w:cs="Times New Roman"/>
          <w:sz w:val="24"/>
          <w:szCs w:val="24"/>
        </w:rPr>
        <w:t xml:space="preserve">, альтернативна и </w:t>
      </w:r>
      <w:proofErr w:type="spellStart"/>
      <w:r w:rsidR="0070658F">
        <w:rPr>
          <w:rFonts w:ascii="Times New Roman" w:hAnsi="Times New Roman" w:cs="Times New Roman"/>
          <w:sz w:val="24"/>
          <w:szCs w:val="24"/>
        </w:rPr>
        <w:t>неуниверсальна</w:t>
      </w:r>
      <w:proofErr w:type="spellEnd"/>
      <w:r w:rsidRPr="00DC0495">
        <w:rPr>
          <w:rFonts w:ascii="Times New Roman" w:hAnsi="Times New Roman" w:cs="Times New Roman"/>
          <w:sz w:val="24"/>
          <w:szCs w:val="24"/>
        </w:rPr>
        <w:t>, поскольку конструиру</w:t>
      </w:r>
      <w:r w:rsidR="0070658F">
        <w:rPr>
          <w:rFonts w:ascii="Times New Roman" w:hAnsi="Times New Roman" w:cs="Times New Roman"/>
          <w:sz w:val="24"/>
          <w:szCs w:val="24"/>
        </w:rPr>
        <w:t>е</w:t>
      </w:r>
      <w:r w:rsidRPr="00DC0495">
        <w:rPr>
          <w:rFonts w:ascii="Times New Roman" w:hAnsi="Times New Roman" w:cs="Times New Roman"/>
          <w:sz w:val="24"/>
          <w:szCs w:val="24"/>
        </w:rPr>
        <w:t>тся каждым агентом в отдельности</w:t>
      </w:r>
      <w:r w:rsidR="0070658F">
        <w:rPr>
          <w:rFonts w:ascii="Times New Roman" w:hAnsi="Times New Roman" w:cs="Times New Roman"/>
          <w:sz w:val="24"/>
          <w:szCs w:val="24"/>
        </w:rPr>
        <w:t xml:space="preserve">; </w:t>
      </w:r>
      <w:r w:rsidRPr="0070658F">
        <w:rPr>
          <w:rFonts w:ascii="Times New Roman" w:hAnsi="Times New Roman" w:cs="Times New Roman"/>
          <w:sz w:val="24"/>
          <w:szCs w:val="24"/>
        </w:rPr>
        <w:t>и</w:t>
      </w:r>
      <w:r w:rsidR="0070658F">
        <w:rPr>
          <w:rFonts w:ascii="Times New Roman" w:hAnsi="Times New Roman" w:cs="Times New Roman"/>
          <w:sz w:val="24"/>
          <w:szCs w:val="24"/>
        </w:rPr>
        <w:t>стина</w:t>
      </w:r>
      <w:r w:rsidRPr="0070658F">
        <w:rPr>
          <w:rFonts w:ascii="Times New Roman" w:hAnsi="Times New Roman" w:cs="Times New Roman"/>
          <w:sz w:val="24"/>
          <w:szCs w:val="24"/>
        </w:rPr>
        <w:t xml:space="preserve"> </w:t>
      </w:r>
      <w:proofErr w:type="spellStart"/>
      <w:r w:rsidRPr="0070658F">
        <w:rPr>
          <w:rFonts w:ascii="Times New Roman" w:hAnsi="Times New Roman" w:cs="Times New Roman"/>
          <w:sz w:val="24"/>
          <w:szCs w:val="24"/>
        </w:rPr>
        <w:t>интерсубъектив</w:t>
      </w:r>
      <w:r w:rsidR="0070658F">
        <w:rPr>
          <w:rFonts w:ascii="Times New Roman" w:hAnsi="Times New Roman" w:cs="Times New Roman"/>
          <w:sz w:val="24"/>
          <w:szCs w:val="24"/>
        </w:rPr>
        <w:t>на</w:t>
      </w:r>
      <w:proofErr w:type="spellEnd"/>
      <w:r w:rsidRPr="0070658F">
        <w:rPr>
          <w:rFonts w:ascii="Times New Roman" w:hAnsi="Times New Roman" w:cs="Times New Roman"/>
          <w:sz w:val="24"/>
          <w:szCs w:val="24"/>
        </w:rPr>
        <w:t xml:space="preserve">, так как создается </w:t>
      </w:r>
      <w:r w:rsidR="0070658F">
        <w:rPr>
          <w:rFonts w:ascii="Times New Roman" w:hAnsi="Times New Roman" w:cs="Times New Roman"/>
          <w:sz w:val="24"/>
          <w:szCs w:val="24"/>
        </w:rPr>
        <w:t>в процессе взаимодействия</w:t>
      </w:r>
      <w:r w:rsidRPr="0070658F">
        <w:rPr>
          <w:rFonts w:ascii="Times New Roman" w:hAnsi="Times New Roman" w:cs="Times New Roman"/>
          <w:sz w:val="24"/>
          <w:szCs w:val="24"/>
        </w:rPr>
        <w:t xml:space="preserve"> агентов и структуры</w:t>
      </w:r>
      <w:r w:rsidR="00692D60">
        <w:rPr>
          <w:rStyle w:val="a5"/>
          <w:rFonts w:ascii="Times New Roman" w:hAnsi="Times New Roman" w:cs="Times New Roman"/>
          <w:sz w:val="24"/>
          <w:szCs w:val="24"/>
        </w:rPr>
        <w:footnoteReference w:id="24"/>
      </w:r>
      <w:r w:rsidRPr="0070658F">
        <w:rPr>
          <w:rFonts w:ascii="Times New Roman" w:hAnsi="Times New Roman" w:cs="Times New Roman"/>
          <w:sz w:val="24"/>
          <w:szCs w:val="24"/>
        </w:rPr>
        <w:t>.</w:t>
      </w:r>
    </w:p>
    <w:p w14:paraId="4E673571" w14:textId="2E65E920" w:rsidR="00112DEF" w:rsidRDefault="00112DEF" w:rsidP="004D3F31">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современной науке существуют несколько видов конструктивизма: прежде всего, его можно разделить на жесткий</w:t>
      </w:r>
      <w:r w:rsidRPr="00112DEF">
        <w:rPr>
          <w:rFonts w:ascii="Times New Roman" w:hAnsi="Times New Roman" w:cs="Times New Roman"/>
          <w:sz w:val="24"/>
          <w:szCs w:val="24"/>
        </w:rPr>
        <w:t xml:space="preserve"> (</w:t>
      </w:r>
      <w:r w:rsidR="00264F71">
        <w:rPr>
          <w:rFonts w:ascii="Times New Roman" w:hAnsi="Times New Roman" w:cs="Times New Roman"/>
          <w:sz w:val="24"/>
          <w:szCs w:val="24"/>
        </w:rPr>
        <w:t xml:space="preserve">англ. </w:t>
      </w:r>
      <w:r>
        <w:rPr>
          <w:rFonts w:ascii="Times New Roman" w:hAnsi="Times New Roman" w:cs="Times New Roman"/>
          <w:sz w:val="24"/>
          <w:szCs w:val="24"/>
          <w:lang w:val="en-US"/>
        </w:rPr>
        <w:t>hard</w:t>
      </w:r>
      <w:r w:rsidRPr="00112DEF">
        <w:rPr>
          <w:rFonts w:ascii="Times New Roman" w:hAnsi="Times New Roman" w:cs="Times New Roman"/>
          <w:sz w:val="24"/>
          <w:szCs w:val="24"/>
        </w:rPr>
        <w:t>)</w:t>
      </w:r>
      <w:r>
        <w:rPr>
          <w:rFonts w:ascii="Times New Roman" w:hAnsi="Times New Roman" w:cs="Times New Roman"/>
          <w:sz w:val="24"/>
          <w:szCs w:val="24"/>
        </w:rPr>
        <w:t xml:space="preserve"> и мягкий</w:t>
      </w:r>
      <w:r w:rsidRPr="00112DEF">
        <w:rPr>
          <w:rFonts w:ascii="Times New Roman" w:hAnsi="Times New Roman" w:cs="Times New Roman"/>
          <w:sz w:val="24"/>
          <w:szCs w:val="24"/>
        </w:rPr>
        <w:t xml:space="preserve"> (</w:t>
      </w:r>
      <w:r w:rsidR="00264F71">
        <w:rPr>
          <w:rFonts w:ascii="Times New Roman" w:hAnsi="Times New Roman" w:cs="Times New Roman"/>
          <w:sz w:val="24"/>
          <w:szCs w:val="24"/>
        </w:rPr>
        <w:t xml:space="preserve">англ. </w:t>
      </w:r>
      <w:r>
        <w:rPr>
          <w:rFonts w:ascii="Times New Roman" w:hAnsi="Times New Roman" w:cs="Times New Roman"/>
          <w:sz w:val="24"/>
          <w:szCs w:val="24"/>
          <w:lang w:val="en-US"/>
        </w:rPr>
        <w:t>soft</w:t>
      </w:r>
      <w:r w:rsidRPr="00112DEF">
        <w:rPr>
          <w:rFonts w:ascii="Times New Roman" w:hAnsi="Times New Roman" w:cs="Times New Roman"/>
          <w:sz w:val="24"/>
          <w:szCs w:val="24"/>
        </w:rPr>
        <w:t>)</w:t>
      </w:r>
      <w:r>
        <w:rPr>
          <w:rFonts w:ascii="Times New Roman" w:hAnsi="Times New Roman" w:cs="Times New Roman"/>
          <w:sz w:val="24"/>
          <w:szCs w:val="24"/>
        </w:rPr>
        <w:t xml:space="preserve">. Представители жесткого конструктивизма, </w:t>
      </w:r>
      <w:r w:rsidR="00264F71">
        <w:rPr>
          <w:rFonts w:ascii="Times New Roman" w:hAnsi="Times New Roman" w:cs="Times New Roman"/>
          <w:sz w:val="24"/>
          <w:szCs w:val="24"/>
        </w:rPr>
        <w:t>в ряды</w:t>
      </w:r>
      <w:r>
        <w:rPr>
          <w:rFonts w:ascii="Times New Roman" w:hAnsi="Times New Roman" w:cs="Times New Roman"/>
          <w:sz w:val="24"/>
          <w:szCs w:val="24"/>
        </w:rPr>
        <w:t xml:space="preserve"> которы</w:t>
      </w:r>
      <w:r w:rsidR="00264F71">
        <w:rPr>
          <w:rFonts w:ascii="Times New Roman" w:hAnsi="Times New Roman" w:cs="Times New Roman"/>
          <w:sz w:val="24"/>
          <w:szCs w:val="24"/>
        </w:rPr>
        <w:t>х</w:t>
      </w:r>
      <w:r>
        <w:rPr>
          <w:rFonts w:ascii="Times New Roman" w:hAnsi="Times New Roman" w:cs="Times New Roman"/>
          <w:sz w:val="24"/>
          <w:szCs w:val="24"/>
        </w:rPr>
        <w:t xml:space="preserve"> можно </w:t>
      </w:r>
      <w:r w:rsidR="00264F71">
        <w:rPr>
          <w:rFonts w:ascii="Times New Roman" w:hAnsi="Times New Roman" w:cs="Times New Roman"/>
          <w:sz w:val="24"/>
          <w:szCs w:val="24"/>
        </w:rPr>
        <w:t>включить</w:t>
      </w:r>
      <w:r>
        <w:rPr>
          <w:rFonts w:ascii="Times New Roman" w:hAnsi="Times New Roman" w:cs="Times New Roman"/>
          <w:sz w:val="24"/>
          <w:szCs w:val="24"/>
        </w:rPr>
        <w:t xml:space="preserve"> Н. </w:t>
      </w:r>
      <w:proofErr w:type="spellStart"/>
      <w:r>
        <w:rPr>
          <w:rFonts w:ascii="Times New Roman" w:hAnsi="Times New Roman" w:cs="Times New Roman"/>
          <w:sz w:val="24"/>
          <w:szCs w:val="24"/>
        </w:rPr>
        <w:t>Онуфа</w:t>
      </w:r>
      <w:proofErr w:type="spellEnd"/>
      <w:r>
        <w:rPr>
          <w:rFonts w:ascii="Times New Roman" w:hAnsi="Times New Roman" w:cs="Times New Roman"/>
          <w:sz w:val="24"/>
          <w:szCs w:val="24"/>
        </w:rPr>
        <w:t xml:space="preserve"> и А. </w:t>
      </w:r>
      <w:proofErr w:type="spellStart"/>
      <w:r>
        <w:rPr>
          <w:rFonts w:ascii="Times New Roman" w:hAnsi="Times New Roman" w:cs="Times New Roman"/>
          <w:sz w:val="24"/>
          <w:szCs w:val="24"/>
        </w:rPr>
        <w:t>Вендта</w:t>
      </w:r>
      <w:proofErr w:type="spellEnd"/>
      <w:r>
        <w:rPr>
          <w:rFonts w:ascii="Times New Roman" w:hAnsi="Times New Roman" w:cs="Times New Roman"/>
          <w:sz w:val="24"/>
          <w:szCs w:val="24"/>
        </w:rPr>
        <w:t>, в своих исследованиях акцентируют внимание на вопросах структуры и агента, социального конструирования институтов и правил (норм), на основе которых они функционируют. Мягкий конструктивизм объединяет исследователей, которые фокусируются на изучении идентичности, интерес</w:t>
      </w:r>
      <w:r w:rsidR="00264F71">
        <w:rPr>
          <w:rFonts w:ascii="Times New Roman" w:hAnsi="Times New Roman" w:cs="Times New Roman"/>
          <w:sz w:val="24"/>
          <w:szCs w:val="24"/>
        </w:rPr>
        <w:t>ов и</w:t>
      </w:r>
      <w:r>
        <w:rPr>
          <w:rFonts w:ascii="Times New Roman" w:hAnsi="Times New Roman" w:cs="Times New Roman"/>
          <w:sz w:val="24"/>
          <w:szCs w:val="24"/>
        </w:rPr>
        <w:t xml:space="preserve"> их трансформации</w:t>
      </w:r>
      <w:r>
        <w:rPr>
          <w:rStyle w:val="a5"/>
          <w:rFonts w:ascii="Times New Roman" w:hAnsi="Times New Roman" w:cs="Times New Roman"/>
          <w:sz w:val="24"/>
          <w:szCs w:val="24"/>
        </w:rPr>
        <w:footnoteReference w:id="25"/>
      </w:r>
      <w:r>
        <w:rPr>
          <w:rFonts w:ascii="Times New Roman" w:hAnsi="Times New Roman" w:cs="Times New Roman"/>
          <w:sz w:val="24"/>
          <w:szCs w:val="24"/>
        </w:rPr>
        <w:t>.</w:t>
      </w:r>
    </w:p>
    <w:p w14:paraId="7B8EA0FC" w14:textId="40ABADB8" w:rsidR="00112DEF" w:rsidRPr="00112DEF" w:rsidRDefault="00112DEF" w:rsidP="004D3F31">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Конструктивизм</w:t>
      </w:r>
      <w:r w:rsidR="009E3F1E">
        <w:rPr>
          <w:rFonts w:ascii="Times New Roman" w:hAnsi="Times New Roman" w:cs="Times New Roman"/>
          <w:sz w:val="24"/>
          <w:szCs w:val="24"/>
        </w:rPr>
        <w:t xml:space="preserve"> в теории международных отношений</w:t>
      </w:r>
      <w:r>
        <w:rPr>
          <w:rFonts w:ascii="Times New Roman" w:hAnsi="Times New Roman" w:cs="Times New Roman"/>
          <w:sz w:val="24"/>
          <w:szCs w:val="24"/>
        </w:rPr>
        <w:t xml:space="preserve"> также разделяют на конвенциональный</w:t>
      </w:r>
      <w:r w:rsidR="009E3F1E">
        <w:rPr>
          <w:rFonts w:ascii="Times New Roman" w:hAnsi="Times New Roman" w:cs="Times New Roman"/>
          <w:sz w:val="24"/>
          <w:szCs w:val="24"/>
        </w:rPr>
        <w:t xml:space="preserve"> и</w:t>
      </w:r>
      <w:r>
        <w:rPr>
          <w:rFonts w:ascii="Times New Roman" w:hAnsi="Times New Roman" w:cs="Times New Roman"/>
          <w:sz w:val="24"/>
          <w:szCs w:val="24"/>
        </w:rPr>
        <w:t xml:space="preserve"> критический</w:t>
      </w:r>
      <w:r w:rsidR="009E3F1E">
        <w:rPr>
          <w:rFonts w:ascii="Times New Roman" w:hAnsi="Times New Roman" w:cs="Times New Roman"/>
          <w:sz w:val="24"/>
          <w:szCs w:val="24"/>
        </w:rPr>
        <w:t xml:space="preserve">. Конвенциональный конструктивизм Н. </w:t>
      </w:r>
      <w:proofErr w:type="spellStart"/>
      <w:r w:rsidR="009E3F1E">
        <w:rPr>
          <w:rFonts w:ascii="Times New Roman" w:hAnsi="Times New Roman" w:cs="Times New Roman"/>
          <w:sz w:val="24"/>
          <w:szCs w:val="24"/>
        </w:rPr>
        <w:t>Онуфа</w:t>
      </w:r>
      <w:proofErr w:type="spellEnd"/>
      <w:r w:rsidR="009E3F1E">
        <w:rPr>
          <w:rFonts w:ascii="Times New Roman" w:hAnsi="Times New Roman" w:cs="Times New Roman"/>
          <w:sz w:val="24"/>
          <w:szCs w:val="24"/>
        </w:rPr>
        <w:t xml:space="preserve"> и А. </w:t>
      </w:r>
      <w:proofErr w:type="spellStart"/>
      <w:r w:rsidR="009E3F1E">
        <w:rPr>
          <w:rFonts w:ascii="Times New Roman" w:hAnsi="Times New Roman" w:cs="Times New Roman"/>
          <w:sz w:val="24"/>
          <w:szCs w:val="24"/>
        </w:rPr>
        <w:t>Вендта</w:t>
      </w:r>
      <w:proofErr w:type="spellEnd"/>
      <w:r w:rsidR="009E3F1E">
        <w:rPr>
          <w:rFonts w:ascii="Times New Roman" w:hAnsi="Times New Roman" w:cs="Times New Roman"/>
          <w:sz w:val="24"/>
          <w:szCs w:val="24"/>
        </w:rPr>
        <w:t xml:space="preserve"> представляет собой альтернативу взглядам неореалистов и </w:t>
      </w:r>
      <w:proofErr w:type="spellStart"/>
      <w:r w:rsidR="009E3F1E">
        <w:rPr>
          <w:rFonts w:ascii="Times New Roman" w:hAnsi="Times New Roman" w:cs="Times New Roman"/>
          <w:sz w:val="24"/>
          <w:szCs w:val="24"/>
        </w:rPr>
        <w:t>неолибералов</w:t>
      </w:r>
      <w:proofErr w:type="spellEnd"/>
      <w:r w:rsidR="009E3F1E">
        <w:rPr>
          <w:rFonts w:ascii="Times New Roman" w:hAnsi="Times New Roman" w:cs="Times New Roman"/>
          <w:sz w:val="24"/>
          <w:szCs w:val="24"/>
        </w:rPr>
        <w:t xml:space="preserve"> в таких </w:t>
      </w:r>
      <w:r w:rsidR="009E3F1E">
        <w:rPr>
          <w:rFonts w:ascii="Times New Roman" w:hAnsi="Times New Roman" w:cs="Times New Roman"/>
          <w:sz w:val="24"/>
          <w:szCs w:val="24"/>
        </w:rPr>
        <w:lastRenderedPageBreak/>
        <w:t xml:space="preserve">вопросах, как концепт силы, дилемма безопасности, сотрудничество, роль институтов и </w:t>
      </w:r>
      <w:r w:rsidR="00264F71">
        <w:rPr>
          <w:rFonts w:ascii="Times New Roman" w:hAnsi="Times New Roman" w:cs="Times New Roman"/>
          <w:sz w:val="24"/>
          <w:szCs w:val="24"/>
        </w:rPr>
        <w:t>т. д.</w:t>
      </w:r>
      <w:r w:rsidR="00B65F66">
        <w:rPr>
          <w:rFonts w:ascii="Times New Roman" w:hAnsi="Times New Roman" w:cs="Times New Roman"/>
          <w:sz w:val="24"/>
          <w:szCs w:val="24"/>
        </w:rPr>
        <w:t xml:space="preserve">, но не уделяют достаточное внимание трансформации интересов, идентичностей и </w:t>
      </w:r>
      <w:proofErr w:type="spellStart"/>
      <w:r w:rsidR="00B65F66">
        <w:rPr>
          <w:rFonts w:ascii="Times New Roman" w:hAnsi="Times New Roman" w:cs="Times New Roman"/>
          <w:sz w:val="24"/>
          <w:szCs w:val="24"/>
        </w:rPr>
        <w:t>контекта</w:t>
      </w:r>
      <w:proofErr w:type="spellEnd"/>
      <w:r w:rsidR="00B65F66">
        <w:rPr>
          <w:rFonts w:ascii="Times New Roman" w:hAnsi="Times New Roman" w:cs="Times New Roman"/>
          <w:sz w:val="24"/>
          <w:szCs w:val="24"/>
        </w:rPr>
        <w:t>.</w:t>
      </w:r>
      <w:r w:rsidR="009E3F1E">
        <w:rPr>
          <w:rFonts w:ascii="Times New Roman" w:hAnsi="Times New Roman" w:cs="Times New Roman"/>
          <w:sz w:val="24"/>
          <w:szCs w:val="24"/>
        </w:rPr>
        <w:t xml:space="preserve"> Представители критического конструктивизма разделяют тезисы традиционного направления в том, что касается конструирования реальности с помощью языка, речи, символов и смыслов, однако </w:t>
      </w:r>
      <w:r w:rsidR="00B65F66">
        <w:rPr>
          <w:rFonts w:ascii="Times New Roman" w:hAnsi="Times New Roman" w:cs="Times New Roman"/>
          <w:sz w:val="24"/>
          <w:szCs w:val="24"/>
        </w:rPr>
        <w:t xml:space="preserve">придают </w:t>
      </w:r>
      <w:proofErr w:type="spellStart"/>
      <w:r w:rsidR="00B65F66">
        <w:rPr>
          <w:rFonts w:ascii="Times New Roman" w:hAnsi="Times New Roman" w:cs="Times New Roman"/>
          <w:sz w:val="24"/>
          <w:szCs w:val="24"/>
        </w:rPr>
        <w:t>б</w:t>
      </w:r>
      <w:r w:rsidR="00264F71" w:rsidRPr="00264F71">
        <w:rPr>
          <w:rFonts w:ascii="Times New Roman" w:hAnsi="Times New Roman" w:cs="Times New Roman"/>
          <w:sz w:val="24"/>
          <w:szCs w:val="24"/>
        </w:rPr>
        <w:t>ó</w:t>
      </w:r>
      <w:r w:rsidR="00B65F66">
        <w:rPr>
          <w:rFonts w:ascii="Times New Roman" w:hAnsi="Times New Roman" w:cs="Times New Roman"/>
          <w:sz w:val="24"/>
          <w:szCs w:val="24"/>
        </w:rPr>
        <w:t>льшее</w:t>
      </w:r>
      <w:proofErr w:type="spellEnd"/>
      <w:r w:rsidR="00B65F66">
        <w:rPr>
          <w:rFonts w:ascii="Times New Roman" w:hAnsi="Times New Roman" w:cs="Times New Roman"/>
          <w:sz w:val="24"/>
          <w:szCs w:val="24"/>
        </w:rPr>
        <w:t xml:space="preserve"> значение социальному, культурному контексту, внутри которого находится то или иное событие, и тому, как контекст влияет на изучаемые объекты</w:t>
      </w:r>
      <w:r w:rsidR="00B65F66">
        <w:rPr>
          <w:rStyle w:val="a5"/>
          <w:rFonts w:ascii="Times New Roman" w:hAnsi="Times New Roman" w:cs="Times New Roman"/>
          <w:sz w:val="24"/>
          <w:szCs w:val="24"/>
        </w:rPr>
        <w:footnoteReference w:id="26"/>
      </w:r>
      <w:r w:rsidR="00B65F66">
        <w:rPr>
          <w:rFonts w:ascii="Times New Roman" w:hAnsi="Times New Roman" w:cs="Times New Roman"/>
          <w:sz w:val="24"/>
          <w:szCs w:val="24"/>
        </w:rPr>
        <w:t xml:space="preserve">. </w:t>
      </w:r>
    </w:p>
    <w:p w14:paraId="212A9C21" w14:textId="03488CB9" w:rsidR="004D3F31" w:rsidRPr="007123C4" w:rsidRDefault="004D3F31" w:rsidP="004D3F31">
      <w:pPr>
        <w:spacing w:after="20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Существенное влияние на развитие конструктивистского направления исследовани</w:t>
      </w:r>
      <w:r w:rsidR="00450D9A">
        <w:rPr>
          <w:rFonts w:ascii="Times New Roman" w:hAnsi="Times New Roman" w:cs="Times New Roman"/>
          <w:sz w:val="24"/>
          <w:szCs w:val="24"/>
        </w:rPr>
        <w:t>й</w:t>
      </w:r>
      <w:r>
        <w:rPr>
          <w:rFonts w:ascii="Times New Roman" w:hAnsi="Times New Roman" w:cs="Times New Roman"/>
          <w:sz w:val="24"/>
          <w:szCs w:val="24"/>
        </w:rPr>
        <w:t xml:space="preserve"> международных отношения было оказано работами американского политолога немецкого происхождения А. </w:t>
      </w:r>
      <w:proofErr w:type="spellStart"/>
      <w:r>
        <w:rPr>
          <w:rFonts w:ascii="Times New Roman" w:hAnsi="Times New Roman" w:cs="Times New Roman"/>
          <w:sz w:val="24"/>
          <w:szCs w:val="24"/>
        </w:rPr>
        <w:t>Вендта</w:t>
      </w:r>
      <w:proofErr w:type="spellEnd"/>
      <w:r>
        <w:rPr>
          <w:rFonts w:ascii="Times New Roman" w:hAnsi="Times New Roman" w:cs="Times New Roman"/>
          <w:sz w:val="24"/>
          <w:szCs w:val="24"/>
        </w:rPr>
        <w:t xml:space="preserve">. </w:t>
      </w:r>
      <w:r w:rsidR="00DC0495">
        <w:rPr>
          <w:rFonts w:ascii="Times New Roman" w:hAnsi="Times New Roman" w:cs="Times New Roman"/>
          <w:sz w:val="24"/>
          <w:szCs w:val="24"/>
        </w:rPr>
        <w:t>В</w:t>
      </w:r>
      <w:r w:rsidR="00DC0495" w:rsidRPr="007123C4">
        <w:rPr>
          <w:rFonts w:ascii="Times New Roman" w:hAnsi="Times New Roman" w:cs="Times New Roman"/>
          <w:sz w:val="24"/>
          <w:szCs w:val="24"/>
        </w:rPr>
        <w:t xml:space="preserve"> </w:t>
      </w:r>
      <w:r w:rsidR="00DC0495">
        <w:rPr>
          <w:rFonts w:ascii="Times New Roman" w:hAnsi="Times New Roman" w:cs="Times New Roman"/>
          <w:sz w:val="24"/>
          <w:szCs w:val="24"/>
        </w:rPr>
        <w:t>своей</w:t>
      </w:r>
      <w:r w:rsidR="00DC0495" w:rsidRPr="007123C4">
        <w:rPr>
          <w:rFonts w:ascii="Times New Roman" w:hAnsi="Times New Roman" w:cs="Times New Roman"/>
          <w:sz w:val="24"/>
          <w:szCs w:val="24"/>
        </w:rPr>
        <w:t xml:space="preserve"> </w:t>
      </w:r>
      <w:r w:rsidR="00DC0495">
        <w:rPr>
          <w:rFonts w:ascii="Times New Roman" w:hAnsi="Times New Roman" w:cs="Times New Roman"/>
          <w:sz w:val="24"/>
          <w:szCs w:val="24"/>
        </w:rPr>
        <w:t>работе</w:t>
      </w:r>
      <w:r w:rsidR="00DC0495" w:rsidRPr="007123C4">
        <w:rPr>
          <w:rFonts w:ascii="Times New Roman" w:hAnsi="Times New Roman" w:cs="Times New Roman"/>
          <w:sz w:val="24"/>
          <w:szCs w:val="24"/>
        </w:rPr>
        <w:t xml:space="preserve"> </w:t>
      </w:r>
      <w:r w:rsidR="007123C4" w:rsidRPr="007123C4">
        <w:rPr>
          <w:rFonts w:ascii="Times New Roman" w:hAnsi="Times New Roman" w:cs="Times New Roman"/>
          <w:sz w:val="24"/>
          <w:szCs w:val="24"/>
        </w:rPr>
        <w:t>«</w:t>
      </w:r>
      <w:r w:rsidR="007123C4">
        <w:rPr>
          <w:rFonts w:ascii="Times New Roman" w:hAnsi="Times New Roman" w:cs="Times New Roman"/>
          <w:sz w:val="24"/>
          <w:szCs w:val="24"/>
        </w:rPr>
        <w:t>Анархия</w:t>
      </w:r>
      <w:r w:rsidR="007123C4" w:rsidRPr="007123C4">
        <w:rPr>
          <w:rFonts w:ascii="Times New Roman" w:hAnsi="Times New Roman" w:cs="Times New Roman"/>
          <w:sz w:val="24"/>
          <w:szCs w:val="24"/>
        </w:rPr>
        <w:t xml:space="preserve"> – </w:t>
      </w:r>
      <w:r w:rsidR="007123C4">
        <w:rPr>
          <w:rFonts w:ascii="Times New Roman" w:hAnsi="Times New Roman" w:cs="Times New Roman"/>
          <w:sz w:val="24"/>
          <w:szCs w:val="24"/>
        </w:rPr>
        <w:t>это</w:t>
      </w:r>
      <w:r w:rsidR="007123C4" w:rsidRPr="007123C4">
        <w:rPr>
          <w:rFonts w:ascii="Times New Roman" w:hAnsi="Times New Roman" w:cs="Times New Roman"/>
          <w:sz w:val="24"/>
          <w:szCs w:val="24"/>
        </w:rPr>
        <w:t xml:space="preserve"> </w:t>
      </w:r>
      <w:r w:rsidR="007123C4">
        <w:rPr>
          <w:rFonts w:ascii="Times New Roman" w:hAnsi="Times New Roman" w:cs="Times New Roman"/>
          <w:sz w:val="24"/>
          <w:szCs w:val="24"/>
        </w:rPr>
        <w:t>то</w:t>
      </w:r>
      <w:r w:rsidR="007123C4" w:rsidRPr="007123C4">
        <w:rPr>
          <w:rFonts w:ascii="Times New Roman" w:hAnsi="Times New Roman" w:cs="Times New Roman"/>
          <w:sz w:val="24"/>
          <w:szCs w:val="24"/>
        </w:rPr>
        <w:t xml:space="preserve">, </w:t>
      </w:r>
      <w:r w:rsidR="007123C4">
        <w:rPr>
          <w:rFonts w:ascii="Times New Roman" w:hAnsi="Times New Roman" w:cs="Times New Roman"/>
          <w:sz w:val="24"/>
          <w:szCs w:val="24"/>
        </w:rPr>
        <w:t>что государства делают</w:t>
      </w:r>
      <w:r w:rsidR="007123C4" w:rsidRPr="007123C4">
        <w:rPr>
          <w:rFonts w:ascii="Times New Roman" w:hAnsi="Times New Roman" w:cs="Times New Roman"/>
          <w:sz w:val="24"/>
          <w:szCs w:val="24"/>
        </w:rPr>
        <w:t xml:space="preserve"> </w:t>
      </w:r>
      <w:r w:rsidR="007123C4">
        <w:rPr>
          <w:rFonts w:ascii="Times New Roman" w:hAnsi="Times New Roman" w:cs="Times New Roman"/>
          <w:sz w:val="24"/>
          <w:szCs w:val="24"/>
        </w:rPr>
        <w:t xml:space="preserve">из нее: социальное конструирование политики силы» (англ. </w:t>
      </w:r>
      <w:r w:rsidR="00DC0495">
        <w:rPr>
          <w:rFonts w:ascii="Times New Roman" w:hAnsi="Times New Roman" w:cs="Times New Roman"/>
          <w:sz w:val="24"/>
          <w:szCs w:val="24"/>
          <w:lang w:val="en-US"/>
        </w:rPr>
        <w:t>Anarchy</w:t>
      </w:r>
      <w:r w:rsidR="00DC0495" w:rsidRPr="007123C4">
        <w:rPr>
          <w:rFonts w:ascii="Times New Roman" w:hAnsi="Times New Roman" w:cs="Times New Roman"/>
          <w:sz w:val="24"/>
          <w:szCs w:val="24"/>
          <w:lang w:val="en-US"/>
        </w:rPr>
        <w:t xml:space="preserve"> </w:t>
      </w:r>
      <w:bookmarkStart w:id="17" w:name="_Hlk37354180"/>
      <w:r w:rsidR="00DC0495">
        <w:rPr>
          <w:rFonts w:ascii="Times New Roman" w:hAnsi="Times New Roman" w:cs="Times New Roman"/>
          <w:sz w:val="24"/>
          <w:szCs w:val="24"/>
          <w:lang w:val="en-US"/>
        </w:rPr>
        <w:t>is</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What</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States</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Make</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of</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It</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The</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Social</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Construction</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of</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Power</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lang w:val="en-US"/>
        </w:rPr>
        <w:t>Politics</w:t>
      </w:r>
      <w:r w:rsidR="007123C4" w:rsidRPr="007123C4">
        <w:rPr>
          <w:rFonts w:ascii="Times New Roman" w:hAnsi="Times New Roman" w:cs="Times New Roman"/>
          <w:sz w:val="24"/>
          <w:szCs w:val="24"/>
          <w:lang w:val="en-US"/>
        </w:rPr>
        <w:t>)</w:t>
      </w:r>
      <w:r w:rsidR="00DC0495" w:rsidRPr="007123C4">
        <w:rPr>
          <w:rFonts w:ascii="Times New Roman" w:hAnsi="Times New Roman" w:cs="Times New Roman"/>
          <w:sz w:val="24"/>
          <w:szCs w:val="24"/>
          <w:lang w:val="en-US"/>
        </w:rPr>
        <w:t xml:space="preserve"> </w:t>
      </w:r>
      <w:bookmarkEnd w:id="17"/>
      <w:r w:rsidR="00DC0495">
        <w:rPr>
          <w:rFonts w:ascii="Times New Roman" w:hAnsi="Times New Roman" w:cs="Times New Roman"/>
          <w:sz w:val="24"/>
          <w:szCs w:val="24"/>
        </w:rPr>
        <w:t>он</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rPr>
        <w:t>заложил</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rPr>
        <w:t>два</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rPr>
        <w:t>ключевых</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rPr>
        <w:t>принципа</w:t>
      </w:r>
      <w:r w:rsidR="00DC0495" w:rsidRPr="007123C4">
        <w:rPr>
          <w:rFonts w:ascii="Times New Roman" w:hAnsi="Times New Roman" w:cs="Times New Roman"/>
          <w:sz w:val="24"/>
          <w:szCs w:val="24"/>
          <w:lang w:val="en-US"/>
        </w:rPr>
        <w:t xml:space="preserve"> </w:t>
      </w:r>
      <w:r w:rsidR="00DC0495">
        <w:rPr>
          <w:rFonts w:ascii="Times New Roman" w:hAnsi="Times New Roman" w:cs="Times New Roman"/>
          <w:sz w:val="24"/>
          <w:szCs w:val="24"/>
        </w:rPr>
        <w:t>конструктивизма</w:t>
      </w:r>
      <w:r w:rsidR="00DC0495" w:rsidRPr="007123C4">
        <w:rPr>
          <w:rFonts w:ascii="Times New Roman" w:hAnsi="Times New Roman" w:cs="Times New Roman"/>
          <w:sz w:val="24"/>
          <w:szCs w:val="24"/>
          <w:lang w:val="en-US"/>
        </w:rPr>
        <w:t>:</w:t>
      </w:r>
    </w:p>
    <w:p w14:paraId="4E630551" w14:textId="0A5BCBB4" w:rsidR="00DC0495" w:rsidRPr="00EE3C16" w:rsidRDefault="00DC0495" w:rsidP="00EE3C16">
      <w:pPr>
        <w:pStyle w:val="a6"/>
        <w:numPr>
          <w:ilvl w:val="0"/>
          <w:numId w:val="2"/>
        </w:numPr>
        <w:spacing w:after="200" w:line="360" w:lineRule="auto"/>
        <w:jc w:val="both"/>
        <w:rPr>
          <w:rFonts w:ascii="Times New Roman" w:hAnsi="Times New Roman" w:cs="Times New Roman"/>
          <w:sz w:val="24"/>
          <w:szCs w:val="24"/>
        </w:rPr>
      </w:pPr>
      <w:r w:rsidRPr="00EE3C16">
        <w:rPr>
          <w:rFonts w:ascii="Times New Roman" w:hAnsi="Times New Roman" w:cs="Times New Roman"/>
          <w:sz w:val="24"/>
          <w:szCs w:val="24"/>
        </w:rPr>
        <w:t xml:space="preserve">Все действия </w:t>
      </w:r>
      <w:proofErr w:type="spellStart"/>
      <w:r w:rsidRPr="00EE3C16">
        <w:rPr>
          <w:rFonts w:ascii="Times New Roman" w:hAnsi="Times New Roman" w:cs="Times New Roman"/>
          <w:sz w:val="24"/>
          <w:szCs w:val="24"/>
        </w:rPr>
        <w:t>акторов</w:t>
      </w:r>
      <w:proofErr w:type="spellEnd"/>
      <w:r w:rsidRPr="00EE3C16">
        <w:rPr>
          <w:rFonts w:ascii="Times New Roman" w:hAnsi="Times New Roman" w:cs="Times New Roman"/>
          <w:sz w:val="24"/>
          <w:szCs w:val="24"/>
        </w:rPr>
        <w:t xml:space="preserve"> международных отношений, прежде всего</w:t>
      </w:r>
      <w:r w:rsidR="003A4645" w:rsidRPr="00EE3C16">
        <w:rPr>
          <w:rFonts w:ascii="Times New Roman" w:hAnsi="Times New Roman" w:cs="Times New Roman"/>
          <w:sz w:val="24"/>
          <w:szCs w:val="24"/>
        </w:rPr>
        <w:t>,</w:t>
      </w:r>
      <w:r w:rsidRPr="00EE3C16">
        <w:rPr>
          <w:rFonts w:ascii="Times New Roman" w:hAnsi="Times New Roman" w:cs="Times New Roman"/>
          <w:sz w:val="24"/>
          <w:szCs w:val="24"/>
        </w:rPr>
        <w:t xml:space="preserve"> государств основаны на смыслах, которые </w:t>
      </w:r>
      <w:proofErr w:type="spellStart"/>
      <w:r w:rsidRPr="00EE3C16">
        <w:rPr>
          <w:rFonts w:ascii="Times New Roman" w:hAnsi="Times New Roman" w:cs="Times New Roman"/>
          <w:sz w:val="24"/>
          <w:szCs w:val="24"/>
        </w:rPr>
        <w:t>акторы</w:t>
      </w:r>
      <w:proofErr w:type="spellEnd"/>
      <w:r w:rsidRPr="00EE3C16">
        <w:rPr>
          <w:rFonts w:ascii="Times New Roman" w:hAnsi="Times New Roman" w:cs="Times New Roman"/>
          <w:sz w:val="24"/>
          <w:szCs w:val="24"/>
        </w:rPr>
        <w:t xml:space="preserve"> придают объектам и структурам</w:t>
      </w:r>
      <w:r w:rsidR="003A4645" w:rsidRPr="00EE3C16">
        <w:rPr>
          <w:rFonts w:ascii="Times New Roman" w:hAnsi="Times New Roman" w:cs="Times New Roman"/>
          <w:sz w:val="24"/>
          <w:szCs w:val="24"/>
        </w:rPr>
        <w:t>,</w:t>
      </w:r>
      <w:r w:rsidRPr="00EE3C16">
        <w:rPr>
          <w:rFonts w:ascii="Times New Roman" w:hAnsi="Times New Roman" w:cs="Times New Roman"/>
          <w:sz w:val="24"/>
          <w:szCs w:val="24"/>
        </w:rPr>
        <w:t xml:space="preserve"> в отношении которых эти действия совершаются;</w:t>
      </w:r>
    </w:p>
    <w:p w14:paraId="588BA437" w14:textId="2C879A7F" w:rsidR="00DC0495" w:rsidRPr="00EE3C16" w:rsidRDefault="00DC0495" w:rsidP="00EE3C16">
      <w:pPr>
        <w:pStyle w:val="a6"/>
        <w:numPr>
          <w:ilvl w:val="0"/>
          <w:numId w:val="2"/>
        </w:numPr>
        <w:spacing w:after="200" w:line="360" w:lineRule="auto"/>
        <w:jc w:val="both"/>
        <w:rPr>
          <w:rFonts w:ascii="Times New Roman" w:hAnsi="Times New Roman" w:cs="Times New Roman"/>
          <w:sz w:val="24"/>
          <w:szCs w:val="24"/>
        </w:rPr>
      </w:pPr>
      <w:r w:rsidRPr="00EE3C16">
        <w:rPr>
          <w:rFonts w:ascii="Times New Roman" w:hAnsi="Times New Roman" w:cs="Times New Roman"/>
          <w:sz w:val="24"/>
          <w:szCs w:val="24"/>
        </w:rPr>
        <w:t>Смыслы, на основе которых совершаются действия, возникают в результате</w:t>
      </w:r>
      <w:r w:rsidR="00751523" w:rsidRPr="00EE3C16">
        <w:rPr>
          <w:rFonts w:ascii="Times New Roman" w:hAnsi="Times New Roman" w:cs="Times New Roman"/>
          <w:sz w:val="24"/>
          <w:szCs w:val="24"/>
        </w:rPr>
        <w:t xml:space="preserve"> взаимодействий </w:t>
      </w:r>
      <w:proofErr w:type="spellStart"/>
      <w:r w:rsidR="00751523" w:rsidRPr="00EE3C16">
        <w:rPr>
          <w:rFonts w:ascii="Times New Roman" w:hAnsi="Times New Roman" w:cs="Times New Roman"/>
          <w:sz w:val="24"/>
          <w:szCs w:val="24"/>
        </w:rPr>
        <w:t>акторов</w:t>
      </w:r>
      <w:proofErr w:type="spellEnd"/>
      <w:r w:rsidR="00751523" w:rsidRPr="00EE3C16">
        <w:rPr>
          <w:rFonts w:ascii="Times New Roman" w:hAnsi="Times New Roman" w:cs="Times New Roman"/>
          <w:sz w:val="24"/>
          <w:szCs w:val="24"/>
        </w:rPr>
        <w:t xml:space="preserve"> с объектами и структурами. Так появляются сконструированные </w:t>
      </w:r>
      <w:proofErr w:type="spellStart"/>
      <w:r w:rsidR="00751523" w:rsidRPr="00EE3C16">
        <w:rPr>
          <w:rFonts w:ascii="Times New Roman" w:hAnsi="Times New Roman" w:cs="Times New Roman"/>
          <w:sz w:val="24"/>
          <w:szCs w:val="24"/>
        </w:rPr>
        <w:t>акторами</w:t>
      </w:r>
      <w:proofErr w:type="spellEnd"/>
      <w:r w:rsidR="00751523" w:rsidRPr="00EE3C16">
        <w:rPr>
          <w:rFonts w:ascii="Times New Roman" w:hAnsi="Times New Roman" w:cs="Times New Roman"/>
          <w:sz w:val="24"/>
          <w:szCs w:val="24"/>
        </w:rPr>
        <w:t xml:space="preserve"> нормы и правила, которые считаются общезначимыми и являются </w:t>
      </w:r>
      <w:proofErr w:type="spellStart"/>
      <w:r w:rsidR="00751523" w:rsidRPr="00EE3C16">
        <w:rPr>
          <w:rFonts w:ascii="Times New Roman" w:hAnsi="Times New Roman" w:cs="Times New Roman"/>
          <w:sz w:val="24"/>
          <w:szCs w:val="24"/>
        </w:rPr>
        <w:t>интерсубъективными</w:t>
      </w:r>
      <w:proofErr w:type="spellEnd"/>
      <w:r w:rsidR="00751523">
        <w:rPr>
          <w:rStyle w:val="a5"/>
          <w:rFonts w:ascii="Times New Roman" w:hAnsi="Times New Roman" w:cs="Times New Roman"/>
          <w:sz w:val="24"/>
          <w:szCs w:val="24"/>
        </w:rPr>
        <w:footnoteReference w:id="27"/>
      </w:r>
      <w:r w:rsidR="00751523" w:rsidRPr="00EE3C16">
        <w:rPr>
          <w:rFonts w:ascii="Times New Roman" w:hAnsi="Times New Roman" w:cs="Times New Roman"/>
          <w:sz w:val="24"/>
          <w:szCs w:val="24"/>
        </w:rPr>
        <w:t xml:space="preserve">. </w:t>
      </w:r>
    </w:p>
    <w:p w14:paraId="693ECBBB" w14:textId="44EEFAE5" w:rsidR="00751523" w:rsidRDefault="00751523" w:rsidP="00DC049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 своем исследовании А. </w:t>
      </w:r>
      <w:proofErr w:type="spellStart"/>
      <w:r>
        <w:rPr>
          <w:rFonts w:ascii="Times New Roman" w:hAnsi="Times New Roman" w:cs="Times New Roman"/>
          <w:sz w:val="24"/>
          <w:szCs w:val="24"/>
        </w:rPr>
        <w:t>Вендт</w:t>
      </w:r>
      <w:proofErr w:type="spellEnd"/>
      <w:r>
        <w:rPr>
          <w:rFonts w:ascii="Times New Roman" w:hAnsi="Times New Roman" w:cs="Times New Roman"/>
          <w:sz w:val="24"/>
          <w:szCs w:val="24"/>
        </w:rPr>
        <w:t xml:space="preserve"> большое внимание уделяет проблеме анархии международных отношений. Он не соглашается с мнением рационалистов, считающих анархию естественным состоянием международной среды</w:t>
      </w:r>
      <w:r w:rsidR="009A3B6E">
        <w:rPr>
          <w:rFonts w:ascii="Times New Roman" w:hAnsi="Times New Roman" w:cs="Times New Roman"/>
          <w:sz w:val="24"/>
          <w:szCs w:val="24"/>
        </w:rPr>
        <w:t xml:space="preserve">, и утверждает, что анархия является социальным конструктом, то есть создается </w:t>
      </w:r>
      <w:proofErr w:type="spellStart"/>
      <w:r w:rsidR="009A3B6E">
        <w:rPr>
          <w:rFonts w:ascii="Times New Roman" w:hAnsi="Times New Roman" w:cs="Times New Roman"/>
          <w:sz w:val="24"/>
          <w:szCs w:val="24"/>
        </w:rPr>
        <w:t>акторами</w:t>
      </w:r>
      <w:proofErr w:type="spellEnd"/>
      <w:r w:rsidR="009A3B6E">
        <w:rPr>
          <w:rFonts w:ascii="Times New Roman" w:hAnsi="Times New Roman" w:cs="Times New Roman"/>
          <w:sz w:val="24"/>
          <w:szCs w:val="24"/>
        </w:rPr>
        <w:t xml:space="preserve"> международных отношений в результате взаимодействия. По мнению А. </w:t>
      </w:r>
      <w:proofErr w:type="spellStart"/>
      <w:r w:rsidR="009A3B6E">
        <w:rPr>
          <w:rFonts w:ascii="Times New Roman" w:hAnsi="Times New Roman" w:cs="Times New Roman"/>
          <w:sz w:val="24"/>
          <w:szCs w:val="24"/>
        </w:rPr>
        <w:t>Вендта</w:t>
      </w:r>
      <w:proofErr w:type="spellEnd"/>
      <w:r w:rsidR="009A3B6E">
        <w:rPr>
          <w:rFonts w:ascii="Times New Roman" w:hAnsi="Times New Roman" w:cs="Times New Roman"/>
          <w:sz w:val="24"/>
          <w:szCs w:val="24"/>
        </w:rPr>
        <w:t xml:space="preserve">, международная среда изначально нейтральна, и государства </w:t>
      </w:r>
      <w:r w:rsidR="003A4645">
        <w:rPr>
          <w:rFonts w:ascii="Times New Roman" w:hAnsi="Times New Roman" w:cs="Times New Roman"/>
          <w:sz w:val="24"/>
          <w:szCs w:val="24"/>
        </w:rPr>
        <w:t xml:space="preserve">путем взаимодействия через социальные практики и дискурс </w:t>
      </w:r>
      <w:r w:rsidR="009A3B6E">
        <w:rPr>
          <w:rFonts w:ascii="Times New Roman" w:hAnsi="Times New Roman" w:cs="Times New Roman"/>
          <w:sz w:val="24"/>
          <w:szCs w:val="24"/>
        </w:rPr>
        <w:t>сами создают анархию</w:t>
      </w:r>
      <w:r w:rsidR="003A4645">
        <w:rPr>
          <w:rFonts w:ascii="Times New Roman" w:hAnsi="Times New Roman" w:cs="Times New Roman"/>
          <w:sz w:val="24"/>
          <w:szCs w:val="24"/>
        </w:rPr>
        <w:t xml:space="preserve">, поскольку они сами решают воспринимать друг друга как друзей или врагов. </w:t>
      </w:r>
      <w:r w:rsidR="00EE3C16">
        <w:rPr>
          <w:rFonts w:ascii="Times New Roman" w:hAnsi="Times New Roman" w:cs="Times New Roman"/>
          <w:sz w:val="24"/>
          <w:szCs w:val="24"/>
        </w:rPr>
        <w:t xml:space="preserve">А. </w:t>
      </w:r>
      <w:proofErr w:type="spellStart"/>
      <w:r w:rsidR="00EE3C16">
        <w:rPr>
          <w:rFonts w:ascii="Times New Roman" w:hAnsi="Times New Roman" w:cs="Times New Roman"/>
          <w:sz w:val="24"/>
          <w:szCs w:val="24"/>
        </w:rPr>
        <w:t>Вендт</w:t>
      </w:r>
      <w:proofErr w:type="spellEnd"/>
      <w:r w:rsidR="00EE3C16">
        <w:rPr>
          <w:rFonts w:ascii="Times New Roman" w:hAnsi="Times New Roman" w:cs="Times New Roman"/>
          <w:sz w:val="24"/>
          <w:szCs w:val="24"/>
        </w:rPr>
        <w:t xml:space="preserve"> пишет: «Если США и СССР решат, что они больше не враги, холодная война закончится». </w:t>
      </w:r>
      <w:r w:rsidR="003A4645">
        <w:rPr>
          <w:rFonts w:ascii="Times New Roman" w:hAnsi="Times New Roman" w:cs="Times New Roman"/>
          <w:sz w:val="24"/>
          <w:szCs w:val="24"/>
        </w:rPr>
        <w:t xml:space="preserve">Иными словами, </w:t>
      </w:r>
      <w:r w:rsidR="00EE3C16">
        <w:rPr>
          <w:rFonts w:ascii="Times New Roman" w:hAnsi="Times New Roman" w:cs="Times New Roman"/>
          <w:sz w:val="24"/>
          <w:szCs w:val="24"/>
        </w:rPr>
        <w:t xml:space="preserve">анархия возникает в процессе взаимного конструирования </w:t>
      </w:r>
      <w:proofErr w:type="spellStart"/>
      <w:r w:rsidR="00EE3C16">
        <w:rPr>
          <w:rFonts w:ascii="Times New Roman" w:hAnsi="Times New Roman" w:cs="Times New Roman"/>
          <w:sz w:val="24"/>
          <w:szCs w:val="24"/>
        </w:rPr>
        <w:t>акторами</w:t>
      </w:r>
      <w:proofErr w:type="spellEnd"/>
      <w:r w:rsidR="00450D9A">
        <w:rPr>
          <w:rFonts w:ascii="Times New Roman" w:hAnsi="Times New Roman" w:cs="Times New Roman"/>
          <w:sz w:val="24"/>
          <w:szCs w:val="24"/>
        </w:rPr>
        <w:t>, прежде всего государствами,</w:t>
      </w:r>
      <w:r w:rsidR="00EE3C16">
        <w:rPr>
          <w:rFonts w:ascii="Times New Roman" w:hAnsi="Times New Roman" w:cs="Times New Roman"/>
          <w:sz w:val="24"/>
          <w:szCs w:val="24"/>
        </w:rPr>
        <w:t xml:space="preserve"> коллективных смыслов</w:t>
      </w:r>
      <w:r w:rsidR="00D22B5D">
        <w:rPr>
          <w:rFonts w:ascii="Times New Roman" w:hAnsi="Times New Roman" w:cs="Times New Roman"/>
          <w:sz w:val="24"/>
          <w:szCs w:val="24"/>
        </w:rPr>
        <w:t xml:space="preserve"> и может </w:t>
      </w:r>
      <w:r w:rsidR="00D22B5D">
        <w:rPr>
          <w:rFonts w:ascii="Times New Roman" w:hAnsi="Times New Roman" w:cs="Times New Roman"/>
          <w:sz w:val="24"/>
          <w:szCs w:val="24"/>
        </w:rPr>
        <w:lastRenderedPageBreak/>
        <w:t>быть трансформирована</w:t>
      </w:r>
      <w:r w:rsidR="00450D9A">
        <w:rPr>
          <w:rFonts w:ascii="Times New Roman" w:hAnsi="Times New Roman" w:cs="Times New Roman"/>
          <w:sz w:val="24"/>
          <w:szCs w:val="24"/>
        </w:rPr>
        <w:t>.</w:t>
      </w:r>
      <w:r w:rsidR="00EE3C16">
        <w:rPr>
          <w:rFonts w:ascii="Times New Roman" w:hAnsi="Times New Roman" w:cs="Times New Roman"/>
          <w:sz w:val="24"/>
          <w:szCs w:val="24"/>
        </w:rPr>
        <w:t xml:space="preserve"> </w:t>
      </w:r>
      <w:r w:rsidR="00450D9A">
        <w:rPr>
          <w:rFonts w:ascii="Times New Roman" w:hAnsi="Times New Roman" w:cs="Times New Roman"/>
          <w:sz w:val="24"/>
          <w:szCs w:val="24"/>
        </w:rPr>
        <w:t>А</w:t>
      </w:r>
      <w:r w:rsidR="00EE3C16">
        <w:rPr>
          <w:rFonts w:ascii="Times New Roman" w:hAnsi="Times New Roman" w:cs="Times New Roman"/>
          <w:sz w:val="24"/>
          <w:szCs w:val="24"/>
        </w:rPr>
        <w:t>генты сами определяют судьбу международной среды</w:t>
      </w:r>
      <w:r w:rsidR="00450D9A">
        <w:rPr>
          <w:rFonts w:ascii="Times New Roman" w:hAnsi="Times New Roman" w:cs="Times New Roman"/>
          <w:sz w:val="24"/>
          <w:szCs w:val="24"/>
        </w:rPr>
        <w:t>, анархия не является заданной величиной, она – то, «что государства делают из нее»</w:t>
      </w:r>
      <w:r w:rsidR="0000273C" w:rsidRPr="0000273C">
        <w:rPr>
          <w:rStyle w:val="a5"/>
          <w:rFonts w:ascii="Times New Roman" w:hAnsi="Times New Roman" w:cs="Times New Roman"/>
          <w:sz w:val="24"/>
          <w:szCs w:val="24"/>
        </w:rPr>
        <w:t xml:space="preserve"> </w:t>
      </w:r>
      <w:r w:rsidR="0000273C">
        <w:rPr>
          <w:rStyle w:val="a5"/>
          <w:rFonts w:ascii="Times New Roman" w:hAnsi="Times New Roman" w:cs="Times New Roman"/>
          <w:sz w:val="24"/>
          <w:szCs w:val="24"/>
        </w:rPr>
        <w:footnoteReference w:id="28"/>
      </w:r>
      <w:r w:rsidR="00450D9A">
        <w:rPr>
          <w:rFonts w:ascii="Times New Roman" w:hAnsi="Times New Roman" w:cs="Times New Roman"/>
          <w:sz w:val="24"/>
          <w:szCs w:val="24"/>
        </w:rPr>
        <w:t xml:space="preserve">. </w:t>
      </w:r>
    </w:p>
    <w:p w14:paraId="06ED4E1C" w14:textId="1F1BFA69" w:rsidR="00DE6D6F" w:rsidRDefault="00DE6D6F" w:rsidP="00DC049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Говоря о силе, наряду с рационалистскими концепциями жесткой и мягкой силы, конструктивисты </w:t>
      </w:r>
      <w:r w:rsidR="00817EC2">
        <w:rPr>
          <w:rFonts w:ascii="Times New Roman" w:hAnsi="Times New Roman" w:cs="Times New Roman"/>
          <w:sz w:val="24"/>
          <w:szCs w:val="24"/>
        </w:rPr>
        <w:t>выделяют</w:t>
      </w:r>
      <w:r>
        <w:rPr>
          <w:rFonts w:ascii="Times New Roman" w:hAnsi="Times New Roman" w:cs="Times New Roman"/>
          <w:sz w:val="24"/>
          <w:szCs w:val="24"/>
        </w:rPr>
        <w:t xml:space="preserve"> дискурсивн</w:t>
      </w:r>
      <w:r w:rsidR="00817EC2">
        <w:rPr>
          <w:rFonts w:ascii="Times New Roman" w:hAnsi="Times New Roman" w:cs="Times New Roman"/>
          <w:sz w:val="24"/>
          <w:szCs w:val="24"/>
        </w:rPr>
        <w:t>ую</w:t>
      </w:r>
      <w:r>
        <w:rPr>
          <w:rFonts w:ascii="Times New Roman" w:hAnsi="Times New Roman" w:cs="Times New Roman"/>
          <w:sz w:val="24"/>
          <w:szCs w:val="24"/>
        </w:rPr>
        <w:t xml:space="preserve"> сил</w:t>
      </w:r>
      <w:r w:rsidR="00817EC2">
        <w:rPr>
          <w:rFonts w:ascii="Times New Roman" w:hAnsi="Times New Roman" w:cs="Times New Roman"/>
          <w:sz w:val="24"/>
          <w:szCs w:val="24"/>
        </w:rPr>
        <w:t>у</w:t>
      </w:r>
      <w:r>
        <w:rPr>
          <w:rFonts w:ascii="Times New Roman" w:hAnsi="Times New Roman" w:cs="Times New Roman"/>
          <w:sz w:val="24"/>
          <w:szCs w:val="24"/>
        </w:rPr>
        <w:t>, включающ</w:t>
      </w:r>
      <w:r w:rsidR="00817EC2">
        <w:rPr>
          <w:rFonts w:ascii="Times New Roman" w:hAnsi="Times New Roman" w:cs="Times New Roman"/>
          <w:sz w:val="24"/>
          <w:szCs w:val="24"/>
        </w:rPr>
        <w:t>ую</w:t>
      </w:r>
      <w:r>
        <w:rPr>
          <w:rFonts w:ascii="Times New Roman" w:hAnsi="Times New Roman" w:cs="Times New Roman"/>
          <w:sz w:val="24"/>
          <w:szCs w:val="24"/>
        </w:rPr>
        <w:t xml:space="preserve"> в себя язык, речь, символы, знаки, идеи, знания. Дискурсивная сила призвана с помощью перечисленных элементов конструировать </w:t>
      </w:r>
      <w:proofErr w:type="spellStart"/>
      <w:r>
        <w:rPr>
          <w:rFonts w:ascii="Times New Roman" w:hAnsi="Times New Roman" w:cs="Times New Roman"/>
          <w:sz w:val="24"/>
          <w:szCs w:val="24"/>
        </w:rPr>
        <w:t>интерсубъективные</w:t>
      </w:r>
      <w:proofErr w:type="spellEnd"/>
      <w:r>
        <w:rPr>
          <w:rFonts w:ascii="Times New Roman" w:hAnsi="Times New Roman" w:cs="Times New Roman"/>
          <w:sz w:val="24"/>
          <w:szCs w:val="24"/>
        </w:rPr>
        <w:t xml:space="preserve"> смыслы, тем самым определяя, как те или иные единицы международных отношений (государства, интересы, идентичности, институты, структура и пр.) должны пониматься и восприниматься агентами</w:t>
      </w:r>
      <w:r w:rsidR="001A3580">
        <w:rPr>
          <w:rStyle w:val="a5"/>
          <w:rFonts w:ascii="Times New Roman" w:hAnsi="Times New Roman" w:cs="Times New Roman"/>
          <w:sz w:val="24"/>
          <w:szCs w:val="24"/>
        </w:rPr>
        <w:footnoteReference w:id="29"/>
      </w:r>
      <w:r>
        <w:rPr>
          <w:rFonts w:ascii="Times New Roman" w:hAnsi="Times New Roman" w:cs="Times New Roman"/>
          <w:sz w:val="24"/>
          <w:szCs w:val="24"/>
        </w:rPr>
        <w:t>. Именно с помощью дискурсивной силы происходит идентификация и интерпретация взаимоотношений между агентами (кто друг, а кто враг)</w:t>
      </w:r>
      <w:r w:rsidR="00817EC2">
        <w:rPr>
          <w:rFonts w:ascii="Times New Roman" w:hAnsi="Times New Roman" w:cs="Times New Roman"/>
          <w:sz w:val="24"/>
          <w:szCs w:val="24"/>
        </w:rPr>
        <w:t xml:space="preserve"> и</w:t>
      </w:r>
      <w:r>
        <w:rPr>
          <w:rFonts w:ascii="Times New Roman" w:hAnsi="Times New Roman" w:cs="Times New Roman"/>
          <w:sz w:val="24"/>
          <w:szCs w:val="24"/>
        </w:rPr>
        <w:t xml:space="preserve"> принципов взаимодействия (сотрудничество, вражда). </w:t>
      </w:r>
      <w:r w:rsidR="001A3580">
        <w:rPr>
          <w:rFonts w:ascii="Times New Roman" w:hAnsi="Times New Roman" w:cs="Times New Roman"/>
          <w:sz w:val="24"/>
          <w:szCs w:val="24"/>
        </w:rPr>
        <w:t>Посредством дискурсивной силы может происходить навязывание восприятия агентами друг друга и принципов взаимодействия между ними.</w:t>
      </w:r>
      <w:r w:rsidR="00817EC2">
        <w:rPr>
          <w:rFonts w:ascii="Times New Roman" w:hAnsi="Times New Roman" w:cs="Times New Roman"/>
          <w:sz w:val="24"/>
          <w:szCs w:val="24"/>
        </w:rPr>
        <w:t xml:space="preserve"> Например, в том числе вследствие речи У. Черчилля в Фултоне, что является проявлением дискурсивной силы, была развязана холодная война между США и СССР; именно эта речь способствовала конструированию враждебного восприятия агентами друг друга.</w:t>
      </w:r>
    </w:p>
    <w:p w14:paraId="1CC03555" w14:textId="0D638490" w:rsidR="00F127E1" w:rsidRDefault="00EE3C16" w:rsidP="00DC049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Еще одной важной темой, затронутой конструктивистами, является идентичность. </w:t>
      </w:r>
      <w:r w:rsidR="00D22B5D">
        <w:rPr>
          <w:rFonts w:ascii="Times New Roman" w:hAnsi="Times New Roman" w:cs="Times New Roman"/>
          <w:sz w:val="24"/>
          <w:szCs w:val="24"/>
        </w:rPr>
        <w:t xml:space="preserve">Представители данного направления критикуют сторонников традиционных реализма и либерализма за то, что они воспринимают внешне- и внутриполитические интересы </w:t>
      </w:r>
      <w:proofErr w:type="spellStart"/>
      <w:r w:rsidR="00D22B5D">
        <w:rPr>
          <w:rFonts w:ascii="Times New Roman" w:hAnsi="Times New Roman" w:cs="Times New Roman"/>
          <w:sz w:val="24"/>
          <w:szCs w:val="24"/>
        </w:rPr>
        <w:t>акторов</w:t>
      </w:r>
      <w:proofErr w:type="spellEnd"/>
      <w:r w:rsidR="00D22B5D">
        <w:rPr>
          <w:rFonts w:ascii="Times New Roman" w:hAnsi="Times New Roman" w:cs="Times New Roman"/>
          <w:sz w:val="24"/>
          <w:szCs w:val="24"/>
        </w:rPr>
        <w:t xml:space="preserve"> как данность, не объясняя, на основе чего возникают те или иные </w:t>
      </w:r>
      <w:r w:rsidR="006008F9">
        <w:rPr>
          <w:rFonts w:ascii="Times New Roman" w:hAnsi="Times New Roman" w:cs="Times New Roman"/>
          <w:sz w:val="24"/>
          <w:szCs w:val="24"/>
        </w:rPr>
        <w:t>предпочтения</w:t>
      </w:r>
      <w:r w:rsidR="00D22B5D">
        <w:rPr>
          <w:rFonts w:ascii="Times New Roman" w:hAnsi="Times New Roman" w:cs="Times New Roman"/>
          <w:sz w:val="24"/>
          <w:szCs w:val="24"/>
        </w:rPr>
        <w:t xml:space="preserve">. Конструктивисты считают, что интересы формируются на основе идентичности, которая не является постоянной, а </w:t>
      </w:r>
      <w:r w:rsidR="002E6248">
        <w:rPr>
          <w:rFonts w:ascii="Times New Roman" w:hAnsi="Times New Roman" w:cs="Times New Roman"/>
          <w:sz w:val="24"/>
          <w:szCs w:val="24"/>
        </w:rPr>
        <w:t>конструируется или воображается</w:t>
      </w:r>
      <w:r w:rsidR="00817EC2">
        <w:rPr>
          <w:rFonts w:ascii="Times New Roman" w:hAnsi="Times New Roman" w:cs="Times New Roman"/>
          <w:sz w:val="24"/>
          <w:szCs w:val="24"/>
        </w:rPr>
        <w:t xml:space="preserve"> </w:t>
      </w:r>
      <w:proofErr w:type="spellStart"/>
      <w:r w:rsidR="002E6248">
        <w:rPr>
          <w:rFonts w:ascii="Times New Roman" w:hAnsi="Times New Roman" w:cs="Times New Roman"/>
          <w:sz w:val="24"/>
          <w:szCs w:val="24"/>
        </w:rPr>
        <w:t>актор</w:t>
      </w:r>
      <w:r w:rsidR="006008F9">
        <w:rPr>
          <w:rFonts w:ascii="Times New Roman" w:hAnsi="Times New Roman" w:cs="Times New Roman"/>
          <w:sz w:val="24"/>
          <w:szCs w:val="24"/>
        </w:rPr>
        <w:t>ами</w:t>
      </w:r>
      <w:proofErr w:type="spellEnd"/>
      <w:r w:rsidR="002E6248">
        <w:rPr>
          <w:rFonts w:ascii="Times New Roman" w:hAnsi="Times New Roman" w:cs="Times New Roman"/>
          <w:sz w:val="24"/>
          <w:szCs w:val="24"/>
        </w:rPr>
        <w:t xml:space="preserve"> в процессе дискурса. </w:t>
      </w:r>
      <w:r w:rsidR="006008F9">
        <w:rPr>
          <w:rFonts w:ascii="Times New Roman" w:hAnsi="Times New Roman" w:cs="Times New Roman"/>
          <w:sz w:val="24"/>
          <w:szCs w:val="24"/>
        </w:rPr>
        <w:t xml:space="preserve">Например, </w:t>
      </w:r>
      <w:r w:rsidR="00817EC2">
        <w:rPr>
          <w:rFonts w:ascii="Times New Roman" w:hAnsi="Times New Roman" w:cs="Times New Roman"/>
          <w:sz w:val="24"/>
          <w:szCs w:val="24"/>
        </w:rPr>
        <w:t xml:space="preserve">составляющей </w:t>
      </w:r>
      <w:r w:rsidR="006008F9">
        <w:rPr>
          <w:rFonts w:ascii="Times New Roman" w:hAnsi="Times New Roman" w:cs="Times New Roman"/>
          <w:sz w:val="24"/>
          <w:szCs w:val="24"/>
        </w:rPr>
        <w:t>идентичност</w:t>
      </w:r>
      <w:r w:rsidR="00817EC2">
        <w:rPr>
          <w:rFonts w:ascii="Times New Roman" w:hAnsi="Times New Roman" w:cs="Times New Roman"/>
          <w:sz w:val="24"/>
          <w:szCs w:val="24"/>
        </w:rPr>
        <w:t>и</w:t>
      </w:r>
      <w:r w:rsidR="006008F9">
        <w:rPr>
          <w:rFonts w:ascii="Times New Roman" w:hAnsi="Times New Roman" w:cs="Times New Roman"/>
          <w:sz w:val="24"/>
          <w:szCs w:val="24"/>
        </w:rPr>
        <w:t xml:space="preserve"> Европейского Союза (далее – ЕС) является либеральная демократия, которая в свою очередь формирует его интересы, такие как поддержка и продвижение принципов демократии, равенства и верховенства закона. В случае, когда деятельность </w:t>
      </w:r>
      <w:proofErr w:type="spellStart"/>
      <w:r w:rsidR="006008F9">
        <w:rPr>
          <w:rFonts w:ascii="Times New Roman" w:hAnsi="Times New Roman" w:cs="Times New Roman"/>
          <w:sz w:val="24"/>
          <w:szCs w:val="24"/>
        </w:rPr>
        <w:t>актора</w:t>
      </w:r>
      <w:proofErr w:type="spellEnd"/>
      <w:r w:rsidR="006008F9">
        <w:rPr>
          <w:rFonts w:ascii="Times New Roman" w:hAnsi="Times New Roman" w:cs="Times New Roman"/>
          <w:sz w:val="24"/>
          <w:szCs w:val="24"/>
        </w:rPr>
        <w:t xml:space="preserve"> идет вразрез с его интересами, может возникнуть кризис идентичности</w:t>
      </w:r>
      <w:r w:rsidR="00202D5E">
        <w:rPr>
          <w:rStyle w:val="a5"/>
          <w:rFonts w:ascii="Times New Roman" w:hAnsi="Times New Roman" w:cs="Times New Roman"/>
          <w:sz w:val="24"/>
          <w:szCs w:val="24"/>
        </w:rPr>
        <w:footnoteReference w:id="30"/>
      </w:r>
      <w:r w:rsidR="006008F9">
        <w:rPr>
          <w:rFonts w:ascii="Times New Roman" w:hAnsi="Times New Roman" w:cs="Times New Roman"/>
          <w:sz w:val="24"/>
          <w:szCs w:val="24"/>
        </w:rPr>
        <w:t xml:space="preserve">. Подобный кризис мог бы возникнуть, к примеру, если </w:t>
      </w:r>
      <w:r w:rsidR="00F127E1">
        <w:rPr>
          <w:rFonts w:ascii="Times New Roman" w:hAnsi="Times New Roman" w:cs="Times New Roman"/>
          <w:sz w:val="24"/>
          <w:szCs w:val="24"/>
        </w:rPr>
        <w:t xml:space="preserve">бы </w:t>
      </w:r>
      <w:r w:rsidR="006008F9">
        <w:rPr>
          <w:rFonts w:ascii="Times New Roman" w:hAnsi="Times New Roman" w:cs="Times New Roman"/>
          <w:sz w:val="24"/>
          <w:szCs w:val="24"/>
        </w:rPr>
        <w:t>ЕС поддержал некий кровавый авторитарный режим</w:t>
      </w:r>
      <w:r w:rsidR="00F127E1">
        <w:rPr>
          <w:rFonts w:ascii="Times New Roman" w:hAnsi="Times New Roman" w:cs="Times New Roman"/>
          <w:sz w:val="24"/>
          <w:szCs w:val="24"/>
        </w:rPr>
        <w:t>, что дискредитировало бы его нормативную силу</w:t>
      </w:r>
      <w:r w:rsidR="00817EC2">
        <w:rPr>
          <w:rFonts w:ascii="Times New Roman" w:hAnsi="Times New Roman" w:cs="Times New Roman"/>
          <w:sz w:val="24"/>
          <w:szCs w:val="24"/>
        </w:rPr>
        <w:t xml:space="preserve"> (термин И. </w:t>
      </w:r>
      <w:proofErr w:type="spellStart"/>
      <w:r w:rsidR="00817EC2">
        <w:rPr>
          <w:rFonts w:ascii="Times New Roman" w:hAnsi="Times New Roman" w:cs="Times New Roman"/>
          <w:sz w:val="24"/>
          <w:szCs w:val="24"/>
        </w:rPr>
        <w:t>Маннерса</w:t>
      </w:r>
      <w:proofErr w:type="spellEnd"/>
      <w:r w:rsidR="00817EC2">
        <w:rPr>
          <w:rFonts w:ascii="Times New Roman" w:hAnsi="Times New Roman" w:cs="Times New Roman"/>
          <w:sz w:val="24"/>
          <w:szCs w:val="24"/>
        </w:rPr>
        <w:t>)</w:t>
      </w:r>
      <w:r w:rsidR="00F127E1">
        <w:rPr>
          <w:rFonts w:ascii="Times New Roman" w:hAnsi="Times New Roman" w:cs="Times New Roman"/>
          <w:sz w:val="24"/>
          <w:szCs w:val="24"/>
        </w:rPr>
        <w:t xml:space="preserve"> и противоречило его интересам. </w:t>
      </w:r>
    </w:p>
    <w:p w14:paraId="1091968D" w14:textId="17FE6C9E" w:rsidR="00F127E1" w:rsidRDefault="00F127E1" w:rsidP="00DC049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В</w:t>
      </w:r>
      <w:r w:rsidR="00C00DE9">
        <w:rPr>
          <w:rFonts w:ascii="Times New Roman" w:hAnsi="Times New Roman" w:cs="Times New Roman"/>
          <w:sz w:val="24"/>
          <w:szCs w:val="24"/>
        </w:rPr>
        <w:t xml:space="preserve"> целом </w:t>
      </w:r>
      <w:r w:rsidR="00E878E3">
        <w:rPr>
          <w:rFonts w:ascii="Times New Roman" w:hAnsi="Times New Roman" w:cs="Times New Roman"/>
          <w:sz w:val="24"/>
          <w:szCs w:val="24"/>
        </w:rPr>
        <w:t xml:space="preserve">в современной науке </w:t>
      </w:r>
      <w:r w:rsidR="00C00DE9">
        <w:rPr>
          <w:rFonts w:ascii="Times New Roman" w:hAnsi="Times New Roman" w:cs="Times New Roman"/>
          <w:sz w:val="24"/>
          <w:szCs w:val="24"/>
        </w:rPr>
        <w:t>в</w:t>
      </w:r>
      <w:r>
        <w:rPr>
          <w:rFonts w:ascii="Times New Roman" w:hAnsi="Times New Roman" w:cs="Times New Roman"/>
          <w:sz w:val="24"/>
          <w:szCs w:val="24"/>
        </w:rPr>
        <w:t>ыделяют два подхода к изучению идентичности:</w:t>
      </w:r>
    </w:p>
    <w:p w14:paraId="28A7C747" w14:textId="3EF124E5" w:rsidR="00EE3C16" w:rsidRPr="009C504A" w:rsidRDefault="00F127E1" w:rsidP="009C504A">
      <w:pPr>
        <w:pStyle w:val="a6"/>
        <w:numPr>
          <w:ilvl w:val="0"/>
          <w:numId w:val="3"/>
        </w:numPr>
        <w:spacing w:after="200" w:line="360" w:lineRule="auto"/>
        <w:jc w:val="both"/>
        <w:rPr>
          <w:rFonts w:ascii="Times New Roman" w:hAnsi="Times New Roman" w:cs="Times New Roman"/>
          <w:sz w:val="24"/>
          <w:szCs w:val="24"/>
        </w:rPr>
      </w:pPr>
      <w:r w:rsidRPr="009C504A">
        <w:rPr>
          <w:rFonts w:ascii="Times New Roman" w:hAnsi="Times New Roman" w:cs="Times New Roman"/>
          <w:sz w:val="24"/>
          <w:szCs w:val="24"/>
        </w:rPr>
        <w:t>натуралистически-</w:t>
      </w:r>
      <w:proofErr w:type="spellStart"/>
      <w:r w:rsidRPr="009C504A">
        <w:rPr>
          <w:rFonts w:ascii="Times New Roman" w:hAnsi="Times New Roman" w:cs="Times New Roman"/>
          <w:sz w:val="24"/>
          <w:szCs w:val="24"/>
        </w:rPr>
        <w:t>эссенциалистский</w:t>
      </w:r>
      <w:proofErr w:type="spellEnd"/>
      <w:r w:rsidRPr="009C504A">
        <w:rPr>
          <w:rFonts w:ascii="Times New Roman" w:hAnsi="Times New Roman" w:cs="Times New Roman"/>
          <w:sz w:val="24"/>
          <w:szCs w:val="24"/>
        </w:rPr>
        <w:t xml:space="preserve"> </w:t>
      </w:r>
      <w:r w:rsidR="00C00DE9" w:rsidRPr="009C504A">
        <w:rPr>
          <w:rFonts w:ascii="Times New Roman" w:hAnsi="Times New Roman" w:cs="Times New Roman"/>
          <w:sz w:val="24"/>
          <w:szCs w:val="24"/>
        </w:rPr>
        <w:t>(</w:t>
      </w:r>
      <w:proofErr w:type="spellStart"/>
      <w:r w:rsidR="00C00DE9" w:rsidRPr="009C504A">
        <w:rPr>
          <w:rFonts w:ascii="Times New Roman" w:hAnsi="Times New Roman" w:cs="Times New Roman"/>
          <w:sz w:val="24"/>
          <w:szCs w:val="24"/>
        </w:rPr>
        <w:t>примордиализм</w:t>
      </w:r>
      <w:proofErr w:type="spellEnd"/>
      <w:r w:rsidR="00C00DE9" w:rsidRPr="009C504A">
        <w:rPr>
          <w:rFonts w:ascii="Times New Roman" w:hAnsi="Times New Roman" w:cs="Times New Roman"/>
          <w:sz w:val="24"/>
          <w:szCs w:val="24"/>
        </w:rPr>
        <w:t xml:space="preserve">) </w:t>
      </w:r>
      <w:r w:rsidRPr="009C504A">
        <w:rPr>
          <w:rFonts w:ascii="Times New Roman" w:hAnsi="Times New Roman" w:cs="Times New Roman"/>
          <w:sz w:val="24"/>
          <w:szCs w:val="24"/>
        </w:rPr>
        <w:t xml:space="preserve">считает, что идентичность </w:t>
      </w:r>
      <w:r w:rsidR="00C00DE9" w:rsidRPr="009C504A">
        <w:rPr>
          <w:rFonts w:ascii="Times New Roman" w:hAnsi="Times New Roman" w:cs="Times New Roman"/>
          <w:sz w:val="24"/>
          <w:szCs w:val="24"/>
        </w:rPr>
        <w:t>складывается в результате природно-территориальных факторов, таких как язык, раса, этнос. Однако данный подход не может объяснить трансформацию идентичности при неизменности природных факторов;</w:t>
      </w:r>
    </w:p>
    <w:p w14:paraId="4B1C3383" w14:textId="47B73770" w:rsidR="00B46D24" w:rsidRPr="00B46D24" w:rsidRDefault="00C00DE9" w:rsidP="00B46D24">
      <w:pPr>
        <w:pStyle w:val="a6"/>
        <w:numPr>
          <w:ilvl w:val="0"/>
          <w:numId w:val="3"/>
        </w:numPr>
        <w:spacing w:after="200" w:line="360" w:lineRule="auto"/>
        <w:jc w:val="both"/>
        <w:rPr>
          <w:rFonts w:ascii="Times New Roman" w:hAnsi="Times New Roman" w:cs="Times New Roman"/>
          <w:sz w:val="24"/>
          <w:szCs w:val="24"/>
        </w:rPr>
      </w:pPr>
      <w:r w:rsidRPr="009C504A">
        <w:rPr>
          <w:rFonts w:ascii="Times New Roman" w:hAnsi="Times New Roman" w:cs="Times New Roman"/>
          <w:sz w:val="24"/>
          <w:szCs w:val="24"/>
        </w:rPr>
        <w:t>конструктивистский подход, как уже было отмечено выше, рассматривает идентичность как социальный конструкт – единицу, созданную самим обществ</w:t>
      </w:r>
      <w:r w:rsidR="001A3580">
        <w:rPr>
          <w:rFonts w:ascii="Times New Roman" w:hAnsi="Times New Roman" w:cs="Times New Roman"/>
          <w:sz w:val="24"/>
          <w:szCs w:val="24"/>
        </w:rPr>
        <w:t>ом</w:t>
      </w:r>
      <w:r w:rsidRPr="009C504A">
        <w:rPr>
          <w:rFonts w:ascii="Times New Roman" w:hAnsi="Times New Roman" w:cs="Times New Roman"/>
          <w:sz w:val="24"/>
          <w:szCs w:val="24"/>
        </w:rPr>
        <w:t xml:space="preserve"> в процессе социального взаимодействия, и поскольку с этой точки зрения идентичность сконструирована, она может быть в любой момент трансформирована </w:t>
      </w:r>
      <w:r w:rsidR="001A3580">
        <w:rPr>
          <w:rFonts w:ascii="Times New Roman" w:hAnsi="Times New Roman" w:cs="Times New Roman"/>
          <w:sz w:val="24"/>
          <w:szCs w:val="24"/>
        </w:rPr>
        <w:t>агентами</w:t>
      </w:r>
      <w:r w:rsidRPr="009C504A">
        <w:rPr>
          <w:rFonts w:ascii="Times New Roman" w:hAnsi="Times New Roman" w:cs="Times New Roman"/>
          <w:sz w:val="24"/>
          <w:szCs w:val="24"/>
        </w:rPr>
        <w:t xml:space="preserve"> в силу новых факторов</w:t>
      </w:r>
      <w:r w:rsidR="001A3580">
        <w:rPr>
          <w:rFonts w:ascii="Times New Roman" w:hAnsi="Times New Roman" w:cs="Times New Roman"/>
          <w:sz w:val="24"/>
          <w:szCs w:val="24"/>
        </w:rPr>
        <w:t xml:space="preserve"> структуры</w:t>
      </w:r>
      <w:r w:rsidRPr="009C504A">
        <w:rPr>
          <w:rFonts w:ascii="Times New Roman" w:hAnsi="Times New Roman" w:cs="Times New Roman"/>
          <w:sz w:val="24"/>
          <w:szCs w:val="24"/>
        </w:rPr>
        <w:t>, таких как глобализация</w:t>
      </w:r>
      <w:r>
        <w:rPr>
          <w:rStyle w:val="a5"/>
          <w:rFonts w:ascii="Times New Roman" w:hAnsi="Times New Roman" w:cs="Times New Roman"/>
          <w:sz w:val="24"/>
          <w:szCs w:val="24"/>
        </w:rPr>
        <w:footnoteReference w:id="31"/>
      </w:r>
      <w:r w:rsidRPr="009C504A">
        <w:rPr>
          <w:rFonts w:ascii="Times New Roman" w:hAnsi="Times New Roman" w:cs="Times New Roman"/>
          <w:sz w:val="24"/>
          <w:szCs w:val="24"/>
        </w:rPr>
        <w:t xml:space="preserve">. </w:t>
      </w:r>
    </w:p>
    <w:p w14:paraId="7ACEB47F" w14:textId="77777777" w:rsidR="001350B0" w:rsidRDefault="00B46D24" w:rsidP="009C504A">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Выделяют несколько уровней идентичности: микроуровень, подразумевающий идентичность отдельно взятого человека; средний уровень, включающий малые социальные группы, такие как семья или школьный класс; макроуровень, ориентированный на большие группы, к примеру,</w:t>
      </w:r>
      <w:r w:rsidR="001350B0">
        <w:rPr>
          <w:rFonts w:ascii="Times New Roman" w:hAnsi="Times New Roman" w:cs="Times New Roman"/>
          <w:sz w:val="24"/>
          <w:szCs w:val="24"/>
        </w:rPr>
        <w:t xml:space="preserve"> этнос, нация, раса; и, наконец, </w:t>
      </w:r>
      <w:proofErr w:type="spellStart"/>
      <w:r w:rsidR="001350B0">
        <w:rPr>
          <w:rFonts w:ascii="Times New Roman" w:hAnsi="Times New Roman" w:cs="Times New Roman"/>
          <w:sz w:val="24"/>
          <w:szCs w:val="24"/>
        </w:rPr>
        <w:t>мегауровень</w:t>
      </w:r>
      <w:proofErr w:type="spellEnd"/>
      <w:r w:rsidR="001350B0">
        <w:rPr>
          <w:rFonts w:ascii="Times New Roman" w:hAnsi="Times New Roman" w:cs="Times New Roman"/>
          <w:sz w:val="24"/>
          <w:szCs w:val="24"/>
        </w:rPr>
        <w:t>, предполагающий страну или цивилизацию</w:t>
      </w:r>
      <w:r w:rsidR="001350B0">
        <w:rPr>
          <w:rStyle w:val="a5"/>
          <w:rFonts w:ascii="Times New Roman" w:hAnsi="Times New Roman" w:cs="Times New Roman"/>
          <w:sz w:val="24"/>
          <w:szCs w:val="24"/>
        </w:rPr>
        <w:footnoteReference w:id="32"/>
      </w:r>
      <w:r w:rsidR="001350B0">
        <w:rPr>
          <w:rFonts w:ascii="Times New Roman" w:hAnsi="Times New Roman" w:cs="Times New Roman"/>
          <w:sz w:val="24"/>
          <w:szCs w:val="24"/>
        </w:rPr>
        <w:t xml:space="preserve">. </w:t>
      </w:r>
    </w:p>
    <w:p w14:paraId="1E3ABFBB" w14:textId="47097AA9" w:rsidR="004B188A" w:rsidRDefault="001350B0" w:rsidP="009C504A">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004B188A">
        <w:rPr>
          <w:rFonts w:ascii="Times New Roman" w:hAnsi="Times New Roman" w:cs="Times New Roman"/>
          <w:sz w:val="24"/>
          <w:szCs w:val="24"/>
        </w:rPr>
        <w:t>онструктивистский подход предполагает проведение политики идентичности</w:t>
      </w:r>
      <w:r>
        <w:rPr>
          <w:rFonts w:ascii="Times New Roman" w:hAnsi="Times New Roman" w:cs="Times New Roman"/>
          <w:sz w:val="24"/>
          <w:szCs w:val="24"/>
        </w:rPr>
        <w:t xml:space="preserve"> </w:t>
      </w:r>
      <w:r w:rsidR="00862609">
        <w:rPr>
          <w:rFonts w:ascii="Times New Roman" w:hAnsi="Times New Roman" w:cs="Times New Roman"/>
          <w:sz w:val="24"/>
          <w:szCs w:val="24"/>
        </w:rPr>
        <w:t>–</w:t>
      </w:r>
      <w:r w:rsidR="004B188A">
        <w:rPr>
          <w:rFonts w:ascii="Times New Roman" w:hAnsi="Times New Roman" w:cs="Times New Roman"/>
          <w:sz w:val="24"/>
          <w:szCs w:val="24"/>
        </w:rPr>
        <w:t xml:space="preserve"> </w:t>
      </w:r>
      <w:r w:rsidR="00862609">
        <w:rPr>
          <w:rFonts w:ascii="Times New Roman" w:hAnsi="Times New Roman" w:cs="Times New Roman"/>
          <w:sz w:val="24"/>
          <w:szCs w:val="24"/>
        </w:rPr>
        <w:t>социального конструирования</w:t>
      </w:r>
      <w:r>
        <w:rPr>
          <w:rFonts w:ascii="Times New Roman" w:hAnsi="Times New Roman" w:cs="Times New Roman"/>
          <w:sz w:val="24"/>
          <w:szCs w:val="24"/>
        </w:rPr>
        <w:t xml:space="preserve"> на всех вышеперечисленных уровнях. С одной стороны,</w:t>
      </w:r>
      <w:r w:rsidR="00862609">
        <w:rPr>
          <w:rFonts w:ascii="Times New Roman" w:hAnsi="Times New Roman" w:cs="Times New Roman"/>
          <w:sz w:val="24"/>
          <w:szCs w:val="24"/>
        </w:rPr>
        <w:t xml:space="preserve"> </w:t>
      </w:r>
      <w:r>
        <w:rPr>
          <w:rFonts w:ascii="Times New Roman" w:hAnsi="Times New Roman" w:cs="Times New Roman"/>
          <w:sz w:val="24"/>
          <w:szCs w:val="24"/>
        </w:rPr>
        <w:t xml:space="preserve">происходит строительство и объединение </w:t>
      </w:r>
      <w:r w:rsidR="00862609">
        <w:rPr>
          <w:rFonts w:ascii="Times New Roman" w:hAnsi="Times New Roman" w:cs="Times New Roman"/>
          <w:sz w:val="24"/>
          <w:szCs w:val="24"/>
        </w:rPr>
        <w:t xml:space="preserve">малых идентичностей в рамках одного государства с помощью их легитимизации. </w:t>
      </w:r>
      <w:r>
        <w:rPr>
          <w:rFonts w:ascii="Times New Roman" w:hAnsi="Times New Roman" w:cs="Times New Roman"/>
          <w:sz w:val="24"/>
          <w:szCs w:val="24"/>
        </w:rPr>
        <w:t>Такая п</w:t>
      </w:r>
      <w:r w:rsidR="00862609">
        <w:rPr>
          <w:rFonts w:ascii="Times New Roman" w:hAnsi="Times New Roman" w:cs="Times New Roman"/>
          <w:sz w:val="24"/>
          <w:szCs w:val="24"/>
        </w:rPr>
        <w:t xml:space="preserve">олитика идентичности может воздействовать на совершенно разные объекты, например, этносы, меньшинства, права женщин. </w:t>
      </w:r>
      <w:r>
        <w:rPr>
          <w:rFonts w:ascii="Times New Roman" w:hAnsi="Times New Roman" w:cs="Times New Roman"/>
          <w:sz w:val="24"/>
          <w:szCs w:val="24"/>
        </w:rPr>
        <w:t>С</w:t>
      </w:r>
      <w:r w:rsidR="00862609">
        <w:rPr>
          <w:rFonts w:ascii="Times New Roman" w:hAnsi="Times New Roman" w:cs="Times New Roman"/>
          <w:sz w:val="24"/>
          <w:szCs w:val="24"/>
        </w:rPr>
        <w:t>табильность внутри государства достигается путем признания множественных идентичностей</w:t>
      </w:r>
      <w:r w:rsidR="00B65F66">
        <w:rPr>
          <w:rFonts w:ascii="Times New Roman" w:hAnsi="Times New Roman" w:cs="Times New Roman"/>
          <w:sz w:val="24"/>
          <w:szCs w:val="24"/>
        </w:rPr>
        <w:t xml:space="preserve">, </w:t>
      </w:r>
      <w:r w:rsidR="00862609">
        <w:rPr>
          <w:rFonts w:ascii="Times New Roman" w:hAnsi="Times New Roman" w:cs="Times New Roman"/>
          <w:sz w:val="24"/>
          <w:szCs w:val="24"/>
        </w:rPr>
        <w:t xml:space="preserve">которые возникают в качество ответа на социальные движения </w:t>
      </w:r>
      <w:r w:rsidR="009C504A">
        <w:rPr>
          <w:rFonts w:ascii="Times New Roman" w:hAnsi="Times New Roman" w:cs="Times New Roman"/>
          <w:sz w:val="24"/>
          <w:szCs w:val="24"/>
        </w:rPr>
        <w:t xml:space="preserve">или партикулярные проблемы </w:t>
      </w:r>
      <w:r w:rsidR="00862609">
        <w:rPr>
          <w:rFonts w:ascii="Times New Roman" w:hAnsi="Times New Roman" w:cs="Times New Roman"/>
          <w:sz w:val="24"/>
          <w:szCs w:val="24"/>
        </w:rPr>
        <w:t>внутри государства</w:t>
      </w:r>
      <w:r w:rsidR="009C504A">
        <w:rPr>
          <w:rFonts w:ascii="Times New Roman" w:hAnsi="Times New Roman" w:cs="Times New Roman"/>
          <w:sz w:val="24"/>
          <w:szCs w:val="24"/>
        </w:rPr>
        <w:t>.</w:t>
      </w:r>
      <w:r w:rsidR="00862609">
        <w:rPr>
          <w:rFonts w:ascii="Times New Roman" w:hAnsi="Times New Roman" w:cs="Times New Roman"/>
          <w:sz w:val="24"/>
          <w:szCs w:val="24"/>
        </w:rPr>
        <w:t xml:space="preserve"> Существует и обратная </w:t>
      </w:r>
      <w:r w:rsidR="009C504A">
        <w:rPr>
          <w:rFonts w:ascii="Times New Roman" w:hAnsi="Times New Roman" w:cs="Times New Roman"/>
          <w:sz w:val="24"/>
          <w:szCs w:val="24"/>
        </w:rPr>
        <w:t xml:space="preserve">универсальная </w:t>
      </w:r>
      <w:r w:rsidR="00862609">
        <w:rPr>
          <w:rFonts w:ascii="Times New Roman" w:hAnsi="Times New Roman" w:cs="Times New Roman"/>
          <w:sz w:val="24"/>
          <w:szCs w:val="24"/>
        </w:rPr>
        <w:t xml:space="preserve">политика </w:t>
      </w:r>
      <w:r w:rsidR="009C504A">
        <w:rPr>
          <w:rFonts w:ascii="Times New Roman" w:hAnsi="Times New Roman" w:cs="Times New Roman"/>
          <w:sz w:val="24"/>
          <w:szCs w:val="24"/>
        </w:rPr>
        <w:t>идентичности, которая строится вокруг неких универсальных принципов, например, идентичность по гражданству</w:t>
      </w:r>
      <w:r w:rsidR="009C504A">
        <w:rPr>
          <w:rStyle w:val="a5"/>
          <w:rFonts w:ascii="Times New Roman" w:hAnsi="Times New Roman" w:cs="Times New Roman"/>
          <w:sz w:val="24"/>
          <w:szCs w:val="24"/>
        </w:rPr>
        <w:footnoteReference w:id="33"/>
      </w:r>
      <w:r w:rsidR="009C504A">
        <w:rPr>
          <w:rFonts w:ascii="Times New Roman" w:hAnsi="Times New Roman" w:cs="Times New Roman"/>
          <w:sz w:val="24"/>
          <w:szCs w:val="24"/>
        </w:rPr>
        <w:t xml:space="preserve">. Именно таким образом было построена европейская идентичность: имея в паспорте отметку «гражданин Европейского Союза», граждане стран-членов ЕС осознают свою общность вне зависимости от национальности, которая также является социально сконструированной. </w:t>
      </w:r>
    </w:p>
    <w:p w14:paraId="16DD9FFD" w14:textId="0D48B0D1" w:rsidR="00AC65CD" w:rsidRDefault="001A3580" w:rsidP="006709B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F47083">
        <w:rPr>
          <w:rFonts w:ascii="Times New Roman" w:hAnsi="Times New Roman" w:cs="Times New Roman"/>
          <w:sz w:val="24"/>
          <w:szCs w:val="24"/>
        </w:rPr>
        <w:t xml:space="preserve">хотя конструктивистское направление в исследовании международных отношений крайне разнообразно, все его представители настаивают на </w:t>
      </w:r>
      <w:r w:rsidR="00F47083">
        <w:rPr>
          <w:rFonts w:ascii="Times New Roman" w:hAnsi="Times New Roman" w:cs="Times New Roman"/>
          <w:sz w:val="24"/>
          <w:szCs w:val="24"/>
        </w:rPr>
        <w:lastRenderedPageBreak/>
        <w:t>факте взаимного социального конструирования агента и структуры в отличие от представителей рационализма, которые воспринимают интересы, институты, международную среду, анархию, как нечто устоявшееся и неизмененное по своей природе. Конструктивисты рассматривают все происходящие в мировой политике события как социально сконструированные с помощью языка, дискурса, символов и смыслов, а также уделяют большое внимание таким категориям, как идентичность, социально конструированные интересы</w:t>
      </w:r>
      <w:r w:rsidR="00B76498">
        <w:rPr>
          <w:rFonts w:ascii="Times New Roman" w:hAnsi="Times New Roman" w:cs="Times New Roman"/>
          <w:sz w:val="24"/>
          <w:szCs w:val="24"/>
        </w:rPr>
        <w:t xml:space="preserve"> при оценке различных феноменов международной жизни. В этой связи конструктивизм является весьма состоятельным направлением в том, что касается анализа таких феноменов как возникновение нации, национализма и сепаратизма. </w:t>
      </w:r>
    </w:p>
    <w:p w14:paraId="38B407C2" w14:textId="6D9A8267" w:rsidR="006709B0" w:rsidRDefault="006709B0" w:rsidP="006709B0">
      <w:pPr>
        <w:spacing w:after="200" w:line="360" w:lineRule="auto"/>
        <w:ind w:firstLine="708"/>
        <w:jc w:val="both"/>
        <w:rPr>
          <w:rFonts w:ascii="Times New Roman" w:hAnsi="Times New Roman" w:cs="Times New Roman"/>
          <w:sz w:val="24"/>
          <w:szCs w:val="24"/>
        </w:rPr>
      </w:pPr>
    </w:p>
    <w:p w14:paraId="48C3221B" w14:textId="0AC66345" w:rsidR="0044694A" w:rsidRPr="007C6DE4" w:rsidRDefault="006709B0" w:rsidP="007C6DE4">
      <w:pPr>
        <w:pStyle w:val="2"/>
        <w:spacing w:before="0" w:after="200" w:line="360" w:lineRule="auto"/>
        <w:jc w:val="center"/>
        <w:rPr>
          <w:rFonts w:ascii="Times New Roman" w:hAnsi="Times New Roman" w:cs="Times New Roman"/>
          <w:b/>
          <w:bCs/>
          <w:color w:val="auto"/>
          <w:sz w:val="24"/>
          <w:szCs w:val="24"/>
        </w:rPr>
      </w:pPr>
      <w:bookmarkStart w:id="22" w:name="_Toc42045430"/>
      <w:r w:rsidRPr="007C6DE4">
        <w:rPr>
          <w:rFonts w:ascii="Times New Roman" w:hAnsi="Times New Roman" w:cs="Times New Roman"/>
          <w:b/>
          <w:bCs/>
          <w:color w:val="auto"/>
          <w:sz w:val="24"/>
          <w:szCs w:val="24"/>
        </w:rPr>
        <w:t xml:space="preserve">1.3 Применение конструктивистской методологии в изучении </w:t>
      </w:r>
      <w:proofErr w:type="spellStart"/>
      <w:r w:rsidRPr="007C6DE4">
        <w:rPr>
          <w:rFonts w:ascii="Times New Roman" w:hAnsi="Times New Roman" w:cs="Times New Roman"/>
          <w:b/>
          <w:bCs/>
          <w:color w:val="auto"/>
          <w:sz w:val="24"/>
          <w:szCs w:val="24"/>
        </w:rPr>
        <w:t>нациестроительства</w:t>
      </w:r>
      <w:proofErr w:type="spellEnd"/>
      <w:r w:rsidRPr="007C6DE4">
        <w:rPr>
          <w:rFonts w:ascii="Times New Roman" w:hAnsi="Times New Roman" w:cs="Times New Roman"/>
          <w:b/>
          <w:bCs/>
          <w:color w:val="auto"/>
          <w:sz w:val="24"/>
          <w:szCs w:val="24"/>
        </w:rPr>
        <w:t>, национализма и сепаратизма</w:t>
      </w:r>
      <w:bookmarkEnd w:id="22"/>
    </w:p>
    <w:p w14:paraId="7CF6ED4D" w14:textId="1566453A" w:rsidR="00D734C5" w:rsidRDefault="0044694A" w:rsidP="00AC21A8">
      <w:pPr>
        <w:spacing w:after="20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312937">
        <w:rPr>
          <w:rFonts w:ascii="Times New Roman" w:hAnsi="Times New Roman" w:cs="Times New Roman"/>
          <w:sz w:val="24"/>
          <w:szCs w:val="24"/>
        </w:rPr>
        <w:t xml:space="preserve">Этимологически слово «нация» происходит от латинского </w:t>
      </w:r>
      <w:proofErr w:type="spellStart"/>
      <w:r w:rsidR="00312937">
        <w:rPr>
          <w:rFonts w:ascii="Times New Roman" w:hAnsi="Times New Roman" w:cs="Times New Roman"/>
          <w:sz w:val="24"/>
          <w:szCs w:val="24"/>
          <w:lang w:val="en-US"/>
        </w:rPr>
        <w:t>natio</w:t>
      </w:r>
      <w:proofErr w:type="spellEnd"/>
      <w:r w:rsidR="00312937" w:rsidRPr="00312937">
        <w:rPr>
          <w:rFonts w:ascii="Times New Roman" w:hAnsi="Times New Roman" w:cs="Times New Roman"/>
          <w:sz w:val="24"/>
          <w:szCs w:val="24"/>
        </w:rPr>
        <w:t xml:space="preserve">, </w:t>
      </w:r>
      <w:r w:rsidR="00312937">
        <w:rPr>
          <w:rFonts w:ascii="Times New Roman" w:hAnsi="Times New Roman" w:cs="Times New Roman"/>
          <w:sz w:val="24"/>
          <w:szCs w:val="24"/>
        </w:rPr>
        <w:t xml:space="preserve">что означает «рождение» и «место рождения». До </w:t>
      </w:r>
      <w:r w:rsidR="00312937">
        <w:rPr>
          <w:rFonts w:ascii="Times New Roman" w:hAnsi="Times New Roman" w:cs="Times New Roman"/>
          <w:sz w:val="24"/>
          <w:szCs w:val="24"/>
          <w:lang w:val="en-US"/>
        </w:rPr>
        <w:t>XVIII</w:t>
      </w:r>
      <w:r w:rsidR="00312937" w:rsidRPr="00312937">
        <w:rPr>
          <w:rFonts w:ascii="Times New Roman" w:hAnsi="Times New Roman" w:cs="Times New Roman"/>
          <w:sz w:val="24"/>
          <w:szCs w:val="24"/>
        </w:rPr>
        <w:t xml:space="preserve"> </w:t>
      </w:r>
      <w:r w:rsidR="00312937">
        <w:rPr>
          <w:rFonts w:ascii="Times New Roman" w:hAnsi="Times New Roman" w:cs="Times New Roman"/>
          <w:sz w:val="24"/>
          <w:szCs w:val="24"/>
        </w:rPr>
        <w:t xml:space="preserve">века данный термин использовался в довольно непривычных </w:t>
      </w:r>
      <w:r w:rsidR="00B53B27">
        <w:rPr>
          <w:rFonts w:ascii="Times New Roman" w:hAnsi="Times New Roman" w:cs="Times New Roman"/>
          <w:sz w:val="24"/>
          <w:szCs w:val="24"/>
        </w:rPr>
        <w:t>для</w:t>
      </w:r>
      <w:r w:rsidR="00312937">
        <w:rPr>
          <w:rFonts w:ascii="Times New Roman" w:hAnsi="Times New Roman" w:cs="Times New Roman"/>
          <w:sz w:val="24"/>
          <w:szCs w:val="24"/>
        </w:rPr>
        <w:t xml:space="preserve"> современного человека словосочетаниях</w:t>
      </w:r>
      <w:r w:rsidR="00D734C5">
        <w:rPr>
          <w:rFonts w:ascii="Times New Roman" w:hAnsi="Times New Roman" w:cs="Times New Roman"/>
          <w:sz w:val="24"/>
          <w:szCs w:val="24"/>
        </w:rPr>
        <w:t xml:space="preserve">, </w:t>
      </w:r>
      <w:r w:rsidR="00312937">
        <w:rPr>
          <w:rFonts w:ascii="Times New Roman" w:hAnsi="Times New Roman" w:cs="Times New Roman"/>
          <w:sz w:val="24"/>
          <w:szCs w:val="24"/>
        </w:rPr>
        <w:t>например,</w:t>
      </w:r>
      <w:r w:rsidR="00D734C5">
        <w:rPr>
          <w:rFonts w:ascii="Times New Roman" w:hAnsi="Times New Roman" w:cs="Times New Roman"/>
          <w:sz w:val="24"/>
          <w:szCs w:val="24"/>
        </w:rPr>
        <w:t xml:space="preserve"> «нация купцов» или «нация студентов»</w:t>
      </w:r>
      <w:r w:rsidR="00D734C5">
        <w:rPr>
          <w:rStyle w:val="a5"/>
          <w:rFonts w:ascii="Times New Roman" w:hAnsi="Times New Roman" w:cs="Times New Roman"/>
          <w:sz w:val="24"/>
          <w:szCs w:val="24"/>
        </w:rPr>
        <w:footnoteReference w:id="34"/>
      </w:r>
      <w:r w:rsidR="00D734C5">
        <w:rPr>
          <w:rFonts w:ascii="Times New Roman" w:hAnsi="Times New Roman" w:cs="Times New Roman"/>
          <w:sz w:val="24"/>
          <w:szCs w:val="24"/>
        </w:rPr>
        <w:t>.</w:t>
      </w:r>
      <w:r w:rsidR="00312937">
        <w:rPr>
          <w:rFonts w:ascii="Times New Roman" w:hAnsi="Times New Roman" w:cs="Times New Roman"/>
          <w:sz w:val="24"/>
          <w:szCs w:val="24"/>
        </w:rPr>
        <w:t xml:space="preserve"> </w:t>
      </w:r>
    </w:p>
    <w:p w14:paraId="3F619C5F" w14:textId="63C39C66" w:rsidR="00D734C5" w:rsidRDefault="00D734C5" w:rsidP="00D734C5">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Сегодня</w:t>
      </w:r>
      <w:r w:rsidR="00DE5E8A" w:rsidRPr="00DE5E8A">
        <w:rPr>
          <w:rFonts w:ascii="Times New Roman" w:hAnsi="Times New Roman" w:cs="Times New Roman"/>
          <w:sz w:val="24"/>
          <w:szCs w:val="24"/>
        </w:rPr>
        <w:t xml:space="preserve"> </w:t>
      </w:r>
      <w:r w:rsidR="00DE5E8A">
        <w:rPr>
          <w:rFonts w:ascii="Times New Roman" w:hAnsi="Times New Roman" w:cs="Times New Roman"/>
          <w:sz w:val="24"/>
          <w:szCs w:val="24"/>
        </w:rPr>
        <w:t>не существует стандартизированного понятия «нация», в разных языках</w:t>
      </w:r>
      <w:r w:rsidR="00067955">
        <w:rPr>
          <w:rFonts w:ascii="Times New Roman" w:hAnsi="Times New Roman" w:cs="Times New Roman"/>
          <w:sz w:val="24"/>
          <w:szCs w:val="24"/>
        </w:rPr>
        <w:t xml:space="preserve">, несмотря на некоторую схожесть, представления о «нации» различны. К примеру, в английском </w:t>
      </w:r>
      <w:r w:rsidR="00825E49">
        <w:rPr>
          <w:rFonts w:ascii="Times New Roman" w:hAnsi="Times New Roman" w:cs="Times New Roman"/>
          <w:sz w:val="24"/>
          <w:szCs w:val="24"/>
        </w:rPr>
        <w:t xml:space="preserve">языке </w:t>
      </w:r>
      <w:r w:rsidR="00067955">
        <w:rPr>
          <w:rFonts w:ascii="Times New Roman" w:hAnsi="Times New Roman" w:cs="Times New Roman"/>
          <w:sz w:val="24"/>
          <w:szCs w:val="24"/>
        </w:rPr>
        <w:t>данная структурная единица многозначительна. С</w:t>
      </w:r>
      <w:r>
        <w:rPr>
          <w:rFonts w:ascii="Times New Roman" w:hAnsi="Times New Roman" w:cs="Times New Roman"/>
          <w:sz w:val="24"/>
          <w:szCs w:val="24"/>
        </w:rPr>
        <w:t xml:space="preserve">огласно Кембриджскому словарю, </w:t>
      </w:r>
      <w:r w:rsidR="00067955">
        <w:rPr>
          <w:rFonts w:ascii="Times New Roman" w:hAnsi="Times New Roman" w:cs="Times New Roman"/>
          <w:sz w:val="24"/>
          <w:szCs w:val="24"/>
        </w:rPr>
        <w:t>«нация» - это</w:t>
      </w:r>
      <w:r>
        <w:rPr>
          <w:rFonts w:ascii="Times New Roman" w:hAnsi="Times New Roman" w:cs="Times New Roman"/>
          <w:sz w:val="24"/>
          <w:szCs w:val="24"/>
        </w:rPr>
        <w:t xml:space="preserve"> с одной стороны «страна, н</w:t>
      </w:r>
      <w:r w:rsidR="005944C1">
        <w:rPr>
          <w:rFonts w:ascii="Times New Roman" w:hAnsi="Times New Roman" w:cs="Times New Roman"/>
          <w:sz w:val="24"/>
          <w:szCs w:val="24"/>
        </w:rPr>
        <w:t>а</w:t>
      </w:r>
      <w:r>
        <w:rPr>
          <w:rFonts w:ascii="Times New Roman" w:hAnsi="Times New Roman" w:cs="Times New Roman"/>
          <w:sz w:val="24"/>
          <w:szCs w:val="24"/>
        </w:rPr>
        <w:t xml:space="preserve"> территории которой проживает большая группа людей со своим собственным правительством, языком и традициями», а с другой «большая группа людей </w:t>
      </w:r>
      <w:r w:rsidR="005944C1">
        <w:rPr>
          <w:rFonts w:ascii="Times New Roman" w:hAnsi="Times New Roman" w:cs="Times New Roman"/>
          <w:sz w:val="24"/>
          <w:szCs w:val="24"/>
        </w:rPr>
        <w:t>одной</w:t>
      </w:r>
      <w:r>
        <w:rPr>
          <w:rFonts w:ascii="Times New Roman" w:hAnsi="Times New Roman" w:cs="Times New Roman"/>
          <w:sz w:val="24"/>
          <w:szCs w:val="24"/>
        </w:rPr>
        <w:t xml:space="preserve"> расы, которые имеют общие язык, традиции, истории, но </w:t>
      </w:r>
      <w:r w:rsidR="005944C1">
        <w:rPr>
          <w:rFonts w:ascii="Times New Roman" w:hAnsi="Times New Roman" w:cs="Times New Roman"/>
          <w:sz w:val="24"/>
          <w:szCs w:val="24"/>
        </w:rPr>
        <w:t>необязательно</w:t>
      </w:r>
      <w:r>
        <w:rPr>
          <w:rFonts w:ascii="Times New Roman" w:hAnsi="Times New Roman" w:cs="Times New Roman"/>
          <w:sz w:val="24"/>
          <w:szCs w:val="24"/>
        </w:rPr>
        <w:t xml:space="preserve"> прожива</w:t>
      </w:r>
      <w:r w:rsidR="005944C1">
        <w:rPr>
          <w:rFonts w:ascii="Times New Roman" w:hAnsi="Times New Roman" w:cs="Times New Roman"/>
          <w:sz w:val="24"/>
          <w:szCs w:val="24"/>
        </w:rPr>
        <w:t>ют</w:t>
      </w:r>
      <w:r>
        <w:rPr>
          <w:rFonts w:ascii="Times New Roman" w:hAnsi="Times New Roman" w:cs="Times New Roman"/>
          <w:sz w:val="24"/>
          <w:szCs w:val="24"/>
        </w:rPr>
        <w:t xml:space="preserve"> на одной территории»</w:t>
      </w:r>
      <w:r>
        <w:rPr>
          <w:rStyle w:val="a5"/>
          <w:rFonts w:ascii="Times New Roman" w:hAnsi="Times New Roman" w:cs="Times New Roman"/>
          <w:sz w:val="24"/>
          <w:szCs w:val="24"/>
        </w:rPr>
        <w:footnoteReference w:id="35"/>
      </w:r>
      <w:r w:rsidR="00067955">
        <w:rPr>
          <w:rFonts w:ascii="Times New Roman" w:hAnsi="Times New Roman" w:cs="Times New Roman"/>
          <w:sz w:val="24"/>
          <w:szCs w:val="24"/>
        </w:rPr>
        <w:t xml:space="preserve">. То есть для носителей английского языка «нация» явление неоднозначное и даже само себе противоречащее, поскольку одновременно подчеркивает наличие общей территории и ее необязательность.  </w:t>
      </w:r>
    </w:p>
    <w:p w14:paraId="464A8041" w14:textId="63837077" w:rsidR="00326D42" w:rsidRDefault="00326D42" w:rsidP="00D734C5">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Словарь французского языка пред</w:t>
      </w:r>
      <w:r w:rsidR="00067955">
        <w:rPr>
          <w:rFonts w:ascii="Times New Roman" w:hAnsi="Times New Roman" w:cs="Times New Roman"/>
          <w:sz w:val="24"/>
          <w:szCs w:val="24"/>
        </w:rPr>
        <w:t>о</w:t>
      </w:r>
      <w:r>
        <w:rPr>
          <w:rFonts w:ascii="Times New Roman" w:hAnsi="Times New Roman" w:cs="Times New Roman"/>
          <w:sz w:val="24"/>
          <w:szCs w:val="24"/>
        </w:rPr>
        <w:t xml:space="preserve">ставляет </w:t>
      </w:r>
      <w:r w:rsidR="00067955">
        <w:rPr>
          <w:rFonts w:ascii="Times New Roman" w:hAnsi="Times New Roman" w:cs="Times New Roman"/>
          <w:sz w:val="24"/>
          <w:szCs w:val="24"/>
        </w:rPr>
        <w:t>понятие</w:t>
      </w:r>
      <w:r>
        <w:rPr>
          <w:rFonts w:ascii="Times New Roman" w:hAnsi="Times New Roman" w:cs="Times New Roman"/>
          <w:sz w:val="24"/>
          <w:szCs w:val="24"/>
        </w:rPr>
        <w:t xml:space="preserve"> </w:t>
      </w:r>
      <w:r w:rsidR="00557750">
        <w:rPr>
          <w:rFonts w:ascii="Times New Roman" w:hAnsi="Times New Roman" w:cs="Times New Roman"/>
          <w:sz w:val="24"/>
          <w:szCs w:val="24"/>
        </w:rPr>
        <w:t>с</w:t>
      </w:r>
      <w:r>
        <w:rPr>
          <w:rFonts w:ascii="Times New Roman" w:hAnsi="Times New Roman" w:cs="Times New Roman"/>
          <w:sz w:val="24"/>
          <w:szCs w:val="24"/>
        </w:rPr>
        <w:t xml:space="preserve">хожее </w:t>
      </w:r>
      <w:r w:rsidR="00067955">
        <w:rPr>
          <w:rFonts w:ascii="Times New Roman" w:hAnsi="Times New Roman" w:cs="Times New Roman"/>
          <w:sz w:val="24"/>
          <w:szCs w:val="24"/>
        </w:rPr>
        <w:t>с первым определением Кембриджского словаря</w:t>
      </w:r>
      <w:r>
        <w:rPr>
          <w:rFonts w:ascii="Times New Roman" w:hAnsi="Times New Roman" w:cs="Times New Roman"/>
          <w:sz w:val="24"/>
          <w:szCs w:val="24"/>
        </w:rPr>
        <w:t>, подчеркива</w:t>
      </w:r>
      <w:r w:rsidR="00F11B32">
        <w:rPr>
          <w:rFonts w:ascii="Times New Roman" w:hAnsi="Times New Roman" w:cs="Times New Roman"/>
          <w:sz w:val="24"/>
          <w:szCs w:val="24"/>
        </w:rPr>
        <w:t>я</w:t>
      </w:r>
      <w:r>
        <w:rPr>
          <w:rFonts w:ascii="Times New Roman" w:hAnsi="Times New Roman" w:cs="Times New Roman"/>
          <w:sz w:val="24"/>
          <w:szCs w:val="24"/>
        </w:rPr>
        <w:t xml:space="preserve"> </w:t>
      </w:r>
      <w:r w:rsidR="0030238E">
        <w:rPr>
          <w:rFonts w:ascii="Times New Roman" w:hAnsi="Times New Roman" w:cs="Times New Roman"/>
          <w:sz w:val="24"/>
          <w:szCs w:val="24"/>
        </w:rPr>
        <w:t xml:space="preserve">обязательность общей территории и </w:t>
      </w:r>
      <w:r>
        <w:rPr>
          <w:rFonts w:ascii="Times New Roman" w:hAnsi="Times New Roman" w:cs="Times New Roman"/>
          <w:sz w:val="24"/>
          <w:szCs w:val="24"/>
        </w:rPr>
        <w:t>суверенност</w:t>
      </w:r>
      <w:r w:rsidR="0030238E">
        <w:rPr>
          <w:rFonts w:ascii="Times New Roman" w:hAnsi="Times New Roman" w:cs="Times New Roman"/>
          <w:sz w:val="24"/>
          <w:szCs w:val="24"/>
        </w:rPr>
        <w:t>и</w:t>
      </w:r>
      <w:r>
        <w:rPr>
          <w:rFonts w:ascii="Times New Roman" w:hAnsi="Times New Roman" w:cs="Times New Roman"/>
          <w:sz w:val="24"/>
          <w:szCs w:val="24"/>
        </w:rPr>
        <w:t xml:space="preserve"> нации</w:t>
      </w:r>
      <w:r w:rsidR="00557750">
        <w:rPr>
          <w:rFonts w:ascii="Times New Roman" w:hAnsi="Times New Roman" w:cs="Times New Roman"/>
          <w:sz w:val="24"/>
          <w:szCs w:val="24"/>
        </w:rPr>
        <w:t>:</w:t>
      </w:r>
      <w:r>
        <w:rPr>
          <w:rFonts w:ascii="Times New Roman" w:hAnsi="Times New Roman" w:cs="Times New Roman"/>
          <w:sz w:val="24"/>
          <w:szCs w:val="24"/>
        </w:rPr>
        <w:t xml:space="preserve"> «</w:t>
      </w:r>
      <w:r w:rsidR="00557750">
        <w:rPr>
          <w:rFonts w:ascii="Times New Roman" w:hAnsi="Times New Roman" w:cs="Times New Roman"/>
          <w:sz w:val="24"/>
          <w:szCs w:val="24"/>
        </w:rPr>
        <w:t>Н</w:t>
      </w:r>
      <w:r w:rsidR="0030238E">
        <w:rPr>
          <w:rFonts w:ascii="Times New Roman" w:hAnsi="Times New Roman" w:cs="Times New Roman"/>
          <w:sz w:val="24"/>
          <w:szCs w:val="24"/>
        </w:rPr>
        <w:t xml:space="preserve">ация – </w:t>
      </w:r>
      <w:r>
        <w:rPr>
          <w:rFonts w:ascii="Times New Roman" w:hAnsi="Times New Roman" w:cs="Times New Roman"/>
          <w:sz w:val="24"/>
          <w:szCs w:val="24"/>
        </w:rPr>
        <w:t xml:space="preserve">это все люди, проживающие на одной территории, имеющие общее происхождения, традиции, историю, иногда язык и составляющие политическое </w:t>
      </w:r>
      <w:r>
        <w:rPr>
          <w:rFonts w:ascii="Times New Roman" w:hAnsi="Times New Roman" w:cs="Times New Roman"/>
          <w:sz w:val="24"/>
          <w:szCs w:val="24"/>
        </w:rPr>
        <w:lastRenderedPageBreak/>
        <w:t>сообщество. Представляет собой коллективную, абстрактную и независимую единицу, отличную от индивидов и конструирующую суверенитет»</w:t>
      </w:r>
      <w:r>
        <w:rPr>
          <w:rStyle w:val="a5"/>
          <w:rFonts w:ascii="Times New Roman" w:hAnsi="Times New Roman" w:cs="Times New Roman"/>
          <w:sz w:val="24"/>
          <w:szCs w:val="24"/>
        </w:rPr>
        <w:footnoteReference w:id="36"/>
      </w:r>
      <w:r>
        <w:rPr>
          <w:rFonts w:ascii="Times New Roman" w:hAnsi="Times New Roman" w:cs="Times New Roman"/>
          <w:sz w:val="24"/>
          <w:szCs w:val="24"/>
        </w:rPr>
        <w:t xml:space="preserve">. </w:t>
      </w:r>
    </w:p>
    <w:p w14:paraId="1B92DF2E" w14:textId="7262C377" w:rsidR="00B04D90" w:rsidRDefault="00B04D90" w:rsidP="00D734C5">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Схожее определение дает Королевская академия испанского языка</w:t>
      </w:r>
      <w:r w:rsidR="0030238E">
        <w:rPr>
          <w:rFonts w:ascii="Times New Roman" w:hAnsi="Times New Roman" w:cs="Times New Roman"/>
          <w:sz w:val="24"/>
          <w:szCs w:val="24"/>
        </w:rPr>
        <w:t>, также подчеркивающая важность общей территории и государственности,</w:t>
      </w:r>
      <w:r>
        <w:rPr>
          <w:rFonts w:ascii="Times New Roman" w:hAnsi="Times New Roman" w:cs="Times New Roman"/>
          <w:sz w:val="24"/>
          <w:szCs w:val="24"/>
        </w:rPr>
        <w:t xml:space="preserve"> – «совокупность людей, проживающих на одной территории, как правило, говорящих на одном языке и имеющих общие традиции». Академия дает и второе определение, которое также отражает суверенную составляющую нации – «совокупность людей, проживающих на территории, управляемой од</w:t>
      </w:r>
      <w:r w:rsidR="005944C1">
        <w:rPr>
          <w:rFonts w:ascii="Times New Roman" w:hAnsi="Times New Roman" w:cs="Times New Roman"/>
          <w:sz w:val="24"/>
          <w:szCs w:val="24"/>
        </w:rPr>
        <w:t>ним</w:t>
      </w:r>
      <w:r>
        <w:rPr>
          <w:rFonts w:ascii="Times New Roman" w:hAnsi="Times New Roman" w:cs="Times New Roman"/>
          <w:sz w:val="24"/>
          <w:szCs w:val="24"/>
        </w:rPr>
        <w:t xml:space="preserve"> правительством»</w:t>
      </w:r>
      <w:r>
        <w:rPr>
          <w:rStyle w:val="a5"/>
          <w:rFonts w:ascii="Times New Roman" w:hAnsi="Times New Roman" w:cs="Times New Roman"/>
          <w:sz w:val="24"/>
          <w:szCs w:val="24"/>
        </w:rPr>
        <w:footnoteReference w:id="37"/>
      </w:r>
      <w:r>
        <w:rPr>
          <w:rFonts w:ascii="Times New Roman" w:hAnsi="Times New Roman" w:cs="Times New Roman"/>
          <w:sz w:val="24"/>
          <w:szCs w:val="24"/>
        </w:rPr>
        <w:t xml:space="preserve">. </w:t>
      </w:r>
    </w:p>
    <w:p w14:paraId="6F61F8CF" w14:textId="43AF720F" w:rsidR="009F5AC6" w:rsidRDefault="009F5AC6" w:rsidP="00D734C5">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Понимание термина «нация» не отличается и в русском языке, толковый словарь С. И. Ожегова дает два следующих определения: 1) «и</w:t>
      </w:r>
      <w:r w:rsidRPr="009F5AC6">
        <w:rPr>
          <w:rFonts w:ascii="Times New Roman" w:hAnsi="Times New Roman" w:cs="Times New Roman"/>
          <w:sz w:val="24"/>
          <w:szCs w:val="24"/>
        </w:rPr>
        <w:t>сторически сложившаяся устойчивая общность людей,</w:t>
      </w:r>
      <w:r>
        <w:rPr>
          <w:rFonts w:ascii="Times New Roman" w:hAnsi="Times New Roman" w:cs="Times New Roman"/>
          <w:sz w:val="24"/>
          <w:szCs w:val="24"/>
        </w:rPr>
        <w:t xml:space="preserve"> </w:t>
      </w:r>
      <w:r w:rsidRPr="009F5AC6">
        <w:rPr>
          <w:rFonts w:ascii="Times New Roman" w:hAnsi="Times New Roman" w:cs="Times New Roman"/>
          <w:sz w:val="24"/>
          <w:szCs w:val="24"/>
        </w:rPr>
        <w:t>образующаяся в процессе формирования общности их территории, экономических</w:t>
      </w:r>
      <w:r>
        <w:rPr>
          <w:rFonts w:ascii="Times New Roman" w:hAnsi="Times New Roman" w:cs="Times New Roman"/>
          <w:sz w:val="24"/>
          <w:szCs w:val="24"/>
        </w:rPr>
        <w:t xml:space="preserve"> </w:t>
      </w:r>
      <w:r w:rsidRPr="009F5AC6">
        <w:rPr>
          <w:rFonts w:ascii="Times New Roman" w:hAnsi="Times New Roman" w:cs="Times New Roman"/>
          <w:sz w:val="24"/>
          <w:szCs w:val="24"/>
        </w:rPr>
        <w:t>связей, литературного языка, особенностей культуры и духовного облика</w:t>
      </w:r>
      <w:r>
        <w:rPr>
          <w:rFonts w:ascii="Times New Roman" w:hAnsi="Times New Roman" w:cs="Times New Roman"/>
          <w:sz w:val="24"/>
          <w:szCs w:val="24"/>
        </w:rPr>
        <w:t>»;</w:t>
      </w:r>
      <w:r w:rsidRPr="009F5AC6">
        <w:rPr>
          <w:rFonts w:ascii="Times New Roman" w:hAnsi="Times New Roman" w:cs="Times New Roman"/>
          <w:sz w:val="24"/>
          <w:szCs w:val="24"/>
        </w:rPr>
        <w:t xml:space="preserve"> 2</w:t>
      </w:r>
      <w:r w:rsidR="00557750">
        <w:rPr>
          <w:rFonts w:ascii="Times New Roman" w:hAnsi="Times New Roman" w:cs="Times New Roman"/>
          <w:sz w:val="24"/>
          <w:szCs w:val="24"/>
        </w:rPr>
        <w:t>)</w:t>
      </w:r>
      <w:r w:rsidRPr="009F5AC6">
        <w:rPr>
          <w:rFonts w:ascii="Times New Roman" w:hAnsi="Times New Roman" w:cs="Times New Roman"/>
          <w:sz w:val="24"/>
          <w:szCs w:val="24"/>
        </w:rPr>
        <w:t xml:space="preserve"> </w:t>
      </w:r>
      <w:r>
        <w:rPr>
          <w:rFonts w:ascii="Times New Roman" w:hAnsi="Times New Roman" w:cs="Times New Roman"/>
          <w:sz w:val="24"/>
          <w:szCs w:val="24"/>
        </w:rPr>
        <w:t>«</w:t>
      </w:r>
      <w:r w:rsidRPr="009F5AC6">
        <w:rPr>
          <w:rFonts w:ascii="Times New Roman" w:hAnsi="Times New Roman" w:cs="Times New Roman"/>
          <w:sz w:val="24"/>
          <w:szCs w:val="24"/>
        </w:rPr>
        <w:t>страна, государство</w:t>
      </w:r>
      <w:r>
        <w:rPr>
          <w:rFonts w:ascii="Times New Roman" w:hAnsi="Times New Roman" w:cs="Times New Roman"/>
          <w:sz w:val="24"/>
          <w:szCs w:val="24"/>
        </w:rPr>
        <w:t>»</w:t>
      </w:r>
      <w:r>
        <w:rPr>
          <w:rStyle w:val="a5"/>
          <w:rFonts w:ascii="Times New Roman" w:hAnsi="Times New Roman" w:cs="Times New Roman"/>
          <w:sz w:val="24"/>
          <w:szCs w:val="24"/>
        </w:rPr>
        <w:footnoteReference w:id="38"/>
      </w:r>
      <w:r w:rsidRPr="009F5AC6">
        <w:rPr>
          <w:rFonts w:ascii="Times New Roman" w:hAnsi="Times New Roman" w:cs="Times New Roman"/>
          <w:sz w:val="24"/>
          <w:szCs w:val="24"/>
        </w:rPr>
        <w:t>.</w:t>
      </w:r>
    </w:p>
    <w:p w14:paraId="447CD5A1" w14:textId="77777777" w:rsidR="00825E49" w:rsidRDefault="009F5AC6" w:rsidP="00D734C5">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вышеприведенные выдержки из словарей, можно сделать вывод о том, что </w:t>
      </w:r>
      <w:r w:rsidR="0030238E">
        <w:rPr>
          <w:rFonts w:ascii="Times New Roman" w:hAnsi="Times New Roman" w:cs="Times New Roman"/>
          <w:sz w:val="24"/>
          <w:szCs w:val="24"/>
        </w:rPr>
        <w:t>в мире нет единого</w:t>
      </w:r>
      <w:r>
        <w:rPr>
          <w:rFonts w:ascii="Times New Roman" w:hAnsi="Times New Roman" w:cs="Times New Roman"/>
          <w:sz w:val="24"/>
          <w:szCs w:val="24"/>
        </w:rPr>
        <w:t xml:space="preserve"> поняти</w:t>
      </w:r>
      <w:r w:rsidR="0030238E">
        <w:rPr>
          <w:rFonts w:ascii="Times New Roman" w:hAnsi="Times New Roman" w:cs="Times New Roman"/>
          <w:sz w:val="24"/>
          <w:szCs w:val="24"/>
        </w:rPr>
        <w:t>я</w:t>
      </w:r>
      <w:r>
        <w:rPr>
          <w:rFonts w:ascii="Times New Roman" w:hAnsi="Times New Roman" w:cs="Times New Roman"/>
          <w:sz w:val="24"/>
          <w:szCs w:val="24"/>
        </w:rPr>
        <w:t xml:space="preserve"> «нации»</w:t>
      </w:r>
      <w:r w:rsidR="0030238E">
        <w:rPr>
          <w:rFonts w:ascii="Times New Roman" w:hAnsi="Times New Roman" w:cs="Times New Roman"/>
          <w:sz w:val="24"/>
          <w:szCs w:val="24"/>
        </w:rPr>
        <w:t xml:space="preserve">, но есть некие общие черты: </w:t>
      </w:r>
      <w:r>
        <w:rPr>
          <w:rFonts w:ascii="Times New Roman" w:hAnsi="Times New Roman" w:cs="Times New Roman"/>
          <w:sz w:val="24"/>
          <w:szCs w:val="24"/>
        </w:rPr>
        <w:t>подразумева</w:t>
      </w:r>
      <w:r w:rsidR="0030238E">
        <w:rPr>
          <w:rFonts w:ascii="Times New Roman" w:hAnsi="Times New Roman" w:cs="Times New Roman"/>
          <w:sz w:val="24"/>
          <w:szCs w:val="24"/>
        </w:rPr>
        <w:t>ю</w:t>
      </w:r>
      <w:r>
        <w:rPr>
          <w:rFonts w:ascii="Times New Roman" w:hAnsi="Times New Roman" w:cs="Times New Roman"/>
          <w:sz w:val="24"/>
          <w:szCs w:val="24"/>
        </w:rPr>
        <w:t>т</w:t>
      </w:r>
      <w:r w:rsidR="0030238E">
        <w:rPr>
          <w:rFonts w:ascii="Times New Roman" w:hAnsi="Times New Roman" w:cs="Times New Roman"/>
          <w:sz w:val="24"/>
          <w:szCs w:val="24"/>
        </w:rPr>
        <w:t>ся</w:t>
      </w:r>
      <w:r>
        <w:rPr>
          <w:rFonts w:ascii="Times New Roman" w:hAnsi="Times New Roman" w:cs="Times New Roman"/>
          <w:sz w:val="24"/>
          <w:szCs w:val="24"/>
        </w:rPr>
        <w:t xml:space="preserve"> не </w:t>
      </w:r>
      <w:r w:rsidR="0030238E">
        <w:rPr>
          <w:rFonts w:ascii="Times New Roman" w:hAnsi="Times New Roman" w:cs="Times New Roman"/>
          <w:sz w:val="24"/>
          <w:szCs w:val="24"/>
        </w:rPr>
        <w:t>только</w:t>
      </w:r>
      <w:r>
        <w:rPr>
          <w:rFonts w:ascii="Times New Roman" w:hAnsi="Times New Roman" w:cs="Times New Roman"/>
          <w:sz w:val="24"/>
          <w:szCs w:val="24"/>
        </w:rPr>
        <w:t xml:space="preserve"> общее этническое происхождение и язык, </w:t>
      </w:r>
      <w:r w:rsidR="0030238E">
        <w:rPr>
          <w:rFonts w:ascii="Times New Roman" w:hAnsi="Times New Roman" w:cs="Times New Roman"/>
          <w:sz w:val="24"/>
          <w:szCs w:val="24"/>
        </w:rPr>
        <w:t>но и</w:t>
      </w:r>
      <w:r>
        <w:rPr>
          <w:rFonts w:ascii="Times New Roman" w:hAnsi="Times New Roman" w:cs="Times New Roman"/>
          <w:sz w:val="24"/>
          <w:szCs w:val="24"/>
        </w:rPr>
        <w:t xml:space="preserve"> территориальн</w:t>
      </w:r>
      <w:r w:rsidR="0030238E">
        <w:rPr>
          <w:rFonts w:ascii="Times New Roman" w:hAnsi="Times New Roman" w:cs="Times New Roman"/>
          <w:sz w:val="24"/>
          <w:szCs w:val="24"/>
        </w:rPr>
        <w:t>ая</w:t>
      </w:r>
      <w:r>
        <w:rPr>
          <w:rFonts w:ascii="Times New Roman" w:hAnsi="Times New Roman" w:cs="Times New Roman"/>
          <w:sz w:val="24"/>
          <w:szCs w:val="24"/>
        </w:rPr>
        <w:t xml:space="preserve"> общность и суверенитет. </w:t>
      </w:r>
    </w:p>
    <w:p w14:paraId="0CC64174" w14:textId="6645EA49" w:rsidR="00C24752" w:rsidRDefault="00493426" w:rsidP="00D734C5">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Тесную связь государства и нации отмечают и классические исследователи национализма. Так, а</w:t>
      </w:r>
      <w:r w:rsidR="009F5AC6">
        <w:rPr>
          <w:rFonts w:ascii="Times New Roman" w:hAnsi="Times New Roman" w:cs="Times New Roman"/>
          <w:sz w:val="24"/>
          <w:szCs w:val="24"/>
        </w:rPr>
        <w:t xml:space="preserve">нглийский философ и антрополог Э. </w:t>
      </w:r>
      <w:proofErr w:type="spellStart"/>
      <w:r w:rsidR="009F5AC6">
        <w:rPr>
          <w:rFonts w:ascii="Times New Roman" w:hAnsi="Times New Roman" w:cs="Times New Roman"/>
          <w:sz w:val="24"/>
          <w:szCs w:val="24"/>
        </w:rPr>
        <w:t>Геллнер</w:t>
      </w:r>
      <w:proofErr w:type="spellEnd"/>
      <w:r w:rsidR="009F5AC6">
        <w:rPr>
          <w:rFonts w:ascii="Times New Roman" w:hAnsi="Times New Roman" w:cs="Times New Roman"/>
          <w:sz w:val="24"/>
          <w:szCs w:val="24"/>
        </w:rPr>
        <w:t xml:space="preserve"> в своей книге «Нации и национализм»</w:t>
      </w:r>
      <w:r>
        <w:rPr>
          <w:rFonts w:ascii="Times New Roman" w:hAnsi="Times New Roman" w:cs="Times New Roman"/>
          <w:sz w:val="24"/>
          <w:szCs w:val="24"/>
        </w:rPr>
        <w:t xml:space="preserve"> пишет, что нация и государств</w:t>
      </w:r>
      <w:r w:rsidR="00557750">
        <w:rPr>
          <w:rFonts w:ascii="Times New Roman" w:hAnsi="Times New Roman" w:cs="Times New Roman"/>
          <w:sz w:val="24"/>
          <w:szCs w:val="24"/>
        </w:rPr>
        <w:t>о</w:t>
      </w:r>
      <w:r>
        <w:rPr>
          <w:rFonts w:ascii="Times New Roman" w:hAnsi="Times New Roman" w:cs="Times New Roman"/>
          <w:sz w:val="24"/>
          <w:szCs w:val="24"/>
        </w:rPr>
        <w:t xml:space="preserve"> «</w:t>
      </w:r>
      <w:r w:rsidRPr="00493426">
        <w:rPr>
          <w:rFonts w:ascii="Times New Roman" w:hAnsi="Times New Roman" w:cs="Times New Roman"/>
          <w:sz w:val="24"/>
          <w:szCs w:val="24"/>
        </w:rPr>
        <w:t>предназначены друг для друга; что одно без другого неполно; что их несоответствие оборачивается трагедией</w:t>
      </w:r>
      <w:r w:rsidR="00C24752">
        <w:rPr>
          <w:rFonts w:ascii="Times New Roman" w:hAnsi="Times New Roman" w:cs="Times New Roman"/>
          <w:sz w:val="24"/>
          <w:szCs w:val="24"/>
        </w:rPr>
        <w:t>» и ставит вопрос: возможно ли возникновение и существование нации без государства</w:t>
      </w:r>
      <w:r w:rsidR="00C24752">
        <w:rPr>
          <w:rStyle w:val="a5"/>
          <w:rFonts w:ascii="Times New Roman" w:hAnsi="Times New Roman" w:cs="Times New Roman"/>
          <w:sz w:val="24"/>
          <w:szCs w:val="24"/>
        </w:rPr>
        <w:footnoteReference w:id="39"/>
      </w:r>
      <w:r w:rsidR="00C24752">
        <w:rPr>
          <w:rFonts w:ascii="Times New Roman" w:hAnsi="Times New Roman" w:cs="Times New Roman"/>
          <w:sz w:val="24"/>
          <w:szCs w:val="24"/>
        </w:rPr>
        <w:t>?</w:t>
      </w:r>
    </w:p>
    <w:p w14:paraId="298489A0" w14:textId="7E2FCD58" w:rsidR="005944C1" w:rsidRDefault="00C24752" w:rsidP="00B65FF2">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приведенному выше определению Кембриджского словаря, это возможно, так как нация – это «большая группа людей той же расы, которые имеют общие язык, традиции, истории, но могут не проживать на одной территории». Однако по-другому отвечает на данный вопрос Э. </w:t>
      </w:r>
      <w:proofErr w:type="spellStart"/>
      <w:r>
        <w:rPr>
          <w:rFonts w:ascii="Times New Roman" w:hAnsi="Times New Roman" w:cs="Times New Roman"/>
          <w:sz w:val="24"/>
          <w:szCs w:val="24"/>
        </w:rPr>
        <w:t>Хобсбаум</w:t>
      </w:r>
      <w:proofErr w:type="spellEnd"/>
      <w:r>
        <w:rPr>
          <w:rFonts w:ascii="Times New Roman" w:hAnsi="Times New Roman" w:cs="Times New Roman"/>
          <w:sz w:val="24"/>
          <w:szCs w:val="24"/>
        </w:rPr>
        <w:t xml:space="preserve">, утверждающий в своей работе «Нации и </w:t>
      </w:r>
      <w:r>
        <w:rPr>
          <w:rFonts w:ascii="Times New Roman" w:hAnsi="Times New Roman" w:cs="Times New Roman"/>
          <w:sz w:val="24"/>
          <w:szCs w:val="24"/>
        </w:rPr>
        <w:lastRenderedPageBreak/>
        <w:t>национализм после 1780 года», что нет наций без государства, поскольку «</w:t>
      </w:r>
      <w:r w:rsidR="005944C1">
        <w:rPr>
          <w:rFonts w:ascii="Times New Roman" w:hAnsi="Times New Roman" w:cs="Times New Roman"/>
          <w:sz w:val="24"/>
          <w:szCs w:val="24"/>
        </w:rPr>
        <w:t>н</w:t>
      </w:r>
      <w:r w:rsidRPr="00C24752">
        <w:rPr>
          <w:rFonts w:ascii="Times New Roman" w:hAnsi="Times New Roman" w:cs="Times New Roman"/>
          <w:sz w:val="24"/>
          <w:szCs w:val="24"/>
        </w:rPr>
        <w:t>е нация создает государство, а государство — нацию»</w:t>
      </w:r>
      <w:r>
        <w:rPr>
          <w:rStyle w:val="a5"/>
          <w:rFonts w:ascii="Times New Roman" w:hAnsi="Times New Roman" w:cs="Times New Roman"/>
          <w:sz w:val="24"/>
          <w:szCs w:val="24"/>
        </w:rPr>
        <w:footnoteReference w:id="40"/>
      </w:r>
      <w:r w:rsidRPr="00C24752">
        <w:rPr>
          <w:rFonts w:ascii="Times New Roman" w:hAnsi="Times New Roman" w:cs="Times New Roman"/>
          <w:sz w:val="24"/>
          <w:szCs w:val="24"/>
        </w:rPr>
        <w:t xml:space="preserve">. </w:t>
      </w:r>
    </w:p>
    <w:p w14:paraId="432AB982" w14:textId="2B16D70F" w:rsidR="0030238E" w:rsidRDefault="00224A9E" w:rsidP="00B75934">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B65FF2">
        <w:rPr>
          <w:rFonts w:ascii="Times New Roman" w:hAnsi="Times New Roman" w:cs="Times New Roman"/>
          <w:sz w:val="24"/>
          <w:szCs w:val="24"/>
        </w:rPr>
        <w:t xml:space="preserve">риведенные выше определения </w:t>
      </w:r>
      <w:r>
        <w:rPr>
          <w:rFonts w:ascii="Times New Roman" w:hAnsi="Times New Roman" w:cs="Times New Roman"/>
          <w:sz w:val="24"/>
          <w:szCs w:val="24"/>
        </w:rPr>
        <w:t xml:space="preserve">известных словарей </w:t>
      </w:r>
      <w:r w:rsidR="00B65FF2">
        <w:rPr>
          <w:rFonts w:ascii="Times New Roman" w:hAnsi="Times New Roman" w:cs="Times New Roman"/>
          <w:sz w:val="24"/>
          <w:szCs w:val="24"/>
        </w:rPr>
        <w:t>являются достаточно размытыми: не дают четких критериев определения нации, что</w:t>
      </w:r>
      <w:r w:rsidR="00014C87">
        <w:rPr>
          <w:rFonts w:ascii="Times New Roman" w:hAnsi="Times New Roman" w:cs="Times New Roman"/>
          <w:sz w:val="24"/>
          <w:szCs w:val="24"/>
        </w:rPr>
        <w:t xml:space="preserve"> затрудняет отделение наций от </w:t>
      </w:r>
      <w:r>
        <w:rPr>
          <w:rFonts w:ascii="Times New Roman" w:hAnsi="Times New Roman" w:cs="Times New Roman"/>
          <w:sz w:val="24"/>
          <w:szCs w:val="24"/>
        </w:rPr>
        <w:t>иных</w:t>
      </w:r>
      <w:r w:rsidR="00014C87">
        <w:rPr>
          <w:rFonts w:ascii="Times New Roman" w:hAnsi="Times New Roman" w:cs="Times New Roman"/>
          <w:sz w:val="24"/>
          <w:szCs w:val="24"/>
        </w:rPr>
        <w:t xml:space="preserve"> групп людей, и не дают подсказки о том, что касается возникновения наций.  На этот вопрос ученые отвечают по-разному, однако преобладают две точки зрения, высказываемые </w:t>
      </w:r>
      <w:proofErr w:type="spellStart"/>
      <w:r w:rsidR="00014C87">
        <w:rPr>
          <w:rFonts w:ascii="Times New Roman" w:hAnsi="Times New Roman" w:cs="Times New Roman"/>
          <w:sz w:val="24"/>
          <w:szCs w:val="24"/>
        </w:rPr>
        <w:t>примордиалистами</w:t>
      </w:r>
      <w:proofErr w:type="spellEnd"/>
      <w:r w:rsidR="00014C87">
        <w:rPr>
          <w:rFonts w:ascii="Times New Roman" w:hAnsi="Times New Roman" w:cs="Times New Roman"/>
          <w:sz w:val="24"/>
          <w:szCs w:val="24"/>
        </w:rPr>
        <w:t xml:space="preserve"> и конструктивистами. </w:t>
      </w:r>
      <w:proofErr w:type="spellStart"/>
      <w:r w:rsidR="00014C87">
        <w:rPr>
          <w:rFonts w:ascii="Times New Roman" w:hAnsi="Times New Roman" w:cs="Times New Roman"/>
          <w:sz w:val="24"/>
          <w:szCs w:val="24"/>
        </w:rPr>
        <w:t>Примордиалисты</w:t>
      </w:r>
      <w:proofErr w:type="spellEnd"/>
      <w:r w:rsidR="00014C87">
        <w:rPr>
          <w:rFonts w:ascii="Times New Roman" w:hAnsi="Times New Roman" w:cs="Times New Roman"/>
          <w:sz w:val="24"/>
          <w:szCs w:val="24"/>
        </w:rPr>
        <w:t xml:space="preserve"> рассматривают появление наций как биологический феномен – переход этноса на новую степень развития</w:t>
      </w:r>
      <w:r w:rsidR="00F5561D">
        <w:rPr>
          <w:rStyle w:val="a5"/>
          <w:rFonts w:ascii="Times New Roman" w:hAnsi="Times New Roman" w:cs="Times New Roman"/>
          <w:sz w:val="24"/>
          <w:szCs w:val="24"/>
        </w:rPr>
        <w:footnoteReference w:id="41"/>
      </w:r>
      <w:r w:rsidR="00014C87">
        <w:rPr>
          <w:rFonts w:ascii="Times New Roman" w:hAnsi="Times New Roman" w:cs="Times New Roman"/>
          <w:sz w:val="24"/>
          <w:szCs w:val="24"/>
        </w:rPr>
        <w:t xml:space="preserve">. </w:t>
      </w:r>
      <w:r w:rsidR="00F5561D">
        <w:rPr>
          <w:rFonts w:ascii="Times New Roman" w:hAnsi="Times New Roman" w:cs="Times New Roman"/>
          <w:sz w:val="24"/>
          <w:szCs w:val="24"/>
        </w:rPr>
        <w:t>Конструктивисты убеждены, что процесс возникновения нации является социокультурным: в процессе дискурса социально конструируется коллективная идентичность нации с помощью различных факторов, таких как возникновение печатного языка, внедрение образования на национальном языке, религия, конструирование образов «</w:t>
      </w:r>
      <w:r w:rsidR="00F25C2A">
        <w:rPr>
          <w:rFonts w:ascii="Times New Roman" w:hAnsi="Times New Roman" w:cs="Times New Roman"/>
          <w:sz w:val="24"/>
          <w:szCs w:val="24"/>
        </w:rPr>
        <w:t>мы</w:t>
      </w:r>
      <w:r w:rsidR="00F5561D">
        <w:rPr>
          <w:rFonts w:ascii="Times New Roman" w:hAnsi="Times New Roman" w:cs="Times New Roman"/>
          <w:sz w:val="24"/>
          <w:szCs w:val="24"/>
        </w:rPr>
        <w:t>»</w:t>
      </w:r>
      <w:r>
        <w:rPr>
          <w:rFonts w:ascii="Times New Roman" w:hAnsi="Times New Roman" w:cs="Times New Roman"/>
          <w:sz w:val="24"/>
          <w:szCs w:val="24"/>
        </w:rPr>
        <w:t>,</w:t>
      </w:r>
      <w:r w:rsidR="00F5561D">
        <w:rPr>
          <w:rFonts w:ascii="Times New Roman" w:hAnsi="Times New Roman" w:cs="Times New Roman"/>
          <w:sz w:val="24"/>
          <w:szCs w:val="24"/>
        </w:rPr>
        <w:t xml:space="preserve"> «</w:t>
      </w:r>
      <w:r w:rsidR="00F25C2A">
        <w:rPr>
          <w:rFonts w:ascii="Times New Roman" w:hAnsi="Times New Roman" w:cs="Times New Roman"/>
          <w:sz w:val="24"/>
          <w:szCs w:val="24"/>
        </w:rPr>
        <w:t>они</w:t>
      </w:r>
      <w:r w:rsidR="00F5561D">
        <w:rPr>
          <w:rFonts w:ascii="Times New Roman" w:hAnsi="Times New Roman" w:cs="Times New Roman"/>
          <w:sz w:val="24"/>
          <w:szCs w:val="24"/>
        </w:rPr>
        <w:t>» и другие символов.</w:t>
      </w:r>
      <w:r w:rsidR="00B75934">
        <w:rPr>
          <w:rFonts w:ascii="Times New Roman" w:hAnsi="Times New Roman" w:cs="Times New Roman"/>
          <w:sz w:val="24"/>
          <w:szCs w:val="24"/>
        </w:rPr>
        <w:t xml:space="preserve"> </w:t>
      </w:r>
      <w:r w:rsidR="0030238E">
        <w:rPr>
          <w:rFonts w:ascii="Times New Roman" w:hAnsi="Times New Roman" w:cs="Times New Roman"/>
          <w:sz w:val="24"/>
          <w:szCs w:val="24"/>
        </w:rPr>
        <w:t xml:space="preserve">Хотя </w:t>
      </w:r>
      <w:r w:rsidR="00B75934">
        <w:rPr>
          <w:rFonts w:ascii="Times New Roman" w:hAnsi="Times New Roman" w:cs="Times New Roman"/>
          <w:sz w:val="24"/>
          <w:szCs w:val="24"/>
        </w:rPr>
        <w:t xml:space="preserve">конструктивистские </w:t>
      </w:r>
      <w:r w:rsidR="0030238E">
        <w:rPr>
          <w:rFonts w:ascii="Times New Roman" w:hAnsi="Times New Roman" w:cs="Times New Roman"/>
          <w:sz w:val="24"/>
          <w:szCs w:val="24"/>
        </w:rPr>
        <w:t xml:space="preserve">исследователи </w:t>
      </w:r>
      <w:r w:rsidR="00B75934">
        <w:rPr>
          <w:rFonts w:ascii="Times New Roman" w:hAnsi="Times New Roman" w:cs="Times New Roman"/>
          <w:sz w:val="24"/>
          <w:szCs w:val="24"/>
        </w:rPr>
        <w:t xml:space="preserve">наций и национализма приоритетными в вопросе </w:t>
      </w:r>
      <w:proofErr w:type="spellStart"/>
      <w:r w:rsidR="00B75934">
        <w:rPr>
          <w:rFonts w:ascii="Times New Roman" w:hAnsi="Times New Roman" w:cs="Times New Roman"/>
          <w:sz w:val="24"/>
          <w:szCs w:val="24"/>
        </w:rPr>
        <w:t>нациестроительства</w:t>
      </w:r>
      <w:proofErr w:type="spellEnd"/>
      <w:r w:rsidR="00B75934">
        <w:rPr>
          <w:rFonts w:ascii="Times New Roman" w:hAnsi="Times New Roman" w:cs="Times New Roman"/>
          <w:sz w:val="24"/>
          <w:szCs w:val="24"/>
        </w:rPr>
        <w:t xml:space="preserve"> считают разные факторы, все сходятся во мнении, что нации конструируются в ходе особенного исторического развития, а не даны изначально природой. </w:t>
      </w:r>
    </w:p>
    <w:p w14:paraId="18481954" w14:textId="1596FEC1" w:rsidR="00F5561D" w:rsidRDefault="00F143E6" w:rsidP="0058076E">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Интересно </w:t>
      </w:r>
      <w:r w:rsidR="008B1E9A">
        <w:rPr>
          <w:rFonts w:ascii="Times New Roman" w:hAnsi="Times New Roman" w:cs="Times New Roman"/>
          <w:sz w:val="24"/>
          <w:szCs w:val="24"/>
        </w:rPr>
        <w:t>пишет</w:t>
      </w:r>
      <w:r>
        <w:rPr>
          <w:rFonts w:ascii="Times New Roman" w:hAnsi="Times New Roman" w:cs="Times New Roman"/>
          <w:sz w:val="24"/>
          <w:szCs w:val="24"/>
        </w:rPr>
        <w:t xml:space="preserve"> о появлении наций </w:t>
      </w:r>
      <w:r w:rsidR="00F5561D">
        <w:rPr>
          <w:rFonts w:ascii="Times New Roman" w:hAnsi="Times New Roman" w:cs="Times New Roman"/>
          <w:sz w:val="24"/>
          <w:szCs w:val="24"/>
        </w:rPr>
        <w:t xml:space="preserve">Б. Андерсон, </w:t>
      </w:r>
      <w:r w:rsidR="008B1E9A">
        <w:rPr>
          <w:rFonts w:ascii="Times New Roman" w:hAnsi="Times New Roman" w:cs="Times New Roman"/>
          <w:sz w:val="24"/>
          <w:szCs w:val="24"/>
        </w:rPr>
        <w:t>утверждая</w:t>
      </w:r>
      <w:r w:rsidR="00F5561D">
        <w:rPr>
          <w:rFonts w:ascii="Times New Roman" w:hAnsi="Times New Roman" w:cs="Times New Roman"/>
          <w:sz w:val="24"/>
          <w:szCs w:val="24"/>
        </w:rPr>
        <w:t xml:space="preserve">, что нация является «воображаемым сообществом». Б. Андерсон </w:t>
      </w:r>
      <w:r w:rsidR="008B1E9A">
        <w:rPr>
          <w:rFonts w:ascii="Times New Roman" w:hAnsi="Times New Roman" w:cs="Times New Roman"/>
          <w:sz w:val="24"/>
          <w:szCs w:val="24"/>
        </w:rPr>
        <w:t>полагает</w:t>
      </w:r>
      <w:r w:rsidR="00F5561D">
        <w:rPr>
          <w:rFonts w:ascii="Times New Roman" w:hAnsi="Times New Roman" w:cs="Times New Roman"/>
          <w:sz w:val="24"/>
          <w:szCs w:val="24"/>
        </w:rPr>
        <w:t>, что нация социально конструируется с помощью различных образов, символов</w:t>
      </w:r>
      <w:r w:rsidR="00741770">
        <w:rPr>
          <w:rFonts w:ascii="Times New Roman" w:hAnsi="Times New Roman" w:cs="Times New Roman"/>
          <w:sz w:val="24"/>
          <w:szCs w:val="24"/>
        </w:rPr>
        <w:t xml:space="preserve"> и что </w:t>
      </w:r>
      <w:r w:rsidR="0092453C">
        <w:rPr>
          <w:rFonts w:ascii="Times New Roman" w:hAnsi="Times New Roman" w:cs="Times New Roman"/>
          <w:sz w:val="24"/>
          <w:szCs w:val="24"/>
        </w:rPr>
        <w:t>физически невозможно увидеть всю нацию сразу (всех ее членов), индивидуумы могут лишь представить себе нацию и тех, кто в нее входит с помощью уже сконструированных образов. Факт того, что нацию невозможно увидеть, а можно лишь вообразить у себя в голове, означает, что нация является «воображаемым сообществом»</w:t>
      </w:r>
      <w:r w:rsidR="00765F36">
        <w:rPr>
          <w:rStyle w:val="a5"/>
          <w:rFonts w:ascii="Times New Roman" w:hAnsi="Times New Roman" w:cs="Times New Roman"/>
          <w:sz w:val="24"/>
          <w:szCs w:val="24"/>
        </w:rPr>
        <w:footnoteReference w:id="42"/>
      </w:r>
      <w:r w:rsidR="0092453C">
        <w:rPr>
          <w:rFonts w:ascii="Times New Roman" w:hAnsi="Times New Roman" w:cs="Times New Roman"/>
          <w:sz w:val="24"/>
          <w:szCs w:val="24"/>
        </w:rPr>
        <w:t xml:space="preserve">. Например, невозможно увидеть всю российскую нацию, но можно увидеть отдельных ее представителей, и с помощью определенных символов, таких как флаг, гимн, официальный статус русского языка, карта России, можно вообразить российскую нацию. Она невидима и неосязаема, но </w:t>
      </w:r>
      <w:r w:rsidR="00294711">
        <w:rPr>
          <w:rFonts w:ascii="Times New Roman" w:hAnsi="Times New Roman" w:cs="Times New Roman"/>
          <w:sz w:val="24"/>
          <w:szCs w:val="24"/>
        </w:rPr>
        <w:t>запросто воображается</w:t>
      </w:r>
      <w:r w:rsidR="0092453C">
        <w:rPr>
          <w:rFonts w:ascii="Times New Roman" w:hAnsi="Times New Roman" w:cs="Times New Roman"/>
          <w:sz w:val="24"/>
          <w:szCs w:val="24"/>
        </w:rPr>
        <w:t xml:space="preserve"> в головах российских граждан. </w:t>
      </w:r>
    </w:p>
    <w:p w14:paraId="214EDD1C" w14:textId="1E8B9054" w:rsidR="006F5C7B" w:rsidRDefault="008B1E9A" w:rsidP="00B65FF2">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 Андерсон</w:t>
      </w:r>
      <w:r w:rsidR="0067500F">
        <w:rPr>
          <w:rFonts w:ascii="Times New Roman" w:hAnsi="Times New Roman" w:cs="Times New Roman"/>
          <w:sz w:val="24"/>
          <w:szCs w:val="24"/>
        </w:rPr>
        <w:t xml:space="preserve"> считает, что первые нации появились отнюдь не в Европе, а в Латинской Америке, которая изначально была разделена на административные единицы, представляющие собой экономические зоны, которые позднее стали Аргентиной, Перу, Чили и т.д. Автор «Воображаемых сообществ» утверждает, что деление на административные единицы и факт того, жители не могли свободно передвигаться из одной зоны в другую, способствовало изоляции областей и формированию коллективной идентичности в каждой из них. Коллективная идентичность внутри креольских сообществ формировалась не в последнюю очередь благодаря тому, что креолы </w:t>
      </w:r>
      <w:r w:rsidR="00D72C01">
        <w:rPr>
          <w:rFonts w:ascii="Times New Roman" w:hAnsi="Times New Roman" w:cs="Times New Roman"/>
          <w:sz w:val="24"/>
          <w:szCs w:val="24"/>
        </w:rPr>
        <w:t xml:space="preserve">(рожденные в колониях потомки европейцев), двигаясь по карьерной лестнице, во-первых, видели таких же как они, что содействовало формированию </w:t>
      </w:r>
      <w:r w:rsidR="00741770">
        <w:rPr>
          <w:rFonts w:ascii="Times New Roman" w:hAnsi="Times New Roman" w:cs="Times New Roman"/>
          <w:sz w:val="24"/>
          <w:szCs w:val="24"/>
        </w:rPr>
        <w:t xml:space="preserve">коллективной идентичности или </w:t>
      </w:r>
      <w:r w:rsidR="00D72C01">
        <w:rPr>
          <w:rFonts w:ascii="Times New Roman" w:hAnsi="Times New Roman" w:cs="Times New Roman"/>
          <w:sz w:val="24"/>
          <w:szCs w:val="24"/>
        </w:rPr>
        <w:t xml:space="preserve">чувства принадлежности к одному сообществу; и, во-вторых, не могли по закону переехать в другую экономическую зону и строить карьеру там, что делало их социально изолированными и </w:t>
      </w:r>
      <w:r w:rsidR="006F5C7B">
        <w:rPr>
          <w:rFonts w:ascii="Times New Roman" w:hAnsi="Times New Roman" w:cs="Times New Roman"/>
          <w:sz w:val="24"/>
          <w:szCs w:val="24"/>
        </w:rPr>
        <w:t>способствовало их сплоченности</w:t>
      </w:r>
      <w:r w:rsidR="006F5C7B">
        <w:rPr>
          <w:rStyle w:val="a5"/>
          <w:rFonts w:ascii="Times New Roman" w:hAnsi="Times New Roman" w:cs="Times New Roman"/>
          <w:sz w:val="24"/>
          <w:szCs w:val="24"/>
        </w:rPr>
        <w:footnoteReference w:id="43"/>
      </w:r>
      <w:r w:rsidR="006F5C7B">
        <w:rPr>
          <w:rFonts w:ascii="Times New Roman" w:hAnsi="Times New Roman" w:cs="Times New Roman"/>
          <w:sz w:val="24"/>
          <w:szCs w:val="24"/>
        </w:rPr>
        <w:t xml:space="preserve">. </w:t>
      </w:r>
    </w:p>
    <w:p w14:paraId="6BF2F6E2" w14:textId="448331AD" w:rsidR="008B1E9A" w:rsidRDefault="006F5C7B" w:rsidP="00B65FF2">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С помощью примера возникновения национализма в Латинской Америке конструктивист Б. Андерсон</w:t>
      </w:r>
      <w:r w:rsidR="00D72C01">
        <w:rPr>
          <w:rFonts w:ascii="Times New Roman" w:hAnsi="Times New Roman" w:cs="Times New Roman"/>
          <w:sz w:val="24"/>
          <w:szCs w:val="24"/>
        </w:rPr>
        <w:t xml:space="preserve"> </w:t>
      </w:r>
      <w:r>
        <w:rPr>
          <w:rFonts w:ascii="Times New Roman" w:hAnsi="Times New Roman" w:cs="Times New Roman"/>
          <w:sz w:val="24"/>
          <w:szCs w:val="24"/>
        </w:rPr>
        <w:t xml:space="preserve">доказывает в противовес </w:t>
      </w:r>
      <w:proofErr w:type="spellStart"/>
      <w:r>
        <w:rPr>
          <w:rFonts w:ascii="Times New Roman" w:hAnsi="Times New Roman" w:cs="Times New Roman"/>
          <w:sz w:val="24"/>
          <w:szCs w:val="24"/>
        </w:rPr>
        <w:t>примордиалистам</w:t>
      </w:r>
      <w:proofErr w:type="spellEnd"/>
      <w:r>
        <w:rPr>
          <w:rFonts w:ascii="Times New Roman" w:hAnsi="Times New Roman" w:cs="Times New Roman"/>
          <w:sz w:val="24"/>
          <w:szCs w:val="24"/>
        </w:rPr>
        <w:t xml:space="preserve">, что язык и культурные традиции не являются первичными источниками национализма. Говорившие на одном языке, придерживавшиеся одних и тех же религиозных убеждений, имевшие схожие культурные традиции креолы отнюдь не объединились в единое сообщество и не смогли создать единое </w:t>
      </w:r>
      <w:proofErr w:type="spellStart"/>
      <w:r w:rsidR="00741770">
        <w:rPr>
          <w:rFonts w:ascii="Times New Roman" w:hAnsi="Times New Roman" w:cs="Times New Roman"/>
          <w:sz w:val="24"/>
          <w:szCs w:val="24"/>
        </w:rPr>
        <w:t>панконтинентальное</w:t>
      </w:r>
      <w:proofErr w:type="spellEnd"/>
      <w:r w:rsidR="00741770">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государство. </w:t>
      </w:r>
      <w:proofErr w:type="spellStart"/>
      <w:r w:rsidR="00741770">
        <w:rPr>
          <w:rFonts w:ascii="Times New Roman" w:hAnsi="Times New Roman" w:cs="Times New Roman"/>
          <w:sz w:val="24"/>
          <w:szCs w:val="24"/>
        </w:rPr>
        <w:t>В</w:t>
      </w:r>
      <w:r>
        <w:rPr>
          <w:rFonts w:ascii="Times New Roman" w:hAnsi="Times New Roman" w:cs="Times New Roman"/>
          <w:sz w:val="24"/>
          <w:szCs w:val="24"/>
        </w:rPr>
        <w:t>заимоизолированность</w:t>
      </w:r>
      <w:proofErr w:type="spellEnd"/>
      <w:r>
        <w:rPr>
          <w:rFonts w:ascii="Times New Roman" w:hAnsi="Times New Roman" w:cs="Times New Roman"/>
          <w:sz w:val="24"/>
          <w:szCs w:val="24"/>
        </w:rPr>
        <w:t xml:space="preserve"> </w:t>
      </w:r>
      <w:r w:rsidR="00741770">
        <w:rPr>
          <w:rFonts w:ascii="Times New Roman" w:hAnsi="Times New Roman" w:cs="Times New Roman"/>
          <w:sz w:val="24"/>
          <w:szCs w:val="24"/>
        </w:rPr>
        <w:t xml:space="preserve">латиноамериканских креолов </w:t>
      </w:r>
      <w:r>
        <w:rPr>
          <w:rFonts w:ascii="Times New Roman" w:hAnsi="Times New Roman" w:cs="Times New Roman"/>
          <w:sz w:val="24"/>
          <w:szCs w:val="24"/>
        </w:rPr>
        <w:t>привела к созданию множества изолированных коллективных идентичностей</w:t>
      </w:r>
      <w:r w:rsidR="008A5565">
        <w:rPr>
          <w:rFonts w:ascii="Times New Roman" w:hAnsi="Times New Roman" w:cs="Times New Roman"/>
          <w:sz w:val="24"/>
          <w:szCs w:val="24"/>
        </w:rPr>
        <w:t xml:space="preserve">, что впоследствии </w:t>
      </w:r>
      <w:r w:rsidR="00607BB1">
        <w:rPr>
          <w:rFonts w:ascii="Times New Roman" w:hAnsi="Times New Roman" w:cs="Times New Roman"/>
          <w:sz w:val="24"/>
          <w:szCs w:val="24"/>
        </w:rPr>
        <w:t xml:space="preserve">в совокупности с другими факторами </w:t>
      </w:r>
      <w:r w:rsidR="008A5565">
        <w:rPr>
          <w:rFonts w:ascii="Times New Roman" w:hAnsi="Times New Roman" w:cs="Times New Roman"/>
          <w:sz w:val="24"/>
          <w:szCs w:val="24"/>
        </w:rPr>
        <w:t xml:space="preserve">привело к созданию отдельных наций перуанцев, аргентинцев, чилийцев и </w:t>
      </w:r>
      <w:r w:rsidR="00741770">
        <w:rPr>
          <w:rFonts w:ascii="Times New Roman" w:hAnsi="Times New Roman" w:cs="Times New Roman"/>
          <w:sz w:val="24"/>
          <w:szCs w:val="24"/>
        </w:rPr>
        <w:t xml:space="preserve">их национальных </w:t>
      </w:r>
      <w:r w:rsidR="008A5565">
        <w:rPr>
          <w:rFonts w:ascii="Times New Roman" w:hAnsi="Times New Roman" w:cs="Times New Roman"/>
          <w:sz w:val="24"/>
          <w:szCs w:val="24"/>
        </w:rPr>
        <w:t xml:space="preserve">государств. </w:t>
      </w:r>
      <w:r w:rsidR="00741770">
        <w:rPr>
          <w:rFonts w:ascii="Times New Roman" w:hAnsi="Times New Roman" w:cs="Times New Roman"/>
          <w:sz w:val="24"/>
          <w:szCs w:val="24"/>
        </w:rPr>
        <w:t>История р</w:t>
      </w:r>
      <w:r w:rsidR="008A5565">
        <w:rPr>
          <w:rFonts w:ascii="Times New Roman" w:hAnsi="Times New Roman" w:cs="Times New Roman"/>
          <w:sz w:val="24"/>
          <w:szCs w:val="24"/>
        </w:rPr>
        <w:t>азвити</w:t>
      </w:r>
      <w:r w:rsidR="00741770">
        <w:rPr>
          <w:rFonts w:ascii="Times New Roman" w:hAnsi="Times New Roman" w:cs="Times New Roman"/>
          <w:sz w:val="24"/>
          <w:szCs w:val="24"/>
        </w:rPr>
        <w:t>я</w:t>
      </w:r>
      <w:r w:rsidR="008A5565">
        <w:rPr>
          <w:rFonts w:ascii="Times New Roman" w:hAnsi="Times New Roman" w:cs="Times New Roman"/>
          <w:sz w:val="24"/>
          <w:szCs w:val="24"/>
        </w:rPr>
        <w:t xml:space="preserve"> северных колоний также подтверждает тезис Б. Андерсона: наличие разных языков и культурно-религиозных традиций не помешало созданию единой американской нации и построению Соединенных Штатов Америки. </w:t>
      </w:r>
    </w:p>
    <w:p w14:paraId="698652C0" w14:textId="6C8F69C8" w:rsidR="00B01F40" w:rsidRDefault="00607BB1" w:rsidP="00B01F4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Б. Андерсон</w:t>
      </w:r>
      <w:r w:rsidR="00741770">
        <w:rPr>
          <w:rFonts w:ascii="Times New Roman" w:hAnsi="Times New Roman" w:cs="Times New Roman"/>
          <w:sz w:val="24"/>
          <w:szCs w:val="24"/>
        </w:rPr>
        <w:t xml:space="preserve">, наряду с другими теоретиками национализма, такими как Э. </w:t>
      </w:r>
      <w:proofErr w:type="spellStart"/>
      <w:r w:rsidR="00741770">
        <w:rPr>
          <w:rFonts w:ascii="Times New Roman" w:hAnsi="Times New Roman" w:cs="Times New Roman"/>
          <w:sz w:val="24"/>
          <w:szCs w:val="24"/>
        </w:rPr>
        <w:t>Хобсбаум</w:t>
      </w:r>
      <w:proofErr w:type="spellEnd"/>
      <w:r w:rsidR="00741770">
        <w:rPr>
          <w:rFonts w:ascii="Times New Roman" w:hAnsi="Times New Roman" w:cs="Times New Roman"/>
          <w:sz w:val="24"/>
          <w:szCs w:val="24"/>
        </w:rPr>
        <w:t xml:space="preserve"> и Э. </w:t>
      </w:r>
      <w:proofErr w:type="spellStart"/>
      <w:r w:rsidR="00741770">
        <w:rPr>
          <w:rFonts w:ascii="Times New Roman" w:hAnsi="Times New Roman" w:cs="Times New Roman"/>
          <w:sz w:val="24"/>
          <w:szCs w:val="24"/>
        </w:rPr>
        <w:t>Геллнер</w:t>
      </w:r>
      <w:proofErr w:type="spellEnd"/>
      <w:r w:rsidR="00741770">
        <w:rPr>
          <w:rFonts w:ascii="Times New Roman" w:hAnsi="Times New Roman" w:cs="Times New Roman"/>
          <w:sz w:val="24"/>
          <w:szCs w:val="24"/>
        </w:rPr>
        <w:t xml:space="preserve">, </w:t>
      </w:r>
      <w:r>
        <w:rPr>
          <w:rFonts w:ascii="Times New Roman" w:hAnsi="Times New Roman" w:cs="Times New Roman"/>
          <w:sz w:val="24"/>
          <w:szCs w:val="24"/>
        </w:rPr>
        <w:t xml:space="preserve">отмечает важность </w:t>
      </w:r>
      <w:r w:rsidR="00C316DE">
        <w:rPr>
          <w:rFonts w:ascii="Times New Roman" w:hAnsi="Times New Roman" w:cs="Times New Roman"/>
          <w:sz w:val="24"/>
          <w:szCs w:val="24"/>
        </w:rPr>
        <w:t>«</w:t>
      </w:r>
      <w:r>
        <w:rPr>
          <w:rFonts w:ascii="Times New Roman" w:hAnsi="Times New Roman" w:cs="Times New Roman"/>
          <w:sz w:val="24"/>
          <w:szCs w:val="24"/>
        </w:rPr>
        <w:t>печатного капитализма</w:t>
      </w:r>
      <w:r w:rsidR="00C316DE">
        <w:rPr>
          <w:rFonts w:ascii="Times New Roman" w:hAnsi="Times New Roman" w:cs="Times New Roman"/>
          <w:sz w:val="24"/>
          <w:szCs w:val="24"/>
        </w:rPr>
        <w:t>»</w:t>
      </w:r>
      <w:r>
        <w:rPr>
          <w:rFonts w:ascii="Times New Roman" w:hAnsi="Times New Roman" w:cs="Times New Roman"/>
          <w:sz w:val="24"/>
          <w:szCs w:val="24"/>
        </w:rPr>
        <w:t xml:space="preserve"> в становлении национализма. </w:t>
      </w:r>
      <w:r w:rsidR="00EF4D8E">
        <w:rPr>
          <w:rFonts w:ascii="Times New Roman" w:hAnsi="Times New Roman" w:cs="Times New Roman"/>
          <w:sz w:val="24"/>
          <w:szCs w:val="24"/>
        </w:rPr>
        <w:t>Б. Андерсон</w:t>
      </w:r>
      <w:r>
        <w:rPr>
          <w:rFonts w:ascii="Times New Roman" w:hAnsi="Times New Roman" w:cs="Times New Roman"/>
          <w:sz w:val="24"/>
          <w:szCs w:val="24"/>
        </w:rPr>
        <w:t xml:space="preserve"> отмечает: книгопечатание появилось задолго до века национализма</w:t>
      </w:r>
      <w:r w:rsidR="00EF4D8E">
        <w:rPr>
          <w:rFonts w:ascii="Times New Roman" w:hAnsi="Times New Roman" w:cs="Times New Roman"/>
          <w:sz w:val="24"/>
          <w:szCs w:val="24"/>
        </w:rPr>
        <w:t>, однако</w:t>
      </w:r>
      <w:r>
        <w:rPr>
          <w:rFonts w:ascii="Times New Roman" w:hAnsi="Times New Roman" w:cs="Times New Roman"/>
          <w:sz w:val="24"/>
          <w:szCs w:val="24"/>
        </w:rPr>
        <w:t xml:space="preserve"> не могло быть его источником, поскольку все книги изначально издавались на латинском языке. </w:t>
      </w:r>
      <w:r w:rsidR="000731DA">
        <w:rPr>
          <w:rFonts w:ascii="Times New Roman" w:hAnsi="Times New Roman" w:cs="Times New Roman"/>
          <w:sz w:val="24"/>
          <w:szCs w:val="24"/>
        </w:rPr>
        <w:t>Когда</w:t>
      </w:r>
      <w:r>
        <w:rPr>
          <w:rFonts w:ascii="Times New Roman" w:hAnsi="Times New Roman" w:cs="Times New Roman"/>
          <w:sz w:val="24"/>
          <w:szCs w:val="24"/>
        </w:rPr>
        <w:t xml:space="preserve"> рынок переполн</w:t>
      </w:r>
      <w:r w:rsidR="000731DA">
        <w:rPr>
          <w:rFonts w:ascii="Times New Roman" w:hAnsi="Times New Roman" w:cs="Times New Roman"/>
          <w:sz w:val="24"/>
          <w:szCs w:val="24"/>
        </w:rPr>
        <w:t>ился</w:t>
      </w:r>
      <w:r>
        <w:rPr>
          <w:rFonts w:ascii="Times New Roman" w:hAnsi="Times New Roman" w:cs="Times New Roman"/>
          <w:sz w:val="24"/>
          <w:szCs w:val="24"/>
        </w:rPr>
        <w:t xml:space="preserve"> изданиями на латинском, книгопечатники попробовали выпускать книги на отдельных европейских языках</w:t>
      </w:r>
      <w:r w:rsidR="00B01F40">
        <w:rPr>
          <w:rFonts w:ascii="Times New Roman" w:hAnsi="Times New Roman" w:cs="Times New Roman"/>
          <w:sz w:val="24"/>
          <w:szCs w:val="24"/>
        </w:rPr>
        <w:t>. Это очень понравилось населению регионов Европы</w:t>
      </w:r>
      <w:r w:rsidR="000731DA">
        <w:rPr>
          <w:rFonts w:ascii="Times New Roman" w:hAnsi="Times New Roman" w:cs="Times New Roman"/>
          <w:sz w:val="24"/>
          <w:szCs w:val="24"/>
        </w:rPr>
        <w:t xml:space="preserve"> и</w:t>
      </w:r>
      <w:r w:rsidR="00B01F40">
        <w:rPr>
          <w:rFonts w:ascii="Times New Roman" w:hAnsi="Times New Roman" w:cs="Times New Roman"/>
          <w:sz w:val="24"/>
          <w:szCs w:val="24"/>
        </w:rPr>
        <w:t xml:space="preserve"> повысило спрос на книги не на латинском, а повышение спроса по </w:t>
      </w:r>
      <w:r w:rsidR="00B01F40">
        <w:rPr>
          <w:rFonts w:ascii="Times New Roman" w:hAnsi="Times New Roman" w:cs="Times New Roman"/>
          <w:sz w:val="24"/>
          <w:szCs w:val="24"/>
        </w:rPr>
        <w:lastRenderedPageBreak/>
        <w:t>законам рынка привело к повышению предложения и появлению первых газет на европейских языках. Газеты создавали у носителей того или иного языка чувство общности и единовременности</w:t>
      </w:r>
      <w:r w:rsidR="000731DA">
        <w:rPr>
          <w:rFonts w:ascii="Times New Roman" w:hAnsi="Times New Roman" w:cs="Times New Roman"/>
          <w:sz w:val="24"/>
          <w:szCs w:val="24"/>
        </w:rPr>
        <w:t>. Чтение газет и обсуждение прочитанного</w:t>
      </w:r>
      <w:r w:rsidR="00B01F40">
        <w:rPr>
          <w:rFonts w:ascii="Times New Roman" w:hAnsi="Times New Roman" w:cs="Times New Roman"/>
          <w:sz w:val="24"/>
          <w:szCs w:val="24"/>
        </w:rPr>
        <w:t xml:space="preserve"> помогали «вообразить» сообщество, понять, что оно представляет</w:t>
      </w:r>
      <w:r w:rsidR="000731DA">
        <w:rPr>
          <w:rFonts w:ascii="Times New Roman" w:hAnsi="Times New Roman" w:cs="Times New Roman"/>
          <w:sz w:val="24"/>
          <w:szCs w:val="24"/>
        </w:rPr>
        <w:t>, кто в него входит</w:t>
      </w:r>
      <w:r w:rsidR="00B01F40">
        <w:rPr>
          <w:rFonts w:ascii="Times New Roman" w:hAnsi="Times New Roman" w:cs="Times New Roman"/>
          <w:sz w:val="24"/>
          <w:szCs w:val="24"/>
        </w:rPr>
        <w:t xml:space="preserve"> и каковы его границы. Иными словами, газеты</w:t>
      </w:r>
      <w:r w:rsidR="000731DA">
        <w:rPr>
          <w:rFonts w:ascii="Times New Roman" w:hAnsi="Times New Roman" w:cs="Times New Roman"/>
          <w:sz w:val="24"/>
          <w:szCs w:val="24"/>
        </w:rPr>
        <w:t xml:space="preserve"> стали тем самым</w:t>
      </w:r>
      <w:r w:rsidR="00B01F40">
        <w:rPr>
          <w:rFonts w:ascii="Times New Roman" w:hAnsi="Times New Roman" w:cs="Times New Roman"/>
          <w:sz w:val="24"/>
          <w:szCs w:val="24"/>
        </w:rPr>
        <w:t xml:space="preserve"> </w:t>
      </w:r>
      <w:r w:rsidR="000731DA">
        <w:rPr>
          <w:rFonts w:ascii="Times New Roman" w:hAnsi="Times New Roman" w:cs="Times New Roman"/>
          <w:sz w:val="24"/>
          <w:szCs w:val="24"/>
        </w:rPr>
        <w:t>«</w:t>
      </w:r>
      <w:r w:rsidR="00B01F40">
        <w:rPr>
          <w:rFonts w:ascii="Times New Roman" w:hAnsi="Times New Roman" w:cs="Times New Roman"/>
          <w:sz w:val="24"/>
          <w:szCs w:val="24"/>
        </w:rPr>
        <w:t>печатн</w:t>
      </w:r>
      <w:r w:rsidR="000731DA">
        <w:rPr>
          <w:rFonts w:ascii="Times New Roman" w:hAnsi="Times New Roman" w:cs="Times New Roman"/>
          <w:sz w:val="24"/>
          <w:szCs w:val="24"/>
        </w:rPr>
        <w:t>ым</w:t>
      </w:r>
      <w:r w:rsidR="00B01F40">
        <w:rPr>
          <w:rFonts w:ascii="Times New Roman" w:hAnsi="Times New Roman" w:cs="Times New Roman"/>
          <w:sz w:val="24"/>
          <w:szCs w:val="24"/>
        </w:rPr>
        <w:t xml:space="preserve"> капитализм</w:t>
      </w:r>
      <w:r w:rsidR="000731DA">
        <w:rPr>
          <w:rFonts w:ascii="Times New Roman" w:hAnsi="Times New Roman" w:cs="Times New Roman"/>
          <w:sz w:val="24"/>
          <w:szCs w:val="24"/>
        </w:rPr>
        <w:t>ом» и</w:t>
      </w:r>
      <w:r w:rsidR="00B01F40">
        <w:rPr>
          <w:rFonts w:ascii="Times New Roman" w:hAnsi="Times New Roman" w:cs="Times New Roman"/>
          <w:sz w:val="24"/>
          <w:szCs w:val="24"/>
        </w:rPr>
        <w:t xml:space="preserve"> способствовали становлению коллективной идентичности с помощью символов и смыслов</w:t>
      </w:r>
      <w:r w:rsidR="00B01F40">
        <w:rPr>
          <w:rStyle w:val="a5"/>
          <w:rFonts w:ascii="Times New Roman" w:hAnsi="Times New Roman" w:cs="Times New Roman"/>
          <w:sz w:val="24"/>
          <w:szCs w:val="24"/>
        </w:rPr>
        <w:footnoteReference w:id="44"/>
      </w:r>
      <w:r w:rsidR="00B01F40">
        <w:rPr>
          <w:rFonts w:ascii="Times New Roman" w:hAnsi="Times New Roman" w:cs="Times New Roman"/>
          <w:sz w:val="24"/>
          <w:szCs w:val="24"/>
        </w:rPr>
        <w:t xml:space="preserve">. </w:t>
      </w:r>
    </w:p>
    <w:p w14:paraId="0EA0AB42" w14:textId="41EE3917" w:rsidR="00E84C13" w:rsidRDefault="00B01F40" w:rsidP="00E84C13">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Убедиться в достоверности данного тезиса можно, </w:t>
      </w:r>
      <w:r w:rsidR="00C316DE">
        <w:rPr>
          <w:rFonts w:ascii="Times New Roman" w:hAnsi="Times New Roman" w:cs="Times New Roman"/>
          <w:sz w:val="24"/>
          <w:szCs w:val="24"/>
        </w:rPr>
        <w:t xml:space="preserve">вновь </w:t>
      </w:r>
      <w:r>
        <w:rPr>
          <w:rFonts w:ascii="Times New Roman" w:hAnsi="Times New Roman" w:cs="Times New Roman"/>
          <w:sz w:val="24"/>
          <w:szCs w:val="24"/>
        </w:rPr>
        <w:t>обратив</w:t>
      </w:r>
      <w:r w:rsidR="00C316DE">
        <w:rPr>
          <w:rFonts w:ascii="Times New Roman" w:hAnsi="Times New Roman" w:cs="Times New Roman"/>
          <w:sz w:val="24"/>
          <w:szCs w:val="24"/>
        </w:rPr>
        <w:t>шись к</w:t>
      </w:r>
      <w:r>
        <w:rPr>
          <w:rFonts w:ascii="Times New Roman" w:hAnsi="Times New Roman" w:cs="Times New Roman"/>
          <w:sz w:val="24"/>
          <w:szCs w:val="24"/>
        </w:rPr>
        <w:t xml:space="preserve"> приведенн</w:t>
      </w:r>
      <w:r w:rsidR="00C316DE">
        <w:rPr>
          <w:rFonts w:ascii="Times New Roman" w:hAnsi="Times New Roman" w:cs="Times New Roman"/>
          <w:sz w:val="24"/>
          <w:szCs w:val="24"/>
        </w:rPr>
        <w:t>ому</w:t>
      </w:r>
      <w:r>
        <w:rPr>
          <w:rFonts w:ascii="Times New Roman" w:hAnsi="Times New Roman" w:cs="Times New Roman"/>
          <w:sz w:val="24"/>
          <w:szCs w:val="24"/>
        </w:rPr>
        <w:t xml:space="preserve"> выше пример</w:t>
      </w:r>
      <w:r w:rsidR="00C316DE">
        <w:rPr>
          <w:rFonts w:ascii="Times New Roman" w:hAnsi="Times New Roman" w:cs="Times New Roman"/>
          <w:sz w:val="24"/>
          <w:szCs w:val="24"/>
        </w:rPr>
        <w:t>у</w:t>
      </w:r>
      <w:r>
        <w:rPr>
          <w:rFonts w:ascii="Times New Roman" w:hAnsi="Times New Roman" w:cs="Times New Roman"/>
          <w:sz w:val="24"/>
          <w:szCs w:val="24"/>
        </w:rPr>
        <w:t xml:space="preserve"> развития национализма в Латинской Америке. Так как данный регион был поделен метрополией на экономические зоны, </w:t>
      </w:r>
      <w:r w:rsidR="00476B9D">
        <w:rPr>
          <w:rFonts w:ascii="Times New Roman" w:hAnsi="Times New Roman" w:cs="Times New Roman"/>
          <w:sz w:val="24"/>
          <w:szCs w:val="24"/>
        </w:rPr>
        <w:t xml:space="preserve">газеты в разных областях, хотя выходили на одном языке, </w:t>
      </w:r>
      <w:r w:rsidR="005C590B">
        <w:rPr>
          <w:rFonts w:ascii="Times New Roman" w:hAnsi="Times New Roman" w:cs="Times New Roman"/>
          <w:sz w:val="24"/>
          <w:szCs w:val="24"/>
        </w:rPr>
        <w:t>вели повествование</w:t>
      </w:r>
      <w:r w:rsidR="00476B9D">
        <w:rPr>
          <w:rFonts w:ascii="Times New Roman" w:hAnsi="Times New Roman" w:cs="Times New Roman"/>
          <w:sz w:val="24"/>
          <w:szCs w:val="24"/>
        </w:rPr>
        <w:t xml:space="preserve"> </w:t>
      </w:r>
      <w:r w:rsidR="005C590B">
        <w:rPr>
          <w:rFonts w:ascii="Times New Roman" w:hAnsi="Times New Roman" w:cs="Times New Roman"/>
          <w:sz w:val="24"/>
          <w:szCs w:val="24"/>
        </w:rPr>
        <w:t>изолированно, а именно рассказывали</w:t>
      </w:r>
      <w:r w:rsidR="00476B9D">
        <w:rPr>
          <w:rFonts w:ascii="Times New Roman" w:hAnsi="Times New Roman" w:cs="Times New Roman"/>
          <w:sz w:val="24"/>
          <w:szCs w:val="24"/>
        </w:rPr>
        <w:t xml:space="preserve"> о событиях </w:t>
      </w:r>
      <w:r w:rsidR="005C590B">
        <w:rPr>
          <w:rFonts w:ascii="Times New Roman" w:hAnsi="Times New Roman" w:cs="Times New Roman"/>
          <w:sz w:val="24"/>
          <w:szCs w:val="24"/>
        </w:rPr>
        <w:t xml:space="preserve">только той </w:t>
      </w:r>
      <w:r w:rsidR="00476B9D">
        <w:rPr>
          <w:rFonts w:ascii="Times New Roman" w:hAnsi="Times New Roman" w:cs="Times New Roman"/>
          <w:sz w:val="24"/>
          <w:szCs w:val="24"/>
        </w:rPr>
        <w:t>экономической зоны</w:t>
      </w:r>
      <w:r w:rsidR="005C590B">
        <w:rPr>
          <w:rFonts w:ascii="Times New Roman" w:hAnsi="Times New Roman" w:cs="Times New Roman"/>
          <w:sz w:val="24"/>
          <w:szCs w:val="24"/>
        </w:rPr>
        <w:t>, в которой были выпущены</w:t>
      </w:r>
      <w:r w:rsidR="00476B9D">
        <w:rPr>
          <w:rFonts w:ascii="Times New Roman" w:hAnsi="Times New Roman" w:cs="Times New Roman"/>
          <w:sz w:val="24"/>
          <w:szCs w:val="24"/>
        </w:rPr>
        <w:t xml:space="preserve">, </w:t>
      </w:r>
      <w:r w:rsidR="005C590B">
        <w:rPr>
          <w:rFonts w:ascii="Times New Roman" w:hAnsi="Times New Roman" w:cs="Times New Roman"/>
          <w:sz w:val="24"/>
          <w:szCs w:val="24"/>
        </w:rPr>
        <w:t>что способствовало</w:t>
      </w:r>
      <w:r w:rsidR="00C316DE">
        <w:rPr>
          <w:rFonts w:ascii="Times New Roman" w:hAnsi="Times New Roman" w:cs="Times New Roman"/>
          <w:sz w:val="24"/>
          <w:szCs w:val="24"/>
        </w:rPr>
        <w:t xml:space="preserve"> </w:t>
      </w:r>
      <w:r w:rsidR="00476B9D">
        <w:rPr>
          <w:rFonts w:ascii="Times New Roman" w:hAnsi="Times New Roman" w:cs="Times New Roman"/>
          <w:sz w:val="24"/>
          <w:szCs w:val="24"/>
        </w:rPr>
        <w:t>«воображ</w:t>
      </w:r>
      <w:r w:rsidR="005C590B">
        <w:rPr>
          <w:rFonts w:ascii="Times New Roman" w:hAnsi="Times New Roman" w:cs="Times New Roman"/>
          <w:sz w:val="24"/>
          <w:szCs w:val="24"/>
        </w:rPr>
        <w:t>ению</w:t>
      </w:r>
      <w:r w:rsidR="00476B9D">
        <w:rPr>
          <w:rFonts w:ascii="Times New Roman" w:hAnsi="Times New Roman" w:cs="Times New Roman"/>
          <w:sz w:val="24"/>
          <w:szCs w:val="24"/>
        </w:rPr>
        <w:t xml:space="preserve">» </w:t>
      </w:r>
      <w:r w:rsidR="005C590B">
        <w:rPr>
          <w:rFonts w:ascii="Times New Roman" w:hAnsi="Times New Roman" w:cs="Times New Roman"/>
          <w:sz w:val="24"/>
          <w:szCs w:val="24"/>
        </w:rPr>
        <w:t xml:space="preserve">отдельных </w:t>
      </w:r>
      <w:r w:rsidR="00476B9D">
        <w:rPr>
          <w:rFonts w:ascii="Times New Roman" w:hAnsi="Times New Roman" w:cs="Times New Roman"/>
          <w:sz w:val="24"/>
          <w:szCs w:val="24"/>
        </w:rPr>
        <w:t>сообществ</w:t>
      </w:r>
      <w:r w:rsidR="00C316DE">
        <w:rPr>
          <w:rFonts w:ascii="Times New Roman" w:hAnsi="Times New Roman" w:cs="Times New Roman"/>
          <w:sz w:val="24"/>
          <w:szCs w:val="24"/>
        </w:rPr>
        <w:t xml:space="preserve"> внутри каждой административной единицы</w:t>
      </w:r>
      <w:r w:rsidR="00476B9D">
        <w:rPr>
          <w:rFonts w:ascii="Times New Roman" w:hAnsi="Times New Roman" w:cs="Times New Roman"/>
          <w:sz w:val="24"/>
          <w:szCs w:val="24"/>
        </w:rPr>
        <w:t>. Местные газеты были отражением рынка</w:t>
      </w:r>
      <w:r w:rsidR="00C316DE">
        <w:rPr>
          <w:rFonts w:ascii="Times New Roman" w:hAnsi="Times New Roman" w:cs="Times New Roman"/>
          <w:sz w:val="24"/>
          <w:szCs w:val="24"/>
        </w:rPr>
        <w:t>, они</w:t>
      </w:r>
      <w:r w:rsidR="00476B9D">
        <w:rPr>
          <w:rFonts w:ascii="Times New Roman" w:hAnsi="Times New Roman" w:cs="Times New Roman"/>
          <w:sz w:val="24"/>
          <w:szCs w:val="24"/>
        </w:rPr>
        <w:t xml:space="preserve"> писали о ценах, пришедших кораблях, мероприятиях в рамках одной области, поэтому, даже если жители одной зоны брали газету другой зоны, они </w:t>
      </w:r>
      <w:r w:rsidR="00F6713A">
        <w:rPr>
          <w:rFonts w:ascii="Times New Roman" w:hAnsi="Times New Roman" w:cs="Times New Roman"/>
          <w:sz w:val="24"/>
          <w:szCs w:val="24"/>
        </w:rPr>
        <w:t xml:space="preserve">не </w:t>
      </w:r>
      <w:r w:rsidR="00476B9D">
        <w:rPr>
          <w:rFonts w:ascii="Times New Roman" w:hAnsi="Times New Roman" w:cs="Times New Roman"/>
          <w:sz w:val="24"/>
          <w:szCs w:val="24"/>
        </w:rPr>
        <w:t xml:space="preserve">могли ассоциировать себя с данными мероприятиями, поскольку не принимали в них участия. Кроме того, газеты, выпущенные в одной зоне в определенный день, в силу неразвитости транспорта не могли быть </w:t>
      </w:r>
      <w:r w:rsidR="00C316DE">
        <w:rPr>
          <w:rFonts w:ascii="Times New Roman" w:hAnsi="Times New Roman" w:cs="Times New Roman"/>
          <w:sz w:val="24"/>
          <w:szCs w:val="24"/>
        </w:rPr>
        <w:t>прочитаны</w:t>
      </w:r>
      <w:r w:rsidR="00476B9D">
        <w:rPr>
          <w:rFonts w:ascii="Times New Roman" w:hAnsi="Times New Roman" w:cs="Times New Roman"/>
          <w:sz w:val="24"/>
          <w:szCs w:val="24"/>
        </w:rPr>
        <w:t xml:space="preserve"> в тот же день в друг</w:t>
      </w:r>
      <w:r w:rsidR="00C316DE">
        <w:rPr>
          <w:rFonts w:ascii="Times New Roman" w:hAnsi="Times New Roman" w:cs="Times New Roman"/>
          <w:sz w:val="24"/>
          <w:szCs w:val="24"/>
        </w:rPr>
        <w:t>ой</w:t>
      </w:r>
      <w:r w:rsidR="00476B9D">
        <w:rPr>
          <w:rFonts w:ascii="Times New Roman" w:hAnsi="Times New Roman" w:cs="Times New Roman"/>
          <w:sz w:val="24"/>
          <w:szCs w:val="24"/>
        </w:rPr>
        <w:t xml:space="preserve"> зон</w:t>
      </w:r>
      <w:r w:rsidR="00C316DE">
        <w:rPr>
          <w:rFonts w:ascii="Times New Roman" w:hAnsi="Times New Roman" w:cs="Times New Roman"/>
          <w:sz w:val="24"/>
          <w:szCs w:val="24"/>
        </w:rPr>
        <w:t>е</w:t>
      </w:r>
      <w:r w:rsidR="00476B9D">
        <w:rPr>
          <w:rFonts w:ascii="Times New Roman" w:hAnsi="Times New Roman" w:cs="Times New Roman"/>
          <w:sz w:val="24"/>
          <w:szCs w:val="24"/>
        </w:rPr>
        <w:t>, а, значит, не бы</w:t>
      </w:r>
      <w:r w:rsidR="00C316DE">
        <w:rPr>
          <w:rFonts w:ascii="Times New Roman" w:hAnsi="Times New Roman" w:cs="Times New Roman"/>
          <w:sz w:val="24"/>
          <w:szCs w:val="24"/>
        </w:rPr>
        <w:t>ли</w:t>
      </w:r>
      <w:r w:rsidR="00476B9D">
        <w:rPr>
          <w:rFonts w:ascii="Times New Roman" w:hAnsi="Times New Roman" w:cs="Times New Roman"/>
          <w:sz w:val="24"/>
          <w:szCs w:val="24"/>
        </w:rPr>
        <w:t xml:space="preserve"> актуальными и не питали в местных жителях чувство одновременности с другим регионом</w:t>
      </w:r>
      <w:r w:rsidR="0058076E">
        <w:rPr>
          <w:rStyle w:val="a5"/>
          <w:rFonts w:ascii="Times New Roman" w:hAnsi="Times New Roman" w:cs="Times New Roman"/>
          <w:sz w:val="24"/>
          <w:szCs w:val="24"/>
        </w:rPr>
        <w:footnoteReference w:id="45"/>
      </w:r>
      <w:r w:rsidR="00476B9D">
        <w:rPr>
          <w:rFonts w:ascii="Times New Roman" w:hAnsi="Times New Roman" w:cs="Times New Roman"/>
          <w:sz w:val="24"/>
          <w:szCs w:val="24"/>
        </w:rPr>
        <w:t xml:space="preserve">.  </w:t>
      </w:r>
    </w:p>
    <w:p w14:paraId="3E30F2C3" w14:textId="1C24A016" w:rsidR="00D03C28" w:rsidRDefault="005C590B" w:rsidP="00E84C13">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 </w:t>
      </w:r>
      <w:proofErr w:type="spellStart"/>
      <w:r>
        <w:rPr>
          <w:rFonts w:ascii="Times New Roman" w:hAnsi="Times New Roman" w:cs="Times New Roman"/>
          <w:sz w:val="24"/>
          <w:szCs w:val="24"/>
        </w:rPr>
        <w:t>Хобсбаум</w:t>
      </w:r>
      <w:proofErr w:type="spellEnd"/>
      <w:r>
        <w:rPr>
          <w:rFonts w:ascii="Times New Roman" w:hAnsi="Times New Roman" w:cs="Times New Roman"/>
          <w:sz w:val="24"/>
          <w:szCs w:val="24"/>
        </w:rPr>
        <w:t>, а</w:t>
      </w:r>
      <w:r w:rsidR="00D03C28">
        <w:rPr>
          <w:rFonts w:ascii="Times New Roman" w:hAnsi="Times New Roman" w:cs="Times New Roman"/>
          <w:sz w:val="24"/>
          <w:szCs w:val="24"/>
        </w:rPr>
        <w:t>втор «Наци</w:t>
      </w:r>
      <w:r w:rsidR="005E1902">
        <w:rPr>
          <w:rFonts w:ascii="Times New Roman" w:hAnsi="Times New Roman" w:cs="Times New Roman"/>
          <w:sz w:val="24"/>
          <w:szCs w:val="24"/>
        </w:rPr>
        <w:t>й</w:t>
      </w:r>
      <w:r w:rsidR="00D03C28">
        <w:rPr>
          <w:rFonts w:ascii="Times New Roman" w:hAnsi="Times New Roman" w:cs="Times New Roman"/>
          <w:sz w:val="24"/>
          <w:szCs w:val="24"/>
        </w:rPr>
        <w:t xml:space="preserve"> и национализм</w:t>
      </w:r>
      <w:r w:rsidR="005E1902">
        <w:rPr>
          <w:rFonts w:ascii="Times New Roman" w:hAnsi="Times New Roman" w:cs="Times New Roman"/>
          <w:sz w:val="24"/>
          <w:szCs w:val="24"/>
        </w:rPr>
        <w:t>а</w:t>
      </w:r>
      <w:r w:rsidR="00D03C28">
        <w:rPr>
          <w:rFonts w:ascii="Times New Roman" w:hAnsi="Times New Roman" w:cs="Times New Roman"/>
          <w:sz w:val="24"/>
          <w:szCs w:val="24"/>
        </w:rPr>
        <w:t xml:space="preserve"> до 1780 года» также рассуждает о роли языка в конструировании нации</w:t>
      </w:r>
      <w:r w:rsidR="00187A8A">
        <w:rPr>
          <w:rFonts w:ascii="Times New Roman" w:hAnsi="Times New Roman" w:cs="Times New Roman"/>
          <w:sz w:val="24"/>
          <w:szCs w:val="24"/>
        </w:rPr>
        <w:t>. В этом вопросе он соглашается с Б. Андерсоном, утверждая, что язык, хотя является одним из ключевых признаков отличия одной группы людей от другой, не играет роли в становлении нации до тех пор, пока он не возведен в статус административно-литературного. Язык не может получить статус национального, пока на нем не написаны документы и не обучают население</w:t>
      </w:r>
      <w:r w:rsidR="005E1902">
        <w:rPr>
          <w:rFonts w:ascii="Times New Roman" w:hAnsi="Times New Roman" w:cs="Times New Roman"/>
          <w:sz w:val="24"/>
          <w:szCs w:val="24"/>
        </w:rPr>
        <w:t>.</w:t>
      </w:r>
      <w:r w:rsidR="00C90911">
        <w:rPr>
          <w:rFonts w:ascii="Times New Roman" w:hAnsi="Times New Roman" w:cs="Times New Roman"/>
          <w:sz w:val="24"/>
          <w:szCs w:val="24"/>
        </w:rPr>
        <w:t xml:space="preserve"> Именно поэтому строители наци</w:t>
      </w:r>
      <w:r>
        <w:rPr>
          <w:rFonts w:ascii="Times New Roman" w:hAnsi="Times New Roman" w:cs="Times New Roman"/>
          <w:sz w:val="24"/>
          <w:szCs w:val="24"/>
        </w:rPr>
        <w:t>й</w:t>
      </w:r>
      <w:r w:rsidR="00C90911">
        <w:rPr>
          <w:rFonts w:ascii="Times New Roman" w:hAnsi="Times New Roman" w:cs="Times New Roman"/>
          <w:sz w:val="24"/>
          <w:szCs w:val="24"/>
        </w:rPr>
        <w:t xml:space="preserve"> терпят поражение, когда при конструировании коллективного образа «</w:t>
      </w:r>
      <w:r w:rsidR="00F25C2A">
        <w:rPr>
          <w:rFonts w:ascii="Times New Roman" w:hAnsi="Times New Roman" w:cs="Times New Roman"/>
          <w:sz w:val="24"/>
          <w:szCs w:val="24"/>
        </w:rPr>
        <w:t>мы</w:t>
      </w:r>
      <w:r w:rsidR="00C90911">
        <w:rPr>
          <w:rFonts w:ascii="Times New Roman" w:hAnsi="Times New Roman" w:cs="Times New Roman"/>
          <w:sz w:val="24"/>
          <w:szCs w:val="24"/>
        </w:rPr>
        <w:t>» опираются на используемый в повседневной речи, но не возведенный в статус литературно</w:t>
      </w:r>
      <w:r w:rsidR="00EB62E5">
        <w:rPr>
          <w:rFonts w:ascii="Times New Roman" w:hAnsi="Times New Roman" w:cs="Times New Roman"/>
          <w:sz w:val="24"/>
          <w:szCs w:val="24"/>
        </w:rPr>
        <w:t>-административного</w:t>
      </w:r>
      <w:r w:rsidR="00C90911">
        <w:rPr>
          <w:rFonts w:ascii="Times New Roman" w:hAnsi="Times New Roman" w:cs="Times New Roman"/>
          <w:sz w:val="24"/>
          <w:szCs w:val="24"/>
        </w:rPr>
        <w:t xml:space="preserve"> язык. </w:t>
      </w:r>
      <w:r w:rsidR="005E1902">
        <w:rPr>
          <w:rFonts w:ascii="Times New Roman" w:hAnsi="Times New Roman" w:cs="Times New Roman"/>
          <w:sz w:val="24"/>
          <w:szCs w:val="24"/>
        </w:rPr>
        <w:t>Ч</w:t>
      </w:r>
      <w:r w:rsidR="00EB62E5">
        <w:rPr>
          <w:rFonts w:ascii="Times New Roman" w:hAnsi="Times New Roman" w:cs="Times New Roman"/>
          <w:sz w:val="24"/>
          <w:szCs w:val="24"/>
        </w:rPr>
        <w:t xml:space="preserve">тобы взывать к национальному сознанию через язык, необходимо начать обучать на нем людей, печатать газеты, правительство должно говорить и работать на нем. В этой связи хорошим примером является каталонский язык, </w:t>
      </w:r>
      <w:r w:rsidR="00E1398A">
        <w:rPr>
          <w:rFonts w:ascii="Times New Roman" w:hAnsi="Times New Roman" w:cs="Times New Roman"/>
          <w:sz w:val="24"/>
          <w:szCs w:val="24"/>
        </w:rPr>
        <w:t xml:space="preserve">который </w:t>
      </w:r>
      <w:r w:rsidR="00E1398A">
        <w:rPr>
          <w:rFonts w:ascii="Times New Roman" w:hAnsi="Times New Roman" w:cs="Times New Roman"/>
          <w:sz w:val="24"/>
          <w:szCs w:val="24"/>
        </w:rPr>
        <w:lastRenderedPageBreak/>
        <w:t>используется при работе каталонским парламентом и при обучении школах и университетах</w:t>
      </w:r>
      <w:r w:rsidR="0058076E">
        <w:rPr>
          <w:rStyle w:val="a5"/>
          <w:rFonts w:ascii="Times New Roman" w:hAnsi="Times New Roman" w:cs="Times New Roman"/>
          <w:sz w:val="24"/>
          <w:szCs w:val="24"/>
        </w:rPr>
        <w:footnoteReference w:id="46"/>
      </w:r>
      <w:r w:rsidR="00E1398A">
        <w:rPr>
          <w:rFonts w:ascii="Times New Roman" w:hAnsi="Times New Roman" w:cs="Times New Roman"/>
          <w:sz w:val="24"/>
          <w:szCs w:val="24"/>
        </w:rPr>
        <w:t xml:space="preserve">. </w:t>
      </w:r>
    </w:p>
    <w:p w14:paraId="79D59D3F" w14:textId="7AE4AF42" w:rsidR="00AE49B3" w:rsidRDefault="000362DC" w:rsidP="002E0310">
      <w:pPr>
        <w:spacing w:after="200" w:line="360" w:lineRule="auto"/>
        <w:ind w:firstLine="708"/>
        <w:jc w:val="both"/>
        <w:rPr>
          <w:rFonts w:ascii="Times New Roman" w:hAnsi="Times New Roman" w:cs="Times New Roman"/>
          <w:sz w:val="24"/>
          <w:szCs w:val="24"/>
        </w:rPr>
      </w:pPr>
      <w:bookmarkStart w:id="31" w:name="_Hlk39174662"/>
      <w:r>
        <w:rPr>
          <w:rFonts w:ascii="Times New Roman" w:hAnsi="Times New Roman" w:cs="Times New Roman"/>
          <w:sz w:val="24"/>
          <w:szCs w:val="24"/>
        </w:rPr>
        <w:t xml:space="preserve">Э. </w:t>
      </w:r>
      <w:proofErr w:type="spellStart"/>
      <w:r>
        <w:rPr>
          <w:rFonts w:ascii="Times New Roman" w:hAnsi="Times New Roman" w:cs="Times New Roman"/>
          <w:sz w:val="24"/>
          <w:szCs w:val="24"/>
        </w:rPr>
        <w:t>Хобсбаум</w:t>
      </w:r>
      <w:bookmarkEnd w:id="31"/>
      <w:r w:rsidR="002E0310">
        <w:rPr>
          <w:rFonts w:ascii="Times New Roman" w:hAnsi="Times New Roman" w:cs="Times New Roman"/>
          <w:sz w:val="24"/>
          <w:szCs w:val="24"/>
        </w:rPr>
        <w:t>а</w:t>
      </w:r>
      <w:proofErr w:type="spellEnd"/>
      <w:r w:rsidR="000B2DE1">
        <w:rPr>
          <w:rFonts w:ascii="Times New Roman" w:hAnsi="Times New Roman" w:cs="Times New Roman"/>
          <w:sz w:val="24"/>
          <w:szCs w:val="24"/>
        </w:rPr>
        <w:t xml:space="preserve"> рассматривает национализм как </w:t>
      </w:r>
      <w:r w:rsidR="002E0310">
        <w:rPr>
          <w:rFonts w:ascii="Times New Roman" w:hAnsi="Times New Roman" w:cs="Times New Roman"/>
          <w:sz w:val="24"/>
          <w:szCs w:val="24"/>
        </w:rPr>
        <w:t>исторический феномен</w:t>
      </w:r>
      <w:r w:rsidR="000B2DE1">
        <w:rPr>
          <w:rFonts w:ascii="Times New Roman" w:hAnsi="Times New Roman" w:cs="Times New Roman"/>
          <w:sz w:val="24"/>
          <w:szCs w:val="24"/>
        </w:rPr>
        <w:t xml:space="preserve"> и </w:t>
      </w:r>
      <w:r w:rsidR="00B945AD">
        <w:rPr>
          <w:rFonts w:ascii="Times New Roman" w:hAnsi="Times New Roman" w:cs="Times New Roman"/>
          <w:sz w:val="24"/>
          <w:szCs w:val="24"/>
        </w:rPr>
        <w:t xml:space="preserve">понимает его так же, как </w:t>
      </w:r>
      <w:r w:rsidR="000B2DE1">
        <w:rPr>
          <w:rFonts w:ascii="Times New Roman" w:hAnsi="Times New Roman" w:cs="Times New Roman"/>
          <w:sz w:val="24"/>
          <w:szCs w:val="24"/>
        </w:rPr>
        <w:t xml:space="preserve">Э. </w:t>
      </w:r>
      <w:proofErr w:type="spellStart"/>
      <w:r w:rsidR="000B2DE1">
        <w:rPr>
          <w:rFonts w:ascii="Times New Roman" w:hAnsi="Times New Roman" w:cs="Times New Roman"/>
          <w:sz w:val="24"/>
          <w:szCs w:val="24"/>
        </w:rPr>
        <w:t>Геллнер</w:t>
      </w:r>
      <w:proofErr w:type="spellEnd"/>
      <w:r w:rsidR="000B2DE1">
        <w:rPr>
          <w:rFonts w:ascii="Times New Roman" w:hAnsi="Times New Roman" w:cs="Times New Roman"/>
          <w:sz w:val="24"/>
          <w:szCs w:val="24"/>
        </w:rPr>
        <w:t xml:space="preserve"> в работе «Нации и национализм»: «</w:t>
      </w:r>
      <w:r w:rsidR="000B2DE1" w:rsidRPr="000B2DE1">
        <w:rPr>
          <w:rFonts w:ascii="Times New Roman" w:hAnsi="Times New Roman" w:cs="Times New Roman"/>
          <w:sz w:val="24"/>
          <w:szCs w:val="24"/>
        </w:rPr>
        <w:t>Национализм—это прежде всего политический принцип, суть которого состоит в том, что политическая и национальная единицы должны совпадать</w:t>
      </w:r>
      <w:r w:rsidR="00A94BC6">
        <w:rPr>
          <w:rFonts w:ascii="Times New Roman" w:hAnsi="Times New Roman" w:cs="Times New Roman"/>
          <w:sz w:val="24"/>
          <w:szCs w:val="24"/>
        </w:rPr>
        <w:t>»</w:t>
      </w:r>
      <w:r w:rsidR="000B2DE1">
        <w:rPr>
          <w:rFonts w:ascii="Times New Roman" w:hAnsi="Times New Roman" w:cs="Times New Roman"/>
          <w:sz w:val="24"/>
          <w:szCs w:val="24"/>
        </w:rPr>
        <w:t xml:space="preserve">. Э. </w:t>
      </w:r>
      <w:proofErr w:type="spellStart"/>
      <w:r w:rsidR="000B2DE1">
        <w:rPr>
          <w:rFonts w:ascii="Times New Roman" w:hAnsi="Times New Roman" w:cs="Times New Roman"/>
          <w:sz w:val="24"/>
          <w:szCs w:val="24"/>
        </w:rPr>
        <w:t>Хобсбаум</w:t>
      </w:r>
      <w:proofErr w:type="spellEnd"/>
      <w:r w:rsidR="000B2DE1">
        <w:rPr>
          <w:rFonts w:ascii="Times New Roman" w:hAnsi="Times New Roman" w:cs="Times New Roman"/>
          <w:sz w:val="24"/>
          <w:szCs w:val="24"/>
        </w:rPr>
        <w:t xml:space="preserve"> разделяет мнение о том, что отправной точкой национализма является Великая французская революция, и полагает, что национализм зародился благодаря </w:t>
      </w:r>
      <w:r w:rsidR="00593F94">
        <w:rPr>
          <w:rFonts w:ascii="Times New Roman" w:hAnsi="Times New Roman" w:cs="Times New Roman"/>
          <w:sz w:val="24"/>
          <w:szCs w:val="24"/>
        </w:rPr>
        <w:t xml:space="preserve">политически и экономически сильному </w:t>
      </w:r>
      <w:r w:rsidR="000B2DE1">
        <w:rPr>
          <w:rFonts w:ascii="Times New Roman" w:hAnsi="Times New Roman" w:cs="Times New Roman"/>
          <w:sz w:val="24"/>
          <w:szCs w:val="24"/>
        </w:rPr>
        <w:t xml:space="preserve">государству, которое, преследуя свои интересы, по принципу «сверху вниз» (англ. </w:t>
      </w:r>
      <w:r w:rsidR="000B2DE1">
        <w:rPr>
          <w:rFonts w:ascii="Times New Roman" w:hAnsi="Times New Roman" w:cs="Times New Roman"/>
          <w:sz w:val="24"/>
          <w:szCs w:val="24"/>
          <w:lang w:val="en-US"/>
        </w:rPr>
        <w:t>top</w:t>
      </w:r>
      <w:r w:rsidR="000B2DE1" w:rsidRPr="00593F94">
        <w:rPr>
          <w:rFonts w:ascii="Times New Roman" w:hAnsi="Times New Roman" w:cs="Times New Roman"/>
          <w:sz w:val="24"/>
          <w:szCs w:val="24"/>
        </w:rPr>
        <w:t>-</w:t>
      </w:r>
      <w:r w:rsidR="000B2DE1">
        <w:rPr>
          <w:rFonts w:ascii="Times New Roman" w:hAnsi="Times New Roman" w:cs="Times New Roman"/>
          <w:sz w:val="24"/>
          <w:szCs w:val="24"/>
          <w:lang w:val="en-US"/>
        </w:rPr>
        <w:t>down</w:t>
      </w:r>
      <w:r w:rsidR="000B2DE1" w:rsidRPr="00593F94">
        <w:rPr>
          <w:rFonts w:ascii="Times New Roman" w:hAnsi="Times New Roman" w:cs="Times New Roman"/>
          <w:sz w:val="24"/>
          <w:szCs w:val="24"/>
        </w:rPr>
        <w:t xml:space="preserve"> </w:t>
      </w:r>
      <w:r w:rsidR="000B2DE1">
        <w:rPr>
          <w:rFonts w:ascii="Times New Roman" w:hAnsi="Times New Roman" w:cs="Times New Roman"/>
          <w:sz w:val="24"/>
          <w:szCs w:val="24"/>
          <w:lang w:val="en-US"/>
        </w:rPr>
        <w:t>approach</w:t>
      </w:r>
      <w:r w:rsidR="000B2DE1" w:rsidRPr="00593F94">
        <w:rPr>
          <w:rFonts w:ascii="Times New Roman" w:hAnsi="Times New Roman" w:cs="Times New Roman"/>
          <w:sz w:val="24"/>
          <w:szCs w:val="24"/>
        </w:rPr>
        <w:t>)</w:t>
      </w:r>
      <w:r w:rsidR="000B2DE1">
        <w:rPr>
          <w:rFonts w:ascii="Times New Roman" w:hAnsi="Times New Roman" w:cs="Times New Roman"/>
          <w:sz w:val="24"/>
          <w:szCs w:val="24"/>
        </w:rPr>
        <w:t xml:space="preserve"> </w:t>
      </w:r>
      <w:r w:rsidR="00593F94">
        <w:rPr>
          <w:rFonts w:ascii="Times New Roman" w:hAnsi="Times New Roman" w:cs="Times New Roman"/>
          <w:sz w:val="24"/>
          <w:szCs w:val="24"/>
        </w:rPr>
        <w:t>сконструировало нацию, заставило людей поверить в то, что они формируют вместе</w:t>
      </w:r>
      <w:r w:rsidR="009F2045">
        <w:rPr>
          <w:rFonts w:ascii="Times New Roman" w:hAnsi="Times New Roman" w:cs="Times New Roman"/>
          <w:sz w:val="24"/>
          <w:szCs w:val="24"/>
        </w:rPr>
        <w:t xml:space="preserve"> некое </w:t>
      </w:r>
      <w:r w:rsidR="00593F94">
        <w:rPr>
          <w:rFonts w:ascii="Times New Roman" w:hAnsi="Times New Roman" w:cs="Times New Roman"/>
          <w:sz w:val="24"/>
          <w:szCs w:val="24"/>
        </w:rPr>
        <w:t>сообщество</w:t>
      </w:r>
      <w:r w:rsidR="009F2045">
        <w:rPr>
          <w:rFonts w:ascii="Times New Roman" w:hAnsi="Times New Roman" w:cs="Times New Roman"/>
          <w:sz w:val="24"/>
          <w:szCs w:val="24"/>
        </w:rPr>
        <w:t>, нацию</w:t>
      </w:r>
      <w:r w:rsidR="00593F94">
        <w:rPr>
          <w:rFonts w:ascii="Times New Roman" w:hAnsi="Times New Roman" w:cs="Times New Roman"/>
          <w:sz w:val="24"/>
          <w:szCs w:val="24"/>
        </w:rPr>
        <w:t>.</w:t>
      </w:r>
      <w:r w:rsidR="009F2045">
        <w:rPr>
          <w:rFonts w:ascii="Times New Roman" w:hAnsi="Times New Roman" w:cs="Times New Roman"/>
          <w:sz w:val="24"/>
          <w:szCs w:val="24"/>
        </w:rPr>
        <w:t xml:space="preserve"> Например, французское государство способствовало воображению французской нации с помощью института гражданства, которое предполагало получение гражданами некоторых бонусов и требовало для этого изучени</w:t>
      </w:r>
      <w:r w:rsidR="00DC06DC">
        <w:rPr>
          <w:rFonts w:ascii="Times New Roman" w:hAnsi="Times New Roman" w:cs="Times New Roman"/>
          <w:sz w:val="24"/>
          <w:szCs w:val="24"/>
        </w:rPr>
        <w:t>я</w:t>
      </w:r>
      <w:r w:rsidR="009F2045">
        <w:rPr>
          <w:rFonts w:ascii="Times New Roman" w:hAnsi="Times New Roman" w:cs="Times New Roman"/>
          <w:sz w:val="24"/>
          <w:szCs w:val="24"/>
        </w:rPr>
        <w:t xml:space="preserve"> национального письменного французского языка</w:t>
      </w:r>
      <w:r w:rsidR="00E84C13">
        <w:rPr>
          <w:rFonts w:ascii="Times New Roman" w:hAnsi="Times New Roman" w:cs="Times New Roman"/>
          <w:sz w:val="24"/>
          <w:szCs w:val="24"/>
        </w:rPr>
        <w:t>, соблюдени</w:t>
      </w:r>
      <w:r w:rsidR="00DC06DC">
        <w:rPr>
          <w:rFonts w:ascii="Times New Roman" w:hAnsi="Times New Roman" w:cs="Times New Roman"/>
          <w:sz w:val="24"/>
          <w:szCs w:val="24"/>
        </w:rPr>
        <w:t>я</w:t>
      </w:r>
      <w:r w:rsidR="00E84C13">
        <w:rPr>
          <w:rFonts w:ascii="Times New Roman" w:hAnsi="Times New Roman" w:cs="Times New Roman"/>
          <w:sz w:val="24"/>
          <w:szCs w:val="24"/>
        </w:rPr>
        <w:t xml:space="preserve"> французских традиций</w:t>
      </w:r>
      <w:r w:rsidR="009F2045">
        <w:rPr>
          <w:rFonts w:ascii="Times New Roman" w:hAnsi="Times New Roman" w:cs="Times New Roman"/>
          <w:sz w:val="24"/>
          <w:szCs w:val="24"/>
        </w:rPr>
        <w:t xml:space="preserve"> и отождествлени</w:t>
      </w:r>
      <w:r w:rsidR="00DC06DC">
        <w:rPr>
          <w:rFonts w:ascii="Times New Roman" w:hAnsi="Times New Roman" w:cs="Times New Roman"/>
          <w:sz w:val="24"/>
          <w:szCs w:val="24"/>
        </w:rPr>
        <w:t>я</w:t>
      </w:r>
      <w:r w:rsidR="009F2045">
        <w:rPr>
          <w:rFonts w:ascii="Times New Roman" w:hAnsi="Times New Roman" w:cs="Times New Roman"/>
          <w:sz w:val="24"/>
          <w:szCs w:val="24"/>
        </w:rPr>
        <w:t xml:space="preserve"> себя с французским </w:t>
      </w:r>
      <w:r w:rsidR="00E84C13">
        <w:rPr>
          <w:rFonts w:ascii="Times New Roman" w:hAnsi="Times New Roman" w:cs="Times New Roman"/>
          <w:sz w:val="24"/>
          <w:szCs w:val="24"/>
        </w:rPr>
        <w:t>народом</w:t>
      </w:r>
      <w:r w:rsidR="00E84C13">
        <w:rPr>
          <w:rStyle w:val="a5"/>
          <w:rFonts w:ascii="Times New Roman" w:hAnsi="Times New Roman" w:cs="Times New Roman"/>
          <w:sz w:val="24"/>
          <w:szCs w:val="24"/>
        </w:rPr>
        <w:footnoteReference w:id="47"/>
      </w:r>
      <w:r w:rsidR="009F2045">
        <w:rPr>
          <w:rFonts w:ascii="Times New Roman" w:hAnsi="Times New Roman" w:cs="Times New Roman"/>
          <w:sz w:val="24"/>
          <w:szCs w:val="24"/>
        </w:rPr>
        <w:t xml:space="preserve">. </w:t>
      </w:r>
      <w:r w:rsidR="00E84C13">
        <w:rPr>
          <w:rFonts w:ascii="Times New Roman" w:hAnsi="Times New Roman" w:cs="Times New Roman"/>
          <w:sz w:val="24"/>
          <w:szCs w:val="24"/>
        </w:rPr>
        <w:t xml:space="preserve">Иными словами, не язык и культурные традиции способствовали национальному самосознанию, а государство закрепило национальный статус языка и традиций. </w:t>
      </w:r>
    </w:p>
    <w:p w14:paraId="300A5799" w14:textId="131D3133" w:rsidR="00E84C13" w:rsidRDefault="00E84C13" w:rsidP="002E031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 </w:t>
      </w:r>
      <w:proofErr w:type="spellStart"/>
      <w:r>
        <w:rPr>
          <w:rFonts w:ascii="Times New Roman" w:hAnsi="Times New Roman" w:cs="Times New Roman"/>
          <w:sz w:val="24"/>
          <w:szCs w:val="24"/>
        </w:rPr>
        <w:t>Хобсбаум</w:t>
      </w:r>
      <w:proofErr w:type="spellEnd"/>
      <w:r>
        <w:rPr>
          <w:rFonts w:ascii="Times New Roman" w:hAnsi="Times New Roman" w:cs="Times New Roman"/>
          <w:sz w:val="24"/>
          <w:szCs w:val="24"/>
        </w:rPr>
        <w:t xml:space="preserve"> подчеркивает, что национализм изначально носил либеральный характер и был государственной политикой. Однако, по мнению автора, претендовать на построение нации или принцип самоопределения народов могли лишь те государства, которые соответствовали следующим критериям:</w:t>
      </w:r>
    </w:p>
    <w:p w14:paraId="74D14A5C" w14:textId="186ABD11" w:rsidR="00E84C13" w:rsidRPr="00D03C28" w:rsidRDefault="00DC06DC" w:rsidP="00E84C13">
      <w:pPr>
        <w:pStyle w:val="a6"/>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Н</w:t>
      </w:r>
      <w:r w:rsidR="00E84C13">
        <w:rPr>
          <w:rFonts w:ascii="Times New Roman" w:hAnsi="Times New Roman" w:cs="Times New Roman"/>
          <w:sz w:val="24"/>
          <w:szCs w:val="24"/>
        </w:rPr>
        <w:t>арод</w:t>
      </w:r>
      <w:r w:rsidR="00B945AD">
        <w:rPr>
          <w:rFonts w:ascii="Times New Roman" w:hAnsi="Times New Roman" w:cs="Times New Roman"/>
          <w:sz w:val="24"/>
          <w:szCs w:val="24"/>
        </w:rPr>
        <w:t xml:space="preserve"> имеет</w:t>
      </w:r>
      <w:r w:rsidR="00E84C13">
        <w:rPr>
          <w:rFonts w:ascii="Times New Roman" w:hAnsi="Times New Roman" w:cs="Times New Roman"/>
          <w:sz w:val="24"/>
          <w:szCs w:val="24"/>
        </w:rPr>
        <w:t xml:space="preserve"> </w:t>
      </w:r>
      <w:r w:rsidR="00E84C13" w:rsidRPr="00D03C28">
        <w:rPr>
          <w:rFonts w:ascii="Times New Roman" w:hAnsi="Times New Roman" w:cs="Times New Roman"/>
          <w:sz w:val="24"/>
          <w:szCs w:val="24"/>
        </w:rPr>
        <w:t>историческ</w:t>
      </w:r>
      <w:r w:rsidR="00B945AD">
        <w:rPr>
          <w:rFonts w:ascii="Times New Roman" w:hAnsi="Times New Roman" w:cs="Times New Roman"/>
          <w:sz w:val="24"/>
          <w:szCs w:val="24"/>
        </w:rPr>
        <w:t>ую</w:t>
      </w:r>
      <w:r w:rsidR="00E84C13" w:rsidRPr="00D03C28">
        <w:rPr>
          <w:rFonts w:ascii="Times New Roman" w:hAnsi="Times New Roman" w:cs="Times New Roman"/>
          <w:sz w:val="24"/>
          <w:szCs w:val="24"/>
        </w:rPr>
        <w:t xml:space="preserve"> связ</w:t>
      </w:r>
      <w:r w:rsidR="00B945AD">
        <w:rPr>
          <w:rFonts w:ascii="Times New Roman" w:hAnsi="Times New Roman" w:cs="Times New Roman"/>
          <w:sz w:val="24"/>
          <w:szCs w:val="24"/>
        </w:rPr>
        <w:t>ь</w:t>
      </w:r>
      <w:r w:rsidR="00E84C13" w:rsidRPr="00D03C28">
        <w:rPr>
          <w:rFonts w:ascii="Times New Roman" w:hAnsi="Times New Roman" w:cs="Times New Roman"/>
          <w:sz w:val="24"/>
          <w:szCs w:val="24"/>
        </w:rPr>
        <w:t xml:space="preserve"> с современным государством: </w:t>
      </w:r>
      <w:r w:rsidR="002F11E8">
        <w:rPr>
          <w:rFonts w:ascii="Times New Roman" w:hAnsi="Times New Roman" w:cs="Times New Roman"/>
          <w:sz w:val="24"/>
          <w:szCs w:val="24"/>
        </w:rPr>
        <w:t xml:space="preserve">например, </w:t>
      </w:r>
      <w:r w:rsidR="00E84C13" w:rsidRPr="00D03C28">
        <w:rPr>
          <w:rFonts w:ascii="Times New Roman" w:hAnsi="Times New Roman" w:cs="Times New Roman"/>
          <w:sz w:val="24"/>
          <w:szCs w:val="24"/>
        </w:rPr>
        <w:t>ни у кого не возника</w:t>
      </w:r>
      <w:r w:rsidR="005C590B">
        <w:rPr>
          <w:rFonts w:ascii="Times New Roman" w:hAnsi="Times New Roman" w:cs="Times New Roman"/>
          <w:sz w:val="24"/>
          <w:szCs w:val="24"/>
        </w:rPr>
        <w:t>ло</w:t>
      </w:r>
      <w:r w:rsidR="00E84C13" w:rsidRPr="00D03C28">
        <w:rPr>
          <w:rFonts w:ascii="Times New Roman" w:hAnsi="Times New Roman" w:cs="Times New Roman"/>
          <w:sz w:val="24"/>
          <w:szCs w:val="24"/>
        </w:rPr>
        <w:t xml:space="preserve"> сомнений относительно существования, французской или русской нации, поскольку они прочно связаны с французским и русским государствами и ассоциируются с ними;</w:t>
      </w:r>
    </w:p>
    <w:p w14:paraId="1C1EA170" w14:textId="320D4190" w:rsidR="00E84C13" w:rsidRPr="00D03C28" w:rsidRDefault="00DC06DC" w:rsidP="00E84C13">
      <w:pPr>
        <w:pStyle w:val="a6"/>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С</w:t>
      </w:r>
      <w:r w:rsidR="00E84C13" w:rsidRPr="00D03C28">
        <w:rPr>
          <w:rFonts w:ascii="Times New Roman" w:hAnsi="Times New Roman" w:cs="Times New Roman"/>
          <w:sz w:val="24"/>
          <w:szCs w:val="24"/>
        </w:rPr>
        <w:t>уществ</w:t>
      </w:r>
      <w:r w:rsidR="00B945AD">
        <w:rPr>
          <w:rFonts w:ascii="Times New Roman" w:hAnsi="Times New Roman" w:cs="Times New Roman"/>
          <w:sz w:val="24"/>
          <w:szCs w:val="24"/>
        </w:rPr>
        <w:t xml:space="preserve">ует </w:t>
      </w:r>
      <w:r w:rsidR="00E84C13" w:rsidRPr="00D03C28">
        <w:rPr>
          <w:rFonts w:ascii="Times New Roman" w:hAnsi="Times New Roman" w:cs="Times New Roman"/>
          <w:sz w:val="24"/>
          <w:szCs w:val="24"/>
        </w:rPr>
        <w:t>культурн</w:t>
      </w:r>
      <w:r w:rsidR="00B945AD">
        <w:rPr>
          <w:rFonts w:ascii="Times New Roman" w:hAnsi="Times New Roman" w:cs="Times New Roman"/>
          <w:sz w:val="24"/>
          <w:szCs w:val="24"/>
        </w:rPr>
        <w:t>ая</w:t>
      </w:r>
      <w:r w:rsidR="00E84C13" w:rsidRPr="00D03C28">
        <w:rPr>
          <w:rFonts w:ascii="Times New Roman" w:hAnsi="Times New Roman" w:cs="Times New Roman"/>
          <w:sz w:val="24"/>
          <w:szCs w:val="24"/>
        </w:rPr>
        <w:t xml:space="preserve"> элит</w:t>
      </w:r>
      <w:r w:rsidR="00B945AD">
        <w:rPr>
          <w:rFonts w:ascii="Times New Roman" w:hAnsi="Times New Roman" w:cs="Times New Roman"/>
          <w:sz w:val="24"/>
          <w:szCs w:val="24"/>
        </w:rPr>
        <w:t>а</w:t>
      </w:r>
      <w:r w:rsidR="00E84C13" w:rsidRPr="00D03C28">
        <w:rPr>
          <w:rFonts w:ascii="Times New Roman" w:hAnsi="Times New Roman" w:cs="Times New Roman"/>
          <w:sz w:val="24"/>
          <w:szCs w:val="24"/>
        </w:rPr>
        <w:t>, использующ</w:t>
      </w:r>
      <w:r w:rsidR="00B945AD">
        <w:rPr>
          <w:rFonts w:ascii="Times New Roman" w:hAnsi="Times New Roman" w:cs="Times New Roman"/>
          <w:sz w:val="24"/>
          <w:szCs w:val="24"/>
        </w:rPr>
        <w:t>ая</w:t>
      </w:r>
      <w:r w:rsidR="00E84C13" w:rsidRPr="00D03C28">
        <w:rPr>
          <w:rFonts w:ascii="Times New Roman" w:hAnsi="Times New Roman" w:cs="Times New Roman"/>
          <w:sz w:val="24"/>
          <w:szCs w:val="24"/>
        </w:rPr>
        <w:t xml:space="preserve"> определенный письменный язык в качестве литературно-административного. Именно на этой основе были созданы немецкая и итальянская наци</w:t>
      </w:r>
      <w:r w:rsidR="005C590B">
        <w:rPr>
          <w:rFonts w:ascii="Times New Roman" w:hAnsi="Times New Roman" w:cs="Times New Roman"/>
          <w:sz w:val="24"/>
          <w:szCs w:val="24"/>
        </w:rPr>
        <w:t>и</w:t>
      </w:r>
      <w:r w:rsidR="00E84C13" w:rsidRPr="00D03C28">
        <w:rPr>
          <w:rFonts w:ascii="Times New Roman" w:hAnsi="Times New Roman" w:cs="Times New Roman"/>
          <w:sz w:val="24"/>
          <w:szCs w:val="24"/>
        </w:rPr>
        <w:t xml:space="preserve">: эти языки были использованы для национальной идентификации, на них выпускались различные </w:t>
      </w:r>
      <w:r w:rsidR="00E84C13" w:rsidRPr="00D03C28">
        <w:rPr>
          <w:rFonts w:ascii="Times New Roman" w:hAnsi="Times New Roman" w:cs="Times New Roman"/>
          <w:sz w:val="24"/>
          <w:szCs w:val="24"/>
        </w:rPr>
        <w:lastRenderedPageBreak/>
        <w:t xml:space="preserve">документы и говорила элита, </w:t>
      </w:r>
      <w:r w:rsidR="00B945AD">
        <w:rPr>
          <w:rFonts w:ascii="Times New Roman" w:hAnsi="Times New Roman" w:cs="Times New Roman"/>
          <w:sz w:val="24"/>
          <w:szCs w:val="24"/>
        </w:rPr>
        <w:t>однако</w:t>
      </w:r>
      <w:r w:rsidR="00E84C13" w:rsidRPr="00D03C28">
        <w:rPr>
          <w:rFonts w:ascii="Times New Roman" w:hAnsi="Times New Roman" w:cs="Times New Roman"/>
          <w:sz w:val="24"/>
          <w:szCs w:val="24"/>
        </w:rPr>
        <w:t xml:space="preserve"> в повседневной жизни </w:t>
      </w:r>
      <w:r w:rsidR="00B945AD">
        <w:rPr>
          <w:rFonts w:ascii="Times New Roman" w:hAnsi="Times New Roman" w:cs="Times New Roman"/>
          <w:sz w:val="24"/>
          <w:szCs w:val="24"/>
        </w:rPr>
        <w:t>использовались их различные диалекты</w:t>
      </w:r>
      <w:r w:rsidR="00E84C13" w:rsidRPr="00D03C28">
        <w:rPr>
          <w:rFonts w:ascii="Times New Roman" w:hAnsi="Times New Roman" w:cs="Times New Roman"/>
          <w:sz w:val="24"/>
          <w:szCs w:val="24"/>
        </w:rPr>
        <w:t>;</w:t>
      </w:r>
    </w:p>
    <w:p w14:paraId="5E23FC75" w14:textId="23FACF1F" w:rsidR="00E84C13" w:rsidRPr="00D03C28" w:rsidRDefault="00DC06DC" w:rsidP="00E84C13">
      <w:pPr>
        <w:pStyle w:val="a6"/>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С</w:t>
      </w:r>
      <w:r w:rsidR="00E84C13" w:rsidRPr="00D03C28">
        <w:rPr>
          <w:rFonts w:ascii="Times New Roman" w:hAnsi="Times New Roman" w:cs="Times New Roman"/>
          <w:sz w:val="24"/>
          <w:szCs w:val="24"/>
        </w:rPr>
        <w:t>пособность к завоеваниям: имперские достижения и завоевания вызывали у обывателей чувство восторга и способствовали осознанию ими своего коллективного единства и отождествления с государственной машиной-нацией</w:t>
      </w:r>
      <w:r w:rsidR="00E84C13">
        <w:rPr>
          <w:rStyle w:val="a5"/>
          <w:rFonts w:ascii="Times New Roman" w:hAnsi="Times New Roman" w:cs="Times New Roman"/>
          <w:sz w:val="24"/>
          <w:szCs w:val="24"/>
        </w:rPr>
        <w:footnoteReference w:id="48"/>
      </w:r>
      <w:r w:rsidR="00E84C13" w:rsidRPr="00D03C28">
        <w:rPr>
          <w:rFonts w:ascii="Times New Roman" w:hAnsi="Times New Roman" w:cs="Times New Roman"/>
          <w:sz w:val="24"/>
          <w:szCs w:val="24"/>
        </w:rPr>
        <w:t xml:space="preserve">. </w:t>
      </w:r>
    </w:p>
    <w:p w14:paraId="25990C3E" w14:textId="1DBC4FAB" w:rsidR="00E84C13" w:rsidRDefault="00E84C13" w:rsidP="00E84C13">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Состоятельность данных критериев подтверждает тот факт, что </w:t>
      </w:r>
      <w:r w:rsidR="00B37654">
        <w:rPr>
          <w:rFonts w:ascii="Times New Roman" w:hAnsi="Times New Roman" w:cs="Times New Roman"/>
          <w:sz w:val="24"/>
          <w:szCs w:val="24"/>
        </w:rPr>
        <w:t xml:space="preserve">в </w:t>
      </w:r>
      <w:r w:rsidR="00B37654">
        <w:rPr>
          <w:rFonts w:ascii="Times New Roman" w:hAnsi="Times New Roman" w:cs="Times New Roman"/>
          <w:sz w:val="24"/>
          <w:szCs w:val="24"/>
          <w:lang w:val="en-US"/>
        </w:rPr>
        <w:t>XVIII</w:t>
      </w:r>
      <w:r w:rsidR="00B37654" w:rsidRPr="00B37654">
        <w:rPr>
          <w:rFonts w:ascii="Times New Roman" w:hAnsi="Times New Roman" w:cs="Times New Roman"/>
          <w:sz w:val="24"/>
          <w:szCs w:val="24"/>
        </w:rPr>
        <w:t>-</w:t>
      </w:r>
      <w:r w:rsidR="00B37654">
        <w:rPr>
          <w:rFonts w:ascii="Times New Roman" w:hAnsi="Times New Roman" w:cs="Times New Roman"/>
          <w:sz w:val="24"/>
          <w:szCs w:val="24"/>
          <w:lang w:val="en-US"/>
        </w:rPr>
        <w:t>XIX</w:t>
      </w:r>
      <w:r w:rsidR="00B37654" w:rsidRPr="00B37654">
        <w:rPr>
          <w:rFonts w:ascii="Times New Roman" w:hAnsi="Times New Roman" w:cs="Times New Roman"/>
          <w:sz w:val="24"/>
          <w:szCs w:val="24"/>
        </w:rPr>
        <w:t xml:space="preserve"> </w:t>
      </w:r>
      <w:r w:rsidR="00B37654">
        <w:rPr>
          <w:rFonts w:ascii="Times New Roman" w:hAnsi="Times New Roman" w:cs="Times New Roman"/>
          <w:sz w:val="24"/>
          <w:szCs w:val="24"/>
        </w:rPr>
        <w:t xml:space="preserve">веках </w:t>
      </w:r>
      <w:r>
        <w:rPr>
          <w:rFonts w:ascii="Times New Roman" w:hAnsi="Times New Roman" w:cs="Times New Roman"/>
          <w:sz w:val="24"/>
          <w:szCs w:val="24"/>
        </w:rPr>
        <w:t xml:space="preserve">малые народы, не имеющие печатного языка и каких-либо завоеваний, зачастую терпели поражение при попытках реализовать право на самоопределение и создать суверенное государство. </w:t>
      </w:r>
      <w:proofErr w:type="spellStart"/>
      <w:r w:rsidR="002F11E8">
        <w:rPr>
          <w:rFonts w:ascii="Times New Roman" w:hAnsi="Times New Roman" w:cs="Times New Roman"/>
          <w:sz w:val="24"/>
          <w:szCs w:val="24"/>
        </w:rPr>
        <w:t>Н</w:t>
      </w:r>
      <w:r>
        <w:rPr>
          <w:rFonts w:ascii="Times New Roman" w:hAnsi="Times New Roman" w:cs="Times New Roman"/>
          <w:sz w:val="24"/>
          <w:szCs w:val="24"/>
        </w:rPr>
        <w:t>ациестроительство</w:t>
      </w:r>
      <w:proofErr w:type="spellEnd"/>
      <w:r>
        <w:rPr>
          <w:rFonts w:ascii="Times New Roman" w:hAnsi="Times New Roman" w:cs="Times New Roman"/>
          <w:sz w:val="24"/>
          <w:szCs w:val="24"/>
        </w:rPr>
        <w:t xml:space="preserve"> было успешным тогда, когда оно </w:t>
      </w:r>
      <w:r w:rsidR="002F11E8">
        <w:rPr>
          <w:rFonts w:ascii="Times New Roman" w:hAnsi="Times New Roman" w:cs="Times New Roman"/>
          <w:sz w:val="24"/>
          <w:szCs w:val="24"/>
        </w:rPr>
        <w:t>было инициировано экономически и политически жизнеспособным государственным образованием</w:t>
      </w:r>
      <w:r>
        <w:rPr>
          <w:rStyle w:val="a5"/>
          <w:rFonts w:ascii="Times New Roman" w:hAnsi="Times New Roman" w:cs="Times New Roman"/>
          <w:sz w:val="24"/>
          <w:szCs w:val="24"/>
        </w:rPr>
        <w:footnoteReference w:id="49"/>
      </w:r>
      <w:r>
        <w:rPr>
          <w:rFonts w:ascii="Times New Roman" w:hAnsi="Times New Roman" w:cs="Times New Roman"/>
          <w:sz w:val="24"/>
          <w:szCs w:val="24"/>
        </w:rPr>
        <w:t xml:space="preserve">. </w:t>
      </w:r>
    </w:p>
    <w:p w14:paraId="514EBEC1" w14:textId="17E54F48" w:rsidR="002038BE" w:rsidRDefault="002F11E8" w:rsidP="002038BE">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Следующим этапом развития национализма, по мнению Э. </w:t>
      </w:r>
      <w:proofErr w:type="spellStart"/>
      <w:r>
        <w:rPr>
          <w:rFonts w:ascii="Times New Roman" w:hAnsi="Times New Roman" w:cs="Times New Roman"/>
          <w:sz w:val="24"/>
          <w:szCs w:val="24"/>
        </w:rPr>
        <w:t>Хобсбаума</w:t>
      </w:r>
      <w:proofErr w:type="spellEnd"/>
      <w:r>
        <w:rPr>
          <w:rFonts w:ascii="Times New Roman" w:hAnsi="Times New Roman" w:cs="Times New Roman"/>
          <w:sz w:val="24"/>
          <w:szCs w:val="24"/>
        </w:rPr>
        <w:t>, стал</w:t>
      </w:r>
      <w:r w:rsidR="002038BE">
        <w:rPr>
          <w:rFonts w:ascii="Times New Roman" w:hAnsi="Times New Roman" w:cs="Times New Roman"/>
          <w:sz w:val="24"/>
          <w:szCs w:val="24"/>
        </w:rPr>
        <w:t xml:space="preserve"> его переход </w:t>
      </w:r>
      <w:r w:rsidR="00B37654">
        <w:rPr>
          <w:rFonts w:ascii="Times New Roman" w:hAnsi="Times New Roman" w:cs="Times New Roman"/>
          <w:sz w:val="24"/>
          <w:szCs w:val="24"/>
        </w:rPr>
        <w:t>от</w:t>
      </w:r>
      <w:r w:rsidR="002038BE">
        <w:rPr>
          <w:rFonts w:ascii="Times New Roman" w:hAnsi="Times New Roman" w:cs="Times New Roman"/>
          <w:sz w:val="24"/>
          <w:szCs w:val="24"/>
        </w:rPr>
        <w:t xml:space="preserve"> государственн</w:t>
      </w:r>
      <w:r w:rsidR="00B37654">
        <w:rPr>
          <w:rFonts w:ascii="Times New Roman" w:hAnsi="Times New Roman" w:cs="Times New Roman"/>
          <w:sz w:val="24"/>
          <w:szCs w:val="24"/>
        </w:rPr>
        <w:t>ых</w:t>
      </w:r>
      <w:r w:rsidR="002038BE">
        <w:rPr>
          <w:rFonts w:ascii="Times New Roman" w:hAnsi="Times New Roman" w:cs="Times New Roman"/>
          <w:sz w:val="24"/>
          <w:szCs w:val="24"/>
        </w:rPr>
        <w:t xml:space="preserve"> элит в массы, что привело к </w:t>
      </w:r>
      <w:r>
        <w:rPr>
          <w:rFonts w:ascii="Times New Roman" w:hAnsi="Times New Roman" w:cs="Times New Roman"/>
          <w:sz w:val="24"/>
          <w:szCs w:val="24"/>
        </w:rPr>
        <w:t>возникновени</w:t>
      </w:r>
      <w:r w:rsidR="002038BE">
        <w:rPr>
          <w:rFonts w:ascii="Times New Roman" w:hAnsi="Times New Roman" w:cs="Times New Roman"/>
          <w:sz w:val="24"/>
          <w:szCs w:val="24"/>
        </w:rPr>
        <w:t>ю</w:t>
      </w:r>
      <w:r>
        <w:rPr>
          <w:rFonts w:ascii="Times New Roman" w:hAnsi="Times New Roman" w:cs="Times New Roman"/>
          <w:sz w:val="24"/>
          <w:szCs w:val="24"/>
        </w:rPr>
        <w:t xml:space="preserve"> национально-освободительных, революционных движений на рубеже </w:t>
      </w:r>
      <w:r>
        <w:rPr>
          <w:rFonts w:ascii="Times New Roman" w:hAnsi="Times New Roman" w:cs="Times New Roman"/>
          <w:sz w:val="24"/>
          <w:szCs w:val="24"/>
          <w:lang w:val="en-US"/>
        </w:rPr>
        <w:t>XIX</w:t>
      </w:r>
      <w:r w:rsidRPr="002F11E8">
        <w:rPr>
          <w:rFonts w:ascii="Times New Roman" w:hAnsi="Times New Roman" w:cs="Times New Roman"/>
          <w:sz w:val="24"/>
          <w:szCs w:val="24"/>
        </w:rPr>
        <w:t>-</w:t>
      </w:r>
      <w:r>
        <w:rPr>
          <w:rFonts w:ascii="Times New Roman" w:hAnsi="Times New Roman" w:cs="Times New Roman"/>
          <w:sz w:val="24"/>
          <w:szCs w:val="24"/>
          <w:lang w:val="en-US"/>
        </w:rPr>
        <w:t>XX</w:t>
      </w:r>
      <w:r w:rsidRPr="002F11E8">
        <w:rPr>
          <w:rFonts w:ascii="Times New Roman" w:hAnsi="Times New Roman" w:cs="Times New Roman"/>
          <w:sz w:val="24"/>
          <w:szCs w:val="24"/>
        </w:rPr>
        <w:t xml:space="preserve"> </w:t>
      </w:r>
      <w:r>
        <w:rPr>
          <w:rFonts w:ascii="Times New Roman" w:hAnsi="Times New Roman" w:cs="Times New Roman"/>
          <w:sz w:val="24"/>
          <w:szCs w:val="24"/>
        </w:rPr>
        <w:t xml:space="preserve">веков. </w:t>
      </w:r>
      <w:r w:rsidR="002038BE">
        <w:rPr>
          <w:rFonts w:ascii="Times New Roman" w:hAnsi="Times New Roman" w:cs="Times New Roman"/>
          <w:sz w:val="24"/>
          <w:szCs w:val="24"/>
        </w:rPr>
        <w:t xml:space="preserve">К причинам данного перехода Э. </w:t>
      </w:r>
      <w:proofErr w:type="spellStart"/>
      <w:r w:rsidR="002038BE">
        <w:rPr>
          <w:rFonts w:ascii="Times New Roman" w:hAnsi="Times New Roman" w:cs="Times New Roman"/>
          <w:sz w:val="24"/>
          <w:szCs w:val="24"/>
        </w:rPr>
        <w:t>Хобсбаум</w:t>
      </w:r>
      <w:proofErr w:type="spellEnd"/>
      <w:r w:rsidR="002038BE">
        <w:rPr>
          <w:rFonts w:ascii="Times New Roman" w:hAnsi="Times New Roman" w:cs="Times New Roman"/>
          <w:sz w:val="24"/>
          <w:szCs w:val="24"/>
        </w:rPr>
        <w:t xml:space="preserve"> относит следующие:</w:t>
      </w:r>
    </w:p>
    <w:p w14:paraId="6245B29A" w14:textId="63C92F57" w:rsidR="000E4E15" w:rsidRPr="009125C0" w:rsidRDefault="00DC06DC" w:rsidP="00A67A5F">
      <w:pPr>
        <w:pStyle w:val="a6"/>
        <w:numPr>
          <w:ilvl w:val="0"/>
          <w:numId w:val="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П</w:t>
      </w:r>
      <w:r w:rsidR="00B37654">
        <w:rPr>
          <w:rFonts w:ascii="Times New Roman" w:hAnsi="Times New Roman" w:cs="Times New Roman"/>
          <w:sz w:val="24"/>
          <w:szCs w:val="24"/>
        </w:rPr>
        <w:t xml:space="preserve">рисутствие </w:t>
      </w:r>
      <w:r w:rsidR="002038BE" w:rsidRPr="009125C0">
        <w:rPr>
          <w:rFonts w:ascii="Times New Roman" w:hAnsi="Times New Roman" w:cs="Times New Roman"/>
          <w:sz w:val="24"/>
          <w:szCs w:val="24"/>
        </w:rPr>
        <w:t>«</w:t>
      </w:r>
      <w:proofErr w:type="spellStart"/>
      <w:r w:rsidR="002038BE" w:rsidRPr="009125C0">
        <w:rPr>
          <w:rFonts w:ascii="Times New Roman" w:hAnsi="Times New Roman" w:cs="Times New Roman"/>
          <w:sz w:val="24"/>
          <w:szCs w:val="24"/>
        </w:rPr>
        <w:t>надлокальны</w:t>
      </w:r>
      <w:r w:rsidR="00B37654">
        <w:rPr>
          <w:rFonts w:ascii="Times New Roman" w:hAnsi="Times New Roman" w:cs="Times New Roman"/>
          <w:sz w:val="24"/>
          <w:szCs w:val="24"/>
        </w:rPr>
        <w:t>х</w:t>
      </w:r>
      <w:proofErr w:type="spellEnd"/>
      <w:r w:rsidR="002038BE" w:rsidRPr="009125C0">
        <w:rPr>
          <w:rFonts w:ascii="Times New Roman" w:hAnsi="Times New Roman" w:cs="Times New Roman"/>
          <w:sz w:val="24"/>
          <w:szCs w:val="24"/>
        </w:rPr>
        <w:t xml:space="preserve"> форм массовой идентификации», таки</w:t>
      </w:r>
      <w:r w:rsidR="00B37654">
        <w:rPr>
          <w:rFonts w:ascii="Times New Roman" w:hAnsi="Times New Roman" w:cs="Times New Roman"/>
          <w:sz w:val="24"/>
          <w:szCs w:val="24"/>
        </w:rPr>
        <w:t>х</w:t>
      </w:r>
      <w:r w:rsidR="002038BE" w:rsidRPr="009125C0">
        <w:rPr>
          <w:rFonts w:ascii="Times New Roman" w:hAnsi="Times New Roman" w:cs="Times New Roman"/>
          <w:sz w:val="24"/>
          <w:szCs w:val="24"/>
        </w:rPr>
        <w:t xml:space="preserve"> как религия, </w:t>
      </w:r>
      <w:r w:rsidR="00B37654">
        <w:rPr>
          <w:rFonts w:ascii="Times New Roman" w:hAnsi="Times New Roman" w:cs="Times New Roman"/>
          <w:sz w:val="24"/>
          <w:szCs w:val="24"/>
        </w:rPr>
        <w:t>этнос</w:t>
      </w:r>
      <w:r w:rsidR="002038BE" w:rsidRPr="009125C0">
        <w:rPr>
          <w:rFonts w:ascii="Times New Roman" w:hAnsi="Times New Roman" w:cs="Times New Roman"/>
          <w:sz w:val="24"/>
          <w:szCs w:val="24"/>
        </w:rPr>
        <w:t xml:space="preserve"> и язык,</w:t>
      </w:r>
      <w:r w:rsidR="000E4E15" w:rsidRPr="009125C0">
        <w:rPr>
          <w:rFonts w:ascii="Times New Roman" w:hAnsi="Times New Roman" w:cs="Times New Roman"/>
          <w:sz w:val="24"/>
          <w:szCs w:val="24"/>
        </w:rPr>
        <w:t xml:space="preserve"> </w:t>
      </w:r>
      <w:r w:rsidR="00B37654">
        <w:rPr>
          <w:rFonts w:ascii="Times New Roman" w:hAnsi="Times New Roman" w:cs="Times New Roman"/>
          <w:sz w:val="24"/>
          <w:szCs w:val="24"/>
        </w:rPr>
        <w:t xml:space="preserve">которые </w:t>
      </w:r>
      <w:r w:rsidR="002038BE" w:rsidRPr="009125C0">
        <w:rPr>
          <w:rFonts w:ascii="Times New Roman" w:hAnsi="Times New Roman" w:cs="Times New Roman"/>
          <w:sz w:val="24"/>
          <w:szCs w:val="24"/>
        </w:rPr>
        <w:t>объединяли людей разных</w:t>
      </w:r>
      <w:r w:rsidR="000E4E15" w:rsidRPr="009125C0">
        <w:rPr>
          <w:rFonts w:ascii="Times New Roman" w:hAnsi="Times New Roman" w:cs="Times New Roman"/>
          <w:sz w:val="24"/>
          <w:szCs w:val="24"/>
        </w:rPr>
        <w:t xml:space="preserve"> территорий и способствовали возникновению у них чувства принадлежности к одному и тому же сообществу;</w:t>
      </w:r>
    </w:p>
    <w:p w14:paraId="4963C617" w14:textId="41808FCE" w:rsidR="000E4E15" w:rsidRPr="009125C0" w:rsidRDefault="00DC06DC" w:rsidP="00A67A5F">
      <w:pPr>
        <w:pStyle w:val="a6"/>
        <w:numPr>
          <w:ilvl w:val="0"/>
          <w:numId w:val="6"/>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П</w:t>
      </w:r>
      <w:r w:rsidR="000E4E15" w:rsidRPr="009125C0">
        <w:rPr>
          <w:rFonts w:ascii="Times New Roman" w:hAnsi="Times New Roman" w:cs="Times New Roman"/>
          <w:sz w:val="24"/>
          <w:szCs w:val="24"/>
        </w:rPr>
        <w:t xml:space="preserve">олитические идеи и их способность к распространению, популяризации и нахождению отклика у людей, </w:t>
      </w:r>
      <w:r w:rsidR="00B37654">
        <w:rPr>
          <w:rFonts w:ascii="Times New Roman" w:hAnsi="Times New Roman" w:cs="Times New Roman"/>
          <w:sz w:val="24"/>
          <w:szCs w:val="24"/>
        </w:rPr>
        <w:t xml:space="preserve">а также </w:t>
      </w:r>
      <w:r w:rsidR="000E4E15" w:rsidRPr="009125C0">
        <w:rPr>
          <w:rFonts w:ascii="Times New Roman" w:hAnsi="Times New Roman" w:cs="Times New Roman"/>
          <w:sz w:val="24"/>
          <w:szCs w:val="24"/>
        </w:rPr>
        <w:t xml:space="preserve">чувство принадлежности к некому сообществу </w:t>
      </w:r>
      <w:r w:rsidR="004642E7">
        <w:rPr>
          <w:rFonts w:ascii="Times New Roman" w:hAnsi="Times New Roman" w:cs="Times New Roman"/>
          <w:sz w:val="24"/>
          <w:szCs w:val="24"/>
        </w:rPr>
        <w:t>разбудили</w:t>
      </w:r>
      <w:r w:rsidR="000E4E15" w:rsidRPr="009125C0">
        <w:rPr>
          <w:rFonts w:ascii="Times New Roman" w:hAnsi="Times New Roman" w:cs="Times New Roman"/>
          <w:sz w:val="24"/>
          <w:szCs w:val="24"/>
        </w:rPr>
        <w:t xml:space="preserve"> в них патриотические чувства и национальное самосознание</w:t>
      </w:r>
      <w:r w:rsidR="009C10E9">
        <w:rPr>
          <w:rStyle w:val="a5"/>
          <w:rFonts w:ascii="Times New Roman" w:hAnsi="Times New Roman" w:cs="Times New Roman"/>
          <w:sz w:val="24"/>
          <w:szCs w:val="24"/>
        </w:rPr>
        <w:footnoteReference w:id="50"/>
      </w:r>
      <w:r w:rsidR="000E4E15" w:rsidRPr="009125C0">
        <w:rPr>
          <w:rFonts w:ascii="Times New Roman" w:hAnsi="Times New Roman" w:cs="Times New Roman"/>
          <w:sz w:val="24"/>
          <w:szCs w:val="24"/>
        </w:rPr>
        <w:t>.</w:t>
      </w:r>
    </w:p>
    <w:p w14:paraId="449C6BE3" w14:textId="7DA44410" w:rsidR="002038BE" w:rsidRPr="009C10E9" w:rsidRDefault="009C10E9" w:rsidP="002038BE">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института демократии, который заставил государства прис</w:t>
      </w:r>
      <w:r w:rsidR="004642E7">
        <w:rPr>
          <w:rFonts w:ascii="Times New Roman" w:hAnsi="Times New Roman" w:cs="Times New Roman"/>
          <w:sz w:val="24"/>
          <w:szCs w:val="24"/>
        </w:rPr>
        <w:t>л</w:t>
      </w:r>
      <w:r>
        <w:rPr>
          <w:rFonts w:ascii="Times New Roman" w:hAnsi="Times New Roman" w:cs="Times New Roman"/>
          <w:sz w:val="24"/>
          <w:szCs w:val="24"/>
        </w:rPr>
        <w:t xml:space="preserve">ушиваться к желаниям граждан, а также повышение грамотности населения, привели к трансформации национализма: язык и этническое происхождение стали играть ключевую роль при воображении сообщества, а роль государства как главного </w:t>
      </w:r>
      <w:proofErr w:type="spellStart"/>
      <w:r>
        <w:rPr>
          <w:rFonts w:ascii="Times New Roman" w:hAnsi="Times New Roman" w:cs="Times New Roman"/>
          <w:sz w:val="24"/>
          <w:szCs w:val="24"/>
        </w:rPr>
        <w:t>нациестроителя</w:t>
      </w:r>
      <w:proofErr w:type="spellEnd"/>
      <w:r>
        <w:rPr>
          <w:rFonts w:ascii="Times New Roman" w:hAnsi="Times New Roman" w:cs="Times New Roman"/>
          <w:sz w:val="24"/>
          <w:szCs w:val="24"/>
        </w:rPr>
        <w:t xml:space="preserve"> становилась менее значительной. В результате на рубеже </w:t>
      </w:r>
      <w:r>
        <w:rPr>
          <w:rFonts w:ascii="Times New Roman" w:hAnsi="Times New Roman" w:cs="Times New Roman"/>
          <w:sz w:val="24"/>
          <w:szCs w:val="24"/>
          <w:lang w:val="en-US"/>
        </w:rPr>
        <w:t>XIX</w:t>
      </w:r>
      <w:r w:rsidRPr="009C10E9">
        <w:rPr>
          <w:rFonts w:ascii="Times New Roman" w:hAnsi="Times New Roman" w:cs="Times New Roman"/>
          <w:sz w:val="24"/>
          <w:szCs w:val="24"/>
        </w:rPr>
        <w:t>-</w:t>
      </w:r>
      <w:r>
        <w:rPr>
          <w:rFonts w:ascii="Times New Roman" w:hAnsi="Times New Roman" w:cs="Times New Roman"/>
          <w:sz w:val="24"/>
          <w:szCs w:val="24"/>
          <w:lang w:val="en-US"/>
        </w:rPr>
        <w:t>XX</w:t>
      </w:r>
      <w:r w:rsidRPr="009C10E9">
        <w:rPr>
          <w:rFonts w:ascii="Times New Roman" w:hAnsi="Times New Roman" w:cs="Times New Roman"/>
          <w:sz w:val="24"/>
          <w:szCs w:val="24"/>
        </w:rPr>
        <w:t xml:space="preserve"> </w:t>
      </w:r>
      <w:r>
        <w:rPr>
          <w:rFonts w:ascii="Times New Roman" w:hAnsi="Times New Roman" w:cs="Times New Roman"/>
          <w:sz w:val="24"/>
          <w:szCs w:val="24"/>
        </w:rPr>
        <w:t xml:space="preserve">веков любое сообщество, вообразившееся себя нацией, даже то, которое не отличалось особенной экономической и </w:t>
      </w:r>
      <w:r>
        <w:rPr>
          <w:rFonts w:ascii="Times New Roman" w:hAnsi="Times New Roman" w:cs="Times New Roman"/>
          <w:sz w:val="24"/>
          <w:szCs w:val="24"/>
        </w:rPr>
        <w:lastRenderedPageBreak/>
        <w:t>политической жизне</w:t>
      </w:r>
      <w:r w:rsidR="00F343D2">
        <w:rPr>
          <w:rFonts w:ascii="Times New Roman" w:hAnsi="Times New Roman" w:cs="Times New Roman"/>
          <w:sz w:val="24"/>
          <w:szCs w:val="24"/>
        </w:rPr>
        <w:t>с</w:t>
      </w:r>
      <w:r>
        <w:rPr>
          <w:rFonts w:ascii="Times New Roman" w:hAnsi="Times New Roman" w:cs="Times New Roman"/>
          <w:sz w:val="24"/>
          <w:szCs w:val="24"/>
        </w:rPr>
        <w:t>пособностью, могло претендовать на реализацию пра</w:t>
      </w:r>
      <w:r w:rsidR="00F343D2">
        <w:rPr>
          <w:rFonts w:ascii="Times New Roman" w:hAnsi="Times New Roman" w:cs="Times New Roman"/>
          <w:sz w:val="24"/>
          <w:szCs w:val="24"/>
        </w:rPr>
        <w:t>ва народов на самоопределение</w:t>
      </w:r>
      <w:r w:rsidR="00F343D2">
        <w:rPr>
          <w:rStyle w:val="a5"/>
          <w:rFonts w:ascii="Times New Roman" w:hAnsi="Times New Roman" w:cs="Times New Roman"/>
          <w:sz w:val="24"/>
          <w:szCs w:val="24"/>
        </w:rPr>
        <w:footnoteReference w:id="51"/>
      </w:r>
      <w:r w:rsidR="00F343D2">
        <w:rPr>
          <w:rFonts w:ascii="Times New Roman" w:hAnsi="Times New Roman" w:cs="Times New Roman"/>
          <w:sz w:val="24"/>
          <w:szCs w:val="24"/>
        </w:rPr>
        <w:t>.</w:t>
      </w:r>
    </w:p>
    <w:p w14:paraId="498E8DAC" w14:textId="32B4474D" w:rsidR="00A67A5F" w:rsidRDefault="00F343D2" w:rsidP="00E84C13">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Значительную роль в развитии и национализма сыграли 14 пунктов </w:t>
      </w:r>
      <w:r w:rsidR="00DC06DC">
        <w:rPr>
          <w:rFonts w:ascii="Times New Roman" w:hAnsi="Times New Roman" w:cs="Times New Roman"/>
          <w:sz w:val="24"/>
          <w:szCs w:val="24"/>
        </w:rPr>
        <w:t xml:space="preserve">президента США </w:t>
      </w:r>
      <w:proofErr w:type="spellStart"/>
      <w:r>
        <w:rPr>
          <w:rFonts w:ascii="Times New Roman" w:hAnsi="Times New Roman" w:cs="Times New Roman"/>
          <w:sz w:val="24"/>
          <w:szCs w:val="24"/>
        </w:rPr>
        <w:t>Вудро</w:t>
      </w:r>
      <w:proofErr w:type="spellEnd"/>
      <w:r>
        <w:rPr>
          <w:rFonts w:ascii="Times New Roman" w:hAnsi="Times New Roman" w:cs="Times New Roman"/>
          <w:sz w:val="24"/>
          <w:szCs w:val="24"/>
        </w:rPr>
        <w:t xml:space="preserve"> Вильсона, </w:t>
      </w:r>
      <w:r w:rsidR="009125C0">
        <w:rPr>
          <w:rFonts w:ascii="Times New Roman" w:hAnsi="Times New Roman" w:cs="Times New Roman"/>
          <w:sz w:val="24"/>
          <w:szCs w:val="24"/>
        </w:rPr>
        <w:t xml:space="preserve">согласно которым по окончании Первой мировой войны необходимо было восстановить границы в Европе по принципу национальной принадлежности. Это </w:t>
      </w:r>
      <w:r w:rsidR="00AE1BB7">
        <w:rPr>
          <w:rFonts w:ascii="Times New Roman" w:hAnsi="Times New Roman" w:cs="Times New Roman"/>
          <w:sz w:val="24"/>
          <w:szCs w:val="24"/>
        </w:rPr>
        <w:t xml:space="preserve">превратило Европу в «тюрьму народов», поскольку на территориях провозглашенных национальных государств оставалось множество </w:t>
      </w:r>
      <w:r w:rsidR="009125C0">
        <w:rPr>
          <w:rFonts w:ascii="Times New Roman" w:hAnsi="Times New Roman" w:cs="Times New Roman"/>
          <w:sz w:val="24"/>
          <w:szCs w:val="24"/>
        </w:rPr>
        <w:t>воображенны</w:t>
      </w:r>
      <w:r w:rsidR="00AE1BB7">
        <w:rPr>
          <w:rFonts w:ascii="Times New Roman" w:hAnsi="Times New Roman" w:cs="Times New Roman"/>
          <w:sz w:val="24"/>
          <w:szCs w:val="24"/>
        </w:rPr>
        <w:t xml:space="preserve">х сообществ, которые стали </w:t>
      </w:r>
      <w:r w:rsidR="009125C0">
        <w:rPr>
          <w:rFonts w:ascii="Times New Roman" w:hAnsi="Times New Roman" w:cs="Times New Roman"/>
          <w:sz w:val="24"/>
          <w:szCs w:val="24"/>
        </w:rPr>
        <w:t>стремиться к реализации права на самоопределение и созданию собственн</w:t>
      </w:r>
      <w:r w:rsidR="00EC7070">
        <w:rPr>
          <w:rFonts w:ascii="Times New Roman" w:hAnsi="Times New Roman" w:cs="Times New Roman"/>
          <w:sz w:val="24"/>
          <w:szCs w:val="24"/>
        </w:rPr>
        <w:t>ых</w:t>
      </w:r>
      <w:r w:rsidR="009125C0">
        <w:rPr>
          <w:rFonts w:ascii="Times New Roman" w:hAnsi="Times New Roman" w:cs="Times New Roman"/>
          <w:sz w:val="24"/>
          <w:szCs w:val="24"/>
        </w:rPr>
        <w:t xml:space="preserve"> национальн</w:t>
      </w:r>
      <w:r w:rsidR="00EC7070">
        <w:rPr>
          <w:rFonts w:ascii="Times New Roman" w:hAnsi="Times New Roman" w:cs="Times New Roman"/>
          <w:sz w:val="24"/>
          <w:szCs w:val="24"/>
        </w:rPr>
        <w:t>ых</w:t>
      </w:r>
      <w:r w:rsidR="009125C0">
        <w:rPr>
          <w:rFonts w:ascii="Times New Roman" w:hAnsi="Times New Roman" w:cs="Times New Roman"/>
          <w:sz w:val="24"/>
          <w:szCs w:val="24"/>
        </w:rPr>
        <w:t xml:space="preserve"> государств. </w:t>
      </w:r>
      <w:r w:rsidR="003162E0">
        <w:rPr>
          <w:rFonts w:ascii="Times New Roman" w:hAnsi="Times New Roman" w:cs="Times New Roman"/>
          <w:sz w:val="24"/>
          <w:szCs w:val="24"/>
        </w:rPr>
        <w:t>В результате</w:t>
      </w:r>
      <w:r w:rsidR="00EC7070">
        <w:rPr>
          <w:rFonts w:ascii="Times New Roman" w:hAnsi="Times New Roman" w:cs="Times New Roman"/>
          <w:sz w:val="24"/>
          <w:szCs w:val="24"/>
        </w:rPr>
        <w:t xml:space="preserve"> 14 пунктов </w:t>
      </w:r>
      <w:proofErr w:type="spellStart"/>
      <w:r w:rsidR="00EC7070">
        <w:rPr>
          <w:rFonts w:ascii="Times New Roman" w:hAnsi="Times New Roman" w:cs="Times New Roman"/>
          <w:sz w:val="24"/>
          <w:szCs w:val="24"/>
        </w:rPr>
        <w:t>Вудро</w:t>
      </w:r>
      <w:proofErr w:type="spellEnd"/>
      <w:r w:rsidR="00EC7070">
        <w:rPr>
          <w:rFonts w:ascii="Times New Roman" w:hAnsi="Times New Roman" w:cs="Times New Roman"/>
          <w:sz w:val="24"/>
          <w:szCs w:val="24"/>
        </w:rPr>
        <w:t xml:space="preserve"> Вильсона в Европе произошел резкий рост национального самосознания, </w:t>
      </w:r>
      <w:r w:rsidR="003162E0">
        <w:rPr>
          <w:rFonts w:ascii="Times New Roman" w:hAnsi="Times New Roman" w:cs="Times New Roman"/>
          <w:sz w:val="24"/>
          <w:szCs w:val="24"/>
        </w:rPr>
        <w:t>угнетенны</w:t>
      </w:r>
      <w:r w:rsidR="00EC7070">
        <w:rPr>
          <w:rFonts w:ascii="Times New Roman" w:hAnsi="Times New Roman" w:cs="Times New Roman"/>
          <w:sz w:val="24"/>
          <w:szCs w:val="24"/>
        </w:rPr>
        <w:t>е</w:t>
      </w:r>
      <w:r w:rsidR="003162E0">
        <w:rPr>
          <w:rFonts w:ascii="Times New Roman" w:hAnsi="Times New Roman" w:cs="Times New Roman"/>
          <w:sz w:val="24"/>
          <w:szCs w:val="24"/>
        </w:rPr>
        <w:t xml:space="preserve"> меньшинств</w:t>
      </w:r>
      <w:r w:rsidR="00EC7070">
        <w:rPr>
          <w:rFonts w:ascii="Times New Roman" w:hAnsi="Times New Roman" w:cs="Times New Roman"/>
          <w:sz w:val="24"/>
          <w:szCs w:val="24"/>
        </w:rPr>
        <w:t>а</w:t>
      </w:r>
      <w:r w:rsidR="003162E0">
        <w:rPr>
          <w:rFonts w:ascii="Times New Roman" w:hAnsi="Times New Roman" w:cs="Times New Roman"/>
          <w:sz w:val="24"/>
          <w:szCs w:val="24"/>
        </w:rPr>
        <w:t xml:space="preserve"> в составе национальных </w:t>
      </w:r>
      <w:r w:rsidR="00EC7070">
        <w:rPr>
          <w:rFonts w:ascii="Times New Roman" w:hAnsi="Times New Roman" w:cs="Times New Roman"/>
          <w:sz w:val="24"/>
          <w:szCs w:val="24"/>
        </w:rPr>
        <w:t>государств решили массово самоопределиться, что привело к пику национализма в период между двумя мировыми войнами</w:t>
      </w:r>
      <w:r w:rsidR="00A94BC6">
        <w:rPr>
          <w:rStyle w:val="a5"/>
          <w:rFonts w:ascii="Times New Roman" w:hAnsi="Times New Roman" w:cs="Times New Roman"/>
          <w:sz w:val="24"/>
          <w:szCs w:val="24"/>
        </w:rPr>
        <w:footnoteReference w:id="52"/>
      </w:r>
      <w:r w:rsidR="00EC7070">
        <w:rPr>
          <w:rFonts w:ascii="Times New Roman" w:hAnsi="Times New Roman" w:cs="Times New Roman"/>
          <w:sz w:val="24"/>
          <w:szCs w:val="24"/>
        </w:rPr>
        <w:t>.</w:t>
      </w:r>
      <w:r w:rsidR="00AE1BB7" w:rsidRPr="00AE1BB7">
        <w:rPr>
          <w:rFonts w:ascii="Times New Roman" w:hAnsi="Times New Roman" w:cs="Times New Roman"/>
          <w:sz w:val="24"/>
          <w:szCs w:val="24"/>
        </w:rPr>
        <w:t xml:space="preserve"> </w:t>
      </w:r>
    </w:p>
    <w:p w14:paraId="20CA567E" w14:textId="6F6E1488" w:rsidR="00EC7070" w:rsidRDefault="00AE1BB7" w:rsidP="00A67A5F">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Более интенсивной национальной идентификации и национа</w:t>
      </w:r>
      <w:r w:rsidR="00A67A5F">
        <w:rPr>
          <w:rFonts w:ascii="Times New Roman" w:hAnsi="Times New Roman" w:cs="Times New Roman"/>
          <w:sz w:val="24"/>
          <w:szCs w:val="24"/>
        </w:rPr>
        <w:t>лизму</w:t>
      </w:r>
      <w:r>
        <w:rPr>
          <w:rFonts w:ascii="Times New Roman" w:hAnsi="Times New Roman" w:cs="Times New Roman"/>
          <w:sz w:val="24"/>
          <w:szCs w:val="24"/>
        </w:rPr>
        <w:t xml:space="preserve"> в межвоенный период также способствовал</w:t>
      </w:r>
      <w:r w:rsidR="00A67A5F">
        <w:rPr>
          <w:rFonts w:ascii="Times New Roman" w:hAnsi="Times New Roman" w:cs="Times New Roman"/>
          <w:sz w:val="24"/>
          <w:szCs w:val="24"/>
        </w:rPr>
        <w:t>и, во-первых,</w:t>
      </w:r>
      <w:r>
        <w:rPr>
          <w:rFonts w:ascii="Times New Roman" w:hAnsi="Times New Roman" w:cs="Times New Roman"/>
          <w:sz w:val="24"/>
          <w:szCs w:val="24"/>
        </w:rPr>
        <w:t xml:space="preserve"> развит</w:t>
      </w:r>
      <w:r w:rsidR="00A67A5F">
        <w:rPr>
          <w:rFonts w:ascii="Times New Roman" w:hAnsi="Times New Roman" w:cs="Times New Roman"/>
          <w:sz w:val="24"/>
          <w:szCs w:val="24"/>
        </w:rPr>
        <w:t>ие средств массовой информации</w:t>
      </w:r>
      <w:r w:rsidR="004642E7">
        <w:rPr>
          <w:rFonts w:ascii="Times New Roman" w:hAnsi="Times New Roman" w:cs="Times New Roman"/>
          <w:sz w:val="24"/>
          <w:szCs w:val="24"/>
        </w:rPr>
        <w:t xml:space="preserve"> (СМИ)</w:t>
      </w:r>
      <w:r w:rsidR="00A67A5F">
        <w:rPr>
          <w:rFonts w:ascii="Times New Roman" w:hAnsi="Times New Roman" w:cs="Times New Roman"/>
          <w:sz w:val="24"/>
          <w:szCs w:val="24"/>
        </w:rPr>
        <w:t xml:space="preserve">, которые с легкостью проникали в личную жизнь </w:t>
      </w:r>
      <w:r w:rsidR="009772E2">
        <w:rPr>
          <w:rFonts w:ascii="Times New Roman" w:hAnsi="Times New Roman" w:cs="Times New Roman"/>
          <w:sz w:val="24"/>
          <w:szCs w:val="24"/>
        </w:rPr>
        <w:t>обывателей</w:t>
      </w:r>
      <w:r w:rsidR="00A67A5F">
        <w:rPr>
          <w:rFonts w:ascii="Times New Roman" w:hAnsi="Times New Roman" w:cs="Times New Roman"/>
          <w:sz w:val="24"/>
          <w:szCs w:val="24"/>
        </w:rPr>
        <w:t xml:space="preserve"> и влияли на них с помощью знаков и символов, а во-вторых, увеличение количества мировых спортивных мероприятий, которые стали платформой соперничества «воображенных сообществ» и содействовали национальной сплоченности спортсменов и зрителей с помощью трансляций </w:t>
      </w:r>
      <w:r w:rsidR="009772E2">
        <w:rPr>
          <w:rFonts w:ascii="Times New Roman" w:hAnsi="Times New Roman" w:cs="Times New Roman"/>
          <w:sz w:val="24"/>
          <w:szCs w:val="24"/>
        </w:rPr>
        <w:t>СМИ</w:t>
      </w:r>
      <w:r w:rsidR="00A67A5F">
        <w:rPr>
          <w:rStyle w:val="a5"/>
          <w:rFonts w:ascii="Times New Roman" w:hAnsi="Times New Roman" w:cs="Times New Roman"/>
          <w:sz w:val="24"/>
          <w:szCs w:val="24"/>
        </w:rPr>
        <w:footnoteReference w:id="53"/>
      </w:r>
      <w:r w:rsidR="00A67A5F">
        <w:rPr>
          <w:rFonts w:ascii="Times New Roman" w:hAnsi="Times New Roman" w:cs="Times New Roman"/>
          <w:sz w:val="24"/>
          <w:szCs w:val="24"/>
        </w:rPr>
        <w:t xml:space="preserve">. </w:t>
      </w:r>
    </w:p>
    <w:p w14:paraId="22C362D6" w14:textId="721B9004" w:rsidR="008D12FD" w:rsidRDefault="00A67A5F" w:rsidP="00A67A5F">
      <w:pPr>
        <w:tabs>
          <w:tab w:val="left" w:pos="7236"/>
        </w:tabs>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мнению Э. </w:t>
      </w:r>
      <w:proofErr w:type="spellStart"/>
      <w:r>
        <w:rPr>
          <w:rFonts w:ascii="Times New Roman" w:hAnsi="Times New Roman" w:cs="Times New Roman"/>
          <w:sz w:val="24"/>
          <w:szCs w:val="24"/>
        </w:rPr>
        <w:t>Хобсбаума</w:t>
      </w:r>
      <w:proofErr w:type="spellEnd"/>
      <w:r>
        <w:rPr>
          <w:rFonts w:ascii="Times New Roman" w:hAnsi="Times New Roman" w:cs="Times New Roman"/>
          <w:sz w:val="24"/>
          <w:szCs w:val="24"/>
        </w:rPr>
        <w:t>, после Второй мировой войны развитие национализма пошло на спад</w:t>
      </w:r>
      <w:r w:rsidR="00D51A8A">
        <w:rPr>
          <w:rFonts w:ascii="Times New Roman" w:hAnsi="Times New Roman" w:cs="Times New Roman"/>
          <w:sz w:val="24"/>
          <w:szCs w:val="24"/>
        </w:rPr>
        <w:t xml:space="preserve">, и те всплески </w:t>
      </w:r>
      <w:r w:rsidR="008D12FD">
        <w:rPr>
          <w:rFonts w:ascii="Times New Roman" w:hAnsi="Times New Roman" w:cs="Times New Roman"/>
          <w:sz w:val="24"/>
          <w:szCs w:val="24"/>
        </w:rPr>
        <w:t>сепаратизма</w:t>
      </w:r>
      <w:r w:rsidR="00D51A8A">
        <w:rPr>
          <w:rFonts w:ascii="Times New Roman" w:hAnsi="Times New Roman" w:cs="Times New Roman"/>
          <w:sz w:val="24"/>
          <w:szCs w:val="24"/>
        </w:rPr>
        <w:t>, которые мир мог наблюдать</w:t>
      </w:r>
      <w:r>
        <w:rPr>
          <w:rFonts w:ascii="Times New Roman" w:hAnsi="Times New Roman" w:cs="Times New Roman"/>
          <w:sz w:val="24"/>
          <w:szCs w:val="24"/>
        </w:rPr>
        <w:t xml:space="preserve"> на закате </w:t>
      </w:r>
      <w:r>
        <w:rPr>
          <w:rFonts w:ascii="Times New Roman" w:hAnsi="Times New Roman" w:cs="Times New Roman"/>
          <w:sz w:val="24"/>
          <w:szCs w:val="24"/>
          <w:lang w:val="en-US"/>
        </w:rPr>
        <w:t>XX</w:t>
      </w:r>
      <w:r w:rsidRPr="00A67A5F">
        <w:rPr>
          <w:rFonts w:ascii="Times New Roman" w:hAnsi="Times New Roman" w:cs="Times New Roman"/>
          <w:sz w:val="24"/>
          <w:szCs w:val="24"/>
        </w:rPr>
        <w:t xml:space="preserve"> </w:t>
      </w:r>
      <w:r>
        <w:rPr>
          <w:rFonts w:ascii="Times New Roman" w:hAnsi="Times New Roman" w:cs="Times New Roman"/>
          <w:sz w:val="24"/>
          <w:szCs w:val="24"/>
        </w:rPr>
        <w:t>века</w:t>
      </w:r>
      <w:r w:rsidR="00D51A8A">
        <w:rPr>
          <w:rFonts w:ascii="Times New Roman" w:hAnsi="Times New Roman" w:cs="Times New Roman"/>
          <w:sz w:val="24"/>
          <w:szCs w:val="24"/>
        </w:rPr>
        <w:t xml:space="preserve"> в виде распада СССР и Югославии и стремления народов внутри данных территориальных образований к самоопределению, были отражением нерешенных после Первой мировой войны национальных вопросов, однако не были чем-то новым. </w:t>
      </w:r>
      <w:r w:rsidR="004642E7">
        <w:rPr>
          <w:rFonts w:ascii="Times New Roman" w:hAnsi="Times New Roman" w:cs="Times New Roman"/>
          <w:sz w:val="24"/>
          <w:szCs w:val="24"/>
        </w:rPr>
        <w:t>Автор «Наций и национализма после 1780 года» отмечает, что в современном мире в связи с активным процессом глобализации национальный принцип становится менее значительным и ему на смену приходит наднациональные формы организации сообщества, отличным примером которого является Европейский союз</w:t>
      </w:r>
      <w:r w:rsidR="004642E7">
        <w:rPr>
          <w:rStyle w:val="a5"/>
          <w:rFonts w:ascii="Times New Roman" w:hAnsi="Times New Roman" w:cs="Times New Roman"/>
          <w:sz w:val="24"/>
          <w:szCs w:val="24"/>
        </w:rPr>
        <w:footnoteReference w:id="54"/>
      </w:r>
      <w:r w:rsidR="004642E7">
        <w:rPr>
          <w:rFonts w:ascii="Times New Roman" w:hAnsi="Times New Roman" w:cs="Times New Roman"/>
          <w:sz w:val="24"/>
          <w:szCs w:val="24"/>
        </w:rPr>
        <w:t xml:space="preserve">.  </w:t>
      </w:r>
    </w:p>
    <w:p w14:paraId="7C73CC65" w14:textId="4F157585" w:rsidR="00AF6CDB" w:rsidRDefault="00AF6CDB" w:rsidP="00A67A5F">
      <w:pPr>
        <w:tabs>
          <w:tab w:val="left" w:pos="7236"/>
        </w:tabs>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w:t>
      </w:r>
      <w:r w:rsidR="009772E2">
        <w:rPr>
          <w:rFonts w:ascii="Times New Roman" w:hAnsi="Times New Roman" w:cs="Times New Roman"/>
          <w:sz w:val="24"/>
          <w:szCs w:val="24"/>
        </w:rPr>
        <w:t xml:space="preserve"> конструктивистские исследователи Б. Андерсон, Э. </w:t>
      </w:r>
      <w:proofErr w:type="spellStart"/>
      <w:r w:rsidR="009772E2">
        <w:rPr>
          <w:rFonts w:ascii="Times New Roman" w:hAnsi="Times New Roman" w:cs="Times New Roman"/>
          <w:sz w:val="24"/>
          <w:szCs w:val="24"/>
        </w:rPr>
        <w:t>Геллнер</w:t>
      </w:r>
      <w:proofErr w:type="spellEnd"/>
      <w:r w:rsidR="009772E2">
        <w:rPr>
          <w:rFonts w:ascii="Times New Roman" w:hAnsi="Times New Roman" w:cs="Times New Roman"/>
          <w:sz w:val="24"/>
          <w:szCs w:val="24"/>
        </w:rPr>
        <w:t xml:space="preserve"> и Э. </w:t>
      </w:r>
      <w:proofErr w:type="spellStart"/>
      <w:r w:rsidR="009772E2">
        <w:rPr>
          <w:rFonts w:ascii="Times New Roman" w:hAnsi="Times New Roman" w:cs="Times New Roman"/>
          <w:sz w:val="24"/>
          <w:szCs w:val="24"/>
        </w:rPr>
        <w:t>Хобсбаум</w:t>
      </w:r>
      <w:proofErr w:type="spellEnd"/>
      <w:r w:rsidR="009772E2">
        <w:rPr>
          <w:rFonts w:ascii="Times New Roman" w:hAnsi="Times New Roman" w:cs="Times New Roman"/>
          <w:sz w:val="24"/>
          <w:szCs w:val="24"/>
        </w:rPr>
        <w:t xml:space="preserve"> сходятся во мнении, что нации и национализм являются историческим </w:t>
      </w:r>
      <w:r w:rsidR="009772E2">
        <w:rPr>
          <w:rFonts w:ascii="Times New Roman" w:hAnsi="Times New Roman" w:cs="Times New Roman"/>
          <w:sz w:val="24"/>
          <w:szCs w:val="24"/>
        </w:rPr>
        <w:lastRenderedPageBreak/>
        <w:t>феноменом и представляют собой социальные конструкты</w:t>
      </w:r>
      <w:r>
        <w:rPr>
          <w:rFonts w:ascii="Times New Roman" w:hAnsi="Times New Roman" w:cs="Times New Roman"/>
          <w:sz w:val="24"/>
          <w:szCs w:val="24"/>
        </w:rPr>
        <w:t xml:space="preserve">, построенные государствами под воздействием таких социокультурных факторов, как экономическое развитие, индустриализация, демократизация. Рост национального самосознания усиливался с помощью таких инструментов, как гражданство, «высокая культура» (термин Э. </w:t>
      </w:r>
      <w:proofErr w:type="spellStart"/>
      <w:r>
        <w:rPr>
          <w:rFonts w:ascii="Times New Roman" w:hAnsi="Times New Roman" w:cs="Times New Roman"/>
          <w:sz w:val="24"/>
          <w:szCs w:val="24"/>
        </w:rPr>
        <w:t>Геллнера</w:t>
      </w:r>
      <w:proofErr w:type="spellEnd"/>
      <w:r>
        <w:rPr>
          <w:rFonts w:ascii="Times New Roman" w:hAnsi="Times New Roman" w:cs="Times New Roman"/>
          <w:sz w:val="24"/>
          <w:szCs w:val="24"/>
        </w:rPr>
        <w:t xml:space="preserve">) или создание литературно-административного национального языка из множества диалектов, развитие печатного капитализма и </w:t>
      </w:r>
      <w:r w:rsidR="00DC06DC">
        <w:rPr>
          <w:rFonts w:ascii="Times New Roman" w:hAnsi="Times New Roman" w:cs="Times New Roman"/>
          <w:sz w:val="24"/>
          <w:szCs w:val="24"/>
        </w:rPr>
        <w:t>т. д.</w:t>
      </w:r>
      <w:r>
        <w:rPr>
          <w:rFonts w:ascii="Times New Roman" w:hAnsi="Times New Roman" w:cs="Times New Roman"/>
          <w:sz w:val="24"/>
          <w:szCs w:val="24"/>
        </w:rPr>
        <w:t xml:space="preserve"> </w:t>
      </w:r>
    </w:p>
    <w:p w14:paraId="4E0E9650" w14:textId="0BE84A58" w:rsidR="00211E72" w:rsidRDefault="008D12FD" w:rsidP="00C70D36">
      <w:pPr>
        <w:tabs>
          <w:tab w:val="left" w:pos="7236"/>
        </w:tabs>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рассмотрении национализма и процессов, связанных с попыткой национальных меньшинств реализовать право на самоопределение, представляется невозможным не затронуть феномен сепаратизма</w:t>
      </w:r>
      <w:r w:rsidR="00DB14D6">
        <w:rPr>
          <w:rFonts w:ascii="Times New Roman" w:hAnsi="Times New Roman" w:cs="Times New Roman"/>
          <w:sz w:val="24"/>
          <w:szCs w:val="24"/>
        </w:rPr>
        <w:t xml:space="preserve"> или «национализма меньшинств», как называет его М. </w:t>
      </w:r>
      <w:proofErr w:type="spellStart"/>
      <w:r w:rsidR="00DB14D6">
        <w:rPr>
          <w:rFonts w:ascii="Times New Roman" w:hAnsi="Times New Roman" w:cs="Times New Roman"/>
          <w:sz w:val="24"/>
          <w:szCs w:val="24"/>
        </w:rPr>
        <w:t>Китинг</w:t>
      </w:r>
      <w:proofErr w:type="spellEnd"/>
      <w:r w:rsidR="00DB14D6">
        <w:rPr>
          <w:rFonts w:ascii="Times New Roman" w:hAnsi="Times New Roman" w:cs="Times New Roman"/>
          <w:sz w:val="24"/>
          <w:szCs w:val="24"/>
        </w:rPr>
        <w:t xml:space="preserve"> своей работе «Нации против государства: новая политика национализма в Квебеке, Каталонии и Шотландии» (англ. </w:t>
      </w:r>
      <w:r w:rsidR="00DB14D6">
        <w:rPr>
          <w:rFonts w:ascii="Times New Roman" w:hAnsi="Times New Roman" w:cs="Times New Roman"/>
          <w:sz w:val="24"/>
          <w:szCs w:val="24"/>
          <w:lang w:val="en-US"/>
        </w:rPr>
        <w:t>Nations Against State: The New Politics of Nationalism in Quebec, Catalonia and Scotland)</w:t>
      </w:r>
      <w:r w:rsidRPr="00DB14D6">
        <w:rPr>
          <w:rFonts w:ascii="Times New Roman" w:hAnsi="Times New Roman" w:cs="Times New Roman"/>
          <w:sz w:val="24"/>
          <w:szCs w:val="24"/>
          <w:lang w:val="en-US"/>
        </w:rPr>
        <w:t xml:space="preserve">. </w:t>
      </w:r>
      <w:r>
        <w:rPr>
          <w:rFonts w:ascii="Times New Roman" w:hAnsi="Times New Roman" w:cs="Times New Roman"/>
          <w:sz w:val="24"/>
          <w:szCs w:val="24"/>
        </w:rPr>
        <w:t>На сегодняшний день существует множество определений данного термина, однако с точки зрения конструктиви</w:t>
      </w:r>
      <w:r w:rsidR="00200BC9">
        <w:rPr>
          <w:rFonts w:ascii="Times New Roman" w:hAnsi="Times New Roman" w:cs="Times New Roman"/>
          <w:sz w:val="24"/>
          <w:szCs w:val="24"/>
        </w:rPr>
        <w:t xml:space="preserve">зма наиболее точным является определение, </w:t>
      </w:r>
      <w:r w:rsidR="004642E7">
        <w:rPr>
          <w:rFonts w:ascii="Times New Roman" w:hAnsi="Times New Roman" w:cs="Times New Roman"/>
          <w:sz w:val="24"/>
          <w:szCs w:val="24"/>
        </w:rPr>
        <w:t>предложенное</w:t>
      </w:r>
      <w:r w:rsidR="00200BC9">
        <w:rPr>
          <w:rFonts w:ascii="Times New Roman" w:hAnsi="Times New Roman" w:cs="Times New Roman"/>
          <w:sz w:val="24"/>
          <w:szCs w:val="24"/>
        </w:rPr>
        <w:t xml:space="preserve"> отечественным </w:t>
      </w:r>
      <w:r w:rsidR="00DB14D6">
        <w:rPr>
          <w:rFonts w:ascii="Times New Roman" w:hAnsi="Times New Roman" w:cs="Times New Roman"/>
          <w:sz w:val="24"/>
          <w:szCs w:val="24"/>
        </w:rPr>
        <w:t>исследователем К.</w:t>
      </w:r>
      <w:r w:rsidR="00C70D36">
        <w:rPr>
          <w:rFonts w:ascii="Times New Roman" w:hAnsi="Times New Roman" w:cs="Times New Roman"/>
          <w:sz w:val="24"/>
          <w:szCs w:val="24"/>
        </w:rPr>
        <w:t>В.</w:t>
      </w:r>
      <w:r w:rsidR="004642E7">
        <w:rPr>
          <w:rFonts w:ascii="Times New Roman" w:hAnsi="Times New Roman" w:cs="Times New Roman"/>
          <w:sz w:val="24"/>
          <w:szCs w:val="24"/>
        </w:rPr>
        <w:t xml:space="preserve"> </w:t>
      </w:r>
      <w:proofErr w:type="spellStart"/>
      <w:r w:rsidR="00DB14D6">
        <w:rPr>
          <w:rFonts w:ascii="Times New Roman" w:hAnsi="Times New Roman" w:cs="Times New Roman"/>
          <w:sz w:val="24"/>
          <w:szCs w:val="24"/>
        </w:rPr>
        <w:t>Гусовым</w:t>
      </w:r>
      <w:proofErr w:type="spellEnd"/>
      <w:r w:rsidR="00DB14D6">
        <w:rPr>
          <w:rFonts w:ascii="Times New Roman" w:hAnsi="Times New Roman" w:cs="Times New Roman"/>
          <w:sz w:val="24"/>
          <w:szCs w:val="24"/>
        </w:rPr>
        <w:t xml:space="preserve"> в работе «</w:t>
      </w:r>
      <w:bookmarkStart w:id="33" w:name="_Hlk39585616"/>
      <w:r w:rsidR="00DB14D6">
        <w:rPr>
          <w:rFonts w:ascii="Times New Roman" w:hAnsi="Times New Roman" w:cs="Times New Roman"/>
          <w:sz w:val="24"/>
          <w:szCs w:val="24"/>
        </w:rPr>
        <w:t>Проблемы концептуализации понятия «сепаратизм» в отечественной политологии</w:t>
      </w:r>
      <w:bookmarkEnd w:id="33"/>
      <w:r w:rsidR="00DB14D6">
        <w:rPr>
          <w:rFonts w:ascii="Times New Roman" w:hAnsi="Times New Roman" w:cs="Times New Roman"/>
          <w:sz w:val="24"/>
          <w:szCs w:val="24"/>
        </w:rPr>
        <w:t xml:space="preserve">», которое </w:t>
      </w:r>
      <w:r w:rsidR="00DC06DC">
        <w:rPr>
          <w:rFonts w:ascii="Times New Roman" w:hAnsi="Times New Roman" w:cs="Times New Roman"/>
          <w:sz w:val="24"/>
          <w:szCs w:val="24"/>
        </w:rPr>
        <w:t>устанавливает</w:t>
      </w:r>
      <w:r w:rsidR="00DB14D6">
        <w:rPr>
          <w:rFonts w:ascii="Times New Roman" w:hAnsi="Times New Roman" w:cs="Times New Roman"/>
          <w:sz w:val="24"/>
          <w:szCs w:val="24"/>
        </w:rPr>
        <w:t>, что сепаратизм представляет собой «действия и настроения части населения государства, направленные на получение большего суверенитета в вопросах своей жизнедеятельности и (или) идентичности»</w:t>
      </w:r>
      <w:r w:rsidR="00DB14D6">
        <w:rPr>
          <w:rStyle w:val="a5"/>
          <w:rFonts w:ascii="Times New Roman" w:hAnsi="Times New Roman" w:cs="Times New Roman"/>
          <w:sz w:val="24"/>
          <w:szCs w:val="24"/>
        </w:rPr>
        <w:footnoteReference w:id="55"/>
      </w:r>
      <w:r w:rsidR="00DB14D6">
        <w:rPr>
          <w:rFonts w:ascii="Times New Roman" w:hAnsi="Times New Roman" w:cs="Times New Roman"/>
          <w:sz w:val="24"/>
          <w:szCs w:val="24"/>
        </w:rPr>
        <w:t xml:space="preserve">. </w:t>
      </w:r>
    </w:p>
    <w:p w14:paraId="19CFC254" w14:textId="72D430D9" w:rsidR="001B66BB" w:rsidRDefault="00C70D36" w:rsidP="001B66BB">
      <w:pPr>
        <w:tabs>
          <w:tab w:val="left" w:pos="7236"/>
        </w:tabs>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Данное определение проводит водораздел между понятиями </w:t>
      </w:r>
      <w:proofErr w:type="spellStart"/>
      <w:r>
        <w:rPr>
          <w:rFonts w:ascii="Times New Roman" w:hAnsi="Times New Roman" w:cs="Times New Roman"/>
          <w:sz w:val="24"/>
          <w:szCs w:val="24"/>
        </w:rPr>
        <w:t>автономизма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сецесси</w:t>
      </w:r>
      <w:r w:rsidR="00E63BEB">
        <w:rPr>
          <w:rFonts w:ascii="Times New Roman" w:hAnsi="Times New Roman" w:cs="Times New Roman"/>
          <w:sz w:val="24"/>
          <w:szCs w:val="24"/>
        </w:rPr>
        <w:t>онизма</w:t>
      </w:r>
      <w:proofErr w:type="spellEnd"/>
      <w:r>
        <w:rPr>
          <w:rFonts w:ascii="Times New Roman" w:hAnsi="Times New Roman" w:cs="Times New Roman"/>
          <w:sz w:val="24"/>
          <w:szCs w:val="24"/>
        </w:rPr>
        <w:t>, регионализма</w:t>
      </w:r>
      <w:r w:rsidR="00EF3D18">
        <w:rPr>
          <w:rFonts w:ascii="Times New Roman" w:hAnsi="Times New Roman" w:cs="Times New Roman"/>
          <w:sz w:val="24"/>
          <w:szCs w:val="24"/>
        </w:rPr>
        <w:t xml:space="preserve"> </w:t>
      </w:r>
      <w:r>
        <w:rPr>
          <w:rFonts w:ascii="Times New Roman" w:hAnsi="Times New Roman" w:cs="Times New Roman"/>
          <w:sz w:val="24"/>
          <w:szCs w:val="24"/>
        </w:rPr>
        <w:t>с одной стороны и сепаратизма с другой</w:t>
      </w:r>
      <w:r w:rsidR="00211E72">
        <w:rPr>
          <w:rFonts w:ascii="Times New Roman" w:hAnsi="Times New Roman" w:cs="Times New Roman"/>
          <w:sz w:val="24"/>
          <w:szCs w:val="24"/>
        </w:rPr>
        <w:t>.</w:t>
      </w:r>
      <w:r>
        <w:rPr>
          <w:rFonts w:ascii="Times New Roman" w:hAnsi="Times New Roman" w:cs="Times New Roman"/>
          <w:sz w:val="24"/>
          <w:szCs w:val="24"/>
        </w:rPr>
        <w:t xml:space="preserve"> </w:t>
      </w:r>
      <w:r w:rsidR="00211E72">
        <w:rPr>
          <w:rFonts w:ascii="Times New Roman" w:hAnsi="Times New Roman" w:cs="Times New Roman"/>
          <w:sz w:val="24"/>
          <w:szCs w:val="24"/>
        </w:rPr>
        <w:t xml:space="preserve">В то время как </w:t>
      </w:r>
      <w:proofErr w:type="spellStart"/>
      <w:r w:rsidR="00211E72">
        <w:rPr>
          <w:rFonts w:ascii="Times New Roman" w:hAnsi="Times New Roman" w:cs="Times New Roman"/>
          <w:sz w:val="24"/>
          <w:szCs w:val="24"/>
        </w:rPr>
        <w:t>автономизм</w:t>
      </w:r>
      <w:proofErr w:type="spellEnd"/>
      <w:r w:rsidR="00211E72">
        <w:rPr>
          <w:rFonts w:ascii="Times New Roman" w:hAnsi="Times New Roman" w:cs="Times New Roman"/>
          <w:sz w:val="24"/>
          <w:szCs w:val="24"/>
        </w:rPr>
        <w:t xml:space="preserve"> подразумевает политическое движение, направление на получение и (или) расширение прав автономии региона, а </w:t>
      </w:r>
      <w:proofErr w:type="spellStart"/>
      <w:r w:rsidR="00211E72">
        <w:rPr>
          <w:rFonts w:ascii="Times New Roman" w:hAnsi="Times New Roman" w:cs="Times New Roman"/>
          <w:sz w:val="24"/>
          <w:szCs w:val="24"/>
        </w:rPr>
        <w:t>сецессионизм</w:t>
      </w:r>
      <w:proofErr w:type="spellEnd"/>
      <w:r w:rsidR="00211E72">
        <w:rPr>
          <w:rFonts w:ascii="Times New Roman" w:hAnsi="Times New Roman" w:cs="Times New Roman"/>
          <w:sz w:val="24"/>
          <w:szCs w:val="24"/>
        </w:rPr>
        <w:t xml:space="preserve"> – движение, нацеленное на достижение независимого статуса региона; сепаратизм говорит лишь о необходимости признания этнической, культурной, религиозной или любой другой инаковости региона и необходимости обособления, которое может предстать в форме автономии или полной  независимости. Иными словами, </w:t>
      </w:r>
      <w:r>
        <w:rPr>
          <w:rFonts w:ascii="Times New Roman" w:hAnsi="Times New Roman" w:cs="Times New Roman"/>
          <w:sz w:val="24"/>
          <w:szCs w:val="24"/>
        </w:rPr>
        <w:t xml:space="preserve">сепаратизм </w:t>
      </w:r>
      <w:r w:rsidR="00211E72">
        <w:rPr>
          <w:rFonts w:ascii="Times New Roman" w:hAnsi="Times New Roman" w:cs="Times New Roman"/>
          <w:sz w:val="24"/>
          <w:szCs w:val="24"/>
        </w:rPr>
        <w:t xml:space="preserve">представляет собой широкое </w:t>
      </w:r>
      <w:r w:rsidR="004F2FD9">
        <w:rPr>
          <w:rFonts w:ascii="Times New Roman" w:hAnsi="Times New Roman" w:cs="Times New Roman"/>
          <w:sz w:val="24"/>
          <w:szCs w:val="24"/>
        </w:rPr>
        <w:t>политическое движение, которое</w:t>
      </w:r>
      <w:r>
        <w:rPr>
          <w:rFonts w:ascii="Times New Roman" w:hAnsi="Times New Roman" w:cs="Times New Roman"/>
          <w:sz w:val="24"/>
          <w:szCs w:val="24"/>
        </w:rPr>
        <w:t xml:space="preserve"> может иметь в качестве своих политических целей </w:t>
      </w:r>
      <w:r w:rsidR="004F2FD9">
        <w:rPr>
          <w:rFonts w:ascii="Times New Roman" w:hAnsi="Times New Roman" w:cs="Times New Roman"/>
          <w:sz w:val="24"/>
          <w:szCs w:val="24"/>
        </w:rPr>
        <w:t xml:space="preserve">как </w:t>
      </w:r>
      <w:r>
        <w:rPr>
          <w:rFonts w:ascii="Times New Roman" w:hAnsi="Times New Roman" w:cs="Times New Roman"/>
          <w:sz w:val="24"/>
          <w:szCs w:val="24"/>
        </w:rPr>
        <w:t>расширение прав автономии</w:t>
      </w:r>
      <w:r w:rsidR="004F2FD9">
        <w:rPr>
          <w:rFonts w:ascii="Times New Roman" w:hAnsi="Times New Roman" w:cs="Times New Roman"/>
          <w:sz w:val="24"/>
          <w:szCs w:val="24"/>
        </w:rPr>
        <w:t>, так</w:t>
      </w:r>
      <w:r>
        <w:rPr>
          <w:rFonts w:ascii="Times New Roman" w:hAnsi="Times New Roman" w:cs="Times New Roman"/>
          <w:sz w:val="24"/>
          <w:szCs w:val="24"/>
        </w:rPr>
        <w:t xml:space="preserve"> и сецесси</w:t>
      </w:r>
      <w:r w:rsidR="004F2FD9">
        <w:rPr>
          <w:rFonts w:ascii="Times New Roman" w:hAnsi="Times New Roman" w:cs="Times New Roman"/>
          <w:sz w:val="24"/>
          <w:szCs w:val="24"/>
        </w:rPr>
        <w:t>ю</w:t>
      </w:r>
      <w:r>
        <w:rPr>
          <w:rFonts w:ascii="Times New Roman" w:hAnsi="Times New Roman" w:cs="Times New Roman"/>
          <w:sz w:val="24"/>
          <w:szCs w:val="24"/>
        </w:rPr>
        <w:t xml:space="preserve">. </w:t>
      </w:r>
      <w:r w:rsidR="004F2FD9">
        <w:rPr>
          <w:rFonts w:ascii="Times New Roman" w:hAnsi="Times New Roman" w:cs="Times New Roman"/>
          <w:sz w:val="24"/>
          <w:szCs w:val="24"/>
        </w:rPr>
        <w:t>Таким образом, с</w:t>
      </w:r>
      <w:r>
        <w:rPr>
          <w:rFonts w:ascii="Times New Roman" w:hAnsi="Times New Roman" w:cs="Times New Roman"/>
          <w:sz w:val="24"/>
          <w:szCs w:val="24"/>
        </w:rPr>
        <w:t xml:space="preserve">епаратизм можно рассматривать в качестве </w:t>
      </w:r>
      <w:r>
        <w:rPr>
          <w:rFonts w:ascii="Times New Roman" w:hAnsi="Times New Roman" w:cs="Times New Roman"/>
          <w:sz w:val="24"/>
          <w:szCs w:val="24"/>
        </w:rPr>
        <w:lastRenderedPageBreak/>
        <w:t>идеологии</w:t>
      </w:r>
      <w:r w:rsidR="00E63BEB">
        <w:rPr>
          <w:rFonts w:ascii="Times New Roman" w:hAnsi="Times New Roman" w:cs="Times New Roman"/>
          <w:sz w:val="24"/>
          <w:szCs w:val="24"/>
        </w:rPr>
        <w:t>, а не конкретной программы действий, о чем пишет Н.</w:t>
      </w:r>
      <w:r w:rsidR="003E4BA9">
        <w:rPr>
          <w:rFonts w:ascii="Times New Roman" w:hAnsi="Times New Roman" w:cs="Times New Roman"/>
          <w:sz w:val="24"/>
          <w:szCs w:val="24"/>
        </w:rPr>
        <w:t xml:space="preserve"> </w:t>
      </w:r>
      <w:r w:rsidR="00E63BEB">
        <w:rPr>
          <w:rFonts w:ascii="Times New Roman" w:hAnsi="Times New Roman" w:cs="Times New Roman"/>
          <w:sz w:val="24"/>
          <w:szCs w:val="24"/>
        </w:rPr>
        <w:t>В. Еремина в своей работе «</w:t>
      </w:r>
      <w:proofErr w:type="spellStart"/>
      <w:r w:rsidR="00E63BEB">
        <w:rPr>
          <w:rFonts w:ascii="Times New Roman" w:hAnsi="Times New Roman" w:cs="Times New Roman"/>
          <w:sz w:val="24"/>
          <w:szCs w:val="24"/>
        </w:rPr>
        <w:t>Этнотерриториальные</w:t>
      </w:r>
      <w:proofErr w:type="spellEnd"/>
      <w:r w:rsidR="00E63BEB">
        <w:rPr>
          <w:rFonts w:ascii="Times New Roman" w:hAnsi="Times New Roman" w:cs="Times New Roman"/>
          <w:sz w:val="24"/>
          <w:szCs w:val="24"/>
        </w:rPr>
        <w:t xml:space="preserve"> проблемы стран Европейского союза»</w:t>
      </w:r>
      <w:r w:rsidR="00E63BEB">
        <w:rPr>
          <w:rStyle w:val="a5"/>
          <w:rFonts w:ascii="Times New Roman" w:hAnsi="Times New Roman" w:cs="Times New Roman"/>
          <w:sz w:val="24"/>
          <w:szCs w:val="24"/>
        </w:rPr>
        <w:footnoteReference w:id="56"/>
      </w:r>
      <w:r w:rsidR="00E63BEB">
        <w:rPr>
          <w:rFonts w:ascii="Times New Roman" w:hAnsi="Times New Roman" w:cs="Times New Roman"/>
          <w:sz w:val="24"/>
          <w:szCs w:val="24"/>
        </w:rPr>
        <w:t xml:space="preserve">. </w:t>
      </w:r>
    </w:p>
    <w:p w14:paraId="4FF3CE71" w14:textId="6E6F0F93" w:rsidR="001B66BB" w:rsidRDefault="00B53B27" w:rsidP="001B66BB">
      <w:pPr>
        <w:tabs>
          <w:tab w:val="left" w:pos="7236"/>
        </w:tabs>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точки зрения конструктивистской парадигмы </w:t>
      </w:r>
      <w:r w:rsidR="001B66BB">
        <w:rPr>
          <w:rFonts w:ascii="Times New Roman" w:hAnsi="Times New Roman" w:cs="Times New Roman"/>
          <w:sz w:val="24"/>
          <w:szCs w:val="24"/>
        </w:rPr>
        <w:t xml:space="preserve">сепаратизм как идеология также представляет собой социальный конструкт, </w:t>
      </w:r>
      <w:r w:rsidR="00AE183B">
        <w:rPr>
          <w:rFonts w:ascii="Times New Roman" w:hAnsi="Times New Roman" w:cs="Times New Roman"/>
          <w:sz w:val="24"/>
          <w:szCs w:val="24"/>
        </w:rPr>
        <w:t>сформированный</w:t>
      </w:r>
      <w:r w:rsidR="001B66BB">
        <w:rPr>
          <w:rFonts w:ascii="Times New Roman" w:hAnsi="Times New Roman" w:cs="Times New Roman"/>
          <w:sz w:val="24"/>
          <w:szCs w:val="24"/>
        </w:rPr>
        <w:t xml:space="preserve"> в ходе исторического развития в результате дискурса или других социальных практик. Сепаратизм региона или сообщества отражает коллективную идентичность, которая основана на воображении инаковости сообщества, основанного на культурных, этнических, лингвистических особенностях, позволяющих провести четкую грань</w:t>
      </w:r>
      <w:r w:rsidR="00091777">
        <w:rPr>
          <w:rFonts w:ascii="Times New Roman" w:hAnsi="Times New Roman" w:cs="Times New Roman"/>
          <w:sz w:val="24"/>
          <w:szCs w:val="24"/>
        </w:rPr>
        <w:t xml:space="preserve"> между</w:t>
      </w:r>
      <w:r w:rsidR="001B66BB">
        <w:rPr>
          <w:rFonts w:ascii="Times New Roman" w:hAnsi="Times New Roman" w:cs="Times New Roman"/>
          <w:sz w:val="24"/>
          <w:szCs w:val="24"/>
        </w:rPr>
        <w:t xml:space="preserve"> «мы»</w:t>
      </w:r>
      <w:r w:rsidR="00091777">
        <w:rPr>
          <w:rFonts w:ascii="Times New Roman" w:hAnsi="Times New Roman" w:cs="Times New Roman"/>
          <w:sz w:val="24"/>
          <w:szCs w:val="24"/>
        </w:rPr>
        <w:t xml:space="preserve"> и</w:t>
      </w:r>
      <w:r w:rsidR="001B66BB">
        <w:rPr>
          <w:rFonts w:ascii="Times New Roman" w:hAnsi="Times New Roman" w:cs="Times New Roman"/>
          <w:sz w:val="24"/>
          <w:szCs w:val="24"/>
        </w:rPr>
        <w:t xml:space="preserve"> «они». </w:t>
      </w:r>
    </w:p>
    <w:p w14:paraId="1089C3F8" w14:textId="6D8A296C" w:rsidR="009B44E0" w:rsidRDefault="001B66BB" w:rsidP="005B465D">
      <w:pPr>
        <w:tabs>
          <w:tab w:val="left" w:pos="7236"/>
        </w:tabs>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Хотя </w:t>
      </w:r>
      <w:r w:rsidR="00856006">
        <w:rPr>
          <w:rFonts w:ascii="Times New Roman" w:hAnsi="Times New Roman" w:cs="Times New Roman"/>
          <w:sz w:val="24"/>
          <w:szCs w:val="24"/>
        </w:rPr>
        <w:t>существует множество классификаций</w:t>
      </w:r>
      <w:r>
        <w:rPr>
          <w:rFonts w:ascii="Times New Roman" w:hAnsi="Times New Roman" w:cs="Times New Roman"/>
          <w:sz w:val="24"/>
          <w:szCs w:val="24"/>
        </w:rPr>
        <w:t xml:space="preserve"> сепаратизма</w:t>
      </w:r>
      <w:r w:rsidR="0012547F" w:rsidRPr="0012547F">
        <w:rPr>
          <w:rFonts w:ascii="Times New Roman" w:hAnsi="Times New Roman" w:cs="Times New Roman"/>
          <w:sz w:val="24"/>
          <w:szCs w:val="24"/>
        </w:rPr>
        <w:t>,</w:t>
      </w:r>
      <w:r>
        <w:rPr>
          <w:rFonts w:ascii="Times New Roman" w:hAnsi="Times New Roman" w:cs="Times New Roman"/>
          <w:sz w:val="24"/>
          <w:szCs w:val="24"/>
        </w:rPr>
        <w:t xml:space="preserve"> стремящихся включить в себя всевозможные факторы, но все же не способны</w:t>
      </w:r>
      <w:r w:rsidR="00AE183B">
        <w:rPr>
          <w:rFonts w:ascii="Times New Roman" w:hAnsi="Times New Roman" w:cs="Times New Roman"/>
          <w:sz w:val="24"/>
          <w:szCs w:val="24"/>
        </w:rPr>
        <w:t>х</w:t>
      </w:r>
      <w:r>
        <w:rPr>
          <w:rFonts w:ascii="Times New Roman" w:hAnsi="Times New Roman" w:cs="Times New Roman"/>
          <w:sz w:val="24"/>
          <w:szCs w:val="24"/>
        </w:rPr>
        <w:t xml:space="preserve"> охватить все многообразие современных сепаратистских движений, оптимальным для данного исследования</w:t>
      </w:r>
      <w:r w:rsidR="005B465D">
        <w:rPr>
          <w:rFonts w:ascii="Times New Roman" w:hAnsi="Times New Roman" w:cs="Times New Roman"/>
          <w:sz w:val="24"/>
          <w:szCs w:val="24"/>
        </w:rPr>
        <w:t xml:space="preserve"> является </w:t>
      </w:r>
      <w:r w:rsidR="00AD3C57">
        <w:rPr>
          <w:rFonts w:ascii="Times New Roman" w:hAnsi="Times New Roman" w:cs="Times New Roman"/>
          <w:sz w:val="24"/>
          <w:szCs w:val="24"/>
        </w:rPr>
        <w:t>типологизация западноевропейского сепаратизма, предложенная К.С. Пузыревым</w:t>
      </w:r>
      <w:r w:rsidR="00EF3D18">
        <w:rPr>
          <w:rFonts w:ascii="Times New Roman" w:hAnsi="Times New Roman" w:cs="Times New Roman"/>
          <w:sz w:val="24"/>
          <w:szCs w:val="24"/>
        </w:rPr>
        <w:t xml:space="preserve"> и акцентирующая внимание, прежде всего</w:t>
      </w:r>
      <w:r w:rsidR="00E23C19">
        <w:rPr>
          <w:rFonts w:ascii="Times New Roman" w:hAnsi="Times New Roman" w:cs="Times New Roman"/>
          <w:sz w:val="24"/>
          <w:szCs w:val="24"/>
        </w:rPr>
        <w:t>,</w:t>
      </w:r>
      <w:r w:rsidR="00EF3D18">
        <w:rPr>
          <w:rFonts w:ascii="Times New Roman" w:hAnsi="Times New Roman" w:cs="Times New Roman"/>
          <w:sz w:val="24"/>
          <w:szCs w:val="24"/>
        </w:rPr>
        <w:t xml:space="preserve"> на социокультурном аспекте сепаратизма</w:t>
      </w:r>
      <w:r w:rsidR="00FA7647">
        <w:rPr>
          <w:rFonts w:ascii="Times New Roman" w:hAnsi="Times New Roman" w:cs="Times New Roman"/>
          <w:sz w:val="24"/>
          <w:szCs w:val="24"/>
        </w:rPr>
        <w:t>, который является критически важным для конструктивизма. Данная типология</w:t>
      </w:r>
      <w:r w:rsidR="00E23C19">
        <w:rPr>
          <w:rFonts w:ascii="Times New Roman" w:hAnsi="Times New Roman" w:cs="Times New Roman"/>
          <w:sz w:val="24"/>
          <w:szCs w:val="24"/>
        </w:rPr>
        <w:t xml:space="preserve"> предлагает различать следующие </w:t>
      </w:r>
      <w:r w:rsidR="00FA7647">
        <w:rPr>
          <w:rFonts w:ascii="Times New Roman" w:hAnsi="Times New Roman" w:cs="Times New Roman"/>
          <w:sz w:val="24"/>
          <w:szCs w:val="24"/>
        </w:rPr>
        <w:t>виды западноевропейского сепаратизма</w:t>
      </w:r>
      <w:r w:rsidR="00E23C19">
        <w:rPr>
          <w:rFonts w:ascii="Times New Roman" w:hAnsi="Times New Roman" w:cs="Times New Roman"/>
          <w:sz w:val="24"/>
          <w:szCs w:val="24"/>
        </w:rPr>
        <w:t>:</w:t>
      </w:r>
    </w:p>
    <w:p w14:paraId="4D6387C3" w14:textId="3D707674" w:rsidR="00E23C19" w:rsidRPr="00D34157" w:rsidRDefault="00E23C19" w:rsidP="00D34157">
      <w:pPr>
        <w:pStyle w:val="a6"/>
        <w:numPr>
          <w:ilvl w:val="0"/>
          <w:numId w:val="9"/>
        </w:numPr>
        <w:tabs>
          <w:tab w:val="left" w:pos="7236"/>
        </w:tabs>
        <w:spacing w:after="200" w:line="360" w:lineRule="auto"/>
        <w:jc w:val="both"/>
        <w:rPr>
          <w:rFonts w:ascii="Times New Roman" w:hAnsi="Times New Roman" w:cs="Times New Roman"/>
          <w:sz w:val="24"/>
          <w:szCs w:val="24"/>
        </w:rPr>
      </w:pPr>
      <w:proofErr w:type="spellStart"/>
      <w:r w:rsidRPr="00D34157">
        <w:rPr>
          <w:rFonts w:ascii="Times New Roman" w:hAnsi="Times New Roman" w:cs="Times New Roman"/>
          <w:sz w:val="24"/>
          <w:szCs w:val="24"/>
        </w:rPr>
        <w:t>этнолингвистичекий</w:t>
      </w:r>
      <w:proofErr w:type="spellEnd"/>
      <w:r w:rsidRPr="00D34157">
        <w:rPr>
          <w:rFonts w:ascii="Times New Roman" w:hAnsi="Times New Roman" w:cs="Times New Roman"/>
          <w:sz w:val="24"/>
          <w:szCs w:val="24"/>
        </w:rPr>
        <w:t xml:space="preserve"> и </w:t>
      </w:r>
      <w:proofErr w:type="spellStart"/>
      <w:r w:rsidRPr="00D34157">
        <w:rPr>
          <w:rFonts w:ascii="Times New Roman" w:hAnsi="Times New Roman" w:cs="Times New Roman"/>
          <w:sz w:val="24"/>
          <w:szCs w:val="24"/>
        </w:rPr>
        <w:t>национальногосударственный</w:t>
      </w:r>
      <w:proofErr w:type="spellEnd"/>
      <w:r w:rsidRPr="00D34157">
        <w:rPr>
          <w:rFonts w:ascii="Times New Roman" w:hAnsi="Times New Roman" w:cs="Times New Roman"/>
          <w:sz w:val="24"/>
          <w:szCs w:val="24"/>
        </w:rPr>
        <w:t xml:space="preserve"> сепаратизм</w:t>
      </w:r>
      <w:r w:rsidR="00EF3D18" w:rsidRPr="00D34157">
        <w:rPr>
          <w:rFonts w:ascii="Times New Roman" w:hAnsi="Times New Roman" w:cs="Times New Roman"/>
          <w:sz w:val="24"/>
          <w:szCs w:val="24"/>
        </w:rPr>
        <w:t>, как,</w:t>
      </w:r>
      <w:r w:rsidRPr="00D34157">
        <w:rPr>
          <w:rFonts w:ascii="Times New Roman" w:hAnsi="Times New Roman" w:cs="Times New Roman"/>
          <w:sz w:val="24"/>
          <w:szCs w:val="24"/>
        </w:rPr>
        <w:t xml:space="preserve"> например, </w:t>
      </w:r>
      <w:r w:rsidR="00EF3D18" w:rsidRPr="00D34157">
        <w:rPr>
          <w:rFonts w:ascii="Times New Roman" w:hAnsi="Times New Roman" w:cs="Times New Roman"/>
          <w:sz w:val="24"/>
          <w:szCs w:val="24"/>
        </w:rPr>
        <w:t>в К</w:t>
      </w:r>
      <w:r w:rsidRPr="00D34157">
        <w:rPr>
          <w:rFonts w:ascii="Times New Roman" w:hAnsi="Times New Roman" w:cs="Times New Roman"/>
          <w:sz w:val="24"/>
          <w:szCs w:val="24"/>
        </w:rPr>
        <w:t>аталон</w:t>
      </w:r>
      <w:r w:rsidR="00EF3D18" w:rsidRPr="00D34157">
        <w:rPr>
          <w:rFonts w:ascii="Times New Roman" w:hAnsi="Times New Roman" w:cs="Times New Roman"/>
          <w:sz w:val="24"/>
          <w:szCs w:val="24"/>
        </w:rPr>
        <w:t>ии</w:t>
      </w:r>
      <w:r w:rsidRPr="00D34157">
        <w:rPr>
          <w:rFonts w:ascii="Times New Roman" w:hAnsi="Times New Roman" w:cs="Times New Roman"/>
          <w:sz w:val="24"/>
          <w:szCs w:val="24"/>
        </w:rPr>
        <w:t>;</w:t>
      </w:r>
    </w:p>
    <w:p w14:paraId="6A48428D" w14:textId="1E46D3A2" w:rsidR="00E23C19" w:rsidRPr="00D34157" w:rsidRDefault="00E23C19" w:rsidP="00D34157">
      <w:pPr>
        <w:pStyle w:val="a6"/>
        <w:numPr>
          <w:ilvl w:val="0"/>
          <w:numId w:val="9"/>
        </w:numPr>
        <w:tabs>
          <w:tab w:val="left" w:pos="7236"/>
        </w:tabs>
        <w:spacing w:after="200" w:line="360" w:lineRule="auto"/>
        <w:jc w:val="both"/>
        <w:rPr>
          <w:rFonts w:ascii="Times New Roman" w:hAnsi="Times New Roman" w:cs="Times New Roman"/>
          <w:sz w:val="24"/>
          <w:szCs w:val="24"/>
        </w:rPr>
      </w:pPr>
      <w:r w:rsidRPr="00D34157">
        <w:rPr>
          <w:rFonts w:ascii="Times New Roman" w:hAnsi="Times New Roman" w:cs="Times New Roman"/>
          <w:sz w:val="24"/>
          <w:szCs w:val="24"/>
        </w:rPr>
        <w:t>культурно-исторический, например, шотландский сепаратизм</w:t>
      </w:r>
      <w:r w:rsidR="00EF3D18" w:rsidRPr="00D34157">
        <w:rPr>
          <w:rFonts w:ascii="Times New Roman" w:hAnsi="Times New Roman" w:cs="Times New Roman"/>
          <w:sz w:val="24"/>
          <w:szCs w:val="24"/>
        </w:rPr>
        <w:t>, в форме движения элиты за государственное и политическое самоопределение</w:t>
      </w:r>
      <w:r w:rsidRPr="00D34157">
        <w:rPr>
          <w:rFonts w:ascii="Times New Roman" w:hAnsi="Times New Roman" w:cs="Times New Roman"/>
          <w:sz w:val="24"/>
          <w:szCs w:val="24"/>
        </w:rPr>
        <w:t>;</w:t>
      </w:r>
    </w:p>
    <w:p w14:paraId="7CC2CC74" w14:textId="4CE7B143" w:rsidR="00E23C19" w:rsidRPr="00D34157" w:rsidRDefault="00E23C19" w:rsidP="00D34157">
      <w:pPr>
        <w:pStyle w:val="a6"/>
        <w:numPr>
          <w:ilvl w:val="0"/>
          <w:numId w:val="9"/>
        </w:numPr>
        <w:tabs>
          <w:tab w:val="left" w:pos="7236"/>
        </w:tabs>
        <w:spacing w:after="200" w:line="360" w:lineRule="auto"/>
        <w:jc w:val="both"/>
        <w:rPr>
          <w:rFonts w:ascii="Times New Roman" w:hAnsi="Times New Roman" w:cs="Times New Roman"/>
          <w:sz w:val="24"/>
          <w:szCs w:val="24"/>
        </w:rPr>
      </w:pPr>
      <w:r w:rsidRPr="00D34157">
        <w:rPr>
          <w:rFonts w:ascii="Times New Roman" w:hAnsi="Times New Roman" w:cs="Times New Roman"/>
          <w:sz w:val="24"/>
          <w:szCs w:val="24"/>
        </w:rPr>
        <w:t>этнокультурный и этнолингвистический в форме массового движения за политическое и государственное самоопределение, которое имеет место в стране Басков;</w:t>
      </w:r>
    </w:p>
    <w:p w14:paraId="65C96B7F" w14:textId="697F5672" w:rsidR="009772E2" w:rsidRPr="00D34157" w:rsidRDefault="00E23C19" w:rsidP="00D34157">
      <w:pPr>
        <w:pStyle w:val="a6"/>
        <w:numPr>
          <w:ilvl w:val="0"/>
          <w:numId w:val="9"/>
        </w:numPr>
        <w:tabs>
          <w:tab w:val="left" w:pos="7236"/>
        </w:tabs>
        <w:spacing w:after="200" w:line="360" w:lineRule="auto"/>
        <w:jc w:val="both"/>
        <w:rPr>
          <w:rFonts w:ascii="Times New Roman" w:hAnsi="Times New Roman" w:cs="Times New Roman"/>
          <w:sz w:val="24"/>
          <w:szCs w:val="24"/>
        </w:rPr>
      </w:pPr>
      <w:r w:rsidRPr="00D34157">
        <w:rPr>
          <w:rFonts w:ascii="Times New Roman" w:hAnsi="Times New Roman" w:cs="Times New Roman"/>
          <w:sz w:val="24"/>
          <w:szCs w:val="24"/>
        </w:rPr>
        <w:t>этнокультурный и этнолингвистический в форме регионального изоляционизма и латентного сопротивления, примером которого может служить сепаратизм на острове Корсике</w:t>
      </w:r>
      <w:r w:rsidR="00825E49">
        <w:rPr>
          <w:rStyle w:val="a5"/>
          <w:rFonts w:ascii="Times New Roman" w:hAnsi="Times New Roman" w:cs="Times New Roman"/>
          <w:sz w:val="24"/>
          <w:szCs w:val="24"/>
        </w:rPr>
        <w:footnoteReference w:id="57"/>
      </w:r>
      <w:r w:rsidRPr="00D34157">
        <w:rPr>
          <w:rFonts w:ascii="Times New Roman" w:hAnsi="Times New Roman" w:cs="Times New Roman"/>
          <w:sz w:val="24"/>
          <w:szCs w:val="24"/>
        </w:rPr>
        <w:t xml:space="preserve">. </w:t>
      </w:r>
    </w:p>
    <w:p w14:paraId="610ECCD2" w14:textId="2AF73EF8" w:rsidR="00C832B8" w:rsidRDefault="00AE183B" w:rsidP="00AE183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Приведенная выше классификация сепаратизма отмечает важность в становлении сепаратизма таких социокультурных составляющих, как язык, </w:t>
      </w:r>
      <w:r w:rsidR="00D34157">
        <w:rPr>
          <w:rFonts w:ascii="Times New Roman" w:hAnsi="Times New Roman" w:cs="Times New Roman"/>
          <w:sz w:val="24"/>
          <w:szCs w:val="24"/>
        </w:rPr>
        <w:t xml:space="preserve">культурные традиции и обычаи, общая история, этническое происхождение. Считая социокультурный аспект приоритетным, данная типология подразумевает, что сепаратизм – </w:t>
      </w:r>
      <w:r w:rsidR="00C832B8">
        <w:rPr>
          <w:rFonts w:ascii="Times New Roman" w:hAnsi="Times New Roman" w:cs="Times New Roman"/>
          <w:sz w:val="24"/>
          <w:szCs w:val="24"/>
        </w:rPr>
        <w:t xml:space="preserve">идеология, </w:t>
      </w:r>
      <w:r w:rsidR="00D34157">
        <w:rPr>
          <w:rFonts w:ascii="Times New Roman" w:hAnsi="Times New Roman" w:cs="Times New Roman"/>
          <w:sz w:val="24"/>
          <w:szCs w:val="24"/>
        </w:rPr>
        <w:lastRenderedPageBreak/>
        <w:t xml:space="preserve">конструируемая людьми, вообразившими свою общность и уникальность посредством языка, культурных традиций или происхождения. </w:t>
      </w:r>
    </w:p>
    <w:p w14:paraId="0A51CBC6" w14:textId="008ECD58" w:rsidR="00AE183B" w:rsidRDefault="00C832B8" w:rsidP="00AE183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ходе рассмотрения </w:t>
      </w:r>
      <w:r w:rsidR="00091777">
        <w:rPr>
          <w:rFonts w:ascii="Times New Roman" w:hAnsi="Times New Roman" w:cs="Times New Roman"/>
          <w:sz w:val="24"/>
          <w:szCs w:val="24"/>
        </w:rPr>
        <w:t>процесса</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нациестроительства</w:t>
      </w:r>
      <w:proofErr w:type="spellEnd"/>
      <w:r>
        <w:rPr>
          <w:rFonts w:ascii="Times New Roman" w:hAnsi="Times New Roman" w:cs="Times New Roman"/>
          <w:sz w:val="24"/>
          <w:szCs w:val="24"/>
        </w:rPr>
        <w:t xml:space="preserve"> в данном параграфе было доказано, что нации, а также национализм и сепаратизм не даны от природы, не появились сами собой, а были социально сконструированы. </w:t>
      </w:r>
      <w:r w:rsidR="009936CE">
        <w:rPr>
          <w:rFonts w:ascii="Times New Roman" w:hAnsi="Times New Roman" w:cs="Times New Roman"/>
          <w:sz w:val="24"/>
          <w:szCs w:val="24"/>
        </w:rPr>
        <w:t xml:space="preserve">Благодаря «печатному капитализму», сильным лидерам, консолидирующей политике государства, а также таким сопутствующим объединяющим факторам, как </w:t>
      </w:r>
      <w:r w:rsidR="00091777">
        <w:rPr>
          <w:rFonts w:ascii="Times New Roman" w:hAnsi="Times New Roman" w:cs="Times New Roman"/>
          <w:sz w:val="24"/>
          <w:szCs w:val="24"/>
        </w:rPr>
        <w:t xml:space="preserve">печатный </w:t>
      </w:r>
      <w:r w:rsidR="009936CE">
        <w:rPr>
          <w:rFonts w:ascii="Times New Roman" w:hAnsi="Times New Roman" w:cs="Times New Roman"/>
          <w:sz w:val="24"/>
          <w:szCs w:val="24"/>
        </w:rPr>
        <w:t xml:space="preserve">язык и религия, были воображены нации, а национализм, принцип, согласно которому национальные и государственные границы должны совпадать, стал важнейшим принципом национальных государств. </w:t>
      </w:r>
      <w:r w:rsidR="00091777">
        <w:rPr>
          <w:rFonts w:ascii="Times New Roman" w:hAnsi="Times New Roman" w:cs="Times New Roman"/>
          <w:sz w:val="24"/>
          <w:szCs w:val="24"/>
        </w:rPr>
        <w:t>В</w:t>
      </w:r>
      <w:r w:rsidR="009936CE">
        <w:rPr>
          <w:rFonts w:ascii="Times New Roman" w:hAnsi="Times New Roman" w:cs="Times New Roman"/>
          <w:sz w:val="24"/>
          <w:szCs w:val="24"/>
        </w:rPr>
        <w:t xml:space="preserve"> ходе исторического развития национализм перешел в массы, </w:t>
      </w:r>
      <w:r w:rsidR="00822372">
        <w:rPr>
          <w:rFonts w:ascii="Times New Roman" w:hAnsi="Times New Roman" w:cs="Times New Roman"/>
          <w:sz w:val="24"/>
          <w:szCs w:val="24"/>
        </w:rPr>
        <w:t xml:space="preserve">что привело к росту их национального самосознания. Немаловажную роль сыграли 14 пунктов </w:t>
      </w:r>
      <w:proofErr w:type="spellStart"/>
      <w:r w:rsidR="00822372">
        <w:rPr>
          <w:rFonts w:ascii="Times New Roman" w:hAnsi="Times New Roman" w:cs="Times New Roman"/>
          <w:sz w:val="24"/>
          <w:szCs w:val="24"/>
        </w:rPr>
        <w:t>Вудро</w:t>
      </w:r>
      <w:proofErr w:type="spellEnd"/>
      <w:r w:rsidR="00822372">
        <w:rPr>
          <w:rFonts w:ascii="Times New Roman" w:hAnsi="Times New Roman" w:cs="Times New Roman"/>
          <w:sz w:val="24"/>
          <w:szCs w:val="24"/>
        </w:rPr>
        <w:t xml:space="preserve"> Вильсона, сред</w:t>
      </w:r>
      <w:r w:rsidR="00091777">
        <w:rPr>
          <w:rFonts w:ascii="Times New Roman" w:hAnsi="Times New Roman" w:cs="Times New Roman"/>
          <w:sz w:val="24"/>
          <w:szCs w:val="24"/>
        </w:rPr>
        <w:t>и</w:t>
      </w:r>
      <w:r w:rsidR="00822372">
        <w:rPr>
          <w:rFonts w:ascii="Times New Roman" w:hAnsi="Times New Roman" w:cs="Times New Roman"/>
          <w:sz w:val="24"/>
          <w:szCs w:val="24"/>
        </w:rPr>
        <w:t xml:space="preserve"> которых был провозглашен принцип права народов на самоопределение, в результате чего </w:t>
      </w:r>
      <w:r w:rsidR="00A9787E">
        <w:rPr>
          <w:rFonts w:ascii="Times New Roman" w:hAnsi="Times New Roman" w:cs="Times New Roman"/>
          <w:sz w:val="24"/>
          <w:szCs w:val="24"/>
        </w:rPr>
        <w:t>о</w:t>
      </w:r>
      <w:r w:rsidR="00822372">
        <w:rPr>
          <w:rFonts w:ascii="Times New Roman" w:hAnsi="Times New Roman" w:cs="Times New Roman"/>
          <w:sz w:val="24"/>
          <w:szCs w:val="24"/>
        </w:rPr>
        <w:t>созна</w:t>
      </w:r>
      <w:r w:rsidR="00A9787E">
        <w:rPr>
          <w:rFonts w:ascii="Times New Roman" w:hAnsi="Times New Roman" w:cs="Times New Roman"/>
          <w:sz w:val="24"/>
          <w:szCs w:val="24"/>
        </w:rPr>
        <w:t>вш</w:t>
      </w:r>
      <w:r w:rsidR="00822372">
        <w:rPr>
          <w:rFonts w:ascii="Times New Roman" w:hAnsi="Times New Roman" w:cs="Times New Roman"/>
          <w:sz w:val="24"/>
          <w:szCs w:val="24"/>
        </w:rPr>
        <w:t>ие свою инаковость и счита</w:t>
      </w:r>
      <w:r w:rsidR="00A9787E">
        <w:rPr>
          <w:rFonts w:ascii="Times New Roman" w:hAnsi="Times New Roman" w:cs="Times New Roman"/>
          <w:sz w:val="24"/>
          <w:szCs w:val="24"/>
        </w:rPr>
        <w:t>вш</w:t>
      </w:r>
      <w:r w:rsidR="00822372">
        <w:rPr>
          <w:rFonts w:ascii="Times New Roman" w:hAnsi="Times New Roman" w:cs="Times New Roman"/>
          <w:sz w:val="24"/>
          <w:szCs w:val="24"/>
        </w:rPr>
        <w:t xml:space="preserve">ие себя отличными от </w:t>
      </w:r>
      <w:r w:rsidR="00091777">
        <w:rPr>
          <w:rFonts w:ascii="Times New Roman" w:hAnsi="Times New Roman" w:cs="Times New Roman"/>
          <w:sz w:val="24"/>
          <w:szCs w:val="24"/>
        </w:rPr>
        <w:t>большинства</w:t>
      </w:r>
      <w:r w:rsidR="00822372">
        <w:rPr>
          <w:rFonts w:ascii="Times New Roman" w:hAnsi="Times New Roman" w:cs="Times New Roman"/>
          <w:sz w:val="24"/>
          <w:szCs w:val="24"/>
        </w:rPr>
        <w:t xml:space="preserve"> национальные меньшинства стали проявлять желание сконструировать собственные нации и национальные государства, что привело к появлению и широкому распространению сепаратизма, принципа, согласно которому воображенные сообщества с</w:t>
      </w:r>
      <w:r w:rsidR="00825E49">
        <w:rPr>
          <w:rFonts w:ascii="Times New Roman" w:hAnsi="Times New Roman" w:cs="Times New Roman"/>
          <w:sz w:val="24"/>
          <w:szCs w:val="24"/>
        </w:rPr>
        <w:t xml:space="preserve">тремятся к получению большего суверенитета в вопросах своей жизнедеятельности и идентичности. </w:t>
      </w:r>
    </w:p>
    <w:p w14:paraId="1DB0A201" w14:textId="64AF0D77" w:rsidR="004054CC" w:rsidRDefault="00032BB6" w:rsidP="004054CC">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заключение можно утверждать, что к</w:t>
      </w:r>
      <w:r w:rsidR="004054CC" w:rsidRPr="004054CC">
        <w:rPr>
          <w:rFonts w:ascii="Times New Roman" w:hAnsi="Times New Roman" w:cs="Times New Roman"/>
          <w:sz w:val="24"/>
          <w:szCs w:val="24"/>
        </w:rPr>
        <w:t>онструктивизм применим в наибольшей степени к изучению фактор</w:t>
      </w:r>
      <w:r w:rsidR="00990D49">
        <w:rPr>
          <w:rFonts w:ascii="Times New Roman" w:hAnsi="Times New Roman" w:cs="Times New Roman"/>
          <w:sz w:val="24"/>
          <w:szCs w:val="24"/>
        </w:rPr>
        <w:t xml:space="preserve">ов национализма и </w:t>
      </w:r>
      <w:r w:rsidR="004054CC" w:rsidRPr="004054CC">
        <w:rPr>
          <w:rFonts w:ascii="Times New Roman" w:hAnsi="Times New Roman" w:cs="Times New Roman"/>
          <w:sz w:val="24"/>
          <w:szCs w:val="24"/>
        </w:rPr>
        <w:t>сепаратизма</w:t>
      </w:r>
      <w:r w:rsidR="004054CC">
        <w:rPr>
          <w:rFonts w:ascii="Times New Roman" w:hAnsi="Times New Roman" w:cs="Times New Roman"/>
          <w:sz w:val="24"/>
          <w:szCs w:val="24"/>
        </w:rPr>
        <w:t xml:space="preserve"> </w:t>
      </w:r>
      <w:r w:rsidR="004054CC" w:rsidRPr="004054CC">
        <w:rPr>
          <w:rFonts w:ascii="Times New Roman" w:hAnsi="Times New Roman" w:cs="Times New Roman"/>
          <w:sz w:val="24"/>
          <w:szCs w:val="24"/>
        </w:rPr>
        <w:t>в развитии государственности и международных отношений</w:t>
      </w:r>
      <w:r>
        <w:rPr>
          <w:rFonts w:ascii="Times New Roman" w:hAnsi="Times New Roman" w:cs="Times New Roman"/>
          <w:sz w:val="24"/>
          <w:szCs w:val="24"/>
        </w:rPr>
        <w:t xml:space="preserve"> </w:t>
      </w:r>
      <w:r w:rsidR="00990D49">
        <w:rPr>
          <w:rFonts w:ascii="Times New Roman" w:hAnsi="Times New Roman" w:cs="Times New Roman"/>
          <w:sz w:val="24"/>
          <w:szCs w:val="24"/>
        </w:rPr>
        <w:t>по</w:t>
      </w:r>
      <w:r>
        <w:rPr>
          <w:rFonts w:ascii="Times New Roman" w:hAnsi="Times New Roman" w:cs="Times New Roman"/>
          <w:sz w:val="24"/>
          <w:szCs w:val="24"/>
        </w:rPr>
        <w:t xml:space="preserve"> следующим причинам: </w:t>
      </w:r>
    </w:p>
    <w:p w14:paraId="62123A89" w14:textId="77777777" w:rsidR="00C73A15" w:rsidRPr="00C73A15" w:rsidRDefault="00990D49" w:rsidP="00C73A15">
      <w:pPr>
        <w:pStyle w:val="a6"/>
        <w:numPr>
          <w:ilvl w:val="0"/>
          <w:numId w:val="15"/>
        </w:numPr>
        <w:tabs>
          <w:tab w:val="left" w:pos="7236"/>
        </w:tabs>
        <w:spacing w:after="200" w:line="360" w:lineRule="auto"/>
        <w:jc w:val="both"/>
        <w:rPr>
          <w:rFonts w:ascii="Times New Roman" w:hAnsi="Times New Roman" w:cs="Times New Roman"/>
          <w:sz w:val="24"/>
          <w:szCs w:val="24"/>
        </w:rPr>
      </w:pPr>
      <w:r w:rsidRPr="00C73A15">
        <w:rPr>
          <w:rFonts w:ascii="Times New Roman" w:hAnsi="Times New Roman" w:cs="Times New Roman"/>
          <w:sz w:val="24"/>
          <w:szCs w:val="24"/>
        </w:rPr>
        <w:t xml:space="preserve">Конструктивисты считают, что нации, на основе которых возникает национализм, являются социокультурными единицами, </w:t>
      </w:r>
      <w:r w:rsidR="00C931EA" w:rsidRPr="00C73A15">
        <w:rPr>
          <w:rFonts w:ascii="Times New Roman" w:hAnsi="Times New Roman" w:cs="Times New Roman"/>
          <w:sz w:val="24"/>
          <w:szCs w:val="24"/>
        </w:rPr>
        <w:t>сконструированными в ходе дискурса на основе символов и смыслов.</w:t>
      </w:r>
      <w:r w:rsidR="00C73A15" w:rsidRPr="00C73A15">
        <w:rPr>
          <w:rFonts w:ascii="Times New Roman" w:hAnsi="Times New Roman" w:cs="Times New Roman"/>
          <w:sz w:val="24"/>
          <w:szCs w:val="24"/>
        </w:rPr>
        <w:t xml:space="preserve"> Следовательно, такие феномены как национализм и сепаратизм, не даны от природы, а также являются социальными</w:t>
      </w:r>
      <w:r w:rsidR="00C931EA" w:rsidRPr="00C73A15">
        <w:rPr>
          <w:rFonts w:ascii="Times New Roman" w:hAnsi="Times New Roman" w:cs="Times New Roman"/>
          <w:sz w:val="24"/>
          <w:szCs w:val="24"/>
        </w:rPr>
        <w:t xml:space="preserve"> </w:t>
      </w:r>
      <w:r w:rsidR="00C73A15" w:rsidRPr="00C73A15">
        <w:rPr>
          <w:rFonts w:ascii="Times New Roman" w:hAnsi="Times New Roman" w:cs="Times New Roman"/>
          <w:sz w:val="24"/>
          <w:szCs w:val="24"/>
        </w:rPr>
        <w:t>сконструированными.</w:t>
      </w:r>
    </w:p>
    <w:p w14:paraId="5DC50C19" w14:textId="3613C652" w:rsidR="00032BB6" w:rsidRPr="00C73A15" w:rsidRDefault="00C73A15" w:rsidP="00C73A15">
      <w:pPr>
        <w:pStyle w:val="a6"/>
        <w:numPr>
          <w:ilvl w:val="0"/>
          <w:numId w:val="15"/>
        </w:numPr>
        <w:tabs>
          <w:tab w:val="left" w:pos="7236"/>
        </w:tabs>
        <w:spacing w:after="200" w:line="360" w:lineRule="auto"/>
        <w:jc w:val="both"/>
        <w:rPr>
          <w:rFonts w:ascii="Times New Roman" w:hAnsi="Times New Roman" w:cs="Times New Roman"/>
          <w:sz w:val="24"/>
          <w:szCs w:val="24"/>
        </w:rPr>
      </w:pPr>
      <w:r w:rsidRPr="00C73A15">
        <w:rPr>
          <w:rFonts w:ascii="Times New Roman" w:hAnsi="Times New Roman" w:cs="Times New Roman"/>
          <w:sz w:val="24"/>
          <w:szCs w:val="24"/>
        </w:rPr>
        <w:t>С</w:t>
      </w:r>
      <w:r w:rsidR="00C931EA" w:rsidRPr="00C73A15">
        <w:rPr>
          <w:rFonts w:ascii="Times New Roman" w:hAnsi="Times New Roman" w:cs="Times New Roman"/>
          <w:sz w:val="24"/>
          <w:szCs w:val="24"/>
        </w:rPr>
        <w:t>овременны</w:t>
      </w:r>
      <w:r w:rsidR="006A06E3" w:rsidRPr="00C73A15">
        <w:rPr>
          <w:rFonts w:ascii="Times New Roman" w:hAnsi="Times New Roman" w:cs="Times New Roman"/>
          <w:sz w:val="24"/>
          <w:szCs w:val="24"/>
        </w:rPr>
        <w:t>е</w:t>
      </w:r>
      <w:r w:rsidR="00C931EA" w:rsidRPr="00C73A15">
        <w:rPr>
          <w:rFonts w:ascii="Times New Roman" w:hAnsi="Times New Roman" w:cs="Times New Roman"/>
          <w:sz w:val="24"/>
          <w:szCs w:val="24"/>
        </w:rPr>
        <w:t xml:space="preserve"> национализм</w:t>
      </w:r>
      <w:r w:rsidR="006A06E3" w:rsidRPr="00C73A15">
        <w:rPr>
          <w:rFonts w:ascii="Times New Roman" w:hAnsi="Times New Roman" w:cs="Times New Roman"/>
          <w:sz w:val="24"/>
          <w:szCs w:val="24"/>
        </w:rPr>
        <w:t>ы</w:t>
      </w:r>
      <w:r w:rsidR="00C931EA" w:rsidRPr="00C73A15">
        <w:rPr>
          <w:rFonts w:ascii="Times New Roman" w:hAnsi="Times New Roman" w:cs="Times New Roman"/>
          <w:sz w:val="24"/>
          <w:szCs w:val="24"/>
        </w:rPr>
        <w:t xml:space="preserve"> и сепаратизм</w:t>
      </w:r>
      <w:r w:rsidR="006A06E3" w:rsidRPr="00C73A15">
        <w:rPr>
          <w:rFonts w:ascii="Times New Roman" w:hAnsi="Times New Roman" w:cs="Times New Roman"/>
          <w:sz w:val="24"/>
          <w:szCs w:val="24"/>
        </w:rPr>
        <w:t>ы</w:t>
      </w:r>
      <w:r w:rsidR="00C931EA" w:rsidRPr="00C73A15">
        <w:rPr>
          <w:rFonts w:ascii="Times New Roman" w:hAnsi="Times New Roman" w:cs="Times New Roman"/>
          <w:sz w:val="24"/>
          <w:szCs w:val="24"/>
        </w:rPr>
        <w:t xml:space="preserve"> основаны, прежде всего, на исторической памяти, символах культуры</w:t>
      </w:r>
      <w:r w:rsidRPr="00C73A15">
        <w:rPr>
          <w:rFonts w:ascii="Times New Roman" w:hAnsi="Times New Roman" w:cs="Times New Roman"/>
          <w:sz w:val="24"/>
          <w:szCs w:val="24"/>
        </w:rPr>
        <w:t xml:space="preserve">, </w:t>
      </w:r>
      <w:r w:rsidR="00C931EA" w:rsidRPr="00C73A15">
        <w:rPr>
          <w:rFonts w:ascii="Times New Roman" w:hAnsi="Times New Roman" w:cs="Times New Roman"/>
          <w:sz w:val="24"/>
          <w:szCs w:val="24"/>
        </w:rPr>
        <w:t>национальных языках</w:t>
      </w:r>
      <w:r w:rsidRPr="00C73A15">
        <w:rPr>
          <w:rFonts w:ascii="Times New Roman" w:hAnsi="Times New Roman" w:cs="Times New Roman"/>
          <w:sz w:val="24"/>
          <w:szCs w:val="24"/>
        </w:rPr>
        <w:t>, воображении инаковости сообществ или дихотомии «мы – они»</w:t>
      </w:r>
      <w:r w:rsidR="00C931EA" w:rsidRPr="00C73A15">
        <w:rPr>
          <w:rFonts w:ascii="Times New Roman" w:hAnsi="Times New Roman" w:cs="Times New Roman"/>
          <w:sz w:val="24"/>
          <w:szCs w:val="24"/>
        </w:rPr>
        <w:t xml:space="preserve">, </w:t>
      </w:r>
      <w:r w:rsidR="004F5D3F">
        <w:rPr>
          <w:rFonts w:ascii="Times New Roman" w:hAnsi="Times New Roman" w:cs="Times New Roman"/>
          <w:sz w:val="24"/>
          <w:szCs w:val="24"/>
        </w:rPr>
        <w:t xml:space="preserve">а, </w:t>
      </w:r>
      <w:r w:rsidRPr="00C73A15">
        <w:rPr>
          <w:rFonts w:ascii="Times New Roman" w:hAnsi="Times New Roman" w:cs="Times New Roman"/>
          <w:sz w:val="24"/>
          <w:szCs w:val="24"/>
        </w:rPr>
        <w:t xml:space="preserve">значит, </w:t>
      </w:r>
      <w:r w:rsidR="00C931EA" w:rsidRPr="00C73A15">
        <w:rPr>
          <w:rFonts w:ascii="Times New Roman" w:hAnsi="Times New Roman" w:cs="Times New Roman"/>
          <w:sz w:val="24"/>
          <w:szCs w:val="24"/>
        </w:rPr>
        <w:t>используя конструктивистский подход, можно</w:t>
      </w:r>
      <w:r w:rsidR="00990D49" w:rsidRPr="00C73A15">
        <w:rPr>
          <w:rFonts w:ascii="Times New Roman" w:hAnsi="Times New Roman" w:cs="Times New Roman"/>
          <w:sz w:val="24"/>
          <w:szCs w:val="24"/>
        </w:rPr>
        <w:t xml:space="preserve"> проанализировать процесс становления любой нации и ее переход к национализму и сепаратизму</w:t>
      </w:r>
      <w:r w:rsidR="00C931EA" w:rsidRPr="00C73A15">
        <w:rPr>
          <w:rFonts w:ascii="Times New Roman" w:hAnsi="Times New Roman" w:cs="Times New Roman"/>
          <w:sz w:val="24"/>
          <w:szCs w:val="24"/>
        </w:rPr>
        <w:t xml:space="preserve">. </w:t>
      </w:r>
    </w:p>
    <w:p w14:paraId="7E38B5B2" w14:textId="73D8B40C" w:rsidR="00032BB6" w:rsidRPr="00C73A15" w:rsidRDefault="006A06E3" w:rsidP="00C73A15">
      <w:pPr>
        <w:pStyle w:val="a6"/>
        <w:numPr>
          <w:ilvl w:val="0"/>
          <w:numId w:val="15"/>
        </w:numPr>
        <w:tabs>
          <w:tab w:val="left" w:pos="7236"/>
        </w:tabs>
        <w:spacing w:after="200" w:line="360" w:lineRule="auto"/>
        <w:jc w:val="both"/>
        <w:rPr>
          <w:rFonts w:ascii="Times New Roman" w:hAnsi="Times New Roman" w:cs="Times New Roman"/>
          <w:sz w:val="24"/>
          <w:szCs w:val="24"/>
        </w:rPr>
      </w:pPr>
      <w:r w:rsidRPr="00C73A15">
        <w:rPr>
          <w:rFonts w:ascii="Times New Roman" w:hAnsi="Times New Roman" w:cs="Times New Roman"/>
          <w:sz w:val="24"/>
          <w:szCs w:val="24"/>
        </w:rPr>
        <w:t xml:space="preserve">Основной категорией конструктивистского подхода к изучению международных отношений является коллективная идентичность, которая в свою очередь является базисом любого национального или сепаратистского движения. Следовательно, </w:t>
      </w:r>
      <w:r w:rsidRPr="00C73A15">
        <w:rPr>
          <w:rFonts w:ascii="Times New Roman" w:hAnsi="Times New Roman" w:cs="Times New Roman"/>
          <w:sz w:val="24"/>
          <w:szCs w:val="24"/>
        </w:rPr>
        <w:lastRenderedPageBreak/>
        <w:t>используя в исследованиях идентичности конструктивистск</w:t>
      </w:r>
      <w:r w:rsidR="00C73A15" w:rsidRPr="00C73A15">
        <w:rPr>
          <w:rFonts w:ascii="Times New Roman" w:hAnsi="Times New Roman" w:cs="Times New Roman"/>
          <w:sz w:val="24"/>
          <w:szCs w:val="24"/>
        </w:rPr>
        <w:t>ую</w:t>
      </w:r>
      <w:r w:rsidRPr="00C73A15">
        <w:rPr>
          <w:rFonts w:ascii="Times New Roman" w:hAnsi="Times New Roman" w:cs="Times New Roman"/>
          <w:sz w:val="24"/>
          <w:szCs w:val="24"/>
        </w:rPr>
        <w:t xml:space="preserve"> методологи</w:t>
      </w:r>
      <w:r w:rsidR="00C73A15" w:rsidRPr="00C73A15">
        <w:rPr>
          <w:rFonts w:ascii="Times New Roman" w:hAnsi="Times New Roman" w:cs="Times New Roman"/>
          <w:sz w:val="24"/>
          <w:szCs w:val="24"/>
        </w:rPr>
        <w:t>ю</w:t>
      </w:r>
      <w:r w:rsidRPr="00C73A15">
        <w:rPr>
          <w:rFonts w:ascii="Times New Roman" w:hAnsi="Times New Roman" w:cs="Times New Roman"/>
          <w:sz w:val="24"/>
          <w:szCs w:val="24"/>
        </w:rPr>
        <w:t>, можно исследовать национализмы и сепаратизмы, фундаментом которых является коллективная национальная идентичность.</w:t>
      </w:r>
    </w:p>
    <w:p w14:paraId="434471C8" w14:textId="33CDCF9D" w:rsidR="00355E41" w:rsidRDefault="00355E41" w:rsidP="00AE183B">
      <w:pPr>
        <w:tabs>
          <w:tab w:val="left" w:pos="7236"/>
        </w:tabs>
        <w:spacing w:after="200" w:line="360" w:lineRule="auto"/>
        <w:ind w:firstLine="709"/>
        <w:jc w:val="both"/>
        <w:rPr>
          <w:rFonts w:ascii="Times New Roman" w:hAnsi="Times New Roman" w:cs="Times New Roman"/>
          <w:sz w:val="24"/>
          <w:szCs w:val="24"/>
        </w:rPr>
      </w:pPr>
    </w:p>
    <w:p w14:paraId="56BBA1A2" w14:textId="77777777" w:rsidR="007C6DE4" w:rsidRDefault="007C6DE4">
      <w:pPr>
        <w:rPr>
          <w:rFonts w:ascii="Times New Roman" w:hAnsi="Times New Roman" w:cs="Times New Roman"/>
          <w:b/>
          <w:bCs/>
          <w:sz w:val="24"/>
          <w:szCs w:val="24"/>
        </w:rPr>
      </w:pPr>
      <w:r>
        <w:rPr>
          <w:rFonts w:ascii="Times New Roman" w:hAnsi="Times New Roman" w:cs="Times New Roman"/>
          <w:b/>
          <w:bCs/>
          <w:sz w:val="24"/>
          <w:szCs w:val="24"/>
        </w:rPr>
        <w:br w:type="page"/>
      </w:r>
    </w:p>
    <w:p w14:paraId="6C5D9210" w14:textId="0E546537" w:rsidR="00355E41" w:rsidRPr="007C6DE4" w:rsidRDefault="00355E41" w:rsidP="007C6DE4">
      <w:pPr>
        <w:pStyle w:val="1"/>
        <w:spacing w:before="0" w:after="200" w:line="360" w:lineRule="auto"/>
        <w:jc w:val="center"/>
        <w:rPr>
          <w:rFonts w:ascii="Times New Roman" w:hAnsi="Times New Roman" w:cs="Times New Roman"/>
          <w:b/>
          <w:bCs/>
          <w:color w:val="auto"/>
          <w:sz w:val="24"/>
          <w:szCs w:val="24"/>
        </w:rPr>
      </w:pPr>
      <w:bookmarkStart w:id="37" w:name="_Toc42045431"/>
      <w:r w:rsidRPr="007C6DE4">
        <w:rPr>
          <w:rFonts w:ascii="Times New Roman" w:hAnsi="Times New Roman" w:cs="Times New Roman"/>
          <w:b/>
          <w:bCs/>
          <w:color w:val="auto"/>
          <w:sz w:val="24"/>
          <w:szCs w:val="24"/>
        </w:rPr>
        <w:lastRenderedPageBreak/>
        <w:t xml:space="preserve">Глава 2. Компаративный анализ эволюции шотландского и каталонского </w:t>
      </w:r>
      <w:r w:rsidR="008D7F69" w:rsidRPr="007C6DE4">
        <w:rPr>
          <w:rFonts w:ascii="Times New Roman" w:hAnsi="Times New Roman" w:cs="Times New Roman"/>
          <w:b/>
          <w:bCs/>
          <w:color w:val="auto"/>
          <w:sz w:val="24"/>
          <w:szCs w:val="24"/>
        </w:rPr>
        <w:t>национализмов</w:t>
      </w:r>
      <w:bookmarkEnd w:id="37"/>
    </w:p>
    <w:p w14:paraId="1EF1E5DC" w14:textId="2EB94EB4" w:rsidR="00683BFD" w:rsidRDefault="00683BFD" w:rsidP="00355E41">
      <w:pPr>
        <w:spacing w:after="200" w:line="360" w:lineRule="auto"/>
        <w:jc w:val="both"/>
        <w:rPr>
          <w:rFonts w:ascii="Times New Roman" w:hAnsi="Times New Roman" w:cs="Times New Roman"/>
          <w:sz w:val="24"/>
          <w:szCs w:val="24"/>
        </w:rPr>
      </w:pPr>
      <w:r w:rsidRPr="00683BFD">
        <w:rPr>
          <w:rFonts w:ascii="Times New Roman" w:hAnsi="Times New Roman" w:cs="Times New Roman"/>
          <w:sz w:val="24"/>
          <w:szCs w:val="24"/>
        </w:rPr>
        <w:tab/>
        <w:t>Данная глава представляет</w:t>
      </w:r>
      <w:r>
        <w:rPr>
          <w:rFonts w:ascii="Times New Roman" w:hAnsi="Times New Roman" w:cs="Times New Roman"/>
          <w:sz w:val="24"/>
          <w:szCs w:val="24"/>
        </w:rPr>
        <w:t xml:space="preserve"> сравнительный анализ становления и основных элементов национальных идентичностей современных Каталонии и Шотландии. Первый параграф </w:t>
      </w:r>
      <w:r w:rsidR="00B61494">
        <w:rPr>
          <w:rFonts w:ascii="Times New Roman" w:hAnsi="Times New Roman" w:cs="Times New Roman"/>
          <w:sz w:val="24"/>
          <w:szCs w:val="24"/>
        </w:rPr>
        <w:t xml:space="preserve">главы </w:t>
      </w:r>
      <w:r>
        <w:rPr>
          <w:rFonts w:ascii="Times New Roman" w:hAnsi="Times New Roman" w:cs="Times New Roman"/>
          <w:sz w:val="24"/>
          <w:szCs w:val="24"/>
        </w:rPr>
        <w:t xml:space="preserve">рассматривает процесс и основные факторы, способствовавшие конструированию каталонской национальной идентичности. Второй параграф анализируют аналогичный процесс в Шотландии, а также то, как этнокультурные символы, такие как музыка, литература и национальный костюм, оказали влияние на становление самобытности региона. Наконец, третий параграф представляет основные сходства и различия эволюции каталонского и шотландского национализмов и </w:t>
      </w:r>
      <w:r w:rsidR="00A9787E">
        <w:rPr>
          <w:rFonts w:ascii="Times New Roman" w:hAnsi="Times New Roman" w:cs="Times New Roman"/>
          <w:sz w:val="24"/>
          <w:szCs w:val="24"/>
        </w:rPr>
        <w:t>конструирующих их элементов</w:t>
      </w:r>
      <w:r>
        <w:rPr>
          <w:rFonts w:ascii="Times New Roman" w:hAnsi="Times New Roman" w:cs="Times New Roman"/>
          <w:sz w:val="24"/>
          <w:szCs w:val="24"/>
        </w:rPr>
        <w:t xml:space="preserve">. </w:t>
      </w:r>
    </w:p>
    <w:p w14:paraId="0509FF7E" w14:textId="77777777" w:rsidR="007C6DE4" w:rsidRPr="00683BFD" w:rsidRDefault="007C6DE4" w:rsidP="00355E41">
      <w:pPr>
        <w:spacing w:after="200" w:line="360" w:lineRule="auto"/>
        <w:jc w:val="both"/>
        <w:rPr>
          <w:rFonts w:ascii="Times New Roman" w:hAnsi="Times New Roman" w:cs="Times New Roman"/>
          <w:sz w:val="24"/>
          <w:szCs w:val="24"/>
        </w:rPr>
      </w:pPr>
    </w:p>
    <w:p w14:paraId="5CB96287" w14:textId="2C6F245C" w:rsidR="00355E41" w:rsidRPr="007C6DE4" w:rsidRDefault="00355E41" w:rsidP="007C6DE4">
      <w:pPr>
        <w:pStyle w:val="2"/>
        <w:spacing w:before="0" w:after="200" w:line="360" w:lineRule="auto"/>
        <w:jc w:val="center"/>
        <w:rPr>
          <w:rFonts w:ascii="Times New Roman" w:hAnsi="Times New Roman" w:cs="Times New Roman"/>
          <w:b/>
          <w:bCs/>
          <w:color w:val="auto"/>
          <w:sz w:val="24"/>
          <w:szCs w:val="24"/>
        </w:rPr>
      </w:pPr>
      <w:bookmarkStart w:id="38" w:name="_Toc42045432"/>
      <w:r w:rsidRPr="007C6DE4">
        <w:rPr>
          <w:rFonts w:ascii="Times New Roman" w:hAnsi="Times New Roman" w:cs="Times New Roman"/>
          <w:b/>
          <w:bCs/>
          <w:color w:val="auto"/>
          <w:sz w:val="24"/>
          <w:szCs w:val="24"/>
        </w:rPr>
        <w:t xml:space="preserve">2.1 Эволюция каталонского </w:t>
      </w:r>
      <w:r w:rsidR="008D7F69" w:rsidRPr="007C6DE4">
        <w:rPr>
          <w:rFonts w:ascii="Times New Roman" w:hAnsi="Times New Roman" w:cs="Times New Roman"/>
          <w:b/>
          <w:bCs/>
          <w:color w:val="auto"/>
          <w:sz w:val="24"/>
          <w:szCs w:val="24"/>
        </w:rPr>
        <w:t>национализма и формирование коллективной идентичности Каталонии</w:t>
      </w:r>
      <w:bookmarkEnd w:id="38"/>
    </w:p>
    <w:p w14:paraId="79A28F3A" w14:textId="0ECEB252" w:rsidR="00355E41" w:rsidRPr="00480ACE" w:rsidRDefault="00355E41" w:rsidP="00AE183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Современные исследователи международных отношений называют Королевство Испанию «государством автономий». Этот принцип испанской государственности был заложен Конституцией 1978 года, Статья 2 которой утверждает</w:t>
      </w:r>
      <w:r w:rsidR="00B77234">
        <w:rPr>
          <w:rFonts w:ascii="Times New Roman" w:hAnsi="Times New Roman" w:cs="Times New Roman"/>
          <w:sz w:val="24"/>
          <w:szCs w:val="24"/>
        </w:rPr>
        <w:t>: «Конституция основывается на неделимости испанской нации</w:t>
      </w:r>
      <w:r w:rsidR="001056E7">
        <w:rPr>
          <w:rFonts w:ascii="Times New Roman" w:hAnsi="Times New Roman" w:cs="Times New Roman"/>
          <w:sz w:val="24"/>
          <w:szCs w:val="24"/>
        </w:rPr>
        <w:t xml:space="preserve"> и общей родины и неотделимости испанцев от государства, а также </w:t>
      </w:r>
      <w:r w:rsidR="00B77234">
        <w:rPr>
          <w:rFonts w:ascii="Times New Roman" w:hAnsi="Times New Roman" w:cs="Times New Roman"/>
          <w:sz w:val="24"/>
          <w:szCs w:val="24"/>
        </w:rPr>
        <w:t>признает и гарантирует право на автономию интегрированны</w:t>
      </w:r>
      <w:r w:rsidR="001056E7">
        <w:rPr>
          <w:rFonts w:ascii="Times New Roman" w:hAnsi="Times New Roman" w:cs="Times New Roman"/>
          <w:sz w:val="24"/>
          <w:szCs w:val="24"/>
        </w:rPr>
        <w:t>х</w:t>
      </w:r>
      <w:r w:rsidR="00B77234">
        <w:rPr>
          <w:rFonts w:ascii="Times New Roman" w:hAnsi="Times New Roman" w:cs="Times New Roman"/>
          <w:sz w:val="24"/>
          <w:szCs w:val="24"/>
        </w:rPr>
        <w:t xml:space="preserve"> </w:t>
      </w:r>
      <w:r w:rsidR="00B77234" w:rsidRPr="00B77234">
        <w:rPr>
          <w:rFonts w:ascii="Times New Roman" w:hAnsi="Times New Roman" w:cs="Times New Roman"/>
          <w:sz w:val="24"/>
          <w:szCs w:val="24"/>
        </w:rPr>
        <w:t>[</w:t>
      </w:r>
      <w:r w:rsidR="00B77234">
        <w:rPr>
          <w:rFonts w:ascii="Times New Roman" w:hAnsi="Times New Roman" w:cs="Times New Roman"/>
          <w:sz w:val="24"/>
          <w:szCs w:val="24"/>
        </w:rPr>
        <w:t>в государство</w:t>
      </w:r>
      <w:r w:rsidR="00B77234" w:rsidRPr="00B77234">
        <w:rPr>
          <w:rFonts w:ascii="Times New Roman" w:hAnsi="Times New Roman" w:cs="Times New Roman"/>
          <w:sz w:val="24"/>
          <w:szCs w:val="24"/>
        </w:rPr>
        <w:t>]</w:t>
      </w:r>
      <w:r w:rsidR="00B77234">
        <w:rPr>
          <w:rFonts w:ascii="Times New Roman" w:hAnsi="Times New Roman" w:cs="Times New Roman"/>
          <w:sz w:val="24"/>
          <w:szCs w:val="24"/>
        </w:rPr>
        <w:t xml:space="preserve"> национальност</w:t>
      </w:r>
      <w:r w:rsidR="001056E7">
        <w:rPr>
          <w:rFonts w:ascii="Times New Roman" w:hAnsi="Times New Roman" w:cs="Times New Roman"/>
          <w:sz w:val="24"/>
          <w:szCs w:val="24"/>
        </w:rPr>
        <w:t>ей</w:t>
      </w:r>
      <w:r w:rsidR="00B77234">
        <w:rPr>
          <w:rFonts w:ascii="Times New Roman" w:hAnsi="Times New Roman" w:cs="Times New Roman"/>
          <w:sz w:val="24"/>
          <w:szCs w:val="24"/>
        </w:rPr>
        <w:t xml:space="preserve"> и регион</w:t>
      </w:r>
      <w:r w:rsidR="001056E7">
        <w:rPr>
          <w:rFonts w:ascii="Times New Roman" w:hAnsi="Times New Roman" w:cs="Times New Roman"/>
          <w:sz w:val="24"/>
          <w:szCs w:val="24"/>
        </w:rPr>
        <w:t>ов</w:t>
      </w:r>
      <w:r w:rsidR="00B77234">
        <w:rPr>
          <w:rFonts w:ascii="Times New Roman" w:hAnsi="Times New Roman" w:cs="Times New Roman"/>
          <w:sz w:val="24"/>
          <w:szCs w:val="24"/>
        </w:rPr>
        <w:t xml:space="preserve"> и солидарность между ними». </w:t>
      </w:r>
      <w:r w:rsidR="00920EB9">
        <w:rPr>
          <w:rFonts w:ascii="Times New Roman" w:hAnsi="Times New Roman" w:cs="Times New Roman"/>
          <w:sz w:val="24"/>
          <w:szCs w:val="24"/>
        </w:rPr>
        <w:t xml:space="preserve">Хотя Конституция прямо не устанавливает, какие регионы должны считаться автономными, она закрепляет процедуру получения регионом </w:t>
      </w:r>
      <w:r w:rsidR="00A9787E">
        <w:rPr>
          <w:rFonts w:ascii="Times New Roman" w:hAnsi="Times New Roman" w:cs="Times New Roman"/>
          <w:sz w:val="24"/>
          <w:szCs w:val="24"/>
        </w:rPr>
        <w:t>с</w:t>
      </w:r>
      <w:r w:rsidR="00920EB9">
        <w:rPr>
          <w:rFonts w:ascii="Times New Roman" w:hAnsi="Times New Roman" w:cs="Times New Roman"/>
          <w:sz w:val="24"/>
          <w:szCs w:val="24"/>
        </w:rPr>
        <w:t xml:space="preserve">татута </w:t>
      </w:r>
      <w:r w:rsidR="00A57CC3">
        <w:rPr>
          <w:rFonts w:ascii="Times New Roman" w:hAnsi="Times New Roman" w:cs="Times New Roman"/>
          <w:sz w:val="24"/>
          <w:szCs w:val="24"/>
        </w:rPr>
        <w:t>а</w:t>
      </w:r>
      <w:r w:rsidR="00920EB9">
        <w:rPr>
          <w:rFonts w:ascii="Times New Roman" w:hAnsi="Times New Roman" w:cs="Times New Roman"/>
          <w:sz w:val="24"/>
          <w:szCs w:val="24"/>
        </w:rPr>
        <w:t>втономии</w:t>
      </w:r>
      <w:r w:rsidR="00A57CC3">
        <w:rPr>
          <w:rFonts w:ascii="Times New Roman" w:hAnsi="Times New Roman" w:cs="Times New Roman"/>
          <w:sz w:val="24"/>
          <w:szCs w:val="24"/>
        </w:rPr>
        <w:t xml:space="preserve"> (Статьи 143-158)</w:t>
      </w:r>
      <w:r w:rsidR="00920EB9">
        <w:rPr>
          <w:rFonts w:ascii="Times New Roman" w:hAnsi="Times New Roman" w:cs="Times New Roman"/>
          <w:sz w:val="24"/>
          <w:szCs w:val="24"/>
        </w:rPr>
        <w:t xml:space="preserve">. </w:t>
      </w:r>
      <w:r w:rsidR="001056E7">
        <w:rPr>
          <w:rFonts w:ascii="Times New Roman" w:hAnsi="Times New Roman" w:cs="Times New Roman"/>
          <w:sz w:val="24"/>
          <w:szCs w:val="24"/>
        </w:rPr>
        <w:t xml:space="preserve"> </w:t>
      </w:r>
      <w:r w:rsidR="00A57CC3">
        <w:rPr>
          <w:rFonts w:ascii="Times New Roman" w:hAnsi="Times New Roman" w:cs="Times New Roman"/>
          <w:sz w:val="24"/>
          <w:szCs w:val="24"/>
        </w:rPr>
        <w:t xml:space="preserve">На </w:t>
      </w:r>
      <w:r w:rsidR="001056E7">
        <w:rPr>
          <w:rFonts w:ascii="Times New Roman" w:hAnsi="Times New Roman" w:cs="Times New Roman"/>
          <w:sz w:val="24"/>
          <w:szCs w:val="24"/>
        </w:rPr>
        <w:t>сегодняшний день</w:t>
      </w:r>
      <w:r w:rsidR="00920EB9">
        <w:rPr>
          <w:rFonts w:ascii="Times New Roman" w:hAnsi="Times New Roman" w:cs="Times New Roman"/>
          <w:sz w:val="24"/>
          <w:szCs w:val="24"/>
        </w:rPr>
        <w:t xml:space="preserve"> 17 испанских административных регионов имеют статус автономных сообществ, в том числе Каталония</w:t>
      </w:r>
      <w:r w:rsidR="009650E0">
        <w:rPr>
          <w:rStyle w:val="a5"/>
          <w:rFonts w:ascii="Times New Roman" w:hAnsi="Times New Roman" w:cs="Times New Roman"/>
          <w:sz w:val="24"/>
          <w:szCs w:val="24"/>
        </w:rPr>
        <w:footnoteReference w:id="58"/>
      </w:r>
      <w:r w:rsidR="00480ACE" w:rsidRPr="00480ACE">
        <w:rPr>
          <w:rFonts w:ascii="Times New Roman" w:hAnsi="Times New Roman" w:cs="Times New Roman"/>
          <w:sz w:val="24"/>
          <w:szCs w:val="24"/>
        </w:rPr>
        <w:t xml:space="preserve">. </w:t>
      </w:r>
    </w:p>
    <w:p w14:paraId="76459847" w14:textId="02590EDC" w:rsidR="006C452B" w:rsidRDefault="006C452B" w:rsidP="00AE183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Каталонское автономное сообщество считает себя нацией, о чем свидетельствуют его требования применить данный термин к жителям Каталонии в обновленной версией Статута автономии 2006 г., который, к слову, был оспорен Конституционным судом Испании и часть статей которого были признаны неконституционными</w:t>
      </w:r>
      <w:r w:rsidR="00A9787E">
        <w:rPr>
          <w:rFonts w:ascii="Times New Roman" w:hAnsi="Times New Roman" w:cs="Times New Roman"/>
          <w:sz w:val="24"/>
          <w:szCs w:val="24"/>
        </w:rPr>
        <w:t>, что</w:t>
      </w:r>
      <w:r w:rsidR="005F0E00">
        <w:rPr>
          <w:rFonts w:ascii="Times New Roman" w:hAnsi="Times New Roman" w:cs="Times New Roman"/>
          <w:sz w:val="24"/>
          <w:szCs w:val="24"/>
        </w:rPr>
        <w:t xml:space="preserve"> стало одной из причин перехода региона о</w:t>
      </w:r>
      <w:r w:rsidR="00314E21">
        <w:rPr>
          <w:rFonts w:ascii="Times New Roman" w:hAnsi="Times New Roman" w:cs="Times New Roman"/>
          <w:sz w:val="24"/>
          <w:szCs w:val="24"/>
        </w:rPr>
        <w:t>т</w:t>
      </w:r>
      <w:r w:rsidR="005F0E00">
        <w:rPr>
          <w:rFonts w:ascii="Times New Roman" w:hAnsi="Times New Roman" w:cs="Times New Roman"/>
          <w:sz w:val="24"/>
          <w:szCs w:val="24"/>
        </w:rPr>
        <w:t xml:space="preserve"> политики </w:t>
      </w:r>
      <w:proofErr w:type="spellStart"/>
      <w:r w:rsidR="005F0E00">
        <w:rPr>
          <w:rFonts w:ascii="Times New Roman" w:hAnsi="Times New Roman" w:cs="Times New Roman"/>
          <w:sz w:val="24"/>
          <w:szCs w:val="24"/>
        </w:rPr>
        <w:t>автономизма</w:t>
      </w:r>
      <w:proofErr w:type="spellEnd"/>
      <w:r w:rsidR="005F0E00">
        <w:rPr>
          <w:rFonts w:ascii="Times New Roman" w:hAnsi="Times New Roman" w:cs="Times New Roman"/>
          <w:sz w:val="24"/>
          <w:szCs w:val="24"/>
        </w:rPr>
        <w:t xml:space="preserve"> к сепаратизму. В этом параграфе будет </w:t>
      </w:r>
      <w:r w:rsidR="005F0E00">
        <w:rPr>
          <w:rFonts w:ascii="Times New Roman" w:hAnsi="Times New Roman" w:cs="Times New Roman"/>
          <w:sz w:val="24"/>
          <w:szCs w:val="24"/>
        </w:rPr>
        <w:lastRenderedPageBreak/>
        <w:t>рассмотрено, как была сконструирована к</w:t>
      </w:r>
      <w:r w:rsidR="00125C5C">
        <w:rPr>
          <w:rFonts w:ascii="Times New Roman" w:hAnsi="Times New Roman" w:cs="Times New Roman"/>
          <w:sz w:val="24"/>
          <w:szCs w:val="24"/>
        </w:rPr>
        <w:t>оллективная идентичность к</w:t>
      </w:r>
      <w:r>
        <w:rPr>
          <w:rFonts w:ascii="Times New Roman" w:hAnsi="Times New Roman" w:cs="Times New Roman"/>
          <w:sz w:val="24"/>
          <w:szCs w:val="24"/>
        </w:rPr>
        <w:t>аталонск</w:t>
      </w:r>
      <w:r w:rsidR="00125C5C">
        <w:rPr>
          <w:rFonts w:ascii="Times New Roman" w:hAnsi="Times New Roman" w:cs="Times New Roman"/>
          <w:sz w:val="24"/>
          <w:szCs w:val="24"/>
        </w:rPr>
        <w:t>ой</w:t>
      </w:r>
      <w:r>
        <w:rPr>
          <w:rFonts w:ascii="Times New Roman" w:hAnsi="Times New Roman" w:cs="Times New Roman"/>
          <w:sz w:val="24"/>
          <w:szCs w:val="24"/>
        </w:rPr>
        <w:t xml:space="preserve"> наци</w:t>
      </w:r>
      <w:r w:rsidR="00125C5C">
        <w:rPr>
          <w:rFonts w:ascii="Times New Roman" w:hAnsi="Times New Roman" w:cs="Times New Roman"/>
          <w:sz w:val="24"/>
          <w:szCs w:val="24"/>
        </w:rPr>
        <w:t>и</w:t>
      </w:r>
      <w:r w:rsidR="005F0E00">
        <w:rPr>
          <w:rFonts w:ascii="Times New Roman" w:hAnsi="Times New Roman" w:cs="Times New Roman"/>
          <w:sz w:val="24"/>
          <w:szCs w:val="24"/>
        </w:rPr>
        <w:t xml:space="preserve">, которая основана, прежде всего, на </w:t>
      </w:r>
      <w:r>
        <w:rPr>
          <w:rFonts w:ascii="Times New Roman" w:hAnsi="Times New Roman" w:cs="Times New Roman"/>
          <w:sz w:val="24"/>
          <w:szCs w:val="24"/>
        </w:rPr>
        <w:t>следующих</w:t>
      </w:r>
      <w:r w:rsidR="005F0E00">
        <w:rPr>
          <w:rFonts w:ascii="Times New Roman" w:hAnsi="Times New Roman" w:cs="Times New Roman"/>
          <w:sz w:val="24"/>
          <w:szCs w:val="24"/>
        </w:rPr>
        <w:t xml:space="preserve"> </w:t>
      </w:r>
      <w:r>
        <w:rPr>
          <w:rFonts w:ascii="Times New Roman" w:hAnsi="Times New Roman" w:cs="Times New Roman"/>
          <w:sz w:val="24"/>
          <w:szCs w:val="24"/>
        </w:rPr>
        <w:t>социокультурных фактор</w:t>
      </w:r>
      <w:r w:rsidR="005F0E00">
        <w:rPr>
          <w:rFonts w:ascii="Times New Roman" w:hAnsi="Times New Roman" w:cs="Times New Roman"/>
          <w:sz w:val="24"/>
          <w:szCs w:val="24"/>
        </w:rPr>
        <w:t>ах</w:t>
      </w:r>
      <w:r>
        <w:rPr>
          <w:rFonts w:ascii="Times New Roman" w:hAnsi="Times New Roman" w:cs="Times New Roman"/>
          <w:sz w:val="24"/>
          <w:szCs w:val="24"/>
        </w:rPr>
        <w:t>:</w:t>
      </w:r>
    </w:p>
    <w:p w14:paraId="555CEE6B" w14:textId="4BC472D0" w:rsidR="006C452B" w:rsidRPr="004C1067" w:rsidRDefault="00A9787E" w:rsidP="004C1067">
      <w:pPr>
        <w:pStyle w:val="a6"/>
        <w:numPr>
          <w:ilvl w:val="0"/>
          <w:numId w:val="11"/>
        </w:numPr>
        <w:tabs>
          <w:tab w:val="left" w:pos="7236"/>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И</w:t>
      </w:r>
      <w:r w:rsidR="00AB5D39">
        <w:rPr>
          <w:rFonts w:ascii="Times New Roman" w:hAnsi="Times New Roman" w:cs="Times New Roman"/>
          <w:sz w:val="24"/>
          <w:szCs w:val="24"/>
        </w:rPr>
        <w:t>сторическая</w:t>
      </w:r>
      <w:r w:rsidR="005F0E00" w:rsidRPr="004C1067">
        <w:rPr>
          <w:rFonts w:ascii="Times New Roman" w:hAnsi="Times New Roman" w:cs="Times New Roman"/>
          <w:sz w:val="24"/>
          <w:szCs w:val="24"/>
        </w:rPr>
        <w:t xml:space="preserve"> память независимого развития региона и, как следствие, желание расширить автономию до уровня </w:t>
      </w:r>
      <w:r w:rsidR="00AB5D39">
        <w:rPr>
          <w:rFonts w:ascii="Times New Roman" w:hAnsi="Times New Roman" w:cs="Times New Roman"/>
          <w:sz w:val="24"/>
          <w:szCs w:val="24"/>
        </w:rPr>
        <w:t xml:space="preserve">до </w:t>
      </w:r>
      <w:r w:rsidR="005F0E00" w:rsidRPr="004C1067">
        <w:rPr>
          <w:rFonts w:ascii="Times New Roman" w:hAnsi="Times New Roman" w:cs="Times New Roman"/>
          <w:sz w:val="24"/>
          <w:szCs w:val="24"/>
        </w:rPr>
        <w:t>1</w:t>
      </w:r>
      <w:r w:rsidR="00314E21">
        <w:rPr>
          <w:rFonts w:ascii="Times New Roman" w:hAnsi="Times New Roman" w:cs="Times New Roman"/>
          <w:sz w:val="24"/>
          <w:szCs w:val="24"/>
        </w:rPr>
        <w:t>7</w:t>
      </w:r>
      <w:r w:rsidR="005F0E00" w:rsidRPr="004C1067">
        <w:rPr>
          <w:rFonts w:ascii="Times New Roman" w:hAnsi="Times New Roman" w:cs="Times New Roman"/>
          <w:sz w:val="24"/>
          <w:szCs w:val="24"/>
        </w:rPr>
        <w:t>1</w:t>
      </w:r>
      <w:r w:rsidR="00314E21">
        <w:rPr>
          <w:rFonts w:ascii="Times New Roman" w:hAnsi="Times New Roman" w:cs="Times New Roman"/>
          <w:sz w:val="24"/>
          <w:szCs w:val="24"/>
        </w:rPr>
        <w:t>4</w:t>
      </w:r>
      <w:r w:rsidR="005F0E00" w:rsidRPr="004C1067">
        <w:rPr>
          <w:rFonts w:ascii="Times New Roman" w:hAnsi="Times New Roman" w:cs="Times New Roman"/>
          <w:sz w:val="24"/>
          <w:szCs w:val="24"/>
        </w:rPr>
        <w:t xml:space="preserve"> года</w:t>
      </w:r>
      <w:r w:rsidR="00314E21">
        <w:rPr>
          <w:rFonts w:ascii="Times New Roman" w:hAnsi="Times New Roman" w:cs="Times New Roman"/>
          <w:sz w:val="24"/>
          <w:szCs w:val="24"/>
        </w:rPr>
        <w:t xml:space="preserve"> или получить независимость</w:t>
      </w:r>
      <w:r w:rsidR="006C452B" w:rsidRPr="004C1067">
        <w:rPr>
          <w:rFonts w:ascii="Times New Roman" w:hAnsi="Times New Roman" w:cs="Times New Roman"/>
          <w:sz w:val="24"/>
          <w:szCs w:val="24"/>
        </w:rPr>
        <w:t>;</w:t>
      </w:r>
    </w:p>
    <w:p w14:paraId="3C14F4BA" w14:textId="19281299" w:rsidR="006C452B" w:rsidRPr="004C1067" w:rsidRDefault="00A9787E" w:rsidP="004C1067">
      <w:pPr>
        <w:pStyle w:val="a6"/>
        <w:numPr>
          <w:ilvl w:val="0"/>
          <w:numId w:val="11"/>
        </w:numPr>
        <w:tabs>
          <w:tab w:val="left" w:pos="7236"/>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Н</w:t>
      </w:r>
      <w:r w:rsidR="00125C5C" w:rsidRPr="004C1067">
        <w:rPr>
          <w:rFonts w:ascii="Times New Roman" w:hAnsi="Times New Roman" w:cs="Times New Roman"/>
          <w:sz w:val="24"/>
          <w:szCs w:val="24"/>
        </w:rPr>
        <w:t xml:space="preserve">аличие собственной </w:t>
      </w:r>
      <w:r w:rsidR="004C1067" w:rsidRPr="004C1067">
        <w:rPr>
          <w:rFonts w:ascii="Times New Roman" w:hAnsi="Times New Roman" w:cs="Times New Roman"/>
          <w:sz w:val="24"/>
          <w:szCs w:val="24"/>
        </w:rPr>
        <w:t>культурно-</w:t>
      </w:r>
      <w:r w:rsidR="00125C5C" w:rsidRPr="004C1067">
        <w:rPr>
          <w:rFonts w:ascii="Times New Roman" w:hAnsi="Times New Roman" w:cs="Times New Roman"/>
          <w:sz w:val="24"/>
          <w:szCs w:val="24"/>
        </w:rPr>
        <w:t xml:space="preserve">лингвистической традиции и возведение каталонского языка в статус </w:t>
      </w:r>
      <w:r w:rsidR="005F0E00" w:rsidRPr="004C1067">
        <w:rPr>
          <w:rFonts w:ascii="Times New Roman" w:hAnsi="Times New Roman" w:cs="Times New Roman"/>
          <w:sz w:val="24"/>
          <w:szCs w:val="24"/>
        </w:rPr>
        <w:t>сначала официального, а затем собственного языка региона</w:t>
      </w:r>
      <w:r w:rsidR="00125C5C" w:rsidRPr="004C1067">
        <w:rPr>
          <w:rFonts w:ascii="Times New Roman" w:hAnsi="Times New Roman" w:cs="Times New Roman"/>
          <w:sz w:val="24"/>
          <w:szCs w:val="24"/>
        </w:rPr>
        <w:t>;</w:t>
      </w:r>
    </w:p>
    <w:p w14:paraId="7AC39D51" w14:textId="285B6C21" w:rsidR="00125C5C" w:rsidRPr="004C1067" w:rsidRDefault="00A9787E" w:rsidP="004C1067">
      <w:pPr>
        <w:pStyle w:val="a6"/>
        <w:numPr>
          <w:ilvl w:val="0"/>
          <w:numId w:val="11"/>
        </w:numPr>
        <w:tabs>
          <w:tab w:val="left" w:pos="7236"/>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Э</w:t>
      </w:r>
      <w:r w:rsidR="00125C5C" w:rsidRPr="004C1067">
        <w:rPr>
          <w:rFonts w:ascii="Times New Roman" w:hAnsi="Times New Roman" w:cs="Times New Roman"/>
          <w:sz w:val="24"/>
          <w:szCs w:val="24"/>
        </w:rPr>
        <w:t>кономическая развитость региона</w:t>
      </w:r>
      <w:r w:rsidR="00314E21">
        <w:rPr>
          <w:rFonts w:ascii="Times New Roman" w:hAnsi="Times New Roman" w:cs="Times New Roman"/>
          <w:sz w:val="24"/>
          <w:szCs w:val="24"/>
        </w:rPr>
        <w:t xml:space="preserve"> и проблемность взаимоотношений центр-регион</w:t>
      </w:r>
      <w:r w:rsidR="00125C5C" w:rsidRPr="004C1067">
        <w:rPr>
          <w:rFonts w:ascii="Times New Roman" w:hAnsi="Times New Roman" w:cs="Times New Roman"/>
          <w:sz w:val="24"/>
          <w:szCs w:val="24"/>
        </w:rPr>
        <w:t xml:space="preserve">. </w:t>
      </w:r>
    </w:p>
    <w:p w14:paraId="5B2A07B4" w14:textId="45E39816" w:rsidR="00125C5C" w:rsidRDefault="00B2184F" w:rsidP="00AE183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Говоря о том, как историчность каталонского народа способствовала построению его коллективной идентичности, нельзя не отметить отечественного исследователя А. Баранова, который со ссылкой на С. Хенкина утверждает, что важным ресурсом каталонского сепаратизма является «конструирование «древней суверенной нации» при отторжении тех традиций, которые объединяют </w:t>
      </w:r>
      <w:proofErr w:type="spellStart"/>
      <w:r>
        <w:rPr>
          <w:rFonts w:ascii="Times New Roman" w:hAnsi="Times New Roman" w:cs="Times New Roman"/>
          <w:sz w:val="24"/>
          <w:szCs w:val="24"/>
        </w:rPr>
        <w:t>полиэтничный</w:t>
      </w:r>
      <w:proofErr w:type="spellEnd"/>
      <w:r>
        <w:rPr>
          <w:rFonts w:ascii="Times New Roman" w:hAnsi="Times New Roman" w:cs="Times New Roman"/>
          <w:sz w:val="24"/>
          <w:szCs w:val="24"/>
        </w:rPr>
        <w:t xml:space="preserve"> регион с Испанией</w:t>
      </w:r>
      <w:r w:rsidR="009537FB">
        <w:rPr>
          <w:rFonts w:ascii="Times New Roman" w:hAnsi="Times New Roman" w:cs="Times New Roman"/>
          <w:sz w:val="24"/>
          <w:szCs w:val="24"/>
        </w:rPr>
        <w:t>»</w:t>
      </w:r>
      <w:r>
        <w:rPr>
          <w:rFonts w:ascii="Times New Roman" w:hAnsi="Times New Roman" w:cs="Times New Roman"/>
          <w:sz w:val="24"/>
          <w:szCs w:val="24"/>
        </w:rPr>
        <w:t xml:space="preserve">. Действительно, одним из основных аргументов каталонских националистов в поддержку необходимости самоопределения является упоминание независимого </w:t>
      </w:r>
      <w:r w:rsidR="003B7712">
        <w:rPr>
          <w:rFonts w:ascii="Times New Roman" w:hAnsi="Times New Roman" w:cs="Times New Roman"/>
          <w:sz w:val="24"/>
          <w:szCs w:val="24"/>
        </w:rPr>
        <w:t xml:space="preserve">от Испании </w:t>
      </w:r>
      <w:r>
        <w:rPr>
          <w:rFonts w:ascii="Times New Roman" w:hAnsi="Times New Roman" w:cs="Times New Roman"/>
          <w:sz w:val="24"/>
          <w:szCs w:val="24"/>
        </w:rPr>
        <w:t xml:space="preserve">развития региона вплоть до </w:t>
      </w:r>
      <w:r w:rsidR="003B7712" w:rsidRPr="003B7712">
        <w:rPr>
          <w:rFonts w:ascii="Times New Roman" w:hAnsi="Times New Roman" w:cs="Times New Roman"/>
          <w:sz w:val="24"/>
          <w:szCs w:val="24"/>
        </w:rPr>
        <w:t>1516</w:t>
      </w:r>
      <w:r w:rsidRPr="003B7712">
        <w:rPr>
          <w:rFonts w:ascii="Times New Roman" w:hAnsi="Times New Roman" w:cs="Times New Roman"/>
          <w:sz w:val="24"/>
          <w:szCs w:val="24"/>
        </w:rPr>
        <w:t xml:space="preserve"> года</w:t>
      </w:r>
      <w:r w:rsidR="003B7712">
        <w:rPr>
          <w:rFonts w:ascii="Times New Roman" w:hAnsi="Times New Roman" w:cs="Times New Roman"/>
          <w:sz w:val="24"/>
          <w:szCs w:val="24"/>
        </w:rPr>
        <w:t>, когда Арагонская конфедерация</w:t>
      </w:r>
      <w:r w:rsidR="00314E21">
        <w:rPr>
          <w:rFonts w:ascii="Times New Roman" w:hAnsi="Times New Roman" w:cs="Times New Roman"/>
          <w:sz w:val="24"/>
          <w:szCs w:val="24"/>
        </w:rPr>
        <w:t>, в состав которой входила Каталония,</w:t>
      </w:r>
      <w:r w:rsidR="003B7712">
        <w:rPr>
          <w:rFonts w:ascii="Times New Roman" w:hAnsi="Times New Roman" w:cs="Times New Roman"/>
          <w:sz w:val="24"/>
          <w:szCs w:val="24"/>
        </w:rPr>
        <w:t xml:space="preserve"> стала частью династической Испанской конфедерации</w:t>
      </w:r>
      <w:r w:rsidR="003B7712">
        <w:rPr>
          <w:rStyle w:val="a5"/>
          <w:rFonts w:ascii="Times New Roman" w:hAnsi="Times New Roman" w:cs="Times New Roman"/>
          <w:sz w:val="24"/>
          <w:szCs w:val="24"/>
        </w:rPr>
        <w:footnoteReference w:id="59"/>
      </w:r>
      <w:r w:rsidR="003B7712">
        <w:rPr>
          <w:rFonts w:ascii="Times New Roman" w:hAnsi="Times New Roman" w:cs="Times New Roman"/>
          <w:sz w:val="24"/>
          <w:szCs w:val="24"/>
        </w:rPr>
        <w:t>.</w:t>
      </w:r>
    </w:p>
    <w:p w14:paraId="0864599C" w14:textId="423A9E25" w:rsidR="00B2184F" w:rsidRDefault="001B17CC" w:rsidP="00AE183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Британский исследователь национализма и сепаратизма М. </w:t>
      </w:r>
      <w:proofErr w:type="spellStart"/>
      <w:r>
        <w:rPr>
          <w:rFonts w:ascii="Times New Roman" w:hAnsi="Times New Roman" w:cs="Times New Roman"/>
          <w:sz w:val="24"/>
          <w:szCs w:val="24"/>
        </w:rPr>
        <w:t>Китинг</w:t>
      </w:r>
      <w:proofErr w:type="spellEnd"/>
      <w:r>
        <w:rPr>
          <w:rFonts w:ascii="Times New Roman" w:hAnsi="Times New Roman" w:cs="Times New Roman"/>
          <w:sz w:val="24"/>
          <w:szCs w:val="24"/>
        </w:rPr>
        <w:t xml:space="preserve"> в своей работе </w:t>
      </w:r>
      <w:r w:rsidR="003B7712">
        <w:rPr>
          <w:rFonts w:ascii="Times New Roman" w:hAnsi="Times New Roman" w:cs="Times New Roman"/>
          <w:sz w:val="24"/>
          <w:szCs w:val="24"/>
        </w:rPr>
        <w:t>«Нации против государств</w:t>
      </w:r>
      <w:r w:rsidR="0042080D">
        <w:rPr>
          <w:rFonts w:ascii="Times New Roman" w:hAnsi="Times New Roman" w:cs="Times New Roman"/>
          <w:sz w:val="24"/>
          <w:szCs w:val="24"/>
        </w:rPr>
        <w:t>а</w:t>
      </w:r>
      <w:r w:rsidR="003B7712">
        <w:rPr>
          <w:rFonts w:ascii="Times New Roman" w:hAnsi="Times New Roman" w:cs="Times New Roman"/>
          <w:sz w:val="24"/>
          <w:szCs w:val="24"/>
        </w:rPr>
        <w:t xml:space="preserve">: новая политика национализма в Квебеке, Каталонии и Шотландии» (англ. </w:t>
      </w:r>
      <w:r w:rsidR="003B7712">
        <w:rPr>
          <w:rFonts w:ascii="Times New Roman" w:hAnsi="Times New Roman" w:cs="Times New Roman"/>
          <w:sz w:val="24"/>
          <w:szCs w:val="24"/>
          <w:lang w:val="en-US"/>
        </w:rPr>
        <w:t>Nations</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Against</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State</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The</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New</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Politics</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of</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Nationalism</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in</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Quebec</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Catalonia</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and</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lang w:val="en-US"/>
        </w:rPr>
        <w:t>Scotland</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пишет</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что</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каталонская</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национальная</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идентичность</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уходит</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корнями</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в</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Средние века, когда у нее появилась юрисдикция на определенной территории, в границах которой говорили на каталонском языке и следовали особым культурным традициям.</w:t>
      </w:r>
      <w:r w:rsidR="003B7712" w:rsidRPr="003B7712">
        <w:rPr>
          <w:rFonts w:ascii="Times New Roman" w:hAnsi="Times New Roman" w:cs="Times New Roman"/>
          <w:sz w:val="24"/>
          <w:szCs w:val="24"/>
        </w:rPr>
        <w:t xml:space="preserve"> </w:t>
      </w:r>
      <w:r w:rsidR="003B7712">
        <w:rPr>
          <w:rFonts w:ascii="Times New Roman" w:hAnsi="Times New Roman" w:cs="Times New Roman"/>
          <w:sz w:val="24"/>
          <w:szCs w:val="24"/>
        </w:rPr>
        <w:t>В 988 году Каталония разорвала феодальные связи с французским королем, а в 1137 году сформировала конфедераци</w:t>
      </w:r>
      <w:r w:rsidR="008210B4">
        <w:rPr>
          <w:rFonts w:ascii="Times New Roman" w:hAnsi="Times New Roman" w:cs="Times New Roman"/>
          <w:sz w:val="24"/>
          <w:szCs w:val="24"/>
        </w:rPr>
        <w:t>ю</w:t>
      </w:r>
      <w:r w:rsidR="003B7712">
        <w:rPr>
          <w:rFonts w:ascii="Times New Roman" w:hAnsi="Times New Roman" w:cs="Times New Roman"/>
          <w:sz w:val="24"/>
          <w:szCs w:val="24"/>
        </w:rPr>
        <w:t xml:space="preserve"> с Арагоном.</w:t>
      </w:r>
      <w:r w:rsidR="008210B4">
        <w:rPr>
          <w:rFonts w:ascii="Times New Roman" w:hAnsi="Times New Roman" w:cs="Times New Roman"/>
          <w:sz w:val="24"/>
          <w:szCs w:val="24"/>
        </w:rPr>
        <w:t xml:space="preserve"> Как уже было упомянуто выше в 1516 году Каталония вошла в состав Испанской конфедерации, однако сохранила свои институты (парламентский орган под названием Кортесы и исполнительный орган </w:t>
      </w:r>
      <w:proofErr w:type="spellStart"/>
      <w:r w:rsidR="008210B4">
        <w:rPr>
          <w:rFonts w:ascii="Times New Roman" w:hAnsi="Times New Roman" w:cs="Times New Roman"/>
          <w:sz w:val="24"/>
          <w:szCs w:val="24"/>
        </w:rPr>
        <w:t>Женералитат</w:t>
      </w:r>
      <w:proofErr w:type="spellEnd"/>
      <w:r w:rsidR="008210B4">
        <w:rPr>
          <w:rFonts w:ascii="Times New Roman" w:hAnsi="Times New Roman" w:cs="Times New Roman"/>
          <w:sz w:val="24"/>
          <w:szCs w:val="24"/>
        </w:rPr>
        <w:t xml:space="preserve">), свои законы, свою налоговую систему, а также в ее обязанности не входило делать вклад в </w:t>
      </w:r>
      <w:r w:rsidR="008210B4">
        <w:rPr>
          <w:rFonts w:ascii="Times New Roman" w:hAnsi="Times New Roman" w:cs="Times New Roman"/>
          <w:sz w:val="24"/>
          <w:szCs w:val="24"/>
        </w:rPr>
        <w:lastRenderedPageBreak/>
        <w:t>развитие обороны монарх</w:t>
      </w:r>
      <w:r w:rsidR="00314E21">
        <w:rPr>
          <w:rFonts w:ascii="Times New Roman" w:hAnsi="Times New Roman" w:cs="Times New Roman"/>
          <w:sz w:val="24"/>
          <w:szCs w:val="24"/>
        </w:rPr>
        <w:t>ии</w:t>
      </w:r>
      <w:r w:rsidR="008210B4">
        <w:rPr>
          <w:rFonts w:ascii="Times New Roman" w:hAnsi="Times New Roman" w:cs="Times New Roman"/>
          <w:sz w:val="24"/>
          <w:szCs w:val="24"/>
        </w:rPr>
        <w:t>.</w:t>
      </w:r>
      <w:r w:rsidR="00D26E4F">
        <w:rPr>
          <w:rFonts w:ascii="Times New Roman" w:hAnsi="Times New Roman" w:cs="Times New Roman"/>
          <w:sz w:val="24"/>
          <w:szCs w:val="24"/>
        </w:rPr>
        <w:t xml:space="preserve"> Каталония проводила независимую от Испании местную политику</w:t>
      </w:r>
      <w:r w:rsidR="00D0594E">
        <w:rPr>
          <w:rFonts w:ascii="Times New Roman" w:hAnsi="Times New Roman" w:cs="Times New Roman"/>
          <w:sz w:val="24"/>
          <w:szCs w:val="24"/>
        </w:rPr>
        <w:t xml:space="preserve"> и</w:t>
      </w:r>
      <w:r w:rsidR="00D26E4F">
        <w:rPr>
          <w:rFonts w:ascii="Times New Roman" w:hAnsi="Times New Roman" w:cs="Times New Roman"/>
          <w:sz w:val="24"/>
          <w:szCs w:val="24"/>
        </w:rPr>
        <w:t xml:space="preserve"> играла существенную роль на Средиземноморской политической арене</w:t>
      </w:r>
      <w:r w:rsidR="00D26E4F">
        <w:rPr>
          <w:rStyle w:val="a5"/>
          <w:rFonts w:ascii="Times New Roman" w:hAnsi="Times New Roman" w:cs="Times New Roman"/>
          <w:sz w:val="24"/>
          <w:szCs w:val="24"/>
        </w:rPr>
        <w:footnoteReference w:id="60"/>
      </w:r>
      <w:r w:rsidR="00D26E4F">
        <w:rPr>
          <w:rFonts w:ascii="Times New Roman" w:hAnsi="Times New Roman" w:cs="Times New Roman"/>
          <w:sz w:val="24"/>
          <w:szCs w:val="24"/>
        </w:rPr>
        <w:t>.</w:t>
      </w:r>
    </w:p>
    <w:p w14:paraId="71BF67D7" w14:textId="589F0DC0" w:rsidR="00D26E4F" w:rsidRDefault="00D26E4F" w:rsidP="00AE183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данный исторический период, становится очевидным, к чему апеллирует современный каталонский народ, когда говорит о своей историчности. Умело используя свое историческое развитие, каталонское правительство утверждает о </w:t>
      </w:r>
      <w:r w:rsidR="00CB5BBA">
        <w:rPr>
          <w:rFonts w:ascii="Times New Roman" w:hAnsi="Times New Roman" w:cs="Times New Roman"/>
          <w:sz w:val="24"/>
          <w:szCs w:val="24"/>
        </w:rPr>
        <w:t>существовании «древней суверенной нации» (термин С. Хенкина</w:t>
      </w:r>
      <w:r w:rsidR="00CB5BBA">
        <w:rPr>
          <w:rStyle w:val="a5"/>
          <w:rFonts w:ascii="Times New Roman" w:hAnsi="Times New Roman" w:cs="Times New Roman"/>
          <w:sz w:val="24"/>
          <w:szCs w:val="24"/>
        </w:rPr>
        <w:footnoteReference w:id="61"/>
      </w:r>
      <w:r w:rsidR="00CB5BBA">
        <w:rPr>
          <w:rFonts w:ascii="Times New Roman" w:hAnsi="Times New Roman" w:cs="Times New Roman"/>
          <w:sz w:val="24"/>
          <w:szCs w:val="24"/>
        </w:rPr>
        <w:t xml:space="preserve">) и призывает к восстановлению суверенного государства, тем самым конструируя образ независимой Каталонии в глазах жителей региона, который является неотъемлемой частью их современной коллективной идентичности.  </w:t>
      </w:r>
    </w:p>
    <w:p w14:paraId="68DF603B" w14:textId="33B860D8" w:rsidR="00CB5BBA" w:rsidRDefault="00CB5BBA"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XVII</w:t>
      </w:r>
      <w:r w:rsidRPr="00CB5BBA">
        <w:rPr>
          <w:rFonts w:ascii="Times New Roman" w:hAnsi="Times New Roman" w:cs="Times New Roman"/>
          <w:sz w:val="24"/>
          <w:szCs w:val="24"/>
        </w:rPr>
        <w:t xml:space="preserve"> </w:t>
      </w:r>
      <w:r>
        <w:rPr>
          <w:rFonts w:ascii="Times New Roman" w:hAnsi="Times New Roman" w:cs="Times New Roman"/>
          <w:sz w:val="24"/>
          <w:szCs w:val="24"/>
        </w:rPr>
        <w:t xml:space="preserve">веке Испанская монархия впервые попыталась ограничить каталонскую автономию: в 1640 году </w:t>
      </w:r>
      <w:r w:rsidR="00E502B8">
        <w:rPr>
          <w:rFonts w:ascii="Times New Roman" w:hAnsi="Times New Roman" w:cs="Times New Roman"/>
          <w:sz w:val="24"/>
          <w:szCs w:val="24"/>
        </w:rPr>
        <w:t xml:space="preserve">она стала настаивать на необходимости вклада Каталонии в испанскую армию, что привело к </w:t>
      </w:r>
      <w:proofErr w:type="spellStart"/>
      <w:r w:rsidR="00E502B8">
        <w:rPr>
          <w:rFonts w:ascii="Times New Roman" w:hAnsi="Times New Roman" w:cs="Times New Roman"/>
          <w:sz w:val="24"/>
          <w:szCs w:val="24"/>
        </w:rPr>
        <w:t>Сегадорскому</w:t>
      </w:r>
      <w:proofErr w:type="spellEnd"/>
      <w:r w:rsidR="00E502B8">
        <w:rPr>
          <w:rFonts w:ascii="Times New Roman" w:hAnsi="Times New Roman" w:cs="Times New Roman"/>
          <w:sz w:val="24"/>
          <w:szCs w:val="24"/>
        </w:rPr>
        <w:t xml:space="preserve"> восстанию (1640-1652), которое закончилось поражением Каталонии, однако не потерявшей автономии. Автономия была утеряна в 1714 году по окончании Войны за испанское наследство: </w:t>
      </w:r>
      <w:proofErr w:type="spellStart"/>
      <w:r w:rsidR="00E502B8">
        <w:rPr>
          <w:rFonts w:ascii="Times New Roman" w:hAnsi="Times New Roman" w:cs="Times New Roman"/>
          <w:sz w:val="24"/>
          <w:szCs w:val="24"/>
        </w:rPr>
        <w:t>Женералитат</w:t>
      </w:r>
      <w:proofErr w:type="spellEnd"/>
      <w:r w:rsidR="00E502B8">
        <w:rPr>
          <w:rFonts w:ascii="Times New Roman" w:hAnsi="Times New Roman" w:cs="Times New Roman"/>
          <w:sz w:val="24"/>
          <w:szCs w:val="24"/>
        </w:rPr>
        <w:t xml:space="preserve"> и особая налоговая система региона были упразднены, кастильский язык (современный испанский) повсеместно насаждался, отныне на нем велись все административные и судебные дела</w:t>
      </w:r>
      <w:r w:rsidR="00BA3E63">
        <w:rPr>
          <w:rStyle w:val="a5"/>
          <w:rFonts w:ascii="Times New Roman" w:hAnsi="Times New Roman" w:cs="Times New Roman"/>
          <w:sz w:val="24"/>
          <w:szCs w:val="24"/>
        </w:rPr>
        <w:footnoteReference w:id="62"/>
      </w:r>
      <w:r w:rsidR="00E502B8">
        <w:rPr>
          <w:rFonts w:ascii="Times New Roman" w:hAnsi="Times New Roman" w:cs="Times New Roman"/>
          <w:sz w:val="24"/>
          <w:szCs w:val="24"/>
        </w:rPr>
        <w:t xml:space="preserve">.  </w:t>
      </w:r>
    </w:p>
    <w:p w14:paraId="436804E7" w14:textId="62822C73" w:rsidR="00BA3E63" w:rsidRDefault="00BA3E63"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в силу исторической памяти независимости, продолжения использования каталонского языка как средства </w:t>
      </w:r>
      <w:proofErr w:type="spellStart"/>
      <w:r>
        <w:rPr>
          <w:rFonts w:ascii="Times New Roman" w:hAnsi="Times New Roman" w:cs="Times New Roman"/>
          <w:sz w:val="24"/>
          <w:szCs w:val="24"/>
        </w:rPr>
        <w:t>внутрирегиональной</w:t>
      </w:r>
      <w:proofErr w:type="spellEnd"/>
      <w:r>
        <w:rPr>
          <w:rFonts w:ascii="Times New Roman" w:hAnsi="Times New Roman" w:cs="Times New Roman"/>
          <w:sz w:val="24"/>
          <w:szCs w:val="24"/>
        </w:rPr>
        <w:t xml:space="preserve"> коммуникации, а также особенных культурно-религиозных традиций жители Каталонии не оставили идею об автономном развитии. </w:t>
      </w:r>
      <w:r w:rsidR="009B44BD">
        <w:rPr>
          <w:rFonts w:ascii="Times New Roman" w:hAnsi="Times New Roman" w:cs="Times New Roman"/>
          <w:sz w:val="24"/>
          <w:szCs w:val="24"/>
        </w:rPr>
        <w:t xml:space="preserve">В 1914 году было учреждено Содружество Каталонии (кат. </w:t>
      </w:r>
      <w:proofErr w:type="spellStart"/>
      <w:r w:rsidR="009B44BD">
        <w:rPr>
          <w:rFonts w:ascii="Times New Roman" w:hAnsi="Times New Roman" w:cs="Times New Roman"/>
          <w:sz w:val="24"/>
          <w:szCs w:val="24"/>
          <w:lang w:val="en-US"/>
        </w:rPr>
        <w:t>Mancomunitatcatalana</w:t>
      </w:r>
      <w:proofErr w:type="spellEnd"/>
      <w:r w:rsidR="009B44BD" w:rsidRPr="009B44BD">
        <w:rPr>
          <w:rFonts w:ascii="Times New Roman" w:hAnsi="Times New Roman" w:cs="Times New Roman"/>
          <w:sz w:val="24"/>
          <w:szCs w:val="24"/>
        </w:rPr>
        <w:t>)</w:t>
      </w:r>
      <w:r w:rsidR="009B44BD">
        <w:rPr>
          <w:rFonts w:ascii="Times New Roman" w:hAnsi="Times New Roman" w:cs="Times New Roman"/>
          <w:sz w:val="24"/>
          <w:szCs w:val="24"/>
        </w:rPr>
        <w:t xml:space="preserve"> и были объединены четыре каталонских провинции, а в</w:t>
      </w:r>
      <w:r>
        <w:rPr>
          <w:rFonts w:ascii="Times New Roman" w:hAnsi="Times New Roman" w:cs="Times New Roman"/>
          <w:sz w:val="24"/>
          <w:szCs w:val="24"/>
        </w:rPr>
        <w:t xml:space="preserve"> 1932 году, в период Второй испанской республики, по инициативе Ф. </w:t>
      </w:r>
      <w:proofErr w:type="spellStart"/>
      <w:r>
        <w:rPr>
          <w:rFonts w:ascii="Times New Roman" w:hAnsi="Times New Roman" w:cs="Times New Roman"/>
          <w:sz w:val="24"/>
          <w:szCs w:val="24"/>
        </w:rPr>
        <w:t>Масиа</w:t>
      </w:r>
      <w:proofErr w:type="spellEnd"/>
      <w:r>
        <w:rPr>
          <w:rFonts w:ascii="Times New Roman" w:hAnsi="Times New Roman" w:cs="Times New Roman"/>
          <w:sz w:val="24"/>
          <w:szCs w:val="24"/>
        </w:rPr>
        <w:t xml:space="preserve">, лидера партии Левых республиканцев Каталонии, был </w:t>
      </w:r>
      <w:r w:rsidR="00D0594E">
        <w:rPr>
          <w:rFonts w:ascii="Times New Roman" w:hAnsi="Times New Roman" w:cs="Times New Roman"/>
          <w:sz w:val="24"/>
          <w:szCs w:val="24"/>
        </w:rPr>
        <w:t>получен</w:t>
      </w:r>
      <w:r>
        <w:rPr>
          <w:rFonts w:ascii="Times New Roman" w:hAnsi="Times New Roman" w:cs="Times New Roman"/>
          <w:sz w:val="24"/>
          <w:szCs w:val="24"/>
        </w:rPr>
        <w:t xml:space="preserve"> </w:t>
      </w:r>
      <w:r w:rsidR="009B44BD">
        <w:rPr>
          <w:rFonts w:ascii="Times New Roman" w:hAnsi="Times New Roman" w:cs="Times New Roman"/>
          <w:sz w:val="24"/>
          <w:szCs w:val="24"/>
        </w:rPr>
        <w:t>Статут автономии</w:t>
      </w:r>
      <w:r w:rsidR="00EF0BCA">
        <w:rPr>
          <w:rFonts w:ascii="Times New Roman" w:hAnsi="Times New Roman" w:cs="Times New Roman"/>
          <w:sz w:val="24"/>
          <w:szCs w:val="24"/>
        </w:rPr>
        <w:t xml:space="preserve">, благодаря которому были существенно расширены полномочия каталонского парламента и </w:t>
      </w:r>
      <w:proofErr w:type="spellStart"/>
      <w:r w:rsidR="00EF0BCA">
        <w:rPr>
          <w:rFonts w:ascii="Times New Roman" w:hAnsi="Times New Roman" w:cs="Times New Roman"/>
          <w:sz w:val="24"/>
          <w:szCs w:val="24"/>
        </w:rPr>
        <w:t>Женералитата</w:t>
      </w:r>
      <w:proofErr w:type="spellEnd"/>
      <w:r w:rsidR="00EF0BCA">
        <w:rPr>
          <w:rFonts w:ascii="Times New Roman" w:hAnsi="Times New Roman" w:cs="Times New Roman"/>
          <w:sz w:val="24"/>
          <w:szCs w:val="24"/>
        </w:rPr>
        <w:t>, а также были уравнены каталонский и кастильский языки: в процессе обучения в средних и высших учебных заведениях можно было использовать оба языка</w:t>
      </w:r>
      <w:r w:rsidR="00371E69" w:rsidRPr="00371E69">
        <w:rPr>
          <w:rFonts w:ascii="Times New Roman" w:hAnsi="Times New Roman" w:cs="Times New Roman"/>
          <w:sz w:val="24"/>
          <w:szCs w:val="24"/>
        </w:rPr>
        <w:t xml:space="preserve"> </w:t>
      </w:r>
      <w:r w:rsidR="00371E69">
        <w:rPr>
          <w:rFonts w:ascii="Times New Roman" w:hAnsi="Times New Roman" w:cs="Times New Roman"/>
          <w:sz w:val="24"/>
          <w:szCs w:val="24"/>
        </w:rPr>
        <w:t>(Статьи 1-2)</w:t>
      </w:r>
      <w:r w:rsidR="00EF0BCA">
        <w:rPr>
          <w:rStyle w:val="a5"/>
          <w:rFonts w:ascii="Times New Roman" w:hAnsi="Times New Roman" w:cs="Times New Roman"/>
          <w:sz w:val="24"/>
          <w:szCs w:val="24"/>
        </w:rPr>
        <w:footnoteReference w:id="63"/>
      </w:r>
      <w:r w:rsidR="00EF0BCA">
        <w:rPr>
          <w:rFonts w:ascii="Times New Roman" w:hAnsi="Times New Roman" w:cs="Times New Roman"/>
          <w:sz w:val="24"/>
          <w:szCs w:val="24"/>
        </w:rPr>
        <w:t>.</w:t>
      </w:r>
    </w:p>
    <w:p w14:paraId="12E250CE" w14:textId="626F5B35" w:rsidR="00EF0BCA" w:rsidRDefault="00EF0BCA"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 приходом к власти диктаторского режима Франко автономии в границах испанского государства в том числе каталонская были упразднены, лидеры региональных партий казнены</w:t>
      </w:r>
      <w:r w:rsidR="004A7AB8">
        <w:rPr>
          <w:rFonts w:ascii="Times New Roman" w:hAnsi="Times New Roman" w:cs="Times New Roman"/>
          <w:sz w:val="24"/>
          <w:szCs w:val="24"/>
        </w:rPr>
        <w:t>, а каталонский язык запрещен</w:t>
      </w:r>
      <w:r>
        <w:rPr>
          <w:rFonts w:ascii="Times New Roman" w:hAnsi="Times New Roman" w:cs="Times New Roman"/>
          <w:sz w:val="24"/>
          <w:szCs w:val="24"/>
        </w:rPr>
        <w:t xml:space="preserve">. </w:t>
      </w:r>
      <w:r w:rsidR="00812626">
        <w:rPr>
          <w:rFonts w:ascii="Times New Roman" w:hAnsi="Times New Roman" w:cs="Times New Roman"/>
          <w:sz w:val="24"/>
          <w:szCs w:val="24"/>
        </w:rPr>
        <w:t>Одн</w:t>
      </w:r>
      <w:r w:rsidR="00D0594E">
        <w:rPr>
          <w:rFonts w:ascii="Times New Roman" w:hAnsi="Times New Roman" w:cs="Times New Roman"/>
          <w:sz w:val="24"/>
          <w:szCs w:val="24"/>
        </w:rPr>
        <w:t>ой</w:t>
      </w:r>
      <w:r w:rsidR="00812626">
        <w:rPr>
          <w:rFonts w:ascii="Times New Roman" w:hAnsi="Times New Roman" w:cs="Times New Roman"/>
          <w:sz w:val="24"/>
          <w:szCs w:val="24"/>
        </w:rPr>
        <w:t xml:space="preserve"> из ключевых особенностей франкистского режима была нетерпимос</w:t>
      </w:r>
      <w:r w:rsidR="00314E21">
        <w:rPr>
          <w:rFonts w:ascii="Times New Roman" w:hAnsi="Times New Roman" w:cs="Times New Roman"/>
          <w:sz w:val="24"/>
          <w:szCs w:val="24"/>
        </w:rPr>
        <w:t>ть</w:t>
      </w:r>
      <w:r w:rsidR="00812626">
        <w:rPr>
          <w:rFonts w:ascii="Times New Roman" w:hAnsi="Times New Roman" w:cs="Times New Roman"/>
          <w:sz w:val="24"/>
          <w:szCs w:val="24"/>
        </w:rPr>
        <w:t xml:space="preserve"> к сепаратизму, который, по мнению Генерала Франко, включал в себя все виды </w:t>
      </w:r>
      <w:proofErr w:type="spellStart"/>
      <w:r w:rsidR="00812626">
        <w:rPr>
          <w:rFonts w:ascii="Times New Roman" w:hAnsi="Times New Roman" w:cs="Times New Roman"/>
          <w:sz w:val="24"/>
          <w:szCs w:val="24"/>
        </w:rPr>
        <w:t>автономизма</w:t>
      </w:r>
      <w:proofErr w:type="spellEnd"/>
      <w:r w:rsidR="00812626">
        <w:rPr>
          <w:rFonts w:ascii="Times New Roman" w:hAnsi="Times New Roman" w:cs="Times New Roman"/>
          <w:sz w:val="24"/>
          <w:szCs w:val="24"/>
        </w:rPr>
        <w:t xml:space="preserve">, регионализма и культурно-лингвистической самобытности. Как пишет Л. Морено в работе «Федерализация и </w:t>
      </w:r>
      <w:proofErr w:type="spellStart"/>
      <w:r w:rsidR="00812626">
        <w:rPr>
          <w:rFonts w:ascii="Times New Roman" w:hAnsi="Times New Roman" w:cs="Times New Roman"/>
          <w:sz w:val="24"/>
          <w:szCs w:val="24"/>
        </w:rPr>
        <w:t>этнотерриториальная</w:t>
      </w:r>
      <w:proofErr w:type="spellEnd"/>
      <w:r w:rsidR="00812626">
        <w:rPr>
          <w:rFonts w:ascii="Times New Roman" w:hAnsi="Times New Roman" w:cs="Times New Roman"/>
          <w:sz w:val="24"/>
          <w:szCs w:val="24"/>
        </w:rPr>
        <w:t xml:space="preserve"> согласованность в Испании», именно репрессии франкистского режима в отношении культурных и лингвистических особенностей регионов способствовали развитию в них этнического национализма. </w:t>
      </w:r>
      <w:r w:rsidR="00454205">
        <w:rPr>
          <w:rFonts w:ascii="Times New Roman" w:hAnsi="Times New Roman" w:cs="Times New Roman"/>
          <w:sz w:val="24"/>
          <w:szCs w:val="24"/>
        </w:rPr>
        <w:t>Именно вследствие культурных репрессий Генерала Франко регионы вернувшейся к демократии Испании в 1975 году стал</w:t>
      </w:r>
      <w:r w:rsidR="00091E06">
        <w:rPr>
          <w:rFonts w:ascii="Times New Roman" w:hAnsi="Times New Roman" w:cs="Times New Roman"/>
          <w:sz w:val="24"/>
          <w:szCs w:val="24"/>
        </w:rPr>
        <w:t>и</w:t>
      </w:r>
      <w:r w:rsidR="00454205">
        <w:rPr>
          <w:rFonts w:ascii="Times New Roman" w:hAnsi="Times New Roman" w:cs="Times New Roman"/>
          <w:sz w:val="24"/>
          <w:szCs w:val="24"/>
        </w:rPr>
        <w:t xml:space="preserve"> настаивать на создании «государства автономий» с сохранением культурно-лингвистических традиций регионов</w:t>
      </w:r>
      <w:r w:rsidR="00454205">
        <w:rPr>
          <w:rStyle w:val="a5"/>
          <w:rFonts w:ascii="Times New Roman" w:hAnsi="Times New Roman" w:cs="Times New Roman"/>
          <w:sz w:val="24"/>
          <w:szCs w:val="24"/>
        </w:rPr>
        <w:footnoteReference w:id="64"/>
      </w:r>
      <w:r w:rsidR="00454205">
        <w:rPr>
          <w:rFonts w:ascii="Times New Roman" w:hAnsi="Times New Roman" w:cs="Times New Roman"/>
          <w:sz w:val="24"/>
          <w:szCs w:val="24"/>
        </w:rPr>
        <w:t xml:space="preserve">.   </w:t>
      </w:r>
    </w:p>
    <w:p w14:paraId="325977A0" w14:textId="5FF8AFBB" w:rsidR="00091E06" w:rsidRDefault="00091E06"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этой связи Конституция 1978 года, действующая по сей день, в Статье 2 признает все многообразие автономий Испанского королевства, и, как было упомянуто выше, хотя основной закон не устанавливает автономные статусы регионов напрямую, он прописывает процесс получения автономии в Статьях 143-158. Согласно этой процедуре, Каталония </w:t>
      </w:r>
      <w:r w:rsidR="009B7BEA">
        <w:rPr>
          <w:rFonts w:ascii="Times New Roman" w:hAnsi="Times New Roman" w:cs="Times New Roman"/>
          <w:sz w:val="24"/>
          <w:szCs w:val="24"/>
        </w:rPr>
        <w:t>вернула Статут автономии в 1979 году</w:t>
      </w:r>
      <w:r w:rsidR="006271FA">
        <w:rPr>
          <w:rFonts w:ascii="Times New Roman" w:hAnsi="Times New Roman" w:cs="Times New Roman"/>
          <w:sz w:val="24"/>
          <w:szCs w:val="24"/>
        </w:rPr>
        <w:t>, проанализировав который, можно сделать</w:t>
      </w:r>
      <w:r w:rsidR="00314E21">
        <w:rPr>
          <w:rFonts w:ascii="Times New Roman" w:hAnsi="Times New Roman" w:cs="Times New Roman"/>
          <w:sz w:val="24"/>
          <w:szCs w:val="24"/>
        </w:rPr>
        <w:t xml:space="preserve"> вывод</w:t>
      </w:r>
      <w:r w:rsidR="006271FA">
        <w:rPr>
          <w:rFonts w:ascii="Times New Roman" w:hAnsi="Times New Roman" w:cs="Times New Roman"/>
          <w:sz w:val="24"/>
          <w:szCs w:val="24"/>
        </w:rPr>
        <w:t xml:space="preserve"> о том, что он не подразумевал существенных отличий от Статута 1932 года.  Одно из немногих отличий каса</w:t>
      </w:r>
      <w:r w:rsidR="00D0594E">
        <w:rPr>
          <w:rFonts w:ascii="Times New Roman" w:hAnsi="Times New Roman" w:cs="Times New Roman"/>
          <w:sz w:val="24"/>
          <w:szCs w:val="24"/>
        </w:rPr>
        <w:t>ло</w:t>
      </w:r>
      <w:r w:rsidR="006271FA">
        <w:rPr>
          <w:rFonts w:ascii="Times New Roman" w:hAnsi="Times New Roman" w:cs="Times New Roman"/>
          <w:sz w:val="24"/>
          <w:szCs w:val="24"/>
        </w:rPr>
        <w:t>с</w:t>
      </w:r>
      <w:r w:rsidR="00D0594E">
        <w:rPr>
          <w:rFonts w:ascii="Times New Roman" w:hAnsi="Times New Roman" w:cs="Times New Roman"/>
          <w:sz w:val="24"/>
          <w:szCs w:val="24"/>
        </w:rPr>
        <w:t>ь</w:t>
      </w:r>
      <w:r w:rsidR="006271FA">
        <w:rPr>
          <w:rFonts w:ascii="Times New Roman" w:hAnsi="Times New Roman" w:cs="Times New Roman"/>
          <w:sz w:val="24"/>
          <w:szCs w:val="24"/>
        </w:rPr>
        <w:t xml:space="preserve"> статуса каталонского языка, который в Статье 3 Статута 1979 года провозглашен «собственным языком Каталонии»; в Статуте 1932 года он имел статус «официального языка» наравне с кастильским (классическим испанским)</w:t>
      </w:r>
      <w:r w:rsidR="006271FA">
        <w:rPr>
          <w:rStyle w:val="a5"/>
          <w:rFonts w:ascii="Times New Roman" w:hAnsi="Times New Roman" w:cs="Times New Roman"/>
          <w:sz w:val="24"/>
          <w:szCs w:val="24"/>
        </w:rPr>
        <w:footnoteReference w:id="65"/>
      </w:r>
      <w:r w:rsidR="006271FA">
        <w:rPr>
          <w:rFonts w:ascii="Times New Roman" w:hAnsi="Times New Roman" w:cs="Times New Roman"/>
          <w:sz w:val="24"/>
          <w:szCs w:val="24"/>
        </w:rPr>
        <w:t xml:space="preserve">. </w:t>
      </w:r>
    </w:p>
    <w:p w14:paraId="3EEC7E89" w14:textId="0D585E61" w:rsidR="006271FA" w:rsidRDefault="000C5991"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 xml:space="preserve">, в частности, Статья 56 Статута 1979 года не исключает возможность реформирования Статута по специально установленной процедуре (Статьи 56-57), благодаря чему </w:t>
      </w:r>
      <w:r w:rsidR="00A86C8B">
        <w:rPr>
          <w:rFonts w:ascii="Times New Roman" w:hAnsi="Times New Roman" w:cs="Times New Roman"/>
          <w:sz w:val="24"/>
          <w:szCs w:val="24"/>
        </w:rPr>
        <w:t xml:space="preserve">каталонское правительство инициировало реформу Статута </w:t>
      </w:r>
      <w:r w:rsidR="00AE28EC">
        <w:rPr>
          <w:rFonts w:ascii="Times New Roman" w:hAnsi="Times New Roman" w:cs="Times New Roman"/>
          <w:sz w:val="24"/>
          <w:szCs w:val="24"/>
        </w:rPr>
        <w:t xml:space="preserve">в </w:t>
      </w:r>
      <w:r w:rsidR="00A86C8B">
        <w:rPr>
          <w:rFonts w:ascii="Times New Roman" w:hAnsi="Times New Roman" w:cs="Times New Roman"/>
          <w:sz w:val="24"/>
          <w:szCs w:val="24"/>
        </w:rPr>
        <w:t>2005 году, призванную существенно расширить права а</w:t>
      </w:r>
      <w:r w:rsidR="00C44C8E">
        <w:rPr>
          <w:rFonts w:ascii="Times New Roman" w:hAnsi="Times New Roman" w:cs="Times New Roman"/>
          <w:sz w:val="24"/>
          <w:szCs w:val="24"/>
        </w:rPr>
        <w:t>втономии региона</w:t>
      </w:r>
      <w:r w:rsidR="00A86C8B">
        <w:rPr>
          <w:rFonts w:ascii="Times New Roman" w:hAnsi="Times New Roman" w:cs="Times New Roman"/>
          <w:sz w:val="24"/>
          <w:szCs w:val="24"/>
        </w:rPr>
        <w:t xml:space="preserve">. </w:t>
      </w:r>
      <w:r w:rsidR="00C44C8E">
        <w:rPr>
          <w:rFonts w:ascii="Times New Roman" w:hAnsi="Times New Roman" w:cs="Times New Roman"/>
          <w:sz w:val="24"/>
          <w:szCs w:val="24"/>
        </w:rPr>
        <w:t>Между Статутами 1979 и 2006 годов существует множество отличий, п</w:t>
      </w:r>
      <w:r w:rsidR="00A86C8B">
        <w:rPr>
          <w:rFonts w:ascii="Times New Roman" w:hAnsi="Times New Roman" w:cs="Times New Roman"/>
          <w:sz w:val="24"/>
          <w:szCs w:val="24"/>
        </w:rPr>
        <w:t>режде всего, в</w:t>
      </w:r>
      <w:r w:rsidR="00C44C8E">
        <w:rPr>
          <w:rFonts w:ascii="Times New Roman" w:hAnsi="Times New Roman" w:cs="Times New Roman"/>
          <w:sz w:val="24"/>
          <w:szCs w:val="24"/>
        </w:rPr>
        <w:t xml:space="preserve"> Преамбуле </w:t>
      </w:r>
      <w:r w:rsidR="00A86C8B">
        <w:rPr>
          <w:rFonts w:ascii="Times New Roman" w:hAnsi="Times New Roman" w:cs="Times New Roman"/>
          <w:sz w:val="24"/>
          <w:szCs w:val="24"/>
        </w:rPr>
        <w:t>нов</w:t>
      </w:r>
      <w:r w:rsidR="00C44C8E">
        <w:rPr>
          <w:rFonts w:ascii="Times New Roman" w:hAnsi="Times New Roman" w:cs="Times New Roman"/>
          <w:sz w:val="24"/>
          <w:szCs w:val="24"/>
        </w:rPr>
        <w:t>ого</w:t>
      </w:r>
      <w:r w:rsidR="00A86C8B">
        <w:rPr>
          <w:rFonts w:ascii="Times New Roman" w:hAnsi="Times New Roman" w:cs="Times New Roman"/>
          <w:sz w:val="24"/>
          <w:szCs w:val="24"/>
        </w:rPr>
        <w:t xml:space="preserve"> проект</w:t>
      </w:r>
      <w:r w:rsidR="00C44C8E">
        <w:rPr>
          <w:rFonts w:ascii="Times New Roman" w:hAnsi="Times New Roman" w:cs="Times New Roman"/>
          <w:sz w:val="24"/>
          <w:szCs w:val="24"/>
        </w:rPr>
        <w:t>а</w:t>
      </w:r>
      <w:r w:rsidR="00A86C8B">
        <w:rPr>
          <w:rFonts w:ascii="Times New Roman" w:hAnsi="Times New Roman" w:cs="Times New Roman"/>
          <w:sz w:val="24"/>
          <w:szCs w:val="24"/>
        </w:rPr>
        <w:t xml:space="preserve"> </w:t>
      </w:r>
      <w:r w:rsidR="00C44C8E">
        <w:rPr>
          <w:rFonts w:ascii="Times New Roman" w:hAnsi="Times New Roman" w:cs="Times New Roman"/>
          <w:sz w:val="24"/>
          <w:szCs w:val="24"/>
        </w:rPr>
        <w:t>жители Каталонии впервые названы нацией, хотя отмечается, что таковыми считают они себя, а не остальная Испания</w:t>
      </w:r>
      <w:r w:rsidR="00C44C8E">
        <w:rPr>
          <w:rStyle w:val="a5"/>
          <w:rFonts w:ascii="Times New Roman" w:hAnsi="Times New Roman" w:cs="Times New Roman"/>
          <w:sz w:val="24"/>
          <w:szCs w:val="24"/>
        </w:rPr>
        <w:footnoteReference w:id="66"/>
      </w:r>
      <w:r w:rsidR="00C44C8E">
        <w:rPr>
          <w:rFonts w:ascii="Times New Roman" w:hAnsi="Times New Roman" w:cs="Times New Roman"/>
          <w:sz w:val="24"/>
          <w:szCs w:val="24"/>
        </w:rPr>
        <w:t xml:space="preserve">. </w:t>
      </w:r>
    </w:p>
    <w:p w14:paraId="69C17929" w14:textId="12913991" w:rsidR="00C44C8E" w:rsidRDefault="00C44C8E"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Здесь стоит вспомнить тезисы </w:t>
      </w:r>
      <w:r w:rsidR="00D0594E">
        <w:rPr>
          <w:rFonts w:ascii="Times New Roman" w:hAnsi="Times New Roman" w:cs="Times New Roman"/>
          <w:sz w:val="24"/>
          <w:szCs w:val="24"/>
        </w:rPr>
        <w:t>п</w:t>
      </w:r>
      <w:r>
        <w:rPr>
          <w:rFonts w:ascii="Times New Roman" w:hAnsi="Times New Roman" w:cs="Times New Roman"/>
          <w:sz w:val="24"/>
          <w:szCs w:val="24"/>
        </w:rPr>
        <w:t xml:space="preserve">араграфа 1.3 настоящего исследования, в котором говорилось о том, что, вообразив себя нацией, жители региона начинают реализацию принципа национализма, который, по словам Э. </w:t>
      </w:r>
      <w:proofErr w:type="spellStart"/>
      <w:r>
        <w:rPr>
          <w:rFonts w:ascii="Times New Roman" w:hAnsi="Times New Roman" w:cs="Times New Roman"/>
          <w:sz w:val="24"/>
          <w:szCs w:val="24"/>
        </w:rPr>
        <w:t>Геллнера</w:t>
      </w:r>
      <w:proofErr w:type="spellEnd"/>
      <w:r>
        <w:rPr>
          <w:rFonts w:ascii="Times New Roman" w:hAnsi="Times New Roman" w:cs="Times New Roman"/>
          <w:sz w:val="24"/>
          <w:szCs w:val="24"/>
        </w:rPr>
        <w:t>, предполагает совпадение национальных и государственных границ</w:t>
      </w:r>
      <w:r>
        <w:rPr>
          <w:rStyle w:val="a5"/>
          <w:rFonts w:ascii="Times New Roman" w:hAnsi="Times New Roman" w:cs="Times New Roman"/>
          <w:sz w:val="24"/>
          <w:szCs w:val="24"/>
        </w:rPr>
        <w:footnoteReference w:id="67"/>
      </w:r>
      <w:r>
        <w:rPr>
          <w:rFonts w:ascii="Times New Roman" w:hAnsi="Times New Roman" w:cs="Times New Roman"/>
          <w:sz w:val="24"/>
          <w:szCs w:val="24"/>
        </w:rPr>
        <w:t xml:space="preserve">.  </w:t>
      </w:r>
      <w:r w:rsidR="0044040C">
        <w:rPr>
          <w:rFonts w:ascii="Times New Roman" w:hAnsi="Times New Roman" w:cs="Times New Roman"/>
          <w:sz w:val="24"/>
          <w:szCs w:val="24"/>
        </w:rPr>
        <w:t xml:space="preserve">Согласно этой логике, объявив себя нацией, каталонцы должны устремиться к сецессии и созданию своего собственного государства для того, чтобы национальные границы региона совпадали с государственными. Как будет описано ниже, именно это и произошло с Каталонией. </w:t>
      </w:r>
    </w:p>
    <w:p w14:paraId="172D0A1E" w14:textId="60F6D477" w:rsidR="0044040C" w:rsidRPr="00BC67D5" w:rsidRDefault="008B7464"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идентификации Каталонии в качестве нации проект </w:t>
      </w:r>
      <w:r w:rsidR="006E4B1C">
        <w:rPr>
          <w:rFonts w:ascii="Times New Roman" w:hAnsi="Times New Roman" w:cs="Times New Roman"/>
          <w:sz w:val="24"/>
          <w:szCs w:val="24"/>
        </w:rPr>
        <w:t xml:space="preserve">нового </w:t>
      </w:r>
      <w:r>
        <w:rPr>
          <w:rFonts w:ascii="Times New Roman" w:hAnsi="Times New Roman" w:cs="Times New Roman"/>
          <w:sz w:val="24"/>
          <w:szCs w:val="24"/>
        </w:rPr>
        <w:t>Статута предполагал расширени</w:t>
      </w:r>
      <w:r w:rsidR="008C3579">
        <w:rPr>
          <w:rFonts w:ascii="Times New Roman" w:hAnsi="Times New Roman" w:cs="Times New Roman"/>
          <w:sz w:val="24"/>
          <w:szCs w:val="24"/>
        </w:rPr>
        <w:t>е</w:t>
      </w:r>
      <w:r>
        <w:rPr>
          <w:rFonts w:ascii="Times New Roman" w:hAnsi="Times New Roman" w:cs="Times New Roman"/>
          <w:sz w:val="24"/>
          <w:szCs w:val="24"/>
        </w:rPr>
        <w:t xml:space="preserve"> полномочий </w:t>
      </w:r>
      <w:proofErr w:type="spellStart"/>
      <w:r>
        <w:rPr>
          <w:rFonts w:ascii="Times New Roman" w:hAnsi="Times New Roman" w:cs="Times New Roman"/>
          <w:sz w:val="24"/>
          <w:szCs w:val="24"/>
        </w:rPr>
        <w:t>Женералитата</w:t>
      </w:r>
      <w:proofErr w:type="spellEnd"/>
      <w:r>
        <w:rPr>
          <w:rFonts w:ascii="Times New Roman" w:hAnsi="Times New Roman" w:cs="Times New Roman"/>
          <w:sz w:val="24"/>
          <w:szCs w:val="24"/>
        </w:rPr>
        <w:t xml:space="preserve"> в абсолютно новых сферах, таких как народные консультации, морская безопасность, поддержка иммигрантов и т.д., а также создание специального налогового агентства, управление государственными инвестициями и возведение окситанского языка провинции Арагон в статус официального на территории Каталонии</w:t>
      </w:r>
      <w:r>
        <w:rPr>
          <w:rStyle w:val="a5"/>
          <w:rFonts w:ascii="Times New Roman" w:hAnsi="Times New Roman" w:cs="Times New Roman"/>
          <w:sz w:val="24"/>
          <w:szCs w:val="24"/>
        </w:rPr>
        <w:footnoteReference w:id="68"/>
      </w:r>
      <w:r>
        <w:rPr>
          <w:rFonts w:ascii="Times New Roman" w:hAnsi="Times New Roman" w:cs="Times New Roman"/>
          <w:sz w:val="24"/>
          <w:szCs w:val="24"/>
        </w:rPr>
        <w:t>.</w:t>
      </w:r>
      <w:r w:rsidR="00892D97">
        <w:rPr>
          <w:rFonts w:ascii="Times New Roman" w:hAnsi="Times New Roman" w:cs="Times New Roman"/>
          <w:sz w:val="24"/>
          <w:szCs w:val="24"/>
        </w:rPr>
        <w:t xml:space="preserve"> </w:t>
      </w:r>
    </w:p>
    <w:p w14:paraId="5DF9D79B" w14:textId="572F15C0" w:rsidR="008B7464" w:rsidRDefault="006E4B1C"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Хотя Статут вступил в силу 18 июня 2006 года, </w:t>
      </w:r>
      <w:r w:rsidR="00B456C2">
        <w:rPr>
          <w:rFonts w:ascii="Times New Roman" w:hAnsi="Times New Roman" w:cs="Times New Roman"/>
          <w:sz w:val="24"/>
          <w:szCs w:val="24"/>
        </w:rPr>
        <w:t xml:space="preserve">Народная партия (исп. </w:t>
      </w:r>
      <w:r w:rsidR="00B456C2">
        <w:rPr>
          <w:rFonts w:ascii="Times New Roman" w:hAnsi="Times New Roman" w:cs="Times New Roman"/>
          <w:sz w:val="24"/>
          <w:szCs w:val="24"/>
          <w:lang w:val="es-ES"/>
        </w:rPr>
        <w:t>Partido</w:t>
      </w:r>
      <w:r w:rsidR="00B456C2" w:rsidRPr="00B456C2">
        <w:rPr>
          <w:rFonts w:ascii="Times New Roman" w:hAnsi="Times New Roman" w:cs="Times New Roman"/>
          <w:sz w:val="24"/>
          <w:szCs w:val="24"/>
        </w:rPr>
        <w:t xml:space="preserve"> </w:t>
      </w:r>
      <w:r w:rsidR="00B456C2">
        <w:rPr>
          <w:rFonts w:ascii="Times New Roman" w:hAnsi="Times New Roman" w:cs="Times New Roman"/>
          <w:sz w:val="24"/>
          <w:szCs w:val="24"/>
          <w:lang w:val="es-ES"/>
        </w:rPr>
        <w:t>Popular</w:t>
      </w:r>
      <w:r w:rsidR="00B456C2" w:rsidRPr="00B456C2">
        <w:rPr>
          <w:rFonts w:ascii="Times New Roman" w:hAnsi="Times New Roman" w:cs="Times New Roman"/>
          <w:sz w:val="24"/>
          <w:szCs w:val="24"/>
        </w:rPr>
        <w:t xml:space="preserve">) </w:t>
      </w:r>
      <w:r w:rsidR="00B456C2">
        <w:rPr>
          <w:rFonts w:ascii="Times New Roman" w:hAnsi="Times New Roman" w:cs="Times New Roman"/>
          <w:sz w:val="24"/>
          <w:szCs w:val="24"/>
        </w:rPr>
        <w:t>вместе с омбудсменом и пятью автономными сообществами посчитали Статут неконституционным и направили заявк</w:t>
      </w:r>
      <w:r w:rsidR="008C3579">
        <w:rPr>
          <w:rFonts w:ascii="Times New Roman" w:hAnsi="Times New Roman" w:cs="Times New Roman"/>
          <w:sz w:val="24"/>
          <w:szCs w:val="24"/>
        </w:rPr>
        <w:t>у</w:t>
      </w:r>
      <w:r w:rsidR="00B456C2">
        <w:rPr>
          <w:rFonts w:ascii="Times New Roman" w:hAnsi="Times New Roman" w:cs="Times New Roman"/>
          <w:sz w:val="24"/>
          <w:szCs w:val="24"/>
        </w:rPr>
        <w:t xml:space="preserve"> в Конституционный суд Испании с тем, чтобы проверить почти все статьи Статута на предмет соответствия Конституции Королевства.</w:t>
      </w:r>
      <w:r w:rsidR="00B456C2" w:rsidRPr="00B456C2">
        <w:rPr>
          <w:rFonts w:ascii="Times New Roman" w:hAnsi="Times New Roman" w:cs="Times New Roman"/>
          <w:sz w:val="24"/>
          <w:szCs w:val="24"/>
        </w:rPr>
        <w:t xml:space="preserve"> </w:t>
      </w:r>
      <w:r w:rsidR="00EB3A86">
        <w:rPr>
          <w:rFonts w:ascii="Times New Roman" w:hAnsi="Times New Roman" w:cs="Times New Roman"/>
          <w:sz w:val="24"/>
          <w:szCs w:val="24"/>
        </w:rPr>
        <w:t>28 июня 2010 года,</w:t>
      </w:r>
      <w:r w:rsidR="00B456C2">
        <w:rPr>
          <w:rFonts w:ascii="Times New Roman" w:hAnsi="Times New Roman" w:cs="Times New Roman"/>
          <w:sz w:val="24"/>
          <w:szCs w:val="24"/>
        </w:rPr>
        <w:t xml:space="preserve"> спустя четыре года</w:t>
      </w:r>
      <w:r w:rsidR="00EB3A86">
        <w:rPr>
          <w:rFonts w:ascii="Times New Roman" w:hAnsi="Times New Roman" w:cs="Times New Roman"/>
          <w:sz w:val="24"/>
          <w:szCs w:val="24"/>
        </w:rPr>
        <w:t xml:space="preserve"> после подачи заявки, Конституционный суд Испании принял окончательное решение, в котором признал большую часть текста Статута конституционным.</w:t>
      </w:r>
      <w:r w:rsidR="008C3579">
        <w:rPr>
          <w:rFonts w:ascii="Times New Roman" w:hAnsi="Times New Roman" w:cs="Times New Roman"/>
          <w:sz w:val="24"/>
          <w:szCs w:val="24"/>
        </w:rPr>
        <w:t xml:space="preserve"> Однако</w:t>
      </w:r>
      <w:r w:rsidR="00EB3A86">
        <w:rPr>
          <w:rFonts w:ascii="Times New Roman" w:hAnsi="Times New Roman" w:cs="Times New Roman"/>
          <w:sz w:val="24"/>
          <w:szCs w:val="24"/>
        </w:rPr>
        <w:t xml:space="preserve"> он объявил 14 статей документа неконституционными, некоторые статьи были переписаны, для того чтобы избежать неправильной интерпретации этих статей в будущем. Отмененные и измененные статьи Статута</w:t>
      </w:r>
      <w:r w:rsidR="00934793">
        <w:rPr>
          <w:rFonts w:ascii="Times New Roman" w:hAnsi="Times New Roman" w:cs="Times New Roman"/>
          <w:sz w:val="24"/>
          <w:szCs w:val="24"/>
        </w:rPr>
        <w:t xml:space="preserve"> касались расширенных полномочий </w:t>
      </w:r>
      <w:proofErr w:type="spellStart"/>
      <w:r w:rsidR="00934793">
        <w:rPr>
          <w:rFonts w:ascii="Times New Roman" w:hAnsi="Times New Roman" w:cs="Times New Roman"/>
          <w:sz w:val="24"/>
          <w:szCs w:val="24"/>
        </w:rPr>
        <w:t>Женералитата</w:t>
      </w:r>
      <w:proofErr w:type="spellEnd"/>
      <w:r w:rsidR="00934793">
        <w:rPr>
          <w:rFonts w:ascii="Times New Roman" w:hAnsi="Times New Roman" w:cs="Times New Roman"/>
          <w:sz w:val="24"/>
          <w:szCs w:val="24"/>
        </w:rPr>
        <w:t xml:space="preserve"> и Верховного суда Каталонии, а также налоговой системы, банков, страхования и т</w:t>
      </w:r>
      <w:r w:rsidR="008C3579">
        <w:rPr>
          <w:rFonts w:ascii="Times New Roman" w:hAnsi="Times New Roman" w:cs="Times New Roman"/>
          <w:sz w:val="24"/>
          <w:szCs w:val="24"/>
        </w:rPr>
        <w:t xml:space="preserve">. </w:t>
      </w:r>
      <w:r w:rsidR="00934793">
        <w:rPr>
          <w:rFonts w:ascii="Times New Roman" w:hAnsi="Times New Roman" w:cs="Times New Roman"/>
          <w:sz w:val="24"/>
          <w:szCs w:val="24"/>
        </w:rPr>
        <w:t>д. Кроме того, Преамбула Статута, в которой Каталонии был присвоен статус нации, была признан</w:t>
      </w:r>
      <w:r w:rsidR="008C3579">
        <w:rPr>
          <w:rFonts w:ascii="Times New Roman" w:hAnsi="Times New Roman" w:cs="Times New Roman"/>
          <w:sz w:val="24"/>
          <w:szCs w:val="24"/>
        </w:rPr>
        <w:t>а</w:t>
      </w:r>
      <w:r w:rsidR="00934793">
        <w:rPr>
          <w:rFonts w:ascii="Times New Roman" w:hAnsi="Times New Roman" w:cs="Times New Roman"/>
          <w:sz w:val="24"/>
          <w:szCs w:val="24"/>
        </w:rPr>
        <w:t xml:space="preserve"> судом «юридически неэффективной»</w:t>
      </w:r>
      <w:r w:rsidR="009F5B6B">
        <w:rPr>
          <w:rStyle w:val="a5"/>
          <w:rFonts w:ascii="Times New Roman" w:hAnsi="Times New Roman" w:cs="Times New Roman"/>
          <w:sz w:val="24"/>
          <w:szCs w:val="24"/>
        </w:rPr>
        <w:footnoteReference w:id="69"/>
      </w:r>
      <w:r w:rsidR="00934793">
        <w:rPr>
          <w:rFonts w:ascii="Times New Roman" w:hAnsi="Times New Roman" w:cs="Times New Roman"/>
          <w:sz w:val="24"/>
          <w:szCs w:val="24"/>
        </w:rPr>
        <w:t>.</w:t>
      </w:r>
    </w:p>
    <w:p w14:paraId="6F50AEF5" w14:textId="7DEDDE44" w:rsidR="00AE28EC" w:rsidRDefault="00AE28EC"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каталонская идентичность во многом базируется на коллективной памяти независимого развития региона. Эта коллективная память на протяжении долгого времени и до сих пор стоит во главе угла конструирования «древней суверенной нации». С момента вхождения в состав испанского государства и потери множественных полномочий Каталония стремилась восстановить их и объявить себя нацией. Испанская центральная власть, отменившая автономию Каталонии, а также режим Генерала Франко, запретивший каталонский язык и устранивший автономии, формировали образ враждебного «</w:t>
      </w:r>
      <w:r w:rsidR="00F00094">
        <w:rPr>
          <w:rFonts w:ascii="Times New Roman" w:hAnsi="Times New Roman" w:cs="Times New Roman"/>
          <w:sz w:val="24"/>
          <w:szCs w:val="24"/>
        </w:rPr>
        <w:t>д</w:t>
      </w:r>
      <w:r>
        <w:rPr>
          <w:rFonts w:ascii="Times New Roman" w:hAnsi="Times New Roman" w:cs="Times New Roman"/>
          <w:sz w:val="24"/>
          <w:szCs w:val="24"/>
        </w:rPr>
        <w:t>ругого» в глазах каталонцев и лишь усиливали их желание идентифицировать себя в качестве нации и расширить права автономии.</w:t>
      </w:r>
    </w:p>
    <w:p w14:paraId="7BDC9873" w14:textId="09F6297F" w:rsidR="00EC150D" w:rsidRDefault="00251C6B" w:rsidP="00E502B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Следующей важной составляющей коллективной идентичности жителей региона является каталонский язык</w:t>
      </w:r>
      <w:r w:rsidR="00EC150D">
        <w:rPr>
          <w:rFonts w:ascii="Times New Roman" w:hAnsi="Times New Roman" w:cs="Times New Roman"/>
          <w:sz w:val="24"/>
          <w:szCs w:val="24"/>
        </w:rPr>
        <w:t xml:space="preserve"> и связанные с ним культурн</w:t>
      </w:r>
      <w:r w:rsidR="008C3579">
        <w:rPr>
          <w:rFonts w:ascii="Times New Roman" w:hAnsi="Times New Roman" w:cs="Times New Roman"/>
          <w:sz w:val="24"/>
          <w:szCs w:val="24"/>
        </w:rPr>
        <w:t>ые</w:t>
      </w:r>
      <w:r w:rsidR="00EC150D">
        <w:rPr>
          <w:rFonts w:ascii="Times New Roman" w:hAnsi="Times New Roman" w:cs="Times New Roman"/>
          <w:sz w:val="24"/>
          <w:szCs w:val="24"/>
        </w:rPr>
        <w:t xml:space="preserve"> традиции.</w:t>
      </w:r>
      <w:r>
        <w:rPr>
          <w:rFonts w:ascii="Times New Roman" w:hAnsi="Times New Roman" w:cs="Times New Roman"/>
          <w:sz w:val="24"/>
          <w:szCs w:val="24"/>
        </w:rPr>
        <w:t xml:space="preserve"> </w:t>
      </w:r>
      <w:r w:rsidR="00EC150D">
        <w:rPr>
          <w:rFonts w:ascii="Times New Roman" w:hAnsi="Times New Roman" w:cs="Times New Roman"/>
          <w:sz w:val="24"/>
          <w:szCs w:val="24"/>
        </w:rPr>
        <w:t>Каталонский язык</w:t>
      </w:r>
      <w:r>
        <w:rPr>
          <w:rFonts w:ascii="Times New Roman" w:hAnsi="Times New Roman" w:cs="Times New Roman"/>
          <w:sz w:val="24"/>
          <w:szCs w:val="24"/>
        </w:rPr>
        <w:t xml:space="preserve"> не только используется в повседневной жизни, но и был возведен в статус собственного языка Каталонии Статутом 1979 года, что среди прочего способствовало «воображению» каталонской нации</w:t>
      </w:r>
      <w:r w:rsidR="00517125">
        <w:rPr>
          <w:rFonts w:ascii="Times New Roman" w:hAnsi="Times New Roman" w:cs="Times New Roman"/>
          <w:sz w:val="24"/>
          <w:szCs w:val="24"/>
        </w:rPr>
        <w:t xml:space="preserve">. </w:t>
      </w:r>
    </w:p>
    <w:p w14:paraId="6406B630" w14:textId="640E2F1E" w:rsidR="005321B2" w:rsidRDefault="00517125"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пишет М. </w:t>
      </w:r>
      <w:proofErr w:type="spellStart"/>
      <w:r>
        <w:rPr>
          <w:rFonts w:ascii="Times New Roman" w:hAnsi="Times New Roman" w:cs="Times New Roman"/>
          <w:sz w:val="24"/>
          <w:szCs w:val="24"/>
        </w:rPr>
        <w:t>Китинг</w:t>
      </w:r>
      <w:proofErr w:type="spellEnd"/>
      <w:r>
        <w:rPr>
          <w:rFonts w:ascii="Times New Roman" w:hAnsi="Times New Roman" w:cs="Times New Roman"/>
          <w:sz w:val="24"/>
          <w:szCs w:val="24"/>
        </w:rPr>
        <w:t>, язык всегда был значимым элементом каталонской культуры</w:t>
      </w:r>
      <w:r w:rsidR="00EC150D">
        <w:rPr>
          <w:rFonts w:ascii="Times New Roman" w:hAnsi="Times New Roman" w:cs="Times New Roman"/>
          <w:sz w:val="24"/>
          <w:szCs w:val="24"/>
        </w:rPr>
        <w:t xml:space="preserve">: </w:t>
      </w:r>
      <w:r>
        <w:rPr>
          <w:rFonts w:ascii="Times New Roman" w:hAnsi="Times New Roman" w:cs="Times New Roman"/>
          <w:sz w:val="24"/>
          <w:szCs w:val="24"/>
        </w:rPr>
        <w:t xml:space="preserve">он использовался </w:t>
      </w:r>
      <w:r w:rsidR="00EC150D">
        <w:rPr>
          <w:rFonts w:ascii="Times New Roman" w:hAnsi="Times New Roman" w:cs="Times New Roman"/>
          <w:sz w:val="24"/>
          <w:szCs w:val="24"/>
        </w:rPr>
        <w:t xml:space="preserve">не только </w:t>
      </w:r>
      <w:r>
        <w:rPr>
          <w:rFonts w:ascii="Times New Roman" w:hAnsi="Times New Roman" w:cs="Times New Roman"/>
          <w:sz w:val="24"/>
          <w:szCs w:val="24"/>
        </w:rPr>
        <w:t xml:space="preserve">крестьянами, </w:t>
      </w:r>
      <w:r w:rsidR="00EC150D">
        <w:rPr>
          <w:rFonts w:ascii="Times New Roman" w:hAnsi="Times New Roman" w:cs="Times New Roman"/>
          <w:sz w:val="24"/>
          <w:szCs w:val="24"/>
        </w:rPr>
        <w:t>но и судами и администрацией, был языком литературных достижений. К примеру, известные Цветочные игры Барселоны</w:t>
      </w:r>
      <w:r w:rsidR="008C3579">
        <w:rPr>
          <w:rFonts w:ascii="Times New Roman" w:hAnsi="Times New Roman" w:cs="Times New Roman"/>
          <w:sz w:val="24"/>
          <w:szCs w:val="24"/>
        </w:rPr>
        <w:t xml:space="preserve"> (кат. </w:t>
      </w:r>
      <w:proofErr w:type="spellStart"/>
      <w:r w:rsidR="008C3579" w:rsidRPr="008C3579">
        <w:rPr>
          <w:rFonts w:ascii="Times New Roman" w:hAnsi="Times New Roman" w:cs="Times New Roman"/>
          <w:sz w:val="24"/>
          <w:szCs w:val="24"/>
        </w:rPr>
        <w:t>Jocs</w:t>
      </w:r>
      <w:proofErr w:type="spellEnd"/>
      <w:r w:rsidR="008C3579" w:rsidRPr="008C3579">
        <w:rPr>
          <w:rFonts w:ascii="Times New Roman" w:hAnsi="Times New Roman" w:cs="Times New Roman"/>
          <w:sz w:val="24"/>
          <w:szCs w:val="24"/>
        </w:rPr>
        <w:t xml:space="preserve"> </w:t>
      </w:r>
      <w:proofErr w:type="spellStart"/>
      <w:r w:rsidR="008C3579" w:rsidRPr="008C3579">
        <w:rPr>
          <w:rFonts w:ascii="Times New Roman" w:hAnsi="Times New Roman" w:cs="Times New Roman"/>
          <w:sz w:val="24"/>
          <w:szCs w:val="24"/>
        </w:rPr>
        <w:t>florals</w:t>
      </w:r>
      <w:proofErr w:type="spellEnd"/>
      <w:r w:rsidR="008C3579">
        <w:rPr>
          <w:rFonts w:ascii="Times New Roman" w:hAnsi="Times New Roman" w:cs="Times New Roman"/>
          <w:sz w:val="24"/>
          <w:szCs w:val="24"/>
        </w:rPr>
        <w:t>)</w:t>
      </w:r>
      <w:r w:rsidR="00EC150D">
        <w:rPr>
          <w:rFonts w:ascii="Times New Roman" w:hAnsi="Times New Roman" w:cs="Times New Roman"/>
          <w:sz w:val="24"/>
          <w:szCs w:val="24"/>
        </w:rPr>
        <w:t xml:space="preserve">, литературный конкурс на каталонском языке, проводятся ежегодно с 1859 года и позволили еще в </w:t>
      </w:r>
      <w:r w:rsidR="00EC150D">
        <w:rPr>
          <w:rFonts w:ascii="Times New Roman" w:hAnsi="Times New Roman" w:cs="Times New Roman"/>
          <w:sz w:val="24"/>
          <w:szCs w:val="24"/>
          <w:lang w:val="en-US"/>
        </w:rPr>
        <w:t>XIX</w:t>
      </w:r>
      <w:r w:rsidR="00EC150D" w:rsidRPr="00EC150D">
        <w:rPr>
          <w:rFonts w:ascii="Times New Roman" w:hAnsi="Times New Roman" w:cs="Times New Roman"/>
          <w:sz w:val="24"/>
          <w:szCs w:val="24"/>
        </w:rPr>
        <w:t xml:space="preserve"> </w:t>
      </w:r>
      <w:r w:rsidR="00EC150D">
        <w:rPr>
          <w:rFonts w:ascii="Times New Roman" w:hAnsi="Times New Roman" w:cs="Times New Roman"/>
          <w:sz w:val="24"/>
          <w:szCs w:val="24"/>
        </w:rPr>
        <w:t xml:space="preserve">веке поддерживать литературную традицию Каталонии. </w:t>
      </w:r>
      <w:r w:rsidR="00046F74">
        <w:rPr>
          <w:rFonts w:ascii="Times New Roman" w:hAnsi="Times New Roman" w:cs="Times New Roman"/>
          <w:sz w:val="24"/>
          <w:szCs w:val="24"/>
        </w:rPr>
        <w:t>В 1880 году была основана первая газета на каталонском языке под названием</w:t>
      </w:r>
      <w:r w:rsidR="005321B2" w:rsidRPr="005321B2">
        <w:rPr>
          <w:rFonts w:ascii="Times New Roman" w:hAnsi="Times New Roman" w:cs="Times New Roman"/>
          <w:sz w:val="24"/>
          <w:szCs w:val="24"/>
        </w:rPr>
        <w:t xml:space="preserve"> </w:t>
      </w:r>
      <w:proofErr w:type="spellStart"/>
      <w:r w:rsidR="005321B2">
        <w:rPr>
          <w:rFonts w:ascii="Times New Roman" w:hAnsi="Times New Roman" w:cs="Times New Roman"/>
          <w:sz w:val="24"/>
          <w:szCs w:val="24"/>
          <w:lang w:val="en-US"/>
        </w:rPr>
        <w:t>Diari</w:t>
      </w:r>
      <w:proofErr w:type="spellEnd"/>
      <w:r w:rsidR="005321B2" w:rsidRPr="005321B2">
        <w:rPr>
          <w:rFonts w:ascii="Times New Roman" w:hAnsi="Times New Roman" w:cs="Times New Roman"/>
          <w:sz w:val="24"/>
          <w:szCs w:val="24"/>
        </w:rPr>
        <w:t xml:space="preserve"> </w:t>
      </w:r>
      <w:proofErr w:type="spellStart"/>
      <w:r w:rsidR="005321B2" w:rsidRPr="005321B2">
        <w:rPr>
          <w:rFonts w:ascii="Times New Roman" w:hAnsi="Times New Roman" w:cs="Times New Roman"/>
          <w:sz w:val="24"/>
          <w:szCs w:val="24"/>
        </w:rPr>
        <w:t>Català</w:t>
      </w:r>
      <w:proofErr w:type="spellEnd"/>
      <w:r w:rsidR="005321B2">
        <w:rPr>
          <w:rStyle w:val="a5"/>
          <w:rFonts w:ascii="Times New Roman" w:hAnsi="Times New Roman" w:cs="Times New Roman"/>
          <w:sz w:val="24"/>
          <w:szCs w:val="24"/>
        </w:rPr>
        <w:footnoteReference w:id="70"/>
      </w:r>
      <w:r w:rsidR="005321B2">
        <w:rPr>
          <w:rFonts w:ascii="Times New Roman" w:hAnsi="Times New Roman" w:cs="Times New Roman"/>
          <w:sz w:val="24"/>
          <w:szCs w:val="24"/>
        </w:rPr>
        <w:t xml:space="preserve">, который стала тем самым «печатным капитализмом» региона, способствующим воображению нации. </w:t>
      </w:r>
    </w:p>
    <w:p w14:paraId="3F52FEF4" w14:textId="1D1B13C5" w:rsidR="00947C06" w:rsidRDefault="005321B2" w:rsidP="00947C0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рубеже </w:t>
      </w:r>
      <w:r>
        <w:rPr>
          <w:rFonts w:ascii="Times New Roman" w:hAnsi="Times New Roman" w:cs="Times New Roman"/>
          <w:sz w:val="24"/>
          <w:szCs w:val="24"/>
          <w:lang w:val="en-US"/>
        </w:rPr>
        <w:t>XIX</w:t>
      </w:r>
      <w:r w:rsidRPr="005321B2">
        <w:rPr>
          <w:rFonts w:ascii="Times New Roman" w:hAnsi="Times New Roman" w:cs="Times New Roman"/>
          <w:sz w:val="24"/>
          <w:szCs w:val="24"/>
        </w:rPr>
        <w:t>-</w:t>
      </w:r>
      <w:r w:rsidR="00046F74">
        <w:rPr>
          <w:rFonts w:ascii="Times New Roman" w:hAnsi="Times New Roman" w:cs="Times New Roman"/>
          <w:sz w:val="24"/>
          <w:szCs w:val="24"/>
          <w:lang w:val="en-US"/>
        </w:rPr>
        <w:t>XX</w:t>
      </w:r>
      <w:r w:rsidR="00046F74" w:rsidRPr="00046F74">
        <w:rPr>
          <w:rFonts w:ascii="Times New Roman" w:hAnsi="Times New Roman" w:cs="Times New Roman"/>
          <w:sz w:val="24"/>
          <w:szCs w:val="24"/>
        </w:rPr>
        <w:t xml:space="preserve"> </w:t>
      </w:r>
      <w:r w:rsidR="00046F74">
        <w:rPr>
          <w:rFonts w:ascii="Times New Roman" w:hAnsi="Times New Roman" w:cs="Times New Roman"/>
          <w:sz w:val="24"/>
          <w:szCs w:val="24"/>
        </w:rPr>
        <w:t>век</w:t>
      </w:r>
      <w:r>
        <w:rPr>
          <w:rFonts w:ascii="Times New Roman" w:hAnsi="Times New Roman" w:cs="Times New Roman"/>
          <w:sz w:val="24"/>
          <w:szCs w:val="24"/>
        </w:rPr>
        <w:t>ов</w:t>
      </w:r>
      <w:r w:rsidR="00046F74">
        <w:rPr>
          <w:rFonts w:ascii="Times New Roman" w:hAnsi="Times New Roman" w:cs="Times New Roman"/>
          <w:sz w:val="24"/>
          <w:szCs w:val="24"/>
        </w:rPr>
        <w:t xml:space="preserve"> была инициирована активная политика </w:t>
      </w:r>
      <w:proofErr w:type="spellStart"/>
      <w:r w:rsidR="00046F74">
        <w:rPr>
          <w:rFonts w:ascii="Times New Roman" w:hAnsi="Times New Roman" w:cs="Times New Roman"/>
          <w:sz w:val="24"/>
          <w:szCs w:val="24"/>
        </w:rPr>
        <w:t>каталанизации</w:t>
      </w:r>
      <w:proofErr w:type="spellEnd"/>
      <w:r>
        <w:rPr>
          <w:rFonts w:ascii="Times New Roman" w:hAnsi="Times New Roman" w:cs="Times New Roman"/>
          <w:sz w:val="24"/>
          <w:szCs w:val="24"/>
        </w:rPr>
        <w:t xml:space="preserve">. В октябре 1880 году от лица </w:t>
      </w:r>
      <w:proofErr w:type="spellStart"/>
      <w:r>
        <w:rPr>
          <w:rFonts w:ascii="Times New Roman" w:hAnsi="Times New Roman" w:cs="Times New Roman"/>
          <w:sz w:val="24"/>
          <w:szCs w:val="24"/>
        </w:rPr>
        <w:t>Валенти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Альмирал</w:t>
      </w:r>
      <w:r w:rsidR="009C7DE2">
        <w:rPr>
          <w:rFonts w:ascii="Times New Roman" w:hAnsi="Times New Roman" w:cs="Times New Roman"/>
          <w:sz w:val="24"/>
          <w:szCs w:val="24"/>
        </w:rPr>
        <w:t>я</w:t>
      </w:r>
      <w:proofErr w:type="spellEnd"/>
      <w:r>
        <w:rPr>
          <w:rFonts w:ascii="Times New Roman" w:hAnsi="Times New Roman" w:cs="Times New Roman"/>
          <w:sz w:val="24"/>
          <w:szCs w:val="24"/>
        </w:rPr>
        <w:t xml:space="preserve">, владельца газеты </w:t>
      </w:r>
      <w:proofErr w:type="spellStart"/>
      <w:r>
        <w:rPr>
          <w:rFonts w:ascii="Times New Roman" w:hAnsi="Times New Roman" w:cs="Times New Roman"/>
          <w:sz w:val="24"/>
          <w:szCs w:val="24"/>
          <w:lang w:val="en-US"/>
        </w:rPr>
        <w:t>Diari</w:t>
      </w:r>
      <w:proofErr w:type="spellEnd"/>
      <w:r w:rsidRPr="005321B2">
        <w:rPr>
          <w:rFonts w:ascii="Times New Roman" w:hAnsi="Times New Roman" w:cs="Times New Roman"/>
          <w:sz w:val="24"/>
          <w:szCs w:val="24"/>
        </w:rPr>
        <w:t xml:space="preserve"> </w:t>
      </w:r>
      <w:proofErr w:type="spellStart"/>
      <w:r w:rsidRPr="005321B2">
        <w:rPr>
          <w:rFonts w:ascii="Times New Roman" w:hAnsi="Times New Roman" w:cs="Times New Roman"/>
          <w:sz w:val="24"/>
          <w:szCs w:val="24"/>
        </w:rPr>
        <w:t>Català</w:t>
      </w:r>
      <w:proofErr w:type="spellEnd"/>
      <w:r>
        <w:rPr>
          <w:rFonts w:ascii="Times New Roman" w:hAnsi="Times New Roman" w:cs="Times New Roman"/>
          <w:sz w:val="24"/>
          <w:szCs w:val="24"/>
        </w:rPr>
        <w:t xml:space="preserve">, был созван Первый каталонский конгресс, который должен был стать отправной точкой </w:t>
      </w:r>
      <w:r w:rsidR="006E54BE">
        <w:rPr>
          <w:rFonts w:ascii="Times New Roman" w:hAnsi="Times New Roman" w:cs="Times New Roman"/>
          <w:sz w:val="24"/>
          <w:szCs w:val="24"/>
        </w:rPr>
        <w:t xml:space="preserve">создания </w:t>
      </w:r>
      <w:r w:rsidR="008C02E6">
        <w:rPr>
          <w:rFonts w:ascii="Times New Roman" w:hAnsi="Times New Roman" w:cs="Times New Roman"/>
          <w:sz w:val="24"/>
          <w:szCs w:val="24"/>
        </w:rPr>
        <w:t>К</w:t>
      </w:r>
      <w:r w:rsidR="006E54BE">
        <w:rPr>
          <w:rFonts w:ascii="Times New Roman" w:hAnsi="Times New Roman" w:cs="Times New Roman"/>
          <w:sz w:val="24"/>
          <w:szCs w:val="24"/>
        </w:rPr>
        <w:t xml:space="preserve">аталонского центра (кат. </w:t>
      </w:r>
      <w:r w:rsidR="006E54BE">
        <w:rPr>
          <w:rFonts w:ascii="Times New Roman" w:hAnsi="Times New Roman" w:cs="Times New Roman"/>
          <w:sz w:val="24"/>
          <w:szCs w:val="24"/>
          <w:lang w:val="en-US"/>
        </w:rPr>
        <w:t>Centre</w:t>
      </w:r>
      <w:r w:rsidR="006E54BE" w:rsidRPr="006E54BE">
        <w:rPr>
          <w:rFonts w:ascii="Times New Roman" w:hAnsi="Times New Roman" w:cs="Times New Roman"/>
          <w:sz w:val="24"/>
          <w:szCs w:val="24"/>
        </w:rPr>
        <w:t xml:space="preserve"> </w:t>
      </w:r>
      <w:proofErr w:type="spellStart"/>
      <w:r w:rsidR="006E54BE" w:rsidRPr="005321B2">
        <w:rPr>
          <w:rFonts w:ascii="Times New Roman" w:hAnsi="Times New Roman" w:cs="Times New Roman"/>
          <w:sz w:val="24"/>
          <w:szCs w:val="24"/>
        </w:rPr>
        <w:t>Català</w:t>
      </w:r>
      <w:proofErr w:type="spellEnd"/>
      <w:r w:rsidR="006E54BE" w:rsidRPr="006E54BE">
        <w:rPr>
          <w:rFonts w:ascii="Times New Roman" w:hAnsi="Times New Roman" w:cs="Times New Roman"/>
          <w:sz w:val="24"/>
          <w:szCs w:val="24"/>
        </w:rPr>
        <w:t>)</w:t>
      </w:r>
      <w:r w:rsidR="006E54BE">
        <w:rPr>
          <w:rFonts w:ascii="Times New Roman" w:hAnsi="Times New Roman" w:cs="Times New Roman"/>
          <w:sz w:val="24"/>
          <w:szCs w:val="24"/>
        </w:rPr>
        <w:t>, который бы объединил различных политических деятелей</w:t>
      </w:r>
      <w:r w:rsidR="00947C06">
        <w:rPr>
          <w:rFonts w:ascii="Times New Roman" w:hAnsi="Times New Roman" w:cs="Times New Roman"/>
          <w:sz w:val="24"/>
          <w:szCs w:val="24"/>
        </w:rPr>
        <w:t xml:space="preserve">. В ходе Первого каталонского конгресса было также принято решение создать Академию каталонского языка (кат. </w:t>
      </w:r>
      <w:proofErr w:type="spellStart"/>
      <w:r w:rsidR="00947C06" w:rsidRPr="00947C06">
        <w:rPr>
          <w:rFonts w:ascii="Times New Roman" w:hAnsi="Times New Roman" w:cs="Times New Roman"/>
          <w:sz w:val="24"/>
          <w:szCs w:val="24"/>
        </w:rPr>
        <w:t>Acadèmia</w:t>
      </w:r>
      <w:proofErr w:type="spellEnd"/>
      <w:r w:rsidR="00947C06" w:rsidRPr="00947C06">
        <w:rPr>
          <w:rFonts w:ascii="Times New Roman" w:hAnsi="Times New Roman" w:cs="Times New Roman"/>
          <w:sz w:val="24"/>
          <w:szCs w:val="24"/>
        </w:rPr>
        <w:t xml:space="preserve"> </w:t>
      </w:r>
      <w:proofErr w:type="spellStart"/>
      <w:r w:rsidR="00947C06" w:rsidRPr="00947C06">
        <w:rPr>
          <w:rFonts w:ascii="Times New Roman" w:hAnsi="Times New Roman" w:cs="Times New Roman"/>
          <w:sz w:val="24"/>
          <w:szCs w:val="24"/>
        </w:rPr>
        <w:t>de</w:t>
      </w:r>
      <w:proofErr w:type="spellEnd"/>
      <w:r w:rsidR="00947C06" w:rsidRPr="00947C06">
        <w:rPr>
          <w:rFonts w:ascii="Times New Roman" w:hAnsi="Times New Roman" w:cs="Times New Roman"/>
          <w:sz w:val="24"/>
          <w:szCs w:val="24"/>
        </w:rPr>
        <w:t xml:space="preserve"> </w:t>
      </w:r>
      <w:proofErr w:type="spellStart"/>
      <w:r w:rsidR="00947C06" w:rsidRPr="00947C06">
        <w:rPr>
          <w:rFonts w:ascii="Times New Roman" w:hAnsi="Times New Roman" w:cs="Times New Roman"/>
          <w:sz w:val="24"/>
          <w:szCs w:val="24"/>
        </w:rPr>
        <w:t>la</w:t>
      </w:r>
      <w:proofErr w:type="spellEnd"/>
      <w:r w:rsidR="00947C06" w:rsidRPr="00947C06">
        <w:rPr>
          <w:rFonts w:ascii="Times New Roman" w:hAnsi="Times New Roman" w:cs="Times New Roman"/>
          <w:sz w:val="24"/>
          <w:szCs w:val="24"/>
        </w:rPr>
        <w:t xml:space="preserve"> </w:t>
      </w:r>
      <w:proofErr w:type="spellStart"/>
      <w:r w:rsidR="00947C06" w:rsidRPr="00947C06">
        <w:rPr>
          <w:rFonts w:ascii="Times New Roman" w:hAnsi="Times New Roman" w:cs="Times New Roman"/>
          <w:sz w:val="24"/>
          <w:szCs w:val="24"/>
        </w:rPr>
        <w:t>Llengua</w:t>
      </w:r>
      <w:proofErr w:type="spellEnd"/>
      <w:r w:rsidR="00947C06" w:rsidRPr="00947C06">
        <w:rPr>
          <w:rFonts w:ascii="Times New Roman" w:hAnsi="Times New Roman" w:cs="Times New Roman"/>
          <w:sz w:val="24"/>
          <w:szCs w:val="24"/>
        </w:rPr>
        <w:t xml:space="preserve"> </w:t>
      </w:r>
      <w:proofErr w:type="spellStart"/>
      <w:r w:rsidR="00947C06" w:rsidRPr="00947C06">
        <w:rPr>
          <w:rFonts w:ascii="Times New Roman" w:hAnsi="Times New Roman" w:cs="Times New Roman"/>
          <w:sz w:val="24"/>
          <w:szCs w:val="24"/>
        </w:rPr>
        <w:t>Catalana</w:t>
      </w:r>
      <w:proofErr w:type="spellEnd"/>
      <w:r w:rsidR="00947C06">
        <w:rPr>
          <w:rFonts w:ascii="Times New Roman" w:hAnsi="Times New Roman" w:cs="Times New Roman"/>
          <w:sz w:val="24"/>
          <w:szCs w:val="24"/>
        </w:rPr>
        <w:t>), задачей которой было создание документа, призванного защищать каталонский язык</w:t>
      </w:r>
      <w:r w:rsidR="006E54BE">
        <w:rPr>
          <w:rStyle w:val="a5"/>
          <w:rFonts w:ascii="Times New Roman" w:hAnsi="Times New Roman" w:cs="Times New Roman"/>
          <w:sz w:val="24"/>
          <w:szCs w:val="24"/>
        </w:rPr>
        <w:footnoteReference w:id="71"/>
      </w:r>
      <w:r w:rsidR="006E54BE">
        <w:rPr>
          <w:rFonts w:ascii="Times New Roman" w:hAnsi="Times New Roman" w:cs="Times New Roman"/>
          <w:sz w:val="24"/>
          <w:szCs w:val="24"/>
        </w:rPr>
        <w:t xml:space="preserve">. </w:t>
      </w:r>
    </w:p>
    <w:p w14:paraId="46E71EF4" w14:textId="0427992B" w:rsidR="00947C06" w:rsidRPr="00892D97" w:rsidRDefault="00947C06" w:rsidP="00947C0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Большой вклад в конструирование каталонского национализма внес </w:t>
      </w:r>
      <w:proofErr w:type="spellStart"/>
      <w:r>
        <w:rPr>
          <w:rFonts w:ascii="Times New Roman" w:hAnsi="Times New Roman" w:cs="Times New Roman"/>
          <w:sz w:val="24"/>
          <w:szCs w:val="24"/>
        </w:rPr>
        <w:t>Анрик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Прат</w:t>
      </w:r>
      <w:proofErr w:type="spellEnd"/>
      <w:r>
        <w:rPr>
          <w:rFonts w:ascii="Times New Roman" w:hAnsi="Times New Roman" w:cs="Times New Roman"/>
          <w:sz w:val="24"/>
          <w:szCs w:val="24"/>
        </w:rPr>
        <w:t>-да-</w:t>
      </w:r>
      <w:r w:rsidR="0021738E">
        <w:rPr>
          <w:rFonts w:ascii="Times New Roman" w:hAnsi="Times New Roman" w:cs="Times New Roman"/>
          <w:sz w:val="24"/>
          <w:szCs w:val="24"/>
        </w:rPr>
        <w:t>л</w:t>
      </w:r>
      <w:r>
        <w:rPr>
          <w:rFonts w:ascii="Times New Roman" w:hAnsi="Times New Roman" w:cs="Times New Roman"/>
          <w:sz w:val="24"/>
          <w:szCs w:val="24"/>
        </w:rPr>
        <w:t>а-</w:t>
      </w:r>
      <w:proofErr w:type="spellStart"/>
      <w:r>
        <w:rPr>
          <w:rFonts w:ascii="Times New Roman" w:hAnsi="Times New Roman" w:cs="Times New Roman"/>
          <w:sz w:val="24"/>
          <w:szCs w:val="24"/>
        </w:rPr>
        <w:t>Риба</w:t>
      </w:r>
      <w:proofErr w:type="spellEnd"/>
      <w:r>
        <w:rPr>
          <w:rFonts w:ascii="Times New Roman" w:hAnsi="Times New Roman" w:cs="Times New Roman"/>
          <w:sz w:val="24"/>
          <w:szCs w:val="24"/>
        </w:rPr>
        <w:t xml:space="preserve">. В 1906 году он написал работу «Каталонское гражданство» (кат. </w:t>
      </w:r>
      <w:proofErr w:type="spellStart"/>
      <w:r w:rsidRPr="00947C06">
        <w:rPr>
          <w:rFonts w:ascii="Times New Roman" w:hAnsi="Times New Roman" w:cs="Times New Roman"/>
          <w:sz w:val="24"/>
          <w:szCs w:val="24"/>
        </w:rPr>
        <w:t>La</w:t>
      </w:r>
      <w:proofErr w:type="spellEnd"/>
      <w:r w:rsidRPr="00947C06">
        <w:rPr>
          <w:rFonts w:ascii="Times New Roman" w:hAnsi="Times New Roman" w:cs="Times New Roman"/>
          <w:sz w:val="24"/>
          <w:szCs w:val="24"/>
        </w:rPr>
        <w:t xml:space="preserve"> </w:t>
      </w:r>
      <w:proofErr w:type="spellStart"/>
      <w:r w:rsidRPr="00947C06">
        <w:rPr>
          <w:rFonts w:ascii="Times New Roman" w:hAnsi="Times New Roman" w:cs="Times New Roman"/>
          <w:sz w:val="24"/>
          <w:szCs w:val="24"/>
        </w:rPr>
        <w:t>nacionalitat</w:t>
      </w:r>
      <w:proofErr w:type="spellEnd"/>
      <w:r w:rsidRPr="00947C06">
        <w:rPr>
          <w:rFonts w:ascii="Times New Roman" w:hAnsi="Times New Roman" w:cs="Times New Roman"/>
          <w:sz w:val="24"/>
          <w:szCs w:val="24"/>
        </w:rPr>
        <w:t xml:space="preserve"> </w:t>
      </w:r>
      <w:proofErr w:type="spellStart"/>
      <w:r w:rsidRPr="00947C06">
        <w:rPr>
          <w:rFonts w:ascii="Times New Roman" w:hAnsi="Times New Roman" w:cs="Times New Roman"/>
          <w:sz w:val="24"/>
          <w:szCs w:val="24"/>
        </w:rPr>
        <w:t>catalana</w:t>
      </w:r>
      <w:proofErr w:type="spellEnd"/>
      <w:r>
        <w:rPr>
          <w:rFonts w:ascii="Times New Roman" w:hAnsi="Times New Roman" w:cs="Times New Roman"/>
          <w:sz w:val="24"/>
          <w:szCs w:val="24"/>
        </w:rPr>
        <w:t xml:space="preserve">), в которой провел грань между нацией </w:t>
      </w:r>
      <w:r w:rsidR="0021738E">
        <w:rPr>
          <w:rFonts w:ascii="Times New Roman" w:hAnsi="Times New Roman" w:cs="Times New Roman"/>
          <w:sz w:val="24"/>
          <w:szCs w:val="24"/>
        </w:rPr>
        <w:t xml:space="preserve">и государством. По его словам, нация представляет собой </w:t>
      </w:r>
      <w:r w:rsidRPr="00947C06">
        <w:rPr>
          <w:rFonts w:ascii="Times New Roman" w:hAnsi="Times New Roman" w:cs="Times New Roman"/>
          <w:sz w:val="24"/>
          <w:szCs w:val="24"/>
        </w:rPr>
        <w:t>естественное образование с общей историей и культурой,</w:t>
      </w:r>
      <w:r w:rsidR="0021738E" w:rsidRPr="00947C06">
        <w:rPr>
          <w:rFonts w:ascii="Times New Roman" w:hAnsi="Times New Roman" w:cs="Times New Roman"/>
          <w:sz w:val="24"/>
          <w:szCs w:val="24"/>
        </w:rPr>
        <w:t xml:space="preserve"> искусство</w:t>
      </w:r>
      <w:r w:rsidR="0021738E">
        <w:rPr>
          <w:rFonts w:ascii="Times New Roman" w:hAnsi="Times New Roman" w:cs="Times New Roman"/>
          <w:sz w:val="24"/>
          <w:szCs w:val="24"/>
        </w:rPr>
        <w:t>м,</w:t>
      </w:r>
      <w:r w:rsidR="0021738E" w:rsidRPr="00947C06">
        <w:rPr>
          <w:rFonts w:ascii="Times New Roman" w:hAnsi="Times New Roman" w:cs="Times New Roman"/>
          <w:sz w:val="24"/>
          <w:szCs w:val="24"/>
        </w:rPr>
        <w:t xml:space="preserve"> право</w:t>
      </w:r>
      <w:r w:rsidR="0021738E">
        <w:rPr>
          <w:rFonts w:ascii="Times New Roman" w:hAnsi="Times New Roman" w:cs="Times New Roman"/>
          <w:sz w:val="24"/>
          <w:szCs w:val="24"/>
        </w:rPr>
        <w:t>м,</w:t>
      </w:r>
      <w:r w:rsidR="0021738E" w:rsidRPr="00947C06">
        <w:rPr>
          <w:rFonts w:ascii="Times New Roman" w:hAnsi="Times New Roman" w:cs="Times New Roman"/>
          <w:sz w:val="24"/>
          <w:szCs w:val="24"/>
        </w:rPr>
        <w:t xml:space="preserve"> </w:t>
      </w:r>
      <w:r w:rsidRPr="00947C06">
        <w:rPr>
          <w:rFonts w:ascii="Times New Roman" w:hAnsi="Times New Roman" w:cs="Times New Roman"/>
          <w:sz w:val="24"/>
          <w:szCs w:val="24"/>
        </w:rPr>
        <w:t>со своим собственным языком, который имеет большое значение для создания и консолидации национальных настроений</w:t>
      </w:r>
      <w:r w:rsidR="0021738E">
        <w:rPr>
          <w:rFonts w:ascii="Times New Roman" w:hAnsi="Times New Roman" w:cs="Times New Roman"/>
          <w:sz w:val="24"/>
          <w:szCs w:val="24"/>
        </w:rPr>
        <w:t xml:space="preserve">, в то время как государство – искусственная политическая единица. В своей работе А. </w:t>
      </w:r>
      <w:proofErr w:type="spellStart"/>
      <w:r w:rsidR="0021738E">
        <w:rPr>
          <w:rFonts w:ascii="Times New Roman" w:hAnsi="Times New Roman" w:cs="Times New Roman"/>
          <w:sz w:val="24"/>
          <w:szCs w:val="24"/>
        </w:rPr>
        <w:t>Пра</w:t>
      </w:r>
      <w:proofErr w:type="spellEnd"/>
      <w:r w:rsidR="0021738E">
        <w:rPr>
          <w:rFonts w:ascii="Times New Roman" w:hAnsi="Times New Roman" w:cs="Times New Roman"/>
          <w:sz w:val="24"/>
          <w:szCs w:val="24"/>
        </w:rPr>
        <w:t>-да-ла-</w:t>
      </w:r>
      <w:proofErr w:type="spellStart"/>
      <w:r w:rsidR="0021738E">
        <w:rPr>
          <w:rFonts w:ascii="Times New Roman" w:hAnsi="Times New Roman" w:cs="Times New Roman"/>
          <w:sz w:val="24"/>
          <w:szCs w:val="24"/>
        </w:rPr>
        <w:t>Риба</w:t>
      </w:r>
      <w:proofErr w:type="spellEnd"/>
      <w:r w:rsidR="0021738E">
        <w:rPr>
          <w:rFonts w:ascii="Times New Roman" w:hAnsi="Times New Roman" w:cs="Times New Roman"/>
          <w:sz w:val="24"/>
          <w:szCs w:val="24"/>
        </w:rPr>
        <w:t xml:space="preserve"> заключил, что каталонцы являются нацией и что каждая нация нуждается в собственном государстве, следовательно, подчинение нации чужому государству – «патологическая аномалия». Автор не призывает каталонцев к срочному отделению от Испании, а придерживается </w:t>
      </w:r>
      <w:proofErr w:type="spellStart"/>
      <w:r w:rsidR="0021738E">
        <w:rPr>
          <w:rFonts w:ascii="Times New Roman" w:hAnsi="Times New Roman" w:cs="Times New Roman"/>
          <w:sz w:val="24"/>
          <w:szCs w:val="24"/>
        </w:rPr>
        <w:t>регионалистской</w:t>
      </w:r>
      <w:proofErr w:type="spellEnd"/>
      <w:r w:rsidR="0021738E">
        <w:rPr>
          <w:rFonts w:ascii="Times New Roman" w:hAnsi="Times New Roman" w:cs="Times New Roman"/>
          <w:sz w:val="24"/>
          <w:szCs w:val="24"/>
        </w:rPr>
        <w:t xml:space="preserve"> логики, так как настаивает на пересмотре отношений</w:t>
      </w:r>
      <w:r w:rsidR="008C02E6" w:rsidRPr="008C02E6">
        <w:rPr>
          <w:rFonts w:ascii="Times New Roman" w:hAnsi="Times New Roman" w:cs="Times New Roman"/>
          <w:sz w:val="24"/>
          <w:szCs w:val="24"/>
        </w:rPr>
        <w:t xml:space="preserve"> </w:t>
      </w:r>
      <w:r w:rsidR="008C02E6">
        <w:rPr>
          <w:rFonts w:ascii="Times New Roman" w:hAnsi="Times New Roman" w:cs="Times New Roman"/>
          <w:sz w:val="24"/>
          <w:szCs w:val="24"/>
        </w:rPr>
        <w:t>формата</w:t>
      </w:r>
      <w:r w:rsidR="0021738E">
        <w:rPr>
          <w:rFonts w:ascii="Times New Roman" w:hAnsi="Times New Roman" w:cs="Times New Roman"/>
          <w:sz w:val="24"/>
          <w:szCs w:val="24"/>
        </w:rPr>
        <w:t xml:space="preserve"> центр-регион</w:t>
      </w:r>
      <w:r w:rsidR="0021738E">
        <w:rPr>
          <w:rStyle w:val="a5"/>
          <w:rFonts w:ascii="Times New Roman" w:hAnsi="Times New Roman" w:cs="Times New Roman"/>
          <w:sz w:val="24"/>
          <w:szCs w:val="24"/>
        </w:rPr>
        <w:footnoteReference w:id="72"/>
      </w:r>
      <w:r w:rsidR="0021738E">
        <w:rPr>
          <w:rFonts w:ascii="Times New Roman" w:hAnsi="Times New Roman" w:cs="Times New Roman"/>
          <w:sz w:val="24"/>
          <w:szCs w:val="24"/>
        </w:rPr>
        <w:t>.</w:t>
      </w:r>
      <w:r w:rsidR="0021738E" w:rsidRPr="0021738E">
        <w:rPr>
          <w:rFonts w:ascii="Times New Roman" w:hAnsi="Times New Roman" w:cs="Times New Roman"/>
          <w:sz w:val="24"/>
          <w:szCs w:val="24"/>
        </w:rPr>
        <w:t xml:space="preserve"> </w:t>
      </w:r>
      <w:r w:rsidR="0021738E">
        <w:rPr>
          <w:rFonts w:ascii="Times New Roman" w:hAnsi="Times New Roman" w:cs="Times New Roman"/>
          <w:sz w:val="24"/>
          <w:szCs w:val="24"/>
        </w:rPr>
        <w:t>Тем не менее, это сыграло значительную роль в процессе формирования коллективной идентичности каталонцев и воображения нации в головах интеллигенции региона.</w:t>
      </w:r>
      <w:r w:rsidR="00892D97" w:rsidRPr="00892D97">
        <w:rPr>
          <w:rFonts w:ascii="Times New Roman" w:hAnsi="Times New Roman" w:cs="Times New Roman"/>
          <w:sz w:val="24"/>
          <w:szCs w:val="24"/>
        </w:rPr>
        <w:t xml:space="preserve"> </w:t>
      </w:r>
      <w:r w:rsidR="00892D97">
        <w:rPr>
          <w:rFonts w:ascii="Times New Roman" w:hAnsi="Times New Roman" w:cs="Times New Roman"/>
          <w:sz w:val="24"/>
          <w:szCs w:val="24"/>
        </w:rPr>
        <w:t>Это также позволяет сделать вывод о том, что дебаты о каталонской нации и самобытности не новы.</w:t>
      </w:r>
    </w:p>
    <w:p w14:paraId="7B76E79D" w14:textId="58318264" w:rsidR="00EC150D" w:rsidRDefault="006E54BE" w:rsidP="00947C0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46F74">
        <w:rPr>
          <w:rFonts w:ascii="Times New Roman" w:hAnsi="Times New Roman" w:cs="Times New Roman"/>
          <w:sz w:val="24"/>
          <w:szCs w:val="24"/>
        </w:rPr>
        <w:t xml:space="preserve"> 1907 году был учрежден Институт исследования каталонского</w:t>
      </w:r>
      <w:r w:rsidR="00947C06" w:rsidRPr="00947C06">
        <w:rPr>
          <w:rFonts w:ascii="Times New Roman" w:hAnsi="Times New Roman" w:cs="Times New Roman"/>
          <w:sz w:val="24"/>
          <w:szCs w:val="24"/>
        </w:rPr>
        <w:t xml:space="preserve"> (</w:t>
      </w:r>
      <w:r w:rsidR="00947C06">
        <w:rPr>
          <w:rFonts w:ascii="Times New Roman" w:hAnsi="Times New Roman" w:cs="Times New Roman"/>
          <w:sz w:val="24"/>
          <w:szCs w:val="24"/>
        </w:rPr>
        <w:t xml:space="preserve">кат. </w:t>
      </w:r>
      <w:proofErr w:type="spellStart"/>
      <w:r w:rsidR="00947C06" w:rsidRPr="00947C06">
        <w:rPr>
          <w:rFonts w:ascii="Times New Roman" w:hAnsi="Times New Roman" w:cs="Times New Roman"/>
          <w:sz w:val="24"/>
          <w:szCs w:val="24"/>
        </w:rPr>
        <w:t>Institut</w:t>
      </w:r>
      <w:proofErr w:type="spellEnd"/>
      <w:r w:rsidR="00947C06" w:rsidRPr="00947C06">
        <w:rPr>
          <w:rFonts w:ascii="Times New Roman" w:hAnsi="Times New Roman" w:cs="Times New Roman"/>
          <w:sz w:val="24"/>
          <w:szCs w:val="24"/>
        </w:rPr>
        <w:t xml:space="preserve"> </w:t>
      </w:r>
      <w:proofErr w:type="spellStart"/>
      <w:r w:rsidR="00947C06" w:rsidRPr="00947C06">
        <w:rPr>
          <w:rFonts w:ascii="Times New Roman" w:hAnsi="Times New Roman" w:cs="Times New Roman"/>
          <w:sz w:val="24"/>
          <w:szCs w:val="24"/>
        </w:rPr>
        <w:t>d’Estudis</w:t>
      </w:r>
      <w:proofErr w:type="spellEnd"/>
      <w:r w:rsidR="00947C06" w:rsidRPr="00947C06">
        <w:rPr>
          <w:rFonts w:ascii="Times New Roman" w:hAnsi="Times New Roman" w:cs="Times New Roman"/>
          <w:sz w:val="24"/>
          <w:szCs w:val="24"/>
        </w:rPr>
        <w:t xml:space="preserve"> </w:t>
      </w:r>
      <w:proofErr w:type="spellStart"/>
      <w:r w:rsidR="00947C06" w:rsidRPr="00947C06">
        <w:rPr>
          <w:rFonts w:ascii="Times New Roman" w:hAnsi="Times New Roman" w:cs="Times New Roman"/>
          <w:sz w:val="24"/>
          <w:szCs w:val="24"/>
        </w:rPr>
        <w:t>Catalans</w:t>
      </w:r>
      <w:proofErr w:type="spellEnd"/>
      <w:r w:rsidR="00947C06">
        <w:rPr>
          <w:rFonts w:ascii="Times New Roman" w:hAnsi="Times New Roman" w:cs="Times New Roman"/>
          <w:sz w:val="24"/>
          <w:szCs w:val="24"/>
        </w:rPr>
        <w:t>)</w:t>
      </w:r>
      <w:r w:rsidR="00046F74">
        <w:rPr>
          <w:rFonts w:ascii="Times New Roman" w:hAnsi="Times New Roman" w:cs="Times New Roman"/>
          <w:sz w:val="24"/>
          <w:szCs w:val="24"/>
        </w:rPr>
        <w:t xml:space="preserve">, в рамках которого </w:t>
      </w:r>
      <w:proofErr w:type="spellStart"/>
      <w:r w:rsidR="00046F74">
        <w:rPr>
          <w:rFonts w:ascii="Times New Roman" w:hAnsi="Times New Roman" w:cs="Times New Roman"/>
          <w:sz w:val="24"/>
          <w:szCs w:val="24"/>
        </w:rPr>
        <w:t>Помпеу</w:t>
      </w:r>
      <w:proofErr w:type="spellEnd"/>
      <w:r w:rsidR="00046F74">
        <w:rPr>
          <w:rFonts w:ascii="Times New Roman" w:hAnsi="Times New Roman" w:cs="Times New Roman"/>
          <w:sz w:val="24"/>
          <w:szCs w:val="24"/>
        </w:rPr>
        <w:t xml:space="preserve"> Фабра впервые провел стандартизацию языка, а учрежденное в 1914 году Каталонское Содружество </w:t>
      </w:r>
      <w:r w:rsidR="00387365">
        <w:rPr>
          <w:rFonts w:ascii="Times New Roman" w:hAnsi="Times New Roman" w:cs="Times New Roman"/>
          <w:sz w:val="24"/>
          <w:szCs w:val="24"/>
        </w:rPr>
        <w:t xml:space="preserve">(кат. </w:t>
      </w:r>
      <w:proofErr w:type="spellStart"/>
      <w:r w:rsidR="00387365">
        <w:rPr>
          <w:rFonts w:ascii="Times New Roman" w:hAnsi="Times New Roman" w:cs="Times New Roman"/>
          <w:sz w:val="24"/>
          <w:szCs w:val="24"/>
          <w:lang w:val="en-US"/>
        </w:rPr>
        <w:t>Mancomunitatcatalana</w:t>
      </w:r>
      <w:proofErr w:type="spellEnd"/>
      <w:r w:rsidR="00387365" w:rsidRPr="009B44BD">
        <w:rPr>
          <w:rFonts w:ascii="Times New Roman" w:hAnsi="Times New Roman" w:cs="Times New Roman"/>
          <w:sz w:val="24"/>
          <w:szCs w:val="24"/>
        </w:rPr>
        <w:t>)</w:t>
      </w:r>
      <w:r w:rsidR="00387365">
        <w:rPr>
          <w:rFonts w:ascii="Times New Roman" w:hAnsi="Times New Roman" w:cs="Times New Roman"/>
          <w:sz w:val="24"/>
          <w:szCs w:val="24"/>
        </w:rPr>
        <w:t xml:space="preserve"> </w:t>
      </w:r>
      <w:r w:rsidR="00046F74">
        <w:rPr>
          <w:rFonts w:ascii="Times New Roman" w:hAnsi="Times New Roman" w:cs="Times New Roman"/>
          <w:sz w:val="24"/>
          <w:szCs w:val="24"/>
        </w:rPr>
        <w:t>пров</w:t>
      </w:r>
      <w:r w:rsidR="008C02E6">
        <w:rPr>
          <w:rFonts w:ascii="Times New Roman" w:hAnsi="Times New Roman" w:cs="Times New Roman"/>
          <w:sz w:val="24"/>
          <w:szCs w:val="24"/>
        </w:rPr>
        <w:t>ело</w:t>
      </w:r>
      <w:r w:rsidR="00046F74">
        <w:rPr>
          <w:rFonts w:ascii="Times New Roman" w:hAnsi="Times New Roman" w:cs="Times New Roman"/>
          <w:sz w:val="24"/>
          <w:szCs w:val="24"/>
        </w:rPr>
        <w:t xml:space="preserve"> ряд культурных акций, направленных в том числе на распространение преподавания языка в школах и на курсах для мигрантов, открытие библиотек и организацию литературных мероприятий. Процесс </w:t>
      </w:r>
      <w:proofErr w:type="spellStart"/>
      <w:r w:rsidR="00046F74">
        <w:rPr>
          <w:rFonts w:ascii="Times New Roman" w:hAnsi="Times New Roman" w:cs="Times New Roman"/>
          <w:sz w:val="24"/>
          <w:szCs w:val="24"/>
        </w:rPr>
        <w:t>каталанизации</w:t>
      </w:r>
      <w:proofErr w:type="spellEnd"/>
      <w:r w:rsidR="00046F74">
        <w:rPr>
          <w:rFonts w:ascii="Times New Roman" w:hAnsi="Times New Roman" w:cs="Times New Roman"/>
          <w:sz w:val="24"/>
          <w:szCs w:val="24"/>
        </w:rPr>
        <w:t xml:space="preserve"> в этот период</w:t>
      </w:r>
      <w:r w:rsidR="005F6EDE">
        <w:rPr>
          <w:rFonts w:ascii="Times New Roman" w:hAnsi="Times New Roman" w:cs="Times New Roman"/>
          <w:sz w:val="24"/>
          <w:szCs w:val="24"/>
        </w:rPr>
        <w:t xml:space="preserve"> </w:t>
      </w:r>
      <w:r w:rsidR="00046F74">
        <w:rPr>
          <w:rFonts w:ascii="Times New Roman" w:hAnsi="Times New Roman" w:cs="Times New Roman"/>
          <w:sz w:val="24"/>
          <w:szCs w:val="24"/>
        </w:rPr>
        <w:t xml:space="preserve">был противопоставлен </w:t>
      </w:r>
      <w:proofErr w:type="spellStart"/>
      <w:r w:rsidR="00387365">
        <w:rPr>
          <w:rFonts w:ascii="Times New Roman" w:hAnsi="Times New Roman" w:cs="Times New Roman"/>
          <w:sz w:val="24"/>
          <w:szCs w:val="24"/>
        </w:rPr>
        <w:t>испанизации</w:t>
      </w:r>
      <w:proofErr w:type="spellEnd"/>
      <w:r w:rsidR="0021738E">
        <w:rPr>
          <w:rStyle w:val="a5"/>
          <w:rFonts w:ascii="Times New Roman" w:hAnsi="Times New Roman" w:cs="Times New Roman"/>
          <w:sz w:val="24"/>
          <w:szCs w:val="24"/>
        </w:rPr>
        <w:footnoteReference w:id="73"/>
      </w:r>
      <w:r w:rsidR="00046F74">
        <w:rPr>
          <w:rFonts w:ascii="Times New Roman" w:hAnsi="Times New Roman" w:cs="Times New Roman"/>
          <w:sz w:val="24"/>
          <w:szCs w:val="24"/>
        </w:rPr>
        <w:t xml:space="preserve">. </w:t>
      </w:r>
    </w:p>
    <w:p w14:paraId="2428A78D" w14:textId="5A2FCC0E" w:rsidR="006E54BE" w:rsidRDefault="006E54BE"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запрет каталонского языка во время правления Генерала Франко, жители региона продолжали использовать его в быту, а также закрепляли в народном творчестве. В 1971 году была создана тайная Ассамблея Каталонии</w:t>
      </w:r>
      <w:r w:rsidR="009C7DE2">
        <w:rPr>
          <w:rFonts w:ascii="Times New Roman" w:hAnsi="Times New Roman" w:cs="Times New Roman"/>
          <w:sz w:val="24"/>
          <w:szCs w:val="24"/>
        </w:rPr>
        <w:t xml:space="preserve">, которая стала координатором </w:t>
      </w:r>
      <w:proofErr w:type="spellStart"/>
      <w:r w:rsidR="009C7DE2">
        <w:rPr>
          <w:rFonts w:ascii="Times New Roman" w:hAnsi="Times New Roman" w:cs="Times New Roman"/>
          <w:sz w:val="24"/>
          <w:szCs w:val="24"/>
        </w:rPr>
        <w:t>антифранкистских</w:t>
      </w:r>
      <w:proofErr w:type="spellEnd"/>
      <w:r w:rsidR="009C7DE2">
        <w:rPr>
          <w:rFonts w:ascii="Times New Roman" w:hAnsi="Times New Roman" w:cs="Times New Roman"/>
          <w:sz w:val="24"/>
          <w:szCs w:val="24"/>
        </w:rPr>
        <w:t xml:space="preserve"> партий и движений, которые были запрещены режимом и были вынуждены вести подпольную деятельность</w:t>
      </w:r>
      <w:r w:rsidR="009C7DE2">
        <w:rPr>
          <w:rStyle w:val="a5"/>
          <w:rFonts w:ascii="Times New Roman" w:hAnsi="Times New Roman" w:cs="Times New Roman"/>
          <w:sz w:val="24"/>
          <w:szCs w:val="24"/>
        </w:rPr>
        <w:footnoteReference w:id="74"/>
      </w:r>
      <w:r w:rsidR="009C7DE2">
        <w:rPr>
          <w:rFonts w:ascii="Times New Roman" w:hAnsi="Times New Roman" w:cs="Times New Roman"/>
          <w:sz w:val="24"/>
          <w:szCs w:val="24"/>
        </w:rPr>
        <w:t>.</w:t>
      </w:r>
    </w:p>
    <w:p w14:paraId="74C3ED9A" w14:textId="61E97AFA" w:rsidR="009C7DE2" w:rsidRPr="00F465C1" w:rsidRDefault="009C7DE2"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восстановления демократии</w:t>
      </w:r>
      <w:r w:rsidR="00387365">
        <w:rPr>
          <w:rFonts w:ascii="Times New Roman" w:hAnsi="Times New Roman" w:cs="Times New Roman"/>
          <w:sz w:val="24"/>
          <w:szCs w:val="24"/>
        </w:rPr>
        <w:t>,</w:t>
      </w:r>
      <w:r>
        <w:rPr>
          <w:rFonts w:ascii="Times New Roman" w:hAnsi="Times New Roman" w:cs="Times New Roman"/>
          <w:sz w:val="24"/>
          <w:szCs w:val="24"/>
        </w:rPr>
        <w:t xml:space="preserve"> после смерти Генерала Франко</w:t>
      </w:r>
      <w:r w:rsidR="00387365">
        <w:rPr>
          <w:rFonts w:ascii="Times New Roman" w:hAnsi="Times New Roman" w:cs="Times New Roman"/>
          <w:sz w:val="24"/>
          <w:szCs w:val="24"/>
        </w:rPr>
        <w:t>,</w:t>
      </w:r>
      <w:r>
        <w:rPr>
          <w:rFonts w:ascii="Times New Roman" w:hAnsi="Times New Roman" w:cs="Times New Roman"/>
          <w:sz w:val="24"/>
          <w:szCs w:val="24"/>
        </w:rPr>
        <w:t xml:space="preserve"> Статут каталонской автономии 1979 года сделал снова легитимным использование каталонского языка и присвоил ему статус собственного языка Каталонии.</w:t>
      </w:r>
      <w:r w:rsidR="00BC67D5">
        <w:rPr>
          <w:rFonts w:ascii="Times New Roman" w:hAnsi="Times New Roman" w:cs="Times New Roman"/>
          <w:sz w:val="24"/>
          <w:szCs w:val="24"/>
        </w:rPr>
        <w:t xml:space="preserve"> </w:t>
      </w:r>
      <w:r w:rsidR="00F465C1">
        <w:rPr>
          <w:rFonts w:ascii="Times New Roman" w:hAnsi="Times New Roman" w:cs="Times New Roman"/>
          <w:sz w:val="24"/>
          <w:szCs w:val="24"/>
        </w:rPr>
        <w:t xml:space="preserve">В 1983 году был принят Закон о лингвистической нормализации (кат. </w:t>
      </w:r>
      <w:proofErr w:type="spellStart"/>
      <w:r w:rsidR="00F465C1" w:rsidRPr="00F465C1">
        <w:rPr>
          <w:rFonts w:ascii="Times New Roman" w:hAnsi="Times New Roman" w:cs="Times New Roman"/>
          <w:sz w:val="24"/>
          <w:szCs w:val="24"/>
        </w:rPr>
        <w:t>Ley</w:t>
      </w:r>
      <w:proofErr w:type="spellEnd"/>
      <w:r w:rsidR="00F465C1" w:rsidRPr="00F465C1">
        <w:rPr>
          <w:rFonts w:ascii="Times New Roman" w:hAnsi="Times New Roman" w:cs="Times New Roman"/>
          <w:sz w:val="24"/>
          <w:szCs w:val="24"/>
        </w:rPr>
        <w:t xml:space="preserve"> </w:t>
      </w:r>
      <w:proofErr w:type="spellStart"/>
      <w:r w:rsidR="00F465C1" w:rsidRPr="00F465C1">
        <w:rPr>
          <w:rFonts w:ascii="Times New Roman" w:hAnsi="Times New Roman" w:cs="Times New Roman"/>
          <w:sz w:val="24"/>
          <w:szCs w:val="24"/>
        </w:rPr>
        <w:t>de</w:t>
      </w:r>
      <w:proofErr w:type="spellEnd"/>
      <w:r w:rsidR="00F465C1" w:rsidRPr="00F465C1">
        <w:rPr>
          <w:rFonts w:ascii="Times New Roman" w:hAnsi="Times New Roman" w:cs="Times New Roman"/>
          <w:sz w:val="24"/>
          <w:szCs w:val="24"/>
        </w:rPr>
        <w:t xml:space="preserve"> </w:t>
      </w:r>
      <w:proofErr w:type="spellStart"/>
      <w:r w:rsidR="00F465C1" w:rsidRPr="00F465C1">
        <w:rPr>
          <w:rFonts w:ascii="Times New Roman" w:hAnsi="Times New Roman" w:cs="Times New Roman"/>
          <w:sz w:val="24"/>
          <w:szCs w:val="24"/>
        </w:rPr>
        <w:t>normalización</w:t>
      </w:r>
      <w:proofErr w:type="spellEnd"/>
      <w:r w:rsidR="00F465C1" w:rsidRPr="00F465C1">
        <w:rPr>
          <w:rFonts w:ascii="Times New Roman" w:hAnsi="Times New Roman" w:cs="Times New Roman"/>
          <w:sz w:val="24"/>
          <w:szCs w:val="24"/>
        </w:rPr>
        <w:t xml:space="preserve"> </w:t>
      </w:r>
      <w:proofErr w:type="spellStart"/>
      <w:r w:rsidR="00F465C1" w:rsidRPr="00F465C1">
        <w:rPr>
          <w:rFonts w:ascii="Times New Roman" w:hAnsi="Times New Roman" w:cs="Times New Roman"/>
          <w:sz w:val="24"/>
          <w:szCs w:val="24"/>
        </w:rPr>
        <w:t>lingüística</w:t>
      </w:r>
      <w:proofErr w:type="spellEnd"/>
      <w:r w:rsidR="00F465C1">
        <w:rPr>
          <w:rFonts w:ascii="Times New Roman" w:hAnsi="Times New Roman" w:cs="Times New Roman"/>
          <w:sz w:val="24"/>
          <w:szCs w:val="24"/>
        </w:rPr>
        <w:t xml:space="preserve">), согласно которому </w:t>
      </w:r>
      <w:r w:rsidR="00F465C1">
        <w:rPr>
          <w:rFonts w:ascii="Times New Roman" w:hAnsi="Times New Roman" w:cs="Times New Roman"/>
          <w:sz w:val="24"/>
          <w:szCs w:val="24"/>
        </w:rPr>
        <w:lastRenderedPageBreak/>
        <w:t>каталонский язык стал обязательным для изучения как в школах, где у преобладающей части учеников он был родным языком, так и в школах, где родным был кастильский или любой другой язык</w:t>
      </w:r>
      <w:r w:rsidR="00F465C1">
        <w:rPr>
          <w:rStyle w:val="a5"/>
          <w:rFonts w:ascii="Times New Roman" w:hAnsi="Times New Roman" w:cs="Times New Roman"/>
          <w:sz w:val="24"/>
          <w:szCs w:val="24"/>
        </w:rPr>
        <w:footnoteReference w:id="75"/>
      </w:r>
      <w:r w:rsidR="00F465C1">
        <w:rPr>
          <w:rFonts w:ascii="Times New Roman" w:hAnsi="Times New Roman" w:cs="Times New Roman"/>
          <w:sz w:val="24"/>
          <w:szCs w:val="24"/>
        </w:rPr>
        <w:t xml:space="preserve">. </w:t>
      </w:r>
    </w:p>
    <w:p w14:paraId="36714DA1" w14:textId="3E44CA4D" w:rsidR="00BC67D5" w:rsidRDefault="00BC67D5"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Существенное повышение статуса каталонского языка планировалось в рамках Статута 2006 года: во-первых, если Статут 1979 года предполагал равенство каталонского и кастильского языков, то Статут 2006 года назвал каталонский «предпочтительным» для употребления языком, а также утверждал, что граждане региона обязаны знать каталонский (Статья 6); во-вторых, эта же статья призывает </w:t>
      </w:r>
      <w:proofErr w:type="spellStart"/>
      <w:r>
        <w:rPr>
          <w:rFonts w:ascii="Times New Roman" w:hAnsi="Times New Roman" w:cs="Times New Roman"/>
          <w:sz w:val="24"/>
          <w:szCs w:val="24"/>
        </w:rPr>
        <w:t>Женералитат</w:t>
      </w:r>
      <w:proofErr w:type="spellEnd"/>
      <w:r>
        <w:rPr>
          <w:rFonts w:ascii="Times New Roman" w:hAnsi="Times New Roman" w:cs="Times New Roman"/>
          <w:sz w:val="24"/>
          <w:szCs w:val="24"/>
        </w:rPr>
        <w:t xml:space="preserve"> и центральные органы власти к тому, что</w:t>
      </w:r>
      <w:r w:rsidR="008C02E6">
        <w:rPr>
          <w:rFonts w:ascii="Times New Roman" w:hAnsi="Times New Roman" w:cs="Times New Roman"/>
          <w:sz w:val="24"/>
          <w:szCs w:val="24"/>
        </w:rPr>
        <w:t>бы</w:t>
      </w:r>
      <w:r>
        <w:rPr>
          <w:rFonts w:ascii="Times New Roman" w:hAnsi="Times New Roman" w:cs="Times New Roman"/>
          <w:sz w:val="24"/>
          <w:szCs w:val="24"/>
        </w:rPr>
        <w:t xml:space="preserve"> содействовать признанию каталонского в работе в институтах Европейского союза. </w:t>
      </w:r>
      <w:r w:rsidRPr="00BC67D5">
        <w:rPr>
          <w:rFonts w:ascii="Times New Roman" w:hAnsi="Times New Roman" w:cs="Times New Roman"/>
          <w:sz w:val="24"/>
          <w:szCs w:val="24"/>
        </w:rPr>
        <w:t xml:space="preserve"> </w:t>
      </w:r>
      <w:r w:rsidR="0087130D">
        <w:rPr>
          <w:rFonts w:ascii="Times New Roman" w:hAnsi="Times New Roman" w:cs="Times New Roman"/>
          <w:sz w:val="24"/>
          <w:szCs w:val="24"/>
        </w:rPr>
        <w:t>Однако этому было не суждено стать частью каталонской реальности, так как решение Конституционного суда Испании 2010 года признало Статью 6 настоящего Статута неконституционной</w:t>
      </w:r>
      <w:r w:rsidR="0087130D">
        <w:rPr>
          <w:rStyle w:val="a5"/>
          <w:rFonts w:ascii="Times New Roman" w:hAnsi="Times New Roman" w:cs="Times New Roman"/>
          <w:sz w:val="24"/>
          <w:szCs w:val="24"/>
        </w:rPr>
        <w:footnoteReference w:id="76"/>
      </w:r>
      <w:r w:rsidR="0087130D">
        <w:rPr>
          <w:rFonts w:ascii="Times New Roman" w:hAnsi="Times New Roman" w:cs="Times New Roman"/>
          <w:sz w:val="24"/>
          <w:szCs w:val="24"/>
        </w:rPr>
        <w:t xml:space="preserve">. </w:t>
      </w:r>
    </w:p>
    <w:p w14:paraId="0916B1EA" w14:textId="4ADDB01B" w:rsidR="0087130D" w:rsidRDefault="00387365" w:rsidP="00DD3E8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утверждать, что каталонский язык всегда играл значительную роль в политике </w:t>
      </w:r>
      <w:proofErr w:type="spellStart"/>
      <w:r>
        <w:rPr>
          <w:rFonts w:ascii="Times New Roman" w:hAnsi="Times New Roman" w:cs="Times New Roman"/>
          <w:sz w:val="24"/>
          <w:szCs w:val="24"/>
        </w:rPr>
        <w:t>Женералитата</w:t>
      </w:r>
      <w:proofErr w:type="spellEnd"/>
      <w:r>
        <w:rPr>
          <w:rFonts w:ascii="Times New Roman" w:hAnsi="Times New Roman" w:cs="Times New Roman"/>
          <w:sz w:val="24"/>
          <w:szCs w:val="24"/>
        </w:rPr>
        <w:t xml:space="preserve"> и рассматривался им как элемент коллективной идентичности Каталонии. Культурно-лингвистическая традиция региона, безусловно, способствовала его самоидентификации, социальной сплоченности, выстраиванию образа «</w:t>
      </w:r>
      <w:r w:rsidR="00F25C2A">
        <w:rPr>
          <w:rFonts w:ascii="Times New Roman" w:hAnsi="Times New Roman" w:cs="Times New Roman"/>
          <w:sz w:val="24"/>
          <w:szCs w:val="24"/>
        </w:rPr>
        <w:t>мы</w:t>
      </w:r>
      <w:r>
        <w:rPr>
          <w:rFonts w:ascii="Times New Roman" w:hAnsi="Times New Roman" w:cs="Times New Roman"/>
          <w:sz w:val="24"/>
          <w:szCs w:val="24"/>
        </w:rPr>
        <w:t>» и противопоставле</w:t>
      </w:r>
      <w:r w:rsidR="00DD3E82">
        <w:rPr>
          <w:rFonts w:ascii="Times New Roman" w:hAnsi="Times New Roman" w:cs="Times New Roman"/>
          <w:sz w:val="24"/>
          <w:szCs w:val="24"/>
        </w:rPr>
        <w:t>нию его кастильской традиции. Тем не менее, нельзя утверждать, что язык является первоосновой каталонского национализма, поскольку, согласно исследованиям Каталонского института статистики, лишь 31,5% населения считают каталонский родным языком, для сравнения родным испанский считают больше половины населения, а именно 52,7%</w:t>
      </w:r>
      <w:r w:rsidR="00DD3E82">
        <w:rPr>
          <w:rStyle w:val="a5"/>
          <w:rFonts w:ascii="Times New Roman" w:hAnsi="Times New Roman" w:cs="Times New Roman"/>
          <w:sz w:val="24"/>
          <w:szCs w:val="24"/>
        </w:rPr>
        <w:footnoteReference w:id="77"/>
      </w:r>
      <w:r w:rsidR="00DD3E82">
        <w:rPr>
          <w:rFonts w:ascii="Times New Roman" w:hAnsi="Times New Roman" w:cs="Times New Roman"/>
          <w:sz w:val="24"/>
          <w:szCs w:val="24"/>
        </w:rPr>
        <w:t>.</w:t>
      </w:r>
    </w:p>
    <w:p w14:paraId="6A8B707D" w14:textId="485D8257" w:rsidR="004D7A0E" w:rsidRDefault="004D7A0E"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Объединяющим фактором в процессе формирования каталонской идентичности </w:t>
      </w:r>
      <w:r w:rsidR="008D7F69">
        <w:rPr>
          <w:rFonts w:ascii="Times New Roman" w:hAnsi="Times New Roman" w:cs="Times New Roman"/>
          <w:sz w:val="24"/>
          <w:szCs w:val="24"/>
        </w:rPr>
        <w:t xml:space="preserve">также </w:t>
      </w:r>
      <w:r>
        <w:rPr>
          <w:rFonts w:ascii="Times New Roman" w:hAnsi="Times New Roman" w:cs="Times New Roman"/>
          <w:sz w:val="24"/>
          <w:szCs w:val="24"/>
        </w:rPr>
        <w:t>стала хорошо развитая экономика, а сложивш</w:t>
      </w:r>
      <w:r w:rsidR="00CF68E6">
        <w:rPr>
          <w:rFonts w:ascii="Times New Roman" w:hAnsi="Times New Roman" w:cs="Times New Roman"/>
          <w:sz w:val="24"/>
          <w:szCs w:val="24"/>
        </w:rPr>
        <w:t>ие</w:t>
      </w:r>
      <w:r>
        <w:rPr>
          <w:rFonts w:ascii="Times New Roman" w:hAnsi="Times New Roman" w:cs="Times New Roman"/>
          <w:sz w:val="24"/>
          <w:szCs w:val="24"/>
        </w:rPr>
        <w:t xml:space="preserve">ся </w:t>
      </w:r>
      <w:r w:rsidR="00CF68E6">
        <w:rPr>
          <w:rFonts w:ascii="Times New Roman" w:hAnsi="Times New Roman" w:cs="Times New Roman"/>
          <w:sz w:val="24"/>
          <w:szCs w:val="24"/>
        </w:rPr>
        <w:t xml:space="preserve">ряд разногласий и </w:t>
      </w:r>
      <w:r>
        <w:rPr>
          <w:rFonts w:ascii="Times New Roman" w:hAnsi="Times New Roman" w:cs="Times New Roman"/>
          <w:sz w:val="24"/>
          <w:szCs w:val="24"/>
        </w:rPr>
        <w:t>диспропорция между экономиками Испании и региона послужил</w:t>
      </w:r>
      <w:r w:rsidR="000161B6">
        <w:rPr>
          <w:rFonts w:ascii="Times New Roman" w:hAnsi="Times New Roman" w:cs="Times New Roman"/>
          <w:sz w:val="24"/>
          <w:szCs w:val="24"/>
        </w:rPr>
        <w:t>и</w:t>
      </w:r>
      <w:r>
        <w:rPr>
          <w:rFonts w:ascii="Times New Roman" w:hAnsi="Times New Roman" w:cs="Times New Roman"/>
          <w:sz w:val="24"/>
          <w:szCs w:val="24"/>
        </w:rPr>
        <w:t xml:space="preserve"> дополнительным стимулом для сепаратизма. </w:t>
      </w:r>
    </w:p>
    <w:p w14:paraId="6027DEB4" w14:textId="017B6514" w:rsidR="00D64813" w:rsidRDefault="004D7A0E"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Прежде всего, регион имеет выгодное географическое положение, которое на протяжении многих веков делало Каталонию важным </w:t>
      </w:r>
      <w:r w:rsidR="000A7B31">
        <w:rPr>
          <w:rFonts w:ascii="Times New Roman" w:hAnsi="Times New Roman" w:cs="Times New Roman"/>
          <w:sz w:val="24"/>
          <w:szCs w:val="24"/>
        </w:rPr>
        <w:t>форпостом</w:t>
      </w:r>
      <w:r>
        <w:rPr>
          <w:rFonts w:ascii="Times New Roman" w:hAnsi="Times New Roman" w:cs="Times New Roman"/>
          <w:sz w:val="24"/>
          <w:szCs w:val="24"/>
        </w:rPr>
        <w:t xml:space="preserve"> в Средиземноморском регионе и позволяло оказывать определенное влияние на его развитие. </w:t>
      </w:r>
      <w:r w:rsidR="000A7B31">
        <w:rPr>
          <w:rFonts w:ascii="Times New Roman" w:hAnsi="Times New Roman" w:cs="Times New Roman"/>
          <w:sz w:val="24"/>
          <w:szCs w:val="24"/>
        </w:rPr>
        <w:t xml:space="preserve">Находясь на </w:t>
      </w:r>
      <w:r w:rsidR="000A7B31">
        <w:rPr>
          <w:rFonts w:ascii="Times New Roman" w:hAnsi="Times New Roman" w:cs="Times New Roman"/>
          <w:sz w:val="24"/>
          <w:szCs w:val="24"/>
        </w:rPr>
        <w:lastRenderedPageBreak/>
        <w:t xml:space="preserve">передовой линии торгово-экономической политики Средиземноморья, Каталония развивалась значительно быстрее, чем внутренние регионы Испании.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Китинг</w:t>
      </w:r>
      <w:proofErr w:type="spellEnd"/>
      <w:r>
        <w:rPr>
          <w:rFonts w:ascii="Times New Roman" w:hAnsi="Times New Roman" w:cs="Times New Roman"/>
          <w:sz w:val="24"/>
          <w:szCs w:val="24"/>
        </w:rPr>
        <w:t xml:space="preserve"> пишет, что </w:t>
      </w:r>
      <w:r w:rsidR="000A7B31">
        <w:rPr>
          <w:rFonts w:ascii="Times New Roman" w:hAnsi="Times New Roman" w:cs="Times New Roman"/>
          <w:sz w:val="24"/>
          <w:szCs w:val="24"/>
        </w:rPr>
        <w:t xml:space="preserve">индустриализация пришла в Каталонию в середине </w:t>
      </w:r>
      <w:r w:rsidR="000A7B31">
        <w:rPr>
          <w:rFonts w:ascii="Times New Roman" w:hAnsi="Times New Roman" w:cs="Times New Roman"/>
          <w:sz w:val="24"/>
          <w:szCs w:val="24"/>
          <w:lang w:val="en-US"/>
        </w:rPr>
        <w:t>XIX</w:t>
      </w:r>
      <w:r w:rsidR="000A7B31" w:rsidRPr="000A7B31">
        <w:rPr>
          <w:rFonts w:ascii="Times New Roman" w:hAnsi="Times New Roman" w:cs="Times New Roman"/>
          <w:sz w:val="24"/>
          <w:szCs w:val="24"/>
        </w:rPr>
        <w:t xml:space="preserve"> </w:t>
      </w:r>
      <w:r w:rsidR="000A7B31">
        <w:rPr>
          <w:rFonts w:ascii="Times New Roman" w:hAnsi="Times New Roman" w:cs="Times New Roman"/>
          <w:sz w:val="24"/>
          <w:szCs w:val="24"/>
        </w:rPr>
        <w:t>века</w:t>
      </w:r>
      <w:r w:rsidR="00DD3E82" w:rsidRPr="00DD3E82">
        <w:rPr>
          <w:rFonts w:ascii="Times New Roman" w:hAnsi="Times New Roman" w:cs="Times New Roman"/>
          <w:sz w:val="24"/>
          <w:szCs w:val="24"/>
        </w:rPr>
        <w:t>,</w:t>
      </w:r>
      <w:r w:rsidR="000A7B31">
        <w:rPr>
          <w:rFonts w:ascii="Times New Roman" w:hAnsi="Times New Roman" w:cs="Times New Roman"/>
          <w:sz w:val="24"/>
          <w:szCs w:val="24"/>
        </w:rPr>
        <w:t xml:space="preserve"> раньше, чем в другие регионы, и стала еще одним дифференцирующим фактором. Осознав свою силу, представители каталонской буржуазии почувствовали себя лидерами и </w:t>
      </w:r>
      <w:r w:rsidR="00DD3E82">
        <w:rPr>
          <w:rFonts w:ascii="Times New Roman" w:hAnsi="Times New Roman" w:cs="Times New Roman"/>
          <w:sz w:val="24"/>
          <w:szCs w:val="24"/>
        </w:rPr>
        <w:t>задумались</w:t>
      </w:r>
      <w:r w:rsidR="000A7B31">
        <w:rPr>
          <w:rFonts w:ascii="Times New Roman" w:hAnsi="Times New Roman" w:cs="Times New Roman"/>
          <w:sz w:val="24"/>
          <w:szCs w:val="24"/>
        </w:rPr>
        <w:t xml:space="preserve"> о возвращении автономии</w:t>
      </w:r>
      <w:r w:rsidR="000A7B31">
        <w:rPr>
          <w:rStyle w:val="a5"/>
          <w:rFonts w:ascii="Times New Roman" w:hAnsi="Times New Roman" w:cs="Times New Roman"/>
          <w:sz w:val="24"/>
          <w:szCs w:val="24"/>
        </w:rPr>
        <w:footnoteReference w:id="78"/>
      </w:r>
      <w:r w:rsidR="000A7B31">
        <w:rPr>
          <w:rFonts w:ascii="Times New Roman" w:hAnsi="Times New Roman" w:cs="Times New Roman"/>
          <w:sz w:val="24"/>
          <w:szCs w:val="24"/>
        </w:rPr>
        <w:t xml:space="preserve">. </w:t>
      </w:r>
    </w:p>
    <w:p w14:paraId="11F21366" w14:textId="2310F147" w:rsidR="000A7B31" w:rsidRDefault="000A7B31"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каталонская экономика продолжает занимать первые позиции среди регионов Испании. В 201</w:t>
      </w:r>
      <w:r w:rsidRPr="004C27B7">
        <w:rPr>
          <w:rFonts w:ascii="Times New Roman" w:hAnsi="Times New Roman" w:cs="Times New Roman"/>
          <w:sz w:val="24"/>
          <w:szCs w:val="24"/>
        </w:rPr>
        <w:t>8</w:t>
      </w:r>
      <w:r>
        <w:rPr>
          <w:rFonts w:ascii="Times New Roman" w:hAnsi="Times New Roman" w:cs="Times New Roman"/>
          <w:sz w:val="24"/>
          <w:szCs w:val="24"/>
        </w:rPr>
        <w:t xml:space="preserve"> году ВВП Каталонии достиг исторического максимума </w:t>
      </w:r>
      <w:r w:rsidR="004C27B7" w:rsidRPr="004C27B7">
        <w:rPr>
          <w:rFonts w:ascii="Times New Roman" w:hAnsi="Times New Roman" w:cs="Times New Roman"/>
          <w:sz w:val="24"/>
          <w:szCs w:val="24"/>
        </w:rPr>
        <w:t>€</w:t>
      </w:r>
      <w:r w:rsidR="004C27B7">
        <w:rPr>
          <w:rFonts w:ascii="Times New Roman" w:hAnsi="Times New Roman" w:cs="Times New Roman"/>
          <w:sz w:val="24"/>
          <w:szCs w:val="24"/>
        </w:rPr>
        <w:t>241,687 млн, что составило примерно 20% от ВВП Испании (</w:t>
      </w:r>
      <w:r w:rsidR="004C27B7" w:rsidRPr="004C27B7">
        <w:rPr>
          <w:rFonts w:ascii="Times New Roman" w:hAnsi="Times New Roman" w:cs="Times New Roman"/>
          <w:sz w:val="24"/>
          <w:szCs w:val="24"/>
        </w:rPr>
        <w:t>€</w:t>
      </w:r>
      <w:r w:rsidR="004C27B7">
        <w:rPr>
          <w:rFonts w:ascii="Times New Roman" w:hAnsi="Times New Roman" w:cs="Times New Roman"/>
          <w:sz w:val="24"/>
          <w:szCs w:val="24"/>
        </w:rPr>
        <w:t>1,202,2 млн</w:t>
      </w:r>
      <w:r w:rsidR="001B65C4" w:rsidRPr="001B65C4">
        <w:rPr>
          <w:rFonts w:ascii="Times New Roman" w:hAnsi="Times New Roman" w:cs="Times New Roman"/>
          <w:sz w:val="24"/>
          <w:szCs w:val="24"/>
        </w:rPr>
        <w:t>)</w:t>
      </w:r>
      <w:r w:rsidR="00DD3E82">
        <w:rPr>
          <w:rFonts w:ascii="Times New Roman" w:hAnsi="Times New Roman" w:cs="Times New Roman"/>
          <w:sz w:val="24"/>
          <w:szCs w:val="24"/>
        </w:rPr>
        <w:t>.</w:t>
      </w:r>
      <w:r w:rsidR="004C27B7">
        <w:rPr>
          <w:rFonts w:ascii="Times New Roman" w:hAnsi="Times New Roman" w:cs="Times New Roman"/>
          <w:sz w:val="24"/>
          <w:szCs w:val="24"/>
        </w:rPr>
        <w:t xml:space="preserve"> </w:t>
      </w:r>
      <w:r w:rsidR="00DD3E82">
        <w:rPr>
          <w:rFonts w:ascii="Times New Roman" w:hAnsi="Times New Roman" w:cs="Times New Roman"/>
          <w:sz w:val="24"/>
          <w:szCs w:val="24"/>
        </w:rPr>
        <w:t xml:space="preserve">В том же году </w:t>
      </w:r>
      <w:r w:rsidR="004C27B7">
        <w:rPr>
          <w:rFonts w:ascii="Times New Roman" w:hAnsi="Times New Roman" w:cs="Times New Roman"/>
          <w:sz w:val="24"/>
          <w:szCs w:val="24"/>
        </w:rPr>
        <w:t xml:space="preserve">ВВП на душу населения Каталонии </w:t>
      </w:r>
      <w:r w:rsidR="00DD3E82">
        <w:rPr>
          <w:rFonts w:ascii="Times New Roman" w:hAnsi="Times New Roman" w:cs="Times New Roman"/>
          <w:sz w:val="24"/>
          <w:szCs w:val="24"/>
        </w:rPr>
        <w:t xml:space="preserve">был </w:t>
      </w:r>
      <w:r w:rsidR="004C27B7">
        <w:rPr>
          <w:rFonts w:ascii="Times New Roman" w:hAnsi="Times New Roman" w:cs="Times New Roman"/>
          <w:sz w:val="24"/>
          <w:szCs w:val="24"/>
        </w:rPr>
        <w:t>приблизительно на 22% выше национального ВПП на душу населения</w:t>
      </w:r>
      <w:r w:rsidR="009D1B7D">
        <w:rPr>
          <w:rFonts w:ascii="Times New Roman" w:hAnsi="Times New Roman" w:cs="Times New Roman"/>
          <w:sz w:val="24"/>
          <w:szCs w:val="24"/>
        </w:rPr>
        <w:t xml:space="preserve">: </w:t>
      </w:r>
      <w:r w:rsidR="009D1B7D" w:rsidRPr="004C27B7">
        <w:rPr>
          <w:rFonts w:ascii="Times New Roman" w:hAnsi="Times New Roman" w:cs="Times New Roman"/>
          <w:sz w:val="24"/>
          <w:szCs w:val="24"/>
        </w:rPr>
        <w:t>€</w:t>
      </w:r>
      <w:r w:rsidR="009D1B7D">
        <w:rPr>
          <w:rFonts w:ascii="Times New Roman" w:hAnsi="Times New Roman" w:cs="Times New Roman"/>
          <w:sz w:val="24"/>
          <w:szCs w:val="24"/>
        </w:rPr>
        <w:t xml:space="preserve">32,877 Каталонии против </w:t>
      </w:r>
      <w:r w:rsidR="009D1B7D" w:rsidRPr="004C27B7">
        <w:rPr>
          <w:rFonts w:ascii="Times New Roman" w:hAnsi="Times New Roman" w:cs="Times New Roman"/>
          <w:sz w:val="24"/>
          <w:szCs w:val="24"/>
        </w:rPr>
        <w:t>€</w:t>
      </w:r>
      <w:r w:rsidR="009D1B7D">
        <w:rPr>
          <w:rFonts w:ascii="Times New Roman" w:hAnsi="Times New Roman" w:cs="Times New Roman"/>
          <w:sz w:val="24"/>
          <w:szCs w:val="24"/>
        </w:rPr>
        <w:t xml:space="preserve">25,063 Испании. Экономика региона является диверсифицированной: Каталония производит и экспортирует как сельскохозяйственную продукцию, так и самые современные компьютеры и </w:t>
      </w:r>
      <w:r w:rsidR="009D1B7D">
        <w:rPr>
          <w:rFonts w:ascii="Times New Roman" w:hAnsi="Times New Roman" w:cs="Times New Roman"/>
          <w:sz w:val="24"/>
          <w:szCs w:val="24"/>
          <w:lang w:val="en-US"/>
        </w:rPr>
        <w:t>IT</w:t>
      </w:r>
      <w:r w:rsidR="009D1B7D" w:rsidRPr="009D1B7D">
        <w:rPr>
          <w:rFonts w:ascii="Times New Roman" w:hAnsi="Times New Roman" w:cs="Times New Roman"/>
          <w:sz w:val="24"/>
          <w:szCs w:val="24"/>
        </w:rPr>
        <w:t>-</w:t>
      </w:r>
      <w:r w:rsidR="009D1B7D">
        <w:rPr>
          <w:rFonts w:ascii="Times New Roman" w:hAnsi="Times New Roman" w:cs="Times New Roman"/>
          <w:sz w:val="24"/>
          <w:szCs w:val="24"/>
        </w:rPr>
        <w:t xml:space="preserve">технологии, а также в период 2018-2019 годов являлась ведущим регионом Южной Европы по сумме иностранных инвестиций. </w:t>
      </w:r>
      <w:r w:rsidR="009D1B7D" w:rsidRPr="009D1B7D">
        <w:rPr>
          <w:rFonts w:ascii="Times New Roman" w:hAnsi="Times New Roman" w:cs="Times New Roman"/>
          <w:sz w:val="24"/>
          <w:szCs w:val="24"/>
        </w:rPr>
        <w:t xml:space="preserve"> </w:t>
      </w:r>
      <w:r w:rsidR="008E3A9B">
        <w:rPr>
          <w:rFonts w:ascii="Times New Roman" w:hAnsi="Times New Roman" w:cs="Times New Roman"/>
          <w:sz w:val="24"/>
          <w:szCs w:val="24"/>
        </w:rPr>
        <w:t xml:space="preserve">Каталонский экспорт составил </w:t>
      </w:r>
      <w:r w:rsidR="008E3A9B" w:rsidRPr="004C27B7">
        <w:rPr>
          <w:rFonts w:ascii="Times New Roman" w:hAnsi="Times New Roman" w:cs="Times New Roman"/>
          <w:sz w:val="24"/>
          <w:szCs w:val="24"/>
        </w:rPr>
        <w:t>€</w:t>
      </w:r>
      <w:r w:rsidR="008E3A9B">
        <w:rPr>
          <w:rFonts w:ascii="Times New Roman" w:hAnsi="Times New Roman" w:cs="Times New Roman"/>
          <w:sz w:val="24"/>
          <w:szCs w:val="24"/>
        </w:rPr>
        <w:t>71,624 млн в 2018 году, что представляет более 25% от общенационального экспорта</w:t>
      </w:r>
      <w:r w:rsidR="008E3A9B">
        <w:rPr>
          <w:rStyle w:val="a5"/>
          <w:rFonts w:ascii="Times New Roman" w:hAnsi="Times New Roman" w:cs="Times New Roman"/>
          <w:sz w:val="24"/>
          <w:szCs w:val="24"/>
        </w:rPr>
        <w:footnoteReference w:id="79"/>
      </w:r>
      <w:r w:rsidR="008E3A9B">
        <w:rPr>
          <w:rFonts w:ascii="Times New Roman" w:hAnsi="Times New Roman" w:cs="Times New Roman"/>
          <w:sz w:val="24"/>
          <w:szCs w:val="24"/>
        </w:rPr>
        <w:t xml:space="preserve">. </w:t>
      </w:r>
    </w:p>
    <w:p w14:paraId="7DE6085B" w14:textId="6346BE04" w:rsidR="00F55E69" w:rsidRDefault="008C1CB8"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Экономическим фактором, усиливающим каталонский сепаратизм, является проблемность отношений центр-регион. Прежде всего, Каталония считает неудовлетворительным получаемое из центра финансирование: в то время как вклад Каталонии в национальный ВВП составляет 20%, полученные средства не достигают 15%, в результате чего, по мнению </w:t>
      </w:r>
      <w:proofErr w:type="spellStart"/>
      <w:r>
        <w:rPr>
          <w:rFonts w:ascii="Times New Roman" w:hAnsi="Times New Roman" w:cs="Times New Roman"/>
          <w:sz w:val="24"/>
          <w:szCs w:val="24"/>
        </w:rPr>
        <w:t>Женералитата</w:t>
      </w:r>
      <w:proofErr w:type="spellEnd"/>
      <w:r>
        <w:rPr>
          <w:rFonts w:ascii="Times New Roman" w:hAnsi="Times New Roman" w:cs="Times New Roman"/>
          <w:sz w:val="24"/>
          <w:szCs w:val="24"/>
        </w:rPr>
        <w:t xml:space="preserve">, социальная сфера </w:t>
      </w:r>
      <w:r w:rsidR="004C1067">
        <w:rPr>
          <w:rFonts w:ascii="Times New Roman" w:hAnsi="Times New Roman" w:cs="Times New Roman"/>
          <w:sz w:val="24"/>
          <w:szCs w:val="24"/>
        </w:rPr>
        <w:t xml:space="preserve">и инфраструктурные проекты </w:t>
      </w:r>
      <w:r>
        <w:rPr>
          <w:rFonts w:ascii="Times New Roman" w:hAnsi="Times New Roman" w:cs="Times New Roman"/>
          <w:sz w:val="24"/>
          <w:szCs w:val="24"/>
        </w:rPr>
        <w:t>получа</w:t>
      </w:r>
      <w:r w:rsidR="004C1067">
        <w:rPr>
          <w:rFonts w:ascii="Times New Roman" w:hAnsi="Times New Roman" w:cs="Times New Roman"/>
          <w:sz w:val="24"/>
          <w:szCs w:val="24"/>
        </w:rPr>
        <w:t>ю</w:t>
      </w:r>
      <w:r>
        <w:rPr>
          <w:rFonts w:ascii="Times New Roman" w:hAnsi="Times New Roman" w:cs="Times New Roman"/>
          <w:sz w:val="24"/>
          <w:szCs w:val="24"/>
        </w:rPr>
        <w:t>т недостаточное финансирование.</w:t>
      </w:r>
      <w:r w:rsidR="004C1067" w:rsidRPr="004C1067">
        <w:rPr>
          <w:rFonts w:ascii="Times New Roman" w:hAnsi="Times New Roman" w:cs="Times New Roman"/>
          <w:sz w:val="24"/>
          <w:szCs w:val="24"/>
        </w:rPr>
        <w:t xml:space="preserve"> </w:t>
      </w:r>
      <w:r w:rsidR="004C1067">
        <w:rPr>
          <w:rFonts w:ascii="Times New Roman" w:hAnsi="Times New Roman" w:cs="Times New Roman"/>
          <w:sz w:val="24"/>
          <w:szCs w:val="24"/>
        </w:rPr>
        <w:t xml:space="preserve">Предметом спора также является система </w:t>
      </w:r>
      <w:r w:rsidR="00807C7E">
        <w:rPr>
          <w:rFonts w:ascii="Times New Roman" w:hAnsi="Times New Roman" w:cs="Times New Roman"/>
          <w:sz w:val="24"/>
          <w:szCs w:val="24"/>
        </w:rPr>
        <w:t>налогообложения</w:t>
      </w:r>
      <w:r w:rsidR="004C1067">
        <w:rPr>
          <w:rFonts w:ascii="Times New Roman" w:hAnsi="Times New Roman" w:cs="Times New Roman"/>
          <w:sz w:val="24"/>
          <w:szCs w:val="24"/>
        </w:rPr>
        <w:t xml:space="preserve">: Каталония, опираясь на историческую память до 1714 года,  стремится к возвращению собственной налоговой системы </w:t>
      </w:r>
      <w:r w:rsidR="008D7F69">
        <w:rPr>
          <w:rFonts w:ascii="Times New Roman" w:hAnsi="Times New Roman" w:cs="Times New Roman"/>
          <w:sz w:val="24"/>
          <w:szCs w:val="24"/>
        </w:rPr>
        <w:t xml:space="preserve">или созданию новой системы </w:t>
      </w:r>
      <w:r w:rsidR="004C1067">
        <w:rPr>
          <w:rFonts w:ascii="Times New Roman" w:hAnsi="Times New Roman" w:cs="Times New Roman"/>
          <w:sz w:val="24"/>
          <w:szCs w:val="24"/>
        </w:rPr>
        <w:t xml:space="preserve">по аналогии с </w:t>
      </w:r>
      <w:r w:rsidR="008D7F69">
        <w:rPr>
          <w:rFonts w:ascii="Times New Roman" w:hAnsi="Times New Roman" w:cs="Times New Roman"/>
          <w:sz w:val="24"/>
          <w:szCs w:val="24"/>
        </w:rPr>
        <w:t>той, что имеет место</w:t>
      </w:r>
      <w:r w:rsidR="004C1067">
        <w:rPr>
          <w:rFonts w:ascii="Times New Roman" w:hAnsi="Times New Roman" w:cs="Times New Roman"/>
          <w:sz w:val="24"/>
          <w:szCs w:val="24"/>
        </w:rPr>
        <w:t xml:space="preserve"> в Стране Басков</w:t>
      </w:r>
      <w:r w:rsidR="00807C7E">
        <w:rPr>
          <w:rFonts w:ascii="Times New Roman" w:hAnsi="Times New Roman" w:cs="Times New Roman"/>
          <w:sz w:val="24"/>
          <w:szCs w:val="24"/>
        </w:rPr>
        <w:t>, име</w:t>
      </w:r>
      <w:r w:rsidR="00EF035D">
        <w:rPr>
          <w:rFonts w:ascii="Times New Roman" w:hAnsi="Times New Roman" w:cs="Times New Roman"/>
          <w:sz w:val="24"/>
          <w:szCs w:val="24"/>
        </w:rPr>
        <w:t>ющей</w:t>
      </w:r>
      <w:r w:rsidR="00807C7E">
        <w:rPr>
          <w:rFonts w:ascii="Times New Roman" w:hAnsi="Times New Roman" w:cs="Times New Roman"/>
          <w:sz w:val="24"/>
          <w:szCs w:val="24"/>
        </w:rPr>
        <w:t xml:space="preserve"> собственное казначейство</w:t>
      </w:r>
      <w:r w:rsidR="008D7F69">
        <w:rPr>
          <w:rFonts w:ascii="Times New Roman" w:hAnsi="Times New Roman" w:cs="Times New Roman"/>
          <w:sz w:val="24"/>
          <w:szCs w:val="24"/>
        </w:rPr>
        <w:t xml:space="preserve"> и провод</w:t>
      </w:r>
      <w:r w:rsidR="00EF035D">
        <w:rPr>
          <w:rFonts w:ascii="Times New Roman" w:hAnsi="Times New Roman" w:cs="Times New Roman"/>
          <w:sz w:val="24"/>
          <w:szCs w:val="24"/>
        </w:rPr>
        <w:t>ящей</w:t>
      </w:r>
      <w:r w:rsidR="008D7F69">
        <w:rPr>
          <w:rFonts w:ascii="Times New Roman" w:hAnsi="Times New Roman" w:cs="Times New Roman"/>
          <w:sz w:val="24"/>
          <w:szCs w:val="24"/>
        </w:rPr>
        <w:t xml:space="preserve"> сбор налогов самостоятельно, отдавая лишь определенную часть в </w:t>
      </w:r>
      <w:r w:rsidR="008D7F69">
        <w:rPr>
          <w:rFonts w:ascii="Times New Roman" w:hAnsi="Times New Roman" w:cs="Times New Roman"/>
          <w:sz w:val="24"/>
          <w:szCs w:val="24"/>
        </w:rPr>
        <w:lastRenderedPageBreak/>
        <w:t>государственную казну</w:t>
      </w:r>
      <w:r w:rsidR="00CE7025">
        <w:rPr>
          <w:rStyle w:val="a5"/>
          <w:rFonts w:ascii="Times New Roman" w:hAnsi="Times New Roman" w:cs="Times New Roman"/>
          <w:sz w:val="24"/>
          <w:szCs w:val="24"/>
        </w:rPr>
        <w:footnoteReference w:id="80"/>
      </w:r>
      <w:r w:rsidR="008D7F69">
        <w:rPr>
          <w:rFonts w:ascii="Times New Roman" w:hAnsi="Times New Roman" w:cs="Times New Roman"/>
          <w:sz w:val="24"/>
          <w:szCs w:val="24"/>
        </w:rPr>
        <w:t xml:space="preserve">. Несмотря на </w:t>
      </w:r>
      <w:proofErr w:type="gramStart"/>
      <w:r w:rsidR="008D7F69">
        <w:rPr>
          <w:rFonts w:ascii="Times New Roman" w:hAnsi="Times New Roman" w:cs="Times New Roman"/>
          <w:sz w:val="24"/>
          <w:szCs w:val="24"/>
        </w:rPr>
        <w:t>то</w:t>
      </w:r>
      <w:proofErr w:type="gramEnd"/>
      <w:r w:rsidR="008D7F69">
        <w:rPr>
          <w:rFonts w:ascii="Times New Roman" w:hAnsi="Times New Roman" w:cs="Times New Roman"/>
          <w:sz w:val="24"/>
          <w:szCs w:val="24"/>
        </w:rPr>
        <w:t xml:space="preserve"> что положения о реформировании системы налогообложения были включены в Статут 2006, они были признаны неконституционными и, следовательно, не вступили в силу, что, безусловно, усилило сепаратистские настроения в Каталонии.</w:t>
      </w:r>
    </w:p>
    <w:p w14:paraId="745F2110" w14:textId="3A32C129" w:rsidR="00CE7025" w:rsidRPr="00A10B83" w:rsidRDefault="008D7F69" w:rsidP="00A10B83">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w:t>
      </w:r>
      <w:r w:rsidR="00CE7025">
        <w:rPr>
          <w:rFonts w:ascii="Times New Roman" w:hAnsi="Times New Roman" w:cs="Times New Roman"/>
          <w:sz w:val="24"/>
          <w:szCs w:val="24"/>
        </w:rPr>
        <w:t>образом, каталонский национализм уходит корнями далеко</w:t>
      </w:r>
      <w:r w:rsidR="002028B4" w:rsidRPr="002028B4">
        <w:rPr>
          <w:rFonts w:ascii="Times New Roman" w:hAnsi="Times New Roman" w:cs="Times New Roman"/>
          <w:sz w:val="24"/>
          <w:szCs w:val="24"/>
        </w:rPr>
        <w:t xml:space="preserve"> </w:t>
      </w:r>
      <w:r w:rsidR="002028B4">
        <w:rPr>
          <w:rFonts w:ascii="Times New Roman" w:hAnsi="Times New Roman" w:cs="Times New Roman"/>
          <w:sz w:val="24"/>
          <w:szCs w:val="24"/>
        </w:rPr>
        <w:t>в прошлое</w:t>
      </w:r>
      <w:r w:rsidR="00EF035D">
        <w:rPr>
          <w:rFonts w:ascii="Times New Roman" w:hAnsi="Times New Roman" w:cs="Times New Roman"/>
          <w:sz w:val="24"/>
          <w:szCs w:val="24"/>
        </w:rPr>
        <w:t>, а коллективная идентичность региона с</w:t>
      </w:r>
      <w:r w:rsidR="00CE7025">
        <w:rPr>
          <w:rFonts w:ascii="Times New Roman" w:hAnsi="Times New Roman" w:cs="Times New Roman"/>
          <w:sz w:val="24"/>
          <w:szCs w:val="24"/>
        </w:rPr>
        <w:t>конструирован</w:t>
      </w:r>
      <w:r w:rsidR="00EF035D">
        <w:rPr>
          <w:rFonts w:ascii="Times New Roman" w:hAnsi="Times New Roman" w:cs="Times New Roman"/>
          <w:sz w:val="24"/>
          <w:szCs w:val="24"/>
        </w:rPr>
        <w:t>а, прежде всего,</w:t>
      </w:r>
      <w:r w:rsidR="00CE7025">
        <w:rPr>
          <w:rFonts w:ascii="Times New Roman" w:hAnsi="Times New Roman" w:cs="Times New Roman"/>
          <w:sz w:val="24"/>
          <w:szCs w:val="24"/>
        </w:rPr>
        <w:t xml:space="preserve"> </w:t>
      </w:r>
      <w:r w:rsidR="00EF035D">
        <w:rPr>
          <w:rFonts w:ascii="Times New Roman" w:hAnsi="Times New Roman" w:cs="Times New Roman"/>
          <w:sz w:val="24"/>
          <w:szCs w:val="24"/>
        </w:rPr>
        <w:t>вокруг исторической памяти, статуса каталонского языка и сильной экономики. Большое влияние на национальн</w:t>
      </w:r>
      <w:r w:rsidR="00A10B83">
        <w:rPr>
          <w:rFonts w:ascii="Times New Roman" w:hAnsi="Times New Roman" w:cs="Times New Roman"/>
          <w:sz w:val="24"/>
          <w:szCs w:val="24"/>
        </w:rPr>
        <w:t>ое</w:t>
      </w:r>
      <w:r w:rsidR="00EF035D">
        <w:rPr>
          <w:rFonts w:ascii="Times New Roman" w:hAnsi="Times New Roman" w:cs="Times New Roman"/>
          <w:sz w:val="24"/>
          <w:szCs w:val="24"/>
        </w:rPr>
        <w:t xml:space="preserve"> чувств</w:t>
      </w:r>
      <w:r w:rsidR="00A10B83">
        <w:rPr>
          <w:rFonts w:ascii="Times New Roman" w:hAnsi="Times New Roman" w:cs="Times New Roman"/>
          <w:sz w:val="24"/>
          <w:szCs w:val="24"/>
        </w:rPr>
        <w:t>о</w:t>
      </w:r>
      <w:r w:rsidR="00EF035D">
        <w:rPr>
          <w:rFonts w:ascii="Times New Roman" w:hAnsi="Times New Roman" w:cs="Times New Roman"/>
          <w:sz w:val="24"/>
          <w:szCs w:val="24"/>
        </w:rPr>
        <w:t xml:space="preserve"> каталонцев имеет историческая память независимого существования региона до 1516 года</w:t>
      </w:r>
      <w:r w:rsidR="00A10B83">
        <w:rPr>
          <w:rFonts w:ascii="Times New Roman" w:hAnsi="Times New Roman" w:cs="Times New Roman"/>
          <w:sz w:val="24"/>
          <w:szCs w:val="24"/>
        </w:rPr>
        <w:t xml:space="preserve">, что активно используется сепаратистами, которые конструируют веру жителей региона в собственную исключительность и «древнюю суверенную нацию», в ходе аргументирования необходимости сецессии. Важным элементом национальной идентичности жителей региона является каталонский язык, статус которого постоянно возрастал в ходе исторического развития и в итоге закрепился в качестве «собственного» языка региона, что, безусловно, способствует укреплению веры каталонцев в собственную национальную идентичность. Наконец, </w:t>
      </w:r>
      <w:r w:rsidR="00CE7025" w:rsidRPr="00A10B83">
        <w:rPr>
          <w:rFonts w:ascii="Times New Roman" w:hAnsi="Times New Roman" w:cs="Times New Roman"/>
          <w:sz w:val="24"/>
          <w:szCs w:val="24"/>
        </w:rPr>
        <w:t>наличие инновационной и диверсифицированной экономики</w:t>
      </w:r>
      <w:r w:rsidR="00EF035D" w:rsidRPr="00A10B83">
        <w:rPr>
          <w:rFonts w:ascii="Times New Roman" w:hAnsi="Times New Roman" w:cs="Times New Roman"/>
          <w:sz w:val="24"/>
          <w:szCs w:val="24"/>
        </w:rPr>
        <w:t>, создавшей прочную основу для создания независимого государства, а</w:t>
      </w:r>
      <w:r w:rsidR="00A10B83">
        <w:rPr>
          <w:rFonts w:ascii="Times New Roman" w:hAnsi="Times New Roman" w:cs="Times New Roman"/>
          <w:sz w:val="24"/>
          <w:szCs w:val="24"/>
        </w:rPr>
        <w:t xml:space="preserve"> также </w:t>
      </w:r>
      <w:r w:rsidR="00EF035D" w:rsidRPr="00A10B83">
        <w:rPr>
          <w:rFonts w:ascii="Times New Roman" w:hAnsi="Times New Roman" w:cs="Times New Roman"/>
          <w:sz w:val="24"/>
          <w:szCs w:val="24"/>
        </w:rPr>
        <w:t>наличие ряда проблем в отношениях центр-регион существенно усилива</w:t>
      </w:r>
      <w:r w:rsidR="00A10B83">
        <w:rPr>
          <w:rFonts w:ascii="Times New Roman" w:hAnsi="Times New Roman" w:cs="Times New Roman"/>
          <w:sz w:val="24"/>
          <w:szCs w:val="24"/>
        </w:rPr>
        <w:t>ю</w:t>
      </w:r>
      <w:r w:rsidR="00EF035D" w:rsidRPr="00A10B83">
        <w:rPr>
          <w:rFonts w:ascii="Times New Roman" w:hAnsi="Times New Roman" w:cs="Times New Roman"/>
          <w:sz w:val="24"/>
          <w:szCs w:val="24"/>
        </w:rPr>
        <w:t xml:space="preserve">т </w:t>
      </w:r>
      <w:r w:rsidR="00A10B83">
        <w:rPr>
          <w:rFonts w:ascii="Times New Roman" w:hAnsi="Times New Roman" w:cs="Times New Roman"/>
          <w:sz w:val="24"/>
          <w:szCs w:val="24"/>
        </w:rPr>
        <w:t xml:space="preserve">веру каталонцев в успех суверенного каталонского государства. </w:t>
      </w:r>
    </w:p>
    <w:p w14:paraId="58D80154" w14:textId="71B7E6D4" w:rsidR="0077782B" w:rsidRDefault="0077782B" w:rsidP="005321B2">
      <w:pPr>
        <w:tabs>
          <w:tab w:val="left" w:pos="7236"/>
        </w:tabs>
        <w:spacing w:after="200" w:line="360" w:lineRule="auto"/>
        <w:ind w:firstLine="709"/>
        <w:jc w:val="both"/>
        <w:rPr>
          <w:rFonts w:ascii="Times New Roman" w:hAnsi="Times New Roman" w:cs="Times New Roman"/>
          <w:sz w:val="24"/>
          <w:szCs w:val="24"/>
        </w:rPr>
      </w:pPr>
    </w:p>
    <w:p w14:paraId="452A9B4C" w14:textId="0C0D8C9B" w:rsidR="0077782B" w:rsidRPr="007C6DE4" w:rsidRDefault="0077782B" w:rsidP="007C6DE4">
      <w:pPr>
        <w:pStyle w:val="2"/>
        <w:spacing w:before="0" w:after="200" w:line="360" w:lineRule="auto"/>
        <w:jc w:val="center"/>
        <w:rPr>
          <w:rFonts w:ascii="Times New Roman" w:hAnsi="Times New Roman" w:cs="Times New Roman"/>
          <w:b/>
          <w:bCs/>
          <w:color w:val="auto"/>
          <w:sz w:val="24"/>
          <w:szCs w:val="24"/>
        </w:rPr>
      </w:pPr>
      <w:bookmarkStart w:id="54" w:name="_Toc42045433"/>
      <w:r w:rsidRPr="007C6DE4">
        <w:rPr>
          <w:rFonts w:ascii="Times New Roman" w:hAnsi="Times New Roman" w:cs="Times New Roman"/>
          <w:b/>
          <w:bCs/>
          <w:color w:val="auto"/>
          <w:sz w:val="24"/>
          <w:szCs w:val="24"/>
        </w:rPr>
        <w:t xml:space="preserve">2.2 </w:t>
      </w:r>
      <w:r w:rsidR="00927A37" w:rsidRPr="007C6DE4">
        <w:rPr>
          <w:rFonts w:ascii="Times New Roman" w:hAnsi="Times New Roman" w:cs="Times New Roman"/>
          <w:b/>
          <w:bCs/>
          <w:color w:val="auto"/>
          <w:sz w:val="24"/>
          <w:szCs w:val="24"/>
        </w:rPr>
        <w:t>Эволюция шотландского национализма и формирование коллективной идентичности Шотландии</w:t>
      </w:r>
      <w:bookmarkEnd w:id="54"/>
    </w:p>
    <w:p w14:paraId="33DC7650" w14:textId="77F26732" w:rsidR="00AE4BA6" w:rsidRDefault="00150A5B"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Шотландия всегда была объектом особого интереса исследователей национализма. </w:t>
      </w:r>
      <w:r w:rsidR="00DC34E6">
        <w:rPr>
          <w:rFonts w:ascii="Times New Roman" w:hAnsi="Times New Roman" w:cs="Times New Roman"/>
          <w:sz w:val="24"/>
          <w:szCs w:val="24"/>
        </w:rPr>
        <w:t>К настоящему моменту</w:t>
      </w:r>
      <w:r>
        <w:rPr>
          <w:rFonts w:ascii="Times New Roman" w:hAnsi="Times New Roman" w:cs="Times New Roman"/>
          <w:sz w:val="24"/>
          <w:szCs w:val="24"/>
        </w:rPr>
        <w:t xml:space="preserve"> в этой части юнионистского государства Великобритании </w:t>
      </w:r>
      <w:r w:rsidR="00DC34E6">
        <w:rPr>
          <w:rFonts w:ascii="Times New Roman" w:hAnsi="Times New Roman" w:cs="Times New Roman"/>
          <w:sz w:val="24"/>
          <w:szCs w:val="24"/>
        </w:rPr>
        <w:t>существенно возросл</w:t>
      </w:r>
      <w:r w:rsidR="00D032D9">
        <w:rPr>
          <w:rFonts w:ascii="Times New Roman" w:hAnsi="Times New Roman" w:cs="Times New Roman"/>
          <w:sz w:val="24"/>
          <w:szCs w:val="24"/>
        </w:rPr>
        <w:t>и</w:t>
      </w:r>
      <w:r w:rsidR="00DC34E6">
        <w:rPr>
          <w:rFonts w:ascii="Times New Roman" w:hAnsi="Times New Roman" w:cs="Times New Roman"/>
          <w:sz w:val="24"/>
          <w:szCs w:val="24"/>
        </w:rPr>
        <w:t xml:space="preserve"> сепаратистские настроения. </w:t>
      </w:r>
      <w:r w:rsidR="00AE4BA6">
        <w:rPr>
          <w:rFonts w:ascii="Times New Roman" w:hAnsi="Times New Roman" w:cs="Times New Roman"/>
          <w:sz w:val="24"/>
          <w:szCs w:val="24"/>
        </w:rPr>
        <w:t xml:space="preserve">В 2016 году в Шотландии был проведен опрос </w:t>
      </w:r>
      <w:r w:rsidR="00AE4BA6">
        <w:rPr>
          <w:rFonts w:ascii="Times New Roman" w:hAnsi="Times New Roman" w:cs="Times New Roman"/>
          <w:sz w:val="24"/>
          <w:szCs w:val="24"/>
          <w:lang w:val="en-US"/>
        </w:rPr>
        <w:t>YouGov</w:t>
      </w:r>
      <w:r w:rsidR="00AE4BA6">
        <w:rPr>
          <w:rFonts w:ascii="Times New Roman" w:hAnsi="Times New Roman" w:cs="Times New Roman"/>
          <w:sz w:val="24"/>
          <w:szCs w:val="24"/>
        </w:rPr>
        <w:t>, согласно которому</w:t>
      </w:r>
      <w:r w:rsidR="00681C88" w:rsidRPr="00681C88">
        <w:rPr>
          <w:rFonts w:ascii="Times New Roman" w:hAnsi="Times New Roman" w:cs="Times New Roman"/>
          <w:sz w:val="24"/>
          <w:szCs w:val="24"/>
        </w:rPr>
        <w:t xml:space="preserve"> 85% </w:t>
      </w:r>
      <w:r w:rsidR="00681C88">
        <w:rPr>
          <w:rFonts w:ascii="Times New Roman" w:hAnsi="Times New Roman" w:cs="Times New Roman"/>
          <w:sz w:val="24"/>
          <w:szCs w:val="24"/>
        </w:rPr>
        <w:t>респондентов в той или иной степени посчитали себя шотландцами:</w:t>
      </w:r>
      <w:r w:rsidR="00AE4BA6">
        <w:rPr>
          <w:rFonts w:ascii="Times New Roman" w:hAnsi="Times New Roman" w:cs="Times New Roman"/>
          <w:sz w:val="24"/>
          <w:szCs w:val="24"/>
        </w:rPr>
        <w:t xml:space="preserve"> 28% ассоциировали себя </w:t>
      </w:r>
      <w:r w:rsidR="00681C88">
        <w:rPr>
          <w:rFonts w:ascii="Times New Roman" w:hAnsi="Times New Roman" w:cs="Times New Roman"/>
          <w:sz w:val="24"/>
          <w:szCs w:val="24"/>
        </w:rPr>
        <w:t>исключительно</w:t>
      </w:r>
      <w:r w:rsidR="00AE4BA6">
        <w:rPr>
          <w:rFonts w:ascii="Times New Roman" w:hAnsi="Times New Roman" w:cs="Times New Roman"/>
          <w:sz w:val="24"/>
          <w:szCs w:val="24"/>
        </w:rPr>
        <w:t xml:space="preserve"> с шотлан</w:t>
      </w:r>
      <w:r w:rsidR="007F79D9">
        <w:rPr>
          <w:rFonts w:ascii="Times New Roman" w:hAnsi="Times New Roman" w:cs="Times New Roman"/>
          <w:sz w:val="24"/>
          <w:szCs w:val="24"/>
        </w:rPr>
        <w:t>д</w:t>
      </w:r>
      <w:r w:rsidR="00AE4BA6">
        <w:rPr>
          <w:rFonts w:ascii="Times New Roman" w:hAnsi="Times New Roman" w:cs="Times New Roman"/>
          <w:sz w:val="24"/>
          <w:szCs w:val="24"/>
        </w:rPr>
        <w:t>ской национальностью</w:t>
      </w:r>
      <w:r w:rsidR="006949B7">
        <w:rPr>
          <w:rFonts w:ascii="Times New Roman" w:hAnsi="Times New Roman" w:cs="Times New Roman"/>
          <w:sz w:val="24"/>
          <w:szCs w:val="24"/>
        </w:rPr>
        <w:t>;</w:t>
      </w:r>
      <w:r w:rsidR="00AE4BA6">
        <w:rPr>
          <w:rFonts w:ascii="Times New Roman" w:hAnsi="Times New Roman" w:cs="Times New Roman"/>
          <w:sz w:val="24"/>
          <w:szCs w:val="24"/>
        </w:rPr>
        <w:t xml:space="preserve"> 28% ответили, что причисляют себя скорее к шотландцам, чем к британцам</w:t>
      </w:r>
      <w:r w:rsidR="006949B7">
        <w:rPr>
          <w:rFonts w:ascii="Times New Roman" w:hAnsi="Times New Roman" w:cs="Times New Roman"/>
          <w:sz w:val="24"/>
          <w:szCs w:val="24"/>
        </w:rPr>
        <w:t>;</w:t>
      </w:r>
      <w:r w:rsidR="00AE4BA6">
        <w:rPr>
          <w:rFonts w:ascii="Times New Roman" w:hAnsi="Times New Roman" w:cs="Times New Roman"/>
          <w:sz w:val="24"/>
          <w:szCs w:val="24"/>
        </w:rPr>
        <w:t xml:space="preserve"> 29% идентифицировали себя в равной степени в качестве шотландцев и британцев</w:t>
      </w:r>
      <w:r w:rsidR="006949B7">
        <w:rPr>
          <w:rFonts w:ascii="Times New Roman" w:hAnsi="Times New Roman" w:cs="Times New Roman"/>
          <w:sz w:val="24"/>
          <w:szCs w:val="24"/>
        </w:rPr>
        <w:t>;</w:t>
      </w:r>
      <w:r w:rsidR="00AE4BA6">
        <w:rPr>
          <w:rFonts w:ascii="Times New Roman" w:hAnsi="Times New Roman" w:cs="Times New Roman"/>
          <w:sz w:val="24"/>
          <w:szCs w:val="24"/>
        </w:rPr>
        <w:t xml:space="preserve"> 15% назвали себя британцами или причислили </w:t>
      </w:r>
      <w:r w:rsidR="00D032D9">
        <w:rPr>
          <w:rFonts w:ascii="Times New Roman" w:hAnsi="Times New Roman" w:cs="Times New Roman"/>
          <w:sz w:val="24"/>
          <w:szCs w:val="24"/>
        </w:rPr>
        <w:t xml:space="preserve">себя </w:t>
      </w:r>
      <w:r w:rsidR="00AE4BA6">
        <w:rPr>
          <w:rFonts w:ascii="Times New Roman" w:hAnsi="Times New Roman" w:cs="Times New Roman"/>
          <w:sz w:val="24"/>
          <w:szCs w:val="24"/>
        </w:rPr>
        <w:t xml:space="preserve">к другим </w:t>
      </w:r>
      <w:r w:rsidR="00AE4BA6">
        <w:rPr>
          <w:rFonts w:ascii="Times New Roman" w:hAnsi="Times New Roman" w:cs="Times New Roman"/>
          <w:sz w:val="24"/>
          <w:szCs w:val="24"/>
        </w:rPr>
        <w:lastRenderedPageBreak/>
        <w:t>национальностям</w:t>
      </w:r>
      <w:r w:rsidR="00AE4BA6">
        <w:rPr>
          <w:rStyle w:val="a5"/>
          <w:rFonts w:ascii="Times New Roman" w:hAnsi="Times New Roman" w:cs="Times New Roman"/>
          <w:sz w:val="24"/>
          <w:szCs w:val="24"/>
        </w:rPr>
        <w:footnoteReference w:id="81"/>
      </w:r>
      <w:r w:rsidR="00AE4BA6">
        <w:rPr>
          <w:rFonts w:ascii="Times New Roman" w:hAnsi="Times New Roman" w:cs="Times New Roman"/>
          <w:sz w:val="24"/>
          <w:szCs w:val="24"/>
        </w:rPr>
        <w:t xml:space="preserve">. Из этого следует, что 28% полностью отрицают британскую идентичность, а еще 57% населения региона, хотя признают наличие </w:t>
      </w:r>
      <w:proofErr w:type="spellStart"/>
      <w:r w:rsidR="00AE4BA6">
        <w:rPr>
          <w:rFonts w:ascii="Times New Roman" w:hAnsi="Times New Roman" w:cs="Times New Roman"/>
          <w:sz w:val="24"/>
          <w:szCs w:val="24"/>
        </w:rPr>
        <w:t>брита</w:t>
      </w:r>
      <w:r w:rsidR="000E6F63">
        <w:rPr>
          <w:rFonts w:ascii="Times New Roman" w:hAnsi="Times New Roman" w:cs="Times New Roman"/>
          <w:sz w:val="24"/>
          <w:szCs w:val="24"/>
        </w:rPr>
        <w:t>н</w:t>
      </w:r>
      <w:r w:rsidR="00AE4BA6">
        <w:rPr>
          <w:rFonts w:ascii="Times New Roman" w:hAnsi="Times New Roman" w:cs="Times New Roman"/>
          <w:sz w:val="24"/>
          <w:szCs w:val="24"/>
        </w:rPr>
        <w:t>кости</w:t>
      </w:r>
      <w:proofErr w:type="spellEnd"/>
      <w:r w:rsidR="00AE4BA6">
        <w:rPr>
          <w:rFonts w:ascii="Times New Roman" w:hAnsi="Times New Roman" w:cs="Times New Roman"/>
          <w:sz w:val="24"/>
          <w:szCs w:val="24"/>
        </w:rPr>
        <w:t>, ассоциируют себя с Шотландией.</w:t>
      </w:r>
    </w:p>
    <w:p w14:paraId="252FCBE8" w14:textId="4988ACF0" w:rsidR="00DC34E6" w:rsidRDefault="00927A37" w:rsidP="005321B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Анализируя данное исследование, неудивительно, что ж</w:t>
      </w:r>
      <w:r w:rsidR="00DC34E6">
        <w:rPr>
          <w:rFonts w:ascii="Times New Roman" w:hAnsi="Times New Roman" w:cs="Times New Roman"/>
          <w:sz w:val="24"/>
          <w:szCs w:val="24"/>
        </w:rPr>
        <w:t xml:space="preserve">ители региона во главе с Шотландской национальной партией </w:t>
      </w:r>
      <w:r w:rsidR="00DC34E6" w:rsidRPr="00DC34E6">
        <w:rPr>
          <w:rFonts w:ascii="Times New Roman" w:hAnsi="Times New Roman" w:cs="Times New Roman"/>
          <w:sz w:val="24"/>
          <w:szCs w:val="24"/>
        </w:rPr>
        <w:t>(</w:t>
      </w:r>
      <w:r w:rsidR="00DC34E6">
        <w:rPr>
          <w:rFonts w:ascii="Times New Roman" w:hAnsi="Times New Roman" w:cs="Times New Roman"/>
          <w:sz w:val="24"/>
          <w:szCs w:val="24"/>
        </w:rPr>
        <w:t xml:space="preserve">англ. </w:t>
      </w:r>
      <w:r w:rsidR="00DC34E6">
        <w:rPr>
          <w:rFonts w:ascii="Times New Roman" w:hAnsi="Times New Roman" w:cs="Times New Roman"/>
          <w:sz w:val="24"/>
          <w:szCs w:val="24"/>
          <w:lang w:val="en-US"/>
        </w:rPr>
        <w:t>Scottish</w:t>
      </w:r>
      <w:r w:rsidR="00DC34E6" w:rsidRPr="00DC34E6">
        <w:rPr>
          <w:rFonts w:ascii="Times New Roman" w:hAnsi="Times New Roman" w:cs="Times New Roman"/>
          <w:sz w:val="24"/>
          <w:szCs w:val="24"/>
        </w:rPr>
        <w:t xml:space="preserve"> </w:t>
      </w:r>
      <w:r w:rsidR="00DC34E6">
        <w:rPr>
          <w:rFonts w:ascii="Times New Roman" w:hAnsi="Times New Roman" w:cs="Times New Roman"/>
          <w:sz w:val="24"/>
          <w:szCs w:val="24"/>
          <w:lang w:val="en-US"/>
        </w:rPr>
        <w:t>National</w:t>
      </w:r>
      <w:r w:rsidR="00DC34E6" w:rsidRPr="00DC34E6">
        <w:rPr>
          <w:rFonts w:ascii="Times New Roman" w:hAnsi="Times New Roman" w:cs="Times New Roman"/>
          <w:sz w:val="24"/>
          <w:szCs w:val="24"/>
        </w:rPr>
        <w:t xml:space="preserve"> </w:t>
      </w:r>
      <w:r w:rsidR="00DC34E6">
        <w:rPr>
          <w:rFonts w:ascii="Times New Roman" w:hAnsi="Times New Roman" w:cs="Times New Roman"/>
          <w:sz w:val="24"/>
          <w:szCs w:val="24"/>
          <w:lang w:val="en-US"/>
        </w:rPr>
        <w:t>Party</w:t>
      </w:r>
      <w:r w:rsidR="00DC34E6" w:rsidRPr="00DC34E6">
        <w:rPr>
          <w:rFonts w:ascii="Times New Roman" w:hAnsi="Times New Roman" w:cs="Times New Roman"/>
          <w:sz w:val="24"/>
          <w:szCs w:val="24"/>
        </w:rPr>
        <w:t xml:space="preserve">, </w:t>
      </w:r>
      <w:r w:rsidR="00DC34E6">
        <w:rPr>
          <w:rFonts w:ascii="Times New Roman" w:hAnsi="Times New Roman" w:cs="Times New Roman"/>
          <w:sz w:val="24"/>
          <w:szCs w:val="24"/>
          <w:lang w:val="en-US"/>
        </w:rPr>
        <w:t>SNP</w:t>
      </w:r>
      <w:r w:rsidR="00DC34E6" w:rsidRPr="00DC34E6">
        <w:rPr>
          <w:rFonts w:ascii="Times New Roman" w:hAnsi="Times New Roman" w:cs="Times New Roman"/>
          <w:sz w:val="24"/>
          <w:szCs w:val="24"/>
        </w:rPr>
        <w:t>)</w:t>
      </w:r>
      <w:r w:rsidR="00DC34E6">
        <w:rPr>
          <w:rFonts w:ascii="Times New Roman" w:hAnsi="Times New Roman" w:cs="Times New Roman"/>
          <w:sz w:val="24"/>
          <w:szCs w:val="24"/>
        </w:rPr>
        <w:t xml:space="preserve"> стремятся к созданию независимого государства, входящего в состав Европейского союза, апеллируя к национальной идентичности шотландцев, который основана, прежде всего, на следующих конструктах:</w:t>
      </w:r>
    </w:p>
    <w:p w14:paraId="12349F3B" w14:textId="7A0E7C57" w:rsidR="00DC34E6" w:rsidRPr="007F79D9" w:rsidRDefault="00DC34E6" w:rsidP="007F79D9">
      <w:pPr>
        <w:pStyle w:val="a6"/>
        <w:numPr>
          <w:ilvl w:val="0"/>
          <w:numId w:val="14"/>
        </w:numPr>
        <w:tabs>
          <w:tab w:val="left" w:pos="7236"/>
        </w:tabs>
        <w:spacing w:after="200" w:line="360" w:lineRule="auto"/>
        <w:jc w:val="both"/>
        <w:rPr>
          <w:rFonts w:ascii="Times New Roman" w:hAnsi="Times New Roman" w:cs="Times New Roman"/>
          <w:sz w:val="24"/>
          <w:szCs w:val="24"/>
        </w:rPr>
      </w:pPr>
      <w:r w:rsidRPr="007F79D9">
        <w:rPr>
          <w:rFonts w:ascii="Times New Roman" w:hAnsi="Times New Roman" w:cs="Times New Roman"/>
          <w:sz w:val="24"/>
          <w:szCs w:val="24"/>
        </w:rPr>
        <w:t xml:space="preserve">историческая память </w:t>
      </w:r>
      <w:r w:rsidR="00D032D9">
        <w:rPr>
          <w:rFonts w:ascii="Times New Roman" w:hAnsi="Times New Roman" w:cs="Times New Roman"/>
          <w:sz w:val="24"/>
          <w:szCs w:val="24"/>
        </w:rPr>
        <w:t xml:space="preserve">независимости </w:t>
      </w:r>
      <w:r w:rsidRPr="007F79D9">
        <w:rPr>
          <w:rFonts w:ascii="Times New Roman" w:hAnsi="Times New Roman" w:cs="Times New Roman"/>
          <w:sz w:val="24"/>
          <w:szCs w:val="24"/>
        </w:rPr>
        <w:t xml:space="preserve">и </w:t>
      </w:r>
      <w:r w:rsidR="00683BFD">
        <w:rPr>
          <w:rFonts w:ascii="Times New Roman" w:hAnsi="Times New Roman" w:cs="Times New Roman"/>
          <w:sz w:val="24"/>
          <w:szCs w:val="24"/>
        </w:rPr>
        <w:t>враждебный</w:t>
      </w:r>
      <w:r w:rsidRPr="007F79D9">
        <w:rPr>
          <w:rFonts w:ascii="Times New Roman" w:hAnsi="Times New Roman" w:cs="Times New Roman"/>
          <w:sz w:val="24"/>
          <w:szCs w:val="24"/>
        </w:rPr>
        <w:t xml:space="preserve"> образ «</w:t>
      </w:r>
      <w:r w:rsidR="006949B7">
        <w:rPr>
          <w:rFonts w:ascii="Times New Roman" w:hAnsi="Times New Roman" w:cs="Times New Roman"/>
          <w:sz w:val="24"/>
          <w:szCs w:val="24"/>
        </w:rPr>
        <w:t>д</w:t>
      </w:r>
      <w:r w:rsidRPr="007F79D9">
        <w:rPr>
          <w:rFonts w:ascii="Times New Roman" w:hAnsi="Times New Roman" w:cs="Times New Roman"/>
          <w:sz w:val="24"/>
          <w:szCs w:val="24"/>
        </w:rPr>
        <w:t>ругого»</w:t>
      </w:r>
      <w:r w:rsidR="00683BFD">
        <w:rPr>
          <w:rFonts w:ascii="Times New Roman" w:hAnsi="Times New Roman" w:cs="Times New Roman"/>
          <w:sz w:val="24"/>
          <w:szCs w:val="24"/>
        </w:rPr>
        <w:t xml:space="preserve"> – англичанина</w:t>
      </w:r>
      <w:r w:rsidRPr="007F79D9">
        <w:rPr>
          <w:rFonts w:ascii="Times New Roman" w:hAnsi="Times New Roman" w:cs="Times New Roman"/>
          <w:sz w:val="24"/>
          <w:szCs w:val="24"/>
        </w:rPr>
        <w:t>;</w:t>
      </w:r>
    </w:p>
    <w:p w14:paraId="71B901F7" w14:textId="0B1BB6AC" w:rsidR="00046F74" w:rsidRPr="007F79D9" w:rsidRDefault="00D032D9" w:rsidP="007F79D9">
      <w:pPr>
        <w:pStyle w:val="a6"/>
        <w:numPr>
          <w:ilvl w:val="0"/>
          <w:numId w:val="14"/>
        </w:numPr>
        <w:tabs>
          <w:tab w:val="left" w:pos="7236"/>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самобытные этно</w:t>
      </w:r>
      <w:r w:rsidR="00DC34E6" w:rsidRPr="007F79D9">
        <w:rPr>
          <w:rFonts w:ascii="Times New Roman" w:hAnsi="Times New Roman" w:cs="Times New Roman"/>
          <w:sz w:val="24"/>
          <w:szCs w:val="24"/>
        </w:rPr>
        <w:t>культурные традиции и шотландская символика.</w:t>
      </w:r>
    </w:p>
    <w:p w14:paraId="0762A56F" w14:textId="4FC58816" w:rsidR="00367D67" w:rsidRDefault="00367D67" w:rsidP="00927A3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было описано в параграфе 1.3, большинство современных исследователей международных отношений, в том числе Э. </w:t>
      </w:r>
      <w:proofErr w:type="spellStart"/>
      <w:r>
        <w:rPr>
          <w:rFonts w:ascii="Times New Roman" w:hAnsi="Times New Roman" w:cs="Times New Roman"/>
          <w:sz w:val="24"/>
          <w:szCs w:val="24"/>
        </w:rPr>
        <w:t>Хобсбаум</w:t>
      </w:r>
      <w:proofErr w:type="spellEnd"/>
      <w:r>
        <w:rPr>
          <w:rFonts w:ascii="Times New Roman" w:hAnsi="Times New Roman" w:cs="Times New Roman"/>
          <w:sz w:val="24"/>
          <w:szCs w:val="24"/>
        </w:rPr>
        <w:t xml:space="preserve">, Э. </w:t>
      </w:r>
      <w:proofErr w:type="spellStart"/>
      <w:r>
        <w:rPr>
          <w:rFonts w:ascii="Times New Roman" w:hAnsi="Times New Roman" w:cs="Times New Roman"/>
          <w:sz w:val="24"/>
          <w:szCs w:val="24"/>
        </w:rPr>
        <w:t>Геллнер</w:t>
      </w:r>
      <w:proofErr w:type="spellEnd"/>
      <w:r>
        <w:rPr>
          <w:rFonts w:ascii="Times New Roman" w:hAnsi="Times New Roman" w:cs="Times New Roman"/>
          <w:sz w:val="24"/>
          <w:szCs w:val="24"/>
        </w:rPr>
        <w:t xml:space="preserve"> и Б. Андерсон, сходятся во мнении, что национализм как политический принцип </w:t>
      </w:r>
      <w:r w:rsidR="00D032D9">
        <w:rPr>
          <w:rFonts w:ascii="Times New Roman" w:hAnsi="Times New Roman" w:cs="Times New Roman"/>
          <w:sz w:val="24"/>
          <w:szCs w:val="24"/>
        </w:rPr>
        <w:t>является продуктом</w:t>
      </w:r>
      <w:r>
        <w:rPr>
          <w:rFonts w:ascii="Times New Roman" w:hAnsi="Times New Roman" w:cs="Times New Roman"/>
          <w:sz w:val="24"/>
          <w:szCs w:val="24"/>
        </w:rPr>
        <w:t xml:space="preserve"> Великой французской революцией 1789-1794 гг</w:t>
      </w:r>
      <w:r w:rsidR="00853EE8">
        <w:rPr>
          <w:rFonts w:ascii="Times New Roman" w:hAnsi="Times New Roman" w:cs="Times New Roman"/>
          <w:sz w:val="24"/>
          <w:szCs w:val="24"/>
        </w:rPr>
        <w:t xml:space="preserve">. Однако К. </w:t>
      </w:r>
      <w:proofErr w:type="spellStart"/>
      <w:r w:rsidR="00853EE8">
        <w:rPr>
          <w:rFonts w:ascii="Times New Roman" w:hAnsi="Times New Roman" w:cs="Times New Roman"/>
          <w:sz w:val="24"/>
          <w:szCs w:val="24"/>
        </w:rPr>
        <w:t>Уолтон</w:t>
      </w:r>
      <w:proofErr w:type="spellEnd"/>
      <w:r w:rsidR="00853EE8">
        <w:rPr>
          <w:rFonts w:ascii="Times New Roman" w:hAnsi="Times New Roman" w:cs="Times New Roman"/>
          <w:sz w:val="24"/>
          <w:szCs w:val="24"/>
        </w:rPr>
        <w:t xml:space="preserve"> в работе «Шотландский национализм до 1789 года: идеология, национальное чувство или искусственное образование?» доказывает, что следы национализма в </w:t>
      </w:r>
      <w:r w:rsidR="00D032D9">
        <w:rPr>
          <w:rFonts w:ascii="Times New Roman" w:hAnsi="Times New Roman" w:cs="Times New Roman"/>
          <w:sz w:val="24"/>
          <w:szCs w:val="24"/>
        </w:rPr>
        <w:t xml:space="preserve">его </w:t>
      </w:r>
      <w:r w:rsidR="00853EE8">
        <w:rPr>
          <w:rFonts w:ascii="Times New Roman" w:hAnsi="Times New Roman" w:cs="Times New Roman"/>
          <w:sz w:val="24"/>
          <w:szCs w:val="24"/>
        </w:rPr>
        <w:t>современном понимании можно найти в средневековой Шотландии</w:t>
      </w:r>
      <w:r w:rsidR="00853EE8">
        <w:rPr>
          <w:rStyle w:val="a5"/>
          <w:rFonts w:ascii="Times New Roman" w:hAnsi="Times New Roman" w:cs="Times New Roman"/>
          <w:sz w:val="24"/>
          <w:szCs w:val="24"/>
        </w:rPr>
        <w:footnoteReference w:id="82"/>
      </w:r>
      <w:r w:rsidR="00853EE8">
        <w:rPr>
          <w:rFonts w:ascii="Times New Roman" w:hAnsi="Times New Roman" w:cs="Times New Roman"/>
          <w:sz w:val="24"/>
          <w:szCs w:val="24"/>
        </w:rPr>
        <w:t>.</w:t>
      </w:r>
    </w:p>
    <w:p w14:paraId="2C11A34E" w14:textId="3C0914E9" w:rsidR="00853EE8" w:rsidRDefault="00853EE8" w:rsidP="00927A3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К. </w:t>
      </w:r>
      <w:proofErr w:type="spellStart"/>
      <w:r>
        <w:rPr>
          <w:rFonts w:ascii="Times New Roman" w:hAnsi="Times New Roman" w:cs="Times New Roman"/>
          <w:sz w:val="24"/>
          <w:szCs w:val="24"/>
        </w:rPr>
        <w:t>Уолтона</w:t>
      </w:r>
      <w:proofErr w:type="spellEnd"/>
      <w:r>
        <w:rPr>
          <w:rFonts w:ascii="Times New Roman" w:hAnsi="Times New Roman" w:cs="Times New Roman"/>
          <w:sz w:val="24"/>
          <w:szCs w:val="24"/>
        </w:rPr>
        <w:t xml:space="preserve">, шотландский национализм изначально не был этническим, лингвистическим или религиозным по своей природе. </w:t>
      </w:r>
      <w:r w:rsidR="004F4F94">
        <w:rPr>
          <w:rFonts w:ascii="Times New Roman" w:hAnsi="Times New Roman" w:cs="Times New Roman"/>
          <w:sz w:val="24"/>
          <w:szCs w:val="24"/>
        </w:rPr>
        <w:t xml:space="preserve">Население </w:t>
      </w:r>
      <w:r>
        <w:rPr>
          <w:rFonts w:ascii="Times New Roman" w:hAnsi="Times New Roman" w:cs="Times New Roman"/>
          <w:sz w:val="24"/>
          <w:szCs w:val="24"/>
        </w:rPr>
        <w:t>Шотланд</w:t>
      </w:r>
      <w:r w:rsidR="004F4F94">
        <w:rPr>
          <w:rFonts w:ascii="Times New Roman" w:hAnsi="Times New Roman" w:cs="Times New Roman"/>
          <w:sz w:val="24"/>
          <w:szCs w:val="24"/>
        </w:rPr>
        <w:t>ии</w:t>
      </w:r>
      <w:r>
        <w:rPr>
          <w:rFonts w:ascii="Times New Roman" w:hAnsi="Times New Roman" w:cs="Times New Roman"/>
          <w:sz w:val="24"/>
          <w:szCs w:val="24"/>
        </w:rPr>
        <w:t xml:space="preserve"> </w:t>
      </w:r>
      <w:r w:rsidR="004F4F94">
        <w:rPr>
          <w:rFonts w:ascii="Times New Roman" w:hAnsi="Times New Roman" w:cs="Times New Roman"/>
          <w:sz w:val="24"/>
          <w:szCs w:val="24"/>
        </w:rPr>
        <w:t xml:space="preserve">составляли несколько этносов, например, потомки </w:t>
      </w:r>
      <w:proofErr w:type="spellStart"/>
      <w:r w:rsidR="004F4F94">
        <w:rPr>
          <w:rFonts w:ascii="Times New Roman" w:hAnsi="Times New Roman" w:cs="Times New Roman"/>
          <w:sz w:val="24"/>
          <w:szCs w:val="24"/>
        </w:rPr>
        <w:t>гельского</w:t>
      </w:r>
      <w:proofErr w:type="spellEnd"/>
      <w:r w:rsidR="004F4F94">
        <w:rPr>
          <w:rFonts w:ascii="Times New Roman" w:hAnsi="Times New Roman" w:cs="Times New Roman"/>
          <w:sz w:val="24"/>
          <w:szCs w:val="24"/>
        </w:rPr>
        <w:t xml:space="preserve"> королевства Дал Риада</w:t>
      </w:r>
      <w:r w:rsidR="004F4F94" w:rsidRPr="004F4F94">
        <w:rPr>
          <w:rFonts w:ascii="Times New Roman" w:hAnsi="Times New Roman" w:cs="Times New Roman"/>
          <w:sz w:val="24"/>
          <w:szCs w:val="24"/>
        </w:rPr>
        <w:t xml:space="preserve"> </w:t>
      </w:r>
      <w:r w:rsidR="004F4F94">
        <w:rPr>
          <w:rFonts w:ascii="Times New Roman" w:hAnsi="Times New Roman" w:cs="Times New Roman"/>
          <w:sz w:val="24"/>
          <w:szCs w:val="24"/>
        </w:rPr>
        <w:t xml:space="preserve">и кельтской конфедерации Пиктов, потомки викингов, прибывших на Британские острова. Шотландия не была </w:t>
      </w:r>
      <w:proofErr w:type="spellStart"/>
      <w:r w:rsidR="004F4F94">
        <w:rPr>
          <w:rFonts w:ascii="Times New Roman" w:hAnsi="Times New Roman" w:cs="Times New Roman"/>
          <w:sz w:val="24"/>
          <w:szCs w:val="24"/>
        </w:rPr>
        <w:t>моноязычной</w:t>
      </w:r>
      <w:proofErr w:type="spellEnd"/>
      <w:r w:rsidR="004F4F94">
        <w:rPr>
          <w:rFonts w:ascii="Times New Roman" w:hAnsi="Times New Roman" w:cs="Times New Roman"/>
          <w:sz w:val="24"/>
          <w:szCs w:val="24"/>
        </w:rPr>
        <w:t xml:space="preserve">, на ее территории говорили на </w:t>
      </w:r>
      <w:proofErr w:type="spellStart"/>
      <w:r w:rsidR="004F4F94">
        <w:rPr>
          <w:rFonts w:ascii="Times New Roman" w:hAnsi="Times New Roman" w:cs="Times New Roman"/>
          <w:sz w:val="24"/>
          <w:szCs w:val="24"/>
        </w:rPr>
        <w:t>гельском</w:t>
      </w:r>
      <w:proofErr w:type="spellEnd"/>
      <w:r w:rsidR="004F4F94">
        <w:rPr>
          <w:rFonts w:ascii="Times New Roman" w:hAnsi="Times New Roman" w:cs="Times New Roman"/>
          <w:sz w:val="24"/>
          <w:szCs w:val="24"/>
        </w:rPr>
        <w:t>, древнескандинавском, английском, французском и латинском. Религиозные убеждения средневековой Шотландии также не были единообразны</w:t>
      </w:r>
      <w:r w:rsidR="007E0701">
        <w:rPr>
          <w:rFonts w:ascii="Times New Roman" w:hAnsi="Times New Roman" w:cs="Times New Roman"/>
          <w:sz w:val="24"/>
          <w:szCs w:val="24"/>
        </w:rPr>
        <w:t>: наряду с католицизмом имело место кельтское язычество</w:t>
      </w:r>
      <w:r w:rsidR="00FA7FC1">
        <w:rPr>
          <w:rStyle w:val="a5"/>
          <w:rFonts w:ascii="Times New Roman" w:hAnsi="Times New Roman" w:cs="Times New Roman"/>
          <w:sz w:val="24"/>
          <w:szCs w:val="24"/>
        </w:rPr>
        <w:footnoteReference w:id="83"/>
      </w:r>
      <w:r w:rsidR="007E0701">
        <w:rPr>
          <w:rFonts w:ascii="Times New Roman" w:hAnsi="Times New Roman" w:cs="Times New Roman"/>
          <w:sz w:val="24"/>
          <w:szCs w:val="24"/>
        </w:rPr>
        <w:t>.</w:t>
      </w:r>
    </w:p>
    <w:p w14:paraId="43741226" w14:textId="5173DAE7" w:rsidR="00FA7FC1" w:rsidRDefault="00FA7FC1" w:rsidP="00927A3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Шотландский национализм с самого начала был основан на политической общности для оказания противодействия англичанам, которые постоянно </w:t>
      </w:r>
      <w:r w:rsidR="00F012C9">
        <w:rPr>
          <w:rFonts w:ascii="Times New Roman" w:hAnsi="Times New Roman" w:cs="Times New Roman"/>
          <w:sz w:val="24"/>
          <w:szCs w:val="24"/>
        </w:rPr>
        <w:t xml:space="preserve">посягали на независимость </w:t>
      </w:r>
      <w:r w:rsidR="00F012C9">
        <w:rPr>
          <w:rFonts w:ascii="Times New Roman" w:hAnsi="Times New Roman" w:cs="Times New Roman"/>
          <w:sz w:val="24"/>
          <w:szCs w:val="24"/>
        </w:rPr>
        <w:lastRenderedPageBreak/>
        <w:t>Шотландского королевства</w:t>
      </w:r>
      <w:r>
        <w:rPr>
          <w:rFonts w:ascii="Times New Roman" w:hAnsi="Times New Roman" w:cs="Times New Roman"/>
          <w:sz w:val="24"/>
          <w:szCs w:val="24"/>
        </w:rPr>
        <w:t>. Иными словами, первоосновой шотландского национализма является образ «</w:t>
      </w:r>
      <w:r w:rsidR="006949B7">
        <w:rPr>
          <w:rFonts w:ascii="Times New Roman" w:hAnsi="Times New Roman" w:cs="Times New Roman"/>
          <w:sz w:val="24"/>
          <w:szCs w:val="24"/>
        </w:rPr>
        <w:t>д</w:t>
      </w:r>
      <w:r w:rsidRPr="00F012C9">
        <w:rPr>
          <w:rFonts w:ascii="Times New Roman" w:hAnsi="Times New Roman" w:cs="Times New Roman"/>
          <w:sz w:val="24"/>
          <w:szCs w:val="24"/>
        </w:rPr>
        <w:t>ругого</w:t>
      </w:r>
      <w:r>
        <w:rPr>
          <w:rFonts w:ascii="Times New Roman" w:hAnsi="Times New Roman" w:cs="Times New Roman"/>
          <w:sz w:val="24"/>
          <w:szCs w:val="24"/>
        </w:rPr>
        <w:t xml:space="preserve">» в </w:t>
      </w:r>
      <w:r w:rsidR="00D032D9">
        <w:rPr>
          <w:rFonts w:ascii="Times New Roman" w:hAnsi="Times New Roman" w:cs="Times New Roman"/>
          <w:sz w:val="24"/>
          <w:szCs w:val="24"/>
        </w:rPr>
        <w:t>виде</w:t>
      </w:r>
      <w:r>
        <w:rPr>
          <w:rFonts w:ascii="Times New Roman" w:hAnsi="Times New Roman" w:cs="Times New Roman"/>
          <w:sz w:val="24"/>
          <w:szCs w:val="24"/>
        </w:rPr>
        <w:t xml:space="preserve"> Англии. </w:t>
      </w:r>
    </w:p>
    <w:p w14:paraId="5EF80D57" w14:textId="24AF73A6" w:rsidR="00287546" w:rsidRPr="000A6541" w:rsidRDefault="007F79D9" w:rsidP="00853EA0">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было отмечено выше, современная шотландская нация базируется в первую очередь на исторической памяти независимости и образе «</w:t>
      </w:r>
      <w:r w:rsidR="006949B7">
        <w:rPr>
          <w:rFonts w:ascii="Times New Roman" w:hAnsi="Times New Roman" w:cs="Times New Roman"/>
          <w:sz w:val="24"/>
          <w:szCs w:val="24"/>
        </w:rPr>
        <w:t>д</w:t>
      </w:r>
      <w:r>
        <w:rPr>
          <w:rFonts w:ascii="Times New Roman" w:hAnsi="Times New Roman" w:cs="Times New Roman"/>
          <w:sz w:val="24"/>
          <w:szCs w:val="24"/>
        </w:rPr>
        <w:t xml:space="preserve">ругого». </w:t>
      </w:r>
      <w:r w:rsidR="00F012C9">
        <w:rPr>
          <w:rFonts w:ascii="Times New Roman" w:hAnsi="Times New Roman" w:cs="Times New Roman"/>
          <w:sz w:val="24"/>
          <w:szCs w:val="24"/>
        </w:rPr>
        <w:t xml:space="preserve"> Первый </w:t>
      </w:r>
      <w:r w:rsidR="00F012C9" w:rsidRPr="00287546">
        <w:rPr>
          <w:rFonts w:ascii="Times New Roman" w:hAnsi="Times New Roman" w:cs="Times New Roman"/>
          <w:sz w:val="24"/>
          <w:szCs w:val="24"/>
        </w:rPr>
        <w:t>толчок</w:t>
      </w:r>
      <w:r w:rsidR="00287546">
        <w:rPr>
          <w:rFonts w:ascii="Times New Roman" w:hAnsi="Times New Roman" w:cs="Times New Roman"/>
          <w:sz w:val="24"/>
          <w:szCs w:val="24"/>
        </w:rPr>
        <w:t xml:space="preserve"> к</w:t>
      </w:r>
      <w:r w:rsidR="00F012C9">
        <w:rPr>
          <w:rFonts w:ascii="Times New Roman" w:hAnsi="Times New Roman" w:cs="Times New Roman"/>
          <w:sz w:val="24"/>
          <w:szCs w:val="24"/>
        </w:rPr>
        <w:t xml:space="preserve"> </w:t>
      </w:r>
      <w:r w:rsidR="00287546">
        <w:rPr>
          <w:rFonts w:ascii="Times New Roman" w:hAnsi="Times New Roman" w:cs="Times New Roman"/>
          <w:sz w:val="24"/>
          <w:szCs w:val="24"/>
        </w:rPr>
        <w:t>развитию</w:t>
      </w:r>
      <w:r w:rsidR="00F012C9">
        <w:rPr>
          <w:rFonts w:ascii="Times New Roman" w:hAnsi="Times New Roman" w:cs="Times New Roman"/>
          <w:sz w:val="24"/>
          <w:szCs w:val="24"/>
        </w:rPr>
        <w:t xml:space="preserve"> шотландской нации имел место в 1290 году после того умер шотландский король Александр </w:t>
      </w:r>
      <w:r w:rsidR="00F012C9">
        <w:rPr>
          <w:rFonts w:ascii="Times New Roman" w:hAnsi="Times New Roman" w:cs="Times New Roman"/>
          <w:sz w:val="24"/>
          <w:szCs w:val="24"/>
          <w:lang w:val="en-US"/>
        </w:rPr>
        <w:t>III</w:t>
      </w:r>
      <w:r w:rsidR="00F012C9" w:rsidRPr="00F012C9">
        <w:rPr>
          <w:rFonts w:ascii="Times New Roman" w:hAnsi="Times New Roman" w:cs="Times New Roman"/>
          <w:sz w:val="24"/>
          <w:szCs w:val="24"/>
        </w:rPr>
        <w:t xml:space="preserve"> </w:t>
      </w:r>
      <w:r w:rsidR="00F012C9">
        <w:rPr>
          <w:rFonts w:ascii="Times New Roman" w:hAnsi="Times New Roman" w:cs="Times New Roman"/>
          <w:sz w:val="24"/>
          <w:szCs w:val="24"/>
        </w:rPr>
        <w:t xml:space="preserve">и не оставил после себя наследников. Тогда шотландские лорды попросили английского короля Эдварда </w:t>
      </w:r>
      <w:r w:rsidR="00F012C9">
        <w:rPr>
          <w:rFonts w:ascii="Times New Roman" w:hAnsi="Times New Roman" w:cs="Times New Roman"/>
          <w:sz w:val="24"/>
          <w:szCs w:val="24"/>
          <w:lang w:val="en-US"/>
        </w:rPr>
        <w:t>I</w:t>
      </w:r>
      <w:r w:rsidR="00F012C9" w:rsidRPr="00F012C9">
        <w:rPr>
          <w:rFonts w:ascii="Times New Roman" w:hAnsi="Times New Roman" w:cs="Times New Roman"/>
          <w:sz w:val="24"/>
          <w:szCs w:val="24"/>
        </w:rPr>
        <w:t xml:space="preserve"> </w:t>
      </w:r>
      <w:r w:rsidR="00F012C9">
        <w:rPr>
          <w:rFonts w:ascii="Times New Roman" w:hAnsi="Times New Roman" w:cs="Times New Roman"/>
          <w:sz w:val="24"/>
          <w:szCs w:val="24"/>
        </w:rPr>
        <w:t xml:space="preserve">быть арбитром в выборе нового правителя Шотландии, и решением Эдварда </w:t>
      </w:r>
      <w:r w:rsidR="00F012C9">
        <w:rPr>
          <w:rFonts w:ascii="Times New Roman" w:hAnsi="Times New Roman" w:cs="Times New Roman"/>
          <w:sz w:val="24"/>
          <w:szCs w:val="24"/>
          <w:lang w:val="en-US"/>
        </w:rPr>
        <w:t>I</w:t>
      </w:r>
      <w:r w:rsidR="00F012C9" w:rsidRPr="00F012C9">
        <w:rPr>
          <w:rFonts w:ascii="Times New Roman" w:hAnsi="Times New Roman" w:cs="Times New Roman"/>
          <w:sz w:val="24"/>
          <w:szCs w:val="24"/>
        </w:rPr>
        <w:t xml:space="preserve"> </w:t>
      </w:r>
      <w:r w:rsidR="006949B7">
        <w:rPr>
          <w:rFonts w:ascii="Times New Roman" w:hAnsi="Times New Roman" w:cs="Times New Roman"/>
          <w:sz w:val="24"/>
          <w:szCs w:val="24"/>
        </w:rPr>
        <w:t>стало</w:t>
      </w:r>
      <w:r w:rsidR="00F012C9">
        <w:rPr>
          <w:rFonts w:ascii="Times New Roman" w:hAnsi="Times New Roman" w:cs="Times New Roman"/>
          <w:sz w:val="24"/>
          <w:szCs w:val="24"/>
        </w:rPr>
        <w:t xml:space="preserve"> расшир</w:t>
      </w:r>
      <w:r w:rsidR="006949B7">
        <w:rPr>
          <w:rFonts w:ascii="Times New Roman" w:hAnsi="Times New Roman" w:cs="Times New Roman"/>
          <w:sz w:val="24"/>
          <w:szCs w:val="24"/>
        </w:rPr>
        <w:t>ение</w:t>
      </w:r>
      <w:r w:rsidR="00F012C9">
        <w:rPr>
          <w:rFonts w:ascii="Times New Roman" w:hAnsi="Times New Roman" w:cs="Times New Roman"/>
          <w:sz w:val="24"/>
          <w:szCs w:val="24"/>
        </w:rPr>
        <w:t xml:space="preserve"> свои</w:t>
      </w:r>
      <w:r w:rsidR="006949B7">
        <w:rPr>
          <w:rFonts w:ascii="Times New Roman" w:hAnsi="Times New Roman" w:cs="Times New Roman"/>
          <w:sz w:val="24"/>
          <w:szCs w:val="24"/>
        </w:rPr>
        <w:t>х</w:t>
      </w:r>
      <w:r w:rsidR="00F012C9">
        <w:rPr>
          <w:rFonts w:ascii="Times New Roman" w:hAnsi="Times New Roman" w:cs="Times New Roman"/>
          <w:sz w:val="24"/>
          <w:szCs w:val="24"/>
        </w:rPr>
        <w:t xml:space="preserve"> королевски</w:t>
      </w:r>
      <w:r w:rsidR="006949B7">
        <w:rPr>
          <w:rFonts w:ascii="Times New Roman" w:hAnsi="Times New Roman" w:cs="Times New Roman"/>
          <w:sz w:val="24"/>
          <w:szCs w:val="24"/>
        </w:rPr>
        <w:t>х</w:t>
      </w:r>
      <w:r w:rsidR="00F012C9">
        <w:rPr>
          <w:rFonts w:ascii="Times New Roman" w:hAnsi="Times New Roman" w:cs="Times New Roman"/>
          <w:sz w:val="24"/>
          <w:szCs w:val="24"/>
        </w:rPr>
        <w:t xml:space="preserve"> полномочи</w:t>
      </w:r>
      <w:r w:rsidR="006949B7">
        <w:rPr>
          <w:rFonts w:ascii="Times New Roman" w:hAnsi="Times New Roman" w:cs="Times New Roman"/>
          <w:sz w:val="24"/>
          <w:szCs w:val="24"/>
        </w:rPr>
        <w:t>й</w:t>
      </w:r>
      <w:r w:rsidR="00F012C9">
        <w:rPr>
          <w:rFonts w:ascii="Times New Roman" w:hAnsi="Times New Roman" w:cs="Times New Roman"/>
          <w:sz w:val="24"/>
          <w:szCs w:val="24"/>
        </w:rPr>
        <w:t xml:space="preserve"> на Шотландию</w:t>
      </w:r>
      <w:r w:rsidR="006949B7">
        <w:rPr>
          <w:rFonts w:ascii="Times New Roman" w:hAnsi="Times New Roman" w:cs="Times New Roman"/>
          <w:sz w:val="24"/>
          <w:szCs w:val="24"/>
        </w:rPr>
        <w:t xml:space="preserve"> и </w:t>
      </w:r>
      <w:r w:rsidR="00F012C9">
        <w:rPr>
          <w:rFonts w:ascii="Times New Roman" w:hAnsi="Times New Roman" w:cs="Times New Roman"/>
          <w:sz w:val="24"/>
          <w:szCs w:val="24"/>
        </w:rPr>
        <w:t>объяв</w:t>
      </w:r>
      <w:r w:rsidR="006949B7">
        <w:rPr>
          <w:rFonts w:ascii="Times New Roman" w:hAnsi="Times New Roman" w:cs="Times New Roman"/>
          <w:sz w:val="24"/>
          <w:szCs w:val="24"/>
        </w:rPr>
        <w:t>ление</w:t>
      </w:r>
      <w:r w:rsidR="00F012C9">
        <w:rPr>
          <w:rFonts w:ascii="Times New Roman" w:hAnsi="Times New Roman" w:cs="Times New Roman"/>
          <w:sz w:val="24"/>
          <w:szCs w:val="24"/>
        </w:rPr>
        <w:t xml:space="preserve"> господств</w:t>
      </w:r>
      <w:r w:rsidR="006949B7">
        <w:rPr>
          <w:rFonts w:ascii="Times New Roman" w:hAnsi="Times New Roman" w:cs="Times New Roman"/>
          <w:sz w:val="24"/>
          <w:szCs w:val="24"/>
        </w:rPr>
        <w:t>а</w:t>
      </w:r>
      <w:r w:rsidR="00F012C9">
        <w:rPr>
          <w:rFonts w:ascii="Times New Roman" w:hAnsi="Times New Roman" w:cs="Times New Roman"/>
          <w:sz w:val="24"/>
          <w:szCs w:val="24"/>
        </w:rPr>
        <w:t xml:space="preserve"> Англи</w:t>
      </w:r>
      <w:r w:rsidR="006949B7">
        <w:rPr>
          <w:rFonts w:ascii="Times New Roman" w:hAnsi="Times New Roman" w:cs="Times New Roman"/>
          <w:sz w:val="24"/>
          <w:szCs w:val="24"/>
        </w:rPr>
        <w:t>и</w:t>
      </w:r>
      <w:r w:rsidR="00F012C9">
        <w:rPr>
          <w:rFonts w:ascii="Times New Roman" w:hAnsi="Times New Roman" w:cs="Times New Roman"/>
          <w:sz w:val="24"/>
          <w:szCs w:val="24"/>
        </w:rPr>
        <w:t xml:space="preserve"> над Шотландией. Этот шаг спровоцировал первый конфликт между двумя королевствами, и началась </w:t>
      </w:r>
      <w:r w:rsidR="00AF41A7">
        <w:rPr>
          <w:rFonts w:ascii="Times New Roman" w:hAnsi="Times New Roman" w:cs="Times New Roman"/>
          <w:sz w:val="24"/>
          <w:szCs w:val="24"/>
        </w:rPr>
        <w:t>Первая в</w:t>
      </w:r>
      <w:r w:rsidR="00F012C9">
        <w:rPr>
          <w:rFonts w:ascii="Times New Roman" w:hAnsi="Times New Roman" w:cs="Times New Roman"/>
          <w:sz w:val="24"/>
          <w:szCs w:val="24"/>
        </w:rPr>
        <w:t>ойна за независимость Шотландии</w:t>
      </w:r>
      <w:r w:rsidR="00AF41A7" w:rsidRPr="00AF41A7">
        <w:rPr>
          <w:rFonts w:ascii="Times New Roman" w:hAnsi="Times New Roman" w:cs="Times New Roman"/>
          <w:sz w:val="24"/>
          <w:szCs w:val="24"/>
        </w:rPr>
        <w:t xml:space="preserve"> (1296-1328)</w:t>
      </w:r>
      <w:r w:rsidR="00AF41A7">
        <w:rPr>
          <w:rFonts w:ascii="Times New Roman" w:hAnsi="Times New Roman" w:cs="Times New Roman"/>
          <w:sz w:val="24"/>
          <w:szCs w:val="24"/>
        </w:rPr>
        <w:t>. В 1295 году для осуществления борьбы с англичанами шотландские горцы пошли на заключение союза с Францией,</w:t>
      </w:r>
      <w:r w:rsidR="00F012C9">
        <w:rPr>
          <w:rFonts w:ascii="Times New Roman" w:hAnsi="Times New Roman" w:cs="Times New Roman"/>
          <w:sz w:val="24"/>
          <w:szCs w:val="24"/>
        </w:rPr>
        <w:t xml:space="preserve"> </w:t>
      </w:r>
      <w:r w:rsidR="00AF41A7">
        <w:rPr>
          <w:rFonts w:ascii="Times New Roman" w:hAnsi="Times New Roman" w:cs="Times New Roman"/>
          <w:sz w:val="24"/>
          <w:szCs w:val="24"/>
        </w:rPr>
        <w:t>который продлился до 1560 года. Первая война за независимость Шотландии способствовала первому осознанию жителями королевства своей общей беды и формированию политической общности, направленной против общего врага – англичан. В результате войны появились первые национальные герои, которые по сей день являются символами шотландской независимости</w:t>
      </w:r>
      <w:r w:rsidR="00A10B83">
        <w:rPr>
          <w:rFonts w:ascii="Times New Roman" w:hAnsi="Times New Roman" w:cs="Times New Roman"/>
          <w:sz w:val="24"/>
          <w:szCs w:val="24"/>
        </w:rPr>
        <w:t xml:space="preserve"> – </w:t>
      </w:r>
      <w:proofErr w:type="spellStart"/>
      <w:r w:rsidR="00AF41A7">
        <w:rPr>
          <w:rFonts w:ascii="Times New Roman" w:hAnsi="Times New Roman" w:cs="Times New Roman"/>
          <w:sz w:val="24"/>
          <w:szCs w:val="24"/>
        </w:rPr>
        <w:t>Уилльям</w:t>
      </w:r>
      <w:proofErr w:type="spellEnd"/>
      <w:r w:rsidR="00AF41A7">
        <w:rPr>
          <w:rFonts w:ascii="Times New Roman" w:hAnsi="Times New Roman" w:cs="Times New Roman"/>
          <w:sz w:val="24"/>
          <w:szCs w:val="24"/>
        </w:rPr>
        <w:t xml:space="preserve"> Уоллес и Роберт Брюс</w:t>
      </w:r>
      <w:r w:rsidR="00287546">
        <w:rPr>
          <w:rFonts w:ascii="Times New Roman" w:hAnsi="Times New Roman" w:cs="Times New Roman"/>
          <w:sz w:val="24"/>
          <w:szCs w:val="24"/>
        </w:rPr>
        <w:t>, которые были предводителями в этой войн</w:t>
      </w:r>
      <w:r w:rsidR="00D032D9">
        <w:rPr>
          <w:rFonts w:ascii="Times New Roman" w:hAnsi="Times New Roman" w:cs="Times New Roman"/>
          <w:sz w:val="24"/>
          <w:szCs w:val="24"/>
        </w:rPr>
        <w:t>е</w:t>
      </w:r>
      <w:r w:rsidR="00287546">
        <w:rPr>
          <w:rFonts w:ascii="Times New Roman" w:hAnsi="Times New Roman" w:cs="Times New Roman"/>
          <w:sz w:val="24"/>
          <w:szCs w:val="24"/>
        </w:rPr>
        <w:t xml:space="preserve"> и мобилизовали против англичан все слои </w:t>
      </w:r>
      <w:r w:rsidR="00D032D9">
        <w:rPr>
          <w:rFonts w:ascii="Times New Roman" w:hAnsi="Times New Roman" w:cs="Times New Roman"/>
          <w:sz w:val="24"/>
          <w:szCs w:val="24"/>
        </w:rPr>
        <w:t xml:space="preserve">шотландского </w:t>
      </w:r>
      <w:r w:rsidR="00287546">
        <w:rPr>
          <w:rFonts w:ascii="Times New Roman" w:hAnsi="Times New Roman" w:cs="Times New Roman"/>
          <w:sz w:val="24"/>
          <w:szCs w:val="24"/>
        </w:rPr>
        <w:t>общества</w:t>
      </w:r>
      <w:r w:rsidR="00AF41A7">
        <w:rPr>
          <w:rFonts w:ascii="Times New Roman" w:hAnsi="Times New Roman" w:cs="Times New Roman"/>
          <w:sz w:val="24"/>
          <w:szCs w:val="24"/>
        </w:rPr>
        <w:t>.</w:t>
      </w:r>
      <w:r w:rsidR="00853EA0" w:rsidRPr="00853EA0">
        <w:rPr>
          <w:rFonts w:ascii="Times New Roman" w:hAnsi="Times New Roman" w:cs="Times New Roman"/>
          <w:sz w:val="24"/>
          <w:szCs w:val="24"/>
        </w:rPr>
        <w:t xml:space="preserve"> </w:t>
      </w:r>
      <w:r w:rsidR="00853EA0">
        <w:rPr>
          <w:rFonts w:ascii="Times New Roman" w:hAnsi="Times New Roman" w:cs="Times New Roman"/>
          <w:sz w:val="24"/>
          <w:szCs w:val="24"/>
        </w:rPr>
        <w:t>Еще до окончания войны</w:t>
      </w:r>
      <w:r w:rsidR="00853EA0" w:rsidRPr="00853EA0">
        <w:rPr>
          <w:rFonts w:ascii="Times New Roman" w:hAnsi="Times New Roman" w:cs="Times New Roman"/>
          <w:sz w:val="24"/>
          <w:szCs w:val="24"/>
        </w:rPr>
        <w:t>,</w:t>
      </w:r>
      <w:r w:rsidR="00853EA0">
        <w:rPr>
          <w:rFonts w:ascii="Times New Roman" w:hAnsi="Times New Roman" w:cs="Times New Roman"/>
          <w:sz w:val="24"/>
          <w:szCs w:val="24"/>
        </w:rPr>
        <w:t xml:space="preserve"> 6 апреля 1320 года, была принята знаменательная </w:t>
      </w:r>
      <w:proofErr w:type="spellStart"/>
      <w:r w:rsidR="00853EA0">
        <w:rPr>
          <w:rFonts w:ascii="Times New Roman" w:hAnsi="Times New Roman" w:cs="Times New Roman"/>
          <w:sz w:val="24"/>
          <w:szCs w:val="24"/>
        </w:rPr>
        <w:t>Арбротская</w:t>
      </w:r>
      <w:proofErr w:type="spellEnd"/>
      <w:r w:rsidR="00853EA0">
        <w:rPr>
          <w:rFonts w:ascii="Times New Roman" w:hAnsi="Times New Roman" w:cs="Times New Roman"/>
          <w:sz w:val="24"/>
          <w:szCs w:val="24"/>
        </w:rPr>
        <w:t xml:space="preserve"> декларация, которая опиралась на принцип народного суверенитета и признавала независимость Шотландии от Англии и право Роберта Брюса на шотландский трон</w:t>
      </w:r>
      <w:r w:rsidR="00853EA0" w:rsidRPr="00853EA0">
        <w:rPr>
          <w:rFonts w:ascii="Times New Roman" w:hAnsi="Times New Roman" w:cs="Times New Roman"/>
          <w:sz w:val="24"/>
          <w:szCs w:val="24"/>
        </w:rPr>
        <w:t xml:space="preserve">. </w:t>
      </w:r>
      <w:r w:rsidR="00853EA0">
        <w:rPr>
          <w:rFonts w:ascii="Times New Roman" w:hAnsi="Times New Roman" w:cs="Times New Roman"/>
          <w:sz w:val="24"/>
          <w:szCs w:val="24"/>
        </w:rPr>
        <w:t xml:space="preserve">Примечательно, что </w:t>
      </w:r>
      <w:r w:rsidR="00D47FBB">
        <w:rPr>
          <w:rFonts w:ascii="Times New Roman" w:hAnsi="Times New Roman" w:cs="Times New Roman"/>
          <w:sz w:val="24"/>
          <w:szCs w:val="24"/>
        </w:rPr>
        <w:t xml:space="preserve">настоящее время </w:t>
      </w:r>
      <w:r w:rsidR="00853EA0">
        <w:rPr>
          <w:rFonts w:ascii="Times New Roman" w:hAnsi="Times New Roman" w:cs="Times New Roman"/>
          <w:sz w:val="24"/>
          <w:szCs w:val="24"/>
        </w:rPr>
        <w:t>именно в этот день празднуется День Тартана (</w:t>
      </w:r>
      <w:r w:rsidR="00D47FBB">
        <w:rPr>
          <w:rFonts w:ascii="Times New Roman" w:hAnsi="Times New Roman" w:cs="Times New Roman"/>
          <w:sz w:val="24"/>
          <w:szCs w:val="24"/>
        </w:rPr>
        <w:t>шотландского национального костюма</w:t>
      </w:r>
      <w:r w:rsidR="00853EA0">
        <w:rPr>
          <w:rFonts w:ascii="Times New Roman" w:hAnsi="Times New Roman" w:cs="Times New Roman"/>
          <w:sz w:val="24"/>
          <w:szCs w:val="24"/>
        </w:rPr>
        <w:t>), одного из основных символов Шотландии</w:t>
      </w:r>
      <w:r w:rsidR="000A6541">
        <w:rPr>
          <w:rFonts w:ascii="Times New Roman" w:hAnsi="Times New Roman" w:cs="Times New Roman"/>
          <w:sz w:val="24"/>
          <w:szCs w:val="24"/>
        </w:rPr>
        <w:t xml:space="preserve"> и именно к этой Декларации апеллирует современное сепаратистское движение Шотландии во главе с Шотландской народной партией</w:t>
      </w:r>
      <w:r w:rsidR="000306B2">
        <w:rPr>
          <w:rStyle w:val="a5"/>
          <w:rFonts w:ascii="Times New Roman" w:hAnsi="Times New Roman" w:cs="Times New Roman"/>
          <w:sz w:val="24"/>
          <w:szCs w:val="24"/>
        </w:rPr>
        <w:footnoteReference w:id="84"/>
      </w:r>
      <w:r w:rsidR="00853EA0">
        <w:rPr>
          <w:rFonts w:ascii="Times New Roman" w:hAnsi="Times New Roman" w:cs="Times New Roman"/>
          <w:sz w:val="24"/>
          <w:szCs w:val="24"/>
        </w:rPr>
        <w:t xml:space="preserve">.  </w:t>
      </w:r>
    </w:p>
    <w:p w14:paraId="2AA91EF1" w14:textId="547003B3" w:rsidR="00853EA0" w:rsidRDefault="000A6541" w:rsidP="00853EA0">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провозглашенную независимость Шотландии, Англия сохранила свои притязания и продолжила осуществлять периодические набеги, пытаясь присоединить к своим владениям </w:t>
      </w:r>
      <w:r w:rsidR="00D47FBB">
        <w:rPr>
          <w:rFonts w:ascii="Times New Roman" w:hAnsi="Times New Roman" w:cs="Times New Roman"/>
          <w:sz w:val="24"/>
          <w:szCs w:val="24"/>
        </w:rPr>
        <w:t>шотландское</w:t>
      </w:r>
      <w:r>
        <w:rPr>
          <w:rFonts w:ascii="Times New Roman" w:hAnsi="Times New Roman" w:cs="Times New Roman"/>
          <w:sz w:val="24"/>
          <w:szCs w:val="24"/>
        </w:rPr>
        <w:t xml:space="preserve"> королевство, что только усилило </w:t>
      </w:r>
      <w:r w:rsidR="00317C7D">
        <w:rPr>
          <w:rFonts w:ascii="Times New Roman" w:hAnsi="Times New Roman" w:cs="Times New Roman"/>
          <w:sz w:val="24"/>
          <w:szCs w:val="24"/>
        </w:rPr>
        <w:t xml:space="preserve">шотландскую </w:t>
      </w:r>
      <w:r>
        <w:rPr>
          <w:rFonts w:ascii="Times New Roman" w:hAnsi="Times New Roman" w:cs="Times New Roman"/>
          <w:sz w:val="24"/>
          <w:szCs w:val="24"/>
        </w:rPr>
        <w:t xml:space="preserve">общность, основанную на </w:t>
      </w:r>
      <w:r w:rsidR="00D47FBB">
        <w:rPr>
          <w:rFonts w:ascii="Times New Roman" w:hAnsi="Times New Roman" w:cs="Times New Roman"/>
          <w:sz w:val="24"/>
          <w:szCs w:val="24"/>
        </w:rPr>
        <w:t>сопротивлении</w:t>
      </w:r>
      <w:r>
        <w:rPr>
          <w:rFonts w:ascii="Times New Roman" w:hAnsi="Times New Roman" w:cs="Times New Roman"/>
          <w:sz w:val="24"/>
          <w:szCs w:val="24"/>
        </w:rPr>
        <w:t xml:space="preserve"> общему врагу. В результате сильного национального </w:t>
      </w:r>
      <w:r>
        <w:rPr>
          <w:rFonts w:ascii="Times New Roman" w:hAnsi="Times New Roman" w:cs="Times New Roman"/>
          <w:sz w:val="24"/>
          <w:szCs w:val="24"/>
        </w:rPr>
        <w:lastRenderedPageBreak/>
        <w:t xml:space="preserve">чувства горцев, направленного против англичан, шотландских королям, таким как Джеймс </w:t>
      </w:r>
      <w:r>
        <w:rPr>
          <w:rFonts w:ascii="Times New Roman" w:hAnsi="Times New Roman" w:cs="Times New Roman"/>
          <w:sz w:val="24"/>
          <w:szCs w:val="24"/>
          <w:lang w:val="en-US"/>
        </w:rPr>
        <w:t>III</w:t>
      </w:r>
      <w:r w:rsidRPr="000A6541">
        <w:rPr>
          <w:rFonts w:ascii="Times New Roman" w:hAnsi="Times New Roman" w:cs="Times New Roman"/>
          <w:sz w:val="24"/>
          <w:szCs w:val="24"/>
        </w:rPr>
        <w:t xml:space="preserve"> </w:t>
      </w:r>
      <w:r>
        <w:rPr>
          <w:rFonts w:ascii="Times New Roman" w:hAnsi="Times New Roman" w:cs="Times New Roman"/>
          <w:sz w:val="24"/>
          <w:szCs w:val="24"/>
        </w:rPr>
        <w:t xml:space="preserve">и Джеймс </w:t>
      </w:r>
      <w:r>
        <w:rPr>
          <w:rFonts w:ascii="Times New Roman" w:hAnsi="Times New Roman" w:cs="Times New Roman"/>
          <w:sz w:val="24"/>
          <w:szCs w:val="24"/>
          <w:lang w:val="en-US"/>
        </w:rPr>
        <w:t>IV</w:t>
      </w:r>
      <w:r>
        <w:rPr>
          <w:rFonts w:ascii="Times New Roman" w:hAnsi="Times New Roman" w:cs="Times New Roman"/>
          <w:sz w:val="24"/>
          <w:szCs w:val="24"/>
        </w:rPr>
        <w:t>, было сложно осуществлять мирную политику в отношении Англии</w:t>
      </w:r>
      <w:r w:rsidR="003D508F">
        <w:rPr>
          <w:rStyle w:val="a5"/>
          <w:rFonts w:ascii="Times New Roman" w:hAnsi="Times New Roman" w:cs="Times New Roman"/>
          <w:sz w:val="24"/>
          <w:szCs w:val="24"/>
        </w:rPr>
        <w:footnoteReference w:id="85"/>
      </w:r>
      <w:r>
        <w:rPr>
          <w:rFonts w:ascii="Times New Roman" w:hAnsi="Times New Roman" w:cs="Times New Roman"/>
          <w:sz w:val="24"/>
          <w:szCs w:val="24"/>
        </w:rPr>
        <w:t xml:space="preserve">. </w:t>
      </w:r>
      <w:r w:rsidR="003D508F">
        <w:rPr>
          <w:rFonts w:ascii="Times New Roman" w:hAnsi="Times New Roman" w:cs="Times New Roman"/>
          <w:sz w:val="24"/>
          <w:szCs w:val="24"/>
        </w:rPr>
        <w:t xml:space="preserve"> </w:t>
      </w:r>
    </w:p>
    <w:p w14:paraId="1347267D" w14:textId="13353FAB" w:rsidR="003D508F" w:rsidRDefault="00E77518" w:rsidP="00D5429A">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XVI</w:t>
      </w:r>
      <w:r w:rsidRPr="00E77518">
        <w:rPr>
          <w:rFonts w:ascii="Times New Roman" w:hAnsi="Times New Roman" w:cs="Times New Roman"/>
          <w:sz w:val="24"/>
          <w:szCs w:val="24"/>
        </w:rPr>
        <w:t xml:space="preserve"> </w:t>
      </w:r>
      <w:r>
        <w:rPr>
          <w:rFonts w:ascii="Times New Roman" w:hAnsi="Times New Roman" w:cs="Times New Roman"/>
          <w:sz w:val="24"/>
          <w:szCs w:val="24"/>
        </w:rPr>
        <w:t>веке враждебное отношение шотландских горцев к Англии смягчилось, и в качестве враждебного «</w:t>
      </w:r>
      <w:r w:rsidR="00317C7D">
        <w:rPr>
          <w:rFonts w:ascii="Times New Roman" w:hAnsi="Times New Roman" w:cs="Times New Roman"/>
          <w:sz w:val="24"/>
          <w:szCs w:val="24"/>
        </w:rPr>
        <w:t>д</w:t>
      </w:r>
      <w:r>
        <w:rPr>
          <w:rFonts w:ascii="Times New Roman" w:hAnsi="Times New Roman" w:cs="Times New Roman"/>
          <w:sz w:val="24"/>
          <w:szCs w:val="24"/>
        </w:rPr>
        <w:t xml:space="preserve">ругого» стала выступать Франция. </w:t>
      </w:r>
      <w:r w:rsidR="00A474AA">
        <w:rPr>
          <w:rFonts w:ascii="Times New Roman" w:hAnsi="Times New Roman" w:cs="Times New Roman"/>
          <w:sz w:val="24"/>
          <w:szCs w:val="24"/>
        </w:rPr>
        <w:t>Это было обусловлено тем, что последняя значительно увеличила количество своих войск на шотландской территории (в рамках Союзного договора 1295 года) и усилила свой контроль. Кроме того,</w:t>
      </w:r>
      <w:r w:rsidR="008E3086">
        <w:rPr>
          <w:rFonts w:ascii="Times New Roman" w:hAnsi="Times New Roman" w:cs="Times New Roman"/>
          <w:sz w:val="24"/>
          <w:szCs w:val="24"/>
        </w:rPr>
        <w:t xml:space="preserve"> в 1550-е годы в Шотландию пришла Реформация, которая,</w:t>
      </w:r>
      <w:r w:rsidR="008E3086" w:rsidRPr="008E3086">
        <w:rPr>
          <w:rFonts w:ascii="Times New Roman" w:hAnsi="Times New Roman" w:cs="Times New Roman"/>
          <w:sz w:val="24"/>
          <w:szCs w:val="24"/>
        </w:rPr>
        <w:t xml:space="preserve"> </w:t>
      </w:r>
      <w:r w:rsidR="008E3086">
        <w:rPr>
          <w:rFonts w:ascii="Times New Roman" w:hAnsi="Times New Roman" w:cs="Times New Roman"/>
          <w:sz w:val="24"/>
          <w:szCs w:val="24"/>
        </w:rPr>
        <w:t xml:space="preserve">представ в виде пресвитерианства, изменила религиозные убеждения в регионе. </w:t>
      </w:r>
      <w:r w:rsidR="00A474AA">
        <w:rPr>
          <w:rFonts w:ascii="Times New Roman" w:hAnsi="Times New Roman" w:cs="Times New Roman"/>
          <w:sz w:val="24"/>
          <w:szCs w:val="24"/>
        </w:rPr>
        <w:t xml:space="preserve"> </w:t>
      </w:r>
      <w:r w:rsidR="008E3086">
        <w:rPr>
          <w:rFonts w:ascii="Times New Roman" w:hAnsi="Times New Roman" w:cs="Times New Roman"/>
          <w:sz w:val="24"/>
          <w:szCs w:val="24"/>
        </w:rPr>
        <w:t xml:space="preserve">Так как </w:t>
      </w:r>
      <w:r w:rsidR="00A474AA" w:rsidRPr="00D47FBB">
        <w:rPr>
          <w:rFonts w:ascii="Times New Roman" w:hAnsi="Times New Roman" w:cs="Times New Roman"/>
          <w:sz w:val="24"/>
          <w:szCs w:val="24"/>
        </w:rPr>
        <w:t>на территории Франции преобладал католицизм</w:t>
      </w:r>
      <w:r w:rsidR="00A474AA">
        <w:rPr>
          <w:rFonts w:ascii="Times New Roman" w:hAnsi="Times New Roman" w:cs="Times New Roman"/>
          <w:sz w:val="24"/>
          <w:szCs w:val="24"/>
        </w:rPr>
        <w:t xml:space="preserve">, </w:t>
      </w:r>
      <w:r w:rsidR="008E3086">
        <w:rPr>
          <w:rFonts w:ascii="Times New Roman" w:hAnsi="Times New Roman" w:cs="Times New Roman"/>
          <w:sz w:val="24"/>
          <w:szCs w:val="24"/>
        </w:rPr>
        <w:t>а</w:t>
      </w:r>
      <w:r w:rsidR="00A474AA">
        <w:rPr>
          <w:rFonts w:ascii="Times New Roman" w:hAnsi="Times New Roman" w:cs="Times New Roman"/>
          <w:sz w:val="24"/>
          <w:szCs w:val="24"/>
        </w:rPr>
        <w:t xml:space="preserve"> </w:t>
      </w:r>
      <w:r w:rsidR="008E3086">
        <w:rPr>
          <w:rFonts w:ascii="Times New Roman" w:hAnsi="Times New Roman" w:cs="Times New Roman"/>
          <w:sz w:val="24"/>
          <w:szCs w:val="24"/>
        </w:rPr>
        <w:t xml:space="preserve">в </w:t>
      </w:r>
      <w:r w:rsidR="00A474AA">
        <w:rPr>
          <w:rFonts w:ascii="Times New Roman" w:hAnsi="Times New Roman" w:cs="Times New Roman"/>
          <w:sz w:val="24"/>
          <w:szCs w:val="24"/>
        </w:rPr>
        <w:t>Англи</w:t>
      </w:r>
      <w:r w:rsidR="008E3086">
        <w:rPr>
          <w:rFonts w:ascii="Times New Roman" w:hAnsi="Times New Roman" w:cs="Times New Roman"/>
          <w:sz w:val="24"/>
          <w:szCs w:val="24"/>
        </w:rPr>
        <w:t>и</w:t>
      </w:r>
      <w:r w:rsidR="00A474AA">
        <w:rPr>
          <w:rFonts w:ascii="Times New Roman" w:hAnsi="Times New Roman" w:cs="Times New Roman"/>
          <w:sz w:val="24"/>
          <w:szCs w:val="24"/>
        </w:rPr>
        <w:t xml:space="preserve"> </w:t>
      </w:r>
      <w:r w:rsidR="008E3086">
        <w:rPr>
          <w:rFonts w:ascii="Times New Roman" w:hAnsi="Times New Roman" w:cs="Times New Roman"/>
          <w:sz w:val="24"/>
          <w:szCs w:val="24"/>
        </w:rPr>
        <w:t xml:space="preserve">кальвинизм, </w:t>
      </w:r>
      <w:r w:rsidR="00A474AA">
        <w:rPr>
          <w:rFonts w:ascii="Times New Roman" w:hAnsi="Times New Roman" w:cs="Times New Roman"/>
          <w:sz w:val="24"/>
          <w:szCs w:val="24"/>
        </w:rPr>
        <w:t>протестантизм стал примирительным фактором северной и южной территорий Британских островов</w:t>
      </w:r>
      <w:r w:rsidR="00D47FBB">
        <w:rPr>
          <w:rFonts w:ascii="Times New Roman" w:hAnsi="Times New Roman" w:cs="Times New Roman"/>
          <w:sz w:val="24"/>
          <w:szCs w:val="24"/>
        </w:rPr>
        <w:t xml:space="preserve"> благодаря искусной религиозной политике Лондона</w:t>
      </w:r>
      <w:r w:rsidR="00A474AA">
        <w:rPr>
          <w:rFonts w:ascii="Times New Roman" w:hAnsi="Times New Roman" w:cs="Times New Roman"/>
          <w:sz w:val="24"/>
          <w:szCs w:val="24"/>
        </w:rPr>
        <w:t>. Посыл английской протестантской пропаганды заключался в том, что двум протестантским королевствам необходимо объединиться для противостояния католической традиции</w:t>
      </w:r>
      <w:r w:rsidR="008E3086">
        <w:rPr>
          <w:rFonts w:ascii="Times New Roman" w:hAnsi="Times New Roman" w:cs="Times New Roman"/>
          <w:sz w:val="24"/>
          <w:szCs w:val="24"/>
        </w:rPr>
        <w:t xml:space="preserve">, и увенчался успехом. В результате в 1560 году Союз Шотландии с Францией был разорван, а в </w:t>
      </w:r>
      <w:r>
        <w:rPr>
          <w:rFonts w:ascii="Times New Roman" w:hAnsi="Times New Roman" w:cs="Times New Roman"/>
          <w:sz w:val="24"/>
          <w:szCs w:val="24"/>
        </w:rPr>
        <w:t xml:space="preserve">1603 году шотландская и английская короны объединились. </w:t>
      </w:r>
      <w:r w:rsidR="00D5429A">
        <w:rPr>
          <w:rFonts w:ascii="Times New Roman" w:hAnsi="Times New Roman" w:cs="Times New Roman"/>
          <w:sz w:val="24"/>
          <w:szCs w:val="24"/>
        </w:rPr>
        <w:t xml:space="preserve">Слияние произошло вследствие того, что король Шотландии Джеймс </w:t>
      </w:r>
      <w:r w:rsidR="00D5429A">
        <w:rPr>
          <w:rFonts w:ascii="Times New Roman" w:hAnsi="Times New Roman" w:cs="Times New Roman"/>
          <w:sz w:val="24"/>
          <w:szCs w:val="24"/>
          <w:lang w:val="en-US"/>
        </w:rPr>
        <w:t>I</w:t>
      </w:r>
      <w:r w:rsidR="00D5429A" w:rsidRPr="00D5429A">
        <w:rPr>
          <w:rFonts w:ascii="Times New Roman" w:hAnsi="Times New Roman" w:cs="Times New Roman"/>
          <w:sz w:val="24"/>
          <w:szCs w:val="24"/>
        </w:rPr>
        <w:t xml:space="preserve"> </w:t>
      </w:r>
      <w:r w:rsidR="00D5429A">
        <w:rPr>
          <w:rFonts w:ascii="Times New Roman" w:hAnsi="Times New Roman" w:cs="Times New Roman"/>
          <w:sz w:val="24"/>
          <w:szCs w:val="24"/>
        </w:rPr>
        <w:t xml:space="preserve">унаследовал английский трон по приказу бездетной королевы Елизаветы </w:t>
      </w:r>
      <w:r w:rsidR="00D5429A">
        <w:rPr>
          <w:rFonts w:ascii="Times New Roman" w:hAnsi="Times New Roman" w:cs="Times New Roman"/>
          <w:sz w:val="24"/>
          <w:szCs w:val="24"/>
          <w:lang w:val="en-US"/>
        </w:rPr>
        <w:t>I</w:t>
      </w:r>
      <w:r w:rsidR="00D5429A" w:rsidRPr="00D5429A">
        <w:rPr>
          <w:rFonts w:ascii="Times New Roman" w:hAnsi="Times New Roman" w:cs="Times New Roman"/>
          <w:sz w:val="24"/>
          <w:szCs w:val="24"/>
        </w:rPr>
        <w:t xml:space="preserve">. </w:t>
      </w:r>
      <w:r w:rsidR="00D5429A">
        <w:rPr>
          <w:rFonts w:ascii="Times New Roman" w:hAnsi="Times New Roman" w:cs="Times New Roman"/>
          <w:sz w:val="24"/>
          <w:szCs w:val="24"/>
        </w:rPr>
        <w:t xml:space="preserve">Несмотря на </w:t>
      </w:r>
      <w:r w:rsidR="008D3B21">
        <w:rPr>
          <w:rFonts w:ascii="Times New Roman" w:hAnsi="Times New Roman" w:cs="Times New Roman"/>
          <w:sz w:val="24"/>
          <w:szCs w:val="24"/>
        </w:rPr>
        <w:t>объединение</w:t>
      </w:r>
      <w:r w:rsidR="00D5429A">
        <w:rPr>
          <w:rFonts w:ascii="Times New Roman" w:hAnsi="Times New Roman" w:cs="Times New Roman"/>
          <w:sz w:val="24"/>
          <w:szCs w:val="24"/>
        </w:rPr>
        <w:t>,</w:t>
      </w:r>
      <w:r w:rsidR="008D3B21">
        <w:rPr>
          <w:rFonts w:ascii="Times New Roman" w:hAnsi="Times New Roman" w:cs="Times New Roman"/>
          <w:sz w:val="24"/>
          <w:szCs w:val="24"/>
        </w:rPr>
        <w:t xml:space="preserve"> королевства сохранили свои собственные законы, парламенты, системы управления, не были введены общие валюта, система мер и весов</w:t>
      </w:r>
      <w:r w:rsidR="008D3B21">
        <w:rPr>
          <w:rStyle w:val="a5"/>
          <w:rFonts w:ascii="Times New Roman" w:hAnsi="Times New Roman" w:cs="Times New Roman"/>
          <w:sz w:val="24"/>
          <w:szCs w:val="24"/>
        </w:rPr>
        <w:footnoteReference w:id="86"/>
      </w:r>
      <w:r w:rsidR="008D3B21">
        <w:rPr>
          <w:rFonts w:ascii="Times New Roman" w:hAnsi="Times New Roman" w:cs="Times New Roman"/>
          <w:sz w:val="24"/>
          <w:szCs w:val="24"/>
        </w:rPr>
        <w:t>.</w:t>
      </w:r>
      <w:r w:rsidR="00D5429A">
        <w:rPr>
          <w:rFonts w:ascii="Times New Roman" w:hAnsi="Times New Roman" w:cs="Times New Roman"/>
          <w:sz w:val="24"/>
          <w:szCs w:val="24"/>
        </w:rPr>
        <w:t xml:space="preserve"> </w:t>
      </w:r>
      <w:r w:rsidR="008D3B21">
        <w:rPr>
          <w:rFonts w:ascii="Times New Roman" w:hAnsi="Times New Roman" w:cs="Times New Roman"/>
          <w:sz w:val="24"/>
          <w:szCs w:val="24"/>
        </w:rPr>
        <w:t>Иными слов</w:t>
      </w:r>
      <w:r w:rsidR="002442CB">
        <w:rPr>
          <w:rFonts w:ascii="Times New Roman" w:hAnsi="Times New Roman" w:cs="Times New Roman"/>
          <w:sz w:val="24"/>
          <w:szCs w:val="24"/>
        </w:rPr>
        <w:t>ами</w:t>
      </w:r>
      <w:r w:rsidR="008D3B21">
        <w:rPr>
          <w:rFonts w:ascii="Times New Roman" w:hAnsi="Times New Roman" w:cs="Times New Roman"/>
          <w:sz w:val="24"/>
          <w:szCs w:val="24"/>
        </w:rPr>
        <w:t xml:space="preserve">, </w:t>
      </w:r>
      <w:r w:rsidR="00317C7D">
        <w:rPr>
          <w:rFonts w:ascii="Times New Roman" w:hAnsi="Times New Roman" w:cs="Times New Roman"/>
          <w:sz w:val="24"/>
          <w:szCs w:val="24"/>
        </w:rPr>
        <w:t>У</w:t>
      </w:r>
      <w:r w:rsidR="008D3B21">
        <w:rPr>
          <w:rFonts w:ascii="Times New Roman" w:hAnsi="Times New Roman" w:cs="Times New Roman"/>
          <w:sz w:val="24"/>
          <w:szCs w:val="24"/>
        </w:rPr>
        <w:t>ния 1603 года де</w:t>
      </w:r>
      <w:r w:rsidR="00D47FBB">
        <w:rPr>
          <w:rFonts w:ascii="Times New Roman" w:hAnsi="Times New Roman" w:cs="Times New Roman"/>
          <w:sz w:val="24"/>
          <w:szCs w:val="24"/>
        </w:rPr>
        <w:t>-</w:t>
      </w:r>
      <w:r w:rsidR="008D3B21">
        <w:rPr>
          <w:rFonts w:ascii="Times New Roman" w:hAnsi="Times New Roman" w:cs="Times New Roman"/>
          <w:sz w:val="24"/>
          <w:szCs w:val="24"/>
        </w:rPr>
        <w:t>факто не изменила жизнь Англии и Шотландии.</w:t>
      </w:r>
    </w:p>
    <w:p w14:paraId="6FCBC5A4" w14:textId="4CBC5ABE" w:rsidR="008D3B21" w:rsidRDefault="0024007E" w:rsidP="00D5429A">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Важнейшим событием, существенно повлиявшим на конструирование шотландского национализма, стала Славная революция 1688-1689 годов, в ходе которой король Англии и Шотландии Яков (Джеймс) </w:t>
      </w: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w:hAnsi="Times New Roman" w:cs="Times New Roman"/>
          <w:sz w:val="24"/>
          <w:szCs w:val="24"/>
          <w:lang w:val="en-US"/>
        </w:rPr>
        <w:t>IV</w:t>
      </w:r>
      <w:r w:rsidRPr="0024007E">
        <w:rPr>
          <w:rFonts w:ascii="Times New Roman" w:hAnsi="Times New Roman" w:cs="Times New Roman"/>
          <w:sz w:val="24"/>
          <w:szCs w:val="24"/>
        </w:rPr>
        <w:t xml:space="preserve">) </w:t>
      </w:r>
      <w:r>
        <w:rPr>
          <w:rFonts w:ascii="Times New Roman" w:hAnsi="Times New Roman" w:cs="Times New Roman"/>
          <w:sz w:val="24"/>
          <w:szCs w:val="24"/>
        </w:rPr>
        <w:t xml:space="preserve">Стюарт был свергнут с престола и его место занял Вильгельм Оранский, имевший нидерландское происхождение.  Это привело к возникновению в Шотландии движения якобитов, поддерживающих свергнутого короля Якова </w:t>
      </w:r>
      <w:r>
        <w:rPr>
          <w:rFonts w:ascii="Times New Roman" w:hAnsi="Times New Roman" w:cs="Times New Roman"/>
          <w:sz w:val="24"/>
          <w:szCs w:val="24"/>
          <w:lang w:val="en-US"/>
        </w:rPr>
        <w:t>II</w:t>
      </w:r>
      <w:r w:rsidRPr="0024007E">
        <w:rPr>
          <w:rFonts w:ascii="Times New Roman" w:hAnsi="Times New Roman" w:cs="Times New Roman"/>
          <w:sz w:val="24"/>
          <w:szCs w:val="24"/>
        </w:rPr>
        <w:t xml:space="preserve"> </w:t>
      </w:r>
      <w:r>
        <w:rPr>
          <w:rFonts w:ascii="Times New Roman" w:hAnsi="Times New Roman" w:cs="Times New Roman"/>
          <w:sz w:val="24"/>
          <w:szCs w:val="24"/>
        </w:rPr>
        <w:t xml:space="preserve">Стюарта и стремившихся к реставрации монархии Стюартов на протяжение длительного периода. Якобитское движение терпело неудачу за неудачей: поднятые восстания были </w:t>
      </w:r>
      <w:r w:rsidR="00D47FBB">
        <w:rPr>
          <w:rFonts w:ascii="Times New Roman" w:hAnsi="Times New Roman" w:cs="Times New Roman"/>
          <w:sz w:val="24"/>
          <w:szCs w:val="24"/>
        </w:rPr>
        <w:t xml:space="preserve">жестоко </w:t>
      </w:r>
      <w:r>
        <w:rPr>
          <w:rFonts w:ascii="Times New Roman" w:hAnsi="Times New Roman" w:cs="Times New Roman"/>
          <w:sz w:val="24"/>
          <w:szCs w:val="24"/>
        </w:rPr>
        <w:t>подавлены</w:t>
      </w:r>
      <w:r w:rsidR="00A17D48">
        <w:rPr>
          <w:rFonts w:ascii="Times New Roman" w:hAnsi="Times New Roman" w:cs="Times New Roman"/>
          <w:sz w:val="24"/>
          <w:szCs w:val="24"/>
        </w:rPr>
        <w:t>;</w:t>
      </w:r>
      <w:r>
        <w:rPr>
          <w:rFonts w:ascii="Times New Roman" w:hAnsi="Times New Roman" w:cs="Times New Roman"/>
          <w:sz w:val="24"/>
          <w:szCs w:val="24"/>
        </w:rPr>
        <w:t xml:space="preserve"> в 1707 году был </w:t>
      </w:r>
      <w:r w:rsidR="00A17D48">
        <w:rPr>
          <w:rFonts w:ascii="Times New Roman" w:hAnsi="Times New Roman" w:cs="Times New Roman"/>
          <w:sz w:val="24"/>
          <w:szCs w:val="24"/>
        </w:rPr>
        <w:t>заключен Акт об</w:t>
      </w:r>
      <w:r>
        <w:rPr>
          <w:rFonts w:ascii="Times New Roman" w:hAnsi="Times New Roman" w:cs="Times New Roman"/>
          <w:sz w:val="24"/>
          <w:szCs w:val="24"/>
        </w:rPr>
        <w:t xml:space="preserve"> </w:t>
      </w:r>
      <w:r w:rsidR="00A17D48">
        <w:rPr>
          <w:rFonts w:ascii="Times New Roman" w:hAnsi="Times New Roman" w:cs="Times New Roman"/>
          <w:sz w:val="24"/>
          <w:szCs w:val="24"/>
        </w:rPr>
        <w:t>унии Шотландии и Англии, которые отныне являлись частями Соединенного Королевства Великобритании с единым правительством, шотландский парламент, существовавший с 1235 года</w:t>
      </w:r>
      <w:r w:rsidR="00D47FBB">
        <w:rPr>
          <w:rFonts w:ascii="Times New Roman" w:hAnsi="Times New Roman" w:cs="Times New Roman"/>
          <w:sz w:val="24"/>
          <w:szCs w:val="24"/>
        </w:rPr>
        <w:t xml:space="preserve">, был </w:t>
      </w:r>
      <w:r w:rsidR="00D47FBB">
        <w:rPr>
          <w:rFonts w:ascii="Times New Roman" w:hAnsi="Times New Roman" w:cs="Times New Roman"/>
          <w:sz w:val="24"/>
          <w:szCs w:val="24"/>
        </w:rPr>
        <w:lastRenderedPageBreak/>
        <w:t>распущен</w:t>
      </w:r>
      <w:r w:rsidR="0055155C">
        <w:rPr>
          <w:rFonts w:ascii="Times New Roman" w:hAnsi="Times New Roman" w:cs="Times New Roman"/>
          <w:sz w:val="24"/>
          <w:szCs w:val="24"/>
        </w:rPr>
        <w:t xml:space="preserve">. Последнее якобитское восстание 1745-1746 годов </w:t>
      </w:r>
      <w:r w:rsidR="00D47FBB">
        <w:rPr>
          <w:rFonts w:ascii="Times New Roman" w:hAnsi="Times New Roman" w:cs="Times New Roman"/>
          <w:sz w:val="24"/>
          <w:szCs w:val="24"/>
        </w:rPr>
        <w:t xml:space="preserve">также </w:t>
      </w:r>
      <w:r w:rsidR="00B64F73">
        <w:rPr>
          <w:rFonts w:ascii="Times New Roman" w:hAnsi="Times New Roman" w:cs="Times New Roman"/>
          <w:sz w:val="24"/>
          <w:szCs w:val="24"/>
        </w:rPr>
        <w:t>закончилось</w:t>
      </w:r>
      <w:r w:rsidR="0055155C">
        <w:rPr>
          <w:rFonts w:ascii="Times New Roman" w:hAnsi="Times New Roman" w:cs="Times New Roman"/>
          <w:sz w:val="24"/>
          <w:szCs w:val="24"/>
        </w:rPr>
        <w:t xml:space="preserve"> </w:t>
      </w:r>
      <w:r w:rsidR="00B64F73">
        <w:rPr>
          <w:rFonts w:ascii="Times New Roman" w:hAnsi="Times New Roman" w:cs="Times New Roman"/>
          <w:sz w:val="24"/>
          <w:szCs w:val="24"/>
        </w:rPr>
        <w:t>неудачей после битвы</w:t>
      </w:r>
      <w:r w:rsidR="0055155C">
        <w:rPr>
          <w:rFonts w:ascii="Times New Roman" w:hAnsi="Times New Roman" w:cs="Times New Roman"/>
          <w:sz w:val="24"/>
          <w:szCs w:val="24"/>
        </w:rPr>
        <w:t xml:space="preserve"> при </w:t>
      </w:r>
      <w:proofErr w:type="spellStart"/>
      <w:r w:rsidR="0055155C">
        <w:rPr>
          <w:rFonts w:ascii="Times New Roman" w:hAnsi="Times New Roman" w:cs="Times New Roman"/>
          <w:sz w:val="24"/>
          <w:szCs w:val="24"/>
        </w:rPr>
        <w:t>Каллодене</w:t>
      </w:r>
      <w:proofErr w:type="spellEnd"/>
      <w:r w:rsidR="00B64F73">
        <w:rPr>
          <w:rStyle w:val="a5"/>
          <w:rFonts w:ascii="Times New Roman" w:hAnsi="Times New Roman" w:cs="Times New Roman"/>
          <w:sz w:val="24"/>
          <w:szCs w:val="24"/>
        </w:rPr>
        <w:footnoteReference w:id="87"/>
      </w:r>
      <w:r w:rsidR="0055155C">
        <w:rPr>
          <w:rFonts w:ascii="Times New Roman" w:hAnsi="Times New Roman" w:cs="Times New Roman"/>
          <w:sz w:val="24"/>
          <w:szCs w:val="24"/>
        </w:rPr>
        <w:t>.</w:t>
      </w:r>
    </w:p>
    <w:p w14:paraId="54AAACB8" w14:textId="1D25A61B" w:rsidR="00E452CC" w:rsidRDefault="00E452CC" w:rsidP="00E452CC">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Безусловно, далеко не все шотландцы поддерж</w:t>
      </w:r>
      <w:r w:rsidR="00317C7D">
        <w:rPr>
          <w:rFonts w:ascii="Times New Roman" w:hAnsi="Times New Roman" w:cs="Times New Roman"/>
          <w:sz w:val="24"/>
          <w:szCs w:val="24"/>
        </w:rPr>
        <w:t>ива</w:t>
      </w:r>
      <w:r>
        <w:rPr>
          <w:rFonts w:ascii="Times New Roman" w:hAnsi="Times New Roman" w:cs="Times New Roman"/>
          <w:sz w:val="24"/>
          <w:szCs w:val="24"/>
        </w:rPr>
        <w:t>ли якобитов. Пережив семилетний голо</w:t>
      </w:r>
      <w:r w:rsidR="00D47FBB">
        <w:rPr>
          <w:rFonts w:ascii="Times New Roman" w:hAnsi="Times New Roman" w:cs="Times New Roman"/>
          <w:sz w:val="24"/>
          <w:szCs w:val="24"/>
        </w:rPr>
        <w:t>д</w:t>
      </w:r>
      <w:r>
        <w:rPr>
          <w:rFonts w:ascii="Times New Roman" w:hAnsi="Times New Roman" w:cs="Times New Roman"/>
          <w:sz w:val="24"/>
          <w:szCs w:val="24"/>
        </w:rPr>
        <w:t xml:space="preserve"> в 1690-е годы, который убил 15% населения, и осознавая экономическую отсталость региона, многие кланы видели в Союзе с Англией экономическое спасение. М. </w:t>
      </w:r>
      <w:proofErr w:type="spellStart"/>
      <w:r>
        <w:rPr>
          <w:rFonts w:ascii="Times New Roman" w:hAnsi="Times New Roman" w:cs="Times New Roman"/>
          <w:sz w:val="24"/>
          <w:szCs w:val="24"/>
        </w:rPr>
        <w:t>Китинг</w:t>
      </w:r>
      <w:proofErr w:type="spellEnd"/>
      <w:r>
        <w:rPr>
          <w:rFonts w:ascii="Times New Roman" w:hAnsi="Times New Roman" w:cs="Times New Roman"/>
          <w:sz w:val="24"/>
          <w:szCs w:val="24"/>
        </w:rPr>
        <w:t xml:space="preserve"> пишет, что благодаря Унии 1707 года, во-первых, для шотландских производителей открылся огромный рынок, на который можно было беспошлинно поставлять товары, а, во-вторых, в регион пришла индустриализация</w:t>
      </w:r>
      <w:r w:rsidR="00317C7D">
        <w:rPr>
          <w:rFonts w:ascii="Times New Roman" w:hAnsi="Times New Roman" w:cs="Times New Roman"/>
          <w:sz w:val="24"/>
          <w:szCs w:val="24"/>
        </w:rPr>
        <w:t>,</w:t>
      </w:r>
      <w:r>
        <w:rPr>
          <w:rFonts w:ascii="Times New Roman" w:hAnsi="Times New Roman" w:cs="Times New Roman"/>
          <w:sz w:val="24"/>
          <w:szCs w:val="24"/>
        </w:rPr>
        <w:t xml:space="preserve"> и экономика стала расти быстрыми темпами</w:t>
      </w:r>
      <w:r>
        <w:rPr>
          <w:rStyle w:val="a5"/>
          <w:rFonts w:ascii="Times New Roman" w:hAnsi="Times New Roman" w:cs="Times New Roman"/>
          <w:sz w:val="24"/>
          <w:szCs w:val="24"/>
        </w:rPr>
        <w:footnoteReference w:id="88"/>
      </w:r>
      <w:r>
        <w:rPr>
          <w:rFonts w:ascii="Times New Roman" w:hAnsi="Times New Roman" w:cs="Times New Roman"/>
          <w:sz w:val="24"/>
          <w:szCs w:val="24"/>
        </w:rPr>
        <w:t xml:space="preserve">. </w:t>
      </w:r>
    </w:p>
    <w:p w14:paraId="782A7908" w14:textId="472B317D" w:rsidR="00B64F73" w:rsidRDefault="00E452CC" w:rsidP="00D5429A">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 д</w:t>
      </w:r>
      <w:r w:rsidR="00335472">
        <w:rPr>
          <w:rFonts w:ascii="Times New Roman" w:hAnsi="Times New Roman" w:cs="Times New Roman"/>
          <w:sz w:val="24"/>
          <w:szCs w:val="24"/>
        </w:rPr>
        <w:t xml:space="preserve">вижение якобитов во многом содействовало укреплению шотландской идентичности.  Они </w:t>
      </w:r>
      <w:r w:rsidR="00333F65">
        <w:rPr>
          <w:rFonts w:ascii="Times New Roman" w:hAnsi="Times New Roman" w:cs="Times New Roman"/>
          <w:sz w:val="24"/>
          <w:szCs w:val="24"/>
        </w:rPr>
        <w:t>консолидировали</w:t>
      </w:r>
      <w:r w:rsidR="00335472">
        <w:rPr>
          <w:rFonts w:ascii="Times New Roman" w:hAnsi="Times New Roman" w:cs="Times New Roman"/>
          <w:sz w:val="24"/>
          <w:szCs w:val="24"/>
        </w:rPr>
        <w:t xml:space="preserve"> </w:t>
      </w:r>
      <w:r w:rsidR="00D47FBB">
        <w:rPr>
          <w:rFonts w:ascii="Times New Roman" w:hAnsi="Times New Roman" w:cs="Times New Roman"/>
          <w:sz w:val="24"/>
          <w:szCs w:val="24"/>
        </w:rPr>
        <w:t xml:space="preserve">жителей горных районов Шотландии (англ. </w:t>
      </w:r>
      <w:r w:rsidR="00D47FBB">
        <w:rPr>
          <w:rFonts w:ascii="Times New Roman" w:hAnsi="Times New Roman" w:cs="Times New Roman"/>
          <w:sz w:val="24"/>
          <w:szCs w:val="24"/>
          <w:lang w:val="en-US"/>
        </w:rPr>
        <w:t>Highland</w:t>
      </w:r>
      <w:r w:rsidR="00D47FBB" w:rsidRPr="00D47FBB">
        <w:rPr>
          <w:rFonts w:ascii="Times New Roman" w:hAnsi="Times New Roman" w:cs="Times New Roman"/>
          <w:sz w:val="24"/>
          <w:szCs w:val="24"/>
        </w:rPr>
        <w:t>)</w:t>
      </w:r>
      <w:r w:rsidR="00335472">
        <w:rPr>
          <w:rFonts w:ascii="Times New Roman" w:hAnsi="Times New Roman" w:cs="Times New Roman"/>
          <w:sz w:val="24"/>
          <w:szCs w:val="24"/>
        </w:rPr>
        <w:t xml:space="preserve"> разных слоев общества вокруг простых общих ценностей, призывая горские кланы защищать себя и бороться с незаконным английским монархом (образом враждебного «</w:t>
      </w:r>
      <w:r w:rsidR="00317C7D">
        <w:rPr>
          <w:rFonts w:ascii="Times New Roman" w:hAnsi="Times New Roman" w:cs="Times New Roman"/>
          <w:sz w:val="24"/>
          <w:szCs w:val="24"/>
        </w:rPr>
        <w:t>д</w:t>
      </w:r>
      <w:r w:rsidR="00335472">
        <w:rPr>
          <w:rFonts w:ascii="Times New Roman" w:hAnsi="Times New Roman" w:cs="Times New Roman"/>
          <w:sz w:val="24"/>
          <w:szCs w:val="24"/>
        </w:rPr>
        <w:t>ругого») во имя свободы и процветания родины</w:t>
      </w:r>
      <w:r w:rsidR="00333F65">
        <w:rPr>
          <w:rFonts w:ascii="Times New Roman" w:hAnsi="Times New Roman" w:cs="Times New Roman"/>
          <w:sz w:val="24"/>
          <w:szCs w:val="24"/>
        </w:rPr>
        <w:t>. Жестокость «красных мундиров»</w:t>
      </w:r>
      <w:r w:rsidR="004D207F">
        <w:rPr>
          <w:rFonts w:ascii="Times New Roman" w:hAnsi="Times New Roman" w:cs="Times New Roman"/>
          <w:sz w:val="24"/>
          <w:szCs w:val="24"/>
        </w:rPr>
        <w:t xml:space="preserve"> (так шотландцы называли англичан из-за яркой военной формы)</w:t>
      </w:r>
      <w:r w:rsidR="00333F65">
        <w:rPr>
          <w:rFonts w:ascii="Times New Roman" w:hAnsi="Times New Roman" w:cs="Times New Roman"/>
          <w:sz w:val="24"/>
          <w:szCs w:val="24"/>
        </w:rPr>
        <w:t xml:space="preserve"> в отношении не только якобитов, но и их семей, включая женщин и детей, одновременно укрепила образ «</w:t>
      </w:r>
      <w:r w:rsidR="004D207F">
        <w:rPr>
          <w:rFonts w:ascii="Times New Roman" w:hAnsi="Times New Roman" w:cs="Times New Roman"/>
          <w:sz w:val="24"/>
          <w:szCs w:val="24"/>
        </w:rPr>
        <w:t>д</w:t>
      </w:r>
      <w:r w:rsidR="00333F65">
        <w:rPr>
          <w:rFonts w:ascii="Times New Roman" w:hAnsi="Times New Roman" w:cs="Times New Roman"/>
          <w:sz w:val="24"/>
          <w:szCs w:val="24"/>
        </w:rPr>
        <w:t>ругого» и образ «</w:t>
      </w:r>
      <w:r w:rsidR="00F25C2A">
        <w:rPr>
          <w:rFonts w:ascii="Times New Roman" w:hAnsi="Times New Roman" w:cs="Times New Roman"/>
          <w:sz w:val="24"/>
          <w:szCs w:val="24"/>
        </w:rPr>
        <w:t>мы</w:t>
      </w:r>
      <w:r w:rsidR="00333F65">
        <w:rPr>
          <w:rFonts w:ascii="Times New Roman" w:hAnsi="Times New Roman" w:cs="Times New Roman"/>
          <w:sz w:val="24"/>
          <w:szCs w:val="24"/>
        </w:rPr>
        <w:t xml:space="preserve">» - сообщества горцев. Укреплению идентичности способствовало </w:t>
      </w:r>
      <w:r w:rsidR="00D47FBB">
        <w:rPr>
          <w:rFonts w:ascii="Times New Roman" w:hAnsi="Times New Roman" w:cs="Times New Roman"/>
          <w:sz w:val="24"/>
          <w:szCs w:val="24"/>
        </w:rPr>
        <w:t xml:space="preserve">и </w:t>
      </w:r>
      <w:r w:rsidR="00333F65">
        <w:rPr>
          <w:rFonts w:ascii="Times New Roman" w:hAnsi="Times New Roman" w:cs="Times New Roman"/>
          <w:sz w:val="24"/>
          <w:szCs w:val="24"/>
        </w:rPr>
        <w:t xml:space="preserve">использование тартана (шотландского костюма) во время битв против англичан, а также воспевание храбрости и благородности якобитской цели в </w:t>
      </w:r>
      <w:r w:rsidR="004D207F">
        <w:rPr>
          <w:rFonts w:ascii="Times New Roman" w:hAnsi="Times New Roman" w:cs="Times New Roman"/>
          <w:sz w:val="24"/>
          <w:szCs w:val="24"/>
        </w:rPr>
        <w:t xml:space="preserve">народных песнях и </w:t>
      </w:r>
      <w:r w:rsidR="00890587">
        <w:rPr>
          <w:rFonts w:ascii="Times New Roman" w:hAnsi="Times New Roman" w:cs="Times New Roman"/>
          <w:sz w:val="24"/>
          <w:szCs w:val="24"/>
        </w:rPr>
        <w:t xml:space="preserve">национальной </w:t>
      </w:r>
      <w:r w:rsidR="00333F65">
        <w:rPr>
          <w:rFonts w:ascii="Times New Roman" w:hAnsi="Times New Roman" w:cs="Times New Roman"/>
          <w:sz w:val="24"/>
          <w:szCs w:val="24"/>
        </w:rPr>
        <w:t>литературе</w:t>
      </w:r>
      <w:r w:rsidR="00333F65">
        <w:rPr>
          <w:rStyle w:val="a5"/>
          <w:rFonts w:ascii="Times New Roman" w:hAnsi="Times New Roman" w:cs="Times New Roman"/>
          <w:sz w:val="24"/>
          <w:szCs w:val="24"/>
        </w:rPr>
        <w:footnoteReference w:id="89"/>
      </w:r>
      <w:r w:rsidR="00333F65">
        <w:rPr>
          <w:rFonts w:ascii="Times New Roman" w:hAnsi="Times New Roman" w:cs="Times New Roman"/>
          <w:sz w:val="24"/>
          <w:szCs w:val="24"/>
        </w:rPr>
        <w:t xml:space="preserve">. </w:t>
      </w:r>
    </w:p>
    <w:p w14:paraId="342EE406" w14:textId="69B02869" w:rsidR="00D7251F" w:rsidRPr="00B17AF6" w:rsidRDefault="00D7251F" w:rsidP="00D5429A">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Образ Англии в качестве враждебного «</w:t>
      </w:r>
      <w:r w:rsidR="004D207F">
        <w:rPr>
          <w:rFonts w:ascii="Times New Roman" w:hAnsi="Times New Roman" w:cs="Times New Roman"/>
          <w:sz w:val="24"/>
          <w:szCs w:val="24"/>
        </w:rPr>
        <w:t>д</w:t>
      </w:r>
      <w:r>
        <w:rPr>
          <w:rFonts w:ascii="Times New Roman" w:hAnsi="Times New Roman" w:cs="Times New Roman"/>
          <w:sz w:val="24"/>
          <w:szCs w:val="24"/>
        </w:rPr>
        <w:t>ругого» существенно укрепился после жестокого подавления якобитского движения</w:t>
      </w:r>
      <w:r w:rsidR="00D47FBB">
        <w:rPr>
          <w:rFonts w:ascii="Times New Roman" w:hAnsi="Times New Roman" w:cs="Times New Roman"/>
          <w:sz w:val="24"/>
          <w:szCs w:val="24"/>
        </w:rPr>
        <w:t xml:space="preserve"> и приняти</w:t>
      </w:r>
      <w:r w:rsidR="004D207F">
        <w:rPr>
          <w:rFonts w:ascii="Times New Roman" w:hAnsi="Times New Roman" w:cs="Times New Roman"/>
          <w:sz w:val="24"/>
          <w:szCs w:val="24"/>
        </w:rPr>
        <w:t>я</w:t>
      </w:r>
      <w:r w:rsidR="00D47FBB">
        <w:rPr>
          <w:rFonts w:ascii="Times New Roman" w:hAnsi="Times New Roman" w:cs="Times New Roman"/>
          <w:sz w:val="24"/>
          <w:szCs w:val="24"/>
        </w:rPr>
        <w:t xml:space="preserve"> мер, существенно ограничивших шотландскую самобытность</w:t>
      </w:r>
      <w:r>
        <w:rPr>
          <w:rFonts w:ascii="Times New Roman" w:hAnsi="Times New Roman" w:cs="Times New Roman"/>
          <w:sz w:val="24"/>
          <w:szCs w:val="24"/>
        </w:rPr>
        <w:t xml:space="preserve">. </w:t>
      </w:r>
      <w:r w:rsidR="002A7DC2">
        <w:rPr>
          <w:rFonts w:ascii="Times New Roman" w:hAnsi="Times New Roman" w:cs="Times New Roman"/>
          <w:sz w:val="24"/>
          <w:szCs w:val="24"/>
        </w:rPr>
        <w:t xml:space="preserve">Это </w:t>
      </w:r>
      <w:r w:rsidR="00D47FBB">
        <w:rPr>
          <w:rFonts w:ascii="Times New Roman" w:hAnsi="Times New Roman" w:cs="Times New Roman"/>
          <w:sz w:val="24"/>
          <w:szCs w:val="24"/>
        </w:rPr>
        <w:t>касалось</w:t>
      </w:r>
      <w:r w:rsidR="002A7DC2">
        <w:rPr>
          <w:rFonts w:ascii="Times New Roman" w:hAnsi="Times New Roman" w:cs="Times New Roman"/>
          <w:sz w:val="24"/>
          <w:szCs w:val="24"/>
        </w:rPr>
        <w:t xml:space="preserve">, прежде всего, </w:t>
      </w:r>
      <w:r w:rsidR="00C3518B">
        <w:rPr>
          <w:rFonts w:ascii="Times New Roman" w:hAnsi="Times New Roman" w:cs="Times New Roman"/>
          <w:sz w:val="24"/>
          <w:szCs w:val="24"/>
        </w:rPr>
        <w:t>лишени</w:t>
      </w:r>
      <w:r w:rsidR="00570CC8">
        <w:rPr>
          <w:rFonts w:ascii="Times New Roman" w:hAnsi="Times New Roman" w:cs="Times New Roman"/>
          <w:sz w:val="24"/>
          <w:szCs w:val="24"/>
        </w:rPr>
        <w:t>я</w:t>
      </w:r>
      <w:r w:rsidR="002A7DC2">
        <w:rPr>
          <w:rFonts w:ascii="Times New Roman" w:hAnsi="Times New Roman" w:cs="Times New Roman"/>
          <w:sz w:val="24"/>
          <w:szCs w:val="24"/>
        </w:rPr>
        <w:t xml:space="preserve"> </w:t>
      </w:r>
      <w:r w:rsidR="00C3518B">
        <w:rPr>
          <w:rFonts w:ascii="Times New Roman" w:hAnsi="Times New Roman" w:cs="Times New Roman"/>
          <w:sz w:val="24"/>
          <w:szCs w:val="24"/>
        </w:rPr>
        <w:t xml:space="preserve">глав </w:t>
      </w:r>
      <w:r w:rsidR="002A7DC2">
        <w:rPr>
          <w:rFonts w:ascii="Times New Roman" w:hAnsi="Times New Roman" w:cs="Times New Roman"/>
          <w:sz w:val="24"/>
          <w:szCs w:val="24"/>
        </w:rPr>
        <w:t>кланов Шотландии</w:t>
      </w:r>
      <w:r w:rsidR="00C3518B">
        <w:rPr>
          <w:rFonts w:ascii="Times New Roman" w:hAnsi="Times New Roman" w:cs="Times New Roman"/>
          <w:sz w:val="24"/>
          <w:szCs w:val="24"/>
        </w:rPr>
        <w:t xml:space="preserve"> некоторых судебных и военных полномочий</w:t>
      </w:r>
      <w:r w:rsidR="002A7DC2">
        <w:rPr>
          <w:rFonts w:ascii="Times New Roman" w:hAnsi="Times New Roman" w:cs="Times New Roman"/>
          <w:sz w:val="24"/>
          <w:szCs w:val="24"/>
        </w:rPr>
        <w:t>, изъяти</w:t>
      </w:r>
      <w:r w:rsidR="00570CC8">
        <w:rPr>
          <w:rFonts w:ascii="Times New Roman" w:hAnsi="Times New Roman" w:cs="Times New Roman"/>
          <w:sz w:val="24"/>
          <w:szCs w:val="24"/>
        </w:rPr>
        <w:t>я</w:t>
      </w:r>
      <w:r w:rsidR="002A7DC2">
        <w:rPr>
          <w:rFonts w:ascii="Times New Roman" w:hAnsi="Times New Roman" w:cs="Times New Roman"/>
          <w:sz w:val="24"/>
          <w:szCs w:val="24"/>
        </w:rPr>
        <w:t xml:space="preserve"> семейных поместий тех кланов, которые поддерживали якобитов, а также введени</w:t>
      </w:r>
      <w:r w:rsidR="00570CC8">
        <w:rPr>
          <w:rFonts w:ascii="Times New Roman" w:hAnsi="Times New Roman" w:cs="Times New Roman"/>
          <w:sz w:val="24"/>
          <w:szCs w:val="24"/>
        </w:rPr>
        <w:t>я</w:t>
      </w:r>
      <w:r w:rsidR="002A7DC2">
        <w:rPr>
          <w:rFonts w:ascii="Times New Roman" w:hAnsi="Times New Roman" w:cs="Times New Roman"/>
          <w:sz w:val="24"/>
          <w:szCs w:val="24"/>
        </w:rPr>
        <w:t xml:space="preserve"> запрета </w:t>
      </w:r>
      <w:r w:rsidR="004D207F">
        <w:rPr>
          <w:rFonts w:ascii="Times New Roman" w:hAnsi="Times New Roman" w:cs="Times New Roman"/>
          <w:sz w:val="24"/>
          <w:szCs w:val="24"/>
        </w:rPr>
        <w:t xml:space="preserve">на </w:t>
      </w:r>
      <w:r w:rsidR="00570CC8">
        <w:rPr>
          <w:rFonts w:ascii="Times New Roman" w:hAnsi="Times New Roman" w:cs="Times New Roman"/>
          <w:sz w:val="24"/>
          <w:szCs w:val="24"/>
        </w:rPr>
        <w:t>использовани</w:t>
      </w:r>
      <w:r w:rsidR="004D207F">
        <w:rPr>
          <w:rFonts w:ascii="Times New Roman" w:hAnsi="Times New Roman" w:cs="Times New Roman"/>
          <w:sz w:val="24"/>
          <w:szCs w:val="24"/>
        </w:rPr>
        <w:t>е</w:t>
      </w:r>
      <w:r w:rsidR="00570CC8">
        <w:rPr>
          <w:rFonts w:ascii="Times New Roman" w:hAnsi="Times New Roman" w:cs="Times New Roman"/>
          <w:sz w:val="24"/>
          <w:szCs w:val="24"/>
        </w:rPr>
        <w:t xml:space="preserve"> волынки и тартана</w:t>
      </w:r>
      <w:r w:rsidR="00C3518B">
        <w:rPr>
          <w:rFonts w:ascii="Times New Roman" w:hAnsi="Times New Roman" w:cs="Times New Roman"/>
          <w:sz w:val="24"/>
          <w:szCs w:val="24"/>
        </w:rPr>
        <w:t xml:space="preserve"> Актом Парламента Великобритании 1746 года</w:t>
      </w:r>
      <w:r w:rsidR="00FB422A" w:rsidRPr="00FB422A">
        <w:rPr>
          <w:rFonts w:ascii="Times New Roman" w:hAnsi="Times New Roman" w:cs="Times New Roman"/>
          <w:sz w:val="24"/>
          <w:szCs w:val="24"/>
        </w:rPr>
        <w:t xml:space="preserve">. </w:t>
      </w:r>
      <w:r w:rsidR="00FB422A">
        <w:rPr>
          <w:rFonts w:ascii="Times New Roman" w:hAnsi="Times New Roman" w:cs="Times New Roman"/>
          <w:sz w:val="24"/>
          <w:szCs w:val="24"/>
        </w:rPr>
        <w:t>Это</w:t>
      </w:r>
      <w:r w:rsidR="00B17AF6">
        <w:rPr>
          <w:rFonts w:ascii="Times New Roman" w:hAnsi="Times New Roman" w:cs="Times New Roman"/>
          <w:sz w:val="24"/>
          <w:szCs w:val="24"/>
        </w:rPr>
        <w:t xml:space="preserve"> было воспринято как угроза шотландской идентичности</w:t>
      </w:r>
      <w:r w:rsidR="00FB422A">
        <w:rPr>
          <w:rFonts w:ascii="Times New Roman" w:hAnsi="Times New Roman" w:cs="Times New Roman"/>
          <w:sz w:val="24"/>
          <w:szCs w:val="24"/>
        </w:rPr>
        <w:t xml:space="preserve">, и защита местных культурных символов и языка стали </w:t>
      </w:r>
      <w:r w:rsidR="00FB422A">
        <w:rPr>
          <w:rFonts w:ascii="Times New Roman" w:hAnsi="Times New Roman" w:cs="Times New Roman"/>
          <w:sz w:val="24"/>
          <w:szCs w:val="24"/>
        </w:rPr>
        <w:lastRenderedPageBreak/>
        <w:t>национальными задачами первостепенной важности.</w:t>
      </w:r>
      <w:r w:rsidR="00FB422A">
        <w:rPr>
          <w:rStyle w:val="a5"/>
          <w:rFonts w:ascii="Times New Roman" w:hAnsi="Times New Roman" w:cs="Times New Roman"/>
          <w:sz w:val="24"/>
          <w:szCs w:val="24"/>
        </w:rPr>
        <w:footnoteReference w:id="90"/>
      </w:r>
      <w:r w:rsidR="00FB422A">
        <w:rPr>
          <w:rFonts w:ascii="Times New Roman" w:hAnsi="Times New Roman" w:cs="Times New Roman"/>
          <w:sz w:val="24"/>
          <w:szCs w:val="24"/>
        </w:rPr>
        <w:t xml:space="preserve"> Иными словами, после якобитских восстаний шотландский национализм трансформировался из политического в культурный. </w:t>
      </w:r>
    </w:p>
    <w:p w14:paraId="35A8A9E6" w14:textId="50A135D9" w:rsidR="00BF3590" w:rsidRDefault="00967E5D" w:rsidP="00456220">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452CC">
        <w:rPr>
          <w:rFonts w:ascii="Times New Roman" w:hAnsi="Times New Roman" w:cs="Times New Roman"/>
          <w:sz w:val="24"/>
          <w:szCs w:val="24"/>
          <w:lang w:val="en-US"/>
        </w:rPr>
        <w:t>XIX</w:t>
      </w:r>
      <w:r w:rsidR="00E452CC">
        <w:rPr>
          <w:rFonts w:ascii="Times New Roman" w:hAnsi="Times New Roman" w:cs="Times New Roman"/>
          <w:sz w:val="24"/>
          <w:szCs w:val="24"/>
        </w:rPr>
        <w:t xml:space="preserve"> столети</w:t>
      </w:r>
      <w:r w:rsidR="004D207F">
        <w:rPr>
          <w:rFonts w:ascii="Times New Roman" w:hAnsi="Times New Roman" w:cs="Times New Roman"/>
          <w:sz w:val="24"/>
          <w:szCs w:val="24"/>
        </w:rPr>
        <w:t>и</w:t>
      </w:r>
      <w:r w:rsidR="00E452CC">
        <w:rPr>
          <w:rFonts w:ascii="Times New Roman" w:hAnsi="Times New Roman" w:cs="Times New Roman"/>
          <w:sz w:val="24"/>
          <w:szCs w:val="24"/>
        </w:rPr>
        <w:t xml:space="preserve">, хотя </w:t>
      </w:r>
      <w:r w:rsidR="004D207F">
        <w:rPr>
          <w:rFonts w:ascii="Times New Roman" w:hAnsi="Times New Roman" w:cs="Times New Roman"/>
          <w:sz w:val="24"/>
          <w:szCs w:val="24"/>
        </w:rPr>
        <w:t>оно</w:t>
      </w:r>
      <w:r w:rsidR="00E452CC">
        <w:rPr>
          <w:rFonts w:ascii="Times New Roman" w:hAnsi="Times New Roman" w:cs="Times New Roman"/>
          <w:sz w:val="24"/>
          <w:szCs w:val="24"/>
        </w:rPr>
        <w:t xml:space="preserve"> славится расцветом национального движения в Европе, открытого противостояния между Англией и Шотландией не наблюдалось: шотландское национальное чувство развивалось в культурном ключе и не требовало обособления от Соединенного Королевства. </w:t>
      </w:r>
      <w:r w:rsidR="00B251BB">
        <w:rPr>
          <w:rFonts w:ascii="Times New Roman" w:hAnsi="Times New Roman" w:cs="Times New Roman"/>
          <w:sz w:val="24"/>
          <w:szCs w:val="24"/>
        </w:rPr>
        <w:t xml:space="preserve">Можно утверждать, что в </w:t>
      </w:r>
      <w:r w:rsidR="00E452CC">
        <w:rPr>
          <w:rFonts w:ascii="Times New Roman" w:hAnsi="Times New Roman" w:cs="Times New Roman"/>
          <w:sz w:val="24"/>
          <w:szCs w:val="24"/>
        </w:rPr>
        <w:t xml:space="preserve">это время </w:t>
      </w:r>
      <w:r w:rsidR="00B251BB">
        <w:rPr>
          <w:rFonts w:ascii="Times New Roman" w:hAnsi="Times New Roman" w:cs="Times New Roman"/>
          <w:sz w:val="24"/>
          <w:szCs w:val="24"/>
        </w:rPr>
        <w:t xml:space="preserve">произошел расцвет шотландской литературы и поэзии. </w:t>
      </w:r>
      <w:r w:rsidR="001B277E">
        <w:rPr>
          <w:rFonts w:ascii="Times New Roman" w:hAnsi="Times New Roman" w:cs="Times New Roman"/>
          <w:sz w:val="24"/>
          <w:szCs w:val="24"/>
        </w:rPr>
        <w:t xml:space="preserve">В </w:t>
      </w:r>
      <w:r w:rsidR="00B251BB">
        <w:rPr>
          <w:rFonts w:ascii="Times New Roman" w:hAnsi="Times New Roman" w:cs="Times New Roman"/>
          <w:sz w:val="24"/>
          <w:szCs w:val="24"/>
        </w:rPr>
        <w:t>этот период были написаны множество восхваляющих национальных героев песен, посвященных в том числе Красавчику Принцу Чарли, который претендовал на шотландский престол и которого поддерживали якобиты</w:t>
      </w:r>
      <w:r w:rsidR="00570CC8">
        <w:rPr>
          <w:rFonts w:ascii="Times New Roman" w:hAnsi="Times New Roman" w:cs="Times New Roman"/>
          <w:sz w:val="24"/>
          <w:szCs w:val="24"/>
        </w:rPr>
        <w:t>.</w:t>
      </w:r>
      <w:r w:rsidR="00B251BB">
        <w:rPr>
          <w:rFonts w:ascii="Times New Roman" w:hAnsi="Times New Roman" w:cs="Times New Roman"/>
          <w:sz w:val="24"/>
          <w:szCs w:val="24"/>
        </w:rPr>
        <w:t xml:space="preserve"> Примерами таких песен являются «</w:t>
      </w:r>
      <w:r w:rsidR="00B251BB" w:rsidRPr="00B251BB">
        <w:rPr>
          <w:rFonts w:ascii="Times New Roman" w:hAnsi="Times New Roman" w:cs="Times New Roman"/>
          <w:sz w:val="24"/>
          <w:szCs w:val="24"/>
        </w:rPr>
        <w:t>Мой милый находится за океаном…» (</w:t>
      </w:r>
      <w:r w:rsidR="00B251BB">
        <w:rPr>
          <w:rFonts w:ascii="Times New Roman" w:hAnsi="Times New Roman" w:cs="Times New Roman"/>
          <w:sz w:val="24"/>
          <w:szCs w:val="24"/>
        </w:rPr>
        <w:t>англ</w:t>
      </w:r>
      <w:r w:rsidR="00B251BB" w:rsidRPr="00B251BB">
        <w:rPr>
          <w:rFonts w:ascii="Times New Roman" w:hAnsi="Times New Roman" w:cs="Times New Roman"/>
          <w:sz w:val="24"/>
          <w:szCs w:val="24"/>
        </w:rPr>
        <w:t>. «</w:t>
      </w:r>
      <w:r w:rsidR="00B251BB" w:rsidRPr="00B251BB">
        <w:rPr>
          <w:rFonts w:ascii="Times New Roman" w:hAnsi="Times New Roman" w:cs="Times New Roman"/>
          <w:sz w:val="24"/>
          <w:szCs w:val="24"/>
          <w:lang w:val="en-US"/>
        </w:rPr>
        <w:t>My</w:t>
      </w:r>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Bonnie</w:t>
      </w:r>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Lies</w:t>
      </w:r>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Over</w:t>
      </w:r>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the</w:t>
      </w:r>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Ocean</w:t>
      </w:r>
      <w:r w:rsidR="00B251BB" w:rsidRPr="00B251BB">
        <w:rPr>
          <w:rFonts w:ascii="Times New Roman" w:hAnsi="Times New Roman" w:cs="Times New Roman"/>
          <w:sz w:val="24"/>
          <w:szCs w:val="24"/>
        </w:rPr>
        <w:t xml:space="preserve">…») </w:t>
      </w:r>
      <w:r w:rsidR="00B251BB">
        <w:rPr>
          <w:rFonts w:ascii="Times New Roman" w:hAnsi="Times New Roman" w:cs="Times New Roman"/>
          <w:sz w:val="24"/>
          <w:szCs w:val="24"/>
        </w:rPr>
        <w:t>неизвестного автора и</w:t>
      </w:r>
      <w:r w:rsidR="00B251BB" w:rsidRPr="00B251BB">
        <w:rPr>
          <w:rFonts w:ascii="Times New Roman" w:hAnsi="Times New Roman" w:cs="Times New Roman"/>
          <w:sz w:val="24"/>
          <w:szCs w:val="24"/>
        </w:rPr>
        <w:t xml:space="preserve"> «</w:t>
      </w:r>
      <w:r w:rsidR="00B251BB">
        <w:rPr>
          <w:rFonts w:ascii="Times New Roman" w:hAnsi="Times New Roman" w:cs="Times New Roman"/>
          <w:sz w:val="24"/>
          <w:szCs w:val="24"/>
        </w:rPr>
        <w:t>Неси</w:t>
      </w:r>
      <w:r w:rsidR="00B251BB" w:rsidRPr="00B251BB">
        <w:rPr>
          <w:rFonts w:ascii="Times New Roman" w:hAnsi="Times New Roman" w:cs="Times New Roman"/>
          <w:sz w:val="24"/>
          <w:szCs w:val="24"/>
        </w:rPr>
        <w:t xml:space="preserve"> </w:t>
      </w:r>
      <w:r w:rsidR="00B251BB">
        <w:rPr>
          <w:rFonts w:ascii="Times New Roman" w:hAnsi="Times New Roman" w:cs="Times New Roman"/>
          <w:sz w:val="24"/>
          <w:szCs w:val="24"/>
        </w:rPr>
        <w:t>меня</w:t>
      </w:r>
      <w:r w:rsidR="00B251BB" w:rsidRPr="00B251BB">
        <w:rPr>
          <w:rFonts w:ascii="Times New Roman" w:hAnsi="Times New Roman" w:cs="Times New Roman"/>
          <w:sz w:val="24"/>
          <w:szCs w:val="24"/>
        </w:rPr>
        <w:t xml:space="preserve">, </w:t>
      </w:r>
      <w:r w:rsidR="00B251BB">
        <w:rPr>
          <w:rFonts w:ascii="Times New Roman" w:hAnsi="Times New Roman" w:cs="Times New Roman"/>
          <w:sz w:val="24"/>
          <w:szCs w:val="24"/>
        </w:rPr>
        <w:t>лодка</w:t>
      </w:r>
      <w:r w:rsidR="00B251BB" w:rsidRPr="00B251BB">
        <w:rPr>
          <w:rFonts w:ascii="Times New Roman" w:hAnsi="Times New Roman" w:cs="Times New Roman"/>
          <w:sz w:val="24"/>
          <w:szCs w:val="24"/>
        </w:rPr>
        <w:t xml:space="preserve">, </w:t>
      </w:r>
      <w:r w:rsidR="00B251BB">
        <w:rPr>
          <w:rFonts w:ascii="Times New Roman" w:hAnsi="Times New Roman" w:cs="Times New Roman"/>
          <w:sz w:val="24"/>
          <w:szCs w:val="24"/>
        </w:rPr>
        <w:t>к</w:t>
      </w:r>
      <w:r w:rsidR="00B251BB" w:rsidRPr="00B251BB">
        <w:rPr>
          <w:rFonts w:ascii="Times New Roman" w:hAnsi="Times New Roman" w:cs="Times New Roman"/>
          <w:sz w:val="24"/>
          <w:szCs w:val="24"/>
        </w:rPr>
        <w:t xml:space="preserve"> </w:t>
      </w:r>
      <w:r w:rsidR="00B251BB">
        <w:rPr>
          <w:rFonts w:ascii="Times New Roman" w:hAnsi="Times New Roman" w:cs="Times New Roman"/>
          <w:sz w:val="24"/>
          <w:szCs w:val="24"/>
        </w:rPr>
        <w:t>Чарли</w:t>
      </w:r>
      <w:r w:rsidR="00B251BB" w:rsidRPr="00B251BB">
        <w:rPr>
          <w:rFonts w:ascii="Times New Roman" w:hAnsi="Times New Roman" w:cs="Times New Roman"/>
          <w:sz w:val="24"/>
          <w:szCs w:val="24"/>
        </w:rPr>
        <w:t>» (</w:t>
      </w:r>
      <w:r w:rsidR="00B251BB">
        <w:rPr>
          <w:rFonts w:ascii="Times New Roman" w:hAnsi="Times New Roman" w:cs="Times New Roman"/>
          <w:sz w:val="24"/>
          <w:szCs w:val="24"/>
        </w:rPr>
        <w:t>англ</w:t>
      </w:r>
      <w:r w:rsidR="00B251BB" w:rsidRPr="00B251BB">
        <w:rPr>
          <w:rFonts w:ascii="Times New Roman" w:hAnsi="Times New Roman" w:cs="Times New Roman"/>
          <w:sz w:val="24"/>
          <w:szCs w:val="24"/>
        </w:rPr>
        <w:t>. «</w:t>
      </w:r>
      <w:r w:rsidR="00B251BB" w:rsidRPr="00B251BB">
        <w:rPr>
          <w:rFonts w:ascii="Times New Roman" w:hAnsi="Times New Roman" w:cs="Times New Roman"/>
          <w:sz w:val="24"/>
          <w:szCs w:val="24"/>
          <w:lang w:val="en-US"/>
        </w:rPr>
        <w:t>Come</w:t>
      </w:r>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Boat</w:t>
      </w:r>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Me</w:t>
      </w:r>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O</w:t>
      </w:r>
      <w:r w:rsidR="00B251BB" w:rsidRPr="00B251BB">
        <w:rPr>
          <w:rFonts w:ascii="Times New Roman" w:hAnsi="Times New Roman" w:cs="Times New Roman"/>
          <w:sz w:val="24"/>
          <w:szCs w:val="24"/>
        </w:rPr>
        <w:t>’</w:t>
      </w:r>
      <w:proofErr w:type="spellStart"/>
      <w:r w:rsidR="00B251BB" w:rsidRPr="00B251BB">
        <w:rPr>
          <w:rFonts w:ascii="Times New Roman" w:hAnsi="Times New Roman" w:cs="Times New Roman"/>
          <w:sz w:val="24"/>
          <w:szCs w:val="24"/>
          <w:lang w:val="en-US"/>
        </w:rPr>
        <w:t>er</w:t>
      </w:r>
      <w:proofErr w:type="spellEnd"/>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To</w:t>
      </w:r>
      <w:r w:rsidR="00B251BB" w:rsidRPr="00B251BB">
        <w:rPr>
          <w:rFonts w:ascii="Times New Roman" w:hAnsi="Times New Roman" w:cs="Times New Roman"/>
          <w:sz w:val="24"/>
          <w:szCs w:val="24"/>
        </w:rPr>
        <w:t xml:space="preserve"> </w:t>
      </w:r>
      <w:r w:rsidR="00B251BB" w:rsidRPr="00B251BB">
        <w:rPr>
          <w:rFonts w:ascii="Times New Roman" w:hAnsi="Times New Roman" w:cs="Times New Roman"/>
          <w:sz w:val="24"/>
          <w:szCs w:val="24"/>
          <w:lang w:val="en-US"/>
        </w:rPr>
        <w:t>Charlie</w:t>
      </w:r>
      <w:r w:rsidR="00B251BB" w:rsidRPr="00B251BB">
        <w:rPr>
          <w:rFonts w:ascii="Times New Roman" w:hAnsi="Times New Roman" w:cs="Times New Roman"/>
          <w:sz w:val="24"/>
          <w:szCs w:val="24"/>
        </w:rPr>
        <w:t xml:space="preserve">») </w:t>
      </w:r>
      <w:r w:rsidR="00B251BB">
        <w:rPr>
          <w:rFonts w:ascii="Times New Roman" w:hAnsi="Times New Roman" w:cs="Times New Roman"/>
          <w:sz w:val="24"/>
          <w:szCs w:val="24"/>
        </w:rPr>
        <w:t>Роберта</w:t>
      </w:r>
      <w:r w:rsidR="00B251BB" w:rsidRPr="00B251BB">
        <w:rPr>
          <w:rFonts w:ascii="Times New Roman" w:hAnsi="Times New Roman" w:cs="Times New Roman"/>
          <w:sz w:val="24"/>
          <w:szCs w:val="24"/>
        </w:rPr>
        <w:t xml:space="preserve"> </w:t>
      </w:r>
      <w:r w:rsidR="00B251BB">
        <w:rPr>
          <w:rFonts w:ascii="Times New Roman" w:hAnsi="Times New Roman" w:cs="Times New Roman"/>
          <w:sz w:val="24"/>
          <w:szCs w:val="24"/>
        </w:rPr>
        <w:t>Бёрнса</w:t>
      </w:r>
      <w:r w:rsidR="00B251BB" w:rsidRPr="00B251BB">
        <w:rPr>
          <w:rFonts w:ascii="Times New Roman" w:hAnsi="Times New Roman" w:cs="Times New Roman"/>
          <w:sz w:val="24"/>
          <w:szCs w:val="24"/>
        </w:rPr>
        <w:t>.</w:t>
      </w:r>
      <w:r w:rsidR="00B251BB">
        <w:rPr>
          <w:rFonts w:ascii="Times New Roman" w:hAnsi="Times New Roman" w:cs="Times New Roman"/>
          <w:sz w:val="24"/>
          <w:szCs w:val="24"/>
        </w:rPr>
        <w:t xml:space="preserve"> </w:t>
      </w:r>
      <w:r w:rsidR="001B277E">
        <w:rPr>
          <w:rFonts w:ascii="Times New Roman" w:hAnsi="Times New Roman" w:cs="Times New Roman"/>
          <w:sz w:val="24"/>
          <w:szCs w:val="24"/>
        </w:rPr>
        <w:t xml:space="preserve">Кроме того, именно в это время были написаны баллады и романы </w:t>
      </w:r>
      <w:r w:rsidR="00761F1D">
        <w:rPr>
          <w:rFonts w:ascii="Times New Roman" w:hAnsi="Times New Roman" w:cs="Times New Roman"/>
          <w:sz w:val="24"/>
          <w:szCs w:val="24"/>
        </w:rPr>
        <w:t xml:space="preserve">всемирно </w:t>
      </w:r>
      <w:r w:rsidR="001B277E">
        <w:rPr>
          <w:rFonts w:ascii="Times New Roman" w:hAnsi="Times New Roman" w:cs="Times New Roman"/>
          <w:sz w:val="24"/>
          <w:szCs w:val="24"/>
        </w:rPr>
        <w:t xml:space="preserve">известных Роберта Бёрнса и Вальтера Скотта. Их произведения </w:t>
      </w:r>
      <w:r w:rsidR="00570CC8">
        <w:rPr>
          <w:rFonts w:ascii="Times New Roman" w:hAnsi="Times New Roman" w:cs="Times New Roman"/>
          <w:sz w:val="24"/>
          <w:szCs w:val="24"/>
        </w:rPr>
        <w:t>с</w:t>
      </w:r>
      <w:r w:rsidR="001B277E">
        <w:rPr>
          <w:rFonts w:ascii="Times New Roman" w:hAnsi="Times New Roman" w:cs="Times New Roman"/>
          <w:sz w:val="24"/>
          <w:szCs w:val="24"/>
        </w:rPr>
        <w:t>формир</w:t>
      </w:r>
      <w:r w:rsidR="00570CC8">
        <w:rPr>
          <w:rFonts w:ascii="Times New Roman" w:hAnsi="Times New Roman" w:cs="Times New Roman"/>
          <w:sz w:val="24"/>
          <w:szCs w:val="24"/>
        </w:rPr>
        <w:t>овали</w:t>
      </w:r>
      <w:r w:rsidR="001B277E">
        <w:rPr>
          <w:rFonts w:ascii="Times New Roman" w:hAnsi="Times New Roman" w:cs="Times New Roman"/>
          <w:sz w:val="24"/>
          <w:szCs w:val="24"/>
        </w:rPr>
        <w:t xml:space="preserve"> </w:t>
      </w:r>
      <w:r w:rsidR="00570CC8">
        <w:rPr>
          <w:rFonts w:ascii="Times New Roman" w:hAnsi="Times New Roman" w:cs="Times New Roman"/>
          <w:sz w:val="24"/>
          <w:szCs w:val="24"/>
        </w:rPr>
        <w:t>«</w:t>
      </w:r>
      <w:r w:rsidR="001B277E">
        <w:rPr>
          <w:rFonts w:ascii="Times New Roman" w:hAnsi="Times New Roman" w:cs="Times New Roman"/>
          <w:sz w:val="24"/>
          <w:szCs w:val="24"/>
        </w:rPr>
        <w:t>образ истинного шотландца», показ</w:t>
      </w:r>
      <w:r w:rsidR="00570CC8">
        <w:rPr>
          <w:rFonts w:ascii="Times New Roman" w:hAnsi="Times New Roman" w:cs="Times New Roman"/>
          <w:sz w:val="24"/>
          <w:szCs w:val="24"/>
        </w:rPr>
        <w:t>ав</w:t>
      </w:r>
      <w:r w:rsidR="001B277E">
        <w:rPr>
          <w:rFonts w:ascii="Times New Roman" w:hAnsi="Times New Roman" w:cs="Times New Roman"/>
          <w:sz w:val="24"/>
          <w:szCs w:val="24"/>
        </w:rPr>
        <w:t xml:space="preserve"> </w:t>
      </w:r>
      <w:r w:rsidR="00761F1D">
        <w:rPr>
          <w:rFonts w:ascii="Times New Roman" w:hAnsi="Times New Roman" w:cs="Times New Roman"/>
          <w:sz w:val="24"/>
          <w:szCs w:val="24"/>
        </w:rPr>
        <w:t xml:space="preserve">миру </w:t>
      </w:r>
      <w:r w:rsidR="001B277E">
        <w:rPr>
          <w:rFonts w:ascii="Times New Roman" w:hAnsi="Times New Roman" w:cs="Times New Roman"/>
          <w:sz w:val="24"/>
          <w:szCs w:val="24"/>
        </w:rPr>
        <w:t xml:space="preserve">сильные и слабые стороны ментальности шотландского национального характера </w:t>
      </w:r>
      <w:r w:rsidR="00761F1D">
        <w:rPr>
          <w:rFonts w:ascii="Times New Roman" w:hAnsi="Times New Roman" w:cs="Times New Roman"/>
          <w:sz w:val="24"/>
          <w:szCs w:val="24"/>
        </w:rPr>
        <w:t xml:space="preserve">путем создания архетипа национального героя, а также </w:t>
      </w:r>
      <w:r w:rsidR="001B277E">
        <w:rPr>
          <w:rFonts w:ascii="Times New Roman" w:hAnsi="Times New Roman" w:cs="Times New Roman"/>
          <w:sz w:val="24"/>
          <w:szCs w:val="24"/>
        </w:rPr>
        <w:t xml:space="preserve">«через восприятие англичанина», тем самым </w:t>
      </w:r>
      <w:r w:rsidR="00570CC8">
        <w:rPr>
          <w:rFonts w:ascii="Times New Roman" w:hAnsi="Times New Roman" w:cs="Times New Roman"/>
          <w:sz w:val="24"/>
          <w:szCs w:val="24"/>
        </w:rPr>
        <w:t>укрепив</w:t>
      </w:r>
      <w:r w:rsidR="001B277E">
        <w:rPr>
          <w:rFonts w:ascii="Times New Roman" w:hAnsi="Times New Roman" w:cs="Times New Roman"/>
          <w:sz w:val="24"/>
          <w:szCs w:val="24"/>
        </w:rPr>
        <w:t xml:space="preserve"> «дихотомию «мы – они».</w:t>
      </w:r>
      <w:r w:rsidR="00761F1D">
        <w:rPr>
          <w:rFonts w:ascii="Times New Roman" w:hAnsi="Times New Roman" w:cs="Times New Roman"/>
          <w:sz w:val="24"/>
          <w:szCs w:val="24"/>
        </w:rPr>
        <w:t xml:space="preserve"> Таким образом, бурное развитие шотландской национальной литературы в </w:t>
      </w:r>
      <w:r w:rsidR="00761F1D">
        <w:rPr>
          <w:rFonts w:ascii="Times New Roman" w:hAnsi="Times New Roman" w:cs="Times New Roman"/>
          <w:sz w:val="24"/>
          <w:szCs w:val="24"/>
          <w:lang w:val="en-US"/>
        </w:rPr>
        <w:t>XVIII</w:t>
      </w:r>
      <w:r w:rsidR="00761F1D" w:rsidRPr="00761F1D">
        <w:rPr>
          <w:rFonts w:ascii="Times New Roman" w:hAnsi="Times New Roman" w:cs="Times New Roman"/>
          <w:sz w:val="24"/>
          <w:szCs w:val="24"/>
        </w:rPr>
        <w:t>-</w:t>
      </w:r>
      <w:r w:rsidR="00761F1D">
        <w:rPr>
          <w:rFonts w:ascii="Times New Roman" w:hAnsi="Times New Roman" w:cs="Times New Roman"/>
          <w:sz w:val="24"/>
          <w:szCs w:val="24"/>
          <w:lang w:val="en-US"/>
        </w:rPr>
        <w:t>XIX</w:t>
      </w:r>
      <w:r w:rsidR="00761F1D" w:rsidRPr="00761F1D">
        <w:rPr>
          <w:rFonts w:ascii="Times New Roman" w:hAnsi="Times New Roman" w:cs="Times New Roman"/>
          <w:sz w:val="24"/>
          <w:szCs w:val="24"/>
        </w:rPr>
        <w:t xml:space="preserve"> </w:t>
      </w:r>
      <w:r w:rsidR="00761F1D">
        <w:rPr>
          <w:rFonts w:ascii="Times New Roman" w:hAnsi="Times New Roman" w:cs="Times New Roman"/>
          <w:sz w:val="24"/>
          <w:szCs w:val="24"/>
        </w:rPr>
        <w:t>веках, во-первых,  способствовало укреплению шотландской коллективной идентичности, во-вторых, содействовало воображению шотландской нации в глазах международного сообщества и, в-третьих, оказывало влияние на политико-социальное развитие Соединенного Королевства в этот период.</w:t>
      </w:r>
      <w:r w:rsidR="00BF3590">
        <w:rPr>
          <w:rFonts w:ascii="Times New Roman" w:hAnsi="Times New Roman" w:cs="Times New Roman"/>
          <w:sz w:val="24"/>
          <w:szCs w:val="24"/>
        </w:rPr>
        <w:t xml:space="preserve"> Шотландский историк М. Эш и вовсе считает, что благодаря Вальтеру Скотту в </w:t>
      </w:r>
      <w:r w:rsidR="00BF3590">
        <w:rPr>
          <w:rFonts w:ascii="Times New Roman" w:hAnsi="Times New Roman" w:cs="Times New Roman"/>
          <w:sz w:val="24"/>
          <w:szCs w:val="24"/>
          <w:lang w:val="en-US"/>
        </w:rPr>
        <w:t>XIX</w:t>
      </w:r>
      <w:r w:rsidR="00BF3590" w:rsidRPr="00BF3590">
        <w:rPr>
          <w:rFonts w:ascii="Times New Roman" w:hAnsi="Times New Roman" w:cs="Times New Roman"/>
          <w:sz w:val="24"/>
          <w:szCs w:val="24"/>
        </w:rPr>
        <w:t xml:space="preserve"> </w:t>
      </w:r>
      <w:r w:rsidR="00BF3590">
        <w:rPr>
          <w:rFonts w:ascii="Times New Roman" w:hAnsi="Times New Roman" w:cs="Times New Roman"/>
          <w:sz w:val="24"/>
          <w:szCs w:val="24"/>
        </w:rPr>
        <w:t xml:space="preserve">веке произошла «романтическая революция в </w:t>
      </w:r>
      <w:proofErr w:type="spellStart"/>
      <w:r w:rsidR="00BF3590">
        <w:rPr>
          <w:rFonts w:ascii="Times New Roman" w:hAnsi="Times New Roman" w:cs="Times New Roman"/>
          <w:sz w:val="24"/>
          <w:szCs w:val="24"/>
        </w:rPr>
        <w:t>историописании</w:t>
      </w:r>
      <w:proofErr w:type="spellEnd"/>
      <w:r w:rsidR="00BF3590">
        <w:rPr>
          <w:rFonts w:ascii="Times New Roman" w:hAnsi="Times New Roman" w:cs="Times New Roman"/>
          <w:sz w:val="24"/>
          <w:szCs w:val="24"/>
        </w:rPr>
        <w:t>», которая значительно изменила шотландское национальное сознание</w:t>
      </w:r>
      <w:r w:rsidR="00BF3590">
        <w:rPr>
          <w:rStyle w:val="a5"/>
          <w:rFonts w:ascii="Times New Roman" w:hAnsi="Times New Roman" w:cs="Times New Roman"/>
          <w:sz w:val="24"/>
          <w:szCs w:val="24"/>
        </w:rPr>
        <w:footnoteReference w:id="91"/>
      </w:r>
      <w:r w:rsidR="00BF3590">
        <w:rPr>
          <w:rFonts w:ascii="Times New Roman" w:hAnsi="Times New Roman" w:cs="Times New Roman"/>
          <w:sz w:val="24"/>
          <w:szCs w:val="24"/>
        </w:rPr>
        <w:t xml:space="preserve">. </w:t>
      </w:r>
    </w:p>
    <w:p w14:paraId="3F5364A8" w14:textId="364E1DE2" w:rsidR="00DA6012" w:rsidRDefault="00456220" w:rsidP="00DA601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уже было отмечено </w:t>
      </w:r>
      <w:r w:rsidR="0000010F">
        <w:rPr>
          <w:rFonts w:ascii="Times New Roman" w:hAnsi="Times New Roman" w:cs="Times New Roman"/>
          <w:sz w:val="24"/>
          <w:szCs w:val="24"/>
        </w:rPr>
        <w:t>в начале настоящего параграфа</w:t>
      </w:r>
      <w:r>
        <w:rPr>
          <w:rFonts w:ascii="Times New Roman" w:hAnsi="Times New Roman" w:cs="Times New Roman"/>
          <w:sz w:val="24"/>
          <w:szCs w:val="24"/>
        </w:rPr>
        <w:t xml:space="preserve">, </w:t>
      </w:r>
      <w:r w:rsidR="0000010F">
        <w:rPr>
          <w:rFonts w:ascii="Times New Roman" w:hAnsi="Times New Roman" w:cs="Times New Roman"/>
          <w:sz w:val="24"/>
          <w:szCs w:val="24"/>
        </w:rPr>
        <w:t xml:space="preserve">современная шотландская идентичность во многом основана на культурных традициях и </w:t>
      </w:r>
      <w:r>
        <w:rPr>
          <w:rFonts w:ascii="Times New Roman" w:hAnsi="Times New Roman" w:cs="Times New Roman"/>
          <w:sz w:val="24"/>
          <w:szCs w:val="24"/>
        </w:rPr>
        <w:t>национальны</w:t>
      </w:r>
      <w:r w:rsidR="0000010F">
        <w:rPr>
          <w:rFonts w:ascii="Times New Roman" w:hAnsi="Times New Roman" w:cs="Times New Roman"/>
          <w:sz w:val="24"/>
          <w:szCs w:val="24"/>
        </w:rPr>
        <w:t>х</w:t>
      </w:r>
      <w:r>
        <w:rPr>
          <w:rFonts w:ascii="Times New Roman" w:hAnsi="Times New Roman" w:cs="Times New Roman"/>
          <w:sz w:val="24"/>
          <w:szCs w:val="24"/>
        </w:rPr>
        <w:t xml:space="preserve"> символ</w:t>
      </w:r>
      <w:r w:rsidR="0000010F">
        <w:rPr>
          <w:rFonts w:ascii="Times New Roman" w:hAnsi="Times New Roman" w:cs="Times New Roman"/>
          <w:sz w:val="24"/>
          <w:szCs w:val="24"/>
        </w:rPr>
        <w:t xml:space="preserve">ах. </w:t>
      </w:r>
      <w:r w:rsidR="0000010F">
        <w:rPr>
          <w:rFonts w:ascii="Times New Roman" w:hAnsi="Times New Roman" w:cs="Times New Roman"/>
          <w:sz w:val="24"/>
          <w:szCs w:val="24"/>
        </w:rPr>
        <w:lastRenderedPageBreak/>
        <w:t xml:space="preserve">Согласно результатам опроса, проведенного в рамках исследования Ф. </w:t>
      </w:r>
      <w:proofErr w:type="spellStart"/>
      <w:r w:rsidR="0000010F">
        <w:rPr>
          <w:rFonts w:ascii="Times New Roman" w:hAnsi="Times New Roman" w:cs="Times New Roman"/>
          <w:sz w:val="24"/>
          <w:szCs w:val="24"/>
        </w:rPr>
        <w:t>Беххофера</w:t>
      </w:r>
      <w:proofErr w:type="spellEnd"/>
      <w:r w:rsidR="0000010F">
        <w:rPr>
          <w:rFonts w:ascii="Times New Roman" w:hAnsi="Times New Roman" w:cs="Times New Roman"/>
          <w:sz w:val="24"/>
          <w:szCs w:val="24"/>
        </w:rPr>
        <w:t xml:space="preserve"> и Д. </w:t>
      </w:r>
      <w:proofErr w:type="spellStart"/>
      <w:r w:rsidR="0000010F">
        <w:rPr>
          <w:rFonts w:ascii="Times New Roman" w:hAnsi="Times New Roman" w:cs="Times New Roman"/>
          <w:sz w:val="24"/>
          <w:szCs w:val="24"/>
        </w:rPr>
        <w:t>МакКрона</w:t>
      </w:r>
      <w:proofErr w:type="spellEnd"/>
      <w:r w:rsidR="0000010F">
        <w:rPr>
          <w:rFonts w:ascii="Times New Roman" w:hAnsi="Times New Roman" w:cs="Times New Roman"/>
          <w:sz w:val="24"/>
          <w:szCs w:val="24"/>
        </w:rPr>
        <w:t>, шотландцы причисляют к основным элементам национальной культуры такие символы, как местные пейзажи, музык</w:t>
      </w:r>
      <w:r w:rsidR="00570CC8">
        <w:rPr>
          <w:rFonts w:ascii="Times New Roman" w:hAnsi="Times New Roman" w:cs="Times New Roman"/>
          <w:sz w:val="24"/>
          <w:szCs w:val="24"/>
        </w:rPr>
        <w:t>а</w:t>
      </w:r>
      <w:r w:rsidR="0000010F">
        <w:rPr>
          <w:rFonts w:ascii="Times New Roman" w:hAnsi="Times New Roman" w:cs="Times New Roman"/>
          <w:sz w:val="24"/>
          <w:szCs w:val="24"/>
        </w:rPr>
        <w:t>, поэзи</w:t>
      </w:r>
      <w:r w:rsidR="00570CC8">
        <w:rPr>
          <w:rFonts w:ascii="Times New Roman" w:hAnsi="Times New Roman" w:cs="Times New Roman"/>
          <w:sz w:val="24"/>
          <w:szCs w:val="24"/>
        </w:rPr>
        <w:t>я</w:t>
      </w:r>
      <w:r w:rsidR="0000010F">
        <w:rPr>
          <w:rFonts w:ascii="Times New Roman" w:hAnsi="Times New Roman" w:cs="Times New Roman"/>
          <w:sz w:val="24"/>
          <w:szCs w:val="24"/>
        </w:rPr>
        <w:t>, литература, флаг и шотландский язык</w:t>
      </w:r>
      <w:r w:rsidR="0000010F">
        <w:rPr>
          <w:rStyle w:val="a5"/>
          <w:rFonts w:ascii="Times New Roman" w:hAnsi="Times New Roman" w:cs="Times New Roman"/>
          <w:sz w:val="24"/>
          <w:szCs w:val="24"/>
        </w:rPr>
        <w:footnoteReference w:id="92"/>
      </w:r>
      <w:r w:rsidR="0000010F">
        <w:rPr>
          <w:rFonts w:ascii="Times New Roman" w:hAnsi="Times New Roman" w:cs="Times New Roman"/>
          <w:sz w:val="24"/>
          <w:szCs w:val="24"/>
        </w:rPr>
        <w:t xml:space="preserve">. </w:t>
      </w:r>
      <w:r w:rsidR="008E178A">
        <w:rPr>
          <w:rFonts w:ascii="Times New Roman" w:hAnsi="Times New Roman" w:cs="Times New Roman"/>
          <w:sz w:val="24"/>
          <w:szCs w:val="24"/>
        </w:rPr>
        <w:t xml:space="preserve">Из этого следует, что большое влияние на формирование шотландской идентичности оказали тартан (килт), </w:t>
      </w:r>
      <w:r w:rsidR="003858E3">
        <w:rPr>
          <w:rFonts w:ascii="Times New Roman" w:hAnsi="Times New Roman" w:cs="Times New Roman"/>
          <w:sz w:val="24"/>
          <w:szCs w:val="24"/>
        </w:rPr>
        <w:t xml:space="preserve">народные песни и </w:t>
      </w:r>
      <w:r w:rsidR="008E178A">
        <w:rPr>
          <w:rFonts w:ascii="Times New Roman" w:hAnsi="Times New Roman" w:cs="Times New Roman"/>
          <w:sz w:val="24"/>
          <w:szCs w:val="24"/>
        </w:rPr>
        <w:t>литератур</w:t>
      </w:r>
      <w:r w:rsidR="003858E3">
        <w:rPr>
          <w:rFonts w:ascii="Times New Roman" w:hAnsi="Times New Roman" w:cs="Times New Roman"/>
          <w:sz w:val="24"/>
          <w:szCs w:val="24"/>
        </w:rPr>
        <w:t>ные произведения</w:t>
      </w:r>
      <w:r w:rsidR="008E178A">
        <w:rPr>
          <w:rFonts w:ascii="Times New Roman" w:hAnsi="Times New Roman" w:cs="Times New Roman"/>
          <w:sz w:val="24"/>
          <w:szCs w:val="24"/>
        </w:rPr>
        <w:t>, воспевающ</w:t>
      </w:r>
      <w:r w:rsidR="003858E3">
        <w:rPr>
          <w:rFonts w:ascii="Times New Roman" w:hAnsi="Times New Roman" w:cs="Times New Roman"/>
          <w:sz w:val="24"/>
          <w:szCs w:val="24"/>
        </w:rPr>
        <w:t>ие</w:t>
      </w:r>
      <w:r w:rsidR="008E178A">
        <w:rPr>
          <w:rFonts w:ascii="Times New Roman" w:hAnsi="Times New Roman" w:cs="Times New Roman"/>
          <w:sz w:val="24"/>
          <w:szCs w:val="24"/>
        </w:rPr>
        <w:t xml:space="preserve"> национальных героев и конструирующ</w:t>
      </w:r>
      <w:r w:rsidR="003858E3">
        <w:rPr>
          <w:rFonts w:ascii="Times New Roman" w:hAnsi="Times New Roman" w:cs="Times New Roman"/>
          <w:sz w:val="24"/>
          <w:szCs w:val="24"/>
        </w:rPr>
        <w:t>ие</w:t>
      </w:r>
      <w:r w:rsidR="008E178A">
        <w:rPr>
          <w:rFonts w:ascii="Times New Roman" w:hAnsi="Times New Roman" w:cs="Times New Roman"/>
          <w:sz w:val="24"/>
          <w:szCs w:val="24"/>
        </w:rPr>
        <w:t xml:space="preserve"> образ истинного горца, а также</w:t>
      </w:r>
      <w:r w:rsidR="00DA6012">
        <w:rPr>
          <w:rFonts w:ascii="Times New Roman" w:hAnsi="Times New Roman" w:cs="Times New Roman"/>
          <w:sz w:val="24"/>
          <w:szCs w:val="24"/>
        </w:rPr>
        <w:t xml:space="preserve"> кельтская музыка и, конечно, волынка. </w:t>
      </w:r>
      <w:r w:rsidR="008E178A">
        <w:rPr>
          <w:rFonts w:ascii="Times New Roman" w:hAnsi="Times New Roman" w:cs="Times New Roman"/>
          <w:sz w:val="24"/>
          <w:szCs w:val="24"/>
        </w:rPr>
        <w:t xml:space="preserve">Выше подробно описано, как </w:t>
      </w:r>
      <w:r w:rsidR="00DA6012">
        <w:rPr>
          <w:rFonts w:ascii="Times New Roman" w:hAnsi="Times New Roman" w:cs="Times New Roman"/>
          <w:sz w:val="24"/>
          <w:szCs w:val="24"/>
        </w:rPr>
        <w:t xml:space="preserve">литература, а именно </w:t>
      </w:r>
      <w:r w:rsidR="008E178A">
        <w:rPr>
          <w:rFonts w:ascii="Times New Roman" w:hAnsi="Times New Roman" w:cs="Times New Roman"/>
          <w:sz w:val="24"/>
          <w:szCs w:val="24"/>
        </w:rPr>
        <w:t>баллады Роберта Бёрнса и новеллы Вальтера Скотта способствовали формированию исключительного национального сознания шотландцев</w:t>
      </w:r>
      <w:r w:rsidR="00DA6012">
        <w:rPr>
          <w:rFonts w:ascii="Times New Roman" w:hAnsi="Times New Roman" w:cs="Times New Roman"/>
          <w:sz w:val="24"/>
          <w:szCs w:val="24"/>
        </w:rPr>
        <w:t xml:space="preserve">. </w:t>
      </w:r>
      <w:r w:rsidR="003858E3">
        <w:rPr>
          <w:rFonts w:ascii="Times New Roman" w:hAnsi="Times New Roman" w:cs="Times New Roman"/>
          <w:sz w:val="24"/>
          <w:szCs w:val="24"/>
        </w:rPr>
        <w:t>Теперь н</w:t>
      </w:r>
      <w:r w:rsidR="00DA6012">
        <w:rPr>
          <w:rFonts w:ascii="Times New Roman" w:hAnsi="Times New Roman" w:cs="Times New Roman"/>
          <w:sz w:val="24"/>
          <w:szCs w:val="24"/>
        </w:rPr>
        <w:t xml:space="preserve">еобходимо обратиться к таким символам шотландской коллективной идентичности, как тартан и волынка. </w:t>
      </w:r>
    </w:p>
    <w:p w14:paraId="377A7CC7" w14:textId="46AEE637" w:rsidR="00481627" w:rsidRDefault="0002205F" w:rsidP="0048162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мнению Е. Воеводы, можно выделить три этапа развития тартана (килта) как символа шотландской идентичности. На первом этапе до 1746 года тартан являлся исключительно нарядом жителей горной Шотландии (англ. </w:t>
      </w:r>
      <w:r>
        <w:rPr>
          <w:rFonts w:ascii="Times New Roman" w:hAnsi="Times New Roman" w:cs="Times New Roman"/>
          <w:sz w:val="24"/>
          <w:szCs w:val="24"/>
          <w:lang w:val="en-US"/>
        </w:rPr>
        <w:t>Highland</w:t>
      </w:r>
      <w:r w:rsidRPr="00800938">
        <w:rPr>
          <w:rFonts w:ascii="Times New Roman" w:hAnsi="Times New Roman" w:cs="Times New Roman"/>
          <w:sz w:val="24"/>
          <w:szCs w:val="24"/>
        </w:rPr>
        <w:t>)</w:t>
      </w:r>
      <w:r>
        <w:rPr>
          <w:rFonts w:ascii="Times New Roman" w:hAnsi="Times New Roman" w:cs="Times New Roman"/>
          <w:sz w:val="24"/>
          <w:szCs w:val="24"/>
        </w:rPr>
        <w:t>. Однако Акт Парламента 1746 года</w:t>
      </w:r>
      <w:r w:rsidR="00800938">
        <w:rPr>
          <w:rFonts w:ascii="Times New Roman" w:hAnsi="Times New Roman" w:cs="Times New Roman"/>
          <w:sz w:val="24"/>
          <w:szCs w:val="24"/>
        </w:rPr>
        <w:t>, запретивший</w:t>
      </w:r>
      <w:r>
        <w:rPr>
          <w:rFonts w:ascii="Times New Roman" w:hAnsi="Times New Roman" w:cs="Times New Roman"/>
          <w:sz w:val="24"/>
          <w:szCs w:val="24"/>
        </w:rPr>
        <w:t xml:space="preserve"> ношение </w:t>
      </w:r>
      <w:r w:rsidR="00800938">
        <w:rPr>
          <w:rFonts w:ascii="Times New Roman" w:hAnsi="Times New Roman" w:cs="Times New Roman"/>
          <w:sz w:val="24"/>
          <w:szCs w:val="24"/>
        </w:rPr>
        <w:t>тартана везде, кроме армии, способствовал трансформации значени</w:t>
      </w:r>
      <w:r w:rsidR="00570CC8">
        <w:rPr>
          <w:rFonts w:ascii="Times New Roman" w:hAnsi="Times New Roman" w:cs="Times New Roman"/>
          <w:sz w:val="24"/>
          <w:szCs w:val="24"/>
        </w:rPr>
        <w:t>я</w:t>
      </w:r>
      <w:r w:rsidR="00800938">
        <w:rPr>
          <w:rFonts w:ascii="Times New Roman" w:hAnsi="Times New Roman" w:cs="Times New Roman"/>
          <w:sz w:val="24"/>
          <w:szCs w:val="24"/>
        </w:rPr>
        <w:t xml:space="preserve"> килта</w:t>
      </w:r>
      <w:r w:rsidR="006B6872">
        <w:rPr>
          <w:rFonts w:ascii="Times New Roman" w:hAnsi="Times New Roman" w:cs="Times New Roman"/>
          <w:sz w:val="24"/>
          <w:szCs w:val="24"/>
        </w:rPr>
        <w:t>.</w:t>
      </w:r>
      <w:r w:rsidR="00800938">
        <w:rPr>
          <w:rFonts w:ascii="Times New Roman" w:hAnsi="Times New Roman" w:cs="Times New Roman"/>
          <w:sz w:val="24"/>
          <w:szCs w:val="24"/>
        </w:rPr>
        <w:t xml:space="preserve"> </w:t>
      </w:r>
      <w:r w:rsidR="00570CC8">
        <w:rPr>
          <w:rFonts w:ascii="Times New Roman" w:hAnsi="Times New Roman" w:cs="Times New Roman"/>
          <w:sz w:val="24"/>
          <w:szCs w:val="24"/>
        </w:rPr>
        <w:t>Н</w:t>
      </w:r>
      <w:r w:rsidR="00800938">
        <w:rPr>
          <w:rFonts w:ascii="Times New Roman" w:hAnsi="Times New Roman" w:cs="Times New Roman"/>
          <w:sz w:val="24"/>
          <w:szCs w:val="24"/>
        </w:rPr>
        <w:t>а втором этапе тартан превратился не только в символ шотландской этнокультурной самоидентификации, но и символ шотландской независимости и сопротивления англичанам</w:t>
      </w:r>
      <w:r w:rsidR="006B6872">
        <w:rPr>
          <w:rFonts w:ascii="Times New Roman" w:hAnsi="Times New Roman" w:cs="Times New Roman"/>
          <w:sz w:val="24"/>
          <w:szCs w:val="24"/>
        </w:rPr>
        <w:t>, поскольку был распространен в шотландской армии во время Первой войны Шотландии за независимость, якобитск</w:t>
      </w:r>
      <w:r w:rsidR="00570CC8">
        <w:rPr>
          <w:rFonts w:ascii="Times New Roman" w:hAnsi="Times New Roman" w:cs="Times New Roman"/>
          <w:sz w:val="24"/>
          <w:szCs w:val="24"/>
        </w:rPr>
        <w:t>их</w:t>
      </w:r>
      <w:r w:rsidR="006B6872">
        <w:rPr>
          <w:rFonts w:ascii="Times New Roman" w:hAnsi="Times New Roman" w:cs="Times New Roman"/>
          <w:sz w:val="24"/>
          <w:szCs w:val="24"/>
        </w:rPr>
        <w:t xml:space="preserve"> восстани</w:t>
      </w:r>
      <w:r w:rsidR="00570CC8">
        <w:rPr>
          <w:rFonts w:ascii="Times New Roman" w:hAnsi="Times New Roman" w:cs="Times New Roman"/>
          <w:sz w:val="24"/>
          <w:szCs w:val="24"/>
        </w:rPr>
        <w:t>й</w:t>
      </w:r>
      <w:r w:rsidR="006B6872">
        <w:rPr>
          <w:rFonts w:ascii="Times New Roman" w:hAnsi="Times New Roman" w:cs="Times New Roman"/>
          <w:sz w:val="24"/>
          <w:szCs w:val="24"/>
        </w:rPr>
        <w:t xml:space="preserve"> и других противостояний</w:t>
      </w:r>
      <w:r w:rsidR="00800938">
        <w:rPr>
          <w:rFonts w:ascii="Times New Roman" w:hAnsi="Times New Roman" w:cs="Times New Roman"/>
          <w:sz w:val="24"/>
          <w:szCs w:val="24"/>
        </w:rPr>
        <w:t xml:space="preserve">. </w:t>
      </w:r>
      <w:r w:rsidR="003266D7">
        <w:rPr>
          <w:rFonts w:ascii="Times New Roman" w:hAnsi="Times New Roman" w:cs="Times New Roman"/>
          <w:sz w:val="24"/>
          <w:szCs w:val="24"/>
        </w:rPr>
        <w:t>В</w:t>
      </w:r>
      <w:r w:rsidR="00800938">
        <w:rPr>
          <w:rFonts w:ascii="Times New Roman" w:hAnsi="Times New Roman" w:cs="Times New Roman"/>
          <w:sz w:val="24"/>
          <w:szCs w:val="24"/>
        </w:rPr>
        <w:t xml:space="preserve"> этот период тартан стал символом не только верхних земель (англ. </w:t>
      </w:r>
      <w:r w:rsidR="00800938">
        <w:rPr>
          <w:rFonts w:ascii="Times New Roman" w:hAnsi="Times New Roman" w:cs="Times New Roman"/>
          <w:sz w:val="24"/>
          <w:szCs w:val="24"/>
          <w:lang w:val="en-US"/>
        </w:rPr>
        <w:t>Highland</w:t>
      </w:r>
      <w:r w:rsidR="00800938">
        <w:rPr>
          <w:rFonts w:ascii="Times New Roman" w:hAnsi="Times New Roman" w:cs="Times New Roman"/>
          <w:sz w:val="24"/>
          <w:szCs w:val="24"/>
        </w:rPr>
        <w:t xml:space="preserve">), но и нижних земель </w:t>
      </w:r>
      <w:r w:rsidR="00800938" w:rsidRPr="00BF44E9">
        <w:rPr>
          <w:rFonts w:ascii="Times New Roman" w:hAnsi="Times New Roman" w:cs="Times New Roman"/>
          <w:sz w:val="24"/>
          <w:szCs w:val="24"/>
        </w:rPr>
        <w:t>(</w:t>
      </w:r>
      <w:r w:rsidR="00800938">
        <w:rPr>
          <w:rFonts w:ascii="Times New Roman" w:hAnsi="Times New Roman" w:cs="Times New Roman"/>
          <w:sz w:val="24"/>
          <w:szCs w:val="24"/>
        </w:rPr>
        <w:t xml:space="preserve">англ. </w:t>
      </w:r>
      <w:r w:rsidR="00800938">
        <w:rPr>
          <w:rFonts w:ascii="Times New Roman" w:hAnsi="Times New Roman" w:cs="Times New Roman"/>
          <w:sz w:val="24"/>
          <w:szCs w:val="24"/>
          <w:lang w:val="en-US"/>
        </w:rPr>
        <w:t>Lowland</w:t>
      </w:r>
      <w:r w:rsidR="00800938">
        <w:rPr>
          <w:rFonts w:ascii="Times New Roman" w:hAnsi="Times New Roman" w:cs="Times New Roman"/>
          <w:sz w:val="24"/>
          <w:szCs w:val="24"/>
        </w:rPr>
        <w:t>)</w:t>
      </w:r>
      <w:r w:rsidR="003266D7">
        <w:rPr>
          <w:rFonts w:ascii="Times New Roman" w:hAnsi="Times New Roman" w:cs="Times New Roman"/>
          <w:sz w:val="24"/>
          <w:szCs w:val="24"/>
        </w:rPr>
        <w:t>, а также стало популярным</w:t>
      </w:r>
      <w:r w:rsidR="00BF44E9">
        <w:rPr>
          <w:rFonts w:ascii="Times New Roman" w:hAnsi="Times New Roman" w:cs="Times New Roman"/>
          <w:sz w:val="24"/>
          <w:szCs w:val="24"/>
        </w:rPr>
        <w:t xml:space="preserve"> движение </w:t>
      </w:r>
      <w:proofErr w:type="spellStart"/>
      <w:r w:rsidR="00BF44E9">
        <w:rPr>
          <w:rFonts w:ascii="Times New Roman" w:hAnsi="Times New Roman" w:cs="Times New Roman"/>
          <w:sz w:val="24"/>
          <w:szCs w:val="24"/>
        </w:rPr>
        <w:t>тартанизма</w:t>
      </w:r>
      <w:proofErr w:type="spellEnd"/>
      <w:r w:rsidR="00BF44E9">
        <w:rPr>
          <w:rFonts w:ascii="Times New Roman" w:hAnsi="Times New Roman" w:cs="Times New Roman"/>
          <w:sz w:val="24"/>
          <w:szCs w:val="24"/>
        </w:rPr>
        <w:t xml:space="preserve"> </w:t>
      </w:r>
      <w:r w:rsidR="003266D7">
        <w:rPr>
          <w:rFonts w:ascii="Times New Roman" w:hAnsi="Times New Roman" w:cs="Times New Roman"/>
          <w:sz w:val="24"/>
          <w:szCs w:val="24"/>
        </w:rPr>
        <w:t>–</w:t>
      </w:r>
      <w:r w:rsidR="00BF44E9">
        <w:rPr>
          <w:rFonts w:ascii="Times New Roman" w:hAnsi="Times New Roman" w:cs="Times New Roman"/>
          <w:sz w:val="24"/>
          <w:szCs w:val="24"/>
        </w:rPr>
        <w:t xml:space="preserve"> </w:t>
      </w:r>
      <w:r w:rsidR="003266D7">
        <w:rPr>
          <w:rFonts w:ascii="Times New Roman" w:hAnsi="Times New Roman" w:cs="Times New Roman"/>
          <w:sz w:val="24"/>
          <w:szCs w:val="24"/>
        </w:rPr>
        <w:t xml:space="preserve">распространение ношения тартана и ассоциирования себя с шотландской нацией по всему миру, прежде всего в Новой Шотландии, канадской провинции. </w:t>
      </w:r>
      <w:r w:rsidR="006B6872" w:rsidRPr="006B6872">
        <w:rPr>
          <w:rFonts w:ascii="Times New Roman" w:hAnsi="Times New Roman" w:cs="Times New Roman"/>
          <w:sz w:val="24"/>
          <w:szCs w:val="24"/>
        </w:rPr>
        <w:t xml:space="preserve"> </w:t>
      </w:r>
      <w:r w:rsidR="006B6872">
        <w:rPr>
          <w:rFonts w:ascii="Times New Roman" w:hAnsi="Times New Roman" w:cs="Times New Roman"/>
          <w:sz w:val="24"/>
          <w:szCs w:val="24"/>
        </w:rPr>
        <w:t xml:space="preserve">Наконец, </w:t>
      </w:r>
      <w:r w:rsidR="00570CC8">
        <w:rPr>
          <w:rFonts w:ascii="Times New Roman" w:hAnsi="Times New Roman" w:cs="Times New Roman"/>
          <w:sz w:val="24"/>
          <w:szCs w:val="24"/>
        </w:rPr>
        <w:t xml:space="preserve">на третьем этапе, </w:t>
      </w:r>
      <w:r w:rsidR="006B6872">
        <w:rPr>
          <w:rFonts w:ascii="Times New Roman" w:hAnsi="Times New Roman" w:cs="Times New Roman"/>
          <w:sz w:val="24"/>
          <w:szCs w:val="24"/>
        </w:rPr>
        <w:t xml:space="preserve">в </w:t>
      </w:r>
      <w:r w:rsidR="006B6872">
        <w:rPr>
          <w:rFonts w:ascii="Times New Roman" w:hAnsi="Times New Roman" w:cs="Times New Roman"/>
          <w:sz w:val="24"/>
          <w:szCs w:val="24"/>
          <w:lang w:val="en-US"/>
        </w:rPr>
        <w:t>XXI</w:t>
      </w:r>
      <w:r w:rsidR="006B6872" w:rsidRPr="006B6872">
        <w:rPr>
          <w:rFonts w:ascii="Times New Roman" w:hAnsi="Times New Roman" w:cs="Times New Roman"/>
          <w:sz w:val="24"/>
          <w:szCs w:val="24"/>
        </w:rPr>
        <w:t xml:space="preserve"> </w:t>
      </w:r>
      <w:r w:rsidR="006B6872">
        <w:rPr>
          <w:rFonts w:ascii="Times New Roman" w:hAnsi="Times New Roman" w:cs="Times New Roman"/>
          <w:sz w:val="24"/>
          <w:szCs w:val="24"/>
        </w:rPr>
        <w:t>веке</w:t>
      </w:r>
      <w:r w:rsidR="00570CC8">
        <w:rPr>
          <w:rFonts w:ascii="Times New Roman" w:hAnsi="Times New Roman" w:cs="Times New Roman"/>
          <w:sz w:val="24"/>
          <w:szCs w:val="24"/>
        </w:rPr>
        <w:t>,</w:t>
      </w:r>
      <w:r w:rsidR="006B6872">
        <w:rPr>
          <w:rFonts w:ascii="Times New Roman" w:hAnsi="Times New Roman" w:cs="Times New Roman"/>
          <w:sz w:val="24"/>
          <w:szCs w:val="24"/>
        </w:rPr>
        <w:t xml:space="preserve"> тартан продолжает оставаться символом независимости: шотландцы надевают килты на футбольные матчи, тем самым подчеркивая свою принадлежность к нации,</w:t>
      </w:r>
      <w:r w:rsidR="00570CC8">
        <w:rPr>
          <w:rFonts w:ascii="Times New Roman" w:hAnsi="Times New Roman" w:cs="Times New Roman"/>
          <w:sz w:val="24"/>
          <w:szCs w:val="24"/>
        </w:rPr>
        <w:t xml:space="preserve"> </w:t>
      </w:r>
      <w:r w:rsidR="006B6872">
        <w:rPr>
          <w:rFonts w:ascii="Times New Roman" w:hAnsi="Times New Roman" w:cs="Times New Roman"/>
          <w:sz w:val="24"/>
          <w:szCs w:val="24"/>
        </w:rPr>
        <w:t>в 2014 году</w:t>
      </w:r>
      <w:r w:rsidR="00E477C5">
        <w:rPr>
          <w:rFonts w:ascii="Times New Roman" w:hAnsi="Times New Roman" w:cs="Times New Roman"/>
          <w:sz w:val="24"/>
          <w:szCs w:val="24"/>
        </w:rPr>
        <w:t xml:space="preserve"> шотландцы массово облачились в тартан во время проведения референдума о независимости, демонстрируя таким образом свою коллективную идентичность</w:t>
      </w:r>
      <w:r w:rsidR="00E477C5">
        <w:rPr>
          <w:rStyle w:val="a5"/>
          <w:rFonts w:ascii="Times New Roman" w:hAnsi="Times New Roman" w:cs="Times New Roman"/>
          <w:sz w:val="24"/>
          <w:szCs w:val="24"/>
        </w:rPr>
        <w:footnoteReference w:id="93"/>
      </w:r>
      <w:r w:rsidR="00E477C5">
        <w:rPr>
          <w:rFonts w:ascii="Times New Roman" w:hAnsi="Times New Roman" w:cs="Times New Roman"/>
          <w:sz w:val="24"/>
          <w:szCs w:val="24"/>
        </w:rPr>
        <w:t>.</w:t>
      </w:r>
    </w:p>
    <w:p w14:paraId="03C705D0" w14:textId="43ED5F09" w:rsidR="003D7C16" w:rsidRDefault="00481627" w:rsidP="003D7C1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Еще одним важным символом шотландской коллективной идентичности является волынка, которая сегодня считается национальным музыкальным инструменто</w:t>
      </w:r>
      <w:r w:rsidR="00570CC8">
        <w:rPr>
          <w:rFonts w:ascii="Times New Roman" w:hAnsi="Times New Roman" w:cs="Times New Roman"/>
          <w:sz w:val="24"/>
          <w:szCs w:val="24"/>
        </w:rPr>
        <w:t>м</w:t>
      </w:r>
      <w:r>
        <w:rPr>
          <w:rFonts w:ascii="Times New Roman" w:hAnsi="Times New Roman" w:cs="Times New Roman"/>
          <w:sz w:val="24"/>
          <w:szCs w:val="24"/>
        </w:rPr>
        <w:t xml:space="preserve"> Шотландии, но так было не всег</w:t>
      </w:r>
      <w:r w:rsidR="00570CC8">
        <w:rPr>
          <w:rFonts w:ascii="Times New Roman" w:hAnsi="Times New Roman" w:cs="Times New Roman"/>
          <w:sz w:val="24"/>
          <w:szCs w:val="24"/>
        </w:rPr>
        <w:t>да</w:t>
      </w:r>
      <w:r>
        <w:rPr>
          <w:rFonts w:ascii="Times New Roman" w:hAnsi="Times New Roman" w:cs="Times New Roman"/>
          <w:sz w:val="24"/>
          <w:szCs w:val="24"/>
        </w:rPr>
        <w:t>. Во-первых, изобретение волынки не принадлежит шотландцам: первое упоминание об инструменте относится к Ближнему Востоку, затем Центральной Европ</w:t>
      </w:r>
      <w:r w:rsidR="00570CC8">
        <w:rPr>
          <w:rFonts w:ascii="Times New Roman" w:hAnsi="Times New Roman" w:cs="Times New Roman"/>
          <w:sz w:val="24"/>
          <w:szCs w:val="24"/>
        </w:rPr>
        <w:t>е</w:t>
      </w:r>
      <w:r>
        <w:rPr>
          <w:rFonts w:ascii="Times New Roman" w:hAnsi="Times New Roman" w:cs="Times New Roman"/>
          <w:sz w:val="24"/>
          <w:szCs w:val="24"/>
        </w:rPr>
        <w:t xml:space="preserve"> и только потом Шотландии. Во-вторых, до </w:t>
      </w:r>
      <w:r>
        <w:rPr>
          <w:rFonts w:ascii="Times New Roman" w:hAnsi="Times New Roman" w:cs="Times New Roman"/>
          <w:sz w:val="24"/>
          <w:szCs w:val="24"/>
          <w:lang w:val="en-US"/>
        </w:rPr>
        <w:t>XVII</w:t>
      </w:r>
      <w:r w:rsidRPr="00481627">
        <w:rPr>
          <w:rFonts w:ascii="Times New Roman" w:hAnsi="Times New Roman" w:cs="Times New Roman"/>
          <w:sz w:val="24"/>
          <w:szCs w:val="24"/>
        </w:rPr>
        <w:t xml:space="preserve"> </w:t>
      </w:r>
      <w:r>
        <w:rPr>
          <w:rFonts w:ascii="Times New Roman" w:hAnsi="Times New Roman" w:cs="Times New Roman"/>
          <w:sz w:val="24"/>
          <w:szCs w:val="24"/>
        </w:rPr>
        <w:t xml:space="preserve">века </w:t>
      </w:r>
      <w:r w:rsidR="00570CC8">
        <w:rPr>
          <w:rFonts w:ascii="Times New Roman" w:hAnsi="Times New Roman" w:cs="Times New Roman"/>
          <w:sz w:val="24"/>
          <w:szCs w:val="24"/>
        </w:rPr>
        <w:t xml:space="preserve">волынка </w:t>
      </w:r>
      <w:r>
        <w:rPr>
          <w:rFonts w:ascii="Times New Roman" w:hAnsi="Times New Roman" w:cs="Times New Roman"/>
          <w:sz w:val="24"/>
          <w:szCs w:val="24"/>
        </w:rPr>
        <w:t xml:space="preserve">имела лишь функциональное значение: с помощью издаваемых ею звуков шотландцы узнавали о разных важных событиях, поскольку звуки волынки могут быть слышны на расстоянии пяти километров. </w:t>
      </w:r>
      <w:r w:rsidR="00D0557D">
        <w:rPr>
          <w:rFonts w:ascii="Times New Roman" w:hAnsi="Times New Roman" w:cs="Times New Roman"/>
          <w:sz w:val="24"/>
          <w:szCs w:val="24"/>
        </w:rPr>
        <w:t xml:space="preserve">Шотландцы были первыми, кто превратил волынку в музыкальный инструмент: все сражения, в том числе </w:t>
      </w:r>
      <w:proofErr w:type="spellStart"/>
      <w:r w:rsidR="00D0557D">
        <w:rPr>
          <w:rFonts w:ascii="Times New Roman" w:hAnsi="Times New Roman" w:cs="Times New Roman"/>
          <w:sz w:val="24"/>
          <w:szCs w:val="24"/>
        </w:rPr>
        <w:t>Каллоденское</w:t>
      </w:r>
      <w:proofErr w:type="spellEnd"/>
      <w:r w:rsidR="00D0557D">
        <w:rPr>
          <w:rFonts w:ascii="Times New Roman" w:hAnsi="Times New Roman" w:cs="Times New Roman"/>
          <w:sz w:val="24"/>
          <w:szCs w:val="24"/>
        </w:rPr>
        <w:t xml:space="preserve">, сопровождались воинственными звуками шотландской волынки, в результате чего она стала одним из символов шотландского сопротивления и независимости. В этой связи волынка была названа английским парламентом «инструментом войны» и была запрещена наряду с тартаном в 1746 году. Однако это лишь сильнее укрепило восприятие волынки как символа шотландской национальности идентичности, </w:t>
      </w:r>
      <w:r w:rsidR="008C2948">
        <w:rPr>
          <w:rFonts w:ascii="Times New Roman" w:hAnsi="Times New Roman" w:cs="Times New Roman"/>
          <w:sz w:val="24"/>
          <w:szCs w:val="24"/>
        </w:rPr>
        <w:t>этому способствовал также Вальтер Скотт, определивший тартан и волынку в качестве неотъемлемых элементов шотландской национальной культуры</w:t>
      </w:r>
      <w:r w:rsidR="008C2948">
        <w:rPr>
          <w:rStyle w:val="a5"/>
          <w:rFonts w:ascii="Times New Roman" w:hAnsi="Times New Roman" w:cs="Times New Roman"/>
          <w:sz w:val="24"/>
          <w:szCs w:val="24"/>
        </w:rPr>
        <w:footnoteReference w:id="94"/>
      </w:r>
      <w:r w:rsidR="008C2948">
        <w:rPr>
          <w:rFonts w:ascii="Times New Roman" w:hAnsi="Times New Roman" w:cs="Times New Roman"/>
          <w:sz w:val="24"/>
          <w:szCs w:val="24"/>
        </w:rPr>
        <w:t xml:space="preserve">. </w:t>
      </w:r>
    </w:p>
    <w:p w14:paraId="3F1EC45D" w14:textId="0061784F" w:rsidR="00DE19A2" w:rsidRDefault="0010060B" w:rsidP="003D7C1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экономики, </w:t>
      </w:r>
      <w:r w:rsidR="00540CE3">
        <w:rPr>
          <w:rFonts w:ascii="Times New Roman" w:hAnsi="Times New Roman" w:cs="Times New Roman"/>
          <w:sz w:val="24"/>
          <w:szCs w:val="24"/>
        </w:rPr>
        <w:t xml:space="preserve">в ходе исторического развития она </w:t>
      </w:r>
      <w:r>
        <w:rPr>
          <w:rFonts w:ascii="Times New Roman" w:hAnsi="Times New Roman" w:cs="Times New Roman"/>
          <w:sz w:val="24"/>
          <w:szCs w:val="24"/>
        </w:rPr>
        <w:t>не была консолидирующ</w:t>
      </w:r>
      <w:r w:rsidR="00540CE3">
        <w:rPr>
          <w:rFonts w:ascii="Times New Roman" w:hAnsi="Times New Roman" w:cs="Times New Roman"/>
          <w:sz w:val="24"/>
          <w:szCs w:val="24"/>
        </w:rPr>
        <w:t>и</w:t>
      </w:r>
      <w:r>
        <w:rPr>
          <w:rFonts w:ascii="Times New Roman" w:hAnsi="Times New Roman" w:cs="Times New Roman"/>
          <w:sz w:val="24"/>
          <w:szCs w:val="24"/>
        </w:rPr>
        <w:t xml:space="preserve">м фактором шотландской </w:t>
      </w:r>
      <w:r w:rsidR="003D7C16">
        <w:rPr>
          <w:rFonts w:ascii="Times New Roman" w:hAnsi="Times New Roman" w:cs="Times New Roman"/>
          <w:sz w:val="24"/>
          <w:szCs w:val="24"/>
        </w:rPr>
        <w:t>идентичности</w:t>
      </w:r>
      <w:r>
        <w:rPr>
          <w:rFonts w:ascii="Times New Roman" w:hAnsi="Times New Roman" w:cs="Times New Roman"/>
          <w:sz w:val="24"/>
          <w:szCs w:val="24"/>
        </w:rPr>
        <w:t xml:space="preserve">. </w:t>
      </w:r>
      <w:r w:rsidR="003D7C16">
        <w:rPr>
          <w:rFonts w:ascii="Times New Roman" w:hAnsi="Times New Roman" w:cs="Times New Roman"/>
          <w:sz w:val="24"/>
          <w:szCs w:val="24"/>
        </w:rPr>
        <w:t>Д</w:t>
      </w:r>
      <w:r>
        <w:rPr>
          <w:rFonts w:ascii="Times New Roman" w:hAnsi="Times New Roman" w:cs="Times New Roman"/>
          <w:sz w:val="24"/>
          <w:szCs w:val="24"/>
        </w:rPr>
        <w:t xml:space="preserve">о Унии с Англией 1707 года </w:t>
      </w:r>
      <w:r w:rsidR="003D7C16">
        <w:rPr>
          <w:rFonts w:ascii="Times New Roman" w:hAnsi="Times New Roman" w:cs="Times New Roman"/>
          <w:sz w:val="24"/>
          <w:szCs w:val="24"/>
        </w:rPr>
        <w:t xml:space="preserve">Шотландия была экономически отсталым регионом. Однако пережив индустриализацию, подразумевавшую развитие тяжелой промышленности, которая была особенно важной для региона в </w:t>
      </w:r>
      <w:r w:rsidR="003D7C16">
        <w:rPr>
          <w:rFonts w:ascii="Times New Roman" w:hAnsi="Times New Roman" w:cs="Times New Roman"/>
          <w:sz w:val="24"/>
          <w:szCs w:val="24"/>
          <w:lang w:val="en-US"/>
        </w:rPr>
        <w:t>XIX</w:t>
      </w:r>
      <w:r w:rsidR="003D7C16" w:rsidRPr="003D7C16">
        <w:rPr>
          <w:rFonts w:ascii="Times New Roman" w:hAnsi="Times New Roman" w:cs="Times New Roman"/>
          <w:sz w:val="24"/>
          <w:szCs w:val="24"/>
        </w:rPr>
        <w:t xml:space="preserve"> </w:t>
      </w:r>
      <w:r w:rsidR="003D7C16">
        <w:rPr>
          <w:rFonts w:ascii="Times New Roman" w:hAnsi="Times New Roman" w:cs="Times New Roman"/>
          <w:sz w:val="24"/>
          <w:szCs w:val="24"/>
        </w:rPr>
        <w:t>–</w:t>
      </w:r>
      <w:r w:rsidR="003D7C16" w:rsidRPr="003D7C16">
        <w:rPr>
          <w:rFonts w:ascii="Times New Roman" w:hAnsi="Times New Roman" w:cs="Times New Roman"/>
          <w:sz w:val="24"/>
          <w:szCs w:val="24"/>
        </w:rPr>
        <w:t xml:space="preserve"> </w:t>
      </w:r>
      <w:r w:rsidR="003D7C16">
        <w:rPr>
          <w:rFonts w:ascii="Times New Roman" w:hAnsi="Times New Roman" w:cs="Times New Roman"/>
          <w:sz w:val="24"/>
          <w:szCs w:val="24"/>
        </w:rPr>
        <w:t xml:space="preserve">первой половине </w:t>
      </w:r>
      <w:r w:rsidR="003D7C16">
        <w:rPr>
          <w:rFonts w:ascii="Times New Roman" w:hAnsi="Times New Roman" w:cs="Times New Roman"/>
          <w:sz w:val="24"/>
          <w:szCs w:val="24"/>
          <w:lang w:val="en-US"/>
        </w:rPr>
        <w:t>XX</w:t>
      </w:r>
      <w:r w:rsidR="003D7C16">
        <w:rPr>
          <w:rFonts w:ascii="Times New Roman" w:hAnsi="Times New Roman" w:cs="Times New Roman"/>
          <w:sz w:val="24"/>
          <w:szCs w:val="24"/>
        </w:rPr>
        <w:t xml:space="preserve"> века, и переориентацию экономики на сферу услуг во второй половине </w:t>
      </w:r>
      <w:r w:rsidR="003D7C16">
        <w:rPr>
          <w:rFonts w:ascii="Times New Roman" w:hAnsi="Times New Roman" w:cs="Times New Roman"/>
          <w:sz w:val="24"/>
          <w:szCs w:val="24"/>
          <w:lang w:val="en-US"/>
        </w:rPr>
        <w:t>XX</w:t>
      </w:r>
      <w:r w:rsidR="003D7C16" w:rsidRPr="003D7C16">
        <w:rPr>
          <w:rFonts w:ascii="Times New Roman" w:hAnsi="Times New Roman" w:cs="Times New Roman"/>
          <w:sz w:val="24"/>
          <w:szCs w:val="24"/>
        </w:rPr>
        <w:t xml:space="preserve"> </w:t>
      </w:r>
      <w:r w:rsidR="003D7C16">
        <w:rPr>
          <w:rFonts w:ascii="Times New Roman" w:hAnsi="Times New Roman" w:cs="Times New Roman"/>
          <w:sz w:val="24"/>
          <w:szCs w:val="24"/>
        </w:rPr>
        <w:t>века, Шотландия сегодня имеет достаточно развитую экономику</w:t>
      </w:r>
      <w:r w:rsidR="003D7C16">
        <w:rPr>
          <w:rStyle w:val="a5"/>
          <w:rFonts w:ascii="Times New Roman" w:hAnsi="Times New Roman" w:cs="Times New Roman"/>
          <w:sz w:val="24"/>
          <w:szCs w:val="24"/>
        </w:rPr>
        <w:footnoteReference w:id="95"/>
      </w:r>
      <w:r w:rsidR="00540CE3">
        <w:rPr>
          <w:rFonts w:ascii="Times New Roman" w:hAnsi="Times New Roman" w:cs="Times New Roman"/>
          <w:sz w:val="24"/>
          <w:szCs w:val="24"/>
        </w:rPr>
        <w:t>.</w:t>
      </w:r>
    </w:p>
    <w:p w14:paraId="6305BA65" w14:textId="78D319F9" w:rsidR="003D7C16" w:rsidRDefault="00A84407" w:rsidP="00DE19A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в регионе работают текстильная, химическая промышленности, развиваются традиционные сельское хозяйство и рыболовство, добываются нефть и газ в месторождения Северного моря. Шотландия является одним из наиболее развитых регионов в том, что касается возобновляемой энергии: наряду с ветряными мельницами шотландцы также используют энергию приливов и отливо</w:t>
      </w:r>
      <w:r w:rsidR="00B17867">
        <w:rPr>
          <w:rFonts w:ascii="Times New Roman" w:hAnsi="Times New Roman" w:cs="Times New Roman"/>
          <w:sz w:val="24"/>
          <w:szCs w:val="24"/>
        </w:rPr>
        <w:t>в</w:t>
      </w:r>
      <w:r>
        <w:rPr>
          <w:rFonts w:ascii="Times New Roman" w:hAnsi="Times New Roman" w:cs="Times New Roman"/>
          <w:sz w:val="24"/>
          <w:szCs w:val="24"/>
        </w:rPr>
        <w:t xml:space="preserve">.  В регионе активно развивается сфера услуг: Эдинбург входит в топ-20 финансовых центров мира, </w:t>
      </w:r>
      <w:r w:rsidR="00A82D8D">
        <w:rPr>
          <w:rFonts w:ascii="Times New Roman" w:hAnsi="Times New Roman" w:cs="Times New Roman"/>
          <w:sz w:val="24"/>
          <w:szCs w:val="24"/>
        </w:rPr>
        <w:t xml:space="preserve">а также здесь работают множество инновационных компаний, в том числе производители новейшего </w:t>
      </w:r>
      <w:r w:rsidR="00A82D8D">
        <w:rPr>
          <w:rFonts w:ascii="Times New Roman" w:hAnsi="Times New Roman" w:cs="Times New Roman"/>
          <w:sz w:val="24"/>
          <w:szCs w:val="24"/>
        </w:rPr>
        <w:lastRenderedPageBreak/>
        <w:t xml:space="preserve">программного обеспечения, компьютерных игр, исследователей </w:t>
      </w:r>
      <w:r w:rsidR="00A82D8D">
        <w:rPr>
          <w:rFonts w:ascii="Times New Roman" w:hAnsi="Times New Roman" w:cs="Times New Roman"/>
          <w:sz w:val="24"/>
          <w:szCs w:val="24"/>
          <w:lang w:val="en-US"/>
        </w:rPr>
        <w:t>Big</w:t>
      </w:r>
      <w:r w:rsidR="00A82D8D" w:rsidRPr="00A82D8D">
        <w:rPr>
          <w:rFonts w:ascii="Times New Roman" w:hAnsi="Times New Roman" w:cs="Times New Roman"/>
          <w:sz w:val="24"/>
          <w:szCs w:val="24"/>
        </w:rPr>
        <w:t xml:space="preserve"> </w:t>
      </w:r>
      <w:r w:rsidR="00A82D8D">
        <w:rPr>
          <w:rFonts w:ascii="Times New Roman" w:hAnsi="Times New Roman" w:cs="Times New Roman"/>
          <w:sz w:val="24"/>
          <w:szCs w:val="24"/>
          <w:lang w:val="en-US"/>
        </w:rPr>
        <w:t>Data</w:t>
      </w:r>
      <w:r w:rsidR="00A82D8D" w:rsidRPr="00A82D8D">
        <w:rPr>
          <w:rFonts w:ascii="Times New Roman" w:hAnsi="Times New Roman" w:cs="Times New Roman"/>
          <w:sz w:val="24"/>
          <w:szCs w:val="24"/>
        </w:rPr>
        <w:t xml:space="preserve"> </w:t>
      </w:r>
      <w:r w:rsidR="00A82D8D">
        <w:rPr>
          <w:rFonts w:ascii="Times New Roman" w:hAnsi="Times New Roman" w:cs="Times New Roman"/>
          <w:sz w:val="24"/>
          <w:szCs w:val="24"/>
        </w:rPr>
        <w:t xml:space="preserve">и </w:t>
      </w:r>
      <w:r w:rsidR="0042385F">
        <w:rPr>
          <w:rFonts w:ascii="Times New Roman" w:hAnsi="Times New Roman" w:cs="Times New Roman"/>
          <w:sz w:val="24"/>
          <w:szCs w:val="24"/>
        </w:rPr>
        <w:t>И</w:t>
      </w:r>
      <w:r w:rsidR="00A82D8D">
        <w:rPr>
          <w:rFonts w:ascii="Times New Roman" w:hAnsi="Times New Roman" w:cs="Times New Roman"/>
          <w:sz w:val="24"/>
          <w:szCs w:val="24"/>
        </w:rPr>
        <w:t xml:space="preserve">нтернета вещей, производителей </w:t>
      </w:r>
      <w:r w:rsidR="0042385F">
        <w:rPr>
          <w:rFonts w:ascii="Times New Roman" w:hAnsi="Times New Roman" w:cs="Times New Roman"/>
          <w:sz w:val="24"/>
          <w:szCs w:val="24"/>
        </w:rPr>
        <w:t>биологических</w:t>
      </w:r>
      <w:r w:rsidR="00A82D8D">
        <w:rPr>
          <w:rFonts w:ascii="Times New Roman" w:hAnsi="Times New Roman" w:cs="Times New Roman"/>
          <w:sz w:val="24"/>
          <w:szCs w:val="24"/>
        </w:rPr>
        <w:t xml:space="preserve"> и финансовых технологий. Надо сказать, что инновационный сектор шотландской экономики сегодня является первым по масштабности и количеству занятых в нем людей. </w:t>
      </w:r>
      <w:r w:rsidR="00347AB2">
        <w:rPr>
          <w:rFonts w:ascii="Times New Roman" w:hAnsi="Times New Roman" w:cs="Times New Roman"/>
          <w:sz w:val="24"/>
          <w:szCs w:val="24"/>
        </w:rPr>
        <w:t xml:space="preserve">В 2018 году ВВП Шотландии составил </w:t>
      </w:r>
      <w:r w:rsidR="00347AB2" w:rsidRPr="00347AB2">
        <w:rPr>
          <w:rFonts w:ascii="Times New Roman" w:hAnsi="Times New Roman" w:cs="Times New Roman"/>
          <w:sz w:val="24"/>
          <w:szCs w:val="24"/>
        </w:rPr>
        <w:t>$</w:t>
      </w:r>
      <w:r w:rsidR="00347AB2">
        <w:rPr>
          <w:rFonts w:ascii="Times New Roman" w:hAnsi="Times New Roman" w:cs="Times New Roman"/>
          <w:sz w:val="24"/>
          <w:szCs w:val="24"/>
        </w:rPr>
        <w:t>202</w:t>
      </w:r>
      <w:r w:rsidR="00347AB2" w:rsidRPr="00347AB2">
        <w:rPr>
          <w:rFonts w:ascii="Times New Roman" w:hAnsi="Times New Roman" w:cs="Times New Roman"/>
          <w:sz w:val="24"/>
          <w:szCs w:val="24"/>
        </w:rPr>
        <w:t xml:space="preserve"> </w:t>
      </w:r>
      <w:r w:rsidR="00347AB2">
        <w:rPr>
          <w:rFonts w:ascii="Times New Roman" w:hAnsi="Times New Roman" w:cs="Times New Roman"/>
          <w:sz w:val="24"/>
          <w:szCs w:val="24"/>
        </w:rPr>
        <w:t xml:space="preserve">млрд, а ВВП на душу населения </w:t>
      </w:r>
      <w:r w:rsidR="00347AB2" w:rsidRPr="00347AB2">
        <w:rPr>
          <w:rFonts w:ascii="Times New Roman" w:hAnsi="Times New Roman" w:cs="Times New Roman"/>
          <w:sz w:val="24"/>
          <w:szCs w:val="24"/>
        </w:rPr>
        <w:t>$</w:t>
      </w:r>
      <w:r w:rsidR="00347AB2">
        <w:rPr>
          <w:rFonts w:ascii="Times New Roman" w:hAnsi="Times New Roman" w:cs="Times New Roman"/>
          <w:sz w:val="24"/>
          <w:szCs w:val="24"/>
        </w:rPr>
        <w:t>38603, что соразмерно ВВП на душу населения всего Соединенного Королевства</w:t>
      </w:r>
      <w:r w:rsidR="00347AB2" w:rsidRPr="00347AB2">
        <w:rPr>
          <w:rFonts w:ascii="Times New Roman" w:hAnsi="Times New Roman" w:cs="Times New Roman"/>
          <w:sz w:val="24"/>
          <w:szCs w:val="24"/>
        </w:rPr>
        <w:t xml:space="preserve"> </w:t>
      </w:r>
      <w:r w:rsidR="00347AB2">
        <w:rPr>
          <w:rFonts w:ascii="Times New Roman" w:hAnsi="Times New Roman" w:cs="Times New Roman"/>
          <w:sz w:val="24"/>
          <w:szCs w:val="24"/>
        </w:rPr>
        <w:t>(</w:t>
      </w:r>
      <w:r w:rsidR="00347AB2" w:rsidRPr="00347AB2">
        <w:rPr>
          <w:rFonts w:ascii="Times New Roman" w:hAnsi="Times New Roman" w:cs="Times New Roman"/>
          <w:sz w:val="24"/>
          <w:szCs w:val="24"/>
        </w:rPr>
        <w:t>$</w:t>
      </w:r>
      <w:r w:rsidR="00347AB2">
        <w:rPr>
          <w:rFonts w:ascii="Times New Roman" w:hAnsi="Times New Roman" w:cs="Times New Roman"/>
          <w:sz w:val="24"/>
          <w:szCs w:val="24"/>
        </w:rPr>
        <w:t xml:space="preserve">2855 млрд ВВП и </w:t>
      </w:r>
      <w:r w:rsidR="00347AB2" w:rsidRPr="00347AB2">
        <w:rPr>
          <w:rFonts w:ascii="Times New Roman" w:hAnsi="Times New Roman" w:cs="Times New Roman"/>
          <w:sz w:val="24"/>
          <w:szCs w:val="24"/>
        </w:rPr>
        <w:t>$</w:t>
      </w:r>
      <w:r w:rsidR="00347AB2">
        <w:rPr>
          <w:rFonts w:ascii="Times New Roman" w:hAnsi="Times New Roman" w:cs="Times New Roman"/>
          <w:sz w:val="24"/>
          <w:szCs w:val="24"/>
        </w:rPr>
        <w:t>42943 ВВП на душу населения)</w:t>
      </w:r>
      <w:r w:rsidR="00347AB2">
        <w:rPr>
          <w:rStyle w:val="a5"/>
          <w:rFonts w:ascii="Times New Roman" w:hAnsi="Times New Roman" w:cs="Times New Roman"/>
          <w:sz w:val="24"/>
          <w:szCs w:val="24"/>
        </w:rPr>
        <w:footnoteReference w:id="96"/>
      </w:r>
      <w:r w:rsidR="00347AB2">
        <w:rPr>
          <w:rFonts w:ascii="Times New Roman" w:hAnsi="Times New Roman" w:cs="Times New Roman"/>
          <w:sz w:val="24"/>
          <w:szCs w:val="24"/>
        </w:rPr>
        <w:t>.</w:t>
      </w:r>
    </w:p>
    <w:p w14:paraId="567A6D09" w14:textId="5E200BE7" w:rsidR="00540CE3" w:rsidRDefault="00540CE3" w:rsidP="00341490">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между современными </w:t>
      </w:r>
      <w:r w:rsidR="00341490">
        <w:rPr>
          <w:rFonts w:ascii="Times New Roman" w:hAnsi="Times New Roman" w:cs="Times New Roman"/>
          <w:sz w:val="24"/>
          <w:szCs w:val="24"/>
        </w:rPr>
        <w:t>Великобританией</w:t>
      </w:r>
      <w:r>
        <w:rPr>
          <w:rFonts w:ascii="Times New Roman" w:hAnsi="Times New Roman" w:cs="Times New Roman"/>
          <w:sz w:val="24"/>
          <w:szCs w:val="24"/>
        </w:rPr>
        <w:t xml:space="preserve"> и Шотландией существует одно немаловажное экономическое разногласие, которое часто используется сепаратистами в качестве аргумента за независимость. Это разногласие касается отношения к проведению социальной политики: в </w:t>
      </w:r>
      <w:r w:rsidR="00341490">
        <w:rPr>
          <w:rFonts w:ascii="Times New Roman" w:hAnsi="Times New Roman" w:cs="Times New Roman"/>
          <w:sz w:val="24"/>
          <w:szCs w:val="24"/>
        </w:rPr>
        <w:t>Шотландии</w:t>
      </w:r>
      <w:r>
        <w:rPr>
          <w:rFonts w:ascii="Times New Roman" w:hAnsi="Times New Roman" w:cs="Times New Roman"/>
          <w:sz w:val="24"/>
          <w:szCs w:val="24"/>
        </w:rPr>
        <w:t xml:space="preserve"> имеют место сильные левые настроения, требующие обеспечения государством социальных гарантий</w:t>
      </w:r>
      <w:r w:rsidR="00341490">
        <w:rPr>
          <w:rFonts w:ascii="Times New Roman" w:hAnsi="Times New Roman" w:cs="Times New Roman"/>
          <w:sz w:val="24"/>
          <w:szCs w:val="24"/>
        </w:rPr>
        <w:t>, что со времен Маргарет Тэтчер не является традиционной политикой центральной власти</w:t>
      </w:r>
      <w:r w:rsidR="00341490">
        <w:rPr>
          <w:rStyle w:val="a5"/>
          <w:rFonts w:ascii="Times New Roman" w:hAnsi="Times New Roman" w:cs="Times New Roman"/>
          <w:sz w:val="24"/>
          <w:szCs w:val="24"/>
        </w:rPr>
        <w:footnoteReference w:id="97"/>
      </w:r>
      <w:r w:rsidR="00341490">
        <w:rPr>
          <w:rFonts w:ascii="Times New Roman" w:hAnsi="Times New Roman" w:cs="Times New Roman"/>
          <w:sz w:val="24"/>
          <w:szCs w:val="24"/>
        </w:rPr>
        <w:t xml:space="preserve">. Нельзя сказать, что это разногласие способствует укреплению национальной идентичности Шотландии, однако активно используется в </w:t>
      </w:r>
      <w:r w:rsidR="00AE4086">
        <w:rPr>
          <w:rFonts w:ascii="Times New Roman" w:hAnsi="Times New Roman" w:cs="Times New Roman"/>
          <w:sz w:val="24"/>
          <w:szCs w:val="24"/>
        </w:rPr>
        <w:t>политическом</w:t>
      </w:r>
      <w:r w:rsidR="00341490">
        <w:rPr>
          <w:rFonts w:ascii="Times New Roman" w:hAnsi="Times New Roman" w:cs="Times New Roman"/>
          <w:sz w:val="24"/>
          <w:szCs w:val="24"/>
        </w:rPr>
        <w:t xml:space="preserve"> дискурсе сепаратистов.</w:t>
      </w:r>
    </w:p>
    <w:p w14:paraId="41084115" w14:textId="6915DD7B" w:rsidR="00616B08" w:rsidRPr="00941EF2" w:rsidRDefault="00347AB2" w:rsidP="00DE19A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статистические данные о шотландской экономике, можно сделать вывод о том, что </w:t>
      </w:r>
      <w:r w:rsidR="00616B08">
        <w:rPr>
          <w:rFonts w:ascii="Times New Roman" w:hAnsi="Times New Roman" w:cs="Times New Roman"/>
          <w:sz w:val="24"/>
          <w:szCs w:val="24"/>
        </w:rPr>
        <w:t xml:space="preserve">она является развитой как в сфере сельского хозяйства и производства, так и в сфере услуг. Шотландия занимает топовые позиции в некоторых мировых списках экономического развития, а также </w:t>
      </w:r>
      <w:r w:rsidR="00341490">
        <w:rPr>
          <w:rFonts w:ascii="Times New Roman" w:hAnsi="Times New Roman" w:cs="Times New Roman"/>
          <w:sz w:val="24"/>
          <w:szCs w:val="24"/>
        </w:rPr>
        <w:t xml:space="preserve">имеет </w:t>
      </w:r>
      <w:r w:rsidR="00616B08">
        <w:rPr>
          <w:rFonts w:ascii="Times New Roman" w:hAnsi="Times New Roman" w:cs="Times New Roman"/>
          <w:sz w:val="24"/>
          <w:szCs w:val="24"/>
        </w:rPr>
        <w:t>ВВП на душу населени</w:t>
      </w:r>
      <w:r w:rsidR="00341490">
        <w:rPr>
          <w:rFonts w:ascii="Times New Roman" w:hAnsi="Times New Roman" w:cs="Times New Roman"/>
          <w:sz w:val="24"/>
          <w:szCs w:val="24"/>
        </w:rPr>
        <w:t>я</w:t>
      </w:r>
      <w:r w:rsidR="00616B08">
        <w:rPr>
          <w:rFonts w:ascii="Times New Roman" w:hAnsi="Times New Roman" w:cs="Times New Roman"/>
          <w:sz w:val="24"/>
          <w:szCs w:val="24"/>
        </w:rPr>
        <w:t xml:space="preserve"> соразмерный аналогичному показателю Великобритании</w:t>
      </w:r>
      <w:r w:rsidR="00341490">
        <w:rPr>
          <w:rFonts w:ascii="Times New Roman" w:hAnsi="Times New Roman" w:cs="Times New Roman"/>
          <w:sz w:val="24"/>
          <w:szCs w:val="24"/>
        </w:rPr>
        <w:t>. Хотя экономика не является консолидирующим аспектом шотландской идентичности, экономические разногласия между центром и регионом, с точки зрения</w:t>
      </w:r>
      <w:r w:rsidR="00616B08">
        <w:rPr>
          <w:rFonts w:ascii="Times New Roman" w:hAnsi="Times New Roman" w:cs="Times New Roman"/>
          <w:sz w:val="24"/>
          <w:szCs w:val="24"/>
        </w:rPr>
        <w:t xml:space="preserve"> </w:t>
      </w:r>
      <w:r w:rsidR="00341490">
        <w:rPr>
          <w:rFonts w:ascii="Times New Roman" w:hAnsi="Times New Roman" w:cs="Times New Roman"/>
          <w:sz w:val="24"/>
          <w:szCs w:val="24"/>
        </w:rPr>
        <w:t>сепарати</w:t>
      </w:r>
      <w:r w:rsidR="00905973">
        <w:rPr>
          <w:rFonts w:ascii="Times New Roman" w:hAnsi="Times New Roman" w:cs="Times New Roman"/>
          <w:sz w:val="24"/>
          <w:szCs w:val="24"/>
        </w:rPr>
        <w:t>с</w:t>
      </w:r>
      <w:r w:rsidR="00341490">
        <w:rPr>
          <w:rFonts w:ascii="Times New Roman" w:hAnsi="Times New Roman" w:cs="Times New Roman"/>
          <w:sz w:val="24"/>
          <w:szCs w:val="24"/>
        </w:rPr>
        <w:t>тов</w:t>
      </w:r>
      <w:r w:rsidR="00905973">
        <w:rPr>
          <w:rFonts w:ascii="Times New Roman" w:hAnsi="Times New Roman" w:cs="Times New Roman"/>
          <w:sz w:val="24"/>
          <w:szCs w:val="24"/>
        </w:rPr>
        <w:t>, являются дополнительным стимулом к сецессии и умело используются ими, а</w:t>
      </w:r>
      <w:r w:rsidR="00341490">
        <w:rPr>
          <w:rFonts w:ascii="Times New Roman" w:hAnsi="Times New Roman" w:cs="Times New Roman"/>
          <w:sz w:val="24"/>
          <w:szCs w:val="24"/>
        </w:rPr>
        <w:t xml:space="preserve"> </w:t>
      </w:r>
      <w:r w:rsidR="00905973">
        <w:rPr>
          <w:rFonts w:ascii="Times New Roman" w:hAnsi="Times New Roman" w:cs="Times New Roman"/>
          <w:sz w:val="24"/>
          <w:szCs w:val="24"/>
        </w:rPr>
        <w:t xml:space="preserve">высокие экономические показатели добавляют сепаратистам </w:t>
      </w:r>
      <w:r w:rsidR="00616B08">
        <w:rPr>
          <w:rFonts w:ascii="Times New Roman" w:hAnsi="Times New Roman" w:cs="Times New Roman"/>
          <w:sz w:val="24"/>
          <w:szCs w:val="24"/>
        </w:rPr>
        <w:t>уверенност</w:t>
      </w:r>
      <w:r w:rsidR="00905973">
        <w:rPr>
          <w:rFonts w:ascii="Times New Roman" w:hAnsi="Times New Roman" w:cs="Times New Roman"/>
          <w:sz w:val="24"/>
          <w:szCs w:val="24"/>
        </w:rPr>
        <w:t>и</w:t>
      </w:r>
      <w:r w:rsidR="00616B08">
        <w:rPr>
          <w:rFonts w:ascii="Times New Roman" w:hAnsi="Times New Roman" w:cs="Times New Roman"/>
          <w:sz w:val="24"/>
          <w:szCs w:val="24"/>
        </w:rPr>
        <w:t xml:space="preserve"> в экономическом успехе независимой Шотландии.</w:t>
      </w:r>
      <w:r w:rsidR="00905973">
        <w:rPr>
          <w:rFonts w:ascii="Times New Roman" w:hAnsi="Times New Roman" w:cs="Times New Roman"/>
          <w:sz w:val="24"/>
          <w:szCs w:val="24"/>
        </w:rPr>
        <w:t xml:space="preserve"> </w:t>
      </w:r>
    </w:p>
    <w:p w14:paraId="3E8DC5BA" w14:textId="6F974E18" w:rsidR="00E17F78" w:rsidRDefault="00616B08" w:rsidP="00E17F7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со</w:t>
      </w:r>
      <w:r w:rsidR="00905973">
        <w:rPr>
          <w:rFonts w:ascii="Times New Roman" w:hAnsi="Times New Roman" w:cs="Times New Roman"/>
          <w:sz w:val="24"/>
          <w:szCs w:val="24"/>
        </w:rPr>
        <w:t xml:space="preserve"> </w:t>
      </w:r>
      <w:r>
        <w:rPr>
          <w:rFonts w:ascii="Times New Roman" w:hAnsi="Times New Roman" w:cs="Times New Roman"/>
          <w:sz w:val="24"/>
          <w:szCs w:val="24"/>
        </w:rPr>
        <w:t xml:space="preserve">временный шотландский национализм имеет культурно-исторический характер. </w:t>
      </w:r>
      <w:r w:rsidR="00E17F78">
        <w:rPr>
          <w:rFonts w:ascii="Times New Roman" w:hAnsi="Times New Roman" w:cs="Times New Roman"/>
          <w:sz w:val="24"/>
          <w:szCs w:val="24"/>
        </w:rPr>
        <w:t xml:space="preserve">Прежде всего, движение за независимость Шотландии опирается на историческую память и в своих речах апеллирует к независимому средневековому Королевству Шотландии. Коллективная идентичность Шотландии в ходе исторического </w:t>
      </w:r>
      <w:r w:rsidR="00E17F78">
        <w:rPr>
          <w:rFonts w:ascii="Times New Roman" w:hAnsi="Times New Roman" w:cs="Times New Roman"/>
          <w:sz w:val="24"/>
          <w:szCs w:val="24"/>
        </w:rPr>
        <w:lastRenderedPageBreak/>
        <w:t xml:space="preserve">развития конструировалась на основе дихотомии «мы – они», а образ враждебного «другого» укреплялся по мере усиления противостояния с англичанами и их жестоким обращением с жителями региона. С момента подавления последнего якобитского восстания 1745 года и запрета некоторых ключевых символов шотландской идентичности национализм политический постепенно трансформировался в национализм культурный, а защита символов национальной самобытности региона стало основной задачей националистов. В этой связи укрепление коллективной идентичности </w:t>
      </w:r>
      <w:r w:rsidR="00E17F78">
        <w:rPr>
          <w:rFonts w:ascii="Times New Roman" w:hAnsi="Times New Roman" w:cs="Times New Roman"/>
          <w:sz w:val="24"/>
          <w:szCs w:val="24"/>
          <w:lang w:val="en-US"/>
        </w:rPr>
        <w:t>XVII</w:t>
      </w:r>
      <w:r w:rsidR="00E17F78" w:rsidRPr="00E17F78">
        <w:rPr>
          <w:rFonts w:ascii="Times New Roman" w:hAnsi="Times New Roman" w:cs="Times New Roman"/>
          <w:sz w:val="24"/>
          <w:szCs w:val="24"/>
        </w:rPr>
        <w:t>-</w:t>
      </w:r>
      <w:r w:rsidR="00E17F78">
        <w:rPr>
          <w:rFonts w:ascii="Times New Roman" w:hAnsi="Times New Roman" w:cs="Times New Roman"/>
          <w:sz w:val="24"/>
          <w:szCs w:val="24"/>
          <w:lang w:val="en-US"/>
        </w:rPr>
        <w:t>XIX</w:t>
      </w:r>
      <w:r w:rsidR="00E17F78" w:rsidRPr="00E17F78">
        <w:rPr>
          <w:rFonts w:ascii="Times New Roman" w:hAnsi="Times New Roman" w:cs="Times New Roman"/>
          <w:sz w:val="24"/>
          <w:szCs w:val="24"/>
        </w:rPr>
        <w:t xml:space="preserve"> </w:t>
      </w:r>
      <w:r w:rsidR="00E17F78">
        <w:rPr>
          <w:rFonts w:ascii="Times New Roman" w:hAnsi="Times New Roman" w:cs="Times New Roman"/>
          <w:sz w:val="24"/>
          <w:szCs w:val="24"/>
        </w:rPr>
        <w:t>веков происходило в основном за счет создания и восхваления национальных героев в песнях и балладах, а также создания образа «истинного шотла</w:t>
      </w:r>
      <w:r w:rsidR="001262F3">
        <w:rPr>
          <w:rFonts w:ascii="Times New Roman" w:hAnsi="Times New Roman" w:cs="Times New Roman"/>
          <w:sz w:val="24"/>
          <w:szCs w:val="24"/>
        </w:rPr>
        <w:t xml:space="preserve">ндца» и распространение этого образа по всему миру. Экономика Шотландии, хотя не играла роль в становлении национальной идентичности, сегодня является прочной основой для реализации сепаратистских устремлений Шотландской национальной партии. </w:t>
      </w:r>
    </w:p>
    <w:p w14:paraId="6B4FDAE0" w14:textId="718CA96D" w:rsidR="001262F3" w:rsidRDefault="001262F3" w:rsidP="00E17F78">
      <w:pPr>
        <w:tabs>
          <w:tab w:val="left" w:pos="7236"/>
        </w:tabs>
        <w:spacing w:after="200" w:line="360" w:lineRule="auto"/>
        <w:ind w:firstLine="709"/>
        <w:jc w:val="both"/>
        <w:rPr>
          <w:rFonts w:ascii="Times New Roman" w:hAnsi="Times New Roman" w:cs="Times New Roman"/>
          <w:sz w:val="24"/>
          <w:szCs w:val="24"/>
        </w:rPr>
      </w:pPr>
    </w:p>
    <w:p w14:paraId="7000D11E" w14:textId="70503DB3" w:rsidR="001262F3" w:rsidRPr="007C6DE4" w:rsidRDefault="001262F3" w:rsidP="007C6DE4">
      <w:pPr>
        <w:pStyle w:val="2"/>
        <w:spacing w:before="0" w:after="200" w:line="360" w:lineRule="auto"/>
        <w:jc w:val="center"/>
        <w:rPr>
          <w:rFonts w:ascii="Times New Roman" w:hAnsi="Times New Roman" w:cs="Times New Roman"/>
          <w:b/>
          <w:bCs/>
          <w:color w:val="auto"/>
          <w:sz w:val="24"/>
          <w:szCs w:val="24"/>
        </w:rPr>
      </w:pPr>
      <w:bookmarkStart w:id="68" w:name="_Toc42045434"/>
      <w:r w:rsidRPr="007C6DE4">
        <w:rPr>
          <w:rFonts w:ascii="Times New Roman" w:hAnsi="Times New Roman" w:cs="Times New Roman"/>
          <w:b/>
          <w:bCs/>
          <w:color w:val="auto"/>
          <w:sz w:val="24"/>
          <w:szCs w:val="24"/>
        </w:rPr>
        <w:t>2.3 Компаративный анализ становления</w:t>
      </w:r>
      <w:r w:rsidR="003F4359" w:rsidRPr="007C6DE4">
        <w:rPr>
          <w:rFonts w:ascii="Times New Roman" w:hAnsi="Times New Roman" w:cs="Times New Roman"/>
          <w:b/>
          <w:bCs/>
          <w:color w:val="auto"/>
          <w:sz w:val="24"/>
          <w:szCs w:val="24"/>
        </w:rPr>
        <w:t xml:space="preserve"> каталонского и</w:t>
      </w:r>
      <w:r w:rsidRPr="007C6DE4">
        <w:rPr>
          <w:rFonts w:ascii="Times New Roman" w:hAnsi="Times New Roman" w:cs="Times New Roman"/>
          <w:b/>
          <w:bCs/>
          <w:color w:val="auto"/>
          <w:sz w:val="24"/>
          <w:szCs w:val="24"/>
        </w:rPr>
        <w:t xml:space="preserve"> шотландского национализмов</w:t>
      </w:r>
      <w:bookmarkEnd w:id="68"/>
    </w:p>
    <w:p w14:paraId="3C4CA3B9" w14:textId="27DA87BE" w:rsidR="001262F3" w:rsidRDefault="001262F3" w:rsidP="001262F3">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003F4359">
        <w:rPr>
          <w:rFonts w:ascii="Times New Roman" w:hAnsi="Times New Roman" w:cs="Times New Roman"/>
          <w:sz w:val="24"/>
          <w:szCs w:val="24"/>
        </w:rPr>
        <w:t xml:space="preserve">В двух предыдущих параграфах были рассмотрены процессы конструирования каталонского и шотландского национализмов и проанализированы основные факторы, способствовавшие укреплению коллективных идентичностей данных европейских регионов. В этом параграфе будет представлен сравнительный анализ эволюции каталонского и шотландского национализмов и их основных конструктов, будут выявлены общие и различные черты их национальных идентичностей. </w:t>
      </w:r>
    </w:p>
    <w:p w14:paraId="794CCE8D" w14:textId="2ABFCBA3" w:rsidR="00AB5D39" w:rsidRDefault="003F4359" w:rsidP="001262F3">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t>Как было описано выше</w:t>
      </w:r>
      <w:r w:rsidR="00B850D5">
        <w:rPr>
          <w:rFonts w:ascii="Times New Roman" w:hAnsi="Times New Roman" w:cs="Times New Roman"/>
          <w:sz w:val="24"/>
          <w:szCs w:val="24"/>
        </w:rPr>
        <w:t>, и каталонский, и шотландский национализмы являются в первую очередь исторически</w:t>
      </w:r>
      <w:r w:rsidR="00A14C8A">
        <w:rPr>
          <w:rFonts w:ascii="Times New Roman" w:hAnsi="Times New Roman" w:cs="Times New Roman"/>
          <w:sz w:val="24"/>
          <w:szCs w:val="24"/>
        </w:rPr>
        <w:t>ми</w:t>
      </w:r>
      <w:r w:rsidR="00B850D5">
        <w:rPr>
          <w:rFonts w:ascii="Times New Roman" w:hAnsi="Times New Roman" w:cs="Times New Roman"/>
          <w:sz w:val="24"/>
          <w:szCs w:val="24"/>
        </w:rPr>
        <w:t>. Оба региона когда-то были независимыми королевствами с собственными органами управления, систем</w:t>
      </w:r>
      <w:r w:rsidR="00A14C8A">
        <w:rPr>
          <w:rFonts w:ascii="Times New Roman" w:hAnsi="Times New Roman" w:cs="Times New Roman"/>
          <w:sz w:val="24"/>
          <w:szCs w:val="24"/>
        </w:rPr>
        <w:t>ами</w:t>
      </w:r>
      <w:r w:rsidR="00B850D5">
        <w:rPr>
          <w:rFonts w:ascii="Times New Roman" w:hAnsi="Times New Roman" w:cs="Times New Roman"/>
          <w:sz w:val="24"/>
          <w:szCs w:val="24"/>
        </w:rPr>
        <w:t xml:space="preserve"> налого</w:t>
      </w:r>
      <w:r w:rsidR="00A14C8A">
        <w:rPr>
          <w:rFonts w:ascii="Times New Roman" w:hAnsi="Times New Roman" w:cs="Times New Roman"/>
          <w:sz w:val="24"/>
          <w:szCs w:val="24"/>
        </w:rPr>
        <w:t>обложения</w:t>
      </w:r>
      <w:r w:rsidR="00B850D5">
        <w:rPr>
          <w:rFonts w:ascii="Times New Roman" w:hAnsi="Times New Roman" w:cs="Times New Roman"/>
          <w:sz w:val="24"/>
          <w:szCs w:val="24"/>
        </w:rPr>
        <w:t>, язык</w:t>
      </w:r>
      <w:r w:rsidR="00A14C8A">
        <w:rPr>
          <w:rFonts w:ascii="Times New Roman" w:hAnsi="Times New Roman" w:cs="Times New Roman"/>
          <w:sz w:val="24"/>
          <w:szCs w:val="24"/>
        </w:rPr>
        <w:t>ами</w:t>
      </w:r>
      <w:r w:rsidR="00B850D5">
        <w:rPr>
          <w:rFonts w:ascii="Times New Roman" w:hAnsi="Times New Roman" w:cs="Times New Roman"/>
          <w:sz w:val="24"/>
          <w:szCs w:val="24"/>
        </w:rPr>
        <w:t xml:space="preserve"> и образованием, и затем были включены в более крупные государства: Каталония вошла в состав </w:t>
      </w:r>
      <w:r w:rsidR="00AB5D39">
        <w:rPr>
          <w:rFonts w:ascii="Times New Roman" w:hAnsi="Times New Roman" w:cs="Times New Roman"/>
          <w:sz w:val="24"/>
          <w:szCs w:val="24"/>
        </w:rPr>
        <w:t>династической И</w:t>
      </w:r>
      <w:r w:rsidR="00B850D5">
        <w:rPr>
          <w:rFonts w:ascii="Times New Roman" w:hAnsi="Times New Roman" w:cs="Times New Roman"/>
          <w:sz w:val="24"/>
          <w:szCs w:val="24"/>
        </w:rPr>
        <w:t>спанско</w:t>
      </w:r>
      <w:r w:rsidR="00A14C8A">
        <w:rPr>
          <w:rFonts w:ascii="Times New Roman" w:hAnsi="Times New Roman" w:cs="Times New Roman"/>
          <w:sz w:val="24"/>
          <w:szCs w:val="24"/>
        </w:rPr>
        <w:t>й</w:t>
      </w:r>
      <w:r w:rsidR="00B850D5">
        <w:rPr>
          <w:rFonts w:ascii="Times New Roman" w:hAnsi="Times New Roman" w:cs="Times New Roman"/>
          <w:sz w:val="24"/>
          <w:szCs w:val="24"/>
        </w:rPr>
        <w:t xml:space="preserve"> </w:t>
      </w:r>
      <w:r w:rsidR="00AB5D39">
        <w:rPr>
          <w:rFonts w:ascii="Times New Roman" w:hAnsi="Times New Roman" w:cs="Times New Roman"/>
          <w:sz w:val="24"/>
          <w:szCs w:val="24"/>
        </w:rPr>
        <w:t>конфедерации</w:t>
      </w:r>
      <w:r w:rsidR="00B850D5">
        <w:rPr>
          <w:rFonts w:ascii="Times New Roman" w:hAnsi="Times New Roman" w:cs="Times New Roman"/>
          <w:sz w:val="24"/>
          <w:szCs w:val="24"/>
        </w:rPr>
        <w:t xml:space="preserve"> в </w:t>
      </w:r>
      <w:r w:rsidR="00AB5D39">
        <w:rPr>
          <w:rFonts w:ascii="Times New Roman" w:hAnsi="Times New Roman" w:cs="Times New Roman"/>
          <w:sz w:val="24"/>
          <w:szCs w:val="24"/>
        </w:rPr>
        <w:t xml:space="preserve">1516 году, шотландская и английская короны объединились в 1603 году в результате наследования шотландским королем Джеймсом </w:t>
      </w:r>
      <w:r w:rsidR="00AB5D39">
        <w:rPr>
          <w:rFonts w:ascii="Times New Roman" w:hAnsi="Times New Roman" w:cs="Times New Roman"/>
          <w:sz w:val="24"/>
          <w:szCs w:val="24"/>
          <w:lang w:val="en-US"/>
        </w:rPr>
        <w:t>I</w:t>
      </w:r>
      <w:r w:rsidR="00AB5D39">
        <w:rPr>
          <w:rFonts w:ascii="Times New Roman" w:hAnsi="Times New Roman" w:cs="Times New Roman"/>
          <w:sz w:val="24"/>
          <w:szCs w:val="24"/>
        </w:rPr>
        <w:t xml:space="preserve"> английского трона, согласно завещанию бездетной английской королевы Елизаветы </w:t>
      </w:r>
      <w:r w:rsidR="00AB5D39">
        <w:rPr>
          <w:rFonts w:ascii="Times New Roman" w:hAnsi="Times New Roman" w:cs="Times New Roman"/>
          <w:sz w:val="24"/>
          <w:szCs w:val="24"/>
          <w:lang w:val="en-US"/>
        </w:rPr>
        <w:t>I</w:t>
      </w:r>
      <w:r w:rsidR="00E0690E">
        <w:rPr>
          <w:rStyle w:val="a5"/>
          <w:rFonts w:ascii="Times New Roman" w:hAnsi="Times New Roman" w:cs="Times New Roman"/>
          <w:sz w:val="24"/>
          <w:szCs w:val="24"/>
          <w:lang w:val="en-US"/>
        </w:rPr>
        <w:footnoteReference w:id="98"/>
      </w:r>
      <w:r w:rsidR="00B850D5">
        <w:rPr>
          <w:rFonts w:ascii="Times New Roman" w:hAnsi="Times New Roman" w:cs="Times New Roman"/>
          <w:sz w:val="24"/>
          <w:szCs w:val="24"/>
        </w:rPr>
        <w:t xml:space="preserve">. Историческая память независимости является одним из ключевых аргументов современных сепаратистских движений в обоих регионах. </w:t>
      </w:r>
    </w:p>
    <w:p w14:paraId="716630A2" w14:textId="11ECCAAA" w:rsidR="00CB6ADD" w:rsidRDefault="00AB5D39" w:rsidP="009D0374">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Общим является и факт того, что в результате оказания сопротивления Каталонией Испании и Шотландией Англии в регионах </w:t>
      </w:r>
      <w:r w:rsidR="00A14C8A">
        <w:rPr>
          <w:rFonts w:ascii="Times New Roman" w:hAnsi="Times New Roman" w:cs="Times New Roman"/>
          <w:sz w:val="24"/>
          <w:szCs w:val="24"/>
        </w:rPr>
        <w:t>на</w:t>
      </w:r>
      <w:r>
        <w:rPr>
          <w:rFonts w:ascii="Times New Roman" w:hAnsi="Times New Roman" w:cs="Times New Roman"/>
          <w:sz w:val="24"/>
          <w:szCs w:val="24"/>
        </w:rPr>
        <w:t xml:space="preserve"> некоторо</w:t>
      </w:r>
      <w:r w:rsidR="00A14C8A">
        <w:rPr>
          <w:rFonts w:ascii="Times New Roman" w:hAnsi="Times New Roman" w:cs="Times New Roman"/>
          <w:sz w:val="24"/>
          <w:szCs w:val="24"/>
        </w:rPr>
        <w:t>е</w:t>
      </w:r>
      <w:r>
        <w:rPr>
          <w:rFonts w:ascii="Times New Roman" w:hAnsi="Times New Roman" w:cs="Times New Roman"/>
          <w:sz w:val="24"/>
          <w:szCs w:val="24"/>
        </w:rPr>
        <w:t xml:space="preserve"> врем</w:t>
      </w:r>
      <w:r w:rsidR="00A14C8A">
        <w:rPr>
          <w:rFonts w:ascii="Times New Roman" w:hAnsi="Times New Roman" w:cs="Times New Roman"/>
          <w:sz w:val="24"/>
          <w:szCs w:val="24"/>
        </w:rPr>
        <w:t>я</w:t>
      </w:r>
      <w:r>
        <w:rPr>
          <w:rFonts w:ascii="Times New Roman" w:hAnsi="Times New Roman" w:cs="Times New Roman"/>
          <w:sz w:val="24"/>
          <w:szCs w:val="24"/>
        </w:rPr>
        <w:t xml:space="preserve"> были распущены национальные органы управления и запрещены важнейшие символы идентичности регионов. </w:t>
      </w:r>
      <w:r w:rsidR="00E0690E">
        <w:rPr>
          <w:rFonts w:ascii="Times New Roman" w:hAnsi="Times New Roman" w:cs="Times New Roman"/>
          <w:sz w:val="24"/>
          <w:szCs w:val="24"/>
        </w:rPr>
        <w:t xml:space="preserve">В Каталонии это произошло в результате поражения поддерживаемого каталонцами Карла </w:t>
      </w:r>
      <w:r w:rsidR="00E0690E">
        <w:rPr>
          <w:rFonts w:ascii="Times New Roman" w:hAnsi="Times New Roman" w:cs="Times New Roman"/>
          <w:sz w:val="24"/>
          <w:szCs w:val="24"/>
          <w:lang w:val="en-US"/>
        </w:rPr>
        <w:t>VI</w:t>
      </w:r>
      <w:r w:rsidR="00E0690E" w:rsidRPr="00E0690E">
        <w:rPr>
          <w:rFonts w:ascii="Times New Roman" w:hAnsi="Times New Roman" w:cs="Times New Roman"/>
          <w:sz w:val="24"/>
          <w:szCs w:val="24"/>
        </w:rPr>
        <w:t xml:space="preserve"> </w:t>
      </w:r>
      <w:r w:rsidR="00E0690E">
        <w:rPr>
          <w:rFonts w:ascii="Times New Roman" w:hAnsi="Times New Roman" w:cs="Times New Roman"/>
          <w:sz w:val="24"/>
          <w:szCs w:val="24"/>
        </w:rPr>
        <w:t>Габсбурга в Войне за испанское наследство в 1714 году</w:t>
      </w:r>
      <w:r w:rsidR="004A7AB8">
        <w:rPr>
          <w:rFonts w:ascii="Times New Roman" w:hAnsi="Times New Roman" w:cs="Times New Roman"/>
          <w:sz w:val="24"/>
          <w:szCs w:val="24"/>
        </w:rPr>
        <w:t>, когда</w:t>
      </w:r>
      <w:r w:rsidR="00E0690E">
        <w:rPr>
          <w:rFonts w:ascii="Times New Roman" w:hAnsi="Times New Roman" w:cs="Times New Roman"/>
          <w:sz w:val="24"/>
          <w:szCs w:val="24"/>
        </w:rPr>
        <w:t xml:space="preserve"> были упразднены </w:t>
      </w:r>
      <w:proofErr w:type="spellStart"/>
      <w:r w:rsidR="00E0690E">
        <w:rPr>
          <w:rFonts w:ascii="Times New Roman" w:hAnsi="Times New Roman" w:cs="Times New Roman"/>
          <w:sz w:val="24"/>
          <w:szCs w:val="24"/>
        </w:rPr>
        <w:t>Женералитат</w:t>
      </w:r>
      <w:proofErr w:type="spellEnd"/>
      <w:r w:rsidR="00E0690E">
        <w:rPr>
          <w:rFonts w:ascii="Times New Roman" w:hAnsi="Times New Roman" w:cs="Times New Roman"/>
          <w:sz w:val="24"/>
          <w:szCs w:val="24"/>
        </w:rPr>
        <w:t xml:space="preserve"> и особая налоговая система региона</w:t>
      </w:r>
      <w:r w:rsidR="004A7AB8">
        <w:rPr>
          <w:rFonts w:ascii="Times New Roman" w:hAnsi="Times New Roman" w:cs="Times New Roman"/>
          <w:sz w:val="24"/>
          <w:szCs w:val="24"/>
        </w:rPr>
        <w:t>, и в 1939 году, когда Генерал Франко отменил автономию и запретил каталонский язык</w:t>
      </w:r>
      <w:r w:rsidR="00E0690E">
        <w:rPr>
          <w:rFonts w:ascii="Times New Roman" w:hAnsi="Times New Roman" w:cs="Times New Roman"/>
          <w:sz w:val="24"/>
          <w:szCs w:val="24"/>
        </w:rPr>
        <w:t xml:space="preserve">. </w:t>
      </w:r>
      <w:r w:rsidR="004A7AB8">
        <w:rPr>
          <w:rFonts w:ascii="Times New Roman" w:hAnsi="Times New Roman" w:cs="Times New Roman"/>
          <w:sz w:val="24"/>
          <w:szCs w:val="24"/>
        </w:rPr>
        <w:t>Парламент</w:t>
      </w:r>
      <w:r w:rsidR="00E0690E">
        <w:rPr>
          <w:rFonts w:ascii="Times New Roman" w:hAnsi="Times New Roman" w:cs="Times New Roman"/>
          <w:sz w:val="24"/>
          <w:szCs w:val="24"/>
        </w:rPr>
        <w:t xml:space="preserve"> Шотландии</w:t>
      </w:r>
      <w:r w:rsidR="004A7AB8">
        <w:rPr>
          <w:rFonts w:ascii="Times New Roman" w:hAnsi="Times New Roman" w:cs="Times New Roman"/>
          <w:sz w:val="24"/>
          <w:szCs w:val="24"/>
        </w:rPr>
        <w:t xml:space="preserve"> был распущен </w:t>
      </w:r>
      <w:r w:rsidR="00A14C8A">
        <w:rPr>
          <w:rFonts w:ascii="Times New Roman" w:hAnsi="Times New Roman" w:cs="Times New Roman"/>
          <w:sz w:val="24"/>
          <w:szCs w:val="24"/>
        </w:rPr>
        <w:t>в</w:t>
      </w:r>
      <w:r w:rsidR="004A7AB8">
        <w:rPr>
          <w:rFonts w:ascii="Times New Roman" w:hAnsi="Times New Roman" w:cs="Times New Roman"/>
          <w:sz w:val="24"/>
          <w:szCs w:val="24"/>
        </w:rPr>
        <w:t xml:space="preserve"> результат</w:t>
      </w:r>
      <w:r w:rsidR="00A14C8A">
        <w:rPr>
          <w:rFonts w:ascii="Times New Roman" w:hAnsi="Times New Roman" w:cs="Times New Roman"/>
          <w:sz w:val="24"/>
          <w:szCs w:val="24"/>
        </w:rPr>
        <w:t>е</w:t>
      </w:r>
      <w:r w:rsidR="004A7AB8">
        <w:rPr>
          <w:rFonts w:ascii="Times New Roman" w:hAnsi="Times New Roman" w:cs="Times New Roman"/>
          <w:sz w:val="24"/>
          <w:szCs w:val="24"/>
        </w:rPr>
        <w:t xml:space="preserve"> англо-шотландской Унии 1707 года, </w:t>
      </w:r>
      <w:r w:rsidR="00CB6ADD">
        <w:rPr>
          <w:rFonts w:ascii="Times New Roman" w:hAnsi="Times New Roman" w:cs="Times New Roman"/>
          <w:sz w:val="24"/>
          <w:szCs w:val="24"/>
        </w:rPr>
        <w:t>однако</w:t>
      </w:r>
      <w:r w:rsidR="004A7AB8">
        <w:rPr>
          <w:rFonts w:ascii="Times New Roman" w:hAnsi="Times New Roman" w:cs="Times New Roman"/>
          <w:sz w:val="24"/>
          <w:szCs w:val="24"/>
        </w:rPr>
        <w:t xml:space="preserve"> регион сохранил свою собственную юридическую систему до Акта Парламента 1746 года, принятого после подавления восстания якобитов 1745 года, согласно которому помимо отмены особой юридической системы Шотландии, были на некоторое время запрещены важные символы национальной идентичности тартан и волынка</w:t>
      </w:r>
      <w:r w:rsidR="00CB6ADD">
        <w:rPr>
          <w:rStyle w:val="a5"/>
          <w:rFonts w:ascii="Times New Roman" w:hAnsi="Times New Roman" w:cs="Times New Roman"/>
          <w:sz w:val="24"/>
          <w:szCs w:val="24"/>
        </w:rPr>
        <w:footnoteReference w:id="99"/>
      </w:r>
      <w:r w:rsidR="004A7AB8">
        <w:rPr>
          <w:rFonts w:ascii="Times New Roman" w:hAnsi="Times New Roman" w:cs="Times New Roman"/>
          <w:sz w:val="24"/>
          <w:szCs w:val="24"/>
        </w:rPr>
        <w:t xml:space="preserve">. </w:t>
      </w:r>
      <w:r w:rsidR="00CB6ADD">
        <w:rPr>
          <w:rFonts w:ascii="Times New Roman" w:hAnsi="Times New Roman" w:cs="Times New Roman"/>
          <w:sz w:val="24"/>
          <w:szCs w:val="24"/>
        </w:rPr>
        <w:t>В результате постоянного сопротивления и запрета символов, конструирующих национальные идентичности регионов</w:t>
      </w:r>
      <w:r w:rsidR="009D0374">
        <w:rPr>
          <w:rFonts w:ascii="Times New Roman" w:hAnsi="Times New Roman" w:cs="Times New Roman"/>
          <w:sz w:val="24"/>
          <w:szCs w:val="24"/>
        </w:rPr>
        <w:t>,</w:t>
      </w:r>
      <w:r w:rsidR="00CB6ADD">
        <w:rPr>
          <w:rFonts w:ascii="Times New Roman" w:hAnsi="Times New Roman" w:cs="Times New Roman"/>
          <w:sz w:val="24"/>
          <w:szCs w:val="24"/>
        </w:rPr>
        <w:t xml:space="preserve"> и в Каталонии, и в Шотландии развилась дихотомия «мы – они». </w:t>
      </w:r>
    </w:p>
    <w:p w14:paraId="677E8AB8" w14:textId="3C9158E5" w:rsidR="00A15BE4" w:rsidRPr="00CB6ADD" w:rsidRDefault="00A15BE4" w:rsidP="009D0374">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наряду с общими чертами исторической составляющей каталонского и шотландского национализмов наблюдаются некоторые различия. Прежде всего, это касается статуса автономии. Каталония всегда стремилась к </w:t>
      </w:r>
      <w:r w:rsidR="00B149C2">
        <w:rPr>
          <w:rFonts w:ascii="Times New Roman" w:hAnsi="Times New Roman" w:cs="Times New Roman"/>
          <w:sz w:val="24"/>
          <w:szCs w:val="24"/>
        </w:rPr>
        <w:t>восстановлению собственного парламента, правительства и обособленной налоговой системы по образцу Страны Басков</w:t>
      </w:r>
      <w:r w:rsidR="00A14C8A">
        <w:rPr>
          <w:rFonts w:ascii="Times New Roman" w:hAnsi="Times New Roman" w:cs="Times New Roman"/>
          <w:sz w:val="24"/>
          <w:szCs w:val="24"/>
        </w:rPr>
        <w:t xml:space="preserve"> </w:t>
      </w:r>
      <w:r w:rsidR="00B149C2">
        <w:rPr>
          <w:rFonts w:ascii="Times New Roman" w:hAnsi="Times New Roman" w:cs="Times New Roman"/>
          <w:sz w:val="24"/>
          <w:szCs w:val="24"/>
        </w:rPr>
        <w:t xml:space="preserve">и добилась первого расширения автономии в 1932 года в период Второй республики, восстановив местный парламент, исполнительный орган </w:t>
      </w:r>
      <w:proofErr w:type="spellStart"/>
      <w:r w:rsidR="00B149C2">
        <w:rPr>
          <w:rFonts w:ascii="Times New Roman" w:hAnsi="Times New Roman" w:cs="Times New Roman"/>
          <w:sz w:val="24"/>
          <w:szCs w:val="24"/>
        </w:rPr>
        <w:t>Женералитат</w:t>
      </w:r>
      <w:proofErr w:type="spellEnd"/>
      <w:r w:rsidR="00B149C2">
        <w:rPr>
          <w:rFonts w:ascii="Times New Roman" w:hAnsi="Times New Roman" w:cs="Times New Roman"/>
          <w:sz w:val="24"/>
          <w:szCs w:val="24"/>
        </w:rPr>
        <w:t>, а также уравняв статусы кастильского и каталонского языков в регионе. Шотландия после заключения Унии 1707 года и роспуска местного парламента к его возвращению не стремилась, деволюция и восстановление парламента произошли лишь в 1999 году</w:t>
      </w:r>
      <w:r w:rsidR="00B149C2">
        <w:rPr>
          <w:rStyle w:val="a5"/>
          <w:rFonts w:ascii="Times New Roman" w:hAnsi="Times New Roman" w:cs="Times New Roman"/>
          <w:sz w:val="24"/>
          <w:szCs w:val="24"/>
        </w:rPr>
        <w:footnoteReference w:id="100"/>
      </w:r>
      <w:r w:rsidR="00B149C2">
        <w:rPr>
          <w:rFonts w:ascii="Times New Roman" w:hAnsi="Times New Roman" w:cs="Times New Roman"/>
          <w:sz w:val="24"/>
          <w:szCs w:val="24"/>
        </w:rPr>
        <w:t xml:space="preserve">. </w:t>
      </w:r>
    </w:p>
    <w:p w14:paraId="5A171C36" w14:textId="442796BA" w:rsidR="00885EC0" w:rsidRDefault="009D0374" w:rsidP="00084D1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Хотя одним из консолидирующих факторов и каталонского, и шотландского национализмов является культура, формирование идентичностей проходили на основе </w:t>
      </w:r>
      <w:r>
        <w:rPr>
          <w:rFonts w:ascii="Times New Roman" w:hAnsi="Times New Roman" w:cs="Times New Roman"/>
          <w:sz w:val="24"/>
          <w:szCs w:val="24"/>
        </w:rPr>
        <w:lastRenderedPageBreak/>
        <w:t xml:space="preserve">разных </w:t>
      </w:r>
      <w:r w:rsidR="00A15BE4">
        <w:rPr>
          <w:rFonts w:ascii="Times New Roman" w:hAnsi="Times New Roman" w:cs="Times New Roman"/>
          <w:sz w:val="24"/>
          <w:szCs w:val="24"/>
        </w:rPr>
        <w:t xml:space="preserve">социокультурных </w:t>
      </w:r>
      <w:r>
        <w:rPr>
          <w:rFonts w:ascii="Times New Roman" w:hAnsi="Times New Roman" w:cs="Times New Roman"/>
          <w:sz w:val="24"/>
          <w:szCs w:val="24"/>
        </w:rPr>
        <w:t xml:space="preserve">элементов. </w:t>
      </w:r>
      <w:r w:rsidR="00A15BE4">
        <w:rPr>
          <w:rFonts w:ascii="Times New Roman" w:hAnsi="Times New Roman" w:cs="Times New Roman"/>
          <w:sz w:val="24"/>
          <w:szCs w:val="24"/>
        </w:rPr>
        <w:t xml:space="preserve">В Каталонии основным культурным конструктом, на базе которого происходило формирование коллективной идентичности, был и является каталонский язык и его статус. Еще в 1880 году была создана Академия каталонского языка (кат. </w:t>
      </w:r>
      <w:proofErr w:type="spellStart"/>
      <w:r w:rsidR="00A15BE4" w:rsidRPr="00947C06">
        <w:rPr>
          <w:rFonts w:ascii="Times New Roman" w:hAnsi="Times New Roman" w:cs="Times New Roman"/>
          <w:sz w:val="24"/>
          <w:szCs w:val="24"/>
        </w:rPr>
        <w:t>Acadèmia</w:t>
      </w:r>
      <w:proofErr w:type="spellEnd"/>
      <w:r w:rsidR="00A15BE4" w:rsidRPr="00947C06">
        <w:rPr>
          <w:rFonts w:ascii="Times New Roman" w:hAnsi="Times New Roman" w:cs="Times New Roman"/>
          <w:sz w:val="24"/>
          <w:szCs w:val="24"/>
        </w:rPr>
        <w:t xml:space="preserve"> </w:t>
      </w:r>
      <w:proofErr w:type="spellStart"/>
      <w:r w:rsidR="00A15BE4" w:rsidRPr="00947C06">
        <w:rPr>
          <w:rFonts w:ascii="Times New Roman" w:hAnsi="Times New Roman" w:cs="Times New Roman"/>
          <w:sz w:val="24"/>
          <w:szCs w:val="24"/>
        </w:rPr>
        <w:t>de</w:t>
      </w:r>
      <w:proofErr w:type="spellEnd"/>
      <w:r w:rsidR="00A15BE4" w:rsidRPr="00947C06">
        <w:rPr>
          <w:rFonts w:ascii="Times New Roman" w:hAnsi="Times New Roman" w:cs="Times New Roman"/>
          <w:sz w:val="24"/>
          <w:szCs w:val="24"/>
        </w:rPr>
        <w:t xml:space="preserve"> </w:t>
      </w:r>
      <w:proofErr w:type="spellStart"/>
      <w:r w:rsidR="00A15BE4" w:rsidRPr="00947C06">
        <w:rPr>
          <w:rFonts w:ascii="Times New Roman" w:hAnsi="Times New Roman" w:cs="Times New Roman"/>
          <w:sz w:val="24"/>
          <w:szCs w:val="24"/>
        </w:rPr>
        <w:t>la</w:t>
      </w:r>
      <w:proofErr w:type="spellEnd"/>
      <w:r w:rsidR="00A15BE4" w:rsidRPr="00947C06">
        <w:rPr>
          <w:rFonts w:ascii="Times New Roman" w:hAnsi="Times New Roman" w:cs="Times New Roman"/>
          <w:sz w:val="24"/>
          <w:szCs w:val="24"/>
        </w:rPr>
        <w:t xml:space="preserve"> </w:t>
      </w:r>
      <w:proofErr w:type="spellStart"/>
      <w:r w:rsidR="00A15BE4" w:rsidRPr="00947C06">
        <w:rPr>
          <w:rFonts w:ascii="Times New Roman" w:hAnsi="Times New Roman" w:cs="Times New Roman"/>
          <w:sz w:val="24"/>
          <w:szCs w:val="24"/>
        </w:rPr>
        <w:t>Llengua</w:t>
      </w:r>
      <w:proofErr w:type="spellEnd"/>
      <w:r w:rsidR="00A15BE4" w:rsidRPr="00947C06">
        <w:rPr>
          <w:rFonts w:ascii="Times New Roman" w:hAnsi="Times New Roman" w:cs="Times New Roman"/>
          <w:sz w:val="24"/>
          <w:szCs w:val="24"/>
        </w:rPr>
        <w:t xml:space="preserve"> </w:t>
      </w:r>
      <w:proofErr w:type="spellStart"/>
      <w:r w:rsidR="00A15BE4" w:rsidRPr="00947C06">
        <w:rPr>
          <w:rFonts w:ascii="Times New Roman" w:hAnsi="Times New Roman" w:cs="Times New Roman"/>
          <w:sz w:val="24"/>
          <w:szCs w:val="24"/>
        </w:rPr>
        <w:t>Catalana</w:t>
      </w:r>
      <w:proofErr w:type="spellEnd"/>
      <w:r w:rsidR="00A15BE4">
        <w:rPr>
          <w:rFonts w:ascii="Times New Roman" w:hAnsi="Times New Roman" w:cs="Times New Roman"/>
          <w:sz w:val="24"/>
          <w:szCs w:val="24"/>
        </w:rPr>
        <w:t>), которая должна была защищать язык</w:t>
      </w:r>
      <w:r w:rsidR="00807C64">
        <w:rPr>
          <w:rFonts w:ascii="Times New Roman" w:hAnsi="Times New Roman" w:cs="Times New Roman"/>
          <w:sz w:val="24"/>
          <w:szCs w:val="24"/>
        </w:rPr>
        <w:t>. В</w:t>
      </w:r>
      <w:r w:rsidR="00FE0B06">
        <w:rPr>
          <w:rFonts w:ascii="Times New Roman" w:hAnsi="Times New Roman" w:cs="Times New Roman"/>
          <w:sz w:val="24"/>
          <w:szCs w:val="24"/>
        </w:rPr>
        <w:t xml:space="preserve"> </w:t>
      </w:r>
      <w:r w:rsidR="00A15BE4">
        <w:rPr>
          <w:rFonts w:ascii="Times New Roman" w:hAnsi="Times New Roman" w:cs="Times New Roman"/>
          <w:sz w:val="24"/>
          <w:szCs w:val="24"/>
        </w:rPr>
        <w:t>1907 году был основан Институт исследования каталонского</w:t>
      </w:r>
      <w:r w:rsidR="00A15BE4" w:rsidRPr="00947C06">
        <w:rPr>
          <w:rFonts w:ascii="Times New Roman" w:hAnsi="Times New Roman" w:cs="Times New Roman"/>
          <w:sz w:val="24"/>
          <w:szCs w:val="24"/>
        </w:rPr>
        <w:t xml:space="preserve"> (</w:t>
      </w:r>
      <w:r w:rsidR="00A15BE4">
        <w:rPr>
          <w:rFonts w:ascii="Times New Roman" w:hAnsi="Times New Roman" w:cs="Times New Roman"/>
          <w:sz w:val="24"/>
          <w:szCs w:val="24"/>
        </w:rPr>
        <w:t xml:space="preserve">кат. </w:t>
      </w:r>
      <w:proofErr w:type="spellStart"/>
      <w:r w:rsidR="00A15BE4" w:rsidRPr="00947C06">
        <w:rPr>
          <w:rFonts w:ascii="Times New Roman" w:hAnsi="Times New Roman" w:cs="Times New Roman"/>
          <w:sz w:val="24"/>
          <w:szCs w:val="24"/>
        </w:rPr>
        <w:t>Institut</w:t>
      </w:r>
      <w:proofErr w:type="spellEnd"/>
      <w:r w:rsidR="00A15BE4" w:rsidRPr="00947C06">
        <w:rPr>
          <w:rFonts w:ascii="Times New Roman" w:hAnsi="Times New Roman" w:cs="Times New Roman"/>
          <w:sz w:val="24"/>
          <w:szCs w:val="24"/>
        </w:rPr>
        <w:t xml:space="preserve"> </w:t>
      </w:r>
      <w:proofErr w:type="spellStart"/>
      <w:r w:rsidR="00A15BE4" w:rsidRPr="00947C06">
        <w:rPr>
          <w:rFonts w:ascii="Times New Roman" w:hAnsi="Times New Roman" w:cs="Times New Roman"/>
          <w:sz w:val="24"/>
          <w:szCs w:val="24"/>
        </w:rPr>
        <w:t>d’Estudis</w:t>
      </w:r>
      <w:proofErr w:type="spellEnd"/>
      <w:r w:rsidR="00A15BE4" w:rsidRPr="00947C06">
        <w:rPr>
          <w:rFonts w:ascii="Times New Roman" w:hAnsi="Times New Roman" w:cs="Times New Roman"/>
          <w:sz w:val="24"/>
          <w:szCs w:val="24"/>
        </w:rPr>
        <w:t xml:space="preserve"> </w:t>
      </w:r>
      <w:proofErr w:type="spellStart"/>
      <w:r w:rsidR="00A15BE4" w:rsidRPr="00947C06">
        <w:rPr>
          <w:rFonts w:ascii="Times New Roman" w:hAnsi="Times New Roman" w:cs="Times New Roman"/>
          <w:sz w:val="24"/>
          <w:szCs w:val="24"/>
        </w:rPr>
        <w:t>Catalans</w:t>
      </w:r>
      <w:proofErr w:type="spellEnd"/>
      <w:r w:rsidR="00A15BE4">
        <w:rPr>
          <w:rFonts w:ascii="Times New Roman" w:hAnsi="Times New Roman" w:cs="Times New Roman"/>
          <w:sz w:val="24"/>
          <w:szCs w:val="24"/>
        </w:rPr>
        <w:t>), в рамках которого впервые была проведена стандартизация языка</w:t>
      </w:r>
      <w:r w:rsidR="00807C64" w:rsidRPr="00807C64">
        <w:rPr>
          <w:rFonts w:ascii="Times New Roman" w:hAnsi="Times New Roman" w:cs="Times New Roman"/>
          <w:sz w:val="24"/>
          <w:szCs w:val="24"/>
        </w:rPr>
        <w:t xml:space="preserve">, </w:t>
      </w:r>
      <w:r w:rsidR="00807C64">
        <w:rPr>
          <w:rFonts w:ascii="Times New Roman" w:hAnsi="Times New Roman" w:cs="Times New Roman"/>
          <w:sz w:val="24"/>
          <w:szCs w:val="24"/>
        </w:rPr>
        <w:t xml:space="preserve">а в 1914 году Каталонским Содружеством (кат. </w:t>
      </w:r>
      <w:proofErr w:type="spellStart"/>
      <w:r w:rsidR="00807C64">
        <w:rPr>
          <w:rFonts w:ascii="Times New Roman" w:hAnsi="Times New Roman" w:cs="Times New Roman"/>
          <w:sz w:val="24"/>
          <w:szCs w:val="24"/>
          <w:lang w:val="en-US"/>
        </w:rPr>
        <w:t>Mancomunitatcatalana</w:t>
      </w:r>
      <w:proofErr w:type="spellEnd"/>
      <w:r w:rsidR="00807C64" w:rsidRPr="009B44BD">
        <w:rPr>
          <w:rFonts w:ascii="Times New Roman" w:hAnsi="Times New Roman" w:cs="Times New Roman"/>
          <w:sz w:val="24"/>
          <w:szCs w:val="24"/>
        </w:rPr>
        <w:t>)</w:t>
      </w:r>
      <w:r w:rsidR="00807C64">
        <w:rPr>
          <w:rFonts w:ascii="Times New Roman" w:hAnsi="Times New Roman" w:cs="Times New Roman"/>
          <w:sz w:val="24"/>
          <w:szCs w:val="24"/>
        </w:rPr>
        <w:t xml:space="preserve"> были инициированы множественные культурные акции, направленные на поддержку и распространение каталонского языка. Более того, каждый из разработанных Статутов автономии Каталонии уделял особое внимание языку: Статут 1932 года уравнял статусы кастильского и каталонского, признав оба языка официальными на территории региона, Статутом 1979 года </w:t>
      </w:r>
      <w:r w:rsidR="00084D10">
        <w:rPr>
          <w:rFonts w:ascii="Times New Roman" w:hAnsi="Times New Roman" w:cs="Times New Roman"/>
          <w:sz w:val="24"/>
          <w:szCs w:val="24"/>
        </w:rPr>
        <w:t xml:space="preserve">каталонский был признан «собственным» языком Каталонии, а Статут 2006 года в </w:t>
      </w:r>
      <w:r w:rsidR="00A14C8A">
        <w:rPr>
          <w:rFonts w:ascii="Times New Roman" w:hAnsi="Times New Roman" w:cs="Times New Roman"/>
          <w:sz w:val="24"/>
          <w:szCs w:val="24"/>
        </w:rPr>
        <w:t>С</w:t>
      </w:r>
      <w:r w:rsidR="00084D10">
        <w:rPr>
          <w:rFonts w:ascii="Times New Roman" w:hAnsi="Times New Roman" w:cs="Times New Roman"/>
          <w:sz w:val="24"/>
          <w:szCs w:val="24"/>
        </w:rPr>
        <w:t xml:space="preserve">татье 6 предполагал обязательность каталонского языка и </w:t>
      </w:r>
      <w:r w:rsidR="00A14C8A">
        <w:rPr>
          <w:rFonts w:ascii="Times New Roman" w:hAnsi="Times New Roman" w:cs="Times New Roman"/>
          <w:sz w:val="24"/>
          <w:szCs w:val="24"/>
        </w:rPr>
        <w:t xml:space="preserve">его </w:t>
      </w:r>
      <w:r w:rsidR="00084D10">
        <w:rPr>
          <w:rFonts w:ascii="Times New Roman" w:hAnsi="Times New Roman" w:cs="Times New Roman"/>
          <w:sz w:val="24"/>
          <w:szCs w:val="24"/>
        </w:rPr>
        <w:t>использование</w:t>
      </w:r>
      <w:r w:rsidR="00A14C8A">
        <w:rPr>
          <w:rFonts w:ascii="Times New Roman" w:hAnsi="Times New Roman" w:cs="Times New Roman"/>
          <w:sz w:val="24"/>
          <w:szCs w:val="24"/>
        </w:rPr>
        <w:t xml:space="preserve"> </w:t>
      </w:r>
      <w:r w:rsidR="00084D10">
        <w:rPr>
          <w:rFonts w:ascii="Times New Roman" w:hAnsi="Times New Roman" w:cs="Times New Roman"/>
          <w:sz w:val="24"/>
          <w:szCs w:val="24"/>
        </w:rPr>
        <w:t>в институтах Европейского союза, однако данная статья была признана неконституционной по решению Конституционного суда Испании в 2010 году</w:t>
      </w:r>
      <w:r w:rsidR="00084D10">
        <w:rPr>
          <w:rStyle w:val="a5"/>
          <w:rFonts w:ascii="Times New Roman" w:hAnsi="Times New Roman" w:cs="Times New Roman"/>
          <w:sz w:val="24"/>
          <w:szCs w:val="24"/>
        </w:rPr>
        <w:footnoteReference w:id="101"/>
      </w:r>
      <w:r w:rsidR="00084D10">
        <w:rPr>
          <w:rFonts w:ascii="Times New Roman" w:hAnsi="Times New Roman" w:cs="Times New Roman"/>
          <w:sz w:val="24"/>
          <w:szCs w:val="24"/>
        </w:rPr>
        <w:t xml:space="preserve">. </w:t>
      </w:r>
    </w:p>
    <w:p w14:paraId="130CDA19" w14:textId="177DEE28" w:rsidR="00A15BE4" w:rsidRDefault="00885EC0" w:rsidP="00084D1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084D10">
        <w:rPr>
          <w:rFonts w:ascii="Times New Roman" w:hAnsi="Times New Roman" w:cs="Times New Roman"/>
          <w:sz w:val="24"/>
          <w:szCs w:val="24"/>
        </w:rPr>
        <w:t xml:space="preserve"> Шотландии</w:t>
      </w:r>
      <w:r>
        <w:rPr>
          <w:rFonts w:ascii="Times New Roman" w:hAnsi="Times New Roman" w:cs="Times New Roman"/>
          <w:sz w:val="24"/>
          <w:szCs w:val="24"/>
        </w:rPr>
        <w:t xml:space="preserve">, хотя наряду с английским </w:t>
      </w:r>
      <w:r w:rsidR="00A14C8A">
        <w:rPr>
          <w:rFonts w:ascii="Times New Roman" w:hAnsi="Times New Roman" w:cs="Times New Roman"/>
          <w:sz w:val="24"/>
          <w:szCs w:val="24"/>
        </w:rPr>
        <w:t xml:space="preserve">официальный </w:t>
      </w:r>
      <w:r>
        <w:rPr>
          <w:rFonts w:ascii="Times New Roman" w:hAnsi="Times New Roman" w:cs="Times New Roman"/>
          <w:sz w:val="24"/>
          <w:szCs w:val="24"/>
        </w:rPr>
        <w:t xml:space="preserve">статус имеют языки гэльский и </w:t>
      </w:r>
      <w:proofErr w:type="spellStart"/>
      <w:r>
        <w:rPr>
          <w:rFonts w:ascii="Times New Roman" w:hAnsi="Times New Roman" w:cs="Times New Roman"/>
          <w:sz w:val="24"/>
          <w:szCs w:val="24"/>
        </w:rPr>
        <w:t>скотс</w:t>
      </w:r>
      <w:proofErr w:type="spellEnd"/>
      <w:r>
        <w:rPr>
          <w:rFonts w:ascii="Times New Roman" w:hAnsi="Times New Roman" w:cs="Times New Roman"/>
          <w:sz w:val="24"/>
          <w:szCs w:val="24"/>
        </w:rPr>
        <w:t>, национализм не имел и не имеет выраженного языкового характера. Важными культурными составляющими шотландской идентичности являются национальн</w:t>
      </w:r>
      <w:r w:rsidR="00A14C8A">
        <w:rPr>
          <w:rFonts w:ascii="Times New Roman" w:hAnsi="Times New Roman" w:cs="Times New Roman"/>
          <w:sz w:val="24"/>
          <w:szCs w:val="24"/>
        </w:rPr>
        <w:t>ые</w:t>
      </w:r>
      <w:r>
        <w:rPr>
          <w:rFonts w:ascii="Times New Roman" w:hAnsi="Times New Roman" w:cs="Times New Roman"/>
          <w:sz w:val="24"/>
          <w:szCs w:val="24"/>
        </w:rPr>
        <w:t xml:space="preserve"> литература и музыка. Произведения всемирно известных Роберта Бёрнса и Вальтера Скотта, воспевающи</w:t>
      </w:r>
      <w:r w:rsidR="00A14C8A">
        <w:rPr>
          <w:rFonts w:ascii="Times New Roman" w:hAnsi="Times New Roman" w:cs="Times New Roman"/>
          <w:sz w:val="24"/>
          <w:szCs w:val="24"/>
        </w:rPr>
        <w:t>х</w:t>
      </w:r>
      <w:r>
        <w:rPr>
          <w:rFonts w:ascii="Times New Roman" w:hAnsi="Times New Roman" w:cs="Times New Roman"/>
          <w:sz w:val="24"/>
          <w:szCs w:val="24"/>
        </w:rPr>
        <w:t xml:space="preserve"> национальных героев и национальную самобытность Шотландии, во многом содействовали укреплению коллективной идентичности и образа «мы». Важную роль в формировании </w:t>
      </w:r>
      <w:r w:rsidR="008066D6">
        <w:rPr>
          <w:rFonts w:ascii="Times New Roman" w:hAnsi="Times New Roman" w:cs="Times New Roman"/>
          <w:sz w:val="24"/>
          <w:szCs w:val="24"/>
        </w:rPr>
        <w:t>шотландской идентичности сыграли такие символы, как тартан и волынка, запрет которых в 1746 года лишь усилил их значение</w:t>
      </w:r>
      <w:r w:rsidR="008066D6">
        <w:rPr>
          <w:rStyle w:val="a5"/>
          <w:rFonts w:ascii="Times New Roman" w:hAnsi="Times New Roman" w:cs="Times New Roman"/>
          <w:sz w:val="24"/>
          <w:szCs w:val="24"/>
        </w:rPr>
        <w:footnoteReference w:id="102"/>
      </w:r>
      <w:r w:rsidR="008066D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F04758B" w14:textId="2AE8AC0D" w:rsidR="008066D6" w:rsidRDefault="008066D6" w:rsidP="00084D10">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том, что касается экономического развития регионов и влияние экономики на конструирование национализма, можно также выделить ряд сходств и отличий. </w:t>
      </w:r>
      <w:r w:rsidR="00634340">
        <w:rPr>
          <w:rFonts w:ascii="Times New Roman" w:hAnsi="Times New Roman" w:cs="Times New Roman"/>
          <w:sz w:val="24"/>
          <w:szCs w:val="24"/>
        </w:rPr>
        <w:t>Первое сходство заключается в том, что, войдя в состав более крупных государств, и Шотландия, и Каталония начали активный экономический рост. Шотландия стала центром тяжелой промышленности Британской империи и поставляла продукци</w:t>
      </w:r>
      <w:r w:rsidR="00FE0B06">
        <w:rPr>
          <w:rFonts w:ascii="Times New Roman" w:hAnsi="Times New Roman" w:cs="Times New Roman"/>
          <w:sz w:val="24"/>
          <w:szCs w:val="24"/>
        </w:rPr>
        <w:t>ю</w:t>
      </w:r>
      <w:r w:rsidR="00634340">
        <w:rPr>
          <w:rFonts w:ascii="Times New Roman" w:hAnsi="Times New Roman" w:cs="Times New Roman"/>
          <w:sz w:val="24"/>
          <w:szCs w:val="24"/>
        </w:rPr>
        <w:t xml:space="preserve"> во множественные колонии. Каталония, войдя в состав Испании, также смогла воспользоваться возможностями испанской колониальной империи и поставлять свою продукцию за океан, что способствовала быстрому росту экономики региона</w:t>
      </w:r>
      <w:r w:rsidR="00634340">
        <w:rPr>
          <w:rStyle w:val="a5"/>
          <w:rFonts w:ascii="Times New Roman" w:hAnsi="Times New Roman" w:cs="Times New Roman"/>
          <w:sz w:val="24"/>
          <w:szCs w:val="24"/>
        </w:rPr>
        <w:footnoteReference w:id="103"/>
      </w:r>
      <w:r w:rsidR="00634340">
        <w:rPr>
          <w:rFonts w:ascii="Times New Roman" w:hAnsi="Times New Roman" w:cs="Times New Roman"/>
          <w:sz w:val="24"/>
          <w:szCs w:val="24"/>
        </w:rPr>
        <w:t xml:space="preserve">. </w:t>
      </w:r>
    </w:p>
    <w:p w14:paraId="683051C2" w14:textId="5EED719C" w:rsidR="00B850D5" w:rsidRDefault="000F756C" w:rsidP="00C711CF">
      <w:pPr>
        <w:spacing w:after="20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Следующее сходство заключается в том, что сегодня и Каталония, и Шотландия являются экономически более развитыми по сравнению с другими регионами </w:t>
      </w:r>
      <w:r w:rsidR="00A45255">
        <w:rPr>
          <w:rFonts w:ascii="Times New Roman" w:hAnsi="Times New Roman" w:cs="Times New Roman"/>
          <w:sz w:val="24"/>
          <w:szCs w:val="24"/>
        </w:rPr>
        <w:t>Испании и Великобритании соответственно. Оба региона имеют диверсифицированную промышленность, масштабные наукоемкие отрасли: Каталония наряду с сельскохозяйственной продукцией экспортирует современные компьютеры и программное обеспечение</w:t>
      </w:r>
      <w:r w:rsidR="00A14C8A">
        <w:rPr>
          <w:rFonts w:ascii="Times New Roman" w:hAnsi="Times New Roman" w:cs="Times New Roman"/>
          <w:sz w:val="24"/>
          <w:szCs w:val="24"/>
        </w:rPr>
        <w:t>;</w:t>
      </w:r>
      <w:r w:rsidR="00A45255">
        <w:rPr>
          <w:rFonts w:ascii="Times New Roman" w:hAnsi="Times New Roman" w:cs="Times New Roman"/>
          <w:sz w:val="24"/>
          <w:szCs w:val="24"/>
        </w:rPr>
        <w:t xml:space="preserve"> Шотландия производит компьютерные игры, финансовые и био</w:t>
      </w:r>
      <w:r w:rsidR="00FE0B06">
        <w:rPr>
          <w:rFonts w:ascii="Times New Roman" w:hAnsi="Times New Roman" w:cs="Times New Roman"/>
          <w:sz w:val="24"/>
          <w:szCs w:val="24"/>
        </w:rPr>
        <w:t>логические</w:t>
      </w:r>
      <w:r w:rsidR="00A45255">
        <w:rPr>
          <w:rFonts w:ascii="Times New Roman" w:hAnsi="Times New Roman" w:cs="Times New Roman"/>
          <w:sz w:val="24"/>
          <w:szCs w:val="24"/>
        </w:rPr>
        <w:t xml:space="preserve"> технологии, активно использует возобновляемые источники энергии наряду с добычей нефти и газа на шельфе Северного моря. </w:t>
      </w:r>
      <w:r w:rsidR="00AF4C92">
        <w:rPr>
          <w:rFonts w:ascii="Times New Roman" w:hAnsi="Times New Roman" w:cs="Times New Roman"/>
          <w:sz w:val="24"/>
          <w:szCs w:val="24"/>
        </w:rPr>
        <w:t>Оба региона также имеют высокий ВВП на душу населения, сопоставимый с общенациональным: ВВП на душу населения Каталонии превышает аналогичный показатель Испании (</w:t>
      </w:r>
      <w:r w:rsidR="00AF4C92" w:rsidRPr="004C27B7">
        <w:rPr>
          <w:rFonts w:ascii="Times New Roman" w:hAnsi="Times New Roman" w:cs="Times New Roman"/>
          <w:sz w:val="24"/>
          <w:szCs w:val="24"/>
        </w:rPr>
        <w:t>€</w:t>
      </w:r>
      <w:r w:rsidR="00AF4C92">
        <w:rPr>
          <w:rFonts w:ascii="Times New Roman" w:hAnsi="Times New Roman" w:cs="Times New Roman"/>
          <w:sz w:val="24"/>
          <w:szCs w:val="24"/>
        </w:rPr>
        <w:t xml:space="preserve">32,877 Каталонии против </w:t>
      </w:r>
      <w:r w:rsidR="00AF4C92" w:rsidRPr="004C27B7">
        <w:rPr>
          <w:rFonts w:ascii="Times New Roman" w:hAnsi="Times New Roman" w:cs="Times New Roman"/>
          <w:sz w:val="24"/>
          <w:szCs w:val="24"/>
        </w:rPr>
        <w:t>€</w:t>
      </w:r>
      <w:r w:rsidR="00AF4C92">
        <w:rPr>
          <w:rFonts w:ascii="Times New Roman" w:hAnsi="Times New Roman" w:cs="Times New Roman"/>
          <w:sz w:val="24"/>
          <w:szCs w:val="24"/>
        </w:rPr>
        <w:t>25,063 в 2018 году</w:t>
      </w:r>
      <w:r w:rsidR="002016B0">
        <w:rPr>
          <w:rFonts w:ascii="Times New Roman" w:hAnsi="Times New Roman" w:cs="Times New Roman"/>
          <w:sz w:val="24"/>
          <w:szCs w:val="24"/>
        </w:rPr>
        <w:t>)</w:t>
      </w:r>
      <w:r w:rsidR="00AF4C92">
        <w:rPr>
          <w:rFonts w:ascii="Times New Roman" w:hAnsi="Times New Roman" w:cs="Times New Roman"/>
          <w:sz w:val="24"/>
          <w:szCs w:val="24"/>
        </w:rPr>
        <w:t>, ВВП на душу населения Шотландии лишь немного отстает об общегосударственного (</w:t>
      </w:r>
      <w:r w:rsidR="00AF4C92" w:rsidRPr="00347AB2">
        <w:rPr>
          <w:rFonts w:ascii="Times New Roman" w:hAnsi="Times New Roman" w:cs="Times New Roman"/>
          <w:sz w:val="24"/>
          <w:szCs w:val="24"/>
        </w:rPr>
        <w:t>$</w:t>
      </w:r>
      <w:r w:rsidR="00AF4C92">
        <w:rPr>
          <w:rFonts w:ascii="Times New Roman" w:hAnsi="Times New Roman" w:cs="Times New Roman"/>
          <w:sz w:val="24"/>
          <w:szCs w:val="24"/>
        </w:rPr>
        <w:t xml:space="preserve">38603 против </w:t>
      </w:r>
      <w:r w:rsidR="00AF4C92" w:rsidRPr="00347AB2">
        <w:rPr>
          <w:rFonts w:ascii="Times New Roman" w:hAnsi="Times New Roman" w:cs="Times New Roman"/>
          <w:sz w:val="24"/>
          <w:szCs w:val="24"/>
        </w:rPr>
        <w:t>$</w:t>
      </w:r>
      <w:r w:rsidR="00AF4C92">
        <w:rPr>
          <w:rFonts w:ascii="Times New Roman" w:hAnsi="Times New Roman" w:cs="Times New Roman"/>
          <w:sz w:val="24"/>
          <w:szCs w:val="24"/>
        </w:rPr>
        <w:t>42943 в 2018 году</w:t>
      </w:r>
      <w:r w:rsidR="00AF4C92">
        <w:rPr>
          <w:rStyle w:val="a5"/>
          <w:rFonts w:ascii="Times New Roman" w:hAnsi="Times New Roman" w:cs="Times New Roman"/>
          <w:sz w:val="24"/>
          <w:szCs w:val="24"/>
        </w:rPr>
        <w:footnoteReference w:id="104"/>
      </w:r>
      <w:r w:rsidR="00AF4C92">
        <w:rPr>
          <w:rFonts w:ascii="Times New Roman" w:hAnsi="Times New Roman" w:cs="Times New Roman"/>
          <w:sz w:val="24"/>
          <w:szCs w:val="24"/>
        </w:rPr>
        <w:t>).</w:t>
      </w:r>
    </w:p>
    <w:p w14:paraId="731D424B" w14:textId="11FD7B64" w:rsidR="00A45255" w:rsidRDefault="00AE4086"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Еще одним сходством является то, что Каталония и Шотландия имеют серьезные разногласия с центральн</w:t>
      </w:r>
      <w:r w:rsidR="003B688B">
        <w:rPr>
          <w:rFonts w:ascii="Times New Roman" w:hAnsi="Times New Roman" w:cs="Times New Roman"/>
          <w:sz w:val="24"/>
          <w:szCs w:val="24"/>
        </w:rPr>
        <w:t>ыми</w:t>
      </w:r>
      <w:r>
        <w:rPr>
          <w:rFonts w:ascii="Times New Roman" w:hAnsi="Times New Roman" w:cs="Times New Roman"/>
          <w:sz w:val="24"/>
          <w:szCs w:val="24"/>
        </w:rPr>
        <w:t xml:space="preserve"> власт</w:t>
      </w:r>
      <w:r w:rsidR="003B688B">
        <w:rPr>
          <w:rFonts w:ascii="Times New Roman" w:hAnsi="Times New Roman" w:cs="Times New Roman"/>
          <w:sz w:val="24"/>
          <w:szCs w:val="24"/>
        </w:rPr>
        <w:t>ями</w:t>
      </w:r>
      <w:r>
        <w:rPr>
          <w:rFonts w:ascii="Times New Roman" w:hAnsi="Times New Roman" w:cs="Times New Roman"/>
          <w:sz w:val="24"/>
          <w:szCs w:val="24"/>
        </w:rPr>
        <w:t xml:space="preserve"> в том, что касается проводимых </w:t>
      </w:r>
      <w:r w:rsidR="00FE0B06">
        <w:rPr>
          <w:rFonts w:ascii="Times New Roman" w:hAnsi="Times New Roman" w:cs="Times New Roman"/>
          <w:sz w:val="24"/>
          <w:szCs w:val="24"/>
        </w:rPr>
        <w:t>последними</w:t>
      </w:r>
      <w:r>
        <w:rPr>
          <w:rFonts w:ascii="Times New Roman" w:hAnsi="Times New Roman" w:cs="Times New Roman"/>
          <w:sz w:val="24"/>
          <w:szCs w:val="24"/>
        </w:rPr>
        <w:t xml:space="preserve"> экономических политик. </w:t>
      </w:r>
      <w:r w:rsidR="003B688B">
        <w:rPr>
          <w:rFonts w:ascii="Times New Roman" w:hAnsi="Times New Roman" w:cs="Times New Roman"/>
          <w:sz w:val="24"/>
          <w:szCs w:val="24"/>
        </w:rPr>
        <w:t xml:space="preserve">Каталония, во-первых, недовольна получаемым из центра </w:t>
      </w:r>
      <w:r w:rsidR="003B688B">
        <w:rPr>
          <w:rFonts w:ascii="Times New Roman" w:hAnsi="Times New Roman" w:cs="Times New Roman"/>
          <w:sz w:val="24"/>
          <w:szCs w:val="24"/>
        </w:rPr>
        <w:lastRenderedPageBreak/>
        <w:t xml:space="preserve">объемом финансирования, который, по мнению региональных властей, является несоразмерным объему переведенных в центр средств; а, во-вторых, стремится к автономизации системы налогообложения в регионе, в чем не раз получала отказ от центрального правительства. Предметом разногласий </w:t>
      </w:r>
      <w:r w:rsidR="00CF4DE9">
        <w:rPr>
          <w:rFonts w:ascii="Times New Roman" w:hAnsi="Times New Roman" w:cs="Times New Roman"/>
          <w:sz w:val="24"/>
          <w:szCs w:val="24"/>
        </w:rPr>
        <w:t>Эдинбурга и Лондона</w:t>
      </w:r>
      <w:r w:rsidR="003B688B">
        <w:rPr>
          <w:rFonts w:ascii="Times New Roman" w:hAnsi="Times New Roman" w:cs="Times New Roman"/>
          <w:sz w:val="24"/>
          <w:szCs w:val="24"/>
        </w:rPr>
        <w:t xml:space="preserve"> является социальная политика: имея сильные левые настроения, </w:t>
      </w:r>
      <w:r w:rsidR="00CF4DE9">
        <w:rPr>
          <w:rFonts w:ascii="Times New Roman" w:hAnsi="Times New Roman" w:cs="Times New Roman"/>
          <w:sz w:val="24"/>
          <w:szCs w:val="24"/>
        </w:rPr>
        <w:t>Эдинбург</w:t>
      </w:r>
      <w:r w:rsidR="003B688B">
        <w:rPr>
          <w:rFonts w:ascii="Times New Roman" w:hAnsi="Times New Roman" w:cs="Times New Roman"/>
          <w:sz w:val="24"/>
          <w:szCs w:val="24"/>
        </w:rPr>
        <w:t xml:space="preserve"> настаивает на предоставлении больших социальных гарантий населению, с чем не соглашается центральная власть</w:t>
      </w:r>
      <w:r w:rsidR="003B688B">
        <w:rPr>
          <w:rStyle w:val="a5"/>
          <w:rFonts w:ascii="Times New Roman" w:hAnsi="Times New Roman" w:cs="Times New Roman"/>
          <w:sz w:val="24"/>
          <w:szCs w:val="24"/>
        </w:rPr>
        <w:footnoteReference w:id="105"/>
      </w:r>
      <w:r w:rsidR="003B688B">
        <w:rPr>
          <w:rFonts w:ascii="Times New Roman" w:hAnsi="Times New Roman" w:cs="Times New Roman"/>
          <w:sz w:val="24"/>
          <w:szCs w:val="24"/>
        </w:rPr>
        <w:t>.</w:t>
      </w:r>
    </w:p>
    <w:p w14:paraId="6D0F6C63" w14:textId="04B23863" w:rsidR="003B688B" w:rsidRDefault="003B688B"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2F29E8">
        <w:rPr>
          <w:rFonts w:ascii="Times New Roman" w:hAnsi="Times New Roman" w:cs="Times New Roman"/>
          <w:sz w:val="24"/>
          <w:szCs w:val="24"/>
        </w:rPr>
        <w:t xml:space="preserve"> процессы становления национальных идентичностей Каталонии и Шотландии во многом схожи. Прежде всего, и каталонский, и шотландский национализмы имеют историко-культурные характеры и конструируются на базе исторической памяти независимости. Оба региона в ходе истории вошли в состав более крупных государств, а их собственные органы управления и прочие особенности были ликвидированы. И в Каталонии, и в Шотландии на какое-то время были запрещены их важнейшие культурные символы, а именно каталонский язык, тартан и волынка, что лишь укрепило их национальные идентичности и дихотомию «мы – они» по отношению к центральным властям. Важным сходством также является тот факт, что оба региона имеют наиболее развитые экономики по стране с соразмерным или даже превышающим ВВП на душу населения, а также некоторые разногласия с центральными властями в отношении проведения экономических политик, что укрепляет национальную идентичность и антигосударственную политическую риторику сепаратистов, использующих экономические </w:t>
      </w:r>
      <w:r w:rsidR="006A0AA8">
        <w:rPr>
          <w:rFonts w:ascii="Times New Roman" w:hAnsi="Times New Roman" w:cs="Times New Roman"/>
          <w:sz w:val="24"/>
          <w:szCs w:val="24"/>
        </w:rPr>
        <w:t>споры в качестве обоснования необходимости сецессии.</w:t>
      </w:r>
    </w:p>
    <w:p w14:paraId="1F62CC7E" w14:textId="549486AC" w:rsidR="006A0AA8" w:rsidRDefault="006A0AA8"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множество сходств, можно наблюдать ряд различий. Во-первых, это касается основы культурной составляющей национальных идентичностей регионов: в то время как каталонская идентичность базируется в первую очередь на национальном языке, шотландская самобытность сконструирована на основе музыкальных и литературных элементов, а также национального костюма тартана. Во-вторых, к различиям можно отнести то, когда регионы стали стремиться к возвращению автономных функций: если Каталония добилась первого Статута автономии еще 1932 году, Шотландия добилась восстановления Парламента лишь в 1999 году.</w:t>
      </w:r>
    </w:p>
    <w:p w14:paraId="4429F200" w14:textId="44662271" w:rsidR="006A0AA8" w:rsidRDefault="006A0AA8"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Однако главное сходство между регионами состоит в том, что на данном этапе и в Шотландии, и в Каталонии имеют место сильные сепаратистские настроения, лидеры которых добились проведения референдумов о независимости регионов в 2014 и 2017 годах соответственно. О том, как</w:t>
      </w:r>
      <w:r w:rsidR="00683BFD">
        <w:rPr>
          <w:rFonts w:ascii="Times New Roman" w:hAnsi="Times New Roman" w:cs="Times New Roman"/>
          <w:sz w:val="24"/>
          <w:szCs w:val="24"/>
        </w:rPr>
        <w:t xml:space="preserve">ую природу имели </w:t>
      </w:r>
      <w:r>
        <w:rPr>
          <w:rFonts w:ascii="Times New Roman" w:hAnsi="Times New Roman" w:cs="Times New Roman"/>
          <w:sz w:val="24"/>
          <w:szCs w:val="24"/>
        </w:rPr>
        <w:t xml:space="preserve">референдумы </w:t>
      </w:r>
      <w:r w:rsidR="00683BFD">
        <w:rPr>
          <w:rFonts w:ascii="Times New Roman" w:hAnsi="Times New Roman" w:cs="Times New Roman"/>
          <w:sz w:val="24"/>
          <w:szCs w:val="24"/>
        </w:rPr>
        <w:t xml:space="preserve">и как они </w:t>
      </w:r>
      <w:r>
        <w:rPr>
          <w:rFonts w:ascii="Times New Roman" w:hAnsi="Times New Roman" w:cs="Times New Roman"/>
          <w:sz w:val="24"/>
          <w:szCs w:val="24"/>
        </w:rPr>
        <w:t>повлияли на текущие ситуации в регионах</w:t>
      </w:r>
      <w:r w:rsidR="00683BFD">
        <w:rPr>
          <w:rFonts w:ascii="Times New Roman" w:hAnsi="Times New Roman" w:cs="Times New Roman"/>
          <w:sz w:val="24"/>
          <w:szCs w:val="24"/>
        </w:rPr>
        <w:t>, речь пойдет в следующей главе настоящего исследования.</w:t>
      </w:r>
    </w:p>
    <w:p w14:paraId="1D442690" w14:textId="5A883029" w:rsidR="00280353" w:rsidRDefault="00280353" w:rsidP="003B688B">
      <w:pPr>
        <w:tabs>
          <w:tab w:val="left" w:pos="7236"/>
        </w:tabs>
        <w:spacing w:after="200" w:line="360" w:lineRule="auto"/>
        <w:ind w:firstLine="709"/>
        <w:jc w:val="both"/>
        <w:rPr>
          <w:rFonts w:ascii="Times New Roman" w:hAnsi="Times New Roman" w:cs="Times New Roman"/>
          <w:sz w:val="24"/>
          <w:szCs w:val="24"/>
        </w:rPr>
      </w:pPr>
    </w:p>
    <w:p w14:paraId="4C7B561E" w14:textId="77777777" w:rsidR="007C6DE4" w:rsidRDefault="007C6DE4">
      <w:pPr>
        <w:rPr>
          <w:rFonts w:ascii="Times New Roman" w:hAnsi="Times New Roman" w:cs="Times New Roman"/>
          <w:b/>
          <w:bCs/>
          <w:sz w:val="24"/>
          <w:szCs w:val="24"/>
        </w:rPr>
      </w:pPr>
      <w:r>
        <w:rPr>
          <w:rFonts w:ascii="Times New Roman" w:hAnsi="Times New Roman" w:cs="Times New Roman"/>
          <w:b/>
          <w:bCs/>
          <w:sz w:val="24"/>
          <w:szCs w:val="24"/>
        </w:rPr>
        <w:br w:type="page"/>
      </w:r>
    </w:p>
    <w:p w14:paraId="35AC8A88" w14:textId="72233A2A" w:rsidR="00280353" w:rsidRPr="007C6DE4" w:rsidRDefault="00280353" w:rsidP="007C6DE4">
      <w:pPr>
        <w:pStyle w:val="1"/>
        <w:spacing w:before="0" w:after="200" w:line="360" w:lineRule="auto"/>
        <w:jc w:val="center"/>
        <w:rPr>
          <w:rFonts w:ascii="Times New Roman" w:hAnsi="Times New Roman" w:cs="Times New Roman"/>
          <w:b/>
          <w:bCs/>
          <w:color w:val="auto"/>
          <w:sz w:val="24"/>
          <w:szCs w:val="24"/>
        </w:rPr>
      </w:pPr>
      <w:bookmarkStart w:id="71" w:name="_Toc42045435"/>
      <w:r w:rsidRPr="007C6DE4">
        <w:rPr>
          <w:rFonts w:ascii="Times New Roman" w:hAnsi="Times New Roman" w:cs="Times New Roman"/>
          <w:b/>
          <w:bCs/>
          <w:color w:val="auto"/>
          <w:sz w:val="24"/>
          <w:szCs w:val="24"/>
        </w:rPr>
        <w:lastRenderedPageBreak/>
        <w:t xml:space="preserve">Глава 3. Компаративный анализ реализации референдумов о независимости в Шотландии и Каталонии и их влияние на </w:t>
      </w:r>
      <w:r w:rsidR="009E603B" w:rsidRPr="007C6DE4">
        <w:rPr>
          <w:rFonts w:ascii="Times New Roman" w:hAnsi="Times New Roman" w:cs="Times New Roman"/>
          <w:b/>
          <w:bCs/>
          <w:color w:val="auto"/>
          <w:sz w:val="24"/>
          <w:szCs w:val="24"/>
        </w:rPr>
        <w:t>отношения регионов с центром</w:t>
      </w:r>
      <w:bookmarkEnd w:id="71"/>
    </w:p>
    <w:p w14:paraId="1DB2DEE7" w14:textId="06F1D065" w:rsidR="003B2F23" w:rsidRDefault="003B2F23"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глава представляет анализ процесса подготовки, проведения референдумов о независимости в Шотландии и Каталонии в 2014 и 2017 годах соответственно, а также анализ оказанного ими влияния на последующее развитие регион</w:t>
      </w:r>
      <w:r w:rsidR="00CF4DE9">
        <w:rPr>
          <w:rFonts w:ascii="Times New Roman" w:hAnsi="Times New Roman" w:cs="Times New Roman"/>
          <w:sz w:val="24"/>
          <w:szCs w:val="24"/>
        </w:rPr>
        <w:t>ов</w:t>
      </w:r>
      <w:r>
        <w:rPr>
          <w:rFonts w:ascii="Times New Roman" w:hAnsi="Times New Roman" w:cs="Times New Roman"/>
          <w:sz w:val="24"/>
          <w:szCs w:val="24"/>
        </w:rPr>
        <w:t xml:space="preserve">. Глава состоит из трех параграфов. Первый параграф рассматривает процесс становления сепаратистского движения в Каталонии, проведение референдума о независимости в 2017 году и его влияние на современный статус региона. Во втором параграфе анализируется процесс деволюции Шотландии, частью которого стал референдум 2014 года, а также </w:t>
      </w:r>
      <w:r w:rsidR="007835BE">
        <w:rPr>
          <w:rFonts w:ascii="Times New Roman" w:hAnsi="Times New Roman" w:cs="Times New Roman"/>
          <w:sz w:val="24"/>
          <w:szCs w:val="24"/>
        </w:rPr>
        <w:t xml:space="preserve">рассматриваются последствия референдума и </w:t>
      </w:r>
      <w:r w:rsidR="00CF4DE9">
        <w:rPr>
          <w:rFonts w:ascii="Times New Roman" w:hAnsi="Times New Roman" w:cs="Times New Roman"/>
          <w:sz w:val="24"/>
          <w:szCs w:val="24"/>
        </w:rPr>
        <w:t xml:space="preserve">его влияние на </w:t>
      </w:r>
      <w:r w:rsidR="007835BE">
        <w:rPr>
          <w:rFonts w:ascii="Times New Roman" w:hAnsi="Times New Roman" w:cs="Times New Roman"/>
          <w:sz w:val="24"/>
          <w:szCs w:val="24"/>
        </w:rPr>
        <w:t>текущ</w:t>
      </w:r>
      <w:r w:rsidR="00CF4DE9">
        <w:rPr>
          <w:rFonts w:ascii="Times New Roman" w:hAnsi="Times New Roman" w:cs="Times New Roman"/>
          <w:sz w:val="24"/>
          <w:szCs w:val="24"/>
        </w:rPr>
        <w:t>ую</w:t>
      </w:r>
      <w:r w:rsidR="007835BE">
        <w:rPr>
          <w:rFonts w:ascii="Times New Roman" w:hAnsi="Times New Roman" w:cs="Times New Roman"/>
          <w:sz w:val="24"/>
          <w:szCs w:val="24"/>
        </w:rPr>
        <w:t xml:space="preserve"> ситуаци</w:t>
      </w:r>
      <w:r w:rsidR="00CF4DE9">
        <w:rPr>
          <w:rFonts w:ascii="Times New Roman" w:hAnsi="Times New Roman" w:cs="Times New Roman"/>
          <w:sz w:val="24"/>
          <w:szCs w:val="24"/>
        </w:rPr>
        <w:t>ю</w:t>
      </w:r>
      <w:r w:rsidR="007835BE">
        <w:rPr>
          <w:rFonts w:ascii="Times New Roman" w:hAnsi="Times New Roman" w:cs="Times New Roman"/>
          <w:sz w:val="24"/>
          <w:szCs w:val="24"/>
        </w:rPr>
        <w:t xml:space="preserve"> в регионе. Наконец, третий параграф представляет собой сравнение референдумов Шотландии и Каталонии 2014 и 2017 годов соответственно, а также содержит прогноз о будущем развитии рассматриваемых сепаратистских регионов. </w:t>
      </w:r>
    </w:p>
    <w:p w14:paraId="74B72D16" w14:textId="77777777" w:rsidR="007C6DE4" w:rsidRPr="003B2F23" w:rsidRDefault="007C6DE4" w:rsidP="003B688B">
      <w:pPr>
        <w:tabs>
          <w:tab w:val="left" w:pos="7236"/>
        </w:tabs>
        <w:spacing w:after="200" w:line="360" w:lineRule="auto"/>
        <w:ind w:firstLine="709"/>
        <w:jc w:val="both"/>
        <w:rPr>
          <w:rFonts w:ascii="Times New Roman" w:hAnsi="Times New Roman" w:cs="Times New Roman"/>
          <w:sz w:val="24"/>
          <w:szCs w:val="24"/>
        </w:rPr>
      </w:pPr>
    </w:p>
    <w:p w14:paraId="78EF02C6" w14:textId="77777777" w:rsidR="009E603B" w:rsidRPr="007C6DE4" w:rsidRDefault="009E603B" w:rsidP="007C6DE4">
      <w:pPr>
        <w:pStyle w:val="2"/>
        <w:spacing w:before="0" w:after="200" w:line="360" w:lineRule="auto"/>
        <w:jc w:val="center"/>
        <w:rPr>
          <w:rFonts w:ascii="Times New Roman" w:hAnsi="Times New Roman" w:cs="Times New Roman"/>
          <w:b/>
          <w:bCs/>
          <w:color w:val="auto"/>
          <w:sz w:val="24"/>
          <w:szCs w:val="24"/>
        </w:rPr>
      </w:pPr>
      <w:bookmarkStart w:id="72" w:name="_Toc42045436"/>
      <w:r w:rsidRPr="007C6DE4">
        <w:rPr>
          <w:rFonts w:ascii="Times New Roman" w:hAnsi="Times New Roman" w:cs="Times New Roman"/>
          <w:b/>
          <w:bCs/>
          <w:color w:val="auto"/>
          <w:sz w:val="24"/>
          <w:szCs w:val="24"/>
        </w:rPr>
        <w:t>3.1 Переход Каталонии от регионализма к сепаратизму и влияние референдума о независимости 2017 года на статус и текущее положение дел в регионе</w:t>
      </w:r>
      <w:bookmarkEnd w:id="72"/>
    </w:p>
    <w:p w14:paraId="0BEF5DD2" w14:textId="5511CC12" w:rsidR="009E603B" w:rsidRDefault="009E603B"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октября 2017 года в Каталонии вопреки предупреждениям центральной власти Королевства Испании прошел незаконный референдум о независимости, на котором </w:t>
      </w:r>
      <w:r w:rsidR="00AD3D8A">
        <w:rPr>
          <w:rFonts w:ascii="Times New Roman" w:hAnsi="Times New Roman" w:cs="Times New Roman"/>
          <w:sz w:val="24"/>
          <w:szCs w:val="24"/>
        </w:rPr>
        <w:t xml:space="preserve">более </w:t>
      </w:r>
      <w:r>
        <w:rPr>
          <w:rFonts w:ascii="Times New Roman" w:hAnsi="Times New Roman" w:cs="Times New Roman"/>
          <w:sz w:val="24"/>
          <w:szCs w:val="24"/>
        </w:rPr>
        <w:t xml:space="preserve">2 млн </w:t>
      </w:r>
      <w:r w:rsidR="00EE55AD">
        <w:rPr>
          <w:rFonts w:ascii="Times New Roman" w:hAnsi="Times New Roman" w:cs="Times New Roman"/>
          <w:sz w:val="24"/>
          <w:szCs w:val="24"/>
        </w:rPr>
        <w:t>жителей региона высказали свое согласие на создание суверенного независимого европейско</w:t>
      </w:r>
      <w:r w:rsidR="006E67B4">
        <w:rPr>
          <w:rFonts w:ascii="Times New Roman" w:hAnsi="Times New Roman" w:cs="Times New Roman"/>
          <w:sz w:val="24"/>
          <w:szCs w:val="24"/>
        </w:rPr>
        <w:t>го</w:t>
      </w:r>
      <w:r w:rsidR="00EE55AD">
        <w:rPr>
          <w:rFonts w:ascii="Times New Roman" w:hAnsi="Times New Roman" w:cs="Times New Roman"/>
          <w:sz w:val="24"/>
          <w:szCs w:val="24"/>
        </w:rPr>
        <w:t xml:space="preserve"> государств</w:t>
      </w:r>
      <w:r w:rsidR="00AD3D8A">
        <w:rPr>
          <w:rFonts w:ascii="Times New Roman" w:hAnsi="Times New Roman" w:cs="Times New Roman"/>
          <w:sz w:val="24"/>
          <w:szCs w:val="24"/>
        </w:rPr>
        <w:t>а</w:t>
      </w:r>
      <w:r w:rsidR="00EE55AD">
        <w:rPr>
          <w:rFonts w:ascii="Times New Roman" w:hAnsi="Times New Roman" w:cs="Times New Roman"/>
          <w:sz w:val="24"/>
          <w:szCs w:val="24"/>
        </w:rPr>
        <w:t xml:space="preserve">. О том, какие события предшествовали проведению референдума, что способствовало принятию данного решения каталонским парламентом и как изменилась жизнь региона после референдума, будет представлено в настоящем параграфе. </w:t>
      </w:r>
    </w:p>
    <w:p w14:paraId="40FDCC2A" w14:textId="718C0DBC" w:rsidR="00EE55AD" w:rsidRDefault="00EE55AD"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было отмечено ранее, Каталония впервые получила Статут автономии в 1932 год</w:t>
      </w:r>
      <w:r w:rsidR="00AD3D8A">
        <w:rPr>
          <w:rFonts w:ascii="Times New Roman" w:hAnsi="Times New Roman" w:cs="Times New Roman"/>
          <w:sz w:val="24"/>
          <w:szCs w:val="24"/>
        </w:rPr>
        <w:t>у</w:t>
      </w:r>
      <w:r>
        <w:rPr>
          <w:rFonts w:ascii="Times New Roman" w:hAnsi="Times New Roman" w:cs="Times New Roman"/>
          <w:sz w:val="24"/>
          <w:szCs w:val="24"/>
        </w:rPr>
        <w:t>, который был отменен в период режима Генерала Франко и восстановлен в 1978 год</w:t>
      </w:r>
      <w:r w:rsidR="006E67B4">
        <w:rPr>
          <w:rFonts w:ascii="Times New Roman" w:hAnsi="Times New Roman" w:cs="Times New Roman"/>
          <w:sz w:val="24"/>
          <w:szCs w:val="24"/>
        </w:rPr>
        <w:t>у</w:t>
      </w:r>
      <w:r>
        <w:rPr>
          <w:rFonts w:ascii="Times New Roman" w:hAnsi="Times New Roman" w:cs="Times New Roman"/>
          <w:sz w:val="24"/>
          <w:szCs w:val="24"/>
        </w:rPr>
        <w:t xml:space="preserve">. Вернув автономию и немного расширив свои полномочия, </w:t>
      </w:r>
      <w:r w:rsidR="00AD3D8A">
        <w:rPr>
          <w:rFonts w:ascii="Times New Roman" w:hAnsi="Times New Roman" w:cs="Times New Roman"/>
          <w:sz w:val="24"/>
          <w:szCs w:val="24"/>
        </w:rPr>
        <w:t xml:space="preserve">власти </w:t>
      </w:r>
      <w:r>
        <w:rPr>
          <w:rFonts w:ascii="Times New Roman" w:hAnsi="Times New Roman" w:cs="Times New Roman"/>
          <w:sz w:val="24"/>
          <w:szCs w:val="24"/>
        </w:rPr>
        <w:t>Каталони</w:t>
      </w:r>
      <w:r w:rsidR="00AD3D8A">
        <w:rPr>
          <w:rFonts w:ascii="Times New Roman" w:hAnsi="Times New Roman" w:cs="Times New Roman"/>
          <w:sz w:val="24"/>
          <w:szCs w:val="24"/>
        </w:rPr>
        <w:t>и на последующие 20 лет обрели спокойствие и</w:t>
      </w:r>
      <w:r>
        <w:rPr>
          <w:rFonts w:ascii="Times New Roman" w:hAnsi="Times New Roman" w:cs="Times New Roman"/>
          <w:sz w:val="24"/>
          <w:szCs w:val="24"/>
        </w:rPr>
        <w:t xml:space="preserve"> </w:t>
      </w:r>
      <w:r w:rsidR="00985BAB">
        <w:rPr>
          <w:rFonts w:ascii="Times New Roman" w:hAnsi="Times New Roman" w:cs="Times New Roman"/>
          <w:sz w:val="24"/>
          <w:szCs w:val="24"/>
        </w:rPr>
        <w:t>сфокусировал</w:t>
      </w:r>
      <w:r w:rsidR="00AD3D8A">
        <w:rPr>
          <w:rFonts w:ascii="Times New Roman" w:hAnsi="Times New Roman" w:cs="Times New Roman"/>
          <w:sz w:val="24"/>
          <w:szCs w:val="24"/>
        </w:rPr>
        <w:t>и</w:t>
      </w:r>
      <w:r w:rsidR="00985BAB">
        <w:rPr>
          <w:rFonts w:ascii="Times New Roman" w:hAnsi="Times New Roman" w:cs="Times New Roman"/>
          <w:sz w:val="24"/>
          <w:szCs w:val="24"/>
        </w:rPr>
        <w:t>сь на улучшени</w:t>
      </w:r>
      <w:r w:rsidR="00AD3D8A">
        <w:rPr>
          <w:rFonts w:ascii="Times New Roman" w:hAnsi="Times New Roman" w:cs="Times New Roman"/>
          <w:sz w:val="24"/>
          <w:szCs w:val="24"/>
        </w:rPr>
        <w:t xml:space="preserve">и </w:t>
      </w:r>
      <w:r w:rsidR="00985BAB">
        <w:rPr>
          <w:rFonts w:ascii="Times New Roman" w:hAnsi="Times New Roman" w:cs="Times New Roman"/>
          <w:sz w:val="24"/>
          <w:szCs w:val="24"/>
        </w:rPr>
        <w:t xml:space="preserve">инфраструктуры, индустрии и экономических показателей. </w:t>
      </w:r>
    </w:p>
    <w:p w14:paraId="28F406DB" w14:textId="3DD3A097" w:rsidR="00AD3D8A" w:rsidRDefault="007208B6"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н</w:t>
      </w:r>
      <w:r w:rsidR="00AD3D8A">
        <w:rPr>
          <w:rFonts w:ascii="Times New Roman" w:hAnsi="Times New Roman" w:cs="Times New Roman"/>
          <w:sz w:val="24"/>
          <w:szCs w:val="24"/>
        </w:rPr>
        <w:t xml:space="preserve">а рубеже </w:t>
      </w:r>
      <w:r w:rsidR="00AD3D8A">
        <w:rPr>
          <w:rFonts w:ascii="Times New Roman" w:hAnsi="Times New Roman" w:cs="Times New Roman"/>
          <w:sz w:val="24"/>
          <w:szCs w:val="24"/>
          <w:lang w:val="en-US"/>
        </w:rPr>
        <w:t>XX</w:t>
      </w:r>
      <w:r w:rsidR="00AD3D8A" w:rsidRPr="00AD3D8A">
        <w:rPr>
          <w:rFonts w:ascii="Times New Roman" w:hAnsi="Times New Roman" w:cs="Times New Roman"/>
          <w:sz w:val="24"/>
          <w:szCs w:val="24"/>
        </w:rPr>
        <w:t>-</w:t>
      </w:r>
      <w:r w:rsidR="00AD3D8A">
        <w:rPr>
          <w:rFonts w:ascii="Times New Roman" w:hAnsi="Times New Roman" w:cs="Times New Roman"/>
          <w:sz w:val="24"/>
          <w:szCs w:val="24"/>
          <w:lang w:val="en-US"/>
        </w:rPr>
        <w:t>XXI</w:t>
      </w:r>
      <w:r w:rsidR="00AD3D8A" w:rsidRPr="00AD3D8A">
        <w:rPr>
          <w:rFonts w:ascii="Times New Roman" w:hAnsi="Times New Roman" w:cs="Times New Roman"/>
          <w:sz w:val="24"/>
          <w:szCs w:val="24"/>
        </w:rPr>
        <w:t xml:space="preserve"> </w:t>
      </w:r>
      <w:r w:rsidR="00AD3D8A">
        <w:rPr>
          <w:rFonts w:ascii="Times New Roman" w:hAnsi="Times New Roman" w:cs="Times New Roman"/>
          <w:sz w:val="24"/>
          <w:szCs w:val="24"/>
        </w:rPr>
        <w:t>веков</w:t>
      </w:r>
      <w:r>
        <w:rPr>
          <w:rFonts w:ascii="Times New Roman" w:hAnsi="Times New Roman" w:cs="Times New Roman"/>
          <w:sz w:val="24"/>
          <w:szCs w:val="24"/>
        </w:rPr>
        <w:t xml:space="preserve"> ситуация стала меняться</w:t>
      </w:r>
      <w:r w:rsidR="006E67B4">
        <w:rPr>
          <w:rFonts w:ascii="Times New Roman" w:hAnsi="Times New Roman" w:cs="Times New Roman"/>
          <w:sz w:val="24"/>
          <w:szCs w:val="24"/>
        </w:rPr>
        <w:t>,</w:t>
      </w:r>
      <w:r>
        <w:rPr>
          <w:rFonts w:ascii="Times New Roman" w:hAnsi="Times New Roman" w:cs="Times New Roman"/>
          <w:sz w:val="24"/>
          <w:szCs w:val="24"/>
        </w:rPr>
        <w:t xml:space="preserve"> и в регионе </w:t>
      </w:r>
      <w:r w:rsidR="006E67B4">
        <w:rPr>
          <w:rFonts w:ascii="Times New Roman" w:hAnsi="Times New Roman" w:cs="Times New Roman"/>
          <w:sz w:val="24"/>
          <w:szCs w:val="24"/>
        </w:rPr>
        <w:t>начали</w:t>
      </w:r>
      <w:r>
        <w:rPr>
          <w:rFonts w:ascii="Times New Roman" w:hAnsi="Times New Roman" w:cs="Times New Roman"/>
          <w:sz w:val="24"/>
          <w:szCs w:val="24"/>
        </w:rPr>
        <w:t xml:space="preserve"> появляться идеи о расширении автономии. В первую очередь это было обусловлено тем, что</w:t>
      </w:r>
      <w:r w:rsidR="00AD3D8A">
        <w:rPr>
          <w:rFonts w:ascii="Times New Roman" w:hAnsi="Times New Roman" w:cs="Times New Roman"/>
          <w:sz w:val="24"/>
          <w:szCs w:val="24"/>
        </w:rPr>
        <w:t xml:space="preserve"> Каталония столкнулась с рядом экономическ</w:t>
      </w:r>
      <w:r w:rsidR="006E67B4">
        <w:rPr>
          <w:rFonts w:ascii="Times New Roman" w:hAnsi="Times New Roman" w:cs="Times New Roman"/>
          <w:sz w:val="24"/>
          <w:szCs w:val="24"/>
        </w:rPr>
        <w:t>их</w:t>
      </w:r>
      <w:r w:rsidR="00AD3D8A">
        <w:rPr>
          <w:rFonts w:ascii="Times New Roman" w:hAnsi="Times New Roman" w:cs="Times New Roman"/>
          <w:sz w:val="24"/>
          <w:szCs w:val="24"/>
        </w:rPr>
        <w:t xml:space="preserve"> проблем: наблюдалось неравное распределение средств, Каталония отдавала центральному правительству в виде налогов </w:t>
      </w:r>
      <w:r w:rsidR="00AD3D8A">
        <w:rPr>
          <w:rFonts w:ascii="Times New Roman" w:hAnsi="Times New Roman" w:cs="Times New Roman"/>
          <w:sz w:val="24"/>
          <w:szCs w:val="24"/>
        </w:rPr>
        <w:lastRenderedPageBreak/>
        <w:t>больше, чем получала затем в виде субсидий на развитие инфраструктурных проектов. Это навело каталонское правительство на мысль о необходимости пересмотра системы налогообложения в регион</w:t>
      </w:r>
      <w:r w:rsidR="00F13147">
        <w:rPr>
          <w:rFonts w:ascii="Times New Roman" w:hAnsi="Times New Roman" w:cs="Times New Roman"/>
          <w:sz w:val="24"/>
          <w:szCs w:val="24"/>
        </w:rPr>
        <w:t>е</w:t>
      </w:r>
      <w:r w:rsidR="00AD3D8A">
        <w:rPr>
          <w:rFonts w:ascii="Times New Roman" w:hAnsi="Times New Roman" w:cs="Times New Roman"/>
          <w:sz w:val="24"/>
          <w:szCs w:val="24"/>
        </w:rPr>
        <w:t xml:space="preserve">: особенно привлекательным был пример другого автономного региона Испании, страны Басков, где сбор налогов является исключительной компетенцией местного административного аппарата. </w:t>
      </w:r>
      <w:r w:rsidR="00F13147">
        <w:rPr>
          <w:rFonts w:ascii="Times New Roman" w:hAnsi="Times New Roman" w:cs="Times New Roman"/>
          <w:sz w:val="24"/>
          <w:szCs w:val="24"/>
        </w:rPr>
        <w:t>В Каталонии же часть налогов собирается местной администрацией, а часть (налог на прибыль и на добавленную стоимость) взимается государством</w:t>
      </w:r>
      <w:r w:rsidR="00F13147">
        <w:rPr>
          <w:rStyle w:val="a5"/>
          <w:rFonts w:ascii="Times New Roman" w:hAnsi="Times New Roman" w:cs="Times New Roman"/>
          <w:sz w:val="24"/>
          <w:szCs w:val="24"/>
        </w:rPr>
        <w:footnoteReference w:id="106"/>
      </w:r>
      <w:r w:rsidR="00F13147">
        <w:rPr>
          <w:rFonts w:ascii="Times New Roman" w:hAnsi="Times New Roman" w:cs="Times New Roman"/>
          <w:sz w:val="24"/>
          <w:szCs w:val="24"/>
        </w:rPr>
        <w:t xml:space="preserve">. </w:t>
      </w:r>
    </w:p>
    <w:p w14:paraId="4D4F519D" w14:textId="5D681737" w:rsidR="00F13147" w:rsidRDefault="00F13147"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одна проблема появилась в 2008 году: мировой экономический кризис нанес значительный ущерб каталонской экономике, в результате чего в регионе существенно увеличился дефицит бюджета и внешний долг </w:t>
      </w:r>
      <w:proofErr w:type="spellStart"/>
      <w:r>
        <w:rPr>
          <w:rFonts w:ascii="Times New Roman" w:hAnsi="Times New Roman" w:cs="Times New Roman"/>
          <w:sz w:val="24"/>
          <w:szCs w:val="24"/>
        </w:rPr>
        <w:t>Женералитата</w:t>
      </w:r>
      <w:proofErr w:type="spellEnd"/>
      <w:r>
        <w:rPr>
          <w:rFonts w:ascii="Times New Roman" w:hAnsi="Times New Roman" w:cs="Times New Roman"/>
          <w:sz w:val="24"/>
          <w:szCs w:val="24"/>
        </w:rPr>
        <w:t xml:space="preserve">. </w:t>
      </w:r>
      <w:r w:rsidR="007D5179">
        <w:rPr>
          <w:rFonts w:ascii="Times New Roman" w:hAnsi="Times New Roman" w:cs="Times New Roman"/>
          <w:sz w:val="24"/>
          <w:szCs w:val="24"/>
        </w:rPr>
        <w:t>Так, в 2007 году долг состав</w:t>
      </w:r>
      <w:r w:rsidR="006E67B4">
        <w:rPr>
          <w:rFonts w:ascii="Times New Roman" w:hAnsi="Times New Roman" w:cs="Times New Roman"/>
          <w:sz w:val="24"/>
          <w:szCs w:val="24"/>
        </w:rPr>
        <w:t>и</w:t>
      </w:r>
      <w:r w:rsidR="007D5179">
        <w:rPr>
          <w:rFonts w:ascii="Times New Roman" w:hAnsi="Times New Roman" w:cs="Times New Roman"/>
          <w:sz w:val="24"/>
          <w:szCs w:val="24"/>
        </w:rPr>
        <w:t>л 8% от каталонского ВВП, к 2012 году это показатель вырос до 15%. Однако вместо того, чтобы оказать помощь региону в борьбе с рецессией, центральное правительство внесло поправку в Конституци</w:t>
      </w:r>
      <w:r w:rsidR="00FD4A6A">
        <w:rPr>
          <w:rFonts w:ascii="Times New Roman" w:hAnsi="Times New Roman" w:cs="Times New Roman"/>
          <w:sz w:val="24"/>
          <w:szCs w:val="24"/>
        </w:rPr>
        <w:t>ю</w:t>
      </w:r>
      <w:r w:rsidR="00CF2A7C">
        <w:rPr>
          <w:rFonts w:ascii="Times New Roman" w:hAnsi="Times New Roman" w:cs="Times New Roman"/>
          <w:sz w:val="24"/>
          <w:szCs w:val="24"/>
        </w:rPr>
        <w:t xml:space="preserve"> в 2011 году</w:t>
      </w:r>
      <w:r w:rsidR="007D5179">
        <w:rPr>
          <w:rFonts w:ascii="Times New Roman" w:hAnsi="Times New Roman" w:cs="Times New Roman"/>
          <w:sz w:val="24"/>
          <w:szCs w:val="24"/>
        </w:rPr>
        <w:t>, установив максимальный</w:t>
      </w:r>
      <w:r w:rsidR="00CF2A7C">
        <w:rPr>
          <w:rFonts w:ascii="Times New Roman" w:hAnsi="Times New Roman" w:cs="Times New Roman"/>
          <w:sz w:val="24"/>
          <w:szCs w:val="24"/>
        </w:rPr>
        <w:t xml:space="preserve"> дефицит бюджета и </w:t>
      </w:r>
      <w:r w:rsidR="007D5179">
        <w:rPr>
          <w:rFonts w:ascii="Times New Roman" w:hAnsi="Times New Roman" w:cs="Times New Roman"/>
          <w:sz w:val="24"/>
          <w:szCs w:val="24"/>
        </w:rPr>
        <w:t>долг для регионов</w:t>
      </w:r>
      <w:r w:rsidR="00FD4A6A">
        <w:rPr>
          <w:rFonts w:ascii="Times New Roman" w:hAnsi="Times New Roman" w:cs="Times New Roman"/>
          <w:sz w:val="24"/>
          <w:szCs w:val="24"/>
        </w:rPr>
        <w:t xml:space="preserve"> (Статья 135 Конституци</w:t>
      </w:r>
      <w:r w:rsidR="00CF2A7C">
        <w:rPr>
          <w:rFonts w:ascii="Times New Roman" w:hAnsi="Times New Roman" w:cs="Times New Roman"/>
          <w:sz w:val="24"/>
          <w:szCs w:val="24"/>
        </w:rPr>
        <w:t>и</w:t>
      </w:r>
      <w:r w:rsidR="00FD4A6A">
        <w:rPr>
          <w:rFonts w:ascii="Times New Roman" w:hAnsi="Times New Roman" w:cs="Times New Roman"/>
          <w:sz w:val="24"/>
          <w:szCs w:val="24"/>
        </w:rPr>
        <w:t>)</w:t>
      </w:r>
      <w:r w:rsidR="007D5179">
        <w:rPr>
          <w:rFonts w:ascii="Times New Roman" w:hAnsi="Times New Roman" w:cs="Times New Roman"/>
          <w:sz w:val="24"/>
          <w:szCs w:val="24"/>
        </w:rPr>
        <w:t xml:space="preserve">. </w:t>
      </w:r>
      <w:r w:rsidR="00FD4A6A">
        <w:rPr>
          <w:rFonts w:ascii="Times New Roman" w:hAnsi="Times New Roman" w:cs="Times New Roman"/>
          <w:sz w:val="24"/>
          <w:szCs w:val="24"/>
        </w:rPr>
        <w:t xml:space="preserve">Долг </w:t>
      </w:r>
      <w:r w:rsidR="00437052">
        <w:rPr>
          <w:rFonts w:ascii="Times New Roman" w:hAnsi="Times New Roman" w:cs="Times New Roman"/>
          <w:sz w:val="24"/>
          <w:szCs w:val="24"/>
        </w:rPr>
        <w:t xml:space="preserve">Каталонии </w:t>
      </w:r>
      <w:r w:rsidR="00FD4A6A">
        <w:rPr>
          <w:rFonts w:ascii="Times New Roman" w:hAnsi="Times New Roman" w:cs="Times New Roman"/>
          <w:sz w:val="24"/>
          <w:szCs w:val="24"/>
        </w:rPr>
        <w:t>продолжил расти и к 2019 году достиг 33,4% от ВВП, что на 1.7% меньше, чем в год референдума о независимости, тогда этот показатель составил 35,1%</w:t>
      </w:r>
      <w:r w:rsidR="00CF2A7C">
        <w:rPr>
          <w:rFonts w:ascii="Times New Roman" w:hAnsi="Times New Roman" w:cs="Times New Roman"/>
          <w:sz w:val="24"/>
          <w:szCs w:val="24"/>
        </w:rPr>
        <w:t>. Хотя был установлен потолок дефицита бюджета в размере 0,1% в 2012 году, дефицит Каталонии составил 0,4% в 2012 году</w:t>
      </w:r>
      <w:r w:rsidR="00CF2A7C" w:rsidRPr="00CF2A7C">
        <w:rPr>
          <w:rFonts w:ascii="Times New Roman" w:hAnsi="Times New Roman" w:cs="Times New Roman"/>
          <w:sz w:val="24"/>
          <w:szCs w:val="24"/>
        </w:rPr>
        <w:t xml:space="preserve">, </w:t>
      </w:r>
      <w:r w:rsidR="00CF2A7C">
        <w:rPr>
          <w:rFonts w:ascii="Times New Roman" w:hAnsi="Times New Roman" w:cs="Times New Roman"/>
          <w:sz w:val="24"/>
          <w:szCs w:val="24"/>
        </w:rPr>
        <w:t xml:space="preserve">продолжил расти и достиг 2,5% ВВП </w:t>
      </w:r>
      <w:r w:rsidR="00437052">
        <w:rPr>
          <w:rFonts w:ascii="Times New Roman" w:hAnsi="Times New Roman" w:cs="Times New Roman"/>
          <w:sz w:val="24"/>
          <w:szCs w:val="24"/>
        </w:rPr>
        <w:t>к</w:t>
      </w:r>
      <w:r w:rsidR="00CF2A7C">
        <w:rPr>
          <w:rFonts w:ascii="Times New Roman" w:hAnsi="Times New Roman" w:cs="Times New Roman"/>
          <w:sz w:val="24"/>
          <w:szCs w:val="24"/>
        </w:rPr>
        <w:t xml:space="preserve"> 2018 году</w:t>
      </w:r>
      <w:r w:rsidR="00FD4A6A">
        <w:rPr>
          <w:rStyle w:val="a5"/>
          <w:rFonts w:ascii="Times New Roman" w:hAnsi="Times New Roman" w:cs="Times New Roman"/>
          <w:sz w:val="24"/>
          <w:szCs w:val="24"/>
        </w:rPr>
        <w:footnoteReference w:id="107"/>
      </w:r>
      <w:r w:rsidR="00FD4A6A">
        <w:rPr>
          <w:rFonts w:ascii="Times New Roman" w:hAnsi="Times New Roman" w:cs="Times New Roman"/>
          <w:sz w:val="24"/>
          <w:szCs w:val="24"/>
        </w:rPr>
        <w:t xml:space="preserve">. </w:t>
      </w:r>
    </w:p>
    <w:p w14:paraId="246760C4" w14:textId="272AA96E" w:rsidR="00CF2A7C" w:rsidRDefault="00D5116E" w:rsidP="003B688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Многие к</w:t>
      </w:r>
      <w:r w:rsidR="003D297D">
        <w:rPr>
          <w:rFonts w:ascii="Times New Roman" w:hAnsi="Times New Roman" w:cs="Times New Roman"/>
          <w:sz w:val="24"/>
          <w:szCs w:val="24"/>
        </w:rPr>
        <w:t>ак зарубежные (</w:t>
      </w:r>
      <w:r w:rsidR="003D297D">
        <w:rPr>
          <w:rFonts w:ascii="Times New Roman" w:hAnsi="Times New Roman" w:cs="Times New Roman"/>
          <w:sz w:val="24"/>
          <w:szCs w:val="24"/>
          <w:lang w:val="en-US"/>
        </w:rPr>
        <w:t>A</w:t>
      </w:r>
      <w:r w:rsidR="003D297D" w:rsidRPr="003D297D">
        <w:rPr>
          <w:rFonts w:ascii="Times New Roman" w:hAnsi="Times New Roman" w:cs="Times New Roman"/>
          <w:sz w:val="24"/>
          <w:szCs w:val="24"/>
        </w:rPr>
        <w:t xml:space="preserve">. </w:t>
      </w:r>
      <w:r w:rsidR="003D297D">
        <w:rPr>
          <w:rFonts w:ascii="Times New Roman" w:hAnsi="Times New Roman" w:cs="Times New Roman"/>
          <w:sz w:val="24"/>
          <w:szCs w:val="24"/>
          <w:lang w:val="en-US"/>
        </w:rPr>
        <w:t>Castells</w:t>
      </w:r>
      <w:r w:rsidR="003D297D" w:rsidRPr="003D297D">
        <w:rPr>
          <w:rFonts w:ascii="Times New Roman" w:hAnsi="Times New Roman" w:cs="Times New Roman"/>
          <w:sz w:val="24"/>
          <w:szCs w:val="24"/>
        </w:rPr>
        <w:t>)</w:t>
      </w:r>
      <w:r w:rsidR="003D297D">
        <w:rPr>
          <w:rFonts w:ascii="Times New Roman" w:hAnsi="Times New Roman" w:cs="Times New Roman"/>
          <w:sz w:val="24"/>
          <w:szCs w:val="24"/>
        </w:rPr>
        <w:t xml:space="preserve">, так и отечественные исследователи </w:t>
      </w:r>
      <w:r w:rsidR="006E67B4">
        <w:rPr>
          <w:rFonts w:ascii="Times New Roman" w:hAnsi="Times New Roman" w:cs="Times New Roman"/>
          <w:sz w:val="24"/>
          <w:szCs w:val="24"/>
        </w:rPr>
        <w:t>(</w:t>
      </w:r>
      <w:r>
        <w:rPr>
          <w:rFonts w:ascii="Times New Roman" w:hAnsi="Times New Roman" w:cs="Times New Roman"/>
          <w:sz w:val="24"/>
          <w:szCs w:val="24"/>
        </w:rPr>
        <w:t>А. Баранов, П. Яковлев</w:t>
      </w:r>
      <w:r w:rsidR="00EA7F75" w:rsidRPr="00EA7F75">
        <w:rPr>
          <w:rFonts w:ascii="Times New Roman" w:hAnsi="Times New Roman" w:cs="Times New Roman"/>
          <w:sz w:val="24"/>
          <w:szCs w:val="24"/>
        </w:rPr>
        <w:t xml:space="preserve">, </w:t>
      </w:r>
      <w:r w:rsidR="00EA7F75">
        <w:rPr>
          <w:rFonts w:ascii="Times New Roman" w:hAnsi="Times New Roman" w:cs="Times New Roman"/>
          <w:sz w:val="24"/>
          <w:szCs w:val="24"/>
        </w:rPr>
        <w:t>С. Рудник</w:t>
      </w:r>
      <w:r>
        <w:rPr>
          <w:rFonts w:ascii="Times New Roman" w:hAnsi="Times New Roman" w:cs="Times New Roman"/>
          <w:sz w:val="24"/>
          <w:szCs w:val="24"/>
        </w:rPr>
        <w:t>) считают, что именно экономические разногласия между центром и регионом способствовали популярности идеи о необходимости реформирования Статута автономии Каталонии 197</w:t>
      </w:r>
      <w:r w:rsidR="007835BE">
        <w:rPr>
          <w:rFonts w:ascii="Times New Roman" w:hAnsi="Times New Roman" w:cs="Times New Roman"/>
          <w:sz w:val="24"/>
          <w:szCs w:val="24"/>
        </w:rPr>
        <w:t>9</w:t>
      </w:r>
      <w:r>
        <w:rPr>
          <w:rFonts w:ascii="Times New Roman" w:hAnsi="Times New Roman" w:cs="Times New Roman"/>
          <w:sz w:val="24"/>
          <w:szCs w:val="24"/>
        </w:rPr>
        <w:t xml:space="preserve"> года. Эта идея впервые была высказана </w:t>
      </w:r>
      <w:proofErr w:type="spellStart"/>
      <w:r>
        <w:rPr>
          <w:rFonts w:ascii="Times New Roman" w:hAnsi="Times New Roman" w:cs="Times New Roman"/>
          <w:sz w:val="24"/>
          <w:szCs w:val="24"/>
        </w:rPr>
        <w:t>Паскуалем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Марагайем</w:t>
      </w:r>
      <w:proofErr w:type="spellEnd"/>
      <w:r>
        <w:rPr>
          <w:rFonts w:ascii="Times New Roman" w:hAnsi="Times New Roman" w:cs="Times New Roman"/>
          <w:sz w:val="24"/>
          <w:szCs w:val="24"/>
        </w:rPr>
        <w:t xml:space="preserve">, лидером Социалистической партии Каталонии (кат. </w:t>
      </w:r>
      <w:proofErr w:type="spellStart"/>
      <w:r w:rsidRPr="00D5116E">
        <w:rPr>
          <w:rFonts w:ascii="Times New Roman" w:hAnsi="Times New Roman" w:cs="Times New Roman"/>
          <w:sz w:val="24"/>
          <w:szCs w:val="24"/>
        </w:rPr>
        <w:t>Partit</w:t>
      </w:r>
      <w:proofErr w:type="spellEnd"/>
      <w:r w:rsidRPr="00D5116E">
        <w:rPr>
          <w:rFonts w:ascii="Times New Roman" w:hAnsi="Times New Roman" w:cs="Times New Roman"/>
          <w:sz w:val="24"/>
          <w:szCs w:val="24"/>
        </w:rPr>
        <w:t xml:space="preserve"> </w:t>
      </w:r>
      <w:proofErr w:type="spellStart"/>
      <w:r w:rsidRPr="00D5116E">
        <w:rPr>
          <w:rFonts w:ascii="Times New Roman" w:hAnsi="Times New Roman" w:cs="Times New Roman"/>
          <w:sz w:val="24"/>
          <w:szCs w:val="24"/>
        </w:rPr>
        <w:t>dels</w:t>
      </w:r>
      <w:proofErr w:type="spellEnd"/>
      <w:r w:rsidRPr="00D5116E">
        <w:rPr>
          <w:rFonts w:ascii="Times New Roman" w:hAnsi="Times New Roman" w:cs="Times New Roman"/>
          <w:sz w:val="24"/>
          <w:szCs w:val="24"/>
        </w:rPr>
        <w:t xml:space="preserve"> </w:t>
      </w:r>
      <w:proofErr w:type="spellStart"/>
      <w:r w:rsidRPr="00D5116E">
        <w:rPr>
          <w:rFonts w:ascii="Times New Roman" w:hAnsi="Times New Roman" w:cs="Times New Roman"/>
          <w:sz w:val="24"/>
          <w:szCs w:val="24"/>
        </w:rPr>
        <w:t>Socialistes</w:t>
      </w:r>
      <w:proofErr w:type="spellEnd"/>
      <w:r w:rsidRPr="00D5116E">
        <w:rPr>
          <w:rFonts w:ascii="Times New Roman" w:hAnsi="Times New Roman" w:cs="Times New Roman"/>
          <w:sz w:val="24"/>
          <w:szCs w:val="24"/>
        </w:rPr>
        <w:t xml:space="preserve"> </w:t>
      </w:r>
      <w:proofErr w:type="spellStart"/>
      <w:r w:rsidRPr="00D5116E">
        <w:rPr>
          <w:rFonts w:ascii="Times New Roman" w:hAnsi="Times New Roman" w:cs="Times New Roman"/>
          <w:sz w:val="24"/>
          <w:szCs w:val="24"/>
        </w:rPr>
        <w:t>de</w:t>
      </w:r>
      <w:proofErr w:type="spellEnd"/>
      <w:r w:rsidRPr="00D5116E">
        <w:rPr>
          <w:rFonts w:ascii="Times New Roman" w:hAnsi="Times New Roman" w:cs="Times New Roman"/>
          <w:sz w:val="24"/>
          <w:szCs w:val="24"/>
        </w:rPr>
        <w:t xml:space="preserve"> </w:t>
      </w:r>
      <w:proofErr w:type="spellStart"/>
      <w:r w:rsidRPr="00D5116E">
        <w:rPr>
          <w:rFonts w:ascii="Times New Roman" w:hAnsi="Times New Roman" w:cs="Times New Roman"/>
          <w:sz w:val="24"/>
          <w:szCs w:val="24"/>
        </w:rPr>
        <w:t>Catalunya</w:t>
      </w:r>
      <w:proofErr w:type="spellEnd"/>
      <w:r>
        <w:rPr>
          <w:rFonts w:ascii="Times New Roman" w:hAnsi="Times New Roman" w:cs="Times New Roman"/>
          <w:sz w:val="24"/>
          <w:szCs w:val="24"/>
        </w:rPr>
        <w:t xml:space="preserve">) в 1999 году. Как было описано выше, проект нового Статута, который был представлен в 2005 году, </w:t>
      </w:r>
      <w:r w:rsidR="00DB0BD2">
        <w:rPr>
          <w:rFonts w:ascii="Times New Roman" w:hAnsi="Times New Roman" w:cs="Times New Roman"/>
          <w:sz w:val="24"/>
          <w:szCs w:val="24"/>
        </w:rPr>
        <w:t xml:space="preserve">с точки зрения экономики </w:t>
      </w:r>
      <w:r>
        <w:rPr>
          <w:rFonts w:ascii="Times New Roman" w:hAnsi="Times New Roman" w:cs="Times New Roman"/>
          <w:sz w:val="24"/>
          <w:szCs w:val="24"/>
        </w:rPr>
        <w:t>пр</w:t>
      </w:r>
      <w:r w:rsidR="00DB0BD2">
        <w:rPr>
          <w:rFonts w:ascii="Times New Roman" w:hAnsi="Times New Roman" w:cs="Times New Roman"/>
          <w:sz w:val="24"/>
          <w:szCs w:val="24"/>
        </w:rPr>
        <w:t>ед</w:t>
      </w:r>
      <w:r>
        <w:rPr>
          <w:rFonts w:ascii="Times New Roman" w:hAnsi="Times New Roman" w:cs="Times New Roman"/>
          <w:sz w:val="24"/>
          <w:szCs w:val="24"/>
        </w:rPr>
        <w:t>лагал</w:t>
      </w:r>
      <w:r w:rsidR="00DB0BD2">
        <w:rPr>
          <w:rFonts w:ascii="Times New Roman" w:hAnsi="Times New Roman" w:cs="Times New Roman"/>
          <w:sz w:val="24"/>
          <w:szCs w:val="24"/>
        </w:rPr>
        <w:t>, прежде всего,</w:t>
      </w:r>
      <w:r>
        <w:rPr>
          <w:rFonts w:ascii="Times New Roman" w:hAnsi="Times New Roman" w:cs="Times New Roman"/>
          <w:sz w:val="24"/>
          <w:szCs w:val="24"/>
        </w:rPr>
        <w:t xml:space="preserve"> </w:t>
      </w:r>
      <w:r w:rsidR="00DB0BD2">
        <w:rPr>
          <w:rFonts w:ascii="Times New Roman" w:hAnsi="Times New Roman" w:cs="Times New Roman"/>
          <w:sz w:val="24"/>
          <w:szCs w:val="24"/>
        </w:rPr>
        <w:t xml:space="preserve">создание собственного Агентства Каталонии по сбору налогов, регулирование государственных инвестиций. Множественные статьи нового проекта Статута предлагали усиление каталонского языка, существенное расширение полномочий </w:t>
      </w:r>
      <w:proofErr w:type="spellStart"/>
      <w:r w:rsidR="00DB0BD2">
        <w:rPr>
          <w:rFonts w:ascii="Times New Roman" w:hAnsi="Times New Roman" w:cs="Times New Roman"/>
          <w:sz w:val="24"/>
          <w:szCs w:val="24"/>
        </w:rPr>
        <w:t>Женералитата</w:t>
      </w:r>
      <w:proofErr w:type="spellEnd"/>
      <w:r w:rsidR="00DB0BD2">
        <w:rPr>
          <w:rFonts w:ascii="Times New Roman" w:hAnsi="Times New Roman" w:cs="Times New Roman"/>
          <w:sz w:val="24"/>
          <w:szCs w:val="24"/>
        </w:rPr>
        <w:t xml:space="preserve"> и Высокого суда </w:t>
      </w:r>
      <w:r w:rsidR="00DB0BD2">
        <w:rPr>
          <w:rFonts w:ascii="Times New Roman" w:hAnsi="Times New Roman" w:cs="Times New Roman"/>
          <w:sz w:val="24"/>
          <w:szCs w:val="24"/>
        </w:rPr>
        <w:lastRenderedPageBreak/>
        <w:t>Каталонии, установление двусторонних отношений центра и региона, а также самостоятельное представление Каталонии в международных институтах</w:t>
      </w:r>
      <w:r w:rsidR="00DB0BD2">
        <w:rPr>
          <w:rStyle w:val="a5"/>
          <w:rFonts w:ascii="Times New Roman" w:hAnsi="Times New Roman" w:cs="Times New Roman"/>
          <w:sz w:val="24"/>
          <w:szCs w:val="24"/>
        </w:rPr>
        <w:footnoteReference w:id="108"/>
      </w:r>
      <w:r w:rsidR="00DB0BD2">
        <w:rPr>
          <w:rFonts w:ascii="Times New Roman" w:hAnsi="Times New Roman" w:cs="Times New Roman"/>
          <w:sz w:val="24"/>
          <w:szCs w:val="24"/>
        </w:rPr>
        <w:t xml:space="preserve">. </w:t>
      </w:r>
    </w:p>
    <w:p w14:paraId="255FA3D8" w14:textId="4D39588F" w:rsidR="00F07008" w:rsidRDefault="00FD597E" w:rsidP="00F0700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Хотя в 2006 году новый проект Статута был принят,</w:t>
      </w:r>
      <w:r w:rsidR="00E23891">
        <w:rPr>
          <w:rFonts w:ascii="Times New Roman" w:hAnsi="Times New Roman" w:cs="Times New Roman"/>
          <w:sz w:val="24"/>
          <w:szCs w:val="24"/>
        </w:rPr>
        <w:t xml:space="preserve"> Народная партия Испании, а также омбуд</w:t>
      </w:r>
      <w:r w:rsidR="007835BE">
        <w:rPr>
          <w:rFonts w:ascii="Times New Roman" w:hAnsi="Times New Roman" w:cs="Times New Roman"/>
          <w:sz w:val="24"/>
          <w:szCs w:val="24"/>
        </w:rPr>
        <w:t>с</w:t>
      </w:r>
      <w:r w:rsidR="00E23891">
        <w:rPr>
          <w:rFonts w:ascii="Times New Roman" w:hAnsi="Times New Roman" w:cs="Times New Roman"/>
          <w:sz w:val="24"/>
          <w:szCs w:val="24"/>
        </w:rPr>
        <w:t>мен и пять автономных сообществ способствовали тому, чтобы 114 статей Статута были проверены Конституционным судом на предмет соответствия действующей Конституции. В заключении Суда 14 статей Статута были признаны неконституционными в том числе те, что касались экономических и налогов</w:t>
      </w:r>
      <w:r w:rsidR="00170B91">
        <w:rPr>
          <w:rFonts w:ascii="Times New Roman" w:hAnsi="Times New Roman" w:cs="Times New Roman"/>
          <w:sz w:val="24"/>
          <w:szCs w:val="24"/>
        </w:rPr>
        <w:t>ых</w:t>
      </w:r>
      <w:r w:rsidR="00E23891">
        <w:rPr>
          <w:rFonts w:ascii="Times New Roman" w:hAnsi="Times New Roman" w:cs="Times New Roman"/>
          <w:sz w:val="24"/>
          <w:szCs w:val="24"/>
        </w:rPr>
        <w:t xml:space="preserve"> инициатив Каталонии</w:t>
      </w:r>
      <w:r w:rsidR="00F07008">
        <w:rPr>
          <w:rStyle w:val="a5"/>
          <w:rFonts w:ascii="Times New Roman" w:hAnsi="Times New Roman" w:cs="Times New Roman"/>
          <w:sz w:val="24"/>
          <w:szCs w:val="24"/>
        </w:rPr>
        <w:footnoteReference w:id="109"/>
      </w:r>
      <w:r w:rsidR="00F07008" w:rsidRPr="00F07008">
        <w:rPr>
          <w:rFonts w:ascii="Times New Roman" w:hAnsi="Times New Roman" w:cs="Times New Roman"/>
          <w:sz w:val="24"/>
          <w:szCs w:val="24"/>
        </w:rPr>
        <w:t>.</w:t>
      </w:r>
      <w:r w:rsidR="00F07008">
        <w:rPr>
          <w:rFonts w:ascii="Times New Roman" w:hAnsi="Times New Roman" w:cs="Times New Roman"/>
          <w:sz w:val="24"/>
          <w:szCs w:val="24"/>
        </w:rPr>
        <w:t xml:space="preserve"> </w:t>
      </w:r>
      <w:r w:rsidR="007208B6">
        <w:rPr>
          <w:rFonts w:ascii="Times New Roman" w:hAnsi="Times New Roman" w:cs="Times New Roman"/>
          <w:sz w:val="24"/>
          <w:szCs w:val="24"/>
        </w:rPr>
        <w:t>Безусловно, отмена и внесение изменений в наиболее важные для каталонцев статьи Статута способствовал</w:t>
      </w:r>
      <w:r w:rsidR="007835BE">
        <w:rPr>
          <w:rFonts w:ascii="Times New Roman" w:hAnsi="Times New Roman" w:cs="Times New Roman"/>
          <w:sz w:val="24"/>
          <w:szCs w:val="24"/>
        </w:rPr>
        <w:t>и</w:t>
      </w:r>
      <w:r w:rsidR="007208B6">
        <w:rPr>
          <w:rFonts w:ascii="Times New Roman" w:hAnsi="Times New Roman" w:cs="Times New Roman"/>
          <w:sz w:val="24"/>
          <w:szCs w:val="24"/>
        </w:rPr>
        <w:t xml:space="preserve"> радикализации настроений в регионе. </w:t>
      </w:r>
    </w:p>
    <w:p w14:paraId="1D721609" w14:textId="063AC148" w:rsidR="00F07008" w:rsidRDefault="007208B6" w:rsidP="004B4F9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Особую роль в радикализации настроений и поворот</w:t>
      </w:r>
      <w:r w:rsidR="00170B91">
        <w:rPr>
          <w:rFonts w:ascii="Times New Roman" w:hAnsi="Times New Roman" w:cs="Times New Roman"/>
          <w:sz w:val="24"/>
          <w:szCs w:val="24"/>
        </w:rPr>
        <w:t>е</w:t>
      </w:r>
      <w:r>
        <w:rPr>
          <w:rFonts w:ascii="Times New Roman" w:hAnsi="Times New Roman" w:cs="Times New Roman"/>
          <w:sz w:val="24"/>
          <w:szCs w:val="24"/>
        </w:rPr>
        <w:t xml:space="preserve"> от автономии к сепаратизму сыграл политический компонент</w:t>
      </w:r>
      <w:r w:rsidR="00170B91">
        <w:rPr>
          <w:rFonts w:ascii="Times New Roman" w:hAnsi="Times New Roman" w:cs="Times New Roman"/>
          <w:sz w:val="24"/>
          <w:szCs w:val="24"/>
        </w:rPr>
        <w:t xml:space="preserve">, а именно сильный политический лидер, сторонник независимого развития Каталонии Артур </w:t>
      </w:r>
      <w:proofErr w:type="spellStart"/>
      <w:r w:rsidR="00170B91">
        <w:rPr>
          <w:rFonts w:ascii="Times New Roman" w:hAnsi="Times New Roman" w:cs="Times New Roman"/>
          <w:sz w:val="24"/>
          <w:szCs w:val="24"/>
        </w:rPr>
        <w:t>Мас</w:t>
      </w:r>
      <w:proofErr w:type="spellEnd"/>
      <w:r w:rsidR="00170B91">
        <w:rPr>
          <w:rFonts w:ascii="Times New Roman" w:hAnsi="Times New Roman" w:cs="Times New Roman"/>
          <w:sz w:val="24"/>
          <w:szCs w:val="24"/>
        </w:rPr>
        <w:t xml:space="preserve">, руководитель коалиции Конвергенция и Союз (кат. </w:t>
      </w:r>
      <w:proofErr w:type="spellStart"/>
      <w:r w:rsidR="00170B91" w:rsidRPr="00C6671F">
        <w:rPr>
          <w:rFonts w:ascii="Times New Roman" w:hAnsi="Times New Roman" w:cs="Times New Roman"/>
          <w:sz w:val="24"/>
          <w:szCs w:val="24"/>
        </w:rPr>
        <w:t>Convergència</w:t>
      </w:r>
      <w:proofErr w:type="spellEnd"/>
      <w:r w:rsidR="00170B91" w:rsidRPr="00C6671F">
        <w:rPr>
          <w:rFonts w:ascii="Times New Roman" w:hAnsi="Times New Roman" w:cs="Times New Roman"/>
          <w:sz w:val="24"/>
          <w:szCs w:val="24"/>
        </w:rPr>
        <w:t xml:space="preserve"> i </w:t>
      </w:r>
      <w:proofErr w:type="spellStart"/>
      <w:r w:rsidR="00170B91" w:rsidRPr="00C6671F">
        <w:rPr>
          <w:rFonts w:ascii="Times New Roman" w:hAnsi="Times New Roman" w:cs="Times New Roman"/>
          <w:sz w:val="24"/>
          <w:szCs w:val="24"/>
        </w:rPr>
        <w:t>Unió</w:t>
      </w:r>
      <w:proofErr w:type="spellEnd"/>
      <w:r w:rsidR="00170B91">
        <w:rPr>
          <w:rFonts w:ascii="Times New Roman" w:hAnsi="Times New Roman" w:cs="Times New Roman"/>
          <w:sz w:val="24"/>
          <w:szCs w:val="24"/>
        </w:rPr>
        <w:t>).</w:t>
      </w:r>
      <w:r w:rsidR="00C6671F">
        <w:rPr>
          <w:rFonts w:ascii="Times New Roman" w:hAnsi="Times New Roman" w:cs="Times New Roman"/>
          <w:sz w:val="24"/>
          <w:szCs w:val="24"/>
        </w:rPr>
        <w:t xml:space="preserve"> </w:t>
      </w:r>
      <w:r w:rsidR="00170B91">
        <w:rPr>
          <w:rFonts w:ascii="Times New Roman" w:hAnsi="Times New Roman" w:cs="Times New Roman"/>
          <w:sz w:val="24"/>
          <w:szCs w:val="24"/>
        </w:rPr>
        <w:t>Коалиция получила наибольшее количество мест (46) н</w:t>
      </w:r>
      <w:r w:rsidR="00C6671F">
        <w:rPr>
          <w:rFonts w:ascii="Times New Roman" w:hAnsi="Times New Roman" w:cs="Times New Roman"/>
          <w:sz w:val="24"/>
          <w:szCs w:val="24"/>
        </w:rPr>
        <w:t>а выборах в каталонский парламент 2003 год</w:t>
      </w:r>
      <w:r w:rsidR="007835BE">
        <w:rPr>
          <w:rFonts w:ascii="Times New Roman" w:hAnsi="Times New Roman" w:cs="Times New Roman"/>
          <w:sz w:val="24"/>
          <w:szCs w:val="24"/>
        </w:rPr>
        <w:t>а</w:t>
      </w:r>
      <w:r w:rsidR="00170B91">
        <w:rPr>
          <w:rFonts w:ascii="Times New Roman" w:hAnsi="Times New Roman" w:cs="Times New Roman"/>
          <w:sz w:val="24"/>
          <w:szCs w:val="24"/>
        </w:rPr>
        <w:t>.</w:t>
      </w:r>
      <w:r w:rsidR="00C6671F">
        <w:rPr>
          <w:rFonts w:ascii="Times New Roman" w:hAnsi="Times New Roman" w:cs="Times New Roman"/>
          <w:sz w:val="24"/>
          <w:szCs w:val="24"/>
        </w:rPr>
        <w:t xml:space="preserve"> Коалиция была создана в 1978 году в результате соглашения между партиями Демократическая конвергенция Каталонии (кат. </w:t>
      </w:r>
      <w:proofErr w:type="spellStart"/>
      <w:r w:rsidR="00C6671F" w:rsidRPr="00421AFD">
        <w:rPr>
          <w:rFonts w:ascii="Times New Roman" w:hAnsi="Times New Roman" w:cs="Times New Roman"/>
          <w:sz w:val="24"/>
          <w:szCs w:val="24"/>
          <w:lang w:val="es-ES"/>
        </w:rPr>
        <w:t>Convergència</w:t>
      </w:r>
      <w:proofErr w:type="spellEnd"/>
      <w:r w:rsidR="00C6671F" w:rsidRPr="00421AFD">
        <w:rPr>
          <w:rFonts w:ascii="Times New Roman" w:hAnsi="Times New Roman" w:cs="Times New Roman"/>
          <w:sz w:val="24"/>
          <w:szCs w:val="24"/>
          <w:lang w:val="es-ES"/>
        </w:rPr>
        <w:t xml:space="preserve"> </w:t>
      </w:r>
      <w:proofErr w:type="spellStart"/>
      <w:r w:rsidR="00C6671F" w:rsidRPr="00421AFD">
        <w:rPr>
          <w:rFonts w:ascii="Times New Roman" w:hAnsi="Times New Roman" w:cs="Times New Roman"/>
          <w:sz w:val="24"/>
          <w:szCs w:val="24"/>
          <w:lang w:val="es-ES"/>
        </w:rPr>
        <w:t>Democràtica</w:t>
      </w:r>
      <w:proofErr w:type="spellEnd"/>
      <w:r w:rsidR="00C6671F" w:rsidRPr="00421AFD">
        <w:rPr>
          <w:rFonts w:ascii="Times New Roman" w:hAnsi="Times New Roman" w:cs="Times New Roman"/>
          <w:sz w:val="24"/>
          <w:szCs w:val="24"/>
          <w:lang w:val="es-ES"/>
        </w:rPr>
        <w:t xml:space="preserve"> de Catalunya)</w:t>
      </w:r>
      <w:r w:rsidR="00421AFD" w:rsidRPr="00421AFD">
        <w:rPr>
          <w:rFonts w:ascii="Times New Roman" w:hAnsi="Times New Roman" w:cs="Times New Roman"/>
          <w:sz w:val="24"/>
          <w:szCs w:val="24"/>
          <w:lang w:val="es-ES"/>
        </w:rPr>
        <w:t xml:space="preserve"> </w:t>
      </w:r>
      <w:r w:rsidR="00421AFD">
        <w:rPr>
          <w:rFonts w:ascii="Times New Roman" w:hAnsi="Times New Roman" w:cs="Times New Roman"/>
          <w:sz w:val="24"/>
          <w:szCs w:val="24"/>
        </w:rPr>
        <w:t>и</w:t>
      </w:r>
      <w:r w:rsidR="00421AFD" w:rsidRPr="00421AFD">
        <w:rPr>
          <w:rFonts w:ascii="Times New Roman" w:hAnsi="Times New Roman" w:cs="Times New Roman"/>
          <w:sz w:val="24"/>
          <w:szCs w:val="24"/>
          <w:lang w:val="es-ES"/>
        </w:rPr>
        <w:t xml:space="preserve"> </w:t>
      </w:r>
      <w:r w:rsidR="00421AFD">
        <w:rPr>
          <w:rFonts w:ascii="Times New Roman" w:hAnsi="Times New Roman" w:cs="Times New Roman"/>
          <w:sz w:val="24"/>
          <w:szCs w:val="24"/>
        </w:rPr>
        <w:t>Демократический</w:t>
      </w:r>
      <w:r w:rsidR="00421AFD" w:rsidRPr="00421AFD">
        <w:rPr>
          <w:rFonts w:ascii="Times New Roman" w:hAnsi="Times New Roman" w:cs="Times New Roman"/>
          <w:sz w:val="24"/>
          <w:szCs w:val="24"/>
          <w:lang w:val="es-ES"/>
        </w:rPr>
        <w:t xml:space="preserve"> </w:t>
      </w:r>
      <w:r w:rsidR="00421AFD">
        <w:rPr>
          <w:rFonts w:ascii="Times New Roman" w:hAnsi="Times New Roman" w:cs="Times New Roman"/>
          <w:sz w:val="24"/>
          <w:szCs w:val="24"/>
        </w:rPr>
        <w:t>союз</w:t>
      </w:r>
      <w:r w:rsidR="00421AFD" w:rsidRPr="00421AFD">
        <w:rPr>
          <w:rFonts w:ascii="Times New Roman" w:hAnsi="Times New Roman" w:cs="Times New Roman"/>
          <w:sz w:val="24"/>
          <w:szCs w:val="24"/>
          <w:lang w:val="es-ES"/>
        </w:rPr>
        <w:t xml:space="preserve"> </w:t>
      </w:r>
      <w:r w:rsidR="00421AFD">
        <w:rPr>
          <w:rFonts w:ascii="Times New Roman" w:hAnsi="Times New Roman" w:cs="Times New Roman"/>
          <w:sz w:val="24"/>
          <w:szCs w:val="24"/>
        </w:rPr>
        <w:t>Каталонии</w:t>
      </w:r>
      <w:r w:rsidR="00421AFD" w:rsidRPr="00421AFD">
        <w:rPr>
          <w:rFonts w:ascii="Times New Roman" w:hAnsi="Times New Roman" w:cs="Times New Roman"/>
          <w:sz w:val="24"/>
          <w:szCs w:val="24"/>
          <w:lang w:val="es-ES"/>
        </w:rPr>
        <w:t xml:space="preserve"> (</w:t>
      </w:r>
      <w:r w:rsidR="00421AFD">
        <w:rPr>
          <w:rFonts w:ascii="Times New Roman" w:hAnsi="Times New Roman" w:cs="Times New Roman"/>
          <w:sz w:val="24"/>
          <w:szCs w:val="24"/>
        </w:rPr>
        <w:t>кат</w:t>
      </w:r>
      <w:r w:rsidR="00421AFD" w:rsidRPr="00421AFD">
        <w:rPr>
          <w:rFonts w:ascii="Times New Roman" w:hAnsi="Times New Roman" w:cs="Times New Roman"/>
          <w:sz w:val="24"/>
          <w:szCs w:val="24"/>
          <w:lang w:val="es-ES"/>
        </w:rPr>
        <w:t>. Uni</w:t>
      </w:r>
      <w:r w:rsidR="00421AFD" w:rsidRPr="00344266">
        <w:rPr>
          <w:rFonts w:ascii="Times New Roman" w:hAnsi="Times New Roman" w:cs="Times New Roman"/>
          <w:sz w:val="24"/>
          <w:szCs w:val="24"/>
          <w:lang w:val="es-ES"/>
        </w:rPr>
        <w:t xml:space="preserve">ó </w:t>
      </w:r>
      <w:proofErr w:type="spellStart"/>
      <w:r w:rsidR="00421AFD" w:rsidRPr="00421AFD">
        <w:rPr>
          <w:rFonts w:ascii="Times New Roman" w:hAnsi="Times New Roman" w:cs="Times New Roman"/>
          <w:sz w:val="24"/>
          <w:szCs w:val="24"/>
          <w:lang w:val="es-ES"/>
        </w:rPr>
        <w:t>Democr</w:t>
      </w:r>
      <w:r w:rsidR="00421AFD" w:rsidRPr="00344266">
        <w:rPr>
          <w:rFonts w:ascii="Times New Roman" w:hAnsi="Times New Roman" w:cs="Times New Roman"/>
          <w:sz w:val="24"/>
          <w:szCs w:val="24"/>
          <w:lang w:val="es-ES"/>
        </w:rPr>
        <w:t>à</w:t>
      </w:r>
      <w:r w:rsidR="00421AFD" w:rsidRPr="00421AFD">
        <w:rPr>
          <w:rFonts w:ascii="Times New Roman" w:hAnsi="Times New Roman" w:cs="Times New Roman"/>
          <w:sz w:val="24"/>
          <w:szCs w:val="24"/>
          <w:lang w:val="es-ES"/>
        </w:rPr>
        <w:t>tica</w:t>
      </w:r>
      <w:proofErr w:type="spellEnd"/>
      <w:r w:rsidR="00421AFD" w:rsidRPr="00344266">
        <w:rPr>
          <w:rFonts w:ascii="Times New Roman" w:hAnsi="Times New Roman" w:cs="Times New Roman"/>
          <w:sz w:val="24"/>
          <w:szCs w:val="24"/>
          <w:lang w:val="es-ES"/>
        </w:rPr>
        <w:t xml:space="preserve"> </w:t>
      </w:r>
      <w:r w:rsidR="00421AFD" w:rsidRPr="00421AFD">
        <w:rPr>
          <w:rFonts w:ascii="Times New Roman" w:hAnsi="Times New Roman" w:cs="Times New Roman"/>
          <w:sz w:val="24"/>
          <w:szCs w:val="24"/>
          <w:lang w:val="es-ES"/>
        </w:rPr>
        <w:t>de</w:t>
      </w:r>
      <w:r w:rsidR="00421AFD" w:rsidRPr="00344266">
        <w:rPr>
          <w:rFonts w:ascii="Times New Roman" w:hAnsi="Times New Roman" w:cs="Times New Roman"/>
          <w:sz w:val="24"/>
          <w:szCs w:val="24"/>
          <w:lang w:val="es-ES"/>
        </w:rPr>
        <w:t xml:space="preserve"> </w:t>
      </w:r>
      <w:r w:rsidR="00421AFD" w:rsidRPr="00421AFD">
        <w:rPr>
          <w:rFonts w:ascii="Times New Roman" w:hAnsi="Times New Roman" w:cs="Times New Roman"/>
          <w:sz w:val="24"/>
          <w:szCs w:val="24"/>
          <w:lang w:val="es-ES"/>
        </w:rPr>
        <w:t>Catalunya</w:t>
      </w:r>
      <w:r w:rsidR="00421AFD" w:rsidRPr="00344266">
        <w:rPr>
          <w:rFonts w:ascii="Times New Roman" w:hAnsi="Times New Roman" w:cs="Times New Roman"/>
          <w:sz w:val="24"/>
          <w:szCs w:val="24"/>
          <w:lang w:val="es-ES"/>
        </w:rPr>
        <w:t xml:space="preserve">). </w:t>
      </w:r>
      <w:r w:rsidR="00421AFD">
        <w:rPr>
          <w:rFonts w:ascii="Times New Roman" w:hAnsi="Times New Roman" w:cs="Times New Roman"/>
          <w:sz w:val="24"/>
          <w:szCs w:val="24"/>
        </w:rPr>
        <w:t xml:space="preserve">Конвергенция и Союз (далее – </w:t>
      </w:r>
      <w:proofErr w:type="spellStart"/>
      <w:r w:rsidR="00421AFD">
        <w:rPr>
          <w:rFonts w:ascii="Times New Roman" w:hAnsi="Times New Roman" w:cs="Times New Roman"/>
          <w:sz w:val="24"/>
          <w:szCs w:val="24"/>
        </w:rPr>
        <w:t>КиС</w:t>
      </w:r>
      <w:proofErr w:type="spellEnd"/>
      <w:r w:rsidR="00421AFD">
        <w:rPr>
          <w:rFonts w:ascii="Times New Roman" w:hAnsi="Times New Roman" w:cs="Times New Roman"/>
          <w:sz w:val="24"/>
          <w:szCs w:val="24"/>
        </w:rPr>
        <w:t xml:space="preserve">) была коалицией (прекратила существование в 2015 году), продвигавшей националистические идеи. Помимо </w:t>
      </w:r>
      <w:proofErr w:type="spellStart"/>
      <w:r w:rsidR="00421AFD">
        <w:rPr>
          <w:rFonts w:ascii="Times New Roman" w:hAnsi="Times New Roman" w:cs="Times New Roman"/>
          <w:sz w:val="24"/>
          <w:szCs w:val="24"/>
        </w:rPr>
        <w:t>КиС</w:t>
      </w:r>
      <w:proofErr w:type="spellEnd"/>
      <w:r w:rsidR="00421AFD">
        <w:rPr>
          <w:rFonts w:ascii="Times New Roman" w:hAnsi="Times New Roman" w:cs="Times New Roman"/>
          <w:sz w:val="24"/>
          <w:szCs w:val="24"/>
        </w:rPr>
        <w:t xml:space="preserve"> в каталонском парламенте значительную роль в начале 2000-х годов играли социалисты (кат. </w:t>
      </w:r>
      <w:proofErr w:type="spellStart"/>
      <w:r w:rsidR="00421AFD" w:rsidRPr="00421AFD">
        <w:rPr>
          <w:rFonts w:ascii="Times New Roman" w:hAnsi="Times New Roman" w:cs="Times New Roman"/>
          <w:sz w:val="24"/>
          <w:szCs w:val="24"/>
        </w:rPr>
        <w:t>Partit</w:t>
      </w:r>
      <w:proofErr w:type="spellEnd"/>
      <w:r w:rsidR="00421AFD" w:rsidRPr="00421AFD">
        <w:rPr>
          <w:rFonts w:ascii="Times New Roman" w:hAnsi="Times New Roman" w:cs="Times New Roman"/>
          <w:sz w:val="24"/>
          <w:szCs w:val="24"/>
        </w:rPr>
        <w:t xml:space="preserve"> </w:t>
      </w:r>
      <w:proofErr w:type="spellStart"/>
      <w:r w:rsidR="00421AFD" w:rsidRPr="00421AFD">
        <w:rPr>
          <w:rFonts w:ascii="Times New Roman" w:hAnsi="Times New Roman" w:cs="Times New Roman"/>
          <w:sz w:val="24"/>
          <w:szCs w:val="24"/>
        </w:rPr>
        <w:t>dels</w:t>
      </w:r>
      <w:proofErr w:type="spellEnd"/>
      <w:r w:rsidR="00421AFD" w:rsidRPr="00421AFD">
        <w:rPr>
          <w:rFonts w:ascii="Times New Roman" w:hAnsi="Times New Roman" w:cs="Times New Roman"/>
          <w:sz w:val="24"/>
          <w:szCs w:val="24"/>
        </w:rPr>
        <w:t xml:space="preserve"> </w:t>
      </w:r>
      <w:proofErr w:type="spellStart"/>
      <w:r w:rsidR="00421AFD" w:rsidRPr="00421AFD">
        <w:rPr>
          <w:rFonts w:ascii="Times New Roman" w:hAnsi="Times New Roman" w:cs="Times New Roman"/>
          <w:sz w:val="24"/>
          <w:szCs w:val="24"/>
        </w:rPr>
        <w:t>Socialistes</w:t>
      </w:r>
      <w:proofErr w:type="spellEnd"/>
      <w:r w:rsidR="00421AFD" w:rsidRPr="00421AFD">
        <w:rPr>
          <w:rFonts w:ascii="Times New Roman" w:hAnsi="Times New Roman" w:cs="Times New Roman"/>
          <w:sz w:val="24"/>
          <w:szCs w:val="24"/>
        </w:rPr>
        <w:t xml:space="preserve"> </w:t>
      </w:r>
      <w:proofErr w:type="spellStart"/>
      <w:r w:rsidR="00421AFD" w:rsidRPr="00421AFD">
        <w:rPr>
          <w:rFonts w:ascii="Times New Roman" w:hAnsi="Times New Roman" w:cs="Times New Roman"/>
          <w:sz w:val="24"/>
          <w:szCs w:val="24"/>
        </w:rPr>
        <w:t>de</w:t>
      </w:r>
      <w:proofErr w:type="spellEnd"/>
      <w:r w:rsidR="00421AFD" w:rsidRPr="00421AFD">
        <w:rPr>
          <w:rFonts w:ascii="Times New Roman" w:hAnsi="Times New Roman" w:cs="Times New Roman"/>
          <w:sz w:val="24"/>
          <w:szCs w:val="24"/>
        </w:rPr>
        <w:t xml:space="preserve"> </w:t>
      </w:r>
      <w:proofErr w:type="spellStart"/>
      <w:r w:rsidR="00421AFD" w:rsidRPr="00421AFD">
        <w:rPr>
          <w:rFonts w:ascii="Times New Roman" w:hAnsi="Times New Roman" w:cs="Times New Roman"/>
          <w:sz w:val="24"/>
          <w:szCs w:val="24"/>
        </w:rPr>
        <w:t>Catalunya</w:t>
      </w:r>
      <w:proofErr w:type="spellEnd"/>
      <w:r w:rsidR="00421AFD">
        <w:rPr>
          <w:rFonts w:ascii="Times New Roman" w:hAnsi="Times New Roman" w:cs="Times New Roman"/>
          <w:sz w:val="24"/>
          <w:szCs w:val="24"/>
        </w:rPr>
        <w:t>), которые заняли 42 места и первыми</w:t>
      </w:r>
      <w:r w:rsidR="00170B91">
        <w:rPr>
          <w:rFonts w:ascii="Times New Roman" w:hAnsi="Times New Roman" w:cs="Times New Roman"/>
          <w:sz w:val="24"/>
          <w:szCs w:val="24"/>
        </w:rPr>
        <w:t>,</w:t>
      </w:r>
      <w:r w:rsidR="00421AFD">
        <w:rPr>
          <w:rFonts w:ascii="Times New Roman" w:hAnsi="Times New Roman" w:cs="Times New Roman"/>
          <w:sz w:val="24"/>
          <w:szCs w:val="24"/>
        </w:rPr>
        <w:t xml:space="preserve"> еще в 1999 году</w:t>
      </w:r>
      <w:r w:rsidR="00170B91">
        <w:rPr>
          <w:rFonts w:ascii="Times New Roman" w:hAnsi="Times New Roman" w:cs="Times New Roman"/>
          <w:sz w:val="24"/>
          <w:szCs w:val="24"/>
        </w:rPr>
        <w:t>,</w:t>
      </w:r>
      <w:r w:rsidR="00421AFD">
        <w:rPr>
          <w:rFonts w:ascii="Times New Roman" w:hAnsi="Times New Roman" w:cs="Times New Roman"/>
          <w:sz w:val="24"/>
          <w:szCs w:val="24"/>
        </w:rPr>
        <w:t xml:space="preserve"> предложили проведение реформы Статута 1979 года, </w:t>
      </w:r>
      <w:r w:rsidR="00170B91">
        <w:rPr>
          <w:rFonts w:ascii="Times New Roman" w:hAnsi="Times New Roman" w:cs="Times New Roman"/>
          <w:sz w:val="24"/>
          <w:szCs w:val="24"/>
        </w:rPr>
        <w:t>а также</w:t>
      </w:r>
      <w:r w:rsidR="00421AFD">
        <w:rPr>
          <w:rFonts w:ascii="Times New Roman" w:hAnsi="Times New Roman" w:cs="Times New Roman"/>
          <w:sz w:val="24"/>
          <w:szCs w:val="24"/>
        </w:rPr>
        <w:t xml:space="preserve"> Левые республиканцы Каталонии </w:t>
      </w:r>
      <w:r w:rsidR="00AD3F27">
        <w:rPr>
          <w:rFonts w:ascii="Times New Roman" w:hAnsi="Times New Roman" w:cs="Times New Roman"/>
          <w:sz w:val="24"/>
          <w:szCs w:val="24"/>
        </w:rPr>
        <w:t xml:space="preserve">(кат. </w:t>
      </w:r>
      <w:proofErr w:type="spellStart"/>
      <w:r w:rsidR="00AD3F27" w:rsidRPr="00AD3F27">
        <w:rPr>
          <w:rFonts w:ascii="Times New Roman" w:hAnsi="Times New Roman" w:cs="Times New Roman"/>
          <w:sz w:val="24"/>
          <w:szCs w:val="24"/>
        </w:rPr>
        <w:t>Esquerra</w:t>
      </w:r>
      <w:proofErr w:type="spellEnd"/>
      <w:r w:rsidR="00AD3F27" w:rsidRPr="00AD3F27">
        <w:rPr>
          <w:rFonts w:ascii="Times New Roman" w:hAnsi="Times New Roman" w:cs="Times New Roman"/>
          <w:sz w:val="24"/>
          <w:szCs w:val="24"/>
        </w:rPr>
        <w:t xml:space="preserve"> </w:t>
      </w:r>
      <w:proofErr w:type="spellStart"/>
      <w:r w:rsidR="00AD3F27" w:rsidRPr="00AD3F27">
        <w:rPr>
          <w:rFonts w:ascii="Times New Roman" w:hAnsi="Times New Roman" w:cs="Times New Roman"/>
          <w:sz w:val="24"/>
          <w:szCs w:val="24"/>
        </w:rPr>
        <w:t>Republicana</w:t>
      </w:r>
      <w:proofErr w:type="spellEnd"/>
      <w:r w:rsidR="00AD3F27" w:rsidRPr="00AD3F27">
        <w:rPr>
          <w:rFonts w:ascii="Times New Roman" w:hAnsi="Times New Roman" w:cs="Times New Roman"/>
          <w:sz w:val="24"/>
          <w:szCs w:val="24"/>
        </w:rPr>
        <w:t xml:space="preserve"> </w:t>
      </w:r>
      <w:proofErr w:type="spellStart"/>
      <w:r w:rsidR="00AD3F27" w:rsidRPr="00AD3F27">
        <w:rPr>
          <w:rFonts w:ascii="Times New Roman" w:hAnsi="Times New Roman" w:cs="Times New Roman"/>
          <w:sz w:val="24"/>
          <w:szCs w:val="24"/>
        </w:rPr>
        <w:t>de</w:t>
      </w:r>
      <w:proofErr w:type="spellEnd"/>
      <w:r w:rsidR="00AD3F27" w:rsidRPr="00AD3F27">
        <w:rPr>
          <w:rFonts w:ascii="Times New Roman" w:hAnsi="Times New Roman" w:cs="Times New Roman"/>
          <w:sz w:val="24"/>
          <w:szCs w:val="24"/>
        </w:rPr>
        <w:t xml:space="preserve"> </w:t>
      </w:r>
      <w:proofErr w:type="spellStart"/>
      <w:r w:rsidR="00AD3F27" w:rsidRPr="00AD3F27">
        <w:rPr>
          <w:rFonts w:ascii="Times New Roman" w:hAnsi="Times New Roman" w:cs="Times New Roman"/>
          <w:sz w:val="24"/>
          <w:szCs w:val="24"/>
        </w:rPr>
        <w:t>Catalunya</w:t>
      </w:r>
      <w:proofErr w:type="spellEnd"/>
      <w:r w:rsidR="00AD3F27">
        <w:rPr>
          <w:rFonts w:ascii="Times New Roman" w:hAnsi="Times New Roman" w:cs="Times New Roman"/>
          <w:sz w:val="24"/>
          <w:szCs w:val="24"/>
        </w:rPr>
        <w:t>)</w:t>
      </w:r>
      <w:r w:rsidR="00AD3F27" w:rsidRPr="00AD3F27">
        <w:rPr>
          <w:rFonts w:ascii="Times New Roman" w:hAnsi="Times New Roman" w:cs="Times New Roman"/>
          <w:sz w:val="24"/>
          <w:szCs w:val="24"/>
        </w:rPr>
        <w:t xml:space="preserve"> </w:t>
      </w:r>
      <w:r w:rsidR="00421AFD">
        <w:rPr>
          <w:rFonts w:ascii="Times New Roman" w:hAnsi="Times New Roman" w:cs="Times New Roman"/>
          <w:sz w:val="24"/>
          <w:szCs w:val="24"/>
        </w:rPr>
        <w:t xml:space="preserve">(23 места), старейшая партия Каталонии, инициировавшая Статута автономии 1932 года п провозгласившая </w:t>
      </w:r>
      <w:r w:rsidR="00AD3F27">
        <w:rPr>
          <w:rFonts w:ascii="Times New Roman" w:hAnsi="Times New Roman" w:cs="Times New Roman"/>
          <w:sz w:val="24"/>
          <w:szCs w:val="24"/>
        </w:rPr>
        <w:t>каталонскую</w:t>
      </w:r>
      <w:r w:rsidR="00421AFD">
        <w:rPr>
          <w:rFonts w:ascii="Times New Roman" w:hAnsi="Times New Roman" w:cs="Times New Roman"/>
          <w:sz w:val="24"/>
          <w:szCs w:val="24"/>
        </w:rPr>
        <w:t xml:space="preserve"> </w:t>
      </w:r>
      <w:r w:rsidR="00AD3F27">
        <w:rPr>
          <w:rFonts w:ascii="Times New Roman" w:hAnsi="Times New Roman" w:cs="Times New Roman"/>
          <w:sz w:val="24"/>
          <w:szCs w:val="24"/>
        </w:rPr>
        <w:lastRenderedPageBreak/>
        <w:t>государственность</w:t>
      </w:r>
      <w:r w:rsidR="00421AFD">
        <w:rPr>
          <w:rFonts w:ascii="Times New Roman" w:hAnsi="Times New Roman" w:cs="Times New Roman"/>
          <w:sz w:val="24"/>
          <w:szCs w:val="24"/>
        </w:rPr>
        <w:t xml:space="preserve"> еще</w:t>
      </w:r>
      <w:r w:rsidR="00AD3F27">
        <w:rPr>
          <w:rFonts w:ascii="Times New Roman" w:hAnsi="Times New Roman" w:cs="Times New Roman"/>
          <w:sz w:val="24"/>
          <w:szCs w:val="24"/>
        </w:rPr>
        <w:t xml:space="preserve"> в 1934 году. </w:t>
      </w:r>
      <w:r w:rsidR="00421AFD">
        <w:rPr>
          <w:rFonts w:ascii="Times New Roman" w:hAnsi="Times New Roman" w:cs="Times New Roman"/>
          <w:sz w:val="24"/>
          <w:szCs w:val="24"/>
        </w:rPr>
        <w:t xml:space="preserve"> </w:t>
      </w:r>
      <w:r w:rsidR="00AD3F27">
        <w:rPr>
          <w:rFonts w:ascii="Times New Roman" w:hAnsi="Times New Roman" w:cs="Times New Roman"/>
          <w:sz w:val="24"/>
          <w:szCs w:val="24"/>
        </w:rPr>
        <w:t>В целом, как пишет отечественный исследователь А. Баранов, ситуация в парламенте была такова, что каталонские партии были «вовлечены в три конфликта – сообща против центральных органов власти; против местных «</w:t>
      </w:r>
      <w:proofErr w:type="spellStart"/>
      <w:r w:rsidR="00AD3F27">
        <w:rPr>
          <w:rFonts w:ascii="Times New Roman" w:hAnsi="Times New Roman" w:cs="Times New Roman"/>
          <w:sz w:val="24"/>
          <w:szCs w:val="24"/>
        </w:rPr>
        <w:t>происпански</w:t>
      </w:r>
      <w:proofErr w:type="spellEnd"/>
      <w:r w:rsidR="00AD3F27">
        <w:rPr>
          <w:rFonts w:ascii="Times New Roman" w:hAnsi="Times New Roman" w:cs="Times New Roman"/>
          <w:sz w:val="24"/>
          <w:szCs w:val="24"/>
        </w:rPr>
        <w:t>» настроенных групп; против друг друга – на основе различий идеологий и групп интересов»</w:t>
      </w:r>
      <w:r w:rsidR="00AD3F27">
        <w:rPr>
          <w:rStyle w:val="a5"/>
          <w:rFonts w:ascii="Times New Roman" w:hAnsi="Times New Roman" w:cs="Times New Roman"/>
          <w:sz w:val="24"/>
          <w:szCs w:val="24"/>
        </w:rPr>
        <w:footnoteReference w:id="110"/>
      </w:r>
      <w:r w:rsidR="00AD3F27">
        <w:rPr>
          <w:rFonts w:ascii="Times New Roman" w:hAnsi="Times New Roman" w:cs="Times New Roman"/>
          <w:sz w:val="24"/>
          <w:szCs w:val="24"/>
        </w:rPr>
        <w:t xml:space="preserve">. </w:t>
      </w:r>
    </w:p>
    <w:p w14:paraId="0B056AD8" w14:textId="33332684" w:rsidR="002D784B" w:rsidRDefault="004B4F98" w:rsidP="002D784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принципы реформы Статута автономии были изложены лидером </w:t>
      </w:r>
      <w:proofErr w:type="spellStart"/>
      <w:r>
        <w:rPr>
          <w:rFonts w:ascii="Times New Roman" w:hAnsi="Times New Roman" w:cs="Times New Roman"/>
          <w:sz w:val="24"/>
          <w:szCs w:val="24"/>
        </w:rPr>
        <w:t>КиС</w:t>
      </w:r>
      <w:proofErr w:type="spellEnd"/>
      <w:r>
        <w:rPr>
          <w:rFonts w:ascii="Times New Roman" w:hAnsi="Times New Roman" w:cs="Times New Roman"/>
          <w:sz w:val="24"/>
          <w:szCs w:val="24"/>
        </w:rPr>
        <w:t xml:space="preserve"> Артуром </w:t>
      </w:r>
      <w:proofErr w:type="spellStart"/>
      <w:r>
        <w:rPr>
          <w:rFonts w:ascii="Times New Roman" w:hAnsi="Times New Roman" w:cs="Times New Roman"/>
          <w:sz w:val="24"/>
          <w:szCs w:val="24"/>
        </w:rPr>
        <w:t>Масом</w:t>
      </w:r>
      <w:proofErr w:type="spellEnd"/>
      <w:r>
        <w:rPr>
          <w:rFonts w:ascii="Times New Roman" w:hAnsi="Times New Roman" w:cs="Times New Roman"/>
          <w:sz w:val="24"/>
          <w:szCs w:val="24"/>
        </w:rPr>
        <w:t xml:space="preserve"> на совете коалиции 31 марта 2003 года, что стало лейтмотивом всей предвыборной кампании</w:t>
      </w:r>
      <w:r w:rsidR="00665563">
        <w:rPr>
          <w:rFonts w:ascii="Times New Roman" w:hAnsi="Times New Roman" w:cs="Times New Roman"/>
          <w:sz w:val="24"/>
          <w:szCs w:val="24"/>
        </w:rPr>
        <w:t xml:space="preserve">. После выборов 2003 года разработка нового Статуса стала основным проектом </w:t>
      </w:r>
      <w:proofErr w:type="spellStart"/>
      <w:r w:rsidR="00665563">
        <w:rPr>
          <w:rFonts w:ascii="Times New Roman" w:hAnsi="Times New Roman" w:cs="Times New Roman"/>
          <w:sz w:val="24"/>
          <w:szCs w:val="24"/>
        </w:rPr>
        <w:t>КиС</w:t>
      </w:r>
      <w:proofErr w:type="spellEnd"/>
      <w:r w:rsidR="00665563">
        <w:rPr>
          <w:rFonts w:ascii="Times New Roman" w:hAnsi="Times New Roman" w:cs="Times New Roman"/>
          <w:sz w:val="24"/>
          <w:szCs w:val="24"/>
        </w:rPr>
        <w:t>.</w:t>
      </w:r>
      <w:r>
        <w:rPr>
          <w:rFonts w:ascii="Times New Roman" w:hAnsi="Times New Roman" w:cs="Times New Roman"/>
          <w:sz w:val="24"/>
          <w:szCs w:val="24"/>
        </w:rPr>
        <w:t xml:space="preserve"> В этот период каталонский парламент не ставил целью сепаратизм, его представители </w:t>
      </w:r>
      <w:r w:rsidR="00665563">
        <w:rPr>
          <w:rFonts w:ascii="Times New Roman" w:hAnsi="Times New Roman" w:cs="Times New Roman"/>
          <w:sz w:val="24"/>
          <w:szCs w:val="24"/>
        </w:rPr>
        <w:t>стремились лишь</w:t>
      </w:r>
      <w:r>
        <w:rPr>
          <w:rFonts w:ascii="Times New Roman" w:hAnsi="Times New Roman" w:cs="Times New Roman"/>
          <w:sz w:val="24"/>
          <w:szCs w:val="24"/>
        </w:rPr>
        <w:t xml:space="preserve"> </w:t>
      </w:r>
      <w:r w:rsidR="00665563">
        <w:rPr>
          <w:rFonts w:ascii="Times New Roman" w:hAnsi="Times New Roman" w:cs="Times New Roman"/>
          <w:sz w:val="24"/>
          <w:szCs w:val="24"/>
        </w:rPr>
        <w:t>к</w:t>
      </w:r>
      <w:r>
        <w:rPr>
          <w:rFonts w:ascii="Times New Roman" w:hAnsi="Times New Roman" w:cs="Times New Roman"/>
          <w:sz w:val="24"/>
          <w:szCs w:val="24"/>
        </w:rPr>
        <w:t xml:space="preserve"> расширени</w:t>
      </w:r>
      <w:r w:rsidR="00665563">
        <w:rPr>
          <w:rFonts w:ascii="Times New Roman" w:hAnsi="Times New Roman" w:cs="Times New Roman"/>
          <w:sz w:val="24"/>
          <w:szCs w:val="24"/>
        </w:rPr>
        <w:t>ю</w:t>
      </w:r>
      <w:r>
        <w:rPr>
          <w:rFonts w:ascii="Times New Roman" w:hAnsi="Times New Roman" w:cs="Times New Roman"/>
          <w:sz w:val="24"/>
          <w:szCs w:val="24"/>
        </w:rPr>
        <w:t xml:space="preserve"> автономии, </w:t>
      </w:r>
      <w:r w:rsidR="00665563">
        <w:rPr>
          <w:rFonts w:ascii="Times New Roman" w:hAnsi="Times New Roman" w:cs="Times New Roman"/>
          <w:sz w:val="24"/>
          <w:szCs w:val="24"/>
        </w:rPr>
        <w:t>надеясь найти решени</w:t>
      </w:r>
      <w:r w:rsidR="00ED1B00">
        <w:rPr>
          <w:rFonts w:ascii="Times New Roman" w:hAnsi="Times New Roman" w:cs="Times New Roman"/>
          <w:sz w:val="24"/>
          <w:szCs w:val="24"/>
        </w:rPr>
        <w:t>е</w:t>
      </w:r>
      <w:r w:rsidR="00665563">
        <w:rPr>
          <w:rFonts w:ascii="Times New Roman" w:hAnsi="Times New Roman" w:cs="Times New Roman"/>
          <w:sz w:val="24"/>
          <w:szCs w:val="24"/>
        </w:rPr>
        <w:t xml:space="preserve"> сложившихся экономических проблем внутри испанского государства</w:t>
      </w:r>
      <w:r w:rsidR="00AF414F">
        <w:rPr>
          <w:rStyle w:val="a5"/>
          <w:rFonts w:ascii="Times New Roman" w:hAnsi="Times New Roman" w:cs="Times New Roman"/>
          <w:sz w:val="24"/>
          <w:szCs w:val="24"/>
        </w:rPr>
        <w:footnoteReference w:id="111"/>
      </w:r>
      <w:r w:rsidR="00665563">
        <w:rPr>
          <w:rFonts w:ascii="Times New Roman" w:hAnsi="Times New Roman" w:cs="Times New Roman"/>
          <w:sz w:val="24"/>
          <w:szCs w:val="24"/>
        </w:rPr>
        <w:t>.</w:t>
      </w:r>
      <w:r w:rsidR="002D784B">
        <w:rPr>
          <w:rFonts w:ascii="Times New Roman" w:hAnsi="Times New Roman" w:cs="Times New Roman"/>
          <w:sz w:val="24"/>
          <w:szCs w:val="24"/>
        </w:rPr>
        <w:t xml:space="preserve"> </w:t>
      </w:r>
    </w:p>
    <w:p w14:paraId="11B93929" w14:textId="65E2B710" w:rsidR="00344266" w:rsidRDefault="002D784B" w:rsidP="002D784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после того, как Народной партией была направлена заявка в Конституционный суд Испании на пересмотр Статут</w:t>
      </w:r>
      <w:r w:rsidR="00B32C27">
        <w:rPr>
          <w:rFonts w:ascii="Times New Roman" w:hAnsi="Times New Roman" w:cs="Times New Roman"/>
          <w:sz w:val="24"/>
          <w:szCs w:val="24"/>
        </w:rPr>
        <w:t>а, стало понятно</w:t>
      </w:r>
      <w:r>
        <w:rPr>
          <w:rFonts w:ascii="Times New Roman" w:hAnsi="Times New Roman" w:cs="Times New Roman"/>
          <w:sz w:val="24"/>
          <w:szCs w:val="24"/>
        </w:rPr>
        <w:t>,</w:t>
      </w:r>
      <w:r w:rsidR="00B32C27">
        <w:rPr>
          <w:rFonts w:ascii="Times New Roman" w:hAnsi="Times New Roman" w:cs="Times New Roman"/>
          <w:sz w:val="24"/>
          <w:szCs w:val="24"/>
        </w:rPr>
        <w:t xml:space="preserve"> что несмотря на </w:t>
      </w:r>
      <w:r w:rsidR="00170B91">
        <w:rPr>
          <w:rFonts w:ascii="Times New Roman" w:hAnsi="Times New Roman" w:cs="Times New Roman"/>
          <w:sz w:val="24"/>
          <w:szCs w:val="24"/>
        </w:rPr>
        <w:t xml:space="preserve">его </w:t>
      </w:r>
      <w:r w:rsidR="00B32C27">
        <w:rPr>
          <w:rFonts w:ascii="Times New Roman" w:hAnsi="Times New Roman" w:cs="Times New Roman"/>
          <w:sz w:val="24"/>
          <w:szCs w:val="24"/>
        </w:rPr>
        <w:t>компромиссный характер, решение суда не будет удовлетворять всем требованиям каталонского парламент</w:t>
      </w:r>
      <w:r w:rsidR="00ED1B00">
        <w:rPr>
          <w:rFonts w:ascii="Times New Roman" w:hAnsi="Times New Roman" w:cs="Times New Roman"/>
          <w:sz w:val="24"/>
          <w:szCs w:val="24"/>
        </w:rPr>
        <w:t>а</w:t>
      </w:r>
      <w:r w:rsidR="00B32C27">
        <w:rPr>
          <w:rFonts w:ascii="Times New Roman" w:hAnsi="Times New Roman" w:cs="Times New Roman"/>
          <w:sz w:val="24"/>
          <w:szCs w:val="24"/>
        </w:rPr>
        <w:t xml:space="preserve">. В этой связи между партиями </w:t>
      </w:r>
      <w:proofErr w:type="spellStart"/>
      <w:r w:rsidR="00B32C27">
        <w:rPr>
          <w:rFonts w:ascii="Times New Roman" w:hAnsi="Times New Roman" w:cs="Times New Roman"/>
          <w:sz w:val="24"/>
          <w:szCs w:val="24"/>
        </w:rPr>
        <w:t>КиС</w:t>
      </w:r>
      <w:proofErr w:type="spellEnd"/>
      <w:r w:rsidR="00B32C27">
        <w:rPr>
          <w:rFonts w:ascii="Times New Roman" w:hAnsi="Times New Roman" w:cs="Times New Roman"/>
          <w:sz w:val="24"/>
          <w:szCs w:val="24"/>
        </w:rPr>
        <w:t xml:space="preserve"> возникли разногласия о развитии региона после решения суда (компромисс или противодействие центральному правительству), которые </w:t>
      </w:r>
      <w:r w:rsidR="00ED1B00">
        <w:rPr>
          <w:rFonts w:ascii="Times New Roman" w:hAnsi="Times New Roman" w:cs="Times New Roman"/>
          <w:sz w:val="24"/>
          <w:szCs w:val="24"/>
        </w:rPr>
        <w:t>почти</w:t>
      </w:r>
      <w:r w:rsidR="00B32C27">
        <w:rPr>
          <w:rFonts w:ascii="Times New Roman" w:hAnsi="Times New Roman" w:cs="Times New Roman"/>
          <w:sz w:val="24"/>
          <w:szCs w:val="24"/>
        </w:rPr>
        <w:t xml:space="preserve"> привели к распаду коалиции. В 2008 году </w:t>
      </w:r>
      <w:proofErr w:type="spellStart"/>
      <w:r w:rsidR="00B32C27">
        <w:rPr>
          <w:rFonts w:ascii="Times New Roman" w:hAnsi="Times New Roman" w:cs="Times New Roman"/>
          <w:sz w:val="24"/>
          <w:szCs w:val="24"/>
        </w:rPr>
        <w:t>КиС</w:t>
      </w:r>
      <w:proofErr w:type="spellEnd"/>
      <w:r w:rsidR="00B32C27">
        <w:rPr>
          <w:rFonts w:ascii="Times New Roman" w:hAnsi="Times New Roman" w:cs="Times New Roman"/>
          <w:sz w:val="24"/>
          <w:szCs w:val="24"/>
        </w:rPr>
        <w:t xml:space="preserve"> и Левые республиканцы издали манифест «Платформа о праве решать» (кат. </w:t>
      </w:r>
      <w:proofErr w:type="spellStart"/>
      <w:r w:rsidR="00B32C27">
        <w:rPr>
          <w:rFonts w:ascii="Times New Roman" w:hAnsi="Times New Roman" w:cs="Times New Roman"/>
          <w:sz w:val="24"/>
          <w:szCs w:val="24"/>
          <w:lang w:val="en-US"/>
        </w:rPr>
        <w:t>Pla</w:t>
      </w:r>
      <w:r w:rsidR="00B32C27">
        <w:rPr>
          <w:rFonts w:ascii="Times New Roman" w:hAnsi="Times New Roman" w:cs="Times New Roman"/>
          <w:sz w:val="24"/>
          <w:szCs w:val="24"/>
          <w:lang w:val="es-ES"/>
        </w:rPr>
        <w:t>taforma</w:t>
      </w:r>
      <w:proofErr w:type="spellEnd"/>
      <w:r w:rsidR="00B32C27" w:rsidRPr="00B32C27">
        <w:rPr>
          <w:rFonts w:ascii="Times New Roman" w:hAnsi="Times New Roman" w:cs="Times New Roman"/>
          <w:sz w:val="24"/>
          <w:szCs w:val="24"/>
        </w:rPr>
        <w:t xml:space="preserve"> </w:t>
      </w:r>
      <w:r w:rsidR="00B32C27">
        <w:rPr>
          <w:rFonts w:ascii="Times New Roman" w:hAnsi="Times New Roman" w:cs="Times New Roman"/>
          <w:sz w:val="24"/>
          <w:szCs w:val="24"/>
          <w:lang w:val="es-ES"/>
        </w:rPr>
        <w:t>per</w:t>
      </w:r>
      <w:r w:rsidR="00B32C27" w:rsidRPr="00B32C27">
        <w:rPr>
          <w:rFonts w:ascii="Times New Roman" w:hAnsi="Times New Roman" w:cs="Times New Roman"/>
          <w:sz w:val="24"/>
          <w:szCs w:val="24"/>
        </w:rPr>
        <w:t xml:space="preserve"> </w:t>
      </w:r>
      <w:proofErr w:type="spellStart"/>
      <w:r w:rsidR="00B32C27">
        <w:rPr>
          <w:rFonts w:ascii="Times New Roman" w:hAnsi="Times New Roman" w:cs="Times New Roman"/>
          <w:sz w:val="24"/>
          <w:szCs w:val="24"/>
          <w:lang w:val="es-ES"/>
        </w:rPr>
        <w:t>dret</w:t>
      </w:r>
      <w:proofErr w:type="spellEnd"/>
      <w:r w:rsidR="00B32C27" w:rsidRPr="00B32C27">
        <w:rPr>
          <w:rFonts w:ascii="Times New Roman" w:hAnsi="Times New Roman" w:cs="Times New Roman"/>
          <w:sz w:val="24"/>
          <w:szCs w:val="24"/>
        </w:rPr>
        <w:t xml:space="preserve"> </w:t>
      </w:r>
      <w:r w:rsidR="00B32C27">
        <w:rPr>
          <w:rFonts w:ascii="Times New Roman" w:hAnsi="Times New Roman" w:cs="Times New Roman"/>
          <w:sz w:val="24"/>
          <w:szCs w:val="24"/>
          <w:lang w:val="es-ES"/>
        </w:rPr>
        <w:t>de</w:t>
      </w:r>
      <w:r w:rsidR="00B32C27" w:rsidRPr="00B32C27">
        <w:rPr>
          <w:rFonts w:ascii="Times New Roman" w:hAnsi="Times New Roman" w:cs="Times New Roman"/>
          <w:sz w:val="24"/>
          <w:szCs w:val="24"/>
        </w:rPr>
        <w:t xml:space="preserve"> </w:t>
      </w:r>
      <w:r w:rsidR="00B32C27">
        <w:rPr>
          <w:rFonts w:ascii="Times New Roman" w:hAnsi="Times New Roman" w:cs="Times New Roman"/>
          <w:sz w:val="24"/>
          <w:szCs w:val="24"/>
          <w:lang w:val="es-ES"/>
        </w:rPr>
        <w:t>decidir</w:t>
      </w:r>
      <w:r w:rsidR="00B32C27" w:rsidRPr="00B32C27">
        <w:rPr>
          <w:rFonts w:ascii="Times New Roman" w:hAnsi="Times New Roman" w:cs="Times New Roman"/>
          <w:sz w:val="24"/>
          <w:szCs w:val="24"/>
        </w:rPr>
        <w:t>)</w:t>
      </w:r>
      <w:r w:rsidR="00B32C27">
        <w:rPr>
          <w:rFonts w:ascii="Times New Roman" w:hAnsi="Times New Roman" w:cs="Times New Roman"/>
          <w:sz w:val="24"/>
          <w:szCs w:val="24"/>
        </w:rPr>
        <w:t>, который утверждал, что в случае внесения решением Конституционного суда существенных изменений в Статут, в регионе будет проведен референдум</w:t>
      </w:r>
      <w:r w:rsidR="00AF414F">
        <w:rPr>
          <w:rStyle w:val="a5"/>
          <w:rFonts w:ascii="Times New Roman" w:hAnsi="Times New Roman" w:cs="Times New Roman"/>
          <w:sz w:val="24"/>
          <w:szCs w:val="24"/>
        </w:rPr>
        <w:footnoteReference w:id="112"/>
      </w:r>
      <w:r w:rsidR="00B32C27">
        <w:rPr>
          <w:rFonts w:ascii="Times New Roman" w:hAnsi="Times New Roman" w:cs="Times New Roman"/>
          <w:sz w:val="24"/>
          <w:szCs w:val="24"/>
        </w:rPr>
        <w:t xml:space="preserve">. </w:t>
      </w:r>
    </w:p>
    <w:p w14:paraId="6EB1003E" w14:textId="6F3BC566" w:rsidR="00344266" w:rsidRPr="00DA5270" w:rsidRDefault="00344266" w:rsidP="002D784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Здесь стоит пояснить, что изданный манифест «о праве решать», хотя призывал к проведению референдума, не уточнял, кто именно, как и на каком основании может </w:t>
      </w:r>
      <w:r w:rsidR="00170B91">
        <w:rPr>
          <w:rFonts w:ascii="Times New Roman" w:hAnsi="Times New Roman" w:cs="Times New Roman"/>
          <w:sz w:val="24"/>
          <w:szCs w:val="24"/>
        </w:rPr>
        <w:t>«</w:t>
      </w:r>
      <w:r>
        <w:rPr>
          <w:rFonts w:ascii="Times New Roman" w:hAnsi="Times New Roman" w:cs="Times New Roman"/>
          <w:sz w:val="24"/>
          <w:szCs w:val="24"/>
        </w:rPr>
        <w:t>решать</w:t>
      </w:r>
      <w:r w:rsidR="00170B91">
        <w:rPr>
          <w:rFonts w:ascii="Times New Roman" w:hAnsi="Times New Roman" w:cs="Times New Roman"/>
          <w:sz w:val="24"/>
          <w:szCs w:val="24"/>
        </w:rPr>
        <w:t>»</w:t>
      </w:r>
      <w:r>
        <w:rPr>
          <w:rFonts w:ascii="Times New Roman" w:hAnsi="Times New Roman" w:cs="Times New Roman"/>
          <w:sz w:val="24"/>
          <w:szCs w:val="24"/>
        </w:rPr>
        <w:t xml:space="preserve">. Не было отмечено: имелось ли в виду право принимать решения о сецессии или право выражать свое мнение в рамках плебисцита. Не уточнялось: определяется ли это право путем проведения референдума, плебисцита или стандартных опросов; кто входит в группу людей, имеющих «право решать». Хотя создатели манифеста «о праве решать» назвали его </w:t>
      </w:r>
      <w:r w:rsidR="00DA5270">
        <w:rPr>
          <w:rFonts w:ascii="Times New Roman" w:hAnsi="Times New Roman" w:cs="Times New Roman"/>
          <w:sz w:val="24"/>
          <w:szCs w:val="24"/>
        </w:rPr>
        <w:t xml:space="preserve">демократическим принципом, на деле манифест оказался противоречащим демократии: если каталонцы могли воспользоваться своим правом и отделиться от </w:t>
      </w:r>
      <w:r w:rsidR="00DA5270">
        <w:rPr>
          <w:rFonts w:ascii="Times New Roman" w:hAnsi="Times New Roman" w:cs="Times New Roman"/>
          <w:sz w:val="24"/>
          <w:szCs w:val="24"/>
        </w:rPr>
        <w:lastRenderedPageBreak/>
        <w:t xml:space="preserve">Испании, почему остальные регионы и королевство в целом не имели </w:t>
      </w:r>
      <w:r w:rsidR="00ED1B00">
        <w:rPr>
          <w:rFonts w:ascii="Times New Roman" w:hAnsi="Times New Roman" w:cs="Times New Roman"/>
          <w:sz w:val="24"/>
          <w:szCs w:val="24"/>
        </w:rPr>
        <w:t>такого</w:t>
      </w:r>
      <w:r w:rsidR="00DA5270">
        <w:rPr>
          <w:rFonts w:ascii="Times New Roman" w:hAnsi="Times New Roman" w:cs="Times New Roman"/>
          <w:sz w:val="24"/>
          <w:szCs w:val="24"/>
        </w:rPr>
        <w:t xml:space="preserve"> же прав</w:t>
      </w:r>
      <w:r w:rsidR="00ED1B00">
        <w:rPr>
          <w:rFonts w:ascii="Times New Roman" w:hAnsi="Times New Roman" w:cs="Times New Roman"/>
          <w:sz w:val="24"/>
          <w:szCs w:val="24"/>
        </w:rPr>
        <w:t>а</w:t>
      </w:r>
      <w:r w:rsidR="00DA5270">
        <w:rPr>
          <w:rFonts w:ascii="Times New Roman" w:hAnsi="Times New Roman" w:cs="Times New Roman"/>
          <w:sz w:val="24"/>
          <w:szCs w:val="24"/>
        </w:rPr>
        <w:t>, чтобы «решить» оставить Каталонию в составе Королевства. В результате, как утверждает испанский исследователь Игнасио Мартин Бланко, принятый манифест о «праве решать» представлял собой ничто иное как приманку</w:t>
      </w:r>
      <w:r w:rsidR="00170B91">
        <w:rPr>
          <w:rFonts w:ascii="Times New Roman" w:hAnsi="Times New Roman" w:cs="Times New Roman"/>
          <w:sz w:val="24"/>
          <w:szCs w:val="24"/>
        </w:rPr>
        <w:t>,</w:t>
      </w:r>
      <w:r w:rsidR="00DA5270">
        <w:rPr>
          <w:rFonts w:ascii="Times New Roman" w:hAnsi="Times New Roman" w:cs="Times New Roman"/>
          <w:sz w:val="24"/>
          <w:szCs w:val="24"/>
        </w:rPr>
        <w:t xml:space="preserve"> для </w:t>
      </w:r>
      <w:r w:rsidR="00170B91">
        <w:rPr>
          <w:rFonts w:ascii="Times New Roman" w:hAnsi="Times New Roman" w:cs="Times New Roman"/>
          <w:sz w:val="24"/>
          <w:szCs w:val="24"/>
        </w:rPr>
        <w:t xml:space="preserve">того чтобы </w:t>
      </w:r>
      <w:r w:rsidR="00DA5270">
        <w:rPr>
          <w:rFonts w:ascii="Times New Roman" w:hAnsi="Times New Roman" w:cs="Times New Roman"/>
          <w:sz w:val="24"/>
          <w:szCs w:val="24"/>
        </w:rPr>
        <w:t>активизировать население и навязать каталонцам идею о необходимости и правомерности референдума и сецессии</w:t>
      </w:r>
      <w:r w:rsidR="00DA5270">
        <w:rPr>
          <w:rStyle w:val="a5"/>
          <w:rFonts w:ascii="Times New Roman" w:hAnsi="Times New Roman" w:cs="Times New Roman"/>
          <w:sz w:val="24"/>
          <w:szCs w:val="24"/>
        </w:rPr>
        <w:footnoteReference w:id="113"/>
      </w:r>
      <w:r w:rsidR="00DA5270">
        <w:rPr>
          <w:rFonts w:ascii="Times New Roman" w:hAnsi="Times New Roman" w:cs="Times New Roman"/>
          <w:sz w:val="24"/>
          <w:szCs w:val="24"/>
        </w:rPr>
        <w:t xml:space="preserve">. </w:t>
      </w:r>
    </w:p>
    <w:p w14:paraId="6C3CF499" w14:textId="38ED68C1" w:rsidR="00E71CF1" w:rsidRDefault="00F44090" w:rsidP="00E71CF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суда от 18 июня 2010 года еще больше радикализировало настроения в Каталонии. По мнению отечественного исследователя С. Рудник, оно имело «эффект разорвавшейся бомбы», поскольку </w:t>
      </w:r>
      <w:r w:rsidR="00ED1B00">
        <w:rPr>
          <w:rFonts w:ascii="Times New Roman" w:hAnsi="Times New Roman" w:cs="Times New Roman"/>
          <w:sz w:val="24"/>
          <w:szCs w:val="24"/>
        </w:rPr>
        <w:t xml:space="preserve">были </w:t>
      </w:r>
      <w:r>
        <w:rPr>
          <w:rFonts w:ascii="Times New Roman" w:hAnsi="Times New Roman" w:cs="Times New Roman"/>
          <w:sz w:val="24"/>
          <w:szCs w:val="24"/>
        </w:rPr>
        <w:t>отменены или видоизменены самые значимые для каталонцев статьи, которые включали в себя вопросы налогообложения, каталонского языка и идентификации каталонце</w:t>
      </w:r>
      <w:r w:rsidR="00170B91">
        <w:rPr>
          <w:rFonts w:ascii="Times New Roman" w:hAnsi="Times New Roman" w:cs="Times New Roman"/>
          <w:sz w:val="24"/>
          <w:szCs w:val="24"/>
        </w:rPr>
        <w:t>в</w:t>
      </w:r>
      <w:r>
        <w:rPr>
          <w:rFonts w:ascii="Times New Roman" w:hAnsi="Times New Roman" w:cs="Times New Roman"/>
          <w:sz w:val="24"/>
          <w:szCs w:val="24"/>
        </w:rPr>
        <w:t xml:space="preserve"> в качестве «нации». Под влиянием решения суда большинство каталонских партий начали менять свои ориентиры в сторону сепаратистских взглядов в том числе коалиция Конвергенция и Союз</w:t>
      </w:r>
      <w:r w:rsidR="00AF414F">
        <w:rPr>
          <w:rStyle w:val="a5"/>
          <w:rFonts w:ascii="Times New Roman" w:hAnsi="Times New Roman" w:cs="Times New Roman"/>
          <w:sz w:val="24"/>
          <w:szCs w:val="24"/>
        </w:rPr>
        <w:footnoteReference w:id="114"/>
      </w:r>
      <w:r>
        <w:rPr>
          <w:rFonts w:ascii="Times New Roman" w:hAnsi="Times New Roman" w:cs="Times New Roman"/>
          <w:sz w:val="24"/>
          <w:szCs w:val="24"/>
        </w:rPr>
        <w:t xml:space="preserve">. </w:t>
      </w:r>
    </w:p>
    <w:p w14:paraId="2E557A0B" w14:textId="673E3357" w:rsidR="00AF414F" w:rsidRDefault="00E71CF1" w:rsidP="00AF414F">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Переход </w:t>
      </w:r>
      <w:r w:rsidR="00170B91">
        <w:rPr>
          <w:rFonts w:ascii="Times New Roman" w:hAnsi="Times New Roman" w:cs="Times New Roman"/>
          <w:sz w:val="24"/>
          <w:szCs w:val="24"/>
        </w:rPr>
        <w:t xml:space="preserve">к </w:t>
      </w:r>
      <w:r>
        <w:rPr>
          <w:rFonts w:ascii="Times New Roman" w:hAnsi="Times New Roman" w:cs="Times New Roman"/>
          <w:sz w:val="24"/>
          <w:szCs w:val="24"/>
        </w:rPr>
        <w:t xml:space="preserve">сепаратизму не был мгновенным: даже после решения суда </w:t>
      </w:r>
      <w:proofErr w:type="spellStart"/>
      <w:r>
        <w:rPr>
          <w:rFonts w:ascii="Times New Roman" w:hAnsi="Times New Roman" w:cs="Times New Roman"/>
          <w:sz w:val="24"/>
          <w:szCs w:val="24"/>
        </w:rPr>
        <w:t>Артус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w:t>
      </w:r>
      <w:proofErr w:type="spellEnd"/>
      <w:r>
        <w:rPr>
          <w:rFonts w:ascii="Times New Roman" w:hAnsi="Times New Roman" w:cs="Times New Roman"/>
          <w:sz w:val="24"/>
          <w:szCs w:val="24"/>
        </w:rPr>
        <w:t xml:space="preserve"> надеялся на пересмотр отношений центр-регион и подписание «экономических соглашений» о системе налогообложения Каталонии, которые были достигнуты 21 января 2006 года в результате переговоров А. </w:t>
      </w:r>
      <w:proofErr w:type="spellStart"/>
      <w:r>
        <w:rPr>
          <w:rFonts w:ascii="Times New Roman" w:hAnsi="Times New Roman" w:cs="Times New Roman"/>
          <w:sz w:val="24"/>
          <w:szCs w:val="24"/>
        </w:rPr>
        <w:t>Маса</w:t>
      </w:r>
      <w:proofErr w:type="spellEnd"/>
      <w:r>
        <w:rPr>
          <w:rFonts w:ascii="Times New Roman" w:hAnsi="Times New Roman" w:cs="Times New Roman"/>
          <w:sz w:val="24"/>
          <w:szCs w:val="24"/>
        </w:rPr>
        <w:t xml:space="preserve"> и Р. </w:t>
      </w:r>
      <w:proofErr w:type="spellStart"/>
      <w:r>
        <w:rPr>
          <w:rFonts w:ascii="Times New Roman" w:hAnsi="Times New Roman" w:cs="Times New Roman"/>
          <w:sz w:val="24"/>
          <w:szCs w:val="24"/>
        </w:rPr>
        <w:t>Сапатеро</w:t>
      </w:r>
      <w:proofErr w:type="spellEnd"/>
      <w:r>
        <w:rPr>
          <w:rFonts w:ascii="Times New Roman" w:hAnsi="Times New Roman" w:cs="Times New Roman"/>
          <w:sz w:val="24"/>
          <w:szCs w:val="24"/>
        </w:rPr>
        <w:t xml:space="preserve">, генерального секретаря Испанской социалистической рабочей партии (исп. </w:t>
      </w:r>
      <w:proofErr w:type="spellStart"/>
      <w:r w:rsidRPr="00E71CF1">
        <w:rPr>
          <w:rFonts w:ascii="Times New Roman" w:hAnsi="Times New Roman" w:cs="Times New Roman"/>
          <w:sz w:val="24"/>
          <w:szCs w:val="24"/>
        </w:rPr>
        <w:t>Partido</w:t>
      </w:r>
      <w:proofErr w:type="spellEnd"/>
      <w:r w:rsidRPr="00E71CF1">
        <w:rPr>
          <w:rFonts w:ascii="Times New Roman" w:hAnsi="Times New Roman" w:cs="Times New Roman"/>
          <w:sz w:val="24"/>
          <w:szCs w:val="24"/>
        </w:rPr>
        <w:t xml:space="preserve"> </w:t>
      </w:r>
      <w:proofErr w:type="spellStart"/>
      <w:r w:rsidRPr="00E71CF1">
        <w:rPr>
          <w:rFonts w:ascii="Times New Roman" w:hAnsi="Times New Roman" w:cs="Times New Roman"/>
          <w:sz w:val="24"/>
          <w:szCs w:val="24"/>
        </w:rPr>
        <w:t>Socialista</w:t>
      </w:r>
      <w:proofErr w:type="spellEnd"/>
      <w:r w:rsidRPr="00E71CF1">
        <w:rPr>
          <w:rFonts w:ascii="Times New Roman" w:hAnsi="Times New Roman" w:cs="Times New Roman"/>
          <w:sz w:val="24"/>
          <w:szCs w:val="24"/>
        </w:rPr>
        <w:t xml:space="preserve"> </w:t>
      </w:r>
      <w:proofErr w:type="spellStart"/>
      <w:r w:rsidRPr="00E71CF1">
        <w:rPr>
          <w:rFonts w:ascii="Times New Roman" w:hAnsi="Times New Roman" w:cs="Times New Roman"/>
          <w:sz w:val="24"/>
          <w:szCs w:val="24"/>
        </w:rPr>
        <w:t>Obrero</w:t>
      </w:r>
      <w:proofErr w:type="spellEnd"/>
      <w:r w:rsidRPr="00E71CF1">
        <w:rPr>
          <w:rFonts w:ascii="Times New Roman" w:hAnsi="Times New Roman" w:cs="Times New Roman"/>
          <w:sz w:val="24"/>
          <w:szCs w:val="24"/>
        </w:rPr>
        <w:t xml:space="preserve"> </w:t>
      </w:r>
      <w:proofErr w:type="spellStart"/>
      <w:r w:rsidRPr="00E71CF1">
        <w:rPr>
          <w:rFonts w:ascii="Times New Roman" w:hAnsi="Times New Roman" w:cs="Times New Roman"/>
          <w:sz w:val="24"/>
          <w:szCs w:val="24"/>
        </w:rPr>
        <w:t>Español</w:t>
      </w:r>
      <w:proofErr w:type="spellEnd"/>
      <w:r>
        <w:rPr>
          <w:rFonts w:ascii="Times New Roman" w:hAnsi="Times New Roman" w:cs="Times New Roman"/>
          <w:sz w:val="24"/>
          <w:szCs w:val="24"/>
        </w:rPr>
        <w:t xml:space="preserve">), на тот момент правящей партии. Соглашения предполагали уступку центрального правительства в виде 50% налога на физические лица и 58% НДС. Однако с приходом к власти в Испании </w:t>
      </w:r>
      <w:r w:rsidR="00B22F6C">
        <w:rPr>
          <w:rFonts w:ascii="Times New Roman" w:hAnsi="Times New Roman" w:cs="Times New Roman"/>
          <w:sz w:val="24"/>
          <w:szCs w:val="24"/>
        </w:rPr>
        <w:t xml:space="preserve">в 2011 году </w:t>
      </w:r>
      <w:r>
        <w:rPr>
          <w:rFonts w:ascii="Times New Roman" w:hAnsi="Times New Roman" w:cs="Times New Roman"/>
          <w:sz w:val="24"/>
          <w:szCs w:val="24"/>
        </w:rPr>
        <w:t>Народной партии, той самой, что инициировала подачу заявк</w:t>
      </w:r>
      <w:r w:rsidR="00344266">
        <w:rPr>
          <w:rFonts w:ascii="Times New Roman" w:hAnsi="Times New Roman" w:cs="Times New Roman"/>
          <w:sz w:val="24"/>
          <w:szCs w:val="24"/>
        </w:rPr>
        <w:t>и</w:t>
      </w:r>
      <w:r>
        <w:rPr>
          <w:rFonts w:ascii="Times New Roman" w:hAnsi="Times New Roman" w:cs="Times New Roman"/>
          <w:sz w:val="24"/>
          <w:szCs w:val="24"/>
        </w:rPr>
        <w:t xml:space="preserve"> на проверку соответствия Конституции Статута автономии 2006 года, </w:t>
      </w:r>
      <w:r w:rsidR="009B09A0">
        <w:rPr>
          <w:rFonts w:ascii="Times New Roman" w:hAnsi="Times New Roman" w:cs="Times New Roman"/>
          <w:sz w:val="24"/>
          <w:szCs w:val="24"/>
        </w:rPr>
        <w:t xml:space="preserve">стало очевидно, что на какие-либо уступки со стороны центра можно не рассчитывать. </w:t>
      </w:r>
      <w:r w:rsidR="00AF414F" w:rsidRPr="00AF414F">
        <w:rPr>
          <w:rFonts w:ascii="Times New Roman" w:hAnsi="Times New Roman" w:cs="Times New Roman"/>
          <w:sz w:val="24"/>
          <w:szCs w:val="24"/>
        </w:rPr>
        <w:t xml:space="preserve">Таким образом, можно наблюдать радикализацию настроений в каталонском парламенте и поворот от автономии </w:t>
      </w:r>
      <w:r w:rsidR="00ED1B00">
        <w:rPr>
          <w:rFonts w:ascii="Times New Roman" w:hAnsi="Times New Roman" w:cs="Times New Roman"/>
          <w:sz w:val="24"/>
          <w:szCs w:val="24"/>
        </w:rPr>
        <w:t xml:space="preserve">к сепаратизму </w:t>
      </w:r>
      <w:r w:rsidR="00AF414F" w:rsidRPr="00AF414F">
        <w:rPr>
          <w:rFonts w:ascii="Times New Roman" w:hAnsi="Times New Roman" w:cs="Times New Roman"/>
          <w:sz w:val="24"/>
          <w:szCs w:val="24"/>
        </w:rPr>
        <w:t xml:space="preserve">в период </w:t>
      </w:r>
      <w:r w:rsidR="00AF414F" w:rsidRPr="00D00E05">
        <w:rPr>
          <w:rFonts w:ascii="Times New Roman" w:hAnsi="Times New Roman" w:cs="Times New Roman"/>
          <w:sz w:val="24"/>
          <w:szCs w:val="24"/>
        </w:rPr>
        <w:t>200</w:t>
      </w:r>
      <w:r w:rsidR="00D00E05" w:rsidRPr="00D00E05">
        <w:rPr>
          <w:rFonts w:ascii="Times New Roman" w:hAnsi="Times New Roman" w:cs="Times New Roman"/>
          <w:sz w:val="24"/>
          <w:szCs w:val="24"/>
        </w:rPr>
        <w:t>3</w:t>
      </w:r>
      <w:r w:rsidR="00AF414F" w:rsidRPr="00D00E05">
        <w:rPr>
          <w:rFonts w:ascii="Times New Roman" w:hAnsi="Times New Roman" w:cs="Times New Roman"/>
          <w:sz w:val="24"/>
          <w:szCs w:val="24"/>
        </w:rPr>
        <w:t>-201</w:t>
      </w:r>
      <w:r w:rsidR="00D00E05" w:rsidRPr="00D00E05">
        <w:rPr>
          <w:rFonts w:ascii="Times New Roman" w:hAnsi="Times New Roman" w:cs="Times New Roman"/>
          <w:sz w:val="24"/>
          <w:szCs w:val="24"/>
        </w:rPr>
        <w:t>2</w:t>
      </w:r>
      <w:r w:rsidR="00AF414F" w:rsidRPr="00D00E05">
        <w:rPr>
          <w:rFonts w:ascii="Times New Roman" w:hAnsi="Times New Roman" w:cs="Times New Roman"/>
          <w:sz w:val="24"/>
          <w:szCs w:val="24"/>
        </w:rPr>
        <w:t xml:space="preserve"> годов</w:t>
      </w:r>
      <w:r w:rsidR="00B22F6C">
        <w:rPr>
          <w:rStyle w:val="a5"/>
          <w:rFonts w:ascii="Times New Roman" w:hAnsi="Times New Roman" w:cs="Times New Roman"/>
          <w:sz w:val="24"/>
          <w:szCs w:val="24"/>
        </w:rPr>
        <w:footnoteReference w:id="115"/>
      </w:r>
      <w:r w:rsidR="006B20D0">
        <w:rPr>
          <w:rFonts w:ascii="Times New Roman" w:hAnsi="Times New Roman" w:cs="Times New Roman"/>
          <w:sz w:val="24"/>
          <w:szCs w:val="24"/>
        </w:rPr>
        <w:t>.</w:t>
      </w:r>
      <w:r w:rsidR="00AF414F">
        <w:rPr>
          <w:rFonts w:ascii="Times New Roman" w:hAnsi="Times New Roman" w:cs="Times New Roman"/>
          <w:sz w:val="24"/>
          <w:szCs w:val="24"/>
        </w:rPr>
        <w:t xml:space="preserve"> </w:t>
      </w:r>
    </w:p>
    <w:p w14:paraId="26B507CB" w14:textId="61EF01BD" w:rsidR="00D00E05" w:rsidRDefault="00D00E05" w:rsidP="00AF414F">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w:t>
      </w:r>
      <w:r w:rsidR="00431398">
        <w:rPr>
          <w:rFonts w:ascii="Times New Roman" w:hAnsi="Times New Roman" w:cs="Times New Roman"/>
          <w:sz w:val="24"/>
          <w:szCs w:val="24"/>
        </w:rPr>
        <w:t>нарастания напряженности в отношениях центр-регион парламентом Каталонии было объявлено проведение досрочных выборов, которые должны были состояться 25 ноября 2012 года вместо 28 декабря 2014 года.</w:t>
      </w:r>
      <w:r w:rsidR="00577A52">
        <w:rPr>
          <w:rFonts w:ascii="Times New Roman" w:hAnsi="Times New Roman" w:cs="Times New Roman"/>
          <w:sz w:val="24"/>
          <w:szCs w:val="24"/>
        </w:rPr>
        <w:t xml:space="preserve"> В предвыборной программе </w:t>
      </w:r>
      <w:proofErr w:type="spellStart"/>
      <w:r w:rsidR="00577A52">
        <w:rPr>
          <w:rFonts w:ascii="Times New Roman" w:hAnsi="Times New Roman" w:cs="Times New Roman"/>
          <w:sz w:val="24"/>
          <w:szCs w:val="24"/>
        </w:rPr>
        <w:t>КиС</w:t>
      </w:r>
      <w:proofErr w:type="spellEnd"/>
      <w:r w:rsidR="00577A52">
        <w:rPr>
          <w:rFonts w:ascii="Times New Roman" w:hAnsi="Times New Roman" w:cs="Times New Roman"/>
          <w:sz w:val="24"/>
          <w:szCs w:val="24"/>
        </w:rPr>
        <w:t xml:space="preserve"> 2012 года наблюда</w:t>
      </w:r>
      <w:r w:rsidR="00ED1B00">
        <w:rPr>
          <w:rFonts w:ascii="Times New Roman" w:hAnsi="Times New Roman" w:cs="Times New Roman"/>
          <w:sz w:val="24"/>
          <w:szCs w:val="24"/>
        </w:rPr>
        <w:t>ла</w:t>
      </w:r>
      <w:r w:rsidR="00577A52">
        <w:rPr>
          <w:rFonts w:ascii="Times New Roman" w:hAnsi="Times New Roman" w:cs="Times New Roman"/>
          <w:sz w:val="24"/>
          <w:szCs w:val="24"/>
        </w:rPr>
        <w:t>с</w:t>
      </w:r>
      <w:r w:rsidR="00ED1B00">
        <w:rPr>
          <w:rFonts w:ascii="Times New Roman" w:hAnsi="Times New Roman" w:cs="Times New Roman"/>
          <w:sz w:val="24"/>
          <w:szCs w:val="24"/>
        </w:rPr>
        <w:t>ь</w:t>
      </w:r>
      <w:r w:rsidR="00577A52">
        <w:rPr>
          <w:rFonts w:ascii="Times New Roman" w:hAnsi="Times New Roman" w:cs="Times New Roman"/>
          <w:sz w:val="24"/>
          <w:szCs w:val="24"/>
        </w:rPr>
        <w:t xml:space="preserve"> открытая критика Испании: подчеркива</w:t>
      </w:r>
      <w:r w:rsidR="00ED1B00">
        <w:rPr>
          <w:rFonts w:ascii="Times New Roman" w:hAnsi="Times New Roman" w:cs="Times New Roman"/>
          <w:sz w:val="24"/>
          <w:szCs w:val="24"/>
        </w:rPr>
        <w:t>ло</w:t>
      </w:r>
      <w:r w:rsidR="00577A52">
        <w:rPr>
          <w:rFonts w:ascii="Times New Roman" w:hAnsi="Times New Roman" w:cs="Times New Roman"/>
          <w:sz w:val="24"/>
          <w:szCs w:val="24"/>
        </w:rPr>
        <w:t>с</w:t>
      </w:r>
      <w:r w:rsidR="00ED1B00">
        <w:rPr>
          <w:rFonts w:ascii="Times New Roman" w:hAnsi="Times New Roman" w:cs="Times New Roman"/>
          <w:sz w:val="24"/>
          <w:szCs w:val="24"/>
        </w:rPr>
        <w:t>ь</w:t>
      </w:r>
      <w:r w:rsidR="00577A52">
        <w:rPr>
          <w:rFonts w:ascii="Times New Roman" w:hAnsi="Times New Roman" w:cs="Times New Roman"/>
          <w:sz w:val="24"/>
          <w:szCs w:val="24"/>
        </w:rPr>
        <w:t xml:space="preserve">, что концепция </w:t>
      </w:r>
      <w:r w:rsidR="00577A52">
        <w:rPr>
          <w:rFonts w:ascii="Times New Roman" w:hAnsi="Times New Roman" w:cs="Times New Roman"/>
          <w:sz w:val="24"/>
          <w:szCs w:val="24"/>
        </w:rPr>
        <w:lastRenderedPageBreak/>
        <w:t>«государство автономий» находится в кризисном состоянии, а также отмеча</w:t>
      </w:r>
      <w:r w:rsidR="00ED1B00">
        <w:rPr>
          <w:rFonts w:ascii="Times New Roman" w:hAnsi="Times New Roman" w:cs="Times New Roman"/>
          <w:sz w:val="24"/>
          <w:szCs w:val="24"/>
        </w:rPr>
        <w:t>ло</w:t>
      </w:r>
      <w:r w:rsidR="00577A52">
        <w:rPr>
          <w:rFonts w:ascii="Times New Roman" w:hAnsi="Times New Roman" w:cs="Times New Roman"/>
          <w:sz w:val="24"/>
          <w:szCs w:val="24"/>
        </w:rPr>
        <w:t>с</w:t>
      </w:r>
      <w:r w:rsidR="00ED1B00">
        <w:rPr>
          <w:rFonts w:ascii="Times New Roman" w:hAnsi="Times New Roman" w:cs="Times New Roman"/>
          <w:sz w:val="24"/>
          <w:szCs w:val="24"/>
        </w:rPr>
        <w:t>ь</w:t>
      </w:r>
      <w:r w:rsidR="00577A52">
        <w:rPr>
          <w:rFonts w:ascii="Times New Roman" w:hAnsi="Times New Roman" w:cs="Times New Roman"/>
          <w:sz w:val="24"/>
          <w:szCs w:val="24"/>
        </w:rPr>
        <w:t xml:space="preserve"> недостаточное финансирование региона и </w:t>
      </w:r>
      <w:r w:rsidR="00FB5212">
        <w:rPr>
          <w:rFonts w:ascii="Times New Roman" w:hAnsi="Times New Roman" w:cs="Times New Roman"/>
          <w:sz w:val="24"/>
          <w:szCs w:val="24"/>
        </w:rPr>
        <w:t xml:space="preserve">недостаточное </w:t>
      </w:r>
      <w:r w:rsidR="00577A52">
        <w:rPr>
          <w:rFonts w:ascii="Times New Roman" w:hAnsi="Times New Roman" w:cs="Times New Roman"/>
          <w:sz w:val="24"/>
          <w:szCs w:val="24"/>
        </w:rPr>
        <w:t xml:space="preserve">уважение каталонской идентичности. </w:t>
      </w:r>
      <w:r w:rsidR="00431398">
        <w:rPr>
          <w:rFonts w:ascii="Times New Roman" w:hAnsi="Times New Roman" w:cs="Times New Roman"/>
          <w:sz w:val="24"/>
          <w:szCs w:val="24"/>
        </w:rPr>
        <w:t xml:space="preserve"> В </w:t>
      </w:r>
      <w:r w:rsidR="00577A52">
        <w:rPr>
          <w:rFonts w:ascii="Times New Roman" w:hAnsi="Times New Roman" w:cs="Times New Roman"/>
          <w:sz w:val="24"/>
          <w:szCs w:val="24"/>
        </w:rPr>
        <w:t>ходе</w:t>
      </w:r>
      <w:r w:rsidR="00431398">
        <w:rPr>
          <w:rFonts w:ascii="Times New Roman" w:hAnsi="Times New Roman" w:cs="Times New Roman"/>
          <w:sz w:val="24"/>
          <w:szCs w:val="24"/>
        </w:rPr>
        <w:t xml:space="preserve"> предвыборной кампании </w:t>
      </w:r>
      <w:r w:rsidR="00577A52">
        <w:rPr>
          <w:rFonts w:ascii="Times New Roman" w:hAnsi="Times New Roman" w:cs="Times New Roman"/>
          <w:sz w:val="24"/>
          <w:szCs w:val="24"/>
        </w:rPr>
        <w:t xml:space="preserve">2012 года </w:t>
      </w:r>
      <w:r w:rsidR="00431398">
        <w:rPr>
          <w:rFonts w:ascii="Times New Roman" w:hAnsi="Times New Roman" w:cs="Times New Roman"/>
          <w:sz w:val="24"/>
          <w:szCs w:val="24"/>
        </w:rPr>
        <w:t>каталонские политики неоднократно подчеркивали, что голоса граждан на выборах продемонстрируют не только, какую партию они поддерживают, но поддерживают ли они независимость Каталонии</w:t>
      </w:r>
      <w:r w:rsidR="00577A52">
        <w:rPr>
          <w:rStyle w:val="a5"/>
          <w:rFonts w:ascii="Times New Roman" w:hAnsi="Times New Roman" w:cs="Times New Roman"/>
          <w:sz w:val="24"/>
          <w:szCs w:val="24"/>
        </w:rPr>
        <w:footnoteReference w:id="116"/>
      </w:r>
      <w:r w:rsidR="00431398">
        <w:rPr>
          <w:rFonts w:ascii="Times New Roman" w:hAnsi="Times New Roman" w:cs="Times New Roman"/>
          <w:sz w:val="24"/>
          <w:szCs w:val="24"/>
        </w:rPr>
        <w:t xml:space="preserve">. </w:t>
      </w:r>
    </w:p>
    <w:p w14:paraId="08289132" w14:textId="77A80E1E" w:rsidR="00877E29" w:rsidRDefault="00877E29" w:rsidP="00AF414F">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Примечательно, что </w:t>
      </w:r>
      <w:r w:rsidR="0018676D" w:rsidRPr="0018676D">
        <w:rPr>
          <w:rFonts w:ascii="Times New Roman" w:hAnsi="Times New Roman" w:cs="Times New Roman"/>
          <w:sz w:val="24"/>
          <w:szCs w:val="24"/>
        </w:rPr>
        <w:t xml:space="preserve">27 </w:t>
      </w:r>
      <w:r w:rsidR="0018676D">
        <w:rPr>
          <w:rFonts w:ascii="Times New Roman" w:hAnsi="Times New Roman" w:cs="Times New Roman"/>
          <w:sz w:val="24"/>
          <w:szCs w:val="24"/>
        </w:rPr>
        <w:t>сентября</w:t>
      </w:r>
      <w:r>
        <w:rPr>
          <w:rFonts w:ascii="Times New Roman" w:hAnsi="Times New Roman" w:cs="Times New Roman"/>
          <w:sz w:val="24"/>
          <w:szCs w:val="24"/>
        </w:rPr>
        <w:t xml:space="preserve"> 2012 года каталонский парламент принял резолюцию, которая утверждала необходимост</w:t>
      </w:r>
      <w:r w:rsidR="0018676D">
        <w:rPr>
          <w:rFonts w:ascii="Times New Roman" w:hAnsi="Times New Roman" w:cs="Times New Roman"/>
          <w:sz w:val="24"/>
          <w:szCs w:val="24"/>
        </w:rPr>
        <w:t>ь</w:t>
      </w:r>
      <w:r>
        <w:rPr>
          <w:rFonts w:ascii="Times New Roman" w:hAnsi="Times New Roman" w:cs="Times New Roman"/>
          <w:sz w:val="24"/>
          <w:szCs w:val="24"/>
        </w:rPr>
        <w:t xml:space="preserve"> проведения референдума</w:t>
      </w:r>
      <w:r w:rsidR="0018676D">
        <w:rPr>
          <w:rFonts w:ascii="Times New Roman" w:hAnsi="Times New Roman" w:cs="Times New Roman"/>
          <w:sz w:val="24"/>
          <w:szCs w:val="24"/>
        </w:rPr>
        <w:t>-консультации</w:t>
      </w:r>
      <w:r>
        <w:rPr>
          <w:rFonts w:ascii="Times New Roman" w:hAnsi="Times New Roman" w:cs="Times New Roman"/>
          <w:sz w:val="24"/>
          <w:szCs w:val="24"/>
        </w:rPr>
        <w:t xml:space="preserve"> об изменении статуса Каталонии до следующих выборов в Парламент. </w:t>
      </w:r>
      <w:r w:rsidR="0018676D">
        <w:rPr>
          <w:rFonts w:ascii="Times New Roman" w:hAnsi="Times New Roman" w:cs="Times New Roman"/>
          <w:sz w:val="24"/>
          <w:szCs w:val="24"/>
        </w:rPr>
        <w:t xml:space="preserve">В рамках резолюции каталонский парламент апеллировал к </w:t>
      </w:r>
      <w:r w:rsidR="008D7E90">
        <w:rPr>
          <w:rFonts w:ascii="Times New Roman" w:hAnsi="Times New Roman" w:cs="Times New Roman"/>
          <w:sz w:val="24"/>
          <w:szCs w:val="24"/>
        </w:rPr>
        <w:t>псевдо</w:t>
      </w:r>
      <w:r w:rsidR="0018676D">
        <w:rPr>
          <w:rFonts w:ascii="Times New Roman" w:hAnsi="Times New Roman" w:cs="Times New Roman"/>
          <w:sz w:val="24"/>
          <w:szCs w:val="24"/>
        </w:rPr>
        <w:t>демократическому «праву решать» судьбу региона</w:t>
      </w:r>
      <w:r w:rsidR="0018676D">
        <w:rPr>
          <w:rStyle w:val="a5"/>
          <w:rFonts w:ascii="Times New Roman" w:hAnsi="Times New Roman" w:cs="Times New Roman"/>
          <w:sz w:val="24"/>
          <w:szCs w:val="24"/>
        </w:rPr>
        <w:footnoteReference w:id="117"/>
      </w:r>
      <w:r w:rsidR="0018676D">
        <w:rPr>
          <w:rFonts w:ascii="Times New Roman" w:hAnsi="Times New Roman" w:cs="Times New Roman"/>
          <w:sz w:val="24"/>
          <w:szCs w:val="24"/>
        </w:rPr>
        <w:t>.</w:t>
      </w:r>
    </w:p>
    <w:p w14:paraId="19569056" w14:textId="74049E02" w:rsidR="00AC0EC8" w:rsidRDefault="0018676D" w:rsidP="00AC0EC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Выборы 2012 года прошли не очень успешно для Конвергенции и Союза</w:t>
      </w:r>
      <w:r w:rsidR="00EF0C3B">
        <w:rPr>
          <w:rFonts w:ascii="Times New Roman" w:hAnsi="Times New Roman" w:cs="Times New Roman"/>
          <w:sz w:val="24"/>
          <w:szCs w:val="24"/>
        </w:rPr>
        <w:t xml:space="preserve">, так как </w:t>
      </w:r>
      <w:r>
        <w:rPr>
          <w:rFonts w:ascii="Times New Roman" w:hAnsi="Times New Roman" w:cs="Times New Roman"/>
          <w:sz w:val="24"/>
          <w:szCs w:val="24"/>
        </w:rPr>
        <w:t>они получили 50 мест, на 12 меньше, чем на предыдущих выборах 2010 года</w:t>
      </w:r>
      <w:r w:rsidR="00EF0C3B">
        <w:rPr>
          <w:rFonts w:ascii="Times New Roman" w:hAnsi="Times New Roman" w:cs="Times New Roman"/>
          <w:sz w:val="24"/>
          <w:szCs w:val="24"/>
        </w:rPr>
        <w:t xml:space="preserve">. Это обусловило необходимость для </w:t>
      </w:r>
      <w:proofErr w:type="spellStart"/>
      <w:r w:rsidR="00EF0C3B">
        <w:rPr>
          <w:rFonts w:ascii="Times New Roman" w:hAnsi="Times New Roman" w:cs="Times New Roman"/>
          <w:sz w:val="24"/>
          <w:szCs w:val="24"/>
        </w:rPr>
        <w:t>КиС</w:t>
      </w:r>
      <w:proofErr w:type="spellEnd"/>
      <w:r w:rsidR="00EF0C3B">
        <w:rPr>
          <w:rFonts w:ascii="Times New Roman" w:hAnsi="Times New Roman" w:cs="Times New Roman"/>
          <w:sz w:val="24"/>
          <w:szCs w:val="24"/>
        </w:rPr>
        <w:t xml:space="preserve"> заключить сделку о парламентской коалиции с Левыми республиканцами Каталонии (далее </w:t>
      </w:r>
      <w:r w:rsidR="00ED1B00">
        <w:rPr>
          <w:rFonts w:ascii="Times New Roman" w:hAnsi="Times New Roman" w:cs="Times New Roman"/>
          <w:sz w:val="24"/>
          <w:szCs w:val="24"/>
        </w:rPr>
        <w:t xml:space="preserve">– </w:t>
      </w:r>
      <w:r w:rsidR="00EF0C3B">
        <w:rPr>
          <w:rFonts w:ascii="Times New Roman" w:hAnsi="Times New Roman" w:cs="Times New Roman"/>
          <w:sz w:val="24"/>
          <w:szCs w:val="24"/>
        </w:rPr>
        <w:t xml:space="preserve">ЛРК), которые всегда настаивали на независимости региона и выдвинули условие для формирования коалиции с </w:t>
      </w:r>
      <w:proofErr w:type="spellStart"/>
      <w:r w:rsidR="00EF0C3B">
        <w:rPr>
          <w:rFonts w:ascii="Times New Roman" w:hAnsi="Times New Roman" w:cs="Times New Roman"/>
          <w:sz w:val="24"/>
          <w:szCs w:val="24"/>
        </w:rPr>
        <w:t>КиС</w:t>
      </w:r>
      <w:proofErr w:type="spellEnd"/>
      <w:r w:rsidR="00EF0C3B">
        <w:rPr>
          <w:rFonts w:ascii="Times New Roman" w:hAnsi="Times New Roman" w:cs="Times New Roman"/>
          <w:sz w:val="24"/>
          <w:szCs w:val="24"/>
        </w:rPr>
        <w:t xml:space="preserve"> – провести консультацию-референдум о независимости Каталонии в 2014 году.</w:t>
      </w:r>
      <w:r w:rsidR="006B20D0" w:rsidRPr="006B20D0">
        <w:rPr>
          <w:rFonts w:ascii="Times New Roman" w:hAnsi="Times New Roman" w:cs="Times New Roman"/>
          <w:sz w:val="24"/>
          <w:szCs w:val="24"/>
        </w:rPr>
        <w:t xml:space="preserve"> </w:t>
      </w:r>
    </w:p>
    <w:p w14:paraId="45AD67CF" w14:textId="29228D8C" w:rsidR="00AC0EC8" w:rsidRDefault="00AC0EC8" w:rsidP="00AC0EC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AF414F">
        <w:rPr>
          <w:rFonts w:ascii="Times New Roman" w:hAnsi="Times New Roman" w:cs="Times New Roman"/>
          <w:sz w:val="24"/>
          <w:szCs w:val="24"/>
        </w:rPr>
        <w:t xml:space="preserve">аким образом, можно </w:t>
      </w:r>
      <w:r>
        <w:rPr>
          <w:rFonts w:ascii="Times New Roman" w:hAnsi="Times New Roman" w:cs="Times New Roman"/>
          <w:sz w:val="24"/>
          <w:szCs w:val="24"/>
        </w:rPr>
        <w:t xml:space="preserve">утверждать, что к 2012 году коалиция Конвергенция и Союз, занимавшая наибольшее количество мест в Парламенте Каталонии, перешла от пропаганды расширения автономии к поддержке сепаратистских идей совместно с ЛРК и другими партиями. Это наряду с прочими разногласиями привело к тому, что входящая в состав </w:t>
      </w:r>
      <w:proofErr w:type="spellStart"/>
      <w:r>
        <w:rPr>
          <w:rFonts w:ascii="Times New Roman" w:hAnsi="Times New Roman" w:cs="Times New Roman"/>
          <w:sz w:val="24"/>
          <w:szCs w:val="24"/>
        </w:rPr>
        <w:t>КиС</w:t>
      </w:r>
      <w:proofErr w:type="spellEnd"/>
      <w:r>
        <w:rPr>
          <w:rFonts w:ascii="Times New Roman" w:hAnsi="Times New Roman" w:cs="Times New Roman"/>
          <w:sz w:val="24"/>
          <w:szCs w:val="24"/>
        </w:rPr>
        <w:t xml:space="preserve"> партия Демократический союз Каталонии не поддержала дорожную карту независимости, выдвинутую коалицией </w:t>
      </w:r>
      <w:proofErr w:type="spellStart"/>
      <w:r>
        <w:rPr>
          <w:rFonts w:ascii="Times New Roman" w:hAnsi="Times New Roman" w:cs="Times New Roman"/>
          <w:sz w:val="24"/>
          <w:szCs w:val="24"/>
        </w:rPr>
        <w:t>КиС</w:t>
      </w:r>
      <w:proofErr w:type="spellEnd"/>
      <w:r>
        <w:rPr>
          <w:rFonts w:ascii="Times New Roman" w:hAnsi="Times New Roman" w:cs="Times New Roman"/>
          <w:sz w:val="24"/>
          <w:szCs w:val="24"/>
        </w:rPr>
        <w:t xml:space="preserve"> и ЛРК, в результате чего 18 июня 2015 года лидеры Демократической конвергенции и Демократического союза Каталонии объявили о прекращении проекта коалиции Конвергенции и Союза</w:t>
      </w:r>
      <w:r>
        <w:rPr>
          <w:rStyle w:val="a5"/>
          <w:rFonts w:ascii="Times New Roman" w:hAnsi="Times New Roman" w:cs="Times New Roman"/>
          <w:sz w:val="24"/>
          <w:szCs w:val="24"/>
        </w:rPr>
        <w:footnoteReference w:id="118"/>
      </w:r>
      <w:r>
        <w:rPr>
          <w:rFonts w:ascii="Times New Roman" w:hAnsi="Times New Roman" w:cs="Times New Roman"/>
          <w:sz w:val="24"/>
          <w:szCs w:val="24"/>
        </w:rPr>
        <w:t xml:space="preserve">. </w:t>
      </w:r>
    </w:p>
    <w:p w14:paraId="7331873D" w14:textId="6E4FB78D" w:rsidR="006B20D0" w:rsidRDefault="006B431D" w:rsidP="00AF414F">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Анализируя результаты выбор</w:t>
      </w:r>
      <w:r w:rsidR="00AC0EC8">
        <w:rPr>
          <w:rFonts w:ascii="Times New Roman" w:hAnsi="Times New Roman" w:cs="Times New Roman"/>
          <w:sz w:val="24"/>
          <w:szCs w:val="24"/>
        </w:rPr>
        <w:t>ов 2012 года</w:t>
      </w:r>
      <w:r>
        <w:rPr>
          <w:rFonts w:ascii="Times New Roman" w:hAnsi="Times New Roman" w:cs="Times New Roman"/>
          <w:sz w:val="24"/>
          <w:szCs w:val="24"/>
        </w:rPr>
        <w:t xml:space="preserve">, можно сделать вывод о том, что меньше половины населения Каталонии </w:t>
      </w:r>
      <w:r w:rsidR="00AC0EC8">
        <w:rPr>
          <w:rFonts w:ascii="Times New Roman" w:hAnsi="Times New Roman" w:cs="Times New Roman"/>
          <w:sz w:val="24"/>
          <w:szCs w:val="24"/>
        </w:rPr>
        <w:t>на тот момент</w:t>
      </w:r>
      <w:r>
        <w:rPr>
          <w:rFonts w:ascii="Times New Roman" w:hAnsi="Times New Roman" w:cs="Times New Roman"/>
          <w:sz w:val="24"/>
          <w:szCs w:val="24"/>
        </w:rPr>
        <w:t xml:space="preserve"> поддерживали сепаратистские устремления </w:t>
      </w:r>
      <w:proofErr w:type="spellStart"/>
      <w:r>
        <w:rPr>
          <w:rFonts w:ascii="Times New Roman" w:hAnsi="Times New Roman" w:cs="Times New Roman"/>
          <w:sz w:val="24"/>
          <w:szCs w:val="24"/>
        </w:rPr>
        <w:t>КиС</w:t>
      </w:r>
      <w:proofErr w:type="spellEnd"/>
      <w:r>
        <w:rPr>
          <w:rFonts w:ascii="Times New Roman" w:hAnsi="Times New Roman" w:cs="Times New Roman"/>
          <w:sz w:val="24"/>
          <w:szCs w:val="24"/>
        </w:rPr>
        <w:t xml:space="preserve"> и ЛРК, поскольку они наряду с партией Кандидатур</w:t>
      </w:r>
      <w:r w:rsidR="00AC0EC8">
        <w:rPr>
          <w:rFonts w:ascii="Times New Roman" w:hAnsi="Times New Roman" w:cs="Times New Roman"/>
          <w:sz w:val="24"/>
          <w:szCs w:val="24"/>
        </w:rPr>
        <w:t>ой</w:t>
      </w:r>
      <w:r>
        <w:rPr>
          <w:rFonts w:ascii="Times New Roman" w:hAnsi="Times New Roman" w:cs="Times New Roman"/>
          <w:sz w:val="24"/>
          <w:szCs w:val="24"/>
        </w:rPr>
        <w:t xml:space="preserve"> народного единства (кат. </w:t>
      </w:r>
      <w:proofErr w:type="spellStart"/>
      <w:r w:rsidRPr="006B431D">
        <w:rPr>
          <w:rFonts w:ascii="Times New Roman" w:hAnsi="Times New Roman" w:cs="Times New Roman"/>
          <w:sz w:val="24"/>
          <w:szCs w:val="24"/>
        </w:rPr>
        <w:t>Candidatura</w:t>
      </w:r>
      <w:proofErr w:type="spellEnd"/>
      <w:r w:rsidRPr="006B431D">
        <w:rPr>
          <w:rFonts w:ascii="Times New Roman" w:hAnsi="Times New Roman" w:cs="Times New Roman"/>
          <w:sz w:val="24"/>
          <w:szCs w:val="24"/>
        </w:rPr>
        <w:t xml:space="preserve"> </w:t>
      </w:r>
      <w:proofErr w:type="spellStart"/>
      <w:r w:rsidRPr="006B431D">
        <w:rPr>
          <w:rFonts w:ascii="Times New Roman" w:hAnsi="Times New Roman" w:cs="Times New Roman"/>
          <w:sz w:val="24"/>
          <w:szCs w:val="24"/>
        </w:rPr>
        <w:t>d'Unitat</w:t>
      </w:r>
      <w:proofErr w:type="spellEnd"/>
      <w:r w:rsidRPr="006B431D">
        <w:rPr>
          <w:rFonts w:ascii="Times New Roman" w:hAnsi="Times New Roman" w:cs="Times New Roman"/>
          <w:sz w:val="24"/>
          <w:szCs w:val="24"/>
        </w:rPr>
        <w:t xml:space="preserve"> </w:t>
      </w:r>
      <w:proofErr w:type="spellStart"/>
      <w:r w:rsidRPr="006B431D">
        <w:rPr>
          <w:rFonts w:ascii="Times New Roman" w:hAnsi="Times New Roman" w:cs="Times New Roman"/>
          <w:sz w:val="24"/>
          <w:szCs w:val="24"/>
        </w:rPr>
        <w:t>Popular</w:t>
      </w:r>
      <w:proofErr w:type="spellEnd"/>
      <w:r>
        <w:rPr>
          <w:rFonts w:ascii="Times New Roman" w:hAnsi="Times New Roman" w:cs="Times New Roman"/>
          <w:sz w:val="24"/>
          <w:szCs w:val="24"/>
        </w:rPr>
        <w:t>), которая выиграл</w:t>
      </w:r>
      <w:r w:rsidR="0016719F">
        <w:rPr>
          <w:rFonts w:ascii="Times New Roman" w:hAnsi="Times New Roman" w:cs="Times New Roman"/>
          <w:sz w:val="24"/>
          <w:szCs w:val="24"/>
        </w:rPr>
        <w:t>а</w:t>
      </w:r>
      <w:r>
        <w:rPr>
          <w:rFonts w:ascii="Times New Roman" w:hAnsi="Times New Roman" w:cs="Times New Roman"/>
          <w:sz w:val="24"/>
          <w:szCs w:val="24"/>
        </w:rPr>
        <w:t xml:space="preserve"> 3 места, получили 74 места в каталонском парламенте из 135, что составляет чуть больше половины. Учитывая, что явка выборов 2012 года составила 67,76%, можно утверждать, что меньше половины каталонцев поддерживали движение за независимость</w:t>
      </w:r>
      <w:r w:rsidR="00282082">
        <w:rPr>
          <w:rStyle w:val="a5"/>
          <w:rFonts w:ascii="Times New Roman" w:hAnsi="Times New Roman" w:cs="Times New Roman"/>
          <w:sz w:val="24"/>
          <w:szCs w:val="24"/>
        </w:rPr>
        <w:footnoteReference w:id="119"/>
      </w:r>
      <w:r>
        <w:rPr>
          <w:rFonts w:ascii="Times New Roman" w:hAnsi="Times New Roman" w:cs="Times New Roman"/>
          <w:sz w:val="24"/>
          <w:szCs w:val="24"/>
        </w:rPr>
        <w:t xml:space="preserve">. </w:t>
      </w:r>
    </w:p>
    <w:p w14:paraId="09B6F1D7" w14:textId="5DE4E2BD" w:rsidR="003909A2" w:rsidRPr="00060770" w:rsidRDefault="00AC0EC8" w:rsidP="00437A3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Референдум-консультация </w:t>
      </w:r>
      <w:r w:rsidR="00437A39">
        <w:rPr>
          <w:rFonts w:ascii="Times New Roman" w:hAnsi="Times New Roman" w:cs="Times New Roman"/>
          <w:sz w:val="24"/>
          <w:szCs w:val="24"/>
        </w:rPr>
        <w:t xml:space="preserve">9 ноября </w:t>
      </w:r>
      <w:r>
        <w:rPr>
          <w:rFonts w:ascii="Times New Roman" w:hAnsi="Times New Roman" w:cs="Times New Roman"/>
          <w:sz w:val="24"/>
          <w:szCs w:val="24"/>
        </w:rPr>
        <w:t>2014 года, в рамках которого каталонцам необходимо было ответить на вопрос</w:t>
      </w:r>
      <w:r w:rsidR="00573481">
        <w:rPr>
          <w:rFonts w:ascii="Times New Roman" w:hAnsi="Times New Roman" w:cs="Times New Roman"/>
          <w:sz w:val="24"/>
          <w:szCs w:val="24"/>
        </w:rPr>
        <w:t>ы</w:t>
      </w:r>
      <w:r>
        <w:rPr>
          <w:rFonts w:ascii="Times New Roman" w:hAnsi="Times New Roman" w:cs="Times New Roman"/>
          <w:sz w:val="24"/>
          <w:szCs w:val="24"/>
        </w:rPr>
        <w:t xml:space="preserve"> «Хотите ли Вы, чтобы Каталония была государством?</w:t>
      </w:r>
      <w:r w:rsidR="00573481">
        <w:rPr>
          <w:rFonts w:ascii="Times New Roman" w:hAnsi="Times New Roman" w:cs="Times New Roman"/>
          <w:sz w:val="24"/>
          <w:szCs w:val="24"/>
        </w:rPr>
        <w:t>» и в случае утвердительного ответа «Хотите ли Вы, что</w:t>
      </w:r>
      <w:r w:rsidR="00FB5212">
        <w:rPr>
          <w:rFonts w:ascii="Times New Roman" w:hAnsi="Times New Roman" w:cs="Times New Roman"/>
          <w:sz w:val="24"/>
          <w:szCs w:val="24"/>
        </w:rPr>
        <w:t>бы</w:t>
      </w:r>
      <w:r w:rsidR="00573481">
        <w:rPr>
          <w:rFonts w:ascii="Times New Roman" w:hAnsi="Times New Roman" w:cs="Times New Roman"/>
          <w:sz w:val="24"/>
          <w:szCs w:val="24"/>
        </w:rPr>
        <w:t xml:space="preserve"> это государство было независимым?» </w:t>
      </w:r>
      <w:r w:rsidR="00573481" w:rsidRPr="00AC1754">
        <w:rPr>
          <w:rFonts w:ascii="Times New Roman" w:hAnsi="Times New Roman" w:cs="Times New Roman"/>
          <w:sz w:val="24"/>
          <w:szCs w:val="24"/>
        </w:rPr>
        <w:t>(</w:t>
      </w:r>
      <w:r w:rsidR="00573481">
        <w:rPr>
          <w:rFonts w:ascii="Times New Roman" w:hAnsi="Times New Roman" w:cs="Times New Roman"/>
          <w:sz w:val="24"/>
          <w:szCs w:val="24"/>
        </w:rPr>
        <w:t>кат</w:t>
      </w:r>
      <w:r w:rsidR="00573481" w:rsidRPr="00AC1754">
        <w:rPr>
          <w:rFonts w:ascii="Times New Roman" w:hAnsi="Times New Roman" w:cs="Times New Roman"/>
          <w:sz w:val="24"/>
          <w:szCs w:val="24"/>
        </w:rPr>
        <w:t xml:space="preserve">. </w:t>
      </w:r>
      <w:proofErr w:type="spellStart"/>
      <w:r w:rsidR="00573481">
        <w:rPr>
          <w:rFonts w:ascii="Times New Roman" w:hAnsi="Times New Roman" w:cs="Times New Roman"/>
          <w:sz w:val="24"/>
          <w:szCs w:val="24"/>
          <w:lang w:val="es-ES"/>
        </w:rPr>
        <w:t>Vol</w:t>
      </w:r>
      <w:proofErr w:type="spellEnd"/>
      <w:r w:rsidR="00573481" w:rsidRPr="00AC1754">
        <w:rPr>
          <w:rFonts w:ascii="Times New Roman" w:hAnsi="Times New Roman" w:cs="Times New Roman"/>
          <w:sz w:val="24"/>
          <w:szCs w:val="24"/>
        </w:rPr>
        <w:t xml:space="preserve"> </w:t>
      </w:r>
      <w:r w:rsidR="00573481">
        <w:rPr>
          <w:rFonts w:ascii="Times New Roman" w:hAnsi="Times New Roman" w:cs="Times New Roman"/>
          <w:sz w:val="24"/>
          <w:szCs w:val="24"/>
          <w:lang w:val="es-ES"/>
        </w:rPr>
        <w:t>que</w:t>
      </w:r>
      <w:r w:rsidR="00573481" w:rsidRPr="00AC1754">
        <w:rPr>
          <w:rFonts w:ascii="Times New Roman" w:hAnsi="Times New Roman" w:cs="Times New Roman"/>
          <w:sz w:val="24"/>
          <w:szCs w:val="24"/>
        </w:rPr>
        <w:t xml:space="preserve"> </w:t>
      </w:r>
      <w:r w:rsidR="00573481">
        <w:rPr>
          <w:rFonts w:ascii="Times New Roman" w:hAnsi="Times New Roman" w:cs="Times New Roman"/>
          <w:sz w:val="24"/>
          <w:szCs w:val="24"/>
          <w:lang w:val="es-ES"/>
        </w:rPr>
        <w:t>Catalunya</w:t>
      </w:r>
      <w:r w:rsidR="00573481" w:rsidRPr="00AC1754">
        <w:rPr>
          <w:rFonts w:ascii="Times New Roman" w:hAnsi="Times New Roman" w:cs="Times New Roman"/>
          <w:sz w:val="24"/>
          <w:szCs w:val="24"/>
        </w:rPr>
        <w:t xml:space="preserve"> </w:t>
      </w:r>
      <w:proofErr w:type="spellStart"/>
      <w:r w:rsidR="00573481">
        <w:rPr>
          <w:rFonts w:ascii="Times New Roman" w:hAnsi="Times New Roman" w:cs="Times New Roman"/>
          <w:sz w:val="24"/>
          <w:szCs w:val="24"/>
          <w:lang w:val="es-ES"/>
        </w:rPr>
        <w:t>esdevingui</w:t>
      </w:r>
      <w:proofErr w:type="spellEnd"/>
      <w:r w:rsidR="00573481" w:rsidRPr="00AC1754">
        <w:rPr>
          <w:rFonts w:ascii="Times New Roman" w:hAnsi="Times New Roman" w:cs="Times New Roman"/>
          <w:sz w:val="24"/>
          <w:szCs w:val="24"/>
        </w:rPr>
        <w:t xml:space="preserve"> </w:t>
      </w:r>
      <w:r w:rsidR="00573481">
        <w:rPr>
          <w:rFonts w:ascii="Times New Roman" w:hAnsi="Times New Roman" w:cs="Times New Roman"/>
          <w:sz w:val="24"/>
          <w:szCs w:val="24"/>
          <w:lang w:val="es-ES"/>
        </w:rPr>
        <w:t>un</w:t>
      </w:r>
      <w:r w:rsidR="00573481" w:rsidRPr="00AC1754">
        <w:rPr>
          <w:rFonts w:ascii="Times New Roman" w:hAnsi="Times New Roman" w:cs="Times New Roman"/>
          <w:sz w:val="24"/>
          <w:szCs w:val="24"/>
        </w:rPr>
        <w:t xml:space="preserve"> </w:t>
      </w:r>
      <w:proofErr w:type="spellStart"/>
      <w:r w:rsidR="00573481">
        <w:rPr>
          <w:rFonts w:ascii="Times New Roman" w:hAnsi="Times New Roman" w:cs="Times New Roman"/>
          <w:sz w:val="24"/>
          <w:szCs w:val="24"/>
          <w:lang w:val="es-ES"/>
        </w:rPr>
        <w:t>Estat</w:t>
      </w:r>
      <w:proofErr w:type="spellEnd"/>
      <w:r w:rsidR="00573481" w:rsidRPr="00AC1754">
        <w:rPr>
          <w:rFonts w:ascii="Times New Roman" w:hAnsi="Times New Roman" w:cs="Times New Roman"/>
          <w:sz w:val="24"/>
          <w:szCs w:val="24"/>
        </w:rPr>
        <w:t xml:space="preserve">? </w:t>
      </w:r>
      <w:proofErr w:type="gramStart"/>
      <w:r w:rsidR="00573481">
        <w:rPr>
          <w:rFonts w:ascii="Times New Roman" w:hAnsi="Times New Roman" w:cs="Times New Roman"/>
          <w:sz w:val="24"/>
          <w:szCs w:val="24"/>
          <w:lang w:val="es-ES"/>
        </w:rPr>
        <w:t>En</w:t>
      </w:r>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lang w:val="es-ES"/>
        </w:rPr>
        <w:t>cas</w:t>
      </w:r>
      <w:r w:rsidR="00573481" w:rsidRPr="00573481">
        <w:rPr>
          <w:rFonts w:ascii="Times New Roman" w:hAnsi="Times New Roman" w:cs="Times New Roman"/>
          <w:sz w:val="24"/>
          <w:szCs w:val="24"/>
        </w:rPr>
        <w:t xml:space="preserve"> </w:t>
      </w:r>
      <w:proofErr w:type="spellStart"/>
      <w:r w:rsidR="00573481">
        <w:rPr>
          <w:rFonts w:ascii="Times New Roman" w:hAnsi="Times New Roman" w:cs="Times New Roman"/>
          <w:sz w:val="24"/>
          <w:szCs w:val="24"/>
          <w:lang w:val="es-ES"/>
        </w:rPr>
        <w:t>afirmatiu</w:t>
      </w:r>
      <w:proofErr w:type="spellEnd"/>
      <w:r w:rsidR="00573481" w:rsidRPr="00573481">
        <w:rPr>
          <w:rFonts w:ascii="Times New Roman" w:hAnsi="Times New Roman" w:cs="Times New Roman"/>
          <w:sz w:val="24"/>
          <w:szCs w:val="24"/>
        </w:rPr>
        <w:t xml:space="preserve"> </w:t>
      </w:r>
      <w:proofErr w:type="spellStart"/>
      <w:r w:rsidR="00573481">
        <w:rPr>
          <w:rFonts w:ascii="Times New Roman" w:hAnsi="Times New Roman" w:cs="Times New Roman"/>
          <w:sz w:val="24"/>
          <w:szCs w:val="24"/>
          <w:lang w:val="es-ES"/>
        </w:rPr>
        <w:t>vol</w:t>
      </w:r>
      <w:proofErr w:type="spellEnd"/>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lang w:val="es-ES"/>
        </w:rPr>
        <w:t>que</w:t>
      </w:r>
      <w:r w:rsidR="00573481" w:rsidRPr="00573481">
        <w:rPr>
          <w:rFonts w:ascii="Times New Roman" w:hAnsi="Times New Roman" w:cs="Times New Roman"/>
          <w:sz w:val="24"/>
          <w:szCs w:val="24"/>
        </w:rPr>
        <w:t xml:space="preserve"> </w:t>
      </w:r>
      <w:proofErr w:type="spellStart"/>
      <w:r w:rsidR="00573481">
        <w:rPr>
          <w:rFonts w:ascii="Times New Roman" w:hAnsi="Times New Roman" w:cs="Times New Roman"/>
          <w:sz w:val="24"/>
          <w:szCs w:val="24"/>
          <w:lang w:val="es-ES"/>
        </w:rPr>
        <w:t>aquest</w:t>
      </w:r>
      <w:proofErr w:type="spellEnd"/>
      <w:r w:rsidR="00573481" w:rsidRPr="00573481">
        <w:rPr>
          <w:rFonts w:ascii="Times New Roman" w:hAnsi="Times New Roman" w:cs="Times New Roman"/>
          <w:sz w:val="24"/>
          <w:szCs w:val="24"/>
        </w:rPr>
        <w:t xml:space="preserve"> </w:t>
      </w:r>
      <w:proofErr w:type="spellStart"/>
      <w:r w:rsidR="00573481">
        <w:rPr>
          <w:rFonts w:ascii="Times New Roman" w:hAnsi="Times New Roman" w:cs="Times New Roman"/>
          <w:sz w:val="24"/>
          <w:szCs w:val="24"/>
          <w:lang w:val="es-ES"/>
        </w:rPr>
        <w:t>Estat</w:t>
      </w:r>
      <w:proofErr w:type="spellEnd"/>
      <w:r w:rsidR="00573481" w:rsidRPr="00573481">
        <w:rPr>
          <w:rFonts w:ascii="Times New Roman" w:hAnsi="Times New Roman" w:cs="Times New Roman"/>
          <w:sz w:val="24"/>
          <w:szCs w:val="24"/>
        </w:rPr>
        <w:t xml:space="preserve"> </w:t>
      </w:r>
      <w:proofErr w:type="spellStart"/>
      <w:r w:rsidR="00573481">
        <w:rPr>
          <w:rFonts w:ascii="Times New Roman" w:hAnsi="Times New Roman" w:cs="Times New Roman"/>
          <w:sz w:val="24"/>
          <w:szCs w:val="24"/>
          <w:lang w:val="es-ES"/>
        </w:rPr>
        <w:t>sigui</w:t>
      </w:r>
      <w:proofErr w:type="spellEnd"/>
      <w:r w:rsidR="00573481" w:rsidRPr="00573481">
        <w:rPr>
          <w:rFonts w:ascii="Times New Roman" w:hAnsi="Times New Roman" w:cs="Times New Roman"/>
          <w:sz w:val="24"/>
          <w:szCs w:val="24"/>
        </w:rPr>
        <w:t xml:space="preserve"> </w:t>
      </w:r>
      <w:proofErr w:type="spellStart"/>
      <w:r w:rsidR="00573481">
        <w:rPr>
          <w:rFonts w:ascii="Times New Roman" w:hAnsi="Times New Roman" w:cs="Times New Roman"/>
          <w:sz w:val="24"/>
          <w:szCs w:val="24"/>
          <w:lang w:val="es-ES"/>
        </w:rPr>
        <w:t>independent</w:t>
      </w:r>
      <w:proofErr w:type="spellEnd"/>
      <w:r w:rsidR="00573481" w:rsidRPr="00573481">
        <w:rPr>
          <w:rFonts w:ascii="Times New Roman" w:hAnsi="Times New Roman" w:cs="Times New Roman"/>
          <w:sz w:val="24"/>
          <w:szCs w:val="24"/>
        </w:rPr>
        <w:t>?</w:t>
      </w:r>
      <w:proofErr w:type="gramEnd"/>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rPr>
        <w:t>показал</w:t>
      </w:r>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rPr>
        <w:t>примерно</w:t>
      </w:r>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rPr>
        <w:t>тот</w:t>
      </w:r>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rPr>
        <w:t>же</w:t>
      </w:r>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rPr>
        <w:t>результат</w:t>
      </w:r>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rPr>
        <w:t>что</w:t>
      </w:r>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rPr>
        <w:t>и</w:t>
      </w:r>
      <w:r w:rsidR="00573481" w:rsidRPr="00573481">
        <w:rPr>
          <w:rFonts w:ascii="Times New Roman" w:hAnsi="Times New Roman" w:cs="Times New Roman"/>
          <w:sz w:val="24"/>
          <w:szCs w:val="24"/>
        </w:rPr>
        <w:t xml:space="preserve"> </w:t>
      </w:r>
      <w:r w:rsidR="00573481">
        <w:rPr>
          <w:rFonts w:ascii="Times New Roman" w:hAnsi="Times New Roman" w:cs="Times New Roman"/>
          <w:sz w:val="24"/>
          <w:szCs w:val="24"/>
        </w:rPr>
        <w:t>выборы</w:t>
      </w:r>
      <w:r w:rsidR="00573481" w:rsidRPr="00573481">
        <w:rPr>
          <w:rFonts w:ascii="Times New Roman" w:hAnsi="Times New Roman" w:cs="Times New Roman"/>
          <w:sz w:val="24"/>
          <w:szCs w:val="24"/>
        </w:rPr>
        <w:t xml:space="preserve"> 2012 </w:t>
      </w:r>
      <w:r w:rsidR="00573481">
        <w:rPr>
          <w:rFonts w:ascii="Times New Roman" w:hAnsi="Times New Roman" w:cs="Times New Roman"/>
          <w:sz w:val="24"/>
          <w:szCs w:val="24"/>
        </w:rPr>
        <w:t xml:space="preserve">года. Только 1.861.753 жителей (80,76%) ответили, что хотели бы видеть Каталонию независимым государством; 232.182 (10,07%) хотели видеть Каталонию государством, но без независимости; 104.772 человека (4,54%) </w:t>
      </w:r>
      <w:r w:rsidR="00FB5212">
        <w:rPr>
          <w:rFonts w:ascii="Times New Roman" w:hAnsi="Times New Roman" w:cs="Times New Roman"/>
          <w:sz w:val="24"/>
          <w:szCs w:val="24"/>
        </w:rPr>
        <w:t xml:space="preserve">не </w:t>
      </w:r>
      <w:r w:rsidR="00573481">
        <w:rPr>
          <w:rFonts w:ascii="Times New Roman" w:hAnsi="Times New Roman" w:cs="Times New Roman"/>
          <w:sz w:val="24"/>
          <w:szCs w:val="24"/>
        </w:rPr>
        <w:t>хотели</w:t>
      </w:r>
      <w:r w:rsidR="009F7A68">
        <w:rPr>
          <w:rFonts w:ascii="Times New Roman" w:hAnsi="Times New Roman" w:cs="Times New Roman"/>
          <w:sz w:val="24"/>
          <w:szCs w:val="24"/>
        </w:rPr>
        <w:t>,</w:t>
      </w:r>
      <w:r w:rsidR="00573481">
        <w:rPr>
          <w:rFonts w:ascii="Times New Roman" w:hAnsi="Times New Roman" w:cs="Times New Roman"/>
          <w:sz w:val="24"/>
          <w:szCs w:val="24"/>
        </w:rPr>
        <w:t xml:space="preserve"> чтобы рег</w:t>
      </w:r>
      <w:r w:rsidR="00437A39">
        <w:rPr>
          <w:rFonts w:ascii="Times New Roman" w:hAnsi="Times New Roman" w:cs="Times New Roman"/>
          <w:sz w:val="24"/>
          <w:szCs w:val="24"/>
        </w:rPr>
        <w:t>ион</w:t>
      </w:r>
      <w:r w:rsidR="00573481">
        <w:rPr>
          <w:rFonts w:ascii="Times New Roman" w:hAnsi="Times New Roman" w:cs="Times New Roman"/>
          <w:sz w:val="24"/>
          <w:szCs w:val="24"/>
        </w:rPr>
        <w:t xml:space="preserve"> трансформировался в государство. Учитывая</w:t>
      </w:r>
      <w:r w:rsidR="00437A39">
        <w:rPr>
          <w:rFonts w:ascii="Times New Roman" w:hAnsi="Times New Roman" w:cs="Times New Roman"/>
          <w:sz w:val="24"/>
          <w:szCs w:val="24"/>
        </w:rPr>
        <w:t>,</w:t>
      </w:r>
      <w:r w:rsidR="00573481">
        <w:rPr>
          <w:rFonts w:ascii="Times New Roman" w:hAnsi="Times New Roman" w:cs="Times New Roman"/>
          <w:sz w:val="24"/>
          <w:szCs w:val="24"/>
        </w:rPr>
        <w:t xml:space="preserve"> что </w:t>
      </w:r>
      <w:r w:rsidR="00437A39">
        <w:rPr>
          <w:rFonts w:ascii="Times New Roman" w:hAnsi="Times New Roman" w:cs="Times New Roman"/>
          <w:sz w:val="24"/>
          <w:szCs w:val="24"/>
        </w:rPr>
        <w:t xml:space="preserve">лишь </w:t>
      </w:r>
      <w:r w:rsidR="00573481">
        <w:rPr>
          <w:rFonts w:ascii="Times New Roman" w:hAnsi="Times New Roman" w:cs="Times New Roman"/>
          <w:sz w:val="24"/>
          <w:szCs w:val="24"/>
        </w:rPr>
        <w:t xml:space="preserve">1,86 из </w:t>
      </w:r>
      <w:r w:rsidR="00437A39" w:rsidRPr="00437A39">
        <w:rPr>
          <w:rFonts w:ascii="Times New Roman" w:hAnsi="Times New Roman" w:cs="Times New Roman"/>
          <w:sz w:val="24"/>
          <w:szCs w:val="24"/>
        </w:rPr>
        <w:t>7.4</w:t>
      </w:r>
      <w:r w:rsidR="00437A39">
        <w:rPr>
          <w:rFonts w:ascii="Times New Roman" w:hAnsi="Times New Roman" w:cs="Times New Roman"/>
          <w:sz w:val="24"/>
          <w:szCs w:val="24"/>
        </w:rPr>
        <w:t xml:space="preserve">3 млн человек, проживавших в Каталонии на момент 2014 года, проголосовали за создание независимого государства, очевидно, что только четверть региона </w:t>
      </w:r>
      <w:r w:rsidR="00FB5212">
        <w:rPr>
          <w:rFonts w:ascii="Times New Roman" w:hAnsi="Times New Roman" w:cs="Times New Roman"/>
          <w:sz w:val="24"/>
          <w:szCs w:val="24"/>
        </w:rPr>
        <w:t>разделяла</w:t>
      </w:r>
      <w:r w:rsidR="00437A39">
        <w:rPr>
          <w:rFonts w:ascii="Times New Roman" w:hAnsi="Times New Roman" w:cs="Times New Roman"/>
          <w:sz w:val="24"/>
          <w:szCs w:val="24"/>
        </w:rPr>
        <w:t xml:space="preserve"> сепаратистские настроения. В этой связи </w:t>
      </w:r>
      <w:r w:rsidR="00060770">
        <w:rPr>
          <w:rFonts w:ascii="Times New Roman" w:hAnsi="Times New Roman" w:cs="Times New Roman"/>
          <w:sz w:val="24"/>
          <w:szCs w:val="24"/>
        </w:rPr>
        <w:t xml:space="preserve">решение </w:t>
      </w:r>
      <w:r w:rsidR="00437A39">
        <w:rPr>
          <w:rFonts w:ascii="Times New Roman" w:hAnsi="Times New Roman" w:cs="Times New Roman"/>
          <w:sz w:val="24"/>
          <w:szCs w:val="24"/>
        </w:rPr>
        <w:t>политик</w:t>
      </w:r>
      <w:r w:rsidR="00060770">
        <w:rPr>
          <w:rFonts w:ascii="Times New Roman" w:hAnsi="Times New Roman" w:cs="Times New Roman"/>
          <w:sz w:val="24"/>
          <w:szCs w:val="24"/>
        </w:rPr>
        <w:t>ов</w:t>
      </w:r>
      <w:r w:rsidR="00437A39">
        <w:rPr>
          <w:rFonts w:ascii="Times New Roman" w:hAnsi="Times New Roman" w:cs="Times New Roman"/>
          <w:sz w:val="24"/>
          <w:szCs w:val="24"/>
        </w:rPr>
        <w:t xml:space="preserve"> каталонских партий </w:t>
      </w:r>
      <w:r w:rsidR="00060770">
        <w:rPr>
          <w:rFonts w:ascii="Times New Roman" w:hAnsi="Times New Roman" w:cs="Times New Roman"/>
          <w:sz w:val="24"/>
          <w:szCs w:val="24"/>
        </w:rPr>
        <w:t>продолжить</w:t>
      </w:r>
      <w:r w:rsidR="00437A39">
        <w:rPr>
          <w:rFonts w:ascii="Times New Roman" w:hAnsi="Times New Roman" w:cs="Times New Roman"/>
          <w:sz w:val="24"/>
          <w:szCs w:val="24"/>
        </w:rPr>
        <w:t xml:space="preserve"> отделение региона</w:t>
      </w:r>
      <w:r w:rsidR="00060770">
        <w:rPr>
          <w:rFonts w:ascii="Times New Roman" w:hAnsi="Times New Roman" w:cs="Times New Roman"/>
          <w:sz w:val="24"/>
          <w:szCs w:val="24"/>
        </w:rPr>
        <w:t xml:space="preserve"> кажется непоследовательным</w:t>
      </w:r>
      <w:r w:rsidR="00437A39">
        <w:rPr>
          <w:rFonts w:ascii="Times New Roman" w:hAnsi="Times New Roman" w:cs="Times New Roman"/>
          <w:sz w:val="24"/>
          <w:szCs w:val="24"/>
        </w:rPr>
        <w:t xml:space="preserve">, так как лишь 25% населения поддержали это решение. </w:t>
      </w:r>
      <w:r w:rsidR="00060770">
        <w:rPr>
          <w:rFonts w:ascii="Times New Roman" w:hAnsi="Times New Roman" w:cs="Times New Roman"/>
          <w:sz w:val="24"/>
          <w:szCs w:val="24"/>
        </w:rPr>
        <w:t xml:space="preserve">Однако это не помешало лидеру </w:t>
      </w:r>
      <w:proofErr w:type="spellStart"/>
      <w:r w:rsidR="00060770">
        <w:rPr>
          <w:rFonts w:ascii="Times New Roman" w:hAnsi="Times New Roman" w:cs="Times New Roman"/>
          <w:sz w:val="24"/>
          <w:szCs w:val="24"/>
        </w:rPr>
        <w:t>КиС</w:t>
      </w:r>
      <w:proofErr w:type="spellEnd"/>
      <w:r w:rsidR="00060770">
        <w:rPr>
          <w:rFonts w:ascii="Times New Roman" w:hAnsi="Times New Roman" w:cs="Times New Roman"/>
          <w:sz w:val="24"/>
          <w:szCs w:val="24"/>
        </w:rPr>
        <w:t xml:space="preserve"> Артуру </w:t>
      </w:r>
      <w:proofErr w:type="spellStart"/>
      <w:r w:rsidR="00060770">
        <w:rPr>
          <w:rFonts w:ascii="Times New Roman" w:hAnsi="Times New Roman" w:cs="Times New Roman"/>
          <w:sz w:val="24"/>
          <w:szCs w:val="24"/>
        </w:rPr>
        <w:t>Масу</w:t>
      </w:r>
      <w:proofErr w:type="spellEnd"/>
      <w:r w:rsidR="00060770">
        <w:rPr>
          <w:rFonts w:ascii="Times New Roman" w:hAnsi="Times New Roman" w:cs="Times New Roman"/>
          <w:sz w:val="24"/>
          <w:szCs w:val="24"/>
        </w:rPr>
        <w:t xml:space="preserve"> со</w:t>
      </w:r>
      <w:r w:rsidR="00FB5212">
        <w:rPr>
          <w:rFonts w:ascii="Times New Roman" w:hAnsi="Times New Roman" w:cs="Times New Roman"/>
          <w:sz w:val="24"/>
          <w:szCs w:val="24"/>
        </w:rPr>
        <w:t>ставить</w:t>
      </w:r>
      <w:r w:rsidR="00060770">
        <w:rPr>
          <w:rFonts w:ascii="Times New Roman" w:hAnsi="Times New Roman" w:cs="Times New Roman"/>
          <w:sz w:val="24"/>
          <w:szCs w:val="24"/>
        </w:rPr>
        <w:t xml:space="preserve"> план достижения каталонской независимости. 25 ноября 2015 года он анонсировал план, согласно которому независимость региона </w:t>
      </w:r>
      <w:r w:rsidR="00FB5212">
        <w:rPr>
          <w:rFonts w:ascii="Times New Roman" w:hAnsi="Times New Roman" w:cs="Times New Roman"/>
          <w:sz w:val="24"/>
          <w:szCs w:val="24"/>
        </w:rPr>
        <w:t>должна была быть</w:t>
      </w:r>
      <w:r w:rsidR="00060770">
        <w:rPr>
          <w:rFonts w:ascii="Times New Roman" w:hAnsi="Times New Roman" w:cs="Times New Roman"/>
          <w:sz w:val="24"/>
          <w:szCs w:val="24"/>
        </w:rPr>
        <w:t xml:space="preserve"> объявлена 18 месяцев после проведения выборов плебисцитарного характера</w:t>
      </w:r>
      <w:r w:rsidR="00250E0D">
        <w:rPr>
          <w:rFonts w:ascii="Times New Roman" w:hAnsi="Times New Roman" w:cs="Times New Roman"/>
          <w:sz w:val="24"/>
          <w:szCs w:val="24"/>
        </w:rPr>
        <w:t xml:space="preserve"> в случае, если поддерживающие независимость партии получат абсолютное большинство</w:t>
      </w:r>
      <w:r w:rsidR="00250E0D">
        <w:rPr>
          <w:rStyle w:val="a5"/>
          <w:rFonts w:ascii="Times New Roman" w:hAnsi="Times New Roman" w:cs="Times New Roman"/>
          <w:sz w:val="24"/>
          <w:szCs w:val="24"/>
        </w:rPr>
        <w:footnoteReference w:id="120"/>
      </w:r>
      <w:r w:rsidR="00060770">
        <w:rPr>
          <w:rFonts w:ascii="Times New Roman" w:hAnsi="Times New Roman" w:cs="Times New Roman"/>
          <w:sz w:val="24"/>
          <w:szCs w:val="24"/>
        </w:rPr>
        <w:t xml:space="preserve">. </w:t>
      </w:r>
    </w:p>
    <w:p w14:paraId="2A479E13" w14:textId="0BD15F4A" w:rsidR="00E139B5" w:rsidRDefault="00E139B5" w:rsidP="00437A3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подчеркнуть, что проведенная консультация о независимости Каталонии, являлась незаконной. Согласно Конституции Испании 1978 года, проведение референдумов является исключительной компетенцией центральной власти (Статья 92)</w:t>
      </w:r>
      <w:r w:rsidR="00290192">
        <w:rPr>
          <w:rFonts w:ascii="Times New Roman" w:hAnsi="Times New Roman" w:cs="Times New Roman"/>
          <w:sz w:val="24"/>
          <w:szCs w:val="24"/>
        </w:rPr>
        <w:t xml:space="preserve">. </w:t>
      </w:r>
      <w:r w:rsidR="00290192">
        <w:rPr>
          <w:rFonts w:ascii="Times New Roman" w:hAnsi="Times New Roman" w:cs="Times New Roman"/>
          <w:sz w:val="24"/>
          <w:szCs w:val="24"/>
        </w:rPr>
        <w:lastRenderedPageBreak/>
        <w:t xml:space="preserve">Хотя Статьи 222-223 проекта Статута каталонской автономии 2006 года подразумевали наделение </w:t>
      </w:r>
      <w:r w:rsidR="009D0D32">
        <w:rPr>
          <w:rFonts w:ascii="Times New Roman" w:hAnsi="Times New Roman" w:cs="Times New Roman"/>
          <w:sz w:val="24"/>
          <w:szCs w:val="24"/>
        </w:rPr>
        <w:t>Парламента Каталонии</w:t>
      </w:r>
      <w:r w:rsidR="00290192">
        <w:rPr>
          <w:rFonts w:ascii="Times New Roman" w:hAnsi="Times New Roman" w:cs="Times New Roman"/>
          <w:sz w:val="24"/>
          <w:szCs w:val="24"/>
        </w:rPr>
        <w:t xml:space="preserve"> полномочиями проведения референдумов в регионе, эти стать</w:t>
      </w:r>
      <w:r w:rsidR="009D0D32">
        <w:rPr>
          <w:rFonts w:ascii="Times New Roman" w:hAnsi="Times New Roman" w:cs="Times New Roman"/>
          <w:sz w:val="24"/>
          <w:szCs w:val="24"/>
        </w:rPr>
        <w:t>и</w:t>
      </w:r>
      <w:r w:rsidR="009D0D32" w:rsidRPr="009D0D32">
        <w:rPr>
          <w:rFonts w:ascii="Times New Roman" w:hAnsi="Times New Roman" w:cs="Times New Roman"/>
          <w:sz w:val="24"/>
          <w:szCs w:val="24"/>
        </w:rPr>
        <w:t xml:space="preserve"> </w:t>
      </w:r>
      <w:r w:rsidR="00290192">
        <w:rPr>
          <w:rFonts w:ascii="Times New Roman" w:hAnsi="Times New Roman" w:cs="Times New Roman"/>
          <w:sz w:val="24"/>
          <w:szCs w:val="24"/>
        </w:rPr>
        <w:t>были признаны</w:t>
      </w:r>
      <w:r w:rsidR="009D0D32">
        <w:rPr>
          <w:rFonts w:ascii="Times New Roman" w:hAnsi="Times New Roman" w:cs="Times New Roman"/>
          <w:sz w:val="24"/>
          <w:szCs w:val="24"/>
        </w:rPr>
        <w:t xml:space="preserve"> неконституционными (пункт 122 решения суда). Референдум 2014 года </w:t>
      </w:r>
      <w:r w:rsidR="00FB5212">
        <w:rPr>
          <w:rFonts w:ascii="Times New Roman" w:hAnsi="Times New Roman" w:cs="Times New Roman"/>
          <w:sz w:val="24"/>
          <w:szCs w:val="24"/>
        </w:rPr>
        <w:t xml:space="preserve">не </w:t>
      </w:r>
      <w:r w:rsidR="009D0D32">
        <w:rPr>
          <w:rFonts w:ascii="Times New Roman" w:hAnsi="Times New Roman" w:cs="Times New Roman"/>
          <w:sz w:val="24"/>
          <w:szCs w:val="24"/>
        </w:rPr>
        <w:t xml:space="preserve">был инициирован </w:t>
      </w:r>
      <w:r w:rsidR="00FB5212">
        <w:rPr>
          <w:rFonts w:ascii="Times New Roman" w:hAnsi="Times New Roman" w:cs="Times New Roman"/>
          <w:sz w:val="24"/>
          <w:szCs w:val="24"/>
        </w:rPr>
        <w:t>испанским</w:t>
      </w:r>
      <w:r w:rsidR="009D0D32">
        <w:rPr>
          <w:rFonts w:ascii="Times New Roman" w:hAnsi="Times New Roman" w:cs="Times New Roman"/>
          <w:sz w:val="24"/>
          <w:szCs w:val="24"/>
        </w:rPr>
        <w:t xml:space="preserve"> парламентом, а, значит, изначально был противозаконным. Несмотря на все попытки Каталонии узаконить проведение консультации, запросы каталонского парламента были отвергнуты Конгрессом депутатов (Парламентом Испании) путем голосования, а 25 марта 2014 года Конституционный суд признал каталонскую резолюцию «о праве решать» неконституционной и недействительной и, следовательно, запретил проводить консультацию, инициированную </w:t>
      </w:r>
      <w:r w:rsidR="0016719F">
        <w:rPr>
          <w:rFonts w:ascii="Times New Roman" w:hAnsi="Times New Roman" w:cs="Times New Roman"/>
          <w:sz w:val="24"/>
          <w:szCs w:val="24"/>
        </w:rPr>
        <w:t>местным</w:t>
      </w:r>
      <w:r w:rsidR="009D0D32">
        <w:rPr>
          <w:rFonts w:ascii="Times New Roman" w:hAnsi="Times New Roman" w:cs="Times New Roman"/>
          <w:sz w:val="24"/>
          <w:szCs w:val="24"/>
        </w:rPr>
        <w:t xml:space="preserve"> правительством</w:t>
      </w:r>
      <w:r w:rsidR="008B3909">
        <w:rPr>
          <w:rStyle w:val="a5"/>
          <w:rFonts w:ascii="Times New Roman" w:hAnsi="Times New Roman" w:cs="Times New Roman"/>
          <w:sz w:val="24"/>
          <w:szCs w:val="24"/>
        </w:rPr>
        <w:footnoteReference w:id="121"/>
      </w:r>
      <w:r w:rsidR="009D0D32">
        <w:rPr>
          <w:rFonts w:ascii="Times New Roman" w:hAnsi="Times New Roman" w:cs="Times New Roman"/>
          <w:sz w:val="24"/>
          <w:szCs w:val="24"/>
        </w:rPr>
        <w:t xml:space="preserve">. </w:t>
      </w:r>
    </w:p>
    <w:p w14:paraId="625059A6" w14:textId="7A415AB1" w:rsidR="00291A3B" w:rsidRDefault="00250E0D" w:rsidP="00437A3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Выборы плебисцитарного характера</w:t>
      </w:r>
      <w:r w:rsidR="00291A3B">
        <w:rPr>
          <w:rFonts w:ascii="Times New Roman" w:hAnsi="Times New Roman" w:cs="Times New Roman"/>
          <w:sz w:val="24"/>
          <w:szCs w:val="24"/>
        </w:rPr>
        <w:t xml:space="preserve">, </w:t>
      </w:r>
      <w:r>
        <w:rPr>
          <w:rFonts w:ascii="Times New Roman" w:hAnsi="Times New Roman" w:cs="Times New Roman"/>
          <w:sz w:val="24"/>
          <w:szCs w:val="24"/>
        </w:rPr>
        <w:t xml:space="preserve">о которых говорил Артур </w:t>
      </w:r>
      <w:proofErr w:type="spellStart"/>
      <w:r>
        <w:rPr>
          <w:rFonts w:ascii="Times New Roman" w:hAnsi="Times New Roman" w:cs="Times New Roman"/>
          <w:sz w:val="24"/>
          <w:szCs w:val="24"/>
        </w:rPr>
        <w:t>Мас</w:t>
      </w:r>
      <w:proofErr w:type="spellEnd"/>
      <w:r>
        <w:rPr>
          <w:rFonts w:ascii="Times New Roman" w:hAnsi="Times New Roman" w:cs="Times New Roman"/>
          <w:sz w:val="24"/>
          <w:szCs w:val="24"/>
        </w:rPr>
        <w:t xml:space="preserve">, </w:t>
      </w:r>
      <w:r w:rsidR="00291A3B">
        <w:rPr>
          <w:rFonts w:ascii="Times New Roman" w:hAnsi="Times New Roman" w:cs="Times New Roman"/>
          <w:sz w:val="24"/>
          <w:szCs w:val="24"/>
        </w:rPr>
        <w:t>которые должны были стать неофициальной консультацией готовности граждан создать независимое государство</w:t>
      </w:r>
      <w:r>
        <w:rPr>
          <w:rFonts w:ascii="Times New Roman" w:hAnsi="Times New Roman" w:cs="Times New Roman"/>
          <w:sz w:val="24"/>
          <w:szCs w:val="24"/>
        </w:rPr>
        <w:t>, прошли 27 сентября 2015 года.</w:t>
      </w:r>
      <w:r w:rsidR="00291A3B">
        <w:rPr>
          <w:rFonts w:ascii="Times New Roman" w:hAnsi="Times New Roman" w:cs="Times New Roman"/>
          <w:sz w:val="24"/>
          <w:szCs w:val="24"/>
        </w:rPr>
        <w:t xml:space="preserve"> В этот раз Артур </w:t>
      </w:r>
      <w:proofErr w:type="spellStart"/>
      <w:r w:rsidR="00291A3B">
        <w:rPr>
          <w:rFonts w:ascii="Times New Roman" w:hAnsi="Times New Roman" w:cs="Times New Roman"/>
          <w:sz w:val="24"/>
          <w:szCs w:val="24"/>
        </w:rPr>
        <w:t>Мас</w:t>
      </w:r>
      <w:proofErr w:type="spellEnd"/>
      <w:r w:rsidR="00291A3B">
        <w:rPr>
          <w:rFonts w:ascii="Times New Roman" w:hAnsi="Times New Roman" w:cs="Times New Roman"/>
          <w:sz w:val="24"/>
          <w:szCs w:val="24"/>
        </w:rPr>
        <w:t xml:space="preserve"> </w:t>
      </w:r>
      <w:r w:rsidR="00E824FA">
        <w:rPr>
          <w:rFonts w:ascii="Times New Roman" w:hAnsi="Times New Roman" w:cs="Times New Roman"/>
          <w:sz w:val="24"/>
          <w:szCs w:val="24"/>
        </w:rPr>
        <w:t>выступ</w:t>
      </w:r>
      <w:r w:rsidR="00E17EC8">
        <w:rPr>
          <w:rFonts w:ascii="Times New Roman" w:hAnsi="Times New Roman" w:cs="Times New Roman"/>
          <w:sz w:val="24"/>
          <w:szCs w:val="24"/>
        </w:rPr>
        <w:t>и</w:t>
      </w:r>
      <w:r w:rsidR="00E824FA">
        <w:rPr>
          <w:rFonts w:ascii="Times New Roman" w:hAnsi="Times New Roman" w:cs="Times New Roman"/>
          <w:sz w:val="24"/>
          <w:szCs w:val="24"/>
        </w:rPr>
        <w:t>л в коалиции с Левыми республиканцами Каталонии под предводительством</w:t>
      </w:r>
      <w:r>
        <w:rPr>
          <w:rFonts w:ascii="Times New Roman" w:hAnsi="Times New Roman" w:cs="Times New Roman"/>
          <w:sz w:val="24"/>
          <w:szCs w:val="24"/>
        </w:rPr>
        <w:t xml:space="preserve"> </w:t>
      </w:r>
      <w:proofErr w:type="spellStart"/>
      <w:r w:rsidR="00E824FA">
        <w:rPr>
          <w:rFonts w:ascii="Times New Roman" w:hAnsi="Times New Roman" w:cs="Times New Roman"/>
          <w:sz w:val="24"/>
          <w:szCs w:val="24"/>
        </w:rPr>
        <w:t>Ориола</w:t>
      </w:r>
      <w:proofErr w:type="spellEnd"/>
      <w:r w:rsidR="00E824FA">
        <w:rPr>
          <w:rFonts w:ascii="Times New Roman" w:hAnsi="Times New Roman" w:cs="Times New Roman"/>
          <w:sz w:val="24"/>
          <w:szCs w:val="24"/>
        </w:rPr>
        <w:t xml:space="preserve"> </w:t>
      </w:r>
      <w:proofErr w:type="spellStart"/>
      <w:r w:rsidR="00E824FA">
        <w:rPr>
          <w:rFonts w:ascii="Times New Roman" w:hAnsi="Times New Roman" w:cs="Times New Roman"/>
          <w:sz w:val="24"/>
          <w:szCs w:val="24"/>
        </w:rPr>
        <w:t>Жункераса</w:t>
      </w:r>
      <w:proofErr w:type="spellEnd"/>
      <w:r>
        <w:rPr>
          <w:rFonts w:ascii="Times New Roman" w:hAnsi="Times New Roman" w:cs="Times New Roman"/>
          <w:sz w:val="24"/>
          <w:szCs w:val="24"/>
        </w:rPr>
        <w:t xml:space="preserve">, которая </w:t>
      </w:r>
      <w:r w:rsidR="00E824FA">
        <w:rPr>
          <w:rFonts w:ascii="Times New Roman" w:hAnsi="Times New Roman" w:cs="Times New Roman"/>
          <w:sz w:val="24"/>
          <w:szCs w:val="24"/>
        </w:rPr>
        <w:t xml:space="preserve">получила название «Вместе за да» (кат. </w:t>
      </w:r>
      <w:proofErr w:type="spellStart"/>
      <w:r w:rsidR="00E824FA" w:rsidRPr="00E824FA">
        <w:rPr>
          <w:rFonts w:ascii="Times New Roman" w:hAnsi="Times New Roman" w:cs="Times New Roman"/>
          <w:sz w:val="24"/>
          <w:szCs w:val="24"/>
        </w:rPr>
        <w:t>Junts</w:t>
      </w:r>
      <w:proofErr w:type="spellEnd"/>
      <w:r w:rsidR="00E824FA" w:rsidRPr="00E824FA">
        <w:rPr>
          <w:rFonts w:ascii="Times New Roman" w:hAnsi="Times New Roman" w:cs="Times New Roman"/>
          <w:sz w:val="24"/>
          <w:szCs w:val="24"/>
        </w:rPr>
        <w:t xml:space="preserve"> </w:t>
      </w:r>
      <w:proofErr w:type="spellStart"/>
      <w:r w:rsidR="00E824FA" w:rsidRPr="00E824FA">
        <w:rPr>
          <w:rFonts w:ascii="Times New Roman" w:hAnsi="Times New Roman" w:cs="Times New Roman"/>
          <w:sz w:val="24"/>
          <w:szCs w:val="24"/>
        </w:rPr>
        <w:t>pel</w:t>
      </w:r>
      <w:proofErr w:type="spellEnd"/>
      <w:r w:rsidR="00E824FA" w:rsidRPr="00E824FA">
        <w:rPr>
          <w:rFonts w:ascii="Times New Roman" w:hAnsi="Times New Roman" w:cs="Times New Roman"/>
          <w:sz w:val="24"/>
          <w:szCs w:val="24"/>
        </w:rPr>
        <w:t xml:space="preserve"> </w:t>
      </w:r>
      <w:proofErr w:type="spellStart"/>
      <w:r w:rsidR="00E824FA" w:rsidRPr="00E824FA">
        <w:rPr>
          <w:rFonts w:ascii="Times New Roman" w:hAnsi="Times New Roman" w:cs="Times New Roman"/>
          <w:sz w:val="24"/>
          <w:szCs w:val="24"/>
        </w:rPr>
        <w:t>Sí</w:t>
      </w:r>
      <w:proofErr w:type="spellEnd"/>
      <w:r w:rsidR="00E824FA" w:rsidRPr="00E824FA">
        <w:rPr>
          <w:rFonts w:ascii="Times New Roman" w:hAnsi="Times New Roman" w:cs="Times New Roman"/>
          <w:sz w:val="24"/>
          <w:szCs w:val="24"/>
        </w:rPr>
        <w:t xml:space="preserve"> (</w:t>
      </w:r>
      <w:proofErr w:type="spellStart"/>
      <w:r w:rsidR="00E824FA" w:rsidRPr="00E824FA">
        <w:rPr>
          <w:rFonts w:ascii="Times New Roman" w:hAnsi="Times New Roman" w:cs="Times New Roman"/>
          <w:sz w:val="24"/>
          <w:szCs w:val="24"/>
        </w:rPr>
        <w:t>JxSÍ</w:t>
      </w:r>
      <w:proofErr w:type="spellEnd"/>
      <w:r w:rsidR="00E824FA" w:rsidRPr="00E824FA">
        <w:rPr>
          <w:rFonts w:ascii="Times New Roman" w:hAnsi="Times New Roman" w:cs="Times New Roman"/>
          <w:sz w:val="24"/>
          <w:szCs w:val="24"/>
        </w:rPr>
        <w:t>)</w:t>
      </w:r>
      <w:r w:rsidR="00E824FA">
        <w:rPr>
          <w:rFonts w:ascii="Times New Roman" w:hAnsi="Times New Roman" w:cs="Times New Roman"/>
          <w:sz w:val="24"/>
          <w:szCs w:val="24"/>
        </w:rPr>
        <w:t xml:space="preserve">. </w:t>
      </w:r>
      <w:r>
        <w:rPr>
          <w:rFonts w:ascii="Times New Roman" w:hAnsi="Times New Roman" w:cs="Times New Roman"/>
          <w:sz w:val="24"/>
          <w:szCs w:val="24"/>
        </w:rPr>
        <w:t>На выборах коалиция «Вместе за Да»</w:t>
      </w:r>
      <w:r w:rsidR="000D193E">
        <w:rPr>
          <w:rFonts w:ascii="Times New Roman" w:hAnsi="Times New Roman" w:cs="Times New Roman"/>
          <w:sz w:val="24"/>
          <w:szCs w:val="24"/>
        </w:rPr>
        <w:t xml:space="preserve"> и</w:t>
      </w:r>
      <w:r>
        <w:rPr>
          <w:rFonts w:ascii="Times New Roman" w:hAnsi="Times New Roman" w:cs="Times New Roman"/>
          <w:sz w:val="24"/>
          <w:szCs w:val="24"/>
        </w:rPr>
        <w:t xml:space="preserve"> партия Кандидатура народного единства, также поддерживающая независимость региона получили </w:t>
      </w:r>
      <w:r w:rsidRPr="00250E0D">
        <w:rPr>
          <w:rFonts w:ascii="Times New Roman" w:hAnsi="Times New Roman" w:cs="Times New Roman"/>
          <w:sz w:val="24"/>
          <w:szCs w:val="24"/>
        </w:rPr>
        <w:t xml:space="preserve">72 </w:t>
      </w:r>
      <w:r>
        <w:rPr>
          <w:rFonts w:ascii="Times New Roman" w:hAnsi="Times New Roman" w:cs="Times New Roman"/>
          <w:sz w:val="24"/>
          <w:szCs w:val="24"/>
        </w:rPr>
        <w:t xml:space="preserve">места (абсолютное большинство достигается при 68 местах) из 135. </w:t>
      </w:r>
      <w:r w:rsidR="0071394A">
        <w:rPr>
          <w:rFonts w:ascii="Times New Roman" w:hAnsi="Times New Roman" w:cs="Times New Roman"/>
          <w:sz w:val="24"/>
          <w:szCs w:val="24"/>
        </w:rPr>
        <w:t>Получение абсолютного большинства мест</w:t>
      </w:r>
      <w:r>
        <w:rPr>
          <w:rFonts w:ascii="Times New Roman" w:hAnsi="Times New Roman" w:cs="Times New Roman"/>
          <w:sz w:val="24"/>
          <w:szCs w:val="24"/>
        </w:rPr>
        <w:t xml:space="preserve"> </w:t>
      </w:r>
      <w:r w:rsidR="0071394A">
        <w:rPr>
          <w:rFonts w:ascii="Times New Roman" w:hAnsi="Times New Roman" w:cs="Times New Roman"/>
          <w:sz w:val="24"/>
          <w:szCs w:val="24"/>
        </w:rPr>
        <w:t xml:space="preserve">на выборах соответствовало плану Артура </w:t>
      </w:r>
      <w:proofErr w:type="spellStart"/>
      <w:r w:rsidR="0071394A">
        <w:rPr>
          <w:rFonts w:ascii="Times New Roman" w:hAnsi="Times New Roman" w:cs="Times New Roman"/>
          <w:sz w:val="24"/>
          <w:szCs w:val="24"/>
        </w:rPr>
        <w:t>Маса</w:t>
      </w:r>
      <w:proofErr w:type="spellEnd"/>
      <w:r w:rsidR="0071394A">
        <w:rPr>
          <w:rFonts w:ascii="Times New Roman" w:hAnsi="Times New Roman" w:cs="Times New Roman"/>
          <w:sz w:val="24"/>
          <w:szCs w:val="24"/>
        </w:rPr>
        <w:t xml:space="preserve"> и стало </w:t>
      </w:r>
      <w:r w:rsidR="000D193E">
        <w:rPr>
          <w:rFonts w:ascii="Times New Roman" w:hAnsi="Times New Roman" w:cs="Times New Roman"/>
          <w:sz w:val="24"/>
          <w:szCs w:val="24"/>
        </w:rPr>
        <w:t xml:space="preserve">достаточным </w:t>
      </w:r>
      <w:r w:rsidR="0071394A">
        <w:rPr>
          <w:rFonts w:ascii="Times New Roman" w:hAnsi="Times New Roman" w:cs="Times New Roman"/>
          <w:sz w:val="24"/>
          <w:szCs w:val="24"/>
        </w:rPr>
        <w:t>аргументом для лидеров сепаратистского движения</w:t>
      </w:r>
      <w:r w:rsidR="000D193E">
        <w:rPr>
          <w:rFonts w:ascii="Times New Roman" w:hAnsi="Times New Roman" w:cs="Times New Roman"/>
          <w:sz w:val="24"/>
          <w:szCs w:val="24"/>
        </w:rPr>
        <w:t>, чтобы</w:t>
      </w:r>
      <w:r w:rsidR="0071394A">
        <w:rPr>
          <w:rFonts w:ascii="Times New Roman" w:hAnsi="Times New Roman" w:cs="Times New Roman"/>
          <w:sz w:val="24"/>
          <w:szCs w:val="24"/>
        </w:rPr>
        <w:t xml:space="preserve"> начать процесс создания каталонской республики. Здесь стоит отметить, что при явке 74,95% за сепаратистов проголосовали чуть менее 2 млн граждан из 7,5 млн, иными словами, чуть больше четверти населения. Соответственно, </w:t>
      </w:r>
      <w:r w:rsidR="00A00822">
        <w:rPr>
          <w:rFonts w:ascii="Times New Roman" w:hAnsi="Times New Roman" w:cs="Times New Roman"/>
          <w:sz w:val="24"/>
          <w:szCs w:val="24"/>
        </w:rPr>
        <w:t>ощущение сепаратистами политической и моральной легитимности необходимой для запуска процесс</w:t>
      </w:r>
      <w:r w:rsidR="0016719F">
        <w:rPr>
          <w:rFonts w:ascii="Times New Roman" w:hAnsi="Times New Roman" w:cs="Times New Roman"/>
          <w:sz w:val="24"/>
          <w:szCs w:val="24"/>
        </w:rPr>
        <w:t>а</w:t>
      </w:r>
      <w:r w:rsidR="00A00822">
        <w:rPr>
          <w:rFonts w:ascii="Times New Roman" w:hAnsi="Times New Roman" w:cs="Times New Roman"/>
          <w:sz w:val="24"/>
          <w:szCs w:val="24"/>
        </w:rPr>
        <w:t xml:space="preserve"> создания независимого государства можно считать необоснованным, а поддержку движения эфемерной</w:t>
      </w:r>
      <w:r w:rsidR="00A00822">
        <w:rPr>
          <w:rStyle w:val="a5"/>
          <w:rFonts w:ascii="Times New Roman" w:hAnsi="Times New Roman" w:cs="Times New Roman"/>
          <w:sz w:val="24"/>
          <w:szCs w:val="24"/>
        </w:rPr>
        <w:footnoteReference w:id="122"/>
      </w:r>
      <w:r w:rsidR="00A00822">
        <w:rPr>
          <w:rFonts w:ascii="Times New Roman" w:hAnsi="Times New Roman" w:cs="Times New Roman"/>
          <w:sz w:val="24"/>
          <w:szCs w:val="24"/>
        </w:rPr>
        <w:t xml:space="preserve">. </w:t>
      </w:r>
    </w:p>
    <w:p w14:paraId="25FF4AF2" w14:textId="657A2166" w:rsidR="006D1D96" w:rsidRDefault="0068774B" w:rsidP="0068774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 этого момент</w:t>
      </w:r>
      <w:r w:rsidR="000D193E">
        <w:rPr>
          <w:rFonts w:ascii="Times New Roman" w:hAnsi="Times New Roman" w:cs="Times New Roman"/>
          <w:sz w:val="24"/>
          <w:szCs w:val="24"/>
        </w:rPr>
        <w:t>а</w:t>
      </w:r>
      <w:r>
        <w:rPr>
          <w:rFonts w:ascii="Times New Roman" w:hAnsi="Times New Roman" w:cs="Times New Roman"/>
          <w:sz w:val="24"/>
          <w:szCs w:val="24"/>
        </w:rPr>
        <w:t xml:space="preserve"> началась активная подготовка к проведению обязательного референдума, на основе которого предполагалось принять решение о независимости Каталонии. Подготовка заключалась в следующем: во-первых, необходимо было разработать свод законов нового государства, прежде всего, конституцию, а также разработать концепцию институтов, которые бы пришли на смену испанским институтам; во-вторых, необходимо было укрепить каталонскую коллективную идентичность и навязать идею о необходимости отделения, что происходило с помощью апелляции к независимому историческому развитию и особой роли национального языка и традиций, а также с помощью конструирования враждебного образа «другого». </w:t>
      </w:r>
    </w:p>
    <w:p w14:paraId="46700838" w14:textId="4842A886" w:rsidR="008C5F05" w:rsidRDefault="008C5F05" w:rsidP="0068774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первого пункта подготовки, к примеру, 11 марта 2015 года парламентом Каталонии был утвержден Закон о фискальных, финансовых и административных мерах, который предполагал создание каталонского казначейства. Этот закон, как и все другие инициативы каталонского парламента</w:t>
      </w:r>
      <w:r w:rsidR="0016719F">
        <w:rPr>
          <w:rFonts w:ascii="Times New Roman" w:hAnsi="Times New Roman" w:cs="Times New Roman"/>
          <w:sz w:val="24"/>
          <w:szCs w:val="24"/>
        </w:rPr>
        <w:t>,</w:t>
      </w:r>
      <w:r>
        <w:rPr>
          <w:rFonts w:ascii="Times New Roman" w:hAnsi="Times New Roman" w:cs="Times New Roman"/>
          <w:sz w:val="24"/>
          <w:szCs w:val="24"/>
        </w:rPr>
        <w:t xml:space="preserve"> был признан Конституционным судом Испании неконституционным и аннулирован</w:t>
      </w:r>
      <w:r w:rsidR="000D193E">
        <w:rPr>
          <w:rStyle w:val="a5"/>
          <w:rFonts w:ascii="Times New Roman" w:hAnsi="Times New Roman" w:cs="Times New Roman"/>
          <w:sz w:val="24"/>
          <w:szCs w:val="24"/>
        </w:rPr>
        <w:footnoteReference w:id="123"/>
      </w:r>
      <w:r>
        <w:rPr>
          <w:rFonts w:ascii="Times New Roman" w:hAnsi="Times New Roman" w:cs="Times New Roman"/>
          <w:sz w:val="24"/>
          <w:szCs w:val="24"/>
        </w:rPr>
        <w:t xml:space="preserve">. </w:t>
      </w:r>
    </w:p>
    <w:p w14:paraId="62D225FE" w14:textId="258ECB61" w:rsidR="008C5F05" w:rsidRDefault="008C5F05" w:rsidP="0068774B">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укрепления коллективной идентичности каталонцев сепаратисты начали активную пропаганду, ссылаясь на независимое историческое прошло</w:t>
      </w:r>
      <w:r w:rsidR="00041E67">
        <w:rPr>
          <w:rFonts w:ascii="Times New Roman" w:hAnsi="Times New Roman" w:cs="Times New Roman"/>
          <w:sz w:val="24"/>
          <w:szCs w:val="24"/>
        </w:rPr>
        <w:t>е</w:t>
      </w:r>
      <w:r>
        <w:rPr>
          <w:rFonts w:ascii="Times New Roman" w:hAnsi="Times New Roman" w:cs="Times New Roman"/>
          <w:sz w:val="24"/>
          <w:szCs w:val="24"/>
        </w:rPr>
        <w:t xml:space="preserve"> Каталонии и </w:t>
      </w:r>
      <w:r w:rsidR="00041E67">
        <w:rPr>
          <w:rFonts w:ascii="Times New Roman" w:hAnsi="Times New Roman" w:cs="Times New Roman"/>
          <w:sz w:val="24"/>
          <w:szCs w:val="24"/>
        </w:rPr>
        <w:t>псевдо</w:t>
      </w:r>
      <w:r>
        <w:rPr>
          <w:rFonts w:ascii="Times New Roman" w:hAnsi="Times New Roman" w:cs="Times New Roman"/>
          <w:sz w:val="24"/>
          <w:szCs w:val="24"/>
        </w:rPr>
        <w:t>демократическ</w:t>
      </w:r>
      <w:r w:rsidR="00041E67">
        <w:rPr>
          <w:rFonts w:ascii="Times New Roman" w:hAnsi="Times New Roman" w:cs="Times New Roman"/>
          <w:sz w:val="24"/>
          <w:szCs w:val="24"/>
        </w:rPr>
        <w:t xml:space="preserve">ое </w:t>
      </w:r>
      <w:r>
        <w:rPr>
          <w:rFonts w:ascii="Times New Roman" w:hAnsi="Times New Roman" w:cs="Times New Roman"/>
          <w:sz w:val="24"/>
          <w:szCs w:val="24"/>
        </w:rPr>
        <w:t>«прав</w:t>
      </w:r>
      <w:r w:rsidR="00041E67">
        <w:rPr>
          <w:rFonts w:ascii="Times New Roman" w:hAnsi="Times New Roman" w:cs="Times New Roman"/>
          <w:sz w:val="24"/>
          <w:szCs w:val="24"/>
        </w:rPr>
        <w:t>о</w:t>
      </w:r>
      <w:r>
        <w:rPr>
          <w:rFonts w:ascii="Times New Roman" w:hAnsi="Times New Roman" w:cs="Times New Roman"/>
          <w:sz w:val="24"/>
          <w:szCs w:val="24"/>
        </w:rPr>
        <w:t xml:space="preserve"> решать», котор</w:t>
      </w:r>
      <w:r w:rsidR="00041E67">
        <w:rPr>
          <w:rFonts w:ascii="Times New Roman" w:hAnsi="Times New Roman" w:cs="Times New Roman"/>
          <w:sz w:val="24"/>
          <w:szCs w:val="24"/>
        </w:rPr>
        <w:t>ое</w:t>
      </w:r>
      <w:r>
        <w:rPr>
          <w:rFonts w:ascii="Times New Roman" w:hAnsi="Times New Roman" w:cs="Times New Roman"/>
          <w:sz w:val="24"/>
          <w:szCs w:val="24"/>
        </w:rPr>
        <w:t>, как было отмечено выше, был</w:t>
      </w:r>
      <w:r w:rsidR="00041E67">
        <w:rPr>
          <w:rFonts w:ascii="Times New Roman" w:hAnsi="Times New Roman" w:cs="Times New Roman"/>
          <w:sz w:val="24"/>
          <w:szCs w:val="24"/>
        </w:rPr>
        <w:t>о</w:t>
      </w:r>
      <w:r>
        <w:rPr>
          <w:rFonts w:ascii="Times New Roman" w:hAnsi="Times New Roman" w:cs="Times New Roman"/>
          <w:sz w:val="24"/>
          <w:szCs w:val="24"/>
        </w:rPr>
        <w:t xml:space="preserve"> признан</w:t>
      </w:r>
      <w:r w:rsidR="00041E67">
        <w:rPr>
          <w:rFonts w:ascii="Times New Roman" w:hAnsi="Times New Roman" w:cs="Times New Roman"/>
          <w:sz w:val="24"/>
          <w:szCs w:val="24"/>
        </w:rPr>
        <w:t>о</w:t>
      </w:r>
      <w:r>
        <w:rPr>
          <w:rFonts w:ascii="Times New Roman" w:hAnsi="Times New Roman" w:cs="Times New Roman"/>
          <w:sz w:val="24"/>
          <w:szCs w:val="24"/>
        </w:rPr>
        <w:t xml:space="preserve"> неконституционным и недействительным. </w:t>
      </w:r>
      <w:r w:rsidR="00DE63AE">
        <w:rPr>
          <w:rFonts w:ascii="Times New Roman" w:hAnsi="Times New Roman" w:cs="Times New Roman"/>
          <w:sz w:val="24"/>
          <w:szCs w:val="24"/>
        </w:rPr>
        <w:t xml:space="preserve">Лидеры сепаратистского движения призывали </w:t>
      </w:r>
      <w:r w:rsidR="0016719F">
        <w:rPr>
          <w:rFonts w:ascii="Times New Roman" w:hAnsi="Times New Roman" w:cs="Times New Roman"/>
          <w:sz w:val="24"/>
          <w:szCs w:val="24"/>
        </w:rPr>
        <w:t xml:space="preserve">граждан </w:t>
      </w:r>
      <w:r w:rsidR="00DE63AE">
        <w:rPr>
          <w:rFonts w:ascii="Times New Roman" w:hAnsi="Times New Roman" w:cs="Times New Roman"/>
          <w:sz w:val="24"/>
          <w:szCs w:val="24"/>
        </w:rPr>
        <w:t>к массовой манифестации: в частности, 11 сентября 2016 года, в День Каталонии, прошли демонстрации во всех провинциях региона, в которых по данным правительства приняли участие 350</w:t>
      </w:r>
      <w:r w:rsidR="00041E67">
        <w:rPr>
          <w:rFonts w:ascii="Times New Roman" w:hAnsi="Times New Roman" w:cs="Times New Roman"/>
          <w:sz w:val="24"/>
          <w:szCs w:val="24"/>
        </w:rPr>
        <w:t xml:space="preserve">,000 </w:t>
      </w:r>
      <w:r w:rsidR="00DE63AE">
        <w:rPr>
          <w:rFonts w:ascii="Times New Roman" w:hAnsi="Times New Roman" w:cs="Times New Roman"/>
          <w:sz w:val="24"/>
          <w:szCs w:val="24"/>
        </w:rPr>
        <w:t>человек, а по данным полиции 800</w:t>
      </w:r>
      <w:r w:rsidR="00041E67">
        <w:rPr>
          <w:rFonts w:ascii="Times New Roman" w:hAnsi="Times New Roman" w:cs="Times New Roman"/>
          <w:sz w:val="24"/>
          <w:szCs w:val="24"/>
        </w:rPr>
        <w:t xml:space="preserve">,000 </w:t>
      </w:r>
      <w:r w:rsidR="00DE63AE">
        <w:rPr>
          <w:rFonts w:ascii="Times New Roman" w:hAnsi="Times New Roman" w:cs="Times New Roman"/>
          <w:sz w:val="24"/>
          <w:szCs w:val="24"/>
        </w:rPr>
        <w:t>человек. Примечательно, что даже террористические атаки, произошедшие в Каталонии 16-18 августа 2017 года</w:t>
      </w:r>
      <w:r w:rsidR="00BC0D0B">
        <w:rPr>
          <w:rFonts w:ascii="Times New Roman" w:hAnsi="Times New Roman" w:cs="Times New Roman"/>
          <w:sz w:val="24"/>
          <w:szCs w:val="24"/>
        </w:rPr>
        <w:t>,</w:t>
      </w:r>
      <w:r w:rsidR="00DE63AE">
        <w:rPr>
          <w:rFonts w:ascii="Times New Roman" w:hAnsi="Times New Roman" w:cs="Times New Roman"/>
          <w:sz w:val="24"/>
          <w:szCs w:val="24"/>
        </w:rPr>
        <w:t xml:space="preserve"> совершенные местной ячейкой Исламского государства*, были использованы каталонскими властями для демонстрации протеста Испании. Во-первых, </w:t>
      </w:r>
      <w:r w:rsidR="007E75A2">
        <w:rPr>
          <w:rFonts w:ascii="Times New Roman" w:hAnsi="Times New Roman" w:cs="Times New Roman"/>
          <w:sz w:val="24"/>
          <w:szCs w:val="24"/>
        </w:rPr>
        <w:t>в знак солидарности и почтения памяти жертв в регионе был поднят только каталонский флаг; во-вторых, министр внутренних дел разделял жертв на тех, кто имел каталонское гражданство, и тех, кто имел испанское; и, в-третьих, партия Кандидатура народного единства</w:t>
      </w:r>
      <w:r w:rsidR="00041E67">
        <w:rPr>
          <w:rFonts w:ascii="Times New Roman" w:hAnsi="Times New Roman" w:cs="Times New Roman"/>
          <w:sz w:val="24"/>
          <w:szCs w:val="24"/>
        </w:rPr>
        <w:t>,</w:t>
      </w:r>
      <w:r w:rsidR="007E75A2">
        <w:rPr>
          <w:rFonts w:ascii="Times New Roman" w:hAnsi="Times New Roman" w:cs="Times New Roman"/>
          <w:sz w:val="24"/>
          <w:szCs w:val="24"/>
        </w:rPr>
        <w:t xml:space="preserve"> </w:t>
      </w:r>
      <w:r w:rsidR="00041E67">
        <w:rPr>
          <w:rFonts w:ascii="Times New Roman" w:hAnsi="Times New Roman" w:cs="Times New Roman"/>
          <w:sz w:val="24"/>
          <w:szCs w:val="24"/>
        </w:rPr>
        <w:t xml:space="preserve">чтобы </w:t>
      </w:r>
      <w:r w:rsidR="00041E67">
        <w:rPr>
          <w:rFonts w:ascii="Times New Roman" w:hAnsi="Times New Roman" w:cs="Times New Roman"/>
          <w:sz w:val="24"/>
          <w:szCs w:val="24"/>
        </w:rPr>
        <w:lastRenderedPageBreak/>
        <w:t xml:space="preserve">усилить враждебность каталонцев к испанскому государству, </w:t>
      </w:r>
      <w:r w:rsidR="00BC0D0B">
        <w:rPr>
          <w:rFonts w:ascii="Times New Roman" w:hAnsi="Times New Roman" w:cs="Times New Roman"/>
          <w:sz w:val="24"/>
          <w:szCs w:val="24"/>
        </w:rPr>
        <w:t>заявила, что</w:t>
      </w:r>
      <w:r w:rsidR="007E75A2">
        <w:rPr>
          <w:rFonts w:ascii="Times New Roman" w:hAnsi="Times New Roman" w:cs="Times New Roman"/>
          <w:sz w:val="24"/>
          <w:szCs w:val="24"/>
        </w:rPr>
        <w:t xml:space="preserve"> террористические акты были государственным терроризмом</w:t>
      </w:r>
      <w:r w:rsidR="000D193E">
        <w:rPr>
          <w:rStyle w:val="a5"/>
          <w:rFonts w:ascii="Times New Roman" w:hAnsi="Times New Roman" w:cs="Times New Roman"/>
          <w:sz w:val="24"/>
          <w:szCs w:val="24"/>
        </w:rPr>
        <w:footnoteReference w:id="124"/>
      </w:r>
      <w:r w:rsidR="007E75A2">
        <w:rPr>
          <w:rFonts w:ascii="Times New Roman" w:hAnsi="Times New Roman" w:cs="Times New Roman"/>
          <w:sz w:val="24"/>
          <w:szCs w:val="24"/>
        </w:rPr>
        <w:t xml:space="preserve">. </w:t>
      </w:r>
    </w:p>
    <w:p w14:paraId="660C4AA5" w14:textId="52CBBC62" w:rsidR="000E59AE" w:rsidRPr="00530D62" w:rsidRDefault="007E75A2" w:rsidP="000E59AE">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Референдум</w:t>
      </w:r>
      <w:r w:rsidR="00AC1754">
        <w:rPr>
          <w:rFonts w:ascii="Times New Roman" w:hAnsi="Times New Roman" w:cs="Times New Roman"/>
          <w:sz w:val="24"/>
          <w:szCs w:val="24"/>
        </w:rPr>
        <w:t>, поскольку был незаконным, проходил в тяжелых условиях в силу оказанного противодействия центральной властью. Во-первых, каталонским властям приходилось заказывать урны для голосования в Китае и незаконно перевозить их через границу с Францией. Во-вторых, в день самого референдума 1 октября 2017 года</w:t>
      </w:r>
      <w:r w:rsidR="00001D01">
        <w:rPr>
          <w:rFonts w:ascii="Times New Roman" w:hAnsi="Times New Roman" w:cs="Times New Roman"/>
          <w:sz w:val="24"/>
          <w:szCs w:val="24"/>
        </w:rPr>
        <w:t xml:space="preserve"> в игру вступили </w:t>
      </w:r>
      <w:r w:rsidR="00577427">
        <w:rPr>
          <w:rFonts w:ascii="Times New Roman" w:hAnsi="Times New Roman" w:cs="Times New Roman"/>
          <w:sz w:val="24"/>
          <w:szCs w:val="24"/>
        </w:rPr>
        <w:t>Н</w:t>
      </w:r>
      <w:r w:rsidR="00001D01">
        <w:rPr>
          <w:rFonts w:ascii="Times New Roman" w:hAnsi="Times New Roman" w:cs="Times New Roman"/>
          <w:sz w:val="24"/>
          <w:szCs w:val="24"/>
        </w:rPr>
        <w:t xml:space="preserve">ациональная полиция и </w:t>
      </w:r>
      <w:r w:rsidR="00577427">
        <w:rPr>
          <w:rFonts w:ascii="Times New Roman" w:hAnsi="Times New Roman" w:cs="Times New Roman"/>
          <w:sz w:val="24"/>
          <w:szCs w:val="24"/>
        </w:rPr>
        <w:t>Г</w:t>
      </w:r>
      <w:r w:rsidR="00001D01">
        <w:rPr>
          <w:rFonts w:ascii="Times New Roman" w:hAnsi="Times New Roman" w:cs="Times New Roman"/>
          <w:sz w:val="24"/>
          <w:szCs w:val="24"/>
        </w:rPr>
        <w:t xml:space="preserve">ражданская гвардия, которые закрыли более 400 избирательных участков (на них должны были проголосовать 14,4% населения), изымали урны для голосования, а также </w:t>
      </w:r>
      <w:r w:rsidR="00577427">
        <w:rPr>
          <w:rFonts w:ascii="Times New Roman" w:hAnsi="Times New Roman" w:cs="Times New Roman"/>
          <w:sz w:val="24"/>
          <w:szCs w:val="24"/>
        </w:rPr>
        <w:t>име</w:t>
      </w:r>
      <w:r w:rsidR="00001D01" w:rsidRPr="008E72B8">
        <w:rPr>
          <w:rFonts w:ascii="Times New Roman" w:hAnsi="Times New Roman" w:cs="Times New Roman"/>
          <w:sz w:val="24"/>
          <w:szCs w:val="24"/>
        </w:rPr>
        <w:t>ли</w:t>
      </w:r>
      <w:r w:rsidR="00577427">
        <w:rPr>
          <w:rFonts w:ascii="Times New Roman" w:hAnsi="Times New Roman" w:cs="Times New Roman"/>
          <w:sz w:val="24"/>
          <w:szCs w:val="24"/>
        </w:rPr>
        <w:t xml:space="preserve"> место</w:t>
      </w:r>
      <w:r w:rsidR="00001D01" w:rsidRPr="008E72B8">
        <w:rPr>
          <w:rFonts w:ascii="Times New Roman" w:hAnsi="Times New Roman" w:cs="Times New Roman"/>
          <w:sz w:val="24"/>
          <w:szCs w:val="24"/>
        </w:rPr>
        <w:t xml:space="preserve"> </w:t>
      </w:r>
      <w:r w:rsidR="00577427">
        <w:rPr>
          <w:rFonts w:ascii="Times New Roman" w:hAnsi="Times New Roman" w:cs="Times New Roman"/>
          <w:sz w:val="24"/>
          <w:szCs w:val="24"/>
        </w:rPr>
        <w:t>столкновения</w:t>
      </w:r>
      <w:r w:rsidR="00001D01">
        <w:rPr>
          <w:rFonts w:ascii="Times New Roman" w:hAnsi="Times New Roman" w:cs="Times New Roman"/>
          <w:sz w:val="24"/>
          <w:szCs w:val="24"/>
        </w:rPr>
        <w:t xml:space="preserve"> </w:t>
      </w:r>
      <w:r w:rsidR="00577427">
        <w:rPr>
          <w:rFonts w:ascii="Times New Roman" w:hAnsi="Times New Roman" w:cs="Times New Roman"/>
          <w:sz w:val="24"/>
          <w:szCs w:val="24"/>
        </w:rPr>
        <w:t>полиции с</w:t>
      </w:r>
      <w:r w:rsidR="00001D01">
        <w:rPr>
          <w:rFonts w:ascii="Times New Roman" w:hAnsi="Times New Roman" w:cs="Times New Roman"/>
          <w:sz w:val="24"/>
          <w:szCs w:val="24"/>
        </w:rPr>
        <w:t xml:space="preserve"> гражданами</w:t>
      </w:r>
      <w:r w:rsidR="00577427">
        <w:rPr>
          <w:rFonts w:ascii="Times New Roman" w:hAnsi="Times New Roman" w:cs="Times New Roman"/>
          <w:sz w:val="24"/>
          <w:szCs w:val="24"/>
        </w:rPr>
        <w:t>, в результате чего некоторые были ранены и доставлены в больницы</w:t>
      </w:r>
      <w:r w:rsidR="008E72B8">
        <w:rPr>
          <w:rStyle w:val="a5"/>
          <w:rFonts w:ascii="Times New Roman" w:hAnsi="Times New Roman" w:cs="Times New Roman"/>
          <w:sz w:val="24"/>
          <w:szCs w:val="24"/>
        </w:rPr>
        <w:footnoteReference w:id="125"/>
      </w:r>
      <w:r w:rsidR="00001D01">
        <w:rPr>
          <w:rFonts w:ascii="Times New Roman" w:hAnsi="Times New Roman" w:cs="Times New Roman"/>
          <w:sz w:val="24"/>
          <w:szCs w:val="24"/>
        </w:rPr>
        <w:t xml:space="preserve">. </w:t>
      </w:r>
    </w:p>
    <w:p w14:paraId="19F36610" w14:textId="7F37D96B" w:rsidR="00BA6AC4" w:rsidRDefault="000E59AE" w:rsidP="000E59AE">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Очевидно, </w:t>
      </w:r>
      <w:r w:rsidR="008F3C6B">
        <w:rPr>
          <w:rFonts w:ascii="Times New Roman" w:hAnsi="Times New Roman" w:cs="Times New Roman"/>
          <w:sz w:val="24"/>
          <w:szCs w:val="24"/>
        </w:rPr>
        <w:t xml:space="preserve">проведение </w:t>
      </w:r>
      <w:r>
        <w:rPr>
          <w:rFonts w:ascii="Times New Roman" w:hAnsi="Times New Roman" w:cs="Times New Roman"/>
          <w:sz w:val="24"/>
          <w:szCs w:val="24"/>
        </w:rPr>
        <w:t>референдум</w:t>
      </w:r>
      <w:r w:rsidR="008F3C6B">
        <w:rPr>
          <w:rFonts w:ascii="Times New Roman" w:hAnsi="Times New Roman" w:cs="Times New Roman"/>
          <w:sz w:val="24"/>
          <w:szCs w:val="24"/>
        </w:rPr>
        <w:t>а</w:t>
      </w:r>
      <w:r>
        <w:rPr>
          <w:rFonts w:ascii="Times New Roman" w:hAnsi="Times New Roman" w:cs="Times New Roman"/>
          <w:sz w:val="24"/>
          <w:szCs w:val="24"/>
        </w:rPr>
        <w:t xml:space="preserve"> не был</w:t>
      </w:r>
      <w:r w:rsidR="008F3C6B">
        <w:rPr>
          <w:rFonts w:ascii="Times New Roman" w:hAnsi="Times New Roman" w:cs="Times New Roman"/>
          <w:sz w:val="24"/>
          <w:szCs w:val="24"/>
        </w:rPr>
        <w:t>о</w:t>
      </w:r>
      <w:r>
        <w:rPr>
          <w:rFonts w:ascii="Times New Roman" w:hAnsi="Times New Roman" w:cs="Times New Roman"/>
          <w:sz w:val="24"/>
          <w:szCs w:val="24"/>
        </w:rPr>
        <w:t xml:space="preserve"> легитимным, </w:t>
      </w:r>
      <w:r w:rsidR="008F3C6B">
        <w:rPr>
          <w:rFonts w:ascii="Times New Roman" w:hAnsi="Times New Roman" w:cs="Times New Roman"/>
          <w:sz w:val="24"/>
          <w:szCs w:val="24"/>
        </w:rPr>
        <w:t xml:space="preserve">как и его результаты. </w:t>
      </w:r>
      <w:r>
        <w:rPr>
          <w:rFonts w:ascii="Times New Roman" w:hAnsi="Times New Roman" w:cs="Times New Roman"/>
          <w:sz w:val="24"/>
          <w:szCs w:val="24"/>
        </w:rPr>
        <w:t xml:space="preserve">Испанское правительство заявило о факте изменения правил референдума каталонским парламентом за 45 минут до начала голосования: согласно новым правилам, каталонцы не были привязаны к определенному избирательному участку, они могли проголосовать </w:t>
      </w:r>
      <w:r w:rsidR="00577427">
        <w:rPr>
          <w:rFonts w:ascii="Times New Roman" w:hAnsi="Times New Roman" w:cs="Times New Roman"/>
          <w:sz w:val="24"/>
          <w:szCs w:val="24"/>
        </w:rPr>
        <w:t>на</w:t>
      </w:r>
      <w:r>
        <w:rPr>
          <w:rFonts w:ascii="Times New Roman" w:hAnsi="Times New Roman" w:cs="Times New Roman"/>
          <w:sz w:val="24"/>
          <w:szCs w:val="24"/>
        </w:rPr>
        <w:t xml:space="preserve"> любом участке. Несмотря на нелегитимность</w:t>
      </w:r>
      <w:r w:rsidR="00577427">
        <w:rPr>
          <w:rFonts w:ascii="Times New Roman" w:hAnsi="Times New Roman" w:cs="Times New Roman"/>
          <w:sz w:val="24"/>
          <w:szCs w:val="24"/>
        </w:rPr>
        <w:t xml:space="preserve"> и</w:t>
      </w:r>
      <w:r>
        <w:rPr>
          <w:rFonts w:ascii="Times New Roman" w:hAnsi="Times New Roman" w:cs="Times New Roman"/>
          <w:sz w:val="24"/>
          <w:szCs w:val="24"/>
        </w:rPr>
        <w:t xml:space="preserve"> множественные нарушения процедур голосова</w:t>
      </w:r>
      <w:r w:rsidR="00577427">
        <w:rPr>
          <w:rFonts w:ascii="Times New Roman" w:hAnsi="Times New Roman" w:cs="Times New Roman"/>
          <w:sz w:val="24"/>
          <w:szCs w:val="24"/>
        </w:rPr>
        <w:t>ни</w:t>
      </w:r>
      <w:r>
        <w:rPr>
          <w:rFonts w:ascii="Times New Roman" w:hAnsi="Times New Roman" w:cs="Times New Roman"/>
          <w:sz w:val="24"/>
          <w:szCs w:val="24"/>
        </w:rPr>
        <w:t xml:space="preserve">я, результаты референдума были следующие: на вопрос «Хотели бы Вы, чтобы Каталония была независимым государством в форме республики?» </w:t>
      </w:r>
      <w:r w:rsidRPr="000E59AE">
        <w:rPr>
          <w:rFonts w:ascii="Times New Roman" w:hAnsi="Times New Roman" w:cs="Times New Roman"/>
          <w:sz w:val="24"/>
          <w:szCs w:val="24"/>
          <w:lang w:val="es-ES"/>
        </w:rPr>
        <w:t>(</w:t>
      </w:r>
      <w:r>
        <w:rPr>
          <w:rFonts w:ascii="Times New Roman" w:hAnsi="Times New Roman" w:cs="Times New Roman"/>
          <w:sz w:val="24"/>
          <w:szCs w:val="24"/>
        </w:rPr>
        <w:t>кат</w:t>
      </w:r>
      <w:r w:rsidRPr="000E59AE">
        <w:rPr>
          <w:rFonts w:ascii="Times New Roman" w:hAnsi="Times New Roman" w:cs="Times New Roman"/>
          <w:sz w:val="24"/>
          <w:szCs w:val="24"/>
          <w:lang w:val="es-ES"/>
        </w:rPr>
        <w:t>. «</w:t>
      </w:r>
      <w:proofErr w:type="spellStart"/>
      <w:r w:rsidRPr="000E59AE">
        <w:rPr>
          <w:rFonts w:ascii="Times New Roman" w:hAnsi="Times New Roman" w:cs="Times New Roman"/>
          <w:sz w:val="24"/>
          <w:szCs w:val="24"/>
          <w:lang w:val="es-ES"/>
        </w:rPr>
        <w:t>Voleu</w:t>
      </w:r>
      <w:proofErr w:type="spellEnd"/>
      <w:r w:rsidRPr="000E59AE">
        <w:rPr>
          <w:rFonts w:ascii="Times New Roman" w:hAnsi="Times New Roman" w:cs="Times New Roman"/>
          <w:sz w:val="24"/>
          <w:szCs w:val="24"/>
          <w:lang w:val="es-ES"/>
        </w:rPr>
        <w:t xml:space="preserve"> que Catalunya </w:t>
      </w:r>
      <w:proofErr w:type="spellStart"/>
      <w:r w:rsidRPr="000E59AE">
        <w:rPr>
          <w:rFonts w:ascii="Times New Roman" w:hAnsi="Times New Roman" w:cs="Times New Roman"/>
          <w:sz w:val="24"/>
          <w:szCs w:val="24"/>
          <w:lang w:val="es-ES"/>
        </w:rPr>
        <w:t>sigiu</w:t>
      </w:r>
      <w:proofErr w:type="spellEnd"/>
      <w:r w:rsidRPr="000E59AE">
        <w:rPr>
          <w:rFonts w:ascii="Times New Roman" w:hAnsi="Times New Roman" w:cs="Times New Roman"/>
          <w:sz w:val="24"/>
          <w:szCs w:val="24"/>
          <w:lang w:val="es-ES"/>
        </w:rPr>
        <w:t xml:space="preserve"> un </w:t>
      </w:r>
      <w:proofErr w:type="spellStart"/>
      <w:r w:rsidRPr="000E59AE">
        <w:rPr>
          <w:rFonts w:ascii="Times New Roman" w:hAnsi="Times New Roman" w:cs="Times New Roman"/>
          <w:sz w:val="24"/>
          <w:szCs w:val="24"/>
          <w:lang w:val="es-ES"/>
        </w:rPr>
        <w:t>estat</w:t>
      </w:r>
      <w:proofErr w:type="spellEnd"/>
      <w:r w:rsidRPr="000E59AE">
        <w:rPr>
          <w:rFonts w:ascii="Times New Roman" w:hAnsi="Times New Roman" w:cs="Times New Roman"/>
          <w:sz w:val="24"/>
          <w:szCs w:val="24"/>
          <w:lang w:val="es-ES"/>
        </w:rPr>
        <w:t xml:space="preserve"> </w:t>
      </w:r>
      <w:proofErr w:type="spellStart"/>
      <w:r w:rsidRPr="000E59AE">
        <w:rPr>
          <w:rFonts w:ascii="Times New Roman" w:hAnsi="Times New Roman" w:cs="Times New Roman"/>
          <w:sz w:val="24"/>
          <w:szCs w:val="24"/>
          <w:lang w:val="es-ES"/>
        </w:rPr>
        <w:t>independent</w:t>
      </w:r>
      <w:proofErr w:type="spellEnd"/>
      <w:r w:rsidRPr="000E59AE">
        <w:rPr>
          <w:rFonts w:ascii="Times New Roman" w:hAnsi="Times New Roman" w:cs="Times New Roman"/>
          <w:sz w:val="24"/>
          <w:szCs w:val="24"/>
          <w:lang w:val="es-ES"/>
        </w:rPr>
        <w:t xml:space="preserve"> en forma de </w:t>
      </w:r>
      <w:r>
        <w:rPr>
          <w:rFonts w:ascii="Times New Roman" w:hAnsi="Times New Roman" w:cs="Times New Roman"/>
          <w:sz w:val="24"/>
          <w:szCs w:val="24"/>
          <w:lang w:val="es-ES"/>
        </w:rPr>
        <w:t>rep</w:t>
      </w:r>
      <w:r w:rsidRPr="000E59AE">
        <w:rPr>
          <w:rFonts w:ascii="Times New Roman" w:hAnsi="Times New Roman" w:cs="Times New Roman"/>
          <w:sz w:val="24"/>
          <w:szCs w:val="24"/>
          <w:lang w:val="es-ES"/>
        </w:rPr>
        <w:t>ú</w:t>
      </w:r>
      <w:r>
        <w:rPr>
          <w:rFonts w:ascii="Times New Roman" w:hAnsi="Times New Roman" w:cs="Times New Roman"/>
          <w:sz w:val="24"/>
          <w:szCs w:val="24"/>
          <w:lang w:val="es-ES"/>
        </w:rPr>
        <w:t>blica</w:t>
      </w:r>
      <w:r w:rsidRPr="000E59AE">
        <w:rPr>
          <w:rFonts w:ascii="Times New Roman" w:hAnsi="Times New Roman" w:cs="Times New Roman"/>
          <w:sz w:val="24"/>
          <w:szCs w:val="24"/>
          <w:lang w:val="es-ES"/>
        </w:rPr>
        <w:t xml:space="preserve">?») </w:t>
      </w:r>
      <w:r>
        <w:rPr>
          <w:rFonts w:ascii="Times New Roman" w:hAnsi="Times New Roman" w:cs="Times New Roman"/>
          <w:sz w:val="24"/>
          <w:szCs w:val="24"/>
        </w:rPr>
        <w:t>90,18% (2,04 млн человек) ответили утвердительно</w:t>
      </w:r>
      <w:r w:rsidR="00BA6AC4">
        <w:rPr>
          <w:rFonts w:ascii="Times New Roman" w:hAnsi="Times New Roman" w:cs="Times New Roman"/>
          <w:sz w:val="24"/>
          <w:szCs w:val="24"/>
        </w:rPr>
        <w:t xml:space="preserve">. Явка составила лишь 43,03% и лишь 2,04 млн из 5,3 млн человек электората (меньше половины, а именно 38,5%) выступили за создание независимого каталонского государства. Если учитывать, что население Каталонии на 1 января 2017 года, согласно Каталонскому институту статистики, составляло почти 7,5 млн человек, </w:t>
      </w:r>
      <w:r w:rsidR="00BA6AC4">
        <w:rPr>
          <w:rFonts w:ascii="Times New Roman" w:hAnsi="Times New Roman" w:cs="Times New Roman"/>
          <w:sz w:val="24"/>
          <w:szCs w:val="24"/>
        </w:rPr>
        <w:lastRenderedPageBreak/>
        <w:t xml:space="preserve">получается, что за независимость Каталонии выступили лишь 27,2% жителей, что составляет </w:t>
      </w:r>
      <w:r w:rsidR="009F7A68">
        <w:rPr>
          <w:rFonts w:ascii="Times New Roman" w:hAnsi="Times New Roman" w:cs="Times New Roman"/>
          <w:sz w:val="24"/>
          <w:szCs w:val="24"/>
        </w:rPr>
        <w:t xml:space="preserve">гораздо </w:t>
      </w:r>
      <w:r w:rsidR="00BA6AC4">
        <w:rPr>
          <w:rFonts w:ascii="Times New Roman" w:hAnsi="Times New Roman" w:cs="Times New Roman"/>
          <w:sz w:val="24"/>
          <w:szCs w:val="24"/>
        </w:rPr>
        <w:t xml:space="preserve">меньше трети населения. Иными словами, процесс создания независимого государства был основан на мнении меньше одной трети жителей, хотя лидеры </w:t>
      </w:r>
      <w:proofErr w:type="spellStart"/>
      <w:r w:rsidR="00BA6AC4">
        <w:rPr>
          <w:rFonts w:ascii="Times New Roman" w:hAnsi="Times New Roman" w:cs="Times New Roman"/>
          <w:sz w:val="24"/>
          <w:szCs w:val="24"/>
        </w:rPr>
        <w:t>сецессионистского</w:t>
      </w:r>
      <w:proofErr w:type="spellEnd"/>
      <w:r w:rsidR="00BA6AC4">
        <w:rPr>
          <w:rFonts w:ascii="Times New Roman" w:hAnsi="Times New Roman" w:cs="Times New Roman"/>
          <w:sz w:val="24"/>
          <w:szCs w:val="24"/>
        </w:rPr>
        <w:t xml:space="preserve"> движения в своих выступлениях не раз отмечали, что независимость Каталонии поддерживают большинство населения региона</w:t>
      </w:r>
      <w:r w:rsidR="008F3C6B">
        <w:rPr>
          <w:rStyle w:val="a5"/>
          <w:rFonts w:ascii="Times New Roman" w:hAnsi="Times New Roman" w:cs="Times New Roman"/>
          <w:sz w:val="24"/>
          <w:szCs w:val="24"/>
        </w:rPr>
        <w:footnoteReference w:id="126"/>
      </w:r>
      <w:r w:rsidR="00BA6AC4">
        <w:rPr>
          <w:rFonts w:ascii="Times New Roman" w:hAnsi="Times New Roman" w:cs="Times New Roman"/>
          <w:sz w:val="24"/>
          <w:szCs w:val="24"/>
        </w:rPr>
        <w:t xml:space="preserve">. </w:t>
      </w:r>
    </w:p>
    <w:p w14:paraId="3C62515F" w14:textId="2A7A26D0" w:rsidR="009F7A68" w:rsidRDefault="008837C5" w:rsidP="00C6681D">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Нельзя сказать</w:t>
      </w:r>
      <w:r w:rsidR="00BA6AC4">
        <w:rPr>
          <w:rFonts w:ascii="Times New Roman" w:hAnsi="Times New Roman" w:cs="Times New Roman"/>
          <w:sz w:val="24"/>
          <w:szCs w:val="24"/>
        </w:rPr>
        <w:t>, что результат</w:t>
      </w:r>
      <w:r w:rsidR="009F7A68">
        <w:rPr>
          <w:rFonts w:ascii="Times New Roman" w:hAnsi="Times New Roman" w:cs="Times New Roman"/>
          <w:sz w:val="24"/>
          <w:szCs w:val="24"/>
        </w:rPr>
        <w:t>ы</w:t>
      </w:r>
      <w:r w:rsidR="00BA6AC4">
        <w:rPr>
          <w:rFonts w:ascii="Times New Roman" w:hAnsi="Times New Roman" w:cs="Times New Roman"/>
          <w:sz w:val="24"/>
          <w:szCs w:val="24"/>
        </w:rPr>
        <w:t xml:space="preserve"> референдума 2017 года </w:t>
      </w:r>
      <w:r w:rsidR="00BA6AC4" w:rsidRPr="008837C5">
        <w:rPr>
          <w:rFonts w:ascii="Times New Roman" w:hAnsi="Times New Roman" w:cs="Times New Roman"/>
          <w:sz w:val="24"/>
          <w:szCs w:val="24"/>
        </w:rPr>
        <w:t>был</w:t>
      </w:r>
      <w:r w:rsidR="009F7A68" w:rsidRPr="008837C5">
        <w:rPr>
          <w:rFonts w:ascii="Times New Roman" w:hAnsi="Times New Roman" w:cs="Times New Roman"/>
          <w:sz w:val="24"/>
          <w:szCs w:val="24"/>
        </w:rPr>
        <w:t>и</w:t>
      </w:r>
      <w:r w:rsidR="00BA6AC4" w:rsidRPr="008837C5">
        <w:rPr>
          <w:rFonts w:ascii="Times New Roman" w:hAnsi="Times New Roman" w:cs="Times New Roman"/>
          <w:sz w:val="24"/>
          <w:szCs w:val="24"/>
        </w:rPr>
        <w:t xml:space="preserve"> </w:t>
      </w:r>
      <w:r>
        <w:rPr>
          <w:rFonts w:ascii="Times New Roman" w:hAnsi="Times New Roman" w:cs="Times New Roman"/>
          <w:sz w:val="24"/>
          <w:szCs w:val="24"/>
        </w:rPr>
        <w:t>неожиданными</w:t>
      </w:r>
      <w:r w:rsidR="00BA6AC4">
        <w:rPr>
          <w:rFonts w:ascii="Times New Roman" w:hAnsi="Times New Roman" w:cs="Times New Roman"/>
          <w:sz w:val="24"/>
          <w:szCs w:val="24"/>
        </w:rPr>
        <w:t>:</w:t>
      </w:r>
      <w:r w:rsidR="009F7A68">
        <w:rPr>
          <w:rFonts w:ascii="Times New Roman" w:hAnsi="Times New Roman" w:cs="Times New Roman"/>
          <w:sz w:val="24"/>
          <w:szCs w:val="24"/>
        </w:rPr>
        <w:t xml:space="preserve"> как было продемонстрировано ранее, результаты незаконной консультации 2014 года и досрочных выборов плебисцитарного характера 2015 года показали, что независимость Каталонии поддерживает только четверть населения</w:t>
      </w:r>
      <w:r w:rsidR="00C6681D">
        <w:rPr>
          <w:rFonts w:ascii="Times New Roman" w:hAnsi="Times New Roman" w:cs="Times New Roman"/>
          <w:sz w:val="24"/>
          <w:szCs w:val="24"/>
        </w:rPr>
        <w:t xml:space="preserve"> (1,86 млн из 7,43 млн и менее 2 млн из 7,5 млн соответственно)</w:t>
      </w:r>
      <w:r w:rsidR="009F7A68">
        <w:rPr>
          <w:rFonts w:ascii="Times New Roman" w:hAnsi="Times New Roman" w:cs="Times New Roman"/>
          <w:sz w:val="24"/>
          <w:szCs w:val="24"/>
        </w:rPr>
        <w:t xml:space="preserve">. </w:t>
      </w:r>
      <w:r w:rsidR="00C6681D">
        <w:rPr>
          <w:rFonts w:ascii="Times New Roman" w:hAnsi="Times New Roman" w:cs="Times New Roman"/>
          <w:sz w:val="24"/>
          <w:szCs w:val="24"/>
        </w:rPr>
        <w:t xml:space="preserve">В этой связи можно сделать вывод о том, что акцент каталонских политиков на том, что независимость поддерживают большинство жителей региона, является блефом: исходя из результатов всех незаконно проведенных референдумов, консультаций и выборов плебисцитарного характера, они знали, что на самом деле каталонскую независимость поддерживали 25-27% населения на разных этапах, и, тем не менее, </w:t>
      </w:r>
      <w:r w:rsidR="000A6903">
        <w:rPr>
          <w:rFonts w:ascii="Times New Roman" w:hAnsi="Times New Roman" w:cs="Times New Roman"/>
          <w:sz w:val="24"/>
          <w:szCs w:val="24"/>
        </w:rPr>
        <w:t>посчитали мнение чуть больше четверти населения легитимной основой для инициирования процесса создания независимого государства</w:t>
      </w:r>
      <w:r>
        <w:rPr>
          <w:rStyle w:val="a5"/>
          <w:rFonts w:ascii="Times New Roman" w:hAnsi="Times New Roman" w:cs="Times New Roman"/>
          <w:sz w:val="24"/>
          <w:szCs w:val="24"/>
        </w:rPr>
        <w:footnoteReference w:id="127"/>
      </w:r>
      <w:r w:rsidR="000A6903">
        <w:rPr>
          <w:rFonts w:ascii="Times New Roman" w:hAnsi="Times New Roman" w:cs="Times New Roman"/>
          <w:sz w:val="24"/>
          <w:szCs w:val="24"/>
        </w:rPr>
        <w:t>.</w:t>
      </w:r>
    </w:p>
    <w:p w14:paraId="34910E86" w14:textId="6249DB7A" w:rsidR="00DF49DD" w:rsidRDefault="000A6903" w:rsidP="00C6681D">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каталонские сепаратисты не могли не знать, что</w:t>
      </w:r>
      <w:r w:rsidR="0076562A">
        <w:rPr>
          <w:rFonts w:ascii="Times New Roman" w:hAnsi="Times New Roman" w:cs="Times New Roman"/>
          <w:sz w:val="24"/>
          <w:szCs w:val="24"/>
        </w:rPr>
        <w:t>, во-первых,</w:t>
      </w:r>
      <w:r>
        <w:rPr>
          <w:rFonts w:ascii="Times New Roman" w:hAnsi="Times New Roman" w:cs="Times New Roman"/>
          <w:sz w:val="24"/>
          <w:szCs w:val="24"/>
        </w:rPr>
        <w:t xml:space="preserve"> </w:t>
      </w:r>
      <w:r w:rsidR="0076562A">
        <w:rPr>
          <w:rFonts w:ascii="Times New Roman" w:hAnsi="Times New Roman" w:cs="Times New Roman"/>
          <w:sz w:val="24"/>
          <w:szCs w:val="24"/>
        </w:rPr>
        <w:t xml:space="preserve">проведение любого референдума или консультации является исключительной компетенцией центрального правительства, согласно Статье 92 Конституции 1978 года; и, во-вторых, что </w:t>
      </w:r>
      <w:r w:rsidR="0076562A" w:rsidRPr="008837C5">
        <w:rPr>
          <w:rFonts w:ascii="Times New Roman" w:hAnsi="Times New Roman" w:cs="Times New Roman"/>
          <w:sz w:val="24"/>
          <w:szCs w:val="24"/>
        </w:rPr>
        <w:t>Статья 2</w:t>
      </w:r>
      <w:r w:rsidR="0076562A">
        <w:rPr>
          <w:rFonts w:ascii="Times New Roman" w:hAnsi="Times New Roman" w:cs="Times New Roman"/>
          <w:sz w:val="24"/>
          <w:szCs w:val="24"/>
        </w:rPr>
        <w:t xml:space="preserve"> Конституции утверждает территориальную неделимость Испанского королевства. Соответственно, единственным легитимным способом достижения независимости Каталонией является проведение конституционной реформы, которая бы отменила пункт о территориальной неделимости Испании и тем самым легитимизировала бы сецессию Каталонии. Для осуществления отделения автономных регионов и создания ими независимых государств было бы также необходимо инициирование референдума со </w:t>
      </w:r>
      <w:r w:rsidR="0076562A">
        <w:rPr>
          <w:rFonts w:ascii="Times New Roman" w:hAnsi="Times New Roman" w:cs="Times New Roman"/>
          <w:sz w:val="24"/>
          <w:szCs w:val="24"/>
        </w:rPr>
        <w:lastRenderedPageBreak/>
        <w:t>стороны центрального правительства или должны быть проведена реформа каталонского статута, которая бы надели</w:t>
      </w:r>
      <w:r w:rsidR="00C04663">
        <w:rPr>
          <w:rFonts w:ascii="Times New Roman" w:hAnsi="Times New Roman" w:cs="Times New Roman"/>
          <w:sz w:val="24"/>
          <w:szCs w:val="24"/>
        </w:rPr>
        <w:t>л</w:t>
      </w:r>
      <w:r w:rsidR="0076562A">
        <w:rPr>
          <w:rFonts w:ascii="Times New Roman" w:hAnsi="Times New Roman" w:cs="Times New Roman"/>
          <w:sz w:val="24"/>
          <w:szCs w:val="24"/>
        </w:rPr>
        <w:t xml:space="preserve">а правительство Каталонии правом проведения референдума, по результатам которого можно было бы осуществлять изменения в регионе. Описанный процесс является единственным легитимным </w:t>
      </w:r>
      <w:r w:rsidR="00DF49DD">
        <w:rPr>
          <w:rFonts w:ascii="Times New Roman" w:hAnsi="Times New Roman" w:cs="Times New Roman"/>
          <w:sz w:val="24"/>
          <w:szCs w:val="24"/>
        </w:rPr>
        <w:t>способом достижения независимости, который бы признала не только Испания, но и международное сообщество</w:t>
      </w:r>
      <w:r w:rsidR="008837C5">
        <w:rPr>
          <w:rStyle w:val="a5"/>
          <w:rFonts w:ascii="Times New Roman" w:hAnsi="Times New Roman" w:cs="Times New Roman"/>
          <w:sz w:val="24"/>
          <w:szCs w:val="24"/>
        </w:rPr>
        <w:footnoteReference w:id="128"/>
      </w:r>
      <w:r w:rsidR="00DF49DD">
        <w:rPr>
          <w:rFonts w:ascii="Times New Roman" w:hAnsi="Times New Roman" w:cs="Times New Roman"/>
          <w:sz w:val="24"/>
          <w:szCs w:val="24"/>
        </w:rPr>
        <w:t xml:space="preserve">. </w:t>
      </w:r>
    </w:p>
    <w:p w14:paraId="68BEFEC6" w14:textId="7584EB83" w:rsidR="006F0699" w:rsidRDefault="00813A7D" w:rsidP="00C6681D">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октября 2017 года президент </w:t>
      </w:r>
      <w:proofErr w:type="spellStart"/>
      <w:r>
        <w:rPr>
          <w:rFonts w:ascii="Times New Roman" w:hAnsi="Times New Roman" w:cs="Times New Roman"/>
          <w:sz w:val="24"/>
          <w:szCs w:val="24"/>
        </w:rPr>
        <w:t>Женералитата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Карлес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Пучдемон</w:t>
      </w:r>
      <w:proofErr w:type="spellEnd"/>
      <w:r>
        <w:rPr>
          <w:rFonts w:ascii="Times New Roman" w:hAnsi="Times New Roman" w:cs="Times New Roman"/>
          <w:sz w:val="24"/>
          <w:szCs w:val="24"/>
        </w:rPr>
        <w:t xml:space="preserve"> объявил о независимости Каталонии, однако отметил, что пока не собирается подписывать Декларацию о независимости Каталонии и дает возможность </w:t>
      </w:r>
      <w:r w:rsidR="00577427">
        <w:rPr>
          <w:rFonts w:ascii="Times New Roman" w:hAnsi="Times New Roman" w:cs="Times New Roman"/>
          <w:sz w:val="24"/>
          <w:szCs w:val="24"/>
        </w:rPr>
        <w:t>Мадриду</w:t>
      </w:r>
      <w:r>
        <w:rPr>
          <w:rFonts w:ascii="Times New Roman" w:hAnsi="Times New Roman" w:cs="Times New Roman"/>
          <w:sz w:val="24"/>
          <w:szCs w:val="24"/>
        </w:rPr>
        <w:t xml:space="preserve"> </w:t>
      </w:r>
      <w:r w:rsidR="00577427">
        <w:rPr>
          <w:rFonts w:ascii="Times New Roman" w:hAnsi="Times New Roman" w:cs="Times New Roman"/>
          <w:sz w:val="24"/>
          <w:szCs w:val="24"/>
        </w:rPr>
        <w:t>договориться</w:t>
      </w:r>
      <w:r>
        <w:rPr>
          <w:rFonts w:ascii="Times New Roman" w:hAnsi="Times New Roman" w:cs="Times New Roman"/>
          <w:sz w:val="24"/>
          <w:szCs w:val="24"/>
        </w:rPr>
        <w:t xml:space="preserve">. Это </w:t>
      </w:r>
      <w:r w:rsidR="008837C5">
        <w:rPr>
          <w:rFonts w:ascii="Times New Roman" w:hAnsi="Times New Roman" w:cs="Times New Roman"/>
          <w:sz w:val="24"/>
          <w:szCs w:val="24"/>
        </w:rPr>
        <w:t>продемонстрировало</w:t>
      </w:r>
      <w:r>
        <w:rPr>
          <w:rFonts w:ascii="Times New Roman" w:hAnsi="Times New Roman" w:cs="Times New Roman"/>
          <w:sz w:val="24"/>
          <w:szCs w:val="24"/>
        </w:rPr>
        <w:t xml:space="preserve">, что «незаконная имитация референдума», как называет его испанский исследователь Хосе </w:t>
      </w:r>
      <w:proofErr w:type="spellStart"/>
      <w:r>
        <w:rPr>
          <w:rFonts w:ascii="Times New Roman" w:hAnsi="Times New Roman" w:cs="Times New Roman"/>
          <w:sz w:val="24"/>
          <w:szCs w:val="24"/>
        </w:rPr>
        <w:t>Ольмеда</w:t>
      </w:r>
      <w:proofErr w:type="spellEnd"/>
      <w:r>
        <w:rPr>
          <w:rFonts w:ascii="Times New Roman" w:hAnsi="Times New Roman" w:cs="Times New Roman"/>
          <w:sz w:val="24"/>
          <w:szCs w:val="24"/>
        </w:rPr>
        <w:t>, была лишь вызовом испанскому правительству, попыткой добиться уступок в виде существенного расширения автономии</w:t>
      </w:r>
      <w:r w:rsidR="008837C5">
        <w:rPr>
          <w:rStyle w:val="a5"/>
          <w:rFonts w:ascii="Times New Roman" w:hAnsi="Times New Roman" w:cs="Times New Roman"/>
          <w:sz w:val="24"/>
          <w:szCs w:val="24"/>
        </w:rPr>
        <w:footnoteReference w:id="129"/>
      </w:r>
      <w:r>
        <w:rPr>
          <w:rFonts w:ascii="Times New Roman" w:hAnsi="Times New Roman" w:cs="Times New Roman"/>
          <w:sz w:val="24"/>
          <w:szCs w:val="24"/>
        </w:rPr>
        <w:t xml:space="preserve">. </w:t>
      </w:r>
    </w:p>
    <w:p w14:paraId="2AB22DB7" w14:textId="068E428A" w:rsidR="00813A7D" w:rsidRDefault="00813A7D" w:rsidP="00C6681D">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Испанское правительство на уступки не пошло, тогда 27 октября 2017 года каталонский парламент подписал Декларацию о независимости, и уже через час Сенат </w:t>
      </w:r>
      <w:r w:rsidR="00240EF4">
        <w:rPr>
          <w:rFonts w:ascii="Times New Roman" w:hAnsi="Times New Roman" w:cs="Times New Roman"/>
          <w:sz w:val="24"/>
          <w:szCs w:val="24"/>
        </w:rPr>
        <w:t>Испании проголосовал за применение Статьи 155 Конституции, согласно которой в случае несоблюдения и противодействия Конституции автономным сообществом и причинения вреда интересам испанского государства Сенат посредством голосования и достижения абсолютного большинства может принять меры, необходимые для того</w:t>
      </w:r>
      <w:r w:rsidR="00577427">
        <w:rPr>
          <w:rFonts w:ascii="Times New Roman" w:hAnsi="Times New Roman" w:cs="Times New Roman"/>
          <w:sz w:val="24"/>
          <w:szCs w:val="24"/>
        </w:rPr>
        <w:t>,</w:t>
      </w:r>
      <w:r w:rsidR="00240EF4">
        <w:rPr>
          <w:rFonts w:ascii="Times New Roman" w:hAnsi="Times New Roman" w:cs="Times New Roman"/>
          <w:sz w:val="24"/>
          <w:szCs w:val="24"/>
        </w:rPr>
        <w:t xml:space="preserve"> чтобы заставить автономное сообщество соблюдать Основной закон и не противоречить</w:t>
      </w:r>
      <w:r w:rsidR="007C4E82">
        <w:rPr>
          <w:rFonts w:ascii="Times New Roman" w:hAnsi="Times New Roman" w:cs="Times New Roman"/>
          <w:sz w:val="24"/>
          <w:szCs w:val="24"/>
        </w:rPr>
        <w:t xml:space="preserve"> </w:t>
      </w:r>
      <w:r w:rsidR="00240EF4">
        <w:rPr>
          <w:rFonts w:ascii="Times New Roman" w:hAnsi="Times New Roman" w:cs="Times New Roman"/>
          <w:sz w:val="24"/>
          <w:szCs w:val="24"/>
        </w:rPr>
        <w:t xml:space="preserve">интересам Испании. В результате применения Статьи 155 </w:t>
      </w:r>
      <w:r w:rsidR="007C4E82">
        <w:rPr>
          <w:rFonts w:ascii="Times New Roman" w:hAnsi="Times New Roman" w:cs="Times New Roman"/>
          <w:sz w:val="24"/>
          <w:szCs w:val="24"/>
        </w:rPr>
        <w:t xml:space="preserve">каталонский парламент и </w:t>
      </w:r>
      <w:proofErr w:type="spellStart"/>
      <w:r w:rsidR="007C4E82">
        <w:rPr>
          <w:rFonts w:ascii="Times New Roman" w:hAnsi="Times New Roman" w:cs="Times New Roman"/>
          <w:sz w:val="24"/>
          <w:szCs w:val="24"/>
        </w:rPr>
        <w:t>Женералитат</w:t>
      </w:r>
      <w:proofErr w:type="spellEnd"/>
      <w:r w:rsidR="007C4E82">
        <w:rPr>
          <w:rFonts w:ascii="Times New Roman" w:hAnsi="Times New Roman" w:cs="Times New Roman"/>
          <w:sz w:val="24"/>
          <w:szCs w:val="24"/>
        </w:rPr>
        <w:t xml:space="preserve"> были распущены, лидеры сепаратистского движения отправлены во временную тюрьму и были назначены внеочередные выборы на 21 декабря 2017 года</w:t>
      </w:r>
      <w:r w:rsidR="00DF7433">
        <w:rPr>
          <w:rStyle w:val="a5"/>
          <w:rFonts w:ascii="Times New Roman" w:hAnsi="Times New Roman" w:cs="Times New Roman"/>
          <w:sz w:val="24"/>
          <w:szCs w:val="24"/>
        </w:rPr>
        <w:footnoteReference w:id="130"/>
      </w:r>
      <w:r w:rsidR="007C4E82">
        <w:rPr>
          <w:rFonts w:ascii="Times New Roman" w:hAnsi="Times New Roman" w:cs="Times New Roman"/>
          <w:sz w:val="24"/>
          <w:szCs w:val="24"/>
        </w:rPr>
        <w:t xml:space="preserve">. </w:t>
      </w:r>
    </w:p>
    <w:p w14:paraId="347FFF0C" w14:textId="7D04148C" w:rsidR="007C4E82" w:rsidRDefault="007C4E82" w:rsidP="00C6681D">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можно заметить, испанское правительство до последнего надеялось на то, что каталонские сепаратисты смирятся с невозможностью достижения независимости в современных условиях, до последнего был</w:t>
      </w:r>
      <w:r w:rsidR="00DF7433">
        <w:rPr>
          <w:rFonts w:ascii="Times New Roman" w:hAnsi="Times New Roman" w:cs="Times New Roman"/>
          <w:sz w:val="24"/>
          <w:szCs w:val="24"/>
        </w:rPr>
        <w:t>о</w:t>
      </w:r>
      <w:r>
        <w:rPr>
          <w:rFonts w:ascii="Times New Roman" w:hAnsi="Times New Roman" w:cs="Times New Roman"/>
          <w:sz w:val="24"/>
          <w:szCs w:val="24"/>
        </w:rPr>
        <w:t xml:space="preserve"> готово дать шанс Каталонии и не хотело вводить экстренные меры, поскольку </w:t>
      </w:r>
      <w:r w:rsidR="0042269D">
        <w:rPr>
          <w:rFonts w:ascii="Times New Roman" w:hAnsi="Times New Roman" w:cs="Times New Roman"/>
          <w:sz w:val="24"/>
          <w:szCs w:val="24"/>
        </w:rPr>
        <w:t xml:space="preserve">юридические </w:t>
      </w:r>
      <w:r>
        <w:rPr>
          <w:rFonts w:ascii="Times New Roman" w:hAnsi="Times New Roman" w:cs="Times New Roman"/>
          <w:sz w:val="24"/>
          <w:szCs w:val="24"/>
        </w:rPr>
        <w:t xml:space="preserve">основания для применения Статьи 155 </w:t>
      </w:r>
      <w:r>
        <w:rPr>
          <w:rFonts w:ascii="Times New Roman" w:hAnsi="Times New Roman" w:cs="Times New Roman"/>
          <w:sz w:val="24"/>
          <w:szCs w:val="24"/>
        </w:rPr>
        <w:lastRenderedPageBreak/>
        <w:t>имели место еще в 2014 году, когда был нарушен Основной закон и референдум, хотя и необязательный, был проведен без санкци</w:t>
      </w:r>
      <w:r w:rsidR="00577427">
        <w:rPr>
          <w:rFonts w:ascii="Times New Roman" w:hAnsi="Times New Roman" w:cs="Times New Roman"/>
          <w:sz w:val="24"/>
          <w:szCs w:val="24"/>
        </w:rPr>
        <w:t>й</w:t>
      </w:r>
      <w:r>
        <w:rPr>
          <w:rFonts w:ascii="Times New Roman" w:hAnsi="Times New Roman" w:cs="Times New Roman"/>
          <w:sz w:val="24"/>
          <w:szCs w:val="24"/>
        </w:rPr>
        <w:t xml:space="preserve"> испанского правительства.</w:t>
      </w:r>
    </w:p>
    <w:p w14:paraId="6BB7FD05" w14:textId="207FA16D" w:rsidR="007C4E82" w:rsidRDefault="00A42F67" w:rsidP="00260E9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выборов 21 декабря 2017 года были классическими: хотя партия Граждане набрала наибольшее количество мест (36), эти голоса были получены от тех, кто ранее поддерживал Народную партию, а поддерживающие независимость Каталонии партии снова достигли абсолютно</w:t>
      </w:r>
      <w:r w:rsidR="007249CE">
        <w:rPr>
          <w:rFonts w:ascii="Times New Roman" w:hAnsi="Times New Roman" w:cs="Times New Roman"/>
          <w:sz w:val="24"/>
          <w:szCs w:val="24"/>
        </w:rPr>
        <w:t>го</w:t>
      </w:r>
      <w:r>
        <w:rPr>
          <w:rFonts w:ascii="Times New Roman" w:hAnsi="Times New Roman" w:cs="Times New Roman"/>
          <w:sz w:val="24"/>
          <w:szCs w:val="24"/>
        </w:rPr>
        <w:t xml:space="preserve"> большинств</w:t>
      </w:r>
      <w:r w:rsidR="007249CE">
        <w:rPr>
          <w:rFonts w:ascii="Times New Roman" w:hAnsi="Times New Roman" w:cs="Times New Roman"/>
          <w:sz w:val="24"/>
          <w:szCs w:val="24"/>
        </w:rPr>
        <w:t>а</w:t>
      </w:r>
      <w:r>
        <w:rPr>
          <w:rFonts w:ascii="Times New Roman" w:hAnsi="Times New Roman" w:cs="Times New Roman"/>
          <w:sz w:val="24"/>
          <w:szCs w:val="24"/>
        </w:rPr>
        <w:t xml:space="preserve"> в Парламенте, получив 70 мест. Из этих 70 мест 34 места получила коалиция </w:t>
      </w:r>
      <w:r w:rsidR="00260E97">
        <w:rPr>
          <w:rFonts w:ascii="Times New Roman" w:hAnsi="Times New Roman" w:cs="Times New Roman"/>
          <w:sz w:val="24"/>
          <w:szCs w:val="24"/>
        </w:rPr>
        <w:t>«</w:t>
      </w:r>
      <w:r>
        <w:rPr>
          <w:rFonts w:ascii="Times New Roman" w:hAnsi="Times New Roman" w:cs="Times New Roman"/>
          <w:sz w:val="24"/>
          <w:szCs w:val="24"/>
        </w:rPr>
        <w:t>Вместе за Каталонию</w:t>
      </w:r>
      <w:r w:rsidR="00260E97">
        <w:rPr>
          <w:rFonts w:ascii="Times New Roman" w:hAnsi="Times New Roman" w:cs="Times New Roman"/>
          <w:sz w:val="24"/>
          <w:szCs w:val="24"/>
        </w:rPr>
        <w:t>»</w:t>
      </w:r>
      <w:r>
        <w:rPr>
          <w:rFonts w:ascii="Times New Roman" w:hAnsi="Times New Roman" w:cs="Times New Roman"/>
          <w:sz w:val="24"/>
          <w:szCs w:val="24"/>
        </w:rPr>
        <w:t xml:space="preserve"> (кат. </w:t>
      </w:r>
      <w:proofErr w:type="spellStart"/>
      <w:r w:rsidRPr="00A42F67">
        <w:rPr>
          <w:rFonts w:ascii="Times New Roman" w:hAnsi="Times New Roman" w:cs="Times New Roman"/>
          <w:sz w:val="24"/>
          <w:szCs w:val="24"/>
        </w:rPr>
        <w:t>Junts</w:t>
      </w:r>
      <w:proofErr w:type="spellEnd"/>
      <w:r w:rsidRPr="00A42F67">
        <w:rPr>
          <w:rFonts w:ascii="Times New Roman" w:hAnsi="Times New Roman" w:cs="Times New Roman"/>
          <w:sz w:val="24"/>
          <w:szCs w:val="24"/>
        </w:rPr>
        <w:t xml:space="preserve"> </w:t>
      </w:r>
      <w:proofErr w:type="spellStart"/>
      <w:r w:rsidRPr="00A42F67">
        <w:rPr>
          <w:rFonts w:ascii="Times New Roman" w:hAnsi="Times New Roman" w:cs="Times New Roman"/>
          <w:sz w:val="24"/>
          <w:szCs w:val="24"/>
        </w:rPr>
        <w:t>per</w:t>
      </w:r>
      <w:proofErr w:type="spellEnd"/>
      <w:r w:rsidRPr="00A42F67">
        <w:rPr>
          <w:rFonts w:ascii="Times New Roman" w:hAnsi="Times New Roman" w:cs="Times New Roman"/>
          <w:sz w:val="24"/>
          <w:szCs w:val="24"/>
        </w:rPr>
        <w:t xml:space="preserve"> </w:t>
      </w:r>
      <w:proofErr w:type="spellStart"/>
      <w:r w:rsidRPr="00A42F67">
        <w:rPr>
          <w:rFonts w:ascii="Times New Roman" w:hAnsi="Times New Roman" w:cs="Times New Roman"/>
          <w:sz w:val="24"/>
          <w:szCs w:val="24"/>
        </w:rPr>
        <w:t>Catalunya</w:t>
      </w:r>
      <w:proofErr w:type="spellEnd"/>
      <w:r w:rsidRPr="00A42F67">
        <w:rPr>
          <w:rFonts w:ascii="Times New Roman" w:hAnsi="Times New Roman" w:cs="Times New Roman"/>
          <w:sz w:val="24"/>
          <w:szCs w:val="24"/>
        </w:rPr>
        <w:t xml:space="preserve"> (</w:t>
      </w:r>
      <w:proofErr w:type="spellStart"/>
      <w:r w:rsidRPr="00A42F67">
        <w:rPr>
          <w:rFonts w:ascii="Times New Roman" w:hAnsi="Times New Roman" w:cs="Times New Roman"/>
          <w:sz w:val="24"/>
          <w:szCs w:val="24"/>
        </w:rPr>
        <w:t>JxCat</w:t>
      </w:r>
      <w:proofErr w:type="spellEnd"/>
      <w:r>
        <w:rPr>
          <w:rFonts w:ascii="Times New Roman" w:hAnsi="Times New Roman" w:cs="Times New Roman"/>
          <w:sz w:val="24"/>
          <w:szCs w:val="24"/>
        </w:rPr>
        <w:t xml:space="preserve">) во главе с </w:t>
      </w:r>
      <w:proofErr w:type="spellStart"/>
      <w:r>
        <w:rPr>
          <w:rFonts w:ascii="Times New Roman" w:hAnsi="Times New Roman" w:cs="Times New Roman"/>
          <w:sz w:val="24"/>
          <w:szCs w:val="24"/>
        </w:rPr>
        <w:t>Карлес</w:t>
      </w:r>
      <w:r w:rsidR="00577427">
        <w:rPr>
          <w:rFonts w:ascii="Times New Roman" w:hAnsi="Times New Roman" w:cs="Times New Roman"/>
          <w:sz w:val="24"/>
          <w:szCs w:val="24"/>
        </w:rPr>
        <w:t>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Пучдемоном</w:t>
      </w:r>
      <w:proofErr w:type="spellEnd"/>
      <w:r>
        <w:rPr>
          <w:rFonts w:ascii="Times New Roman" w:hAnsi="Times New Roman" w:cs="Times New Roman"/>
          <w:sz w:val="24"/>
          <w:szCs w:val="24"/>
        </w:rPr>
        <w:t xml:space="preserve">, который в тот момент скрывался в Бельгии, 32 места были закреплены за Левыми республиканцами Каталонии во главе с </w:t>
      </w:r>
      <w:proofErr w:type="spellStart"/>
      <w:r>
        <w:rPr>
          <w:rFonts w:ascii="Times New Roman" w:hAnsi="Times New Roman" w:cs="Times New Roman"/>
          <w:sz w:val="24"/>
          <w:szCs w:val="24"/>
        </w:rPr>
        <w:t>Ориолом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Жункерасом</w:t>
      </w:r>
      <w:proofErr w:type="spellEnd"/>
      <w:r>
        <w:rPr>
          <w:rFonts w:ascii="Times New Roman" w:hAnsi="Times New Roman" w:cs="Times New Roman"/>
          <w:sz w:val="24"/>
          <w:szCs w:val="24"/>
        </w:rPr>
        <w:t xml:space="preserve">, который находился под следствием, и 4 места были получены Кандидатурой народного единства. Рекордной была явка на выборах, она составила 79,09%, на </w:t>
      </w:r>
      <w:r w:rsidR="00260E97">
        <w:rPr>
          <w:rFonts w:ascii="Times New Roman" w:hAnsi="Times New Roman" w:cs="Times New Roman"/>
          <w:sz w:val="24"/>
          <w:szCs w:val="24"/>
        </w:rPr>
        <w:t xml:space="preserve">4% больше, чем в 2015 году. Однако если посчитать количество человек, поддержавших </w:t>
      </w:r>
      <w:proofErr w:type="spellStart"/>
      <w:r w:rsidR="00260E97">
        <w:rPr>
          <w:rFonts w:ascii="Times New Roman" w:hAnsi="Times New Roman" w:cs="Times New Roman"/>
          <w:sz w:val="24"/>
          <w:szCs w:val="24"/>
        </w:rPr>
        <w:t>индепендистские</w:t>
      </w:r>
      <w:proofErr w:type="spellEnd"/>
      <w:r w:rsidR="00260E97">
        <w:rPr>
          <w:rFonts w:ascii="Times New Roman" w:hAnsi="Times New Roman" w:cs="Times New Roman"/>
          <w:sz w:val="24"/>
          <w:szCs w:val="24"/>
        </w:rPr>
        <w:t xml:space="preserve"> партии и, соответственно, независимость Каталонии, результат остается примерно таким же, что и в 2015 году – </w:t>
      </w:r>
      <w:r w:rsidR="00260E97" w:rsidRPr="00260E97">
        <w:rPr>
          <w:rFonts w:ascii="Times New Roman" w:hAnsi="Times New Roman" w:cs="Times New Roman"/>
          <w:sz w:val="24"/>
          <w:szCs w:val="24"/>
        </w:rPr>
        <w:t>27</w:t>
      </w:r>
      <w:r w:rsidR="00260E97">
        <w:rPr>
          <w:rFonts w:ascii="Times New Roman" w:hAnsi="Times New Roman" w:cs="Times New Roman"/>
          <w:sz w:val="24"/>
          <w:szCs w:val="24"/>
        </w:rPr>
        <w:t>,</w:t>
      </w:r>
      <w:r w:rsidR="00260E97" w:rsidRPr="00260E97">
        <w:rPr>
          <w:rFonts w:ascii="Times New Roman" w:hAnsi="Times New Roman" w:cs="Times New Roman"/>
          <w:sz w:val="24"/>
          <w:szCs w:val="24"/>
        </w:rPr>
        <w:t>7%</w:t>
      </w:r>
      <w:r w:rsidR="00260E97">
        <w:rPr>
          <w:rFonts w:ascii="Times New Roman" w:hAnsi="Times New Roman" w:cs="Times New Roman"/>
          <w:sz w:val="24"/>
          <w:szCs w:val="24"/>
        </w:rPr>
        <w:t>, что означает, что после незаконного референдума и применения Статьи 155 центральным правительством меньше трети каталонцев поддерживали движение за независимость.</w:t>
      </w:r>
      <w:r w:rsidR="00260E97" w:rsidRPr="00260E97">
        <w:rPr>
          <w:rFonts w:ascii="Times New Roman" w:hAnsi="Times New Roman" w:cs="Times New Roman"/>
          <w:sz w:val="24"/>
          <w:szCs w:val="24"/>
        </w:rPr>
        <w:t xml:space="preserve"> </w:t>
      </w:r>
      <w:r w:rsidR="00260E97">
        <w:rPr>
          <w:rFonts w:ascii="Times New Roman" w:hAnsi="Times New Roman" w:cs="Times New Roman"/>
          <w:sz w:val="24"/>
          <w:szCs w:val="24"/>
        </w:rPr>
        <w:t xml:space="preserve">Стоит отметить, что применение Статьи 155 не закончилось сразу по проведении выборов 21 декабря 2017 года. Автономия была возвращена только 2 июня 2018 года, когда после длительных споров был назначен президент </w:t>
      </w:r>
      <w:proofErr w:type="spellStart"/>
      <w:r w:rsidR="00260E97">
        <w:rPr>
          <w:rFonts w:ascii="Times New Roman" w:hAnsi="Times New Roman" w:cs="Times New Roman"/>
          <w:sz w:val="24"/>
          <w:szCs w:val="24"/>
        </w:rPr>
        <w:t>Женералитата</w:t>
      </w:r>
      <w:proofErr w:type="spellEnd"/>
      <w:r w:rsidR="00260E97">
        <w:rPr>
          <w:rFonts w:ascii="Times New Roman" w:hAnsi="Times New Roman" w:cs="Times New Roman"/>
          <w:sz w:val="24"/>
          <w:szCs w:val="24"/>
        </w:rPr>
        <w:t xml:space="preserve"> – Ким </w:t>
      </w:r>
      <w:proofErr w:type="spellStart"/>
      <w:r w:rsidR="00260E97">
        <w:rPr>
          <w:rFonts w:ascii="Times New Roman" w:hAnsi="Times New Roman" w:cs="Times New Roman"/>
          <w:sz w:val="24"/>
          <w:szCs w:val="24"/>
        </w:rPr>
        <w:t>Торра</w:t>
      </w:r>
      <w:proofErr w:type="spellEnd"/>
      <w:r w:rsidR="00260E97">
        <w:rPr>
          <w:rFonts w:ascii="Times New Roman" w:hAnsi="Times New Roman" w:cs="Times New Roman"/>
          <w:sz w:val="24"/>
          <w:szCs w:val="24"/>
        </w:rPr>
        <w:t>, сторонник независимости</w:t>
      </w:r>
      <w:r w:rsidR="00DF7433">
        <w:rPr>
          <w:rStyle w:val="a5"/>
          <w:rFonts w:ascii="Times New Roman" w:hAnsi="Times New Roman" w:cs="Times New Roman"/>
          <w:sz w:val="24"/>
          <w:szCs w:val="24"/>
        </w:rPr>
        <w:footnoteReference w:id="131"/>
      </w:r>
      <w:r w:rsidR="00260E97">
        <w:rPr>
          <w:rFonts w:ascii="Times New Roman" w:hAnsi="Times New Roman" w:cs="Times New Roman"/>
          <w:sz w:val="24"/>
          <w:szCs w:val="24"/>
        </w:rPr>
        <w:t xml:space="preserve">. </w:t>
      </w:r>
    </w:p>
    <w:p w14:paraId="3B1EDCED" w14:textId="27C38C93" w:rsidR="00B72F0E" w:rsidRPr="00363EE5" w:rsidRDefault="00C2225B" w:rsidP="00260E9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политическая ситуация в регионе остается нестабильной: по Каталонии периодически про</w:t>
      </w:r>
      <w:r w:rsidR="00577427">
        <w:rPr>
          <w:rFonts w:ascii="Times New Roman" w:hAnsi="Times New Roman" w:cs="Times New Roman"/>
          <w:sz w:val="24"/>
          <w:szCs w:val="24"/>
        </w:rPr>
        <w:t>катывается</w:t>
      </w:r>
      <w:r>
        <w:rPr>
          <w:rFonts w:ascii="Times New Roman" w:hAnsi="Times New Roman" w:cs="Times New Roman"/>
          <w:sz w:val="24"/>
          <w:szCs w:val="24"/>
        </w:rPr>
        <w:t xml:space="preserve"> волна протестов. К примеру, 1 октября 2018 года, в день годовщины проведения незаконного референдума о независимости, произошла массовая демонстрация в Барселоне, в которой участвовали 180,000 человек. Аналогичное мероприятие произошло 21 декабря 2018 года, в годовщину выборов в каталонский парламент.</w:t>
      </w:r>
      <w:r w:rsidR="00B72F0E">
        <w:rPr>
          <w:rFonts w:ascii="Times New Roman" w:hAnsi="Times New Roman" w:cs="Times New Roman"/>
          <w:sz w:val="24"/>
          <w:szCs w:val="24"/>
        </w:rPr>
        <w:t xml:space="preserve"> В результате стычек с полицией в это</w:t>
      </w:r>
      <w:r w:rsidR="00577427">
        <w:rPr>
          <w:rFonts w:ascii="Times New Roman" w:hAnsi="Times New Roman" w:cs="Times New Roman"/>
          <w:sz w:val="24"/>
          <w:szCs w:val="24"/>
        </w:rPr>
        <w:t>т</w:t>
      </w:r>
      <w:r w:rsidR="00B72F0E">
        <w:rPr>
          <w:rFonts w:ascii="Times New Roman" w:hAnsi="Times New Roman" w:cs="Times New Roman"/>
          <w:sz w:val="24"/>
          <w:szCs w:val="24"/>
        </w:rPr>
        <w:t xml:space="preserve"> день были ранены 77 человек.</w:t>
      </w:r>
      <w:r>
        <w:rPr>
          <w:rFonts w:ascii="Times New Roman" w:hAnsi="Times New Roman" w:cs="Times New Roman"/>
          <w:sz w:val="24"/>
          <w:szCs w:val="24"/>
        </w:rPr>
        <w:t xml:space="preserve"> 14 октября 2019 года также прошли массовые мероприятия по всему региону в знак протеста испанскому правительству и поддержки отправленных в тюрьму лидеров сепаратистского движения. </w:t>
      </w:r>
      <w:r w:rsidR="00B72F0E">
        <w:rPr>
          <w:rFonts w:ascii="Times New Roman" w:hAnsi="Times New Roman" w:cs="Times New Roman"/>
          <w:sz w:val="24"/>
          <w:szCs w:val="24"/>
        </w:rPr>
        <w:t xml:space="preserve">Протестующие парализовали работу аэропорта Барселоны (были отменены 108 </w:t>
      </w:r>
      <w:r w:rsidR="00B72F0E">
        <w:rPr>
          <w:rFonts w:ascii="Times New Roman" w:hAnsi="Times New Roman" w:cs="Times New Roman"/>
          <w:sz w:val="24"/>
          <w:szCs w:val="24"/>
        </w:rPr>
        <w:lastRenderedPageBreak/>
        <w:t>рейсов), а также железнодорожные пути. Демонстрации 14 октября 2019 года также привели к</w:t>
      </w:r>
      <w:r w:rsidR="00577427">
        <w:rPr>
          <w:rFonts w:ascii="Times New Roman" w:hAnsi="Times New Roman" w:cs="Times New Roman"/>
          <w:sz w:val="24"/>
          <w:szCs w:val="24"/>
        </w:rPr>
        <w:t xml:space="preserve"> столкновениям с полицией и</w:t>
      </w:r>
      <w:r w:rsidR="00B72F0E">
        <w:rPr>
          <w:rFonts w:ascii="Times New Roman" w:hAnsi="Times New Roman" w:cs="Times New Roman"/>
          <w:sz w:val="24"/>
          <w:szCs w:val="24"/>
        </w:rPr>
        <w:t xml:space="preserve"> арестам</w:t>
      </w:r>
      <w:r w:rsidR="00CE3AD5">
        <w:rPr>
          <w:rStyle w:val="a5"/>
          <w:rFonts w:ascii="Times New Roman" w:hAnsi="Times New Roman" w:cs="Times New Roman"/>
          <w:sz w:val="24"/>
          <w:szCs w:val="24"/>
        </w:rPr>
        <w:footnoteReference w:id="132"/>
      </w:r>
      <w:r w:rsidR="00B72F0E">
        <w:rPr>
          <w:rFonts w:ascii="Times New Roman" w:hAnsi="Times New Roman" w:cs="Times New Roman"/>
          <w:sz w:val="24"/>
          <w:szCs w:val="24"/>
        </w:rPr>
        <w:t>.</w:t>
      </w:r>
    </w:p>
    <w:p w14:paraId="5535B396" w14:textId="2DD714E3" w:rsidR="00080A41" w:rsidRPr="00363EE5" w:rsidRDefault="00B72F0E" w:rsidP="00260E97">
      <w:pPr>
        <w:tabs>
          <w:tab w:val="left" w:pos="7236"/>
        </w:tabs>
        <w:spacing w:after="200" w:line="360" w:lineRule="auto"/>
        <w:ind w:firstLine="709"/>
        <w:jc w:val="both"/>
        <w:rPr>
          <w:rFonts w:ascii="Times New Roman" w:hAnsi="Times New Roman" w:cs="Times New Roman"/>
          <w:sz w:val="24"/>
          <w:szCs w:val="24"/>
        </w:rPr>
      </w:pPr>
      <w:r w:rsidRPr="00B72F0E">
        <w:rPr>
          <w:rFonts w:ascii="Times New Roman" w:hAnsi="Times New Roman" w:cs="Times New Roman"/>
          <w:sz w:val="24"/>
          <w:szCs w:val="24"/>
        </w:rPr>
        <w:t xml:space="preserve">29 </w:t>
      </w:r>
      <w:r>
        <w:rPr>
          <w:rFonts w:ascii="Times New Roman" w:hAnsi="Times New Roman" w:cs="Times New Roman"/>
          <w:sz w:val="24"/>
          <w:szCs w:val="24"/>
        </w:rPr>
        <w:t xml:space="preserve">января 2020 года президент </w:t>
      </w:r>
      <w:proofErr w:type="spellStart"/>
      <w:r>
        <w:rPr>
          <w:rFonts w:ascii="Times New Roman" w:hAnsi="Times New Roman" w:cs="Times New Roman"/>
          <w:sz w:val="24"/>
          <w:szCs w:val="24"/>
        </w:rPr>
        <w:t>Женералитата</w:t>
      </w:r>
      <w:proofErr w:type="spellEnd"/>
      <w:r>
        <w:rPr>
          <w:rFonts w:ascii="Times New Roman" w:hAnsi="Times New Roman" w:cs="Times New Roman"/>
          <w:sz w:val="24"/>
          <w:szCs w:val="24"/>
        </w:rPr>
        <w:t xml:space="preserve"> Ким </w:t>
      </w:r>
      <w:proofErr w:type="spellStart"/>
      <w:r>
        <w:rPr>
          <w:rFonts w:ascii="Times New Roman" w:hAnsi="Times New Roman" w:cs="Times New Roman"/>
          <w:sz w:val="24"/>
          <w:szCs w:val="24"/>
        </w:rPr>
        <w:t>Торра</w:t>
      </w:r>
      <w:proofErr w:type="spellEnd"/>
      <w:r>
        <w:rPr>
          <w:rFonts w:ascii="Times New Roman" w:hAnsi="Times New Roman" w:cs="Times New Roman"/>
          <w:sz w:val="24"/>
          <w:szCs w:val="24"/>
        </w:rPr>
        <w:t xml:space="preserve"> объявил о проведении выборов в каталонский парламент в текущем году, однако в связи с пандемией коронавируса </w:t>
      </w:r>
      <w:r>
        <w:rPr>
          <w:rFonts w:ascii="Times New Roman" w:hAnsi="Times New Roman" w:cs="Times New Roman"/>
          <w:sz w:val="24"/>
          <w:szCs w:val="24"/>
          <w:lang w:val="en-US"/>
        </w:rPr>
        <w:t>COVID</w:t>
      </w:r>
      <w:r w:rsidRPr="00B72F0E">
        <w:rPr>
          <w:rFonts w:ascii="Times New Roman" w:hAnsi="Times New Roman" w:cs="Times New Roman"/>
          <w:sz w:val="24"/>
          <w:szCs w:val="24"/>
        </w:rPr>
        <w:t xml:space="preserve">-19 </w:t>
      </w:r>
      <w:r>
        <w:rPr>
          <w:rFonts w:ascii="Times New Roman" w:hAnsi="Times New Roman" w:cs="Times New Roman"/>
          <w:sz w:val="24"/>
          <w:szCs w:val="24"/>
        </w:rPr>
        <w:t>объявленные выборы</w:t>
      </w:r>
      <w:r w:rsidR="007249CE">
        <w:rPr>
          <w:rFonts w:ascii="Times New Roman" w:hAnsi="Times New Roman" w:cs="Times New Roman"/>
          <w:sz w:val="24"/>
          <w:szCs w:val="24"/>
        </w:rPr>
        <w:t xml:space="preserve"> </w:t>
      </w:r>
      <w:r>
        <w:rPr>
          <w:rFonts w:ascii="Times New Roman" w:hAnsi="Times New Roman" w:cs="Times New Roman"/>
          <w:sz w:val="24"/>
          <w:szCs w:val="24"/>
        </w:rPr>
        <w:t xml:space="preserve">отошли на второй план, поскольку </w:t>
      </w:r>
      <w:r w:rsidR="00FB3F2E">
        <w:rPr>
          <w:rFonts w:ascii="Times New Roman" w:hAnsi="Times New Roman" w:cs="Times New Roman"/>
          <w:sz w:val="24"/>
          <w:szCs w:val="24"/>
        </w:rPr>
        <w:t xml:space="preserve">с момента объявления </w:t>
      </w:r>
      <w:r>
        <w:rPr>
          <w:rFonts w:ascii="Times New Roman" w:hAnsi="Times New Roman" w:cs="Times New Roman"/>
          <w:sz w:val="24"/>
          <w:szCs w:val="24"/>
        </w:rPr>
        <w:t xml:space="preserve">никакой конкретной информации о дне выборов </w:t>
      </w:r>
      <w:r w:rsidR="00FB3F2E">
        <w:rPr>
          <w:rFonts w:ascii="Times New Roman" w:hAnsi="Times New Roman" w:cs="Times New Roman"/>
          <w:sz w:val="24"/>
          <w:szCs w:val="24"/>
        </w:rPr>
        <w:t>обозначено</w:t>
      </w:r>
      <w:r>
        <w:rPr>
          <w:rFonts w:ascii="Times New Roman" w:hAnsi="Times New Roman" w:cs="Times New Roman"/>
          <w:sz w:val="24"/>
          <w:szCs w:val="24"/>
        </w:rPr>
        <w:t xml:space="preserve"> не было</w:t>
      </w:r>
      <w:r w:rsidR="00363EE5">
        <w:rPr>
          <w:rStyle w:val="a5"/>
          <w:rFonts w:ascii="Times New Roman" w:hAnsi="Times New Roman" w:cs="Times New Roman"/>
          <w:sz w:val="24"/>
          <w:szCs w:val="24"/>
        </w:rPr>
        <w:footnoteReference w:id="133"/>
      </w:r>
      <w:r>
        <w:rPr>
          <w:rFonts w:ascii="Times New Roman" w:hAnsi="Times New Roman" w:cs="Times New Roman"/>
          <w:sz w:val="24"/>
          <w:szCs w:val="24"/>
        </w:rPr>
        <w:t xml:space="preserve">. </w:t>
      </w:r>
    </w:p>
    <w:p w14:paraId="01A57293" w14:textId="4A5184CD" w:rsidR="00530D62" w:rsidRDefault="00080A41" w:rsidP="00260E9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феврале текущего года был инициирован переговорный процесс между премьер-министром Испании Педро Санчесом и главой </w:t>
      </w:r>
      <w:proofErr w:type="spellStart"/>
      <w:r>
        <w:rPr>
          <w:rFonts w:ascii="Times New Roman" w:hAnsi="Times New Roman" w:cs="Times New Roman"/>
          <w:sz w:val="24"/>
          <w:szCs w:val="24"/>
        </w:rPr>
        <w:t>Женералитата</w:t>
      </w:r>
      <w:proofErr w:type="spellEnd"/>
      <w:r>
        <w:rPr>
          <w:rFonts w:ascii="Times New Roman" w:hAnsi="Times New Roman" w:cs="Times New Roman"/>
          <w:sz w:val="24"/>
          <w:szCs w:val="24"/>
        </w:rPr>
        <w:t xml:space="preserve"> Ким </w:t>
      </w:r>
      <w:proofErr w:type="spellStart"/>
      <w:r>
        <w:rPr>
          <w:rFonts w:ascii="Times New Roman" w:hAnsi="Times New Roman" w:cs="Times New Roman"/>
          <w:sz w:val="24"/>
          <w:szCs w:val="24"/>
        </w:rPr>
        <w:t>Торрой</w:t>
      </w:r>
      <w:proofErr w:type="spellEnd"/>
      <w:r>
        <w:rPr>
          <w:rFonts w:ascii="Times New Roman" w:hAnsi="Times New Roman" w:cs="Times New Roman"/>
          <w:sz w:val="24"/>
          <w:szCs w:val="24"/>
        </w:rPr>
        <w:t xml:space="preserve">. В ходе диалога подтвердилось, что стороны по сей день имеют диаметрально противоположные позиции в том, что касается </w:t>
      </w:r>
      <w:r w:rsidR="006E67B4">
        <w:rPr>
          <w:rFonts w:ascii="Times New Roman" w:hAnsi="Times New Roman" w:cs="Times New Roman"/>
          <w:sz w:val="24"/>
          <w:szCs w:val="24"/>
        </w:rPr>
        <w:t xml:space="preserve">политического будущего Каталонии: Ким </w:t>
      </w:r>
      <w:proofErr w:type="spellStart"/>
      <w:r w:rsidR="006E67B4">
        <w:rPr>
          <w:rFonts w:ascii="Times New Roman" w:hAnsi="Times New Roman" w:cs="Times New Roman"/>
          <w:sz w:val="24"/>
          <w:szCs w:val="24"/>
        </w:rPr>
        <w:t>Торра</w:t>
      </w:r>
      <w:proofErr w:type="spellEnd"/>
      <w:r w:rsidR="006E67B4">
        <w:rPr>
          <w:rFonts w:ascii="Times New Roman" w:hAnsi="Times New Roman" w:cs="Times New Roman"/>
          <w:sz w:val="24"/>
          <w:szCs w:val="24"/>
        </w:rPr>
        <w:t xml:space="preserve"> настаивает на осуществлении права каталонского народа на самоопределение посредством проведения согласованного сторонами референдума, что является неприемлемым для Педро Санчеса, который уверен, что автономия Каталонии наилучшим образом демонстрирует плюрализм настроений в регионе</w:t>
      </w:r>
      <w:r w:rsidR="006E67B4">
        <w:rPr>
          <w:rStyle w:val="a5"/>
          <w:rFonts w:ascii="Times New Roman" w:hAnsi="Times New Roman" w:cs="Times New Roman"/>
          <w:sz w:val="24"/>
          <w:szCs w:val="24"/>
        </w:rPr>
        <w:footnoteReference w:id="134"/>
      </w:r>
      <w:r w:rsidR="006E67B4">
        <w:rPr>
          <w:rFonts w:ascii="Times New Roman" w:hAnsi="Times New Roman" w:cs="Times New Roman"/>
          <w:sz w:val="24"/>
          <w:szCs w:val="24"/>
        </w:rPr>
        <w:t xml:space="preserve">. </w:t>
      </w:r>
    </w:p>
    <w:p w14:paraId="34609A18" w14:textId="1D41F159" w:rsidR="006E67B4" w:rsidRDefault="00FB3F2E" w:rsidP="00260E9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Подводя итог данного параграфа,</w:t>
      </w:r>
      <w:r w:rsidR="006E67B4">
        <w:rPr>
          <w:rFonts w:ascii="Times New Roman" w:hAnsi="Times New Roman" w:cs="Times New Roman"/>
          <w:sz w:val="24"/>
          <w:szCs w:val="24"/>
        </w:rPr>
        <w:t xml:space="preserve"> можно сделать следующие выводы</w:t>
      </w:r>
      <w:r w:rsidR="00363EE5">
        <w:rPr>
          <w:rFonts w:ascii="Times New Roman" w:hAnsi="Times New Roman" w:cs="Times New Roman"/>
          <w:sz w:val="24"/>
          <w:szCs w:val="24"/>
        </w:rPr>
        <w:t>:</w:t>
      </w:r>
    </w:p>
    <w:p w14:paraId="4F789E7F" w14:textId="67AAC590" w:rsidR="00363EE5" w:rsidRPr="00FB3F2E" w:rsidRDefault="007B3F63" w:rsidP="00FB3F2E">
      <w:pPr>
        <w:pStyle w:val="a6"/>
        <w:numPr>
          <w:ilvl w:val="0"/>
          <w:numId w:val="18"/>
        </w:numPr>
        <w:tabs>
          <w:tab w:val="left" w:pos="7236"/>
        </w:tabs>
        <w:spacing w:after="200" w:line="360" w:lineRule="auto"/>
        <w:jc w:val="both"/>
        <w:rPr>
          <w:rFonts w:ascii="Times New Roman" w:hAnsi="Times New Roman" w:cs="Times New Roman"/>
          <w:sz w:val="24"/>
          <w:szCs w:val="24"/>
        </w:rPr>
      </w:pPr>
      <w:r w:rsidRPr="00FB3F2E">
        <w:rPr>
          <w:rFonts w:ascii="Times New Roman" w:hAnsi="Times New Roman" w:cs="Times New Roman"/>
          <w:sz w:val="24"/>
          <w:szCs w:val="24"/>
        </w:rPr>
        <w:lastRenderedPageBreak/>
        <w:t>По восстановлении Статута автономии в 1979 году каталонский Парламент в течение 20 лет не был заинтересован в каких-либо трансформациях, пока регион не столкнулся с экономическими проблемами, в частности, неравномерн</w:t>
      </w:r>
      <w:r w:rsidR="00FB3F2E">
        <w:rPr>
          <w:rFonts w:ascii="Times New Roman" w:hAnsi="Times New Roman" w:cs="Times New Roman"/>
          <w:sz w:val="24"/>
          <w:szCs w:val="24"/>
        </w:rPr>
        <w:t>ы</w:t>
      </w:r>
      <w:r w:rsidRPr="00FB3F2E">
        <w:rPr>
          <w:rFonts w:ascii="Times New Roman" w:hAnsi="Times New Roman" w:cs="Times New Roman"/>
          <w:sz w:val="24"/>
          <w:szCs w:val="24"/>
        </w:rPr>
        <w:t>м распределени</w:t>
      </w:r>
      <w:r w:rsidR="00FB3F2E">
        <w:rPr>
          <w:rFonts w:ascii="Times New Roman" w:hAnsi="Times New Roman" w:cs="Times New Roman"/>
          <w:sz w:val="24"/>
          <w:szCs w:val="24"/>
        </w:rPr>
        <w:t>ем</w:t>
      </w:r>
      <w:r w:rsidRPr="00FB3F2E">
        <w:rPr>
          <w:rFonts w:ascii="Times New Roman" w:hAnsi="Times New Roman" w:cs="Times New Roman"/>
          <w:sz w:val="24"/>
          <w:szCs w:val="24"/>
        </w:rPr>
        <w:t xml:space="preserve"> средств и недостаточным финансированием со стороны </w:t>
      </w:r>
      <w:r w:rsidR="00FB3F2E">
        <w:rPr>
          <w:rFonts w:ascii="Times New Roman" w:hAnsi="Times New Roman" w:cs="Times New Roman"/>
          <w:sz w:val="24"/>
          <w:szCs w:val="24"/>
        </w:rPr>
        <w:t>Мадрида</w:t>
      </w:r>
      <w:r w:rsidRPr="00FB3F2E">
        <w:rPr>
          <w:rFonts w:ascii="Times New Roman" w:hAnsi="Times New Roman" w:cs="Times New Roman"/>
          <w:sz w:val="24"/>
          <w:szCs w:val="24"/>
        </w:rPr>
        <w:t xml:space="preserve">. Это побудило </w:t>
      </w:r>
      <w:proofErr w:type="spellStart"/>
      <w:r w:rsidRPr="00FB3F2E">
        <w:rPr>
          <w:rFonts w:ascii="Times New Roman" w:hAnsi="Times New Roman" w:cs="Times New Roman"/>
          <w:sz w:val="24"/>
          <w:szCs w:val="24"/>
        </w:rPr>
        <w:t>Женералитат</w:t>
      </w:r>
      <w:proofErr w:type="spellEnd"/>
      <w:r w:rsidRPr="00FB3F2E">
        <w:rPr>
          <w:rFonts w:ascii="Times New Roman" w:hAnsi="Times New Roman" w:cs="Times New Roman"/>
          <w:sz w:val="24"/>
          <w:szCs w:val="24"/>
        </w:rPr>
        <w:t xml:space="preserve"> задуматься о проведении реформы Статута.</w:t>
      </w:r>
    </w:p>
    <w:p w14:paraId="206FCA4C" w14:textId="283A57CF" w:rsidR="007B3F63" w:rsidRPr="00FB3F2E" w:rsidRDefault="007B3F63" w:rsidP="00FB3F2E">
      <w:pPr>
        <w:pStyle w:val="a6"/>
        <w:numPr>
          <w:ilvl w:val="0"/>
          <w:numId w:val="18"/>
        </w:numPr>
        <w:tabs>
          <w:tab w:val="left" w:pos="7236"/>
        </w:tabs>
        <w:spacing w:after="200" w:line="360" w:lineRule="auto"/>
        <w:jc w:val="both"/>
        <w:rPr>
          <w:rFonts w:ascii="Times New Roman" w:hAnsi="Times New Roman" w:cs="Times New Roman"/>
          <w:sz w:val="24"/>
          <w:szCs w:val="24"/>
        </w:rPr>
      </w:pPr>
      <w:r w:rsidRPr="00FB3F2E">
        <w:rPr>
          <w:rFonts w:ascii="Times New Roman" w:hAnsi="Times New Roman" w:cs="Times New Roman"/>
          <w:sz w:val="24"/>
          <w:szCs w:val="24"/>
        </w:rPr>
        <w:t>Отмена Высшим Судом Испании наиболее важных статей проекта Статута 2006 года, каса</w:t>
      </w:r>
      <w:r w:rsidR="00FB3F2E">
        <w:rPr>
          <w:rFonts w:ascii="Times New Roman" w:hAnsi="Times New Roman" w:cs="Times New Roman"/>
          <w:sz w:val="24"/>
          <w:szCs w:val="24"/>
        </w:rPr>
        <w:t>вшихся</w:t>
      </w:r>
      <w:r w:rsidRPr="00FB3F2E">
        <w:rPr>
          <w:rFonts w:ascii="Times New Roman" w:hAnsi="Times New Roman" w:cs="Times New Roman"/>
          <w:sz w:val="24"/>
          <w:szCs w:val="24"/>
        </w:rPr>
        <w:t xml:space="preserve"> реформы сбора налогов, проведения референдумов и каталонского языка, способствовала </w:t>
      </w:r>
      <w:r w:rsidR="00FB3F2E">
        <w:rPr>
          <w:rFonts w:ascii="Times New Roman" w:hAnsi="Times New Roman" w:cs="Times New Roman"/>
          <w:sz w:val="24"/>
          <w:szCs w:val="24"/>
        </w:rPr>
        <w:t>усилению</w:t>
      </w:r>
      <w:r w:rsidRPr="00FB3F2E">
        <w:rPr>
          <w:rFonts w:ascii="Times New Roman" w:hAnsi="Times New Roman" w:cs="Times New Roman"/>
          <w:sz w:val="24"/>
          <w:szCs w:val="24"/>
        </w:rPr>
        <w:t xml:space="preserve"> напряженности в отношениях центр-регион, а кризис 2008 года усугубил наметившееся недовольство, в результате чего каталонские партии, прежде всего, коалиция Конвергенция и Союз и Левые республиканцы Каталонии стали задумываться о необходимости создания независимого каталонского государства, что ознаменовало </w:t>
      </w:r>
      <w:r w:rsidR="00243B96" w:rsidRPr="00FB3F2E">
        <w:rPr>
          <w:rFonts w:ascii="Times New Roman" w:hAnsi="Times New Roman" w:cs="Times New Roman"/>
          <w:sz w:val="24"/>
          <w:szCs w:val="24"/>
        </w:rPr>
        <w:t xml:space="preserve">поворот партий от преследования целей регионализма к сепаратизму. Иными словами, </w:t>
      </w:r>
      <w:r w:rsidRPr="00FB3F2E">
        <w:rPr>
          <w:rFonts w:ascii="Times New Roman" w:hAnsi="Times New Roman" w:cs="Times New Roman"/>
          <w:sz w:val="24"/>
          <w:szCs w:val="24"/>
        </w:rPr>
        <w:t>радикализаци</w:t>
      </w:r>
      <w:r w:rsidR="00243B96" w:rsidRPr="00FB3F2E">
        <w:rPr>
          <w:rFonts w:ascii="Times New Roman" w:hAnsi="Times New Roman" w:cs="Times New Roman"/>
          <w:sz w:val="24"/>
          <w:szCs w:val="24"/>
        </w:rPr>
        <w:t xml:space="preserve">ю настроений в регионе можно </w:t>
      </w:r>
      <w:r w:rsidR="007249CE">
        <w:rPr>
          <w:rFonts w:ascii="Times New Roman" w:hAnsi="Times New Roman" w:cs="Times New Roman"/>
          <w:sz w:val="24"/>
          <w:szCs w:val="24"/>
        </w:rPr>
        <w:t xml:space="preserve">было </w:t>
      </w:r>
      <w:r w:rsidR="00243B96" w:rsidRPr="00FB3F2E">
        <w:rPr>
          <w:rFonts w:ascii="Times New Roman" w:hAnsi="Times New Roman" w:cs="Times New Roman"/>
          <w:sz w:val="24"/>
          <w:szCs w:val="24"/>
        </w:rPr>
        <w:t xml:space="preserve">наблюдать </w:t>
      </w:r>
      <w:r w:rsidRPr="00FB3F2E">
        <w:rPr>
          <w:rFonts w:ascii="Times New Roman" w:hAnsi="Times New Roman" w:cs="Times New Roman"/>
          <w:sz w:val="24"/>
          <w:szCs w:val="24"/>
        </w:rPr>
        <w:t>в 2003-2012 год</w:t>
      </w:r>
      <w:r w:rsidR="00243B96" w:rsidRPr="00FB3F2E">
        <w:rPr>
          <w:rFonts w:ascii="Times New Roman" w:hAnsi="Times New Roman" w:cs="Times New Roman"/>
          <w:sz w:val="24"/>
          <w:szCs w:val="24"/>
        </w:rPr>
        <w:t>ы</w:t>
      </w:r>
      <w:r w:rsidRPr="00FB3F2E">
        <w:rPr>
          <w:rFonts w:ascii="Times New Roman" w:hAnsi="Times New Roman" w:cs="Times New Roman"/>
          <w:sz w:val="24"/>
          <w:szCs w:val="24"/>
        </w:rPr>
        <w:t>.</w:t>
      </w:r>
    </w:p>
    <w:p w14:paraId="0205A586" w14:textId="395720F5" w:rsidR="00243B96" w:rsidRPr="00FB3F2E" w:rsidRDefault="00243B96" w:rsidP="00FB3F2E">
      <w:pPr>
        <w:pStyle w:val="a6"/>
        <w:numPr>
          <w:ilvl w:val="0"/>
          <w:numId w:val="18"/>
        </w:numPr>
        <w:tabs>
          <w:tab w:val="left" w:pos="7236"/>
        </w:tabs>
        <w:spacing w:after="200" w:line="360" w:lineRule="auto"/>
        <w:jc w:val="both"/>
        <w:rPr>
          <w:rFonts w:ascii="Times New Roman" w:hAnsi="Times New Roman" w:cs="Times New Roman"/>
          <w:sz w:val="24"/>
          <w:szCs w:val="24"/>
        </w:rPr>
      </w:pPr>
      <w:r w:rsidRPr="00FB3F2E">
        <w:rPr>
          <w:rFonts w:ascii="Times New Roman" w:hAnsi="Times New Roman" w:cs="Times New Roman"/>
          <w:sz w:val="24"/>
          <w:szCs w:val="24"/>
        </w:rPr>
        <w:t>Вследствие радикализации каталонских партий, в первую очередь Конвергенции и Союза, был проведен первый незаконный необязательный референдум о независимости Каталонии в 2014 году, по результатам которого выяснилось, что лишь четверть населения поддерживает курс на независимость региона. Однако это не помешало каталонским политикам продолж</w:t>
      </w:r>
      <w:r w:rsidR="00FB3F2E">
        <w:rPr>
          <w:rFonts w:ascii="Times New Roman" w:hAnsi="Times New Roman" w:cs="Times New Roman"/>
          <w:sz w:val="24"/>
          <w:szCs w:val="24"/>
        </w:rPr>
        <w:t>и</w:t>
      </w:r>
      <w:r w:rsidRPr="00FB3F2E">
        <w:rPr>
          <w:rFonts w:ascii="Times New Roman" w:hAnsi="Times New Roman" w:cs="Times New Roman"/>
          <w:sz w:val="24"/>
          <w:szCs w:val="24"/>
        </w:rPr>
        <w:t xml:space="preserve">ть бросать вызов </w:t>
      </w:r>
      <w:r w:rsidR="00FB3F2E">
        <w:rPr>
          <w:rFonts w:ascii="Times New Roman" w:hAnsi="Times New Roman" w:cs="Times New Roman"/>
          <w:sz w:val="24"/>
          <w:szCs w:val="24"/>
        </w:rPr>
        <w:t>Мадриду</w:t>
      </w:r>
      <w:r w:rsidRPr="00FB3F2E">
        <w:rPr>
          <w:rFonts w:ascii="Times New Roman" w:hAnsi="Times New Roman" w:cs="Times New Roman"/>
          <w:sz w:val="24"/>
          <w:szCs w:val="24"/>
        </w:rPr>
        <w:t xml:space="preserve">, </w:t>
      </w:r>
      <w:r w:rsidR="00FB3F2E">
        <w:rPr>
          <w:rFonts w:ascii="Times New Roman" w:hAnsi="Times New Roman" w:cs="Times New Roman"/>
          <w:sz w:val="24"/>
          <w:szCs w:val="24"/>
        </w:rPr>
        <w:t xml:space="preserve">в </w:t>
      </w:r>
      <w:r w:rsidRPr="00FB3F2E">
        <w:rPr>
          <w:rFonts w:ascii="Times New Roman" w:hAnsi="Times New Roman" w:cs="Times New Roman"/>
          <w:sz w:val="24"/>
          <w:szCs w:val="24"/>
        </w:rPr>
        <w:t>бол</w:t>
      </w:r>
      <w:r w:rsidR="00FB3F2E">
        <w:rPr>
          <w:rFonts w:ascii="Times New Roman" w:hAnsi="Times New Roman" w:cs="Times New Roman"/>
          <w:sz w:val="24"/>
          <w:szCs w:val="24"/>
        </w:rPr>
        <w:t>ьшем объеме</w:t>
      </w:r>
      <w:r w:rsidRPr="00FB3F2E">
        <w:rPr>
          <w:rFonts w:ascii="Times New Roman" w:hAnsi="Times New Roman" w:cs="Times New Roman"/>
          <w:sz w:val="24"/>
          <w:szCs w:val="24"/>
        </w:rPr>
        <w:t xml:space="preserve"> и чаще говоря о независимом государстве. С этой целью в 2015 году досрочно были проведены выборы плебисцитарного характера, которые дали тот же результат, что и консультация 2014 года. Каталонские партии восприняли результаты выборов как «зеленый свет», для того чтобы взят</w:t>
      </w:r>
      <w:r w:rsidR="00FB3F2E">
        <w:rPr>
          <w:rFonts w:ascii="Times New Roman" w:hAnsi="Times New Roman" w:cs="Times New Roman"/>
          <w:sz w:val="24"/>
          <w:szCs w:val="24"/>
        </w:rPr>
        <w:t>ь</w:t>
      </w:r>
      <w:r w:rsidRPr="00FB3F2E">
        <w:rPr>
          <w:rFonts w:ascii="Times New Roman" w:hAnsi="Times New Roman" w:cs="Times New Roman"/>
          <w:sz w:val="24"/>
          <w:szCs w:val="24"/>
        </w:rPr>
        <w:t xml:space="preserve"> курс на проведение обязательного референдума и создание независимого государства. </w:t>
      </w:r>
      <w:r w:rsidR="007E39AC" w:rsidRPr="00FB3F2E">
        <w:rPr>
          <w:rFonts w:ascii="Times New Roman" w:hAnsi="Times New Roman" w:cs="Times New Roman"/>
          <w:sz w:val="24"/>
          <w:szCs w:val="24"/>
        </w:rPr>
        <w:t>Для увеличения количества голосов на грядущем референдуме, каталонские партии способствовали укреплению каталонской коллективной идентичности, апеллируя к независимому историческому развитию, «праву решать» (которое было признано неконституционным решением Высшего суда Испании), а также с помощью укрепления дихотомии «мы – они» по отношению к Испании.</w:t>
      </w:r>
      <w:r w:rsidR="00210AFD" w:rsidRPr="00FB3F2E">
        <w:rPr>
          <w:rFonts w:ascii="Times New Roman" w:hAnsi="Times New Roman" w:cs="Times New Roman"/>
          <w:sz w:val="24"/>
          <w:szCs w:val="24"/>
        </w:rPr>
        <w:t xml:space="preserve"> Тем не менее результаты незаконного референдума 2017 г</w:t>
      </w:r>
      <w:r w:rsidR="00FB3F2E">
        <w:rPr>
          <w:rFonts w:ascii="Times New Roman" w:hAnsi="Times New Roman" w:cs="Times New Roman"/>
          <w:sz w:val="24"/>
          <w:szCs w:val="24"/>
        </w:rPr>
        <w:t>о</w:t>
      </w:r>
      <w:r w:rsidR="00210AFD" w:rsidRPr="00FB3F2E">
        <w:rPr>
          <w:rFonts w:ascii="Times New Roman" w:hAnsi="Times New Roman" w:cs="Times New Roman"/>
          <w:sz w:val="24"/>
          <w:szCs w:val="24"/>
        </w:rPr>
        <w:t>да оказались чуть лучше обычного: на этот раз почти треть жителей проголосовали за независимость.</w:t>
      </w:r>
    </w:p>
    <w:p w14:paraId="435A6912" w14:textId="25BD1B95" w:rsidR="00210AFD" w:rsidRPr="00FB3F2E" w:rsidRDefault="00210AFD" w:rsidP="00FB3F2E">
      <w:pPr>
        <w:pStyle w:val="a6"/>
        <w:numPr>
          <w:ilvl w:val="0"/>
          <w:numId w:val="18"/>
        </w:numPr>
        <w:tabs>
          <w:tab w:val="left" w:pos="7236"/>
        </w:tabs>
        <w:spacing w:after="200" w:line="360" w:lineRule="auto"/>
        <w:jc w:val="both"/>
        <w:rPr>
          <w:rFonts w:ascii="Times New Roman" w:hAnsi="Times New Roman" w:cs="Times New Roman"/>
          <w:sz w:val="24"/>
          <w:szCs w:val="24"/>
        </w:rPr>
      </w:pPr>
      <w:r w:rsidRPr="00FB3F2E">
        <w:rPr>
          <w:rFonts w:ascii="Times New Roman" w:hAnsi="Times New Roman" w:cs="Times New Roman"/>
          <w:sz w:val="24"/>
          <w:szCs w:val="24"/>
        </w:rPr>
        <w:t xml:space="preserve">Проведение референдума 2017 года и осуществление курса на независимость Каталонии </w:t>
      </w:r>
      <w:r w:rsidR="007249CE">
        <w:rPr>
          <w:rFonts w:ascii="Times New Roman" w:hAnsi="Times New Roman" w:cs="Times New Roman"/>
          <w:sz w:val="24"/>
          <w:szCs w:val="24"/>
        </w:rPr>
        <w:t>были</w:t>
      </w:r>
      <w:r w:rsidRPr="00FB3F2E">
        <w:rPr>
          <w:rFonts w:ascii="Times New Roman" w:hAnsi="Times New Roman" w:cs="Times New Roman"/>
          <w:sz w:val="24"/>
          <w:szCs w:val="24"/>
        </w:rPr>
        <w:t xml:space="preserve"> блефом, вызовом Испании, попыткой добиться уступок и расширения автономии со стороны Королевства. Сепаратисты были прекрасно осведомлены о том, что единственным легитимным способом достижения </w:t>
      </w:r>
      <w:r w:rsidRPr="00FB3F2E">
        <w:rPr>
          <w:rFonts w:ascii="Times New Roman" w:hAnsi="Times New Roman" w:cs="Times New Roman"/>
          <w:sz w:val="24"/>
          <w:szCs w:val="24"/>
        </w:rPr>
        <w:lastRenderedPageBreak/>
        <w:t>независимости, котор</w:t>
      </w:r>
      <w:r w:rsidR="00833F40">
        <w:rPr>
          <w:rFonts w:ascii="Times New Roman" w:hAnsi="Times New Roman" w:cs="Times New Roman"/>
          <w:sz w:val="24"/>
          <w:szCs w:val="24"/>
        </w:rPr>
        <w:t>ый</w:t>
      </w:r>
      <w:r w:rsidRPr="00FB3F2E">
        <w:rPr>
          <w:rFonts w:ascii="Times New Roman" w:hAnsi="Times New Roman" w:cs="Times New Roman"/>
          <w:sz w:val="24"/>
          <w:szCs w:val="24"/>
        </w:rPr>
        <w:t xml:space="preserve"> бы признало международное сообщества и, что важно, Европейский союз</w:t>
      </w:r>
      <w:r w:rsidR="00C047ED" w:rsidRPr="00FB3F2E">
        <w:rPr>
          <w:rFonts w:ascii="Times New Roman" w:hAnsi="Times New Roman" w:cs="Times New Roman"/>
          <w:sz w:val="24"/>
          <w:szCs w:val="24"/>
        </w:rPr>
        <w:t xml:space="preserve"> (ЕС)</w:t>
      </w:r>
      <w:r w:rsidRPr="00FB3F2E">
        <w:rPr>
          <w:rFonts w:ascii="Times New Roman" w:hAnsi="Times New Roman" w:cs="Times New Roman"/>
          <w:sz w:val="24"/>
          <w:szCs w:val="24"/>
        </w:rPr>
        <w:t xml:space="preserve">, является реформа Конституции Испании, в частности, Статьи 2. </w:t>
      </w:r>
      <w:r w:rsidR="00833F40">
        <w:rPr>
          <w:rFonts w:ascii="Times New Roman" w:hAnsi="Times New Roman" w:cs="Times New Roman"/>
          <w:sz w:val="24"/>
          <w:szCs w:val="24"/>
        </w:rPr>
        <w:t>Складывается впечатление, что н</w:t>
      </w:r>
      <w:r w:rsidRPr="00FB3F2E">
        <w:rPr>
          <w:rFonts w:ascii="Times New Roman" w:hAnsi="Times New Roman" w:cs="Times New Roman"/>
          <w:sz w:val="24"/>
          <w:szCs w:val="24"/>
        </w:rPr>
        <w:t xml:space="preserve">езависимость не была и не является истинной целью каталонских сепаратистов, поскольку отделение от Испании имеет множество </w:t>
      </w:r>
      <w:r w:rsidR="00C047ED" w:rsidRPr="00FB3F2E">
        <w:rPr>
          <w:rFonts w:ascii="Times New Roman" w:hAnsi="Times New Roman" w:cs="Times New Roman"/>
          <w:sz w:val="24"/>
          <w:szCs w:val="24"/>
        </w:rPr>
        <w:t xml:space="preserve">негативных </w:t>
      </w:r>
      <w:r w:rsidRPr="00FB3F2E">
        <w:rPr>
          <w:rFonts w:ascii="Times New Roman" w:hAnsi="Times New Roman" w:cs="Times New Roman"/>
          <w:sz w:val="24"/>
          <w:szCs w:val="24"/>
        </w:rPr>
        <w:t>экономических</w:t>
      </w:r>
      <w:r w:rsidR="00C047ED" w:rsidRPr="00FB3F2E">
        <w:rPr>
          <w:rFonts w:ascii="Times New Roman" w:hAnsi="Times New Roman" w:cs="Times New Roman"/>
          <w:sz w:val="24"/>
          <w:szCs w:val="24"/>
        </w:rPr>
        <w:t xml:space="preserve"> и политических</w:t>
      </w:r>
      <w:r w:rsidR="00833F40">
        <w:rPr>
          <w:rFonts w:ascii="Times New Roman" w:hAnsi="Times New Roman" w:cs="Times New Roman"/>
          <w:sz w:val="24"/>
          <w:szCs w:val="24"/>
        </w:rPr>
        <w:t xml:space="preserve"> последствий</w:t>
      </w:r>
      <w:r w:rsidR="00C047ED" w:rsidRPr="00FB3F2E">
        <w:rPr>
          <w:rFonts w:ascii="Times New Roman" w:hAnsi="Times New Roman" w:cs="Times New Roman"/>
          <w:sz w:val="24"/>
          <w:szCs w:val="24"/>
        </w:rPr>
        <w:t xml:space="preserve">, среди которых можно выделить выход Каталонии из ЕС и, следовательно, потеря огромного числа экономических и политических привилегий. Истинной целью сепаратистов было ввести испанское правительство в стрессовое состояние и таким образом заставить его пойти Каталонии на уступки в том, что касается прав автономии. </w:t>
      </w:r>
    </w:p>
    <w:p w14:paraId="0E0667F8" w14:textId="5D509C50" w:rsidR="00C047ED" w:rsidRPr="00FB3F2E" w:rsidRDefault="007249CE" w:rsidP="00FB3F2E">
      <w:pPr>
        <w:pStyle w:val="a6"/>
        <w:numPr>
          <w:ilvl w:val="0"/>
          <w:numId w:val="18"/>
        </w:numPr>
        <w:tabs>
          <w:tab w:val="left" w:pos="7236"/>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П</w:t>
      </w:r>
      <w:r w:rsidR="00C047ED" w:rsidRPr="00FB3F2E">
        <w:rPr>
          <w:rFonts w:ascii="Times New Roman" w:hAnsi="Times New Roman" w:cs="Times New Roman"/>
          <w:sz w:val="24"/>
          <w:szCs w:val="24"/>
        </w:rPr>
        <w:t xml:space="preserve">лан каталонского сепаратистского движения не сработал и сегодня регион остается политически нестабильным с периодическими протестами </w:t>
      </w:r>
      <w:r w:rsidR="00833F40">
        <w:rPr>
          <w:rFonts w:ascii="Times New Roman" w:hAnsi="Times New Roman" w:cs="Times New Roman"/>
          <w:sz w:val="24"/>
          <w:szCs w:val="24"/>
        </w:rPr>
        <w:t xml:space="preserve">и </w:t>
      </w:r>
      <w:r w:rsidR="00C047ED" w:rsidRPr="00FB3F2E">
        <w:rPr>
          <w:rFonts w:ascii="Times New Roman" w:hAnsi="Times New Roman" w:cs="Times New Roman"/>
          <w:sz w:val="24"/>
          <w:szCs w:val="24"/>
        </w:rPr>
        <w:t>массовыми манифестациями. Хотя каталонское и центральное правительств</w:t>
      </w:r>
      <w:r w:rsidR="00833F40">
        <w:rPr>
          <w:rFonts w:ascii="Times New Roman" w:hAnsi="Times New Roman" w:cs="Times New Roman"/>
          <w:sz w:val="24"/>
          <w:szCs w:val="24"/>
        </w:rPr>
        <w:t>а</w:t>
      </w:r>
      <w:r w:rsidR="00C047ED" w:rsidRPr="00FB3F2E">
        <w:rPr>
          <w:rFonts w:ascii="Times New Roman" w:hAnsi="Times New Roman" w:cs="Times New Roman"/>
          <w:sz w:val="24"/>
          <w:szCs w:val="24"/>
        </w:rPr>
        <w:t xml:space="preserve"> все еще имеют диаметрально противоположные позиции в том, что касается будущего статуса Каталонии, с недавних пор они начали вести диалог, который является единственным способом урегулирования сложившегося конфликта. </w:t>
      </w:r>
    </w:p>
    <w:p w14:paraId="448C04DE" w14:textId="77777777" w:rsidR="007B3F63" w:rsidRPr="00486931" w:rsidRDefault="007B3F63" w:rsidP="00260E97">
      <w:pPr>
        <w:tabs>
          <w:tab w:val="left" w:pos="7236"/>
        </w:tabs>
        <w:spacing w:after="200" w:line="360" w:lineRule="auto"/>
        <w:ind w:firstLine="709"/>
        <w:jc w:val="both"/>
        <w:rPr>
          <w:rFonts w:ascii="Times New Roman" w:hAnsi="Times New Roman" w:cs="Times New Roman"/>
          <w:b/>
          <w:bCs/>
          <w:sz w:val="24"/>
          <w:szCs w:val="24"/>
        </w:rPr>
      </w:pPr>
    </w:p>
    <w:p w14:paraId="2B5A234A" w14:textId="77777777" w:rsidR="00486931" w:rsidRPr="007C6DE4" w:rsidRDefault="00486931" w:rsidP="007C6DE4">
      <w:pPr>
        <w:pStyle w:val="2"/>
        <w:spacing w:before="0" w:after="200" w:line="360" w:lineRule="auto"/>
        <w:jc w:val="center"/>
        <w:rPr>
          <w:rFonts w:ascii="Times New Roman" w:hAnsi="Times New Roman" w:cs="Times New Roman"/>
          <w:b/>
          <w:bCs/>
          <w:color w:val="auto"/>
          <w:sz w:val="24"/>
          <w:szCs w:val="24"/>
        </w:rPr>
      </w:pPr>
      <w:bookmarkStart w:id="117" w:name="_Toc42045437"/>
      <w:r w:rsidRPr="007C6DE4">
        <w:rPr>
          <w:rFonts w:ascii="Times New Roman" w:hAnsi="Times New Roman" w:cs="Times New Roman"/>
          <w:b/>
          <w:bCs/>
          <w:color w:val="auto"/>
          <w:sz w:val="24"/>
          <w:szCs w:val="24"/>
        </w:rPr>
        <w:t>3.2 Деволюция Шотландии, референдум о независимости 2014 года и его влияние на статус и современное ситуацию в регионе</w:t>
      </w:r>
      <w:bookmarkEnd w:id="117"/>
    </w:p>
    <w:p w14:paraId="5CC98BAA" w14:textId="319145E5" w:rsidR="007D5390" w:rsidRDefault="00833F40" w:rsidP="00437A3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Хотя п</w:t>
      </w:r>
      <w:r w:rsidR="00D26C7A">
        <w:rPr>
          <w:rFonts w:ascii="Times New Roman" w:hAnsi="Times New Roman" w:cs="Times New Roman"/>
          <w:sz w:val="24"/>
          <w:szCs w:val="24"/>
        </w:rPr>
        <w:t xml:space="preserve">роцесс деволюции Шотландии был запущен только в 1979 году, его предпосылки можно найти еще в второй половине </w:t>
      </w:r>
      <w:r w:rsidR="00D26C7A">
        <w:rPr>
          <w:rFonts w:ascii="Times New Roman" w:hAnsi="Times New Roman" w:cs="Times New Roman"/>
          <w:sz w:val="24"/>
          <w:szCs w:val="24"/>
          <w:lang w:val="en-US"/>
        </w:rPr>
        <w:t>XIX</w:t>
      </w:r>
      <w:r w:rsidR="00D26C7A" w:rsidRPr="00D26C7A">
        <w:rPr>
          <w:rFonts w:ascii="Times New Roman" w:hAnsi="Times New Roman" w:cs="Times New Roman"/>
          <w:sz w:val="24"/>
          <w:szCs w:val="24"/>
        </w:rPr>
        <w:t xml:space="preserve"> </w:t>
      </w:r>
      <w:r w:rsidR="00D26C7A">
        <w:rPr>
          <w:rFonts w:ascii="Times New Roman" w:hAnsi="Times New Roman" w:cs="Times New Roman"/>
          <w:sz w:val="24"/>
          <w:szCs w:val="24"/>
        </w:rPr>
        <w:t xml:space="preserve">века, когда появилось движение самоуправления (англ. </w:t>
      </w:r>
      <w:r>
        <w:rPr>
          <w:rFonts w:ascii="Times New Roman" w:hAnsi="Times New Roman" w:cs="Times New Roman"/>
          <w:sz w:val="24"/>
          <w:szCs w:val="24"/>
          <w:lang w:val="en-US"/>
        </w:rPr>
        <w:t>H</w:t>
      </w:r>
      <w:r w:rsidR="00D26C7A">
        <w:rPr>
          <w:rFonts w:ascii="Times New Roman" w:hAnsi="Times New Roman" w:cs="Times New Roman"/>
          <w:sz w:val="24"/>
          <w:szCs w:val="24"/>
          <w:lang w:val="en-US"/>
        </w:rPr>
        <w:t>ome</w:t>
      </w:r>
      <w:r w:rsidR="00D26C7A" w:rsidRPr="00D26C7A">
        <w:rPr>
          <w:rFonts w:ascii="Times New Roman" w:hAnsi="Times New Roman" w:cs="Times New Roman"/>
          <w:sz w:val="24"/>
          <w:szCs w:val="24"/>
        </w:rPr>
        <w:t xml:space="preserve"> </w:t>
      </w:r>
      <w:r w:rsidR="00D26C7A">
        <w:rPr>
          <w:rFonts w:ascii="Times New Roman" w:hAnsi="Times New Roman" w:cs="Times New Roman"/>
          <w:sz w:val="24"/>
          <w:szCs w:val="24"/>
          <w:lang w:val="en-US"/>
        </w:rPr>
        <w:t>rule</w:t>
      </w:r>
      <w:r w:rsidR="00D26C7A" w:rsidRPr="00D26C7A">
        <w:rPr>
          <w:rFonts w:ascii="Times New Roman" w:hAnsi="Times New Roman" w:cs="Times New Roman"/>
          <w:sz w:val="24"/>
          <w:szCs w:val="24"/>
        </w:rPr>
        <w:t xml:space="preserve"> </w:t>
      </w:r>
      <w:r w:rsidR="00D26C7A">
        <w:rPr>
          <w:rFonts w:ascii="Times New Roman" w:hAnsi="Times New Roman" w:cs="Times New Roman"/>
          <w:sz w:val="24"/>
          <w:szCs w:val="24"/>
          <w:lang w:val="en-US"/>
        </w:rPr>
        <w:t>movement</w:t>
      </w:r>
      <w:r w:rsidR="00D26C7A" w:rsidRPr="00D26C7A">
        <w:rPr>
          <w:rFonts w:ascii="Times New Roman" w:hAnsi="Times New Roman" w:cs="Times New Roman"/>
          <w:sz w:val="24"/>
          <w:szCs w:val="24"/>
        </w:rPr>
        <w:t xml:space="preserve">), </w:t>
      </w:r>
      <w:r w:rsidR="00D26C7A">
        <w:rPr>
          <w:rFonts w:ascii="Times New Roman" w:hAnsi="Times New Roman" w:cs="Times New Roman"/>
          <w:sz w:val="24"/>
          <w:szCs w:val="24"/>
        </w:rPr>
        <w:t>вдохновленное ирландцами</w:t>
      </w:r>
      <w:r w:rsidR="007D5390">
        <w:rPr>
          <w:rFonts w:ascii="Times New Roman" w:hAnsi="Times New Roman" w:cs="Times New Roman"/>
          <w:sz w:val="24"/>
          <w:szCs w:val="24"/>
        </w:rPr>
        <w:t xml:space="preserve">, которые уже в 1886 году представили </w:t>
      </w:r>
      <w:r w:rsidR="00D26C7A">
        <w:rPr>
          <w:rFonts w:ascii="Times New Roman" w:hAnsi="Times New Roman" w:cs="Times New Roman"/>
          <w:sz w:val="24"/>
          <w:szCs w:val="24"/>
        </w:rPr>
        <w:t>законопроект</w:t>
      </w:r>
      <w:r w:rsidR="007D5390">
        <w:rPr>
          <w:rFonts w:ascii="Times New Roman" w:hAnsi="Times New Roman" w:cs="Times New Roman"/>
          <w:sz w:val="24"/>
          <w:szCs w:val="24"/>
        </w:rPr>
        <w:t xml:space="preserve"> о самоуправлении в британский парламент</w:t>
      </w:r>
      <w:r w:rsidR="00D26C7A">
        <w:rPr>
          <w:rFonts w:ascii="Times New Roman" w:hAnsi="Times New Roman" w:cs="Times New Roman"/>
          <w:sz w:val="24"/>
          <w:szCs w:val="24"/>
        </w:rPr>
        <w:t xml:space="preserve">. Это способствовало тому, что шотландцы стали сравнивать себя с ирландцами (статус-кво </w:t>
      </w:r>
      <w:r w:rsidR="007D5390">
        <w:rPr>
          <w:rFonts w:ascii="Times New Roman" w:hAnsi="Times New Roman" w:cs="Times New Roman"/>
          <w:sz w:val="24"/>
          <w:szCs w:val="24"/>
        </w:rPr>
        <w:t xml:space="preserve">в регионе </w:t>
      </w:r>
      <w:r w:rsidR="00D26C7A">
        <w:rPr>
          <w:rFonts w:ascii="Times New Roman" w:hAnsi="Times New Roman" w:cs="Times New Roman"/>
          <w:sz w:val="24"/>
          <w:szCs w:val="24"/>
        </w:rPr>
        <w:t>перестал казаться достаточным) и в 1913 году законопроект о шотландском самоуправлении</w:t>
      </w:r>
      <w:r w:rsidR="007D5390">
        <w:rPr>
          <w:rFonts w:ascii="Times New Roman" w:hAnsi="Times New Roman" w:cs="Times New Roman"/>
          <w:sz w:val="24"/>
          <w:szCs w:val="24"/>
        </w:rPr>
        <w:t xml:space="preserve"> был представлен в Вестминстере. Хотя обсуждени</w:t>
      </w:r>
      <w:r w:rsidR="00452DBE">
        <w:rPr>
          <w:rFonts w:ascii="Times New Roman" w:hAnsi="Times New Roman" w:cs="Times New Roman"/>
          <w:sz w:val="24"/>
          <w:szCs w:val="24"/>
        </w:rPr>
        <w:t>я</w:t>
      </w:r>
      <w:r w:rsidR="007D5390">
        <w:rPr>
          <w:rFonts w:ascii="Times New Roman" w:hAnsi="Times New Roman" w:cs="Times New Roman"/>
          <w:sz w:val="24"/>
          <w:szCs w:val="24"/>
        </w:rPr>
        <w:t xml:space="preserve"> вопроса о шотландском самоуправлении</w:t>
      </w:r>
      <w:r w:rsidR="00D26C7A">
        <w:rPr>
          <w:rFonts w:ascii="Times New Roman" w:hAnsi="Times New Roman" w:cs="Times New Roman"/>
          <w:sz w:val="24"/>
          <w:szCs w:val="24"/>
        </w:rPr>
        <w:t xml:space="preserve"> </w:t>
      </w:r>
      <w:r w:rsidR="007D5390">
        <w:rPr>
          <w:rFonts w:ascii="Times New Roman" w:hAnsi="Times New Roman" w:cs="Times New Roman"/>
          <w:sz w:val="24"/>
          <w:szCs w:val="24"/>
        </w:rPr>
        <w:t xml:space="preserve">были прекращены в силу того, что Парламент был вынужден сфокусироваться на вопросах Первой мировой войны, законопроект внес существенный вклад в развитие </w:t>
      </w:r>
      <w:r>
        <w:rPr>
          <w:rFonts w:ascii="Times New Roman" w:hAnsi="Times New Roman" w:cs="Times New Roman"/>
          <w:sz w:val="24"/>
          <w:szCs w:val="24"/>
        </w:rPr>
        <w:t>движения</w:t>
      </w:r>
      <w:r w:rsidR="007D5390">
        <w:rPr>
          <w:rFonts w:ascii="Times New Roman" w:hAnsi="Times New Roman" w:cs="Times New Roman"/>
          <w:sz w:val="24"/>
          <w:szCs w:val="24"/>
        </w:rPr>
        <w:t xml:space="preserve"> самоуправлени</w:t>
      </w:r>
      <w:r>
        <w:rPr>
          <w:rFonts w:ascii="Times New Roman" w:hAnsi="Times New Roman" w:cs="Times New Roman"/>
          <w:sz w:val="24"/>
          <w:szCs w:val="24"/>
        </w:rPr>
        <w:t>я</w:t>
      </w:r>
      <w:r w:rsidR="00452DBE">
        <w:rPr>
          <w:rStyle w:val="a5"/>
          <w:rFonts w:ascii="Times New Roman" w:hAnsi="Times New Roman" w:cs="Times New Roman"/>
          <w:sz w:val="24"/>
          <w:szCs w:val="24"/>
        </w:rPr>
        <w:footnoteReference w:id="135"/>
      </w:r>
      <w:r w:rsidR="007D5390">
        <w:rPr>
          <w:rFonts w:ascii="Times New Roman" w:hAnsi="Times New Roman" w:cs="Times New Roman"/>
          <w:sz w:val="24"/>
          <w:szCs w:val="24"/>
        </w:rPr>
        <w:t>.</w:t>
      </w:r>
    </w:p>
    <w:p w14:paraId="3A724680" w14:textId="026E6980" w:rsidR="00D76676" w:rsidRDefault="007D5390" w:rsidP="00D7667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 о самоуправлении </w:t>
      </w:r>
      <w:r w:rsidR="00D76676">
        <w:rPr>
          <w:rFonts w:ascii="Times New Roman" w:hAnsi="Times New Roman" w:cs="Times New Roman"/>
          <w:sz w:val="24"/>
          <w:szCs w:val="24"/>
        </w:rPr>
        <w:t xml:space="preserve">Шотландии </w:t>
      </w:r>
      <w:r>
        <w:rPr>
          <w:rFonts w:ascii="Times New Roman" w:hAnsi="Times New Roman" w:cs="Times New Roman"/>
          <w:sz w:val="24"/>
          <w:szCs w:val="24"/>
        </w:rPr>
        <w:t xml:space="preserve">вновь </w:t>
      </w:r>
      <w:r w:rsidR="00452DBE">
        <w:rPr>
          <w:rFonts w:ascii="Times New Roman" w:hAnsi="Times New Roman" w:cs="Times New Roman"/>
          <w:sz w:val="24"/>
          <w:szCs w:val="24"/>
        </w:rPr>
        <w:t>возник</w:t>
      </w:r>
      <w:r>
        <w:rPr>
          <w:rFonts w:ascii="Times New Roman" w:hAnsi="Times New Roman" w:cs="Times New Roman"/>
          <w:sz w:val="24"/>
          <w:szCs w:val="24"/>
        </w:rPr>
        <w:t xml:space="preserve"> на политической арене Великобритании в 1960-е годы, период деколонизации, когда Британская империя </w:t>
      </w:r>
      <w:r w:rsidR="007F1CB1">
        <w:rPr>
          <w:rFonts w:ascii="Times New Roman" w:hAnsi="Times New Roman" w:cs="Times New Roman"/>
          <w:sz w:val="24"/>
          <w:szCs w:val="24"/>
        </w:rPr>
        <w:lastRenderedPageBreak/>
        <w:t>стремительными темпами</w:t>
      </w:r>
      <w:r>
        <w:rPr>
          <w:rFonts w:ascii="Times New Roman" w:hAnsi="Times New Roman" w:cs="Times New Roman"/>
          <w:sz w:val="24"/>
          <w:szCs w:val="24"/>
        </w:rPr>
        <w:t xml:space="preserve"> теряла свои владения по всему миру ввиду реализации принципа права </w:t>
      </w:r>
      <w:r w:rsidR="00D76676">
        <w:rPr>
          <w:rFonts w:ascii="Times New Roman" w:hAnsi="Times New Roman" w:cs="Times New Roman"/>
          <w:sz w:val="24"/>
          <w:szCs w:val="24"/>
        </w:rPr>
        <w:t>народов</w:t>
      </w:r>
      <w:r>
        <w:rPr>
          <w:rFonts w:ascii="Times New Roman" w:hAnsi="Times New Roman" w:cs="Times New Roman"/>
          <w:sz w:val="24"/>
          <w:szCs w:val="24"/>
        </w:rPr>
        <w:t xml:space="preserve"> на самоопределение</w:t>
      </w:r>
      <w:r w:rsidR="00D76676">
        <w:rPr>
          <w:rFonts w:ascii="Times New Roman" w:hAnsi="Times New Roman" w:cs="Times New Roman"/>
          <w:sz w:val="24"/>
          <w:szCs w:val="24"/>
        </w:rPr>
        <w:t>. Закат Британской империи означал потерю выгод, котор</w:t>
      </w:r>
      <w:r w:rsidR="00833F40">
        <w:rPr>
          <w:rFonts w:ascii="Times New Roman" w:hAnsi="Times New Roman" w:cs="Times New Roman"/>
          <w:sz w:val="24"/>
          <w:szCs w:val="24"/>
        </w:rPr>
        <w:t>ые</w:t>
      </w:r>
      <w:r w:rsidR="00D76676">
        <w:rPr>
          <w:rFonts w:ascii="Times New Roman" w:hAnsi="Times New Roman" w:cs="Times New Roman"/>
          <w:sz w:val="24"/>
          <w:szCs w:val="24"/>
        </w:rPr>
        <w:t xml:space="preserve"> </w:t>
      </w:r>
      <w:r w:rsidR="007F1CB1">
        <w:rPr>
          <w:rFonts w:ascii="Times New Roman" w:hAnsi="Times New Roman" w:cs="Times New Roman"/>
          <w:sz w:val="24"/>
          <w:szCs w:val="24"/>
        </w:rPr>
        <w:t>Шотландия</w:t>
      </w:r>
      <w:r w:rsidR="00D76676">
        <w:rPr>
          <w:rFonts w:ascii="Times New Roman" w:hAnsi="Times New Roman" w:cs="Times New Roman"/>
          <w:sz w:val="24"/>
          <w:szCs w:val="24"/>
        </w:rPr>
        <w:t xml:space="preserve"> извлекала из союза с Англией, поставляя свою промышленную продукцию в огромных количествах в заморские территории. В этой связи в 1970-е годы активизировались </w:t>
      </w:r>
      <w:r w:rsidR="00486931">
        <w:rPr>
          <w:rFonts w:ascii="Times New Roman" w:hAnsi="Times New Roman" w:cs="Times New Roman"/>
          <w:sz w:val="24"/>
          <w:szCs w:val="24"/>
        </w:rPr>
        <w:t xml:space="preserve">дебаты </w:t>
      </w:r>
      <w:r w:rsidR="00833F40">
        <w:rPr>
          <w:rFonts w:ascii="Times New Roman" w:hAnsi="Times New Roman" w:cs="Times New Roman"/>
          <w:sz w:val="24"/>
          <w:szCs w:val="24"/>
        </w:rPr>
        <w:t xml:space="preserve">о </w:t>
      </w:r>
      <w:r w:rsidR="00D76676">
        <w:rPr>
          <w:rFonts w:ascii="Times New Roman" w:hAnsi="Times New Roman" w:cs="Times New Roman"/>
          <w:sz w:val="24"/>
          <w:szCs w:val="24"/>
        </w:rPr>
        <w:t xml:space="preserve">шотландском </w:t>
      </w:r>
      <w:r>
        <w:rPr>
          <w:rFonts w:ascii="Times New Roman" w:hAnsi="Times New Roman" w:cs="Times New Roman"/>
          <w:sz w:val="24"/>
          <w:szCs w:val="24"/>
        </w:rPr>
        <w:t>самоуправлении</w:t>
      </w:r>
      <w:r w:rsidR="007F1CB1">
        <w:rPr>
          <w:rStyle w:val="a5"/>
          <w:rFonts w:ascii="Times New Roman" w:hAnsi="Times New Roman" w:cs="Times New Roman"/>
          <w:sz w:val="24"/>
          <w:szCs w:val="24"/>
        </w:rPr>
        <w:footnoteReference w:id="136"/>
      </w:r>
      <w:r w:rsidR="00486931">
        <w:rPr>
          <w:rFonts w:ascii="Times New Roman" w:hAnsi="Times New Roman" w:cs="Times New Roman"/>
          <w:sz w:val="24"/>
          <w:szCs w:val="24"/>
        </w:rPr>
        <w:t>.</w:t>
      </w:r>
    </w:p>
    <w:p w14:paraId="42F2652B" w14:textId="677E5033" w:rsidR="00A00822" w:rsidRPr="00AC75B4" w:rsidRDefault="007D5390" w:rsidP="00D7667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Особую роль в становлении и укреплении национального движения сыграл политический компонент, а именно Шотландская национальная партия (далее – ШНП)</w:t>
      </w:r>
      <w:r w:rsidR="00D76676">
        <w:rPr>
          <w:rFonts w:ascii="Times New Roman" w:hAnsi="Times New Roman" w:cs="Times New Roman"/>
          <w:sz w:val="24"/>
          <w:szCs w:val="24"/>
        </w:rPr>
        <w:t>, которая была основана еще в 1934 году</w:t>
      </w:r>
      <w:r w:rsidR="0082109D">
        <w:rPr>
          <w:rFonts w:ascii="Times New Roman" w:hAnsi="Times New Roman" w:cs="Times New Roman"/>
          <w:sz w:val="24"/>
          <w:szCs w:val="24"/>
        </w:rPr>
        <w:t>, изначально имела центристские взгляды, однако в 1960-е годы стала придерживаться более левых взглядов</w:t>
      </w:r>
      <w:r w:rsidR="00D76676">
        <w:rPr>
          <w:rFonts w:ascii="Times New Roman" w:hAnsi="Times New Roman" w:cs="Times New Roman"/>
          <w:sz w:val="24"/>
          <w:szCs w:val="24"/>
        </w:rPr>
        <w:t>.</w:t>
      </w:r>
      <w:r w:rsidR="0082109D">
        <w:rPr>
          <w:rFonts w:ascii="Times New Roman" w:hAnsi="Times New Roman" w:cs="Times New Roman"/>
          <w:sz w:val="24"/>
          <w:szCs w:val="24"/>
        </w:rPr>
        <w:t xml:space="preserve"> Именно ШНП придумала слоган «Это шотландская нефть»</w:t>
      </w:r>
      <w:r w:rsidR="00FD6F07">
        <w:rPr>
          <w:rFonts w:ascii="Times New Roman" w:hAnsi="Times New Roman" w:cs="Times New Roman"/>
          <w:sz w:val="24"/>
          <w:szCs w:val="24"/>
        </w:rPr>
        <w:t xml:space="preserve"> (англ. </w:t>
      </w:r>
      <w:r w:rsidR="00FD6F07">
        <w:rPr>
          <w:rFonts w:ascii="Times New Roman" w:hAnsi="Times New Roman" w:cs="Times New Roman"/>
          <w:sz w:val="24"/>
          <w:szCs w:val="24"/>
          <w:lang w:val="en-US"/>
        </w:rPr>
        <w:t>It</w:t>
      </w:r>
      <w:r w:rsidR="00FD6F07" w:rsidRPr="00FD6F07">
        <w:rPr>
          <w:rFonts w:ascii="Times New Roman" w:hAnsi="Times New Roman" w:cs="Times New Roman"/>
          <w:sz w:val="24"/>
          <w:szCs w:val="24"/>
        </w:rPr>
        <w:t>`</w:t>
      </w:r>
      <w:r w:rsidR="00FD6F07">
        <w:rPr>
          <w:rFonts w:ascii="Times New Roman" w:hAnsi="Times New Roman" w:cs="Times New Roman"/>
          <w:sz w:val="24"/>
          <w:szCs w:val="24"/>
          <w:lang w:val="en-US"/>
        </w:rPr>
        <w:t>s</w:t>
      </w:r>
      <w:r w:rsidR="00FD6F07" w:rsidRPr="00FD6F07">
        <w:rPr>
          <w:rFonts w:ascii="Times New Roman" w:hAnsi="Times New Roman" w:cs="Times New Roman"/>
          <w:sz w:val="24"/>
          <w:szCs w:val="24"/>
        </w:rPr>
        <w:t xml:space="preserve"> </w:t>
      </w:r>
      <w:r w:rsidR="00FD6F07">
        <w:rPr>
          <w:rFonts w:ascii="Times New Roman" w:hAnsi="Times New Roman" w:cs="Times New Roman"/>
          <w:sz w:val="24"/>
          <w:szCs w:val="24"/>
          <w:lang w:val="en-US"/>
        </w:rPr>
        <w:t>Scottish</w:t>
      </w:r>
      <w:r w:rsidR="00FD6F07" w:rsidRPr="00FD6F07">
        <w:rPr>
          <w:rFonts w:ascii="Times New Roman" w:hAnsi="Times New Roman" w:cs="Times New Roman"/>
          <w:sz w:val="24"/>
          <w:szCs w:val="24"/>
        </w:rPr>
        <w:t xml:space="preserve"> </w:t>
      </w:r>
      <w:r w:rsidR="00833F40">
        <w:rPr>
          <w:rFonts w:ascii="Times New Roman" w:hAnsi="Times New Roman" w:cs="Times New Roman"/>
          <w:sz w:val="24"/>
          <w:szCs w:val="24"/>
          <w:lang w:val="en-US"/>
        </w:rPr>
        <w:t>o</w:t>
      </w:r>
      <w:r w:rsidR="00FD6F07">
        <w:rPr>
          <w:rFonts w:ascii="Times New Roman" w:hAnsi="Times New Roman" w:cs="Times New Roman"/>
          <w:sz w:val="24"/>
          <w:szCs w:val="24"/>
          <w:lang w:val="en-US"/>
        </w:rPr>
        <w:t>il</w:t>
      </w:r>
      <w:r w:rsidR="00FD6F07" w:rsidRPr="00FD6F07">
        <w:rPr>
          <w:rFonts w:ascii="Times New Roman" w:hAnsi="Times New Roman" w:cs="Times New Roman"/>
          <w:sz w:val="24"/>
          <w:szCs w:val="24"/>
        </w:rPr>
        <w:t>)</w:t>
      </w:r>
      <w:r w:rsidR="0082109D">
        <w:rPr>
          <w:rFonts w:ascii="Times New Roman" w:hAnsi="Times New Roman" w:cs="Times New Roman"/>
          <w:sz w:val="24"/>
          <w:szCs w:val="24"/>
        </w:rPr>
        <w:t xml:space="preserve">, </w:t>
      </w:r>
      <w:r w:rsidR="001B464D">
        <w:rPr>
          <w:rFonts w:ascii="Times New Roman" w:hAnsi="Times New Roman" w:cs="Times New Roman"/>
          <w:sz w:val="24"/>
          <w:szCs w:val="24"/>
        </w:rPr>
        <w:t>который был использован в качестве экономического аргумента шотландской независимости в 1970-</w:t>
      </w:r>
      <w:r w:rsidR="00B04C6D">
        <w:rPr>
          <w:rFonts w:ascii="Times New Roman" w:hAnsi="Times New Roman" w:cs="Times New Roman"/>
          <w:sz w:val="24"/>
          <w:szCs w:val="24"/>
        </w:rPr>
        <w:t>е</w:t>
      </w:r>
      <w:r w:rsidR="001B464D">
        <w:rPr>
          <w:rFonts w:ascii="Times New Roman" w:hAnsi="Times New Roman" w:cs="Times New Roman"/>
          <w:sz w:val="24"/>
          <w:szCs w:val="24"/>
        </w:rPr>
        <w:t xml:space="preserve"> год</w:t>
      </w:r>
      <w:r w:rsidR="00B04C6D">
        <w:rPr>
          <w:rFonts w:ascii="Times New Roman" w:hAnsi="Times New Roman" w:cs="Times New Roman"/>
          <w:sz w:val="24"/>
          <w:szCs w:val="24"/>
        </w:rPr>
        <w:t>ы</w:t>
      </w:r>
      <w:r w:rsidR="001B464D">
        <w:rPr>
          <w:rFonts w:ascii="Times New Roman" w:hAnsi="Times New Roman" w:cs="Times New Roman"/>
          <w:sz w:val="24"/>
          <w:szCs w:val="24"/>
        </w:rPr>
        <w:t xml:space="preserve">, когда в Северном море близ Шотландии были найдены нефтяные </w:t>
      </w:r>
      <w:r w:rsidR="00B04C6D">
        <w:rPr>
          <w:rFonts w:ascii="Times New Roman" w:hAnsi="Times New Roman" w:cs="Times New Roman"/>
          <w:sz w:val="24"/>
          <w:szCs w:val="24"/>
        </w:rPr>
        <w:t xml:space="preserve">и газовые </w:t>
      </w:r>
      <w:r w:rsidR="001B464D">
        <w:rPr>
          <w:rFonts w:ascii="Times New Roman" w:hAnsi="Times New Roman" w:cs="Times New Roman"/>
          <w:sz w:val="24"/>
          <w:szCs w:val="24"/>
        </w:rPr>
        <w:t xml:space="preserve">месторождения. Оперируя лозунгом «Это шотландская нефть», ШНП стремилась донести до жителей региона идею о том, что в случае достижения независимости Шотландия избавит себя от необходимости перечислять большую часть доходов от </w:t>
      </w:r>
      <w:r w:rsidR="00B04C6D">
        <w:rPr>
          <w:rFonts w:ascii="Times New Roman" w:hAnsi="Times New Roman" w:cs="Times New Roman"/>
          <w:sz w:val="24"/>
          <w:szCs w:val="24"/>
        </w:rPr>
        <w:t xml:space="preserve">добычи из </w:t>
      </w:r>
      <w:r w:rsidR="001B464D">
        <w:rPr>
          <w:rFonts w:ascii="Times New Roman" w:hAnsi="Times New Roman" w:cs="Times New Roman"/>
          <w:sz w:val="24"/>
          <w:szCs w:val="24"/>
        </w:rPr>
        <w:t xml:space="preserve">месторождений в бюджет Великобритании и сможет самостоятельно распоряжаться вырученными средствами. Это идея оказалась очень популярной среди населения и в итоге привела к тому, что ШНП на выборах </w:t>
      </w:r>
      <w:r w:rsidR="003A26BA">
        <w:rPr>
          <w:rFonts w:ascii="Times New Roman" w:hAnsi="Times New Roman" w:cs="Times New Roman"/>
          <w:sz w:val="24"/>
          <w:szCs w:val="24"/>
        </w:rPr>
        <w:t xml:space="preserve">в октябре </w:t>
      </w:r>
      <w:r w:rsidR="001B464D">
        <w:rPr>
          <w:rFonts w:ascii="Times New Roman" w:hAnsi="Times New Roman" w:cs="Times New Roman"/>
          <w:sz w:val="24"/>
          <w:szCs w:val="24"/>
        </w:rPr>
        <w:t>1974 года в Палату представителей британского парламента полу</w:t>
      </w:r>
      <w:r w:rsidR="003A26BA">
        <w:rPr>
          <w:rFonts w:ascii="Times New Roman" w:hAnsi="Times New Roman" w:cs="Times New Roman"/>
          <w:sz w:val="24"/>
          <w:szCs w:val="24"/>
        </w:rPr>
        <w:t>чила 14 мест</w:t>
      </w:r>
      <w:r w:rsidR="009307DB">
        <w:rPr>
          <w:rFonts w:ascii="Times New Roman" w:hAnsi="Times New Roman" w:cs="Times New Roman"/>
          <w:sz w:val="24"/>
          <w:szCs w:val="24"/>
        </w:rPr>
        <w:t>, что составляло 30,4% всех зарегистрированных голосов в регионе</w:t>
      </w:r>
      <w:r w:rsidR="003A26BA">
        <w:rPr>
          <w:rFonts w:ascii="Times New Roman" w:hAnsi="Times New Roman" w:cs="Times New Roman"/>
          <w:sz w:val="24"/>
          <w:szCs w:val="24"/>
        </w:rPr>
        <w:t>. Для сравнения, на аналогичных выборах 1970 года ШНП выиграла всего 1 место, что демонстрирует, насколько успешным был слоган «Это шотландская нефть» предвыборной кампании ШНП 1974 года</w:t>
      </w:r>
      <w:r w:rsidR="00AC75B4">
        <w:rPr>
          <w:rStyle w:val="a5"/>
          <w:rFonts w:ascii="Times New Roman" w:hAnsi="Times New Roman" w:cs="Times New Roman"/>
          <w:sz w:val="24"/>
          <w:szCs w:val="24"/>
        </w:rPr>
        <w:footnoteReference w:id="137"/>
      </w:r>
      <w:r w:rsidR="003A26BA">
        <w:rPr>
          <w:rFonts w:ascii="Times New Roman" w:hAnsi="Times New Roman" w:cs="Times New Roman"/>
          <w:sz w:val="24"/>
          <w:szCs w:val="24"/>
        </w:rPr>
        <w:t xml:space="preserve">. </w:t>
      </w:r>
    </w:p>
    <w:p w14:paraId="48663786" w14:textId="5F8E73EC" w:rsidR="009307DB" w:rsidRPr="007D2876" w:rsidRDefault="009307DB" w:rsidP="00D7667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Уловив настроени</w:t>
      </w:r>
      <w:r w:rsidR="00833F40">
        <w:rPr>
          <w:rFonts w:ascii="Times New Roman" w:hAnsi="Times New Roman" w:cs="Times New Roman"/>
          <w:sz w:val="24"/>
          <w:szCs w:val="24"/>
        </w:rPr>
        <w:t>е</w:t>
      </w:r>
      <w:r>
        <w:rPr>
          <w:rFonts w:ascii="Times New Roman" w:hAnsi="Times New Roman" w:cs="Times New Roman"/>
          <w:sz w:val="24"/>
          <w:szCs w:val="24"/>
        </w:rPr>
        <w:t xml:space="preserve"> в обществе, ШНП инициировала переговоры в британском парламенте о шотландской деволюции, первым шагом к которой было создание местного парламента. Референдум о создании шотландско</w:t>
      </w:r>
      <w:r w:rsidR="00BE061C">
        <w:rPr>
          <w:rFonts w:ascii="Times New Roman" w:hAnsi="Times New Roman" w:cs="Times New Roman"/>
          <w:sz w:val="24"/>
          <w:szCs w:val="24"/>
        </w:rPr>
        <w:t>й</w:t>
      </w:r>
      <w:r>
        <w:rPr>
          <w:rFonts w:ascii="Times New Roman" w:hAnsi="Times New Roman" w:cs="Times New Roman"/>
          <w:sz w:val="24"/>
          <w:szCs w:val="24"/>
        </w:rPr>
        <w:t xml:space="preserve"> парламент</w:t>
      </w:r>
      <w:r w:rsidR="00BE061C">
        <w:rPr>
          <w:rFonts w:ascii="Times New Roman" w:hAnsi="Times New Roman" w:cs="Times New Roman"/>
          <w:sz w:val="24"/>
          <w:szCs w:val="24"/>
        </w:rPr>
        <w:t>ской ассамблеи</w:t>
      </w:r>
      <w:r>
        <w:rPr>
          <w:rFonts w:ascii="Times New Roman" w:hAnsi="Times New Roman" w:cs="Times New Roman"/>
          <w:sz w:val="24"/>
          <w:szCs w:val="24"/>
        </w:rPr>
        <w:t xml:space="preserve"> был назначен на </w:t>
      </w:r>
      <w:r w:rsidR="00E55944">
        <w:rPr>
          <w:rFonts w:ascii="Times New Roman" w:hAnsi="Times New Roman" w:cs="Times New Roman"/>
          <w:sz w:val="24"/>
          <w:szCs w:val="24"/>
        </w:rPr>
        <w:t xml:space="preserve">1 марта 1979 года, вопрос которого заключался в следующем: «Хотите ли Вы, чтобы </w:t>
      </w:r>
      <w:r w:rsidR="00E55944">
        <w:rPr>
          <w:rFonts w:ascii="Times New Roman" w:hAnsi="Times New Roman" w:cs="Times New Roman"/>
          <w:sz w:val="24"/>
          <w:szCs w:val="24"/>
        </w:rPr>
        <w:lastRenderedPageBreak/>
        <w:t xml:space="preserve">положения Акта о Шотландии 1978 года вступили в силу?» </w:t>
      </w:r>
      <w:r w:rsidR="00E55944" w:rsidRPr="007025BC">
        <w:rPr>
          <w:rFonts w:ascii="Times New Roman" w:hAnsi="Times New Roman" w:cs="Times New Roman"/>
          <w:sz w:val="24"/>
          <w:szCs w:val="24"/>
          <w:lang w:val="en-US"/>
        </w:rPr>
        <w:t>(</w:t>
      </w:r>
      <w:proofErr w:type="spellStart"/>
      <w:r w:rsidR="00E55944">
        <w:rPr>
          <w:rFonts w:ascii="Times New Roman" w:hAnsi="Times New Roman" w:cs="Times New Roman"/>
          <w:sz w:val="24"/>
          <w:szCs w:val="24"/>
        </w:rPr>
        <w:t>англ</w:t>
      </w:r>
      <w:proofErr w:type="spellEnd"/>
      <w:r w:rsidR="00E55944" w:rsidRPr="007025BC">
        <w:rPr>
          <w:rFonts w:ascii="Times New Roman" w:hAnsi="Times New Roman" w:cs="Times New Roman"/>
          <w:sz w:val="24"/>
          <w:szCs w:val="24"/>
          <w:lang w:val="en-US"/>
        </w:rPr>
        <w:t xml:space="preserve">. </w:t>
      </w:r>
      <w:r w:rsidR="00E55944">
        <w:rPr>
          <w:rFonts w:ascii="Times New Roman" w:hAnsi="Times New Roman" w:cs="Times New Roman"/>
          <w:sz w:val="24"/>
          <w:szCs w:val="24"/>
          <w:lang w:val="en-US"/>
        </w:rPr>
        <w:t xml:space="preserve">Do you want the Provisions of the Scotland Act 1978 to be put into effect?). </w:t>
      </w:r>
      <w:r w:rsidR="00E55944">
        <w:rPr>
          <w:rFonts w:ascii="Times New Roman" w:hAnsi="Times New Roman" w:cs="Times New Roman"/>
          <w:sz w:val="24"/>
          <w:szCs w:val="24"/>
        </w:rPr>
        <w:t xml:space="preserve">Как можно заметить, вопрос содержал ссылку на Акт </w:t>
      </w:r>
      <w:r w:rsidR="00BE061C">
        <w:rPr>
          <w:rFonts w:ascii="Times New Roman" w:hAnsi="Times New Roman" w:cs="Times New Roman"/>
          <w:sz w:val="24"/>
          <w:szCs w:val="24"/>
        </w:rPr>
        <w:t xml:space="preserve">о Шотландии </w:t>
      </w:r>
      <w:r w:rsidR="00E55944">
        <w:rPr>
          <w:rFonts w:ascii="Times New Roman" w:hAnsi="Times New Roman" w:cs="Times New Roman"/>
          <w:sz w:val="24"/>
          <w:szCs w:val="24"/>
        </w:rPr>
        <w:t>1978 года</w:t>
      </w:r>
      <w:r w:rsidR="00BE061C">
        <w:rPr>
          <w:rFonts w:ascii="Times New Roman" w:hAnsi="Times New Roman" w:cs="Times New Roman"/>
          <w:sz w:val="24"/>
          <w:szCs w:val="24"/>
        </w:rPr>
        <w:t xml:space="preserve">, представлявший собой проект будущей парламентской ассамблеи. В случае успеха на референдуме парламент Шотландии получил бы весьма ограниченные полномочия: он мог бы издавать «меры» (англ. </w:t>
      </w:r>
      <w:r w:rsidR="00BE061C">
        <w:rPr>
          <w:rFonts w:ascii="Times New Roman" w:hAnsi="Times New Roman" w:cs="Times New Roman"/>
          <w:sz w:val="24"/>
          <w:szCs w:val="24"/>
          <w:lang w:val="en-US"/>
        </w:rPr>
        <w:t>measures</w:t>
      </w:r>
      <w:r w:rsidR="00BE061C" w:rsidRPr="00BE061C">
        <w:rPr>
          <w:rFonts w:ascii="Times New Roman" w:hAnsi="Times New Roman" w:cs="Times New Roman"/>
          <w:sz w:val="24"/>
          <w:szCs w:val="24"/>
        </w:rPr>
        <w:t>)</w:t>
      </w:r>
      <w:r w:rsidR="00BE061C">
        <w:rPr>
          <w:rFonts w:ascii="Times New Roman" w:hAnsi="Times New Roman" w:cs="Times New Roman"/>
          <w:sz w:val="24"/>
          <w:szCs w:val="24"/>
        </w:rPr>
        <w:t xml:space="preserve">, а не законы, и проводить заседания в Старой королевской высшей школе на улице Риджент (англ. </w:t>
      </w:r>
      <w:r w:rsidR="00BE061C">
        <w:rPr>
          <w:rFonts w:ascii="Times New Roman" w:hAnsi="Times New Roman" w:cs="Times New Roman"/>
          <w:sz w:val="24"/>
          <w:szCs w:val="24"/>
          <w:lang w:val="en-US"/>
        </w:rPr>
        <w:t>Old</w:t>
      </w:r>
      <w:r w:rsidR="00BE061C" w:rsidRPr="007D2876">
        <w:rPr>
          <w:rFonts w:ascii="Times New Roman" w:hAnsi="Times New Roman" w:cs="Times New Roman"/>
          <w:sz w:val="24"/>
          <w:szCs w:val="24"/>
        </w:rPr>
        <w:t xml:space="preserve"> </w:t>
      </w:r>
      <w:r w:rsidR="00BE061C">
        <w:rPr>
          <w:rFonts w:ascii="Times New Roman" w:hAnsi="Times New Roman" w:cs="Times New Roman"/>
          <w:sz w:val="24"/>
          <w:szCs w:val="24"/>
          <w:lang w:val="en-US"/>
        </w:rPr>
        <w:t>Royal</w:t>
      </w:r>
      <w:r w:rsidR="00BE061C" w:rsidRPr="007D2876">
        <w:rPr>
          <w:rFonts w:ascii="Times New Roman" w:hAnsi="Times New Roman" w:cs="Times New Roman"/>
          <w:sz w:val="24"/>
          <w:szCs w:val="24"/>
        </w:rPr>
        <w:t xml:space="preserve"> </w:t>
      </w:r>
      <w:r w:rsidR="00BE061C">
        <w:rPr>
          <w:rFonts w:ascii="Times New Roman" w:hAnsi="Times New Roman" w:cs="Times New Roman"/>
          <w:sz w:val="24"/>
          <w:szCs w:val="24"/>
          <w:lang w:val="en-US"/>
        </w:rPr>
        <w:t>High</w:t>
      </w:r>
      <w:r w:rsidR="00BE061C" w:rsidRPr="007D2876">
        <w:rPr>
          <w:rFonts w:ascii="Times New Roman" w:hAnsi="Times New Roman" w:cs="Times New Roman"/>
          <w:sz w:val="24"/>
          <w:szCs w:val="24"/>
        </w:rPr>
        <w:t xml:space="preserve"> </w:t>
      </w:r>
      <w:r w:rsidR="00BE061C">
        <w:rPr>
          <w:rFonts w:ascii="Times New Roman" w:hAnsi="Times New Roman" w:cs="Times New Roman"/>
          <w:sz w:val="24"/>
          <w:szCs w:val="24"/>
          <w:lang w:val="en-US"/>
        </w:rPr>
        <w:t>School</w:t>
      </w:r>
      <w:r w:rsidR="00BE061C" w:rsidRPr="007D2876">
        <w:rPr>
          <w:rFonts w:ascii="Times New Roman" w:hAnsi="Times New Roman" w:cs="Times New Roman"/>
          <w:sz w:val="24"/>
          <w:szCs w:val="24"/>
        </w:rPr>
        <w:t xml:space="preserve"> </w:t>
      </w:r>
      <w:r w:rsidR="00BE061C">
        <w:rPr>
          <w:rFonts w:ascii="Times New Roman" w:hAnsi="Times New Roman" w:cs="Times New Roman"/>
          <w:sz w:val="24"/>
          <w:szCs w:val="24"/>
          <w:lang w:val="en-US"/>
        </w:rPr>
        <w:t>in</w:t>
      </w:r>
      <w:r w:rsidR="00BE061C" w:rsidRPr="007D2876">
        <w:rPr>
          <w:rFonts w:ascii="Times New Roman" w:hAnsi="Times New Roman" w:cs="Times New Roman"/>
          <w:sz w:val="24"/>
          <w:szCs w:val="24"/>
        </w:rPr>
        <w:t xml:space="preserve"> </w:t>
      </w:r>
      <w:r w:rsidR="00BE061C">
        <w:rPr>
          <w:rFonts w:ascii="Times New Roman" w:hAnsi="Times New Roman" w:cs="Times New Roman"/>
          <w:sz w:val="24"/>
          <w:szCs w:val="24"/>
          <w:lang w:val="en-US"/>
        </w:rPr>
        <w:t>Regent</w:t>
      </w:r>
      <w:r w:rsidR="00BE061C" w:rsidRPr="007D2876">
        <w:rPr>
          <w:rFonts w:ascii="Times New Roman" w:hAnsi="Times New Roman" w:cs="Times New Roman"/>
          <w:sz w:val="24"/>
          <w:szCs w:val="24"/>
        </w:rPr>
        <w:t xml:space="preserve"> </w:t>
      </w:r>
      <w:r w:rsidR="00BE061C">
        <w:rPr>
          <w:rFonts w:ascii="Times New Roman" w:hAnsi="Times New Roman" w:cs="Times New Roman"/>
          <w:sz w:val="24"/>
          <w:szCs w:val="24"/>
          <w:lang w:val="en-US"/>
        </w:rPr>
        <w:t>Road</w:t>
      </w:r>
      <w:r w:rsidR="00BE061C" w:rsidRPr="007D2876">
        <w:rPr>
          <w:rFonts w:ascii="Times New Roman" w:hAnsi="Times New Roman" w:cs="Times New Roman"/>
          <w:sz w:val="24"/>
          <w:szCs w:val="24"/>
        </w:rPr>
        <w:t xml:space="preserve">) </w:t>
      </w:r>
      <w:r w:rsidR="00BE061C">
        <w:rPr>
          <w:rFonts w:ascii="Times New Roman" w:hAnsi="Times New Roman" w:cs="Times New Roman"/>
          <w:sz w:val="24"/>
          <w:szCs w:val="24"/>
        </w:rPr>
        <w:t>в</w:t>
      </w:r>
      <w:r w:rsidR="00BE061C" w:rsidRPr="007D2876">
        <w:rPr>
          <w:rFonts w:ascii="Times New Roman" w:hAnsi="Times New Roman" w:cs="Times New Roman"/>
          <w:sz w:val="24"/>
          <w:szCs w:val="24"/>
        </w:rPr>
        <w:t xml:space="preserve"> </w:t>
      </w:r>
      <w:r w:rsidR="00BE061C">
        <w:rPr>
          <w:rFonts w:ascii="Times New Roman" w:hAnsi="Times New Roman" w:cs="Times New Roman"/>
          <w:sz w:val="24"/>
          <w:szCs w:val="24"/>
        </w:rPr>
        <w:t>Эдинбурге</w:t>
      </w:r>
      <w:r w:rsidR="00AC75B4">
        <w:rPr>
          <w:rStyle w:val="a5"/>
          <w:rFonts w:ascii="Times New Roman" w:hAnsi="Times New Roman" w:cs="Times New Roman"/>
          <w:sz w:val="24"/>
          <w:szCs w:val="24"/>
        </w:rPr>
        <w:footnoteReference w:id="138"/>
      </w:r>
      <w:r w:rsidR="00BE061C" w:rsidRPr="007D2876">
        <w:rPr>
          <w:rFonts w:ascii="Times New Roman" w:hAnsi="Times New Roman" w:cs="Times New Roman"/>
          <w:sz w:val="24"/>
          <w:szCs w:val="24"/>
        </w:rPr>
        <w:t>.</w:t>
      </w:r>
    </w:p>
    <w:p w14:paraId="3AD0666A" w14:textId="39EEE2DA" w:rsidR="00AC75B4" w:rsidRDefault="00833F40" w:rsidP="00D7667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AC75B4">
        <w:rPr>
          <w:rFonts w:ascii="Times New Roman" w:hAnsi="Times New Roman" w:cs="Times New Roman"/>
          <w:sz w:val="24"/>
          <w:szCs w:val="24"/>
        </w:rPr>
        <w:t xml:space="preserve">езультаты референдума не были успешными по всем критериям: </w:t>
      </w:r>
      <w:r w:rsidR="007D2876">
        <w:rPr>
          <w:rFonts w:ascii="Times New Roman" w:hAnsi="Times New Roman" w:cs="Times New Roman"/>
          <w:sz w:val="24"/>
          <w:szCs w:val="24"/>
        </w:rPr>
        <w:t xml:space="preserve">хотя за создание парламентской ассамблеи в Шотландии было подано 51,6% голосов, это не ознаменовало победу сторонников </w:t>
      </w:r>
      <w:proofErr w:type="spellStart"/>
      <w:r w:rsidR="00515B5B">
        <w:rPr>
          <w:rFonts w:ascii="Times New Roman" w:hAnsi="Times New Roman" w:cs="Times New Roman"/>
          <w:sz w:val="24"/>
          <w:szCs w:val="24"/>
        </w:rPr>
        <w:t>автономизма</w:t>
      </w:r>
      <w:proofErr w:type="spellEnd"/>
      <w:r w:rsidR="00515B5B">
        <w:rPr>
          <w:rFonts w:ascii="Times New Roman" w:hAnsi="Times New Roman" w:cs="Times New Roman"/>
          <w:sz w:val="24"/>
          <w:szCs w:val="24"/>
        </w:rPr>
        <w:t>, поскольку одн</w:t>
      </w:r>
      <w:r>
        <w:rPr>
          <w:rFonts w:ascii="Times New Roman" w:hAnsi="Times New Roman" w:cs="Times New Roman"/>
          <w:sz w:val="24"/>
          <w:szCs w:val="24"/>
        </w:rPr>
        <w:t>им</w:t>
      </w:r>
      <w:r w:rsidR="00515B5B">
        <w:rPr>
          <w:rFonts w:ascii="Times New Roman" w:hAnsi="Times New Roman" w:cs="Times New Roman"/>
          <w:sz w:val="24"/>
          <w:szCs w:val="24"/>
        </w:rPr>
        <w:t xml:space="preserve"> из условий победы была необходимость набрать 40% </w:t>
      </w:r>
      <w:r w:rsidR="00480451">
        <w:rPr>
          <w:rFonts w:ascii="Times New Roman" w:hAnsi="Times New Roman" w:cs="Times New Roman"/>
          <w:sz w:val="24"/>
          <w:szCs w:val="24"/>
        </w:rPr>
        <w:t>от</w:t>
      </w:r>
      <w:r w:rsidR="00515B5B">
        <w:rPr>
          <w:rFonts w:ascii="Times New Roman" w:hAnsi="Times New Roman" w:cs="Times New Roman"/>
          <w:sz w:val="24"/>
          <w:szCs w:val="24"/>
        </w:rPr>
        <w:t xml:space="preserve"> электората, а не только тех, кто проголосовал. Учитывая, что электорат Шотландии составлял 3,747,112 человек, а </w:t>
      </w:r>
      <w:r w:rsidR="007D2876">
        <w:rPr>
          <w:rFonts w:ascii="Times New Roman" w:hAnsi="Times New Roman" w:cs="Times New Roman"/>
          <w:sz w:val="24"/>
          <w:szCs w:val="24"/>
        </w:rPr>
        <w:t xml:space="preserve">явка </w:t>
      </w:r>
      <w:r w:rsidR="00515B5B">
        <w:rPr>
          <w:rFonts w:ascii="Times New Roman" w:hAnsi="Times New Roman" w:cs="Times New Roman"/>
          <w:sz w:val="24"/>
          <w:szCs w:val="24"/>
        </w:rPr>
        <w:t xml:space="preserve">на референдуме </w:t>
      </w:r>
      <w:r w:rsidR="007D2876">
        <w:rPr>
          <w:rFonts w:ascii="Times New Roman" w:hAnsi="Times New Roman" w:cs="Times New Roman"/>
          <w:sz w:val="24"/>
          <w:szCs w:val="24"/>
        </w:rPr>
        <w:t>составила 63,6%</w:t>
      </w:r>
      <w:r w:rsidR="00515B5B">
        <w:rPr>
          <w:rFonts w:ascii="Times New Roman" w:hAnsi="Times New Roman" w:cs="Times New Roman"/>
          <w:sz w:val="24"/>
          <w:szCs w:val="24"/>
        </w:rPr>
        <w:t xml:space="preserve">, получается, что лишь 32,8% граждан проголосовали «за». В связи с невыполнением условия 40% британское правительство отказалось признавать результаты референдума, и </w:t>
      </w:r>
      <w:r>
        <w:rPr>
          <w:rFonts w:ascii="Times New Roman" w:hAnsi="Times New Roman" w:cs="Times New Roman"/>
          <w:sz w:val="24"/>
          <w:szCs w:val="24"/>
        </w:rPr>
        <w:t>п</w:t>
      </w:r>
      <w:r w:rsidR="00515B5B">
        <w:rPr>
          <w:rFonts w:ascii="Times New Roman" w:hAnsi="Times New Roman" w:cs="Times New Roman"/>
          <w:sz w:val="24"/>
          <w:szCs w:val="24"/>
        </w:rPr>
        <w:t>арламент Шотландии создан не был</w:t>
      </w:r>
      <w:r w:rsidR="00515B5B">
        <w:rPr>
          <w:rStyle w:val="a5"/>
          <w:rFonts w:ascii="Times New Roman" w:hAnsi="Times New Roman" w:cs="Times New Roman"/>
          <w:sz w:val="24"/>
          <w:szCs w:val="24"/>
        </w:rPr>
        <w:footnoteReference w:id="139"/>
      </w:r>
      <w:r w:rsidR="00515B5B">
        <w:rPr>
          <w:rFonts w:ascii="Times New Roman" w:hAnsi="Times New Roman" w:cs="Times New Roman"/>
          <w:sz w:val="24"/>
          <w:szCs w:val="24"/>
        </w:rPr>
        <w:t xml:space="preserve">. </w:t>
      </w:r>
    </w:p>
    <w:p w14:paraId="1CA84C0A" w14:textId="694727F5" w:rsidR="00FD6F07" w:rsidRDefault="00FD6F07" w:rsidP="00D7667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непринятием центральной властью результатов референдума 1979 года в Шотландии появилось протестное движение под слоганом «Шотландия сказала да»</w:t>
      </w:r>
      <w:r w:rsidRPr="00FD6F07">
        <w:rPr>
          <w:rFonts w:ascii="Times New Roman" w:hAnsi="Times New Roman" w:cs="Times New Roman"/>
          <w:sz w:val="24"/>
          <w:szCs w:val="24"/>
        </w:rPr>
        <w:t xml:space="preserve"> (</w:t>
      </w:r>
      <w:r>
        <w:rPr>
          <w:rFonts w:ascii="Times New Roman" w:hAnsi="Times New Roman" w:cs="Times New Roman"/>
          <w:sz w:val="24"/>
          <w:szCs w:val="24"/>
        </w:rPr>
        <w:t xml:space="preserve">англ. </w:t>
      </w:r>
      <w:r>
        <w:rPr>
          <w:rFonts w:ascii="Times New Roman" w:hAnsi="Times New Roman" w:cs="Times New Roman"/>
          <w:sz w:val="24"/>
          <w:szCs w:val="24"/>
          <w:lang w:val="en-US"/>
        </w:rPr>
        <w:t>Scotland</w:t>
      </w:r>
      <w:r w:rsidRPr="00FD6F07">
        <w:rPr>
          <w:rFonts w:ascii="Times New Roman" w:hAnsi="Times New Roman" w:cs="Times New Roman"/>
          <w:sz w:val="24"/>
          <w:szCs w:val="24"/>
        </w:rPr>
        <w:t xml:space="preserve"> </w:t>
      </w:r>
      <w:r>
        <w:rPr>
          <w:rFonts w:ascii="Times New Roman" w:hAnsi="Times New Roman" w:cs="Times New Roman"/>
          <w:sz w:val="24"/>
          <w:szCs w:val="24"/>
          <w:lang w:val="en-US"/>
        </w:rPr>
        <w:t>said</w:t>
      </w:r>
      <w:r w:rsidRPr="00FD6F07">
        <w:rPr>
          <w:rFonts w:ascii="Times New Roman" w:hAnsi="Times New Roman" w:cs="Times New Roman"/>
          <w:sz w:val="24"/>
          <w:szCs w:val="24"/>
        </w:rPr>
        <w:t xml:space="preserve"> </w:t>
      </w:r>
      <w:r>
        <w:rPr>
          <w:rFonts w:ascii="Times New Roman" w:hAnsi="Times New Roman" w:cs="Times New Roman"/>
          <w:sz w:val="24"/>
          <w:szCs w:val="24"/>
          <w:lang w:val="en-US"/>
        </w:rPr>
        <w:t>yes</w:t>
      </w:r>
      <w:r w:rsidRPr="00FD6F07">
        <w:rPr>
          <w:rFonts w:ascii="Times New Roman" w:hAnsi="Times New Roman" w:cs="Times New Roman"/>
          <w:sz w:val="24"/>
          <w:szCs w:val="24"/>
        </w:rPr>
        <w:t>)</w:t>
      </w:r>
      <w:r w:rsidR="007A2BA3">
        <w:rPr>
          <w:rFonts w:ascii="Times New Roman" w:hAnsi="Times New Roman" w:cs="Times New Roman"/>
          <w:sz w:val="24"/>
          <w:szCs w:val="24"/>
        </w:rPr>
        <w:t xml:space="preserve">, которое утверждало, что установление порога 40% было недемократичным, на что сторонники </w:t>
      </w:r>
      <w:proofErr w:type="spellStart"/>
      <w:r w:rsidR="007A2BA3">
        <w:rPr>
          <w:rFonts w:ascii="Times New Roman" w:hAnsi="Times New Roman" w:cs="Times New Roman"/>
          <w:sz w:val="24"/>
          <w:szCs w:val="24"/>
        </w:rPr>
        <w:t>юнионисткой</w:t>
      </w:r>
      <w:proofErr w:type="spellEnd"/>
      <w:r w:rsidR="007A2BA3">
        <w:rPr>
          <w:rFonts w:ascii="Times New Roman" w:hAnsi="Times New Roman" w:cs="Times New Roman"/>
          <w:sz w:val="24"/>
          <w:szCs w:val="24"/>
        </w:rPr>
        <w:t xml:space="preserve"> Великобритании приводили контраргумент о том, что абсентеизм 46,4% населения на референдуме означал </w:t>
      </w:r>
      <w:r w:rsidR="001F2830">
        <w:rPr>
          <w:rFonts w:ascii="Times New Roman" w:hAnsi="Times New Roman" w:cs="Times New Roman"/>
          <w:sz w:val="24"/>
          <w:szCs w:val="24"/>
        </w:rPr>
        <w:t>отказ от поддержки</w:t>
      </w:r>
      <w:r w:rsidR="007A2BA3">
        <w:rPr>
          <w:rFonts w:ascii="Times New Roman" w:hAnsi="Times New Roman" w:cs="Times New Roman"/>
          <w:sz w:val="24"/>
          <w:szCs w:val="24"/>
        </w:rPr>
        <w:t xml:space="preserve"> независимости, поэтому устанавливать порог в 40% было весьма разумно. </w:t>
      </w:r>
      <w:r w:rsidR="00F44D8C">
        <w:rPr>
          <w:rFonts w:ascii="Times New Roman" w:hAnsi="Times New Roman" w:cs="Times New Roman"/>
          <w:sz w:val="24"/>
          <w:szCs w:val="24"/>
        </w:rPr>
        <w:t>Еще одним следствием непризнания результатов референдума было присоединение ШНП к движению недоверия к действующему правительств</w:t>
      </w:r>
      <w:r w:rsidR="001F2830">
        <w:rPr>
          <w:rFonts w:ascii="Times New Roman" w:hAnsi="Times New Roman" w:cs="Times New Roman"/>
          <w:sz w:val="24"/>
          <w:szCs w:val="24"/>
        </w:rPr>
        <w:t>у</w:t>
      </w:r>
      <w:r w:rsidR="00F44D8C">
        <w:rPr>
          <w:rFonts w:ascii="Times New Roman" w:hAnsi="Times New Roman" w:cs="Times New Roman"/>
          <w:sz w:val="24"/>
          <w:szCs w:val="24"/>
        </w:rPr>
        <w:t>, что в результате привело к его отставке и приходу к власти консерваторов во главе с Маргарет Тэтчер</w:t>
      </w:r>
      <w:r w:rsidR="00406C79">
        <w:rPr>
          <w:rFonts w:ascii="Times New Roman" w:hAnsi="Times New Roman" w:cs="Times New Roman"/>
          <w:sz w:val="24"/>
          <w:szCs w:val="24"/>
        </w:rPr>
        <w:t xml:space="preserve">. </w:t>
      </w:r>
      <w:r w:rsidR="00AC64E6">
        <w:rPr>
          <w:rFonts w:ascii="Times New Roman" w:hAnsi="Times New Roman" w:cs="Times New Roman"/>
          <w:sz w:val="24"/>
          <w:szCs w:val="24"/>
        </w:rPr>
        <w:t>Уходящий в отставку п</w:t>
      </w:r>
      <w:r w:rsidR="00406C79">
        <w:rPr>
          <w:rFonts w:ascii="Times New Roman" w:hAnsi="Times New Roman" w:cs="Times New Roman"/>
          <w:sz w:val="24"/>
          <w:szCs w:val="24"/>
        </w:rPr>
        <w:t xml:space="preserve">ремьер министр </w:t>
      </w:r>
      <w:r w:rsidR="00AC64E6">
        <w:rPr>
          <w:rFonts w:ascii="Times New Roman" w:hAnsi="Times New Roman" w:cs="Times New Roman"/>
          <w:sz w:val="24"/>
          <w:szCs w:val="24"/>
        </w:rPr>
        <w:t xml:space="preserve">Джеймс </w:t>
      </w:r>
      <w:proofErr w:type="spellStart"/>
      <w:r w:rsidR="00AC64E6">
        <w:rPr>
          <w:rFonts w:ascii="Times New Roman" w:hAnsi="Times New Roman" w:cs="Times New Roman"/>
          <w:sz w:val="24"/>
          <w:szCs w:val="24"/>
        </w:rPr>
        <w:t>Кэллэгэн</w:t>
      </w:r>
      <w:proofErr w:type="spellEnd"/>
      <w:r w:rsidR="00AC64E6">
        <w:rPr>
          <w:rFonts w:ascii="Times New Roman" w:hAnsi="Times New Roman" w:cs="Times New Roman"/>
          <w:sz w:val="24"/>
          <w:szCs w:val="24"/>
        </w:rPr>
        <w:t xml:space="preserve"> метафорично сравнил ШНП с «индейкой, которая голосует за раннее Рождество», поскольку пришедшие к власти консерваторы</w:t>
      </w:r>
      <w:r w:rsidR="00406C79">
        <w:rPr>
          <w:rFonts w:ascii="Times New Roman" w:hAnsi="Times New Roman" w:cs="Times New Roman"/>
          <w:sz w:val="24"/>
          <w:szCs w:val="24"/>
        </w:rPr>
        <w:t xml:space="preserve"> отменили Акты о Шотландии и Уэльсе 1978 года и заставили шотландцев забыть о расширении автономии на последующие 20 лет</w:t>
      </w:r>
      <w:r w:rsidR="00AC64E6">
        <w:rPr>
          <w:rStyle w:val="a5"/>
          <w:rFonts w:ascii="Times New Roman" w:hAnsi="Times New Roman" w:cs="Times New Roman"/>
          <w:sz w:val="24"/>
          <w:szCs w:val="24"/>
        </w:rPr>
        <w:footnoteReference w:id="140"/>
      </w:r>
      <w:r w:rsidR="00406C79">
        <w:rPr>
          <w:rFonts w:ascii="Times New Roman" w:hAnsi="Times New Roman" w:cs="Times New Roman"/>
          <w:sz w:val="24"/>
          <w:szCs w:val="24"/>
        </w:rPr>
        <w:t xml:space="preserve">.  </w:t>
      </w:r>
    </w:p>
    <w:p w14:paraId="11544D0F" w14:textId="4D3113D8" w:rsidR="00AC64E6" w:rsidRDefault="006021E2" w:rsidP="00D7667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1980-е годы Маргарет Тэтчер проводила политику сокращения финансирования местных органов управления, поэтому никакие инициативы о шотландском самоуправлени</w:t>
      </w:r>
      <w:r w:rsidR="00833F40">
        <w:rPr>
          <w:rFonts w:ascii="Times New Roman" w:hAnsi="Times New Roman" w:cs="Times New Roman"/>
          <w:sz w:val="24"/>
          <w:szCs w:val="24"/>
        </w:rPr>
        <w:t>и</w:t>
      </w:r>
      <w:r>
        <w:rPr>
          <w:rFonts w:ascii="Times New Roman" w:hAnsi="Times New Roman" w:cs="Times New Roman"/>
          <w:sz w:val="24"/>
          <w:szCs w:val="24"/>
        </w:rPr>
        <w:t xml:space="preserve"> не рассматривались правительством. Другие партии британского парламента, в частности, лейбористы и либералы, включали в свои предвыборные кампании пункты о возобновлении процесса развития регионального самоуправления, в том числе в Шотландии. </w:t>
      </w:r>
      <w:r w:rsidR="009D4475">
        <w:rPr>
          <w:rFonts w:ascii="Times New Roman" w:hAnsi="Times New Roman" w:cs="Times New Roman"/>
          <w:sz w:val="24"/>
          <w:szCs w:val="24"/>
        </w:rPr>
        <w:t xml:space="preserve">Лишь в 1987 году в Вестминстере был представлен проект реформы местного самоуправления Шотландии, </w:t>
      </w:r>
      <w:proofErr w:type="gramStart"/>
      <w:r w:rsidR="009D4475">
        <w:rPr>
          <w:rFonts w:ascii="Times New Roman" w:hAnsi="Times New Roman" w:cs="Times New Roman"/>
          <w:sz w:val="24"/>
          <w:szCs w:val="24"/>
        </w:rPr>
        <w:t>который</w:t>
      </w:r>
      <w:r w:rsidR="00A85293">
        <w:rPr>
          <w:rFonts w:ascii="Times New Roman" w:hAnsi="Times New Roman" w:cs="Times New Roman"/>
          <w:sz w:val="24"/>
          <w:szCs w:val="24"/>
        </w:rPr>
        <w:t xml:space="preserve"> </w:t>
      </w:r>
      <w:r w:rsidR="009D4475">
        <w:rPr>
          <w:rFonts w:ascii="Times New Roman" w:hAnsi="Times New Roman" w:cs="Times New Roman"/>
          <w:sz w:val="24"/>
          <w:szCs w:val="24"/>
        </w:rPr>
        <w:t>однако</w:t>
      </w:r>
      <w:proofErr w:type="gramEnd"/>
      <w:r w:rsidR="009D4475">
        <w:rPr>
          <w:rFonts w:ascii="Times New Roman" w:hAnsi="Times New Roman" w:cs="Times New Roman"/>
          <w:sz w:val="24"/>
          <w:szCs w:val="24"/>
        </w:rPr>
        <w:t xml:space="preserve"> был отклонен консерваторами во втором чтении</w:t>
      </w:r>
      <w:r w:rsidR="001F2830">
        <w:rPr>
          <w:rStyle w:val="a5"/>
          <w:rFonts w:ascii="Times New Roman" w:hAnsi="Times New Roman" w:cs="Times New Roman"/>
          <w:sz w:val="24"/>
          <w:szCs w:val="24"/>
        </w:rPr>
        <w:footnoteReference w:id="141"/>
      </w:r>
      <w:r w:rsidR="009D4475">
        <w:rPr>
          <w:rFonts w:ascii="Times New Roman" w:hAnsi="Times New Roman" w:cs="Times New Roman"/>
          <w:sz w:val="24"/>
          <w:szCs w:val="24"/>
        </w:rPr>
        <w:t>.</w:t>
      </w:r>
    </w:p>
    <w:p w14:paraId="645897ED" w14:textId="6EA96B67" w:rsidR="009D4475" w:rsidRDefault="009D4475" w:rsidP="00D7667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1988</w:t>
      </w:r>
      <w:r w:rsidR="00D251A4">
        <w:rPr>
          <w:rFonts w:ascii="Times New Roman" w:hAnsi="Times New Roman" w:cs="Times New Roman"/>
          <w:sz w:val="24"/>
          <w:szCs w:val="24"/>
        </w:rPr>
        <w:t>-1989</w:t>
      </w:r>
      <w:r>
        <w:rPr>
          <w:rFonts w:ascii="Times New Roman" w:hAnsi="Times New Roman" w:cs="Times New Roman"/>
          <w:sz w:val="24"/>
          <w:szCs w:val="24"/>
        </w:rPr>
        <w:t xml:space="preserve"> год</w:t>
      </w:r>
      <w:r w:rsidR="00D251A4">
        <w:rPr>
          <w:rFonts w:ascii="Times New Roman" w:hAnsi="Times New Roman" w:cs="Times New Roman"/>
          <w:sz w:val="24"/>
          <w:szCs w:val="24"/>
        </w:rPr>
        <w:t xml:space="preserve">ах представителями политических групп и партий Шотландии был разработан документ «Заявление о правах» (англ. </w:t>
      </w:r>
      <w:r w:rsidR="00D251A4">
        <w:rPr>
          <w:rFonts w:ascii="Times New Roman" w:hAnsi="Times New Roman" w:cs="Times New Roman"/>
          <w:sz w:val="24"/>
          <w:szCs w:val="24"/>
          <w:lang w:val="en-US"/>
        </w:rPr>
        <w:t>Claim</w:t>
      </w:r>
      <w:r w:rsidR="00D251A4" w:rsidRPr="00D251A4">
        <w:rPr>
          <w:rFonts w:ascii="Times New Roman" w:hAnsi="Times New Roman" w:cs="Times New Roman"/>
          <w:sz w:val="24"/>
          <w:szCs w:val="24"/>
        </w:rPr>
        <w:t xml:space="preserve"> </w:t>
      </w:r>
      <w:r w:rsidR="00D251A4">
        <w:rPr>
          <w:rFonts w:ascii="Times New Roman" w:hAnsi="Times New Roman" w:cs="Times New Roman"/>
          <w:sz w:val="24"/>
          <w:szCs w:val="24"/>
          <w:lang w:val="en-US"/>
        </w:rPr>
        <w:t>of</w:t>
      </w:r>
      <w:r w:rsidR="00D251A4" w:rsidRPr="00D251A4">
        <w:rPr>
          <w:rFonts w:ascii="Times New Roman" w:hAnsi="Times New Roman" w:cs="Times New Roman"/>
          <w:sz w:val="24"/>
          <w:szCs w:val="24"/>
        </w:rPr>
        <w:t xml:space="preserve"> </w:t>
      </w:r>
      <w:r w:rsidR="00D251A4">
        <w:rPr>
          <w:rFonts w:ascii="Times New Roman" w:hAnsi="Times New Roman" w:cs="Times New Roman"/>
          <w:sz w:val="24"/>
          <w:szCs w:val="24"/>
          <w:lang w:val="en-US"/>
        </w:rPr>
        <w:t>Rights</w:t>
      </w:r>
      <w:r w:rsidR="00D251A4" w:rsidRPr="00D251A4">
        <w:rPr>
          <w:rFonts w:ascii="Times New Roman" w:hAnsi="Times New Roman" w:cs="Times New Roman"/>
          <w:sz w:val="24"/>
          <w:szCs w:val="24"/>
        </w:rPr>
        <w:t>)</w:t>
      </w:r>
      <w:r w:rsidR="00D251A4">
        <w:rPr>
          <w:rFonts w:ascii="Times New Roman" w:hAnsi="Times New Roman" w:cs="Times New Roman"/>
          <w:sz w:val="24"/>
          <w:szCs w:val="24"/>
        </w:rPr>
        <w:t>, который провозглашал суверенитет шотландского народа и был отсылкой «Заявлению права» 1689 года, которое было признано защищать права шотландцев. Хотя «Заявление о правах» 1989 года никогда не имело юридической силы, оно стало «точкой зрения, которую невозможно было игнорировать» и впоследствии было положено в основу проектов создания Парламента Шотландии</w:t>
      </w:r>
      <w:r w:rsidR="001F2830">
        <w:rPr>
          <w:rStyle w:val="a5"/>
          <w:rFonts w:ascii="Times New Roman" w:hAnsi="Times New Roman" w:cs="Times New Roman"/>
          <w:sz w:val="24"/>
          <w:szCs w:val="24"/>
        </w:rPr>
        <w:footnoteReference w:id="142"/>
      </w:r>
      <w:r w:rsidR="00D251A4">
        <w:rPr>
          <w:rFonts w:ascii="Times New Roman" w:hAnsi="Times New Roman" w:cs="Times New Roman"/>
          <w:sz w:val="24"/>
          <w:szCs w:val="24"/>
        </w:rPr>
        <w:t xml:space="preserve">. </w:t>
      </w:r>
    </w:p>
    <w:p w14:paraId="0871A385" w14:textId="6A0BC26D" w:rsidR="00DF02D8" w:rsidRDefault="00D251A4" w:rsidP="00D7667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начале 1990-</w:t>
      </w:r>
      <w:r w:rsidR="00A85293">
        <w:rPr>
          <w:rFonts w:ascii="Times New Roman" w:hAnsi="Times New Roman" w:cs="Times New Roman"/>
          <w:sz w:val="24"/>
          <w:szCs w:val="24"/>
        </w:rPr>
        <w:t>х годов популярность консерваторов среди населения начала падать, а проекты лейборист</w:t>
      </w:r>
      <w:r w:rsidR="001F2830">
        <w:rPr>
          <w:rFonts w:ascii="Times New Roman" w:hAnsi="Times New Roman" w:cs="Times New Roman"/>
          <w:sz w:val="24"/>
          <w:szCs w:val="24"/>
        </w:rPr>
        <w:t>ов</w:t>
      </w:r>
      <w:r w:rsidR="00A85293">
        <w:rPr>
          <w:rFonts w:ascii="Times New Roman" w:hAnsi="Times New Roman" w:cs="Times New Roman"/>
          <w:sz w:val="24"/>
          <w:szCs w:val="24"/>
        </w:rPr>
        <w:t>, которые признавали наличие «дефицита демократии» в регионах</w:t>
      </w:r>
      <w:r w:rsidR="001F2830">
        <w:rPr>
          <w:rFonts w:ascii="Times New Roman" w:hAnsi="Times New Roman" w:cs="Times New Roman"/>
          <w:sz w:val="24"/>
          <w:szCs w:val="24"/>
        </w:rPr>
        <w:t>,</w:t>
      </w:r>
      <w:r w:rsidR="00A85293">
        <w:rPr>
          <w:rFonts w:ascii="Times New Roman" w:hAnsi="Times New Roman" w:cs="Times New Roman"/>
          <w:sz w:val="24"/>
          <w:szCs w:val="24"/>
        </w:rPr>
        <w:t xml:space="preserve"> нашли поддержку электората, в результате чего смогли победить на выборах 1997 года и сформировали большинство в Палате представителей. Находившись 18 лет в оппозиции, лейбористы смогли проанализировать ошибки консерваторов</w:t>
      </w:r>
      <w:r w:rsidR="00DF02D8">
        <w:rPr>
          <w:rFonts w:ascii="Times New Roman" w:hAnsi="Times New Roman" w:cs="Times New Roman"/>
          <w:sz w:val="24"/>
          <w:szCs w:val="24"/>
        </w:rPr>
        <w:t xml:space="preserve">, поэтому одним из пунктов их предвыборной кампании стало </w:t>
      </w:r>
      <w:r w:rsidR="00051A85">
        <w:rPr>
          <w:rFonts w:ascii="Times New Roman" w:hAnsi="Times New Roman" w:cs="Times New Roman"/>
          <w:sz w:val="24"/>
          <w:szCs w:val="24"/>
        </w:rPr>
        <w:t>возобновление</w:t>
      </w:r>
      <w:r w:rsidR="00DF02D8">
        <w:rPr>
          <w:rFonts w:ascii="Times New Roman" w:hAnsi="Times New Roman" w:cs="Times New Roman"/>
          <w:sz w:val="24"/>
          <w:szCs w:val="24"/>
        </w:rPr>
        <w:t xml:space="preserve"> </w:t>
      </w:r>
      <w:proofErr w:type="spellStart"/>
      <w:r w:rsidR="00DF02D8">
        <w:rPr>
          <w:rFonts w:ascii="Times New Roman" w:hAnsi="Times New Roman" w:cs="Times New Roman"/>
          <w:sz w:val="24"/>
          <w:szCs w:val="24"/>
        </w:rPr>
        <w:t>деволюционн</w:t>
      </w:r>
      <w:r w:rsidR="00051A85">
        <w:rPr>
          <w:rFonts w:ascii="Times New Roman" w:hAnsi="Times New Roman" w:cs="Times New Roman"/>
          <w:sz w:val="24"/>
          <w:szCs w:val="24"/>
        </w:rPr>
        <w:t>ого</w:t>
      </w:r>
      <w:proofErr w:type="spellEnd"/>
      <w:r w:rsidR="00DF02D8">
        <w:rPr>
          <w:rFonts w:ascii="Times New Roman" w:hAnsi="Times New Roman" w:cs="Times New Roman"/>
          <w:sz w:val="24"/>
          <w:szCs w:val="24"/>
        </w:rPr>
        <w:t xml:space="preserve"> процесс</w:t>
      </w:r>
      <w:r w:rsidR="00051A85">
        <w:rPr>
          <w:rFonts w:ascii="Times New Roman" w:hAnsi="Times New Roman" w:cs="Times New Roman"/>
          <w:sz w:val="24"/>
          <w:szCs w:val="24"/>
        </w:rPr>
        <w:t xml:space="preserve">а </w:t>
      </w:r>
      <w:r w:rsidR="00DF02D8">
        <w:rPr>
          <w:rFonts w:ascii="Times New Roman" w:hAnsi="Times New Roman" w:cs="Times New Roman"/>
          <w:sz w:val="24"/>
          <w:szCs w:val="24"/>
        </w:rPr>
        <w:t>в Шотландии. С одной стороны, как замечает исследователь Наталья Зинкевич, включение деволюции Шотландии в предвыборный манифест было «заигрыванием с национальным чувством», с другой стороны, лейбористы признавали наличие проблем в регион</w:t>
      </w:r>
      <w:r w:rsidR="00051A85">
        <w:rPr>
          <w:rFonts w:ascii="Times New Roman" w:hAnsi="Times New Roman" w:cs="Times New Roman"/>
          <w:sz w:val="24"/>
          <w:szCs w:val="24"/>
        </w:rPr>
        <w:t>е</w:t>
      </w:r>
      <w:r w:rsidR="00DF02D8">
        <w:rPr>
          <w:rFonts w:ascii="Times New Roman" w:hAnsi="Times New Roman" w:cs="Times New Roman"/>
          <w:sz w:val="24"/>
          <w:szCs w:val="24"/>
        </w:rPr>
        <w:t xml:space="preserve"> и необходимост</w:t>
      </w:r>
      <w:r w:rsidR="00867C1F">
        <w:rPr>
          <w:rFonts w:ascii="Times New Roman" w:hAnsi="Times New Roman" w:cs="Times New Roman"/>
          <w:sz w:val="24"/>
          <w:szCs w:val="24"/>
        </w:rPr>
        <w:t>ь</w:t>
      </w:r>
      <w:r w:rsidR="00DF02D8">
        <w:rPr>
          <w:rFonts w:ascii="Times New Roman" w:hAnsi="Times New Roman" w:cs="Times New Roman"/>
          <w:sz w:val="24"/>
          <w:szCs w:val="24"/>
        </w:rPr>
        <w:t xml:space="preserve"> их решения</w:t>
      </w:r>
      <w:r w:rsidR="00A85293">
        <w:rPr>
          <w:rStyle w:val="a5"/>
          <w:rFonts w:ascii="Times New Roman" w:hAnsi="Times New Roman" w:cs="Times New Roman"/>
          <w:sz w:val="24"/>
          <w:szCs w:val="24"/>
        </w:rPr>
        <w:footnoteReference w:id="143"/>
      </w:r>
      <w:r w:rsidR="00A85293">
        <w:rPr>
          <w:rFonts w:ascii="Times New Roman" w:hAnsi="Times New Roman" w:cs="Times New Roman"/>
          <w:sz w:val="24"/>
          <w:szCs w:val="24"/>
        </w:rPr>
        <w:t>.</w:t>
      </w:r>
    </w:p>
    <w:p w14:paraId="5B9B76D4" w14:textId="0987F6F5" w:rsidR="004D4812" w:rsidRDefault="00DF02D8" w:rsidP="004D481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Предвыборное обещание лейбористов во главе с шотландцем Тони Блэром было исполнено: </w:t>
      </w:r>
      <w:r w:rsidR="00A85293">
        <w:rPr>
          <w:rFonts w:ascii="Times New Roman" w:hAnsi="Times New Roman" w:cs="Times New Roman"/>
          <w:sz w:val="24"/>
          <w:szCs w:val="24"/>
        </w:rPr>
        <w:t xml:space="preserve"> </w:t>
      </w:r>
      <w:r w:rsidR="00724805">
        <w:rPr>
          <w:rFonts w:ascii="Times New Roman" w:hAnsi="Times New Roman" w:cs="Times New Roman"/>
          <w:sz w:val="24"/>
          <w:szCs w:val="24"/>
        </w:rPr>
        <w:t xml:space="preserve">11 сентября 1997 года в </w:t>
      </w:r>
      <w:r w:rsidR="008D6B2E">
        <w:rPr>
          <w:rFonts w:ascii="Times New Roman" w:hAnsi="Times New Roman" w:cs="Times New Roman"/>
          <w:sz w:val="24"/>
          <w:szCs w:val="24"/>
        </w:rPr>
        <w:t xml:space="preserve">Шотландии прошел референдум, в рамках которого гражданам предлагалось ответить на следующие вопросы: 1) «Согласны ли Вы с тем, что </w:t>
      </w:r>
      <w:r w:rsidR="008D6B2E">
        <w:rPr>
          <w:rFonts w:ascii="Times New Roman" w:hAnsi="Times New Roman" w:cs="Times New Roman"/>
          <w:sz w:val="24"/>
          <w:szCs w:val="24"/>
        </w:rPr>
        <w:lastRenderedPageBreak/>
        <w:t xml:space="preserve">будет создан Парламент Шотландии, как предложило правительство Великобритании?» </w:t>
      </w:r>
      <w:r w:rsidR="008D6B2E" w:rsidRPr="008D6B2E">
        <w:rPr>
          <w:rFonts w:ascii="Times New Roman" w:hAnsi="Times New Roman" w:cs="Times New Roman"/>
          <w:sz w:val="24"/>
          <w:szCs w:val="24"/>
        </w:rPr>
        <w:t>(</w:t>
      </w:r>
      <w:r w:rsidR="008D6B2E">
        <w:rPr>
          <w:rFonts w:ascii="Times New Roman" w:hAnsi="Times New Roman" w:cs="Times New Roman"/>
          <w:sz w:val="24"/>
          <w:szCs w:val="24"/>
        </w:rPr>
        <w:t>англ</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Do</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you</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agree</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that</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there</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should</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be</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a</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Scottish</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Parliament</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as</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proposed</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by</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the</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lang w:val="en-US"/>
        </w:rPr>
        <w:t>Government</w:t>
      </w:r>
      <w:r w:rsidR="008D6B2E" w:rsidRPr="008D6B2E">
        <w:rPr>
          <w:rFonts w:ascii="Times New Roman" w:hAnsi="Times New Roman" w:cs="Times New Roman"/>
          <w:sz w:val="24"/>
          <w:szCs w:val="24"/>
        </w:rPr>
        <w:t>?); 2) «</w:t>
      </w:r>
      <w:r w:rsidR="008D6B2E">
        <w:rPr>
          <w:rFonts w:ascii="Times New Roman" w:hAnsi="Times New Roman" w:cs="Times New Roman"/>
          <w:sz w:val="24"/>
          <w:szCs w:val="24"/>
        </w:rPr>
        <w:t>Согласны</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ли</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Вы</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с</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тем</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что</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Парламент</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Шотландии</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должен</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иметь</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полномочия</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по</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сбору</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налогов</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как</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предложило</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правительство</w:t>
      </w:r>
      <w:r w:rsidR="008D6B2E" w:rsidRPr="008D6B2E">
        <w:rPr>
          <w:rFonts w:ascii="Times New Roman" w:hAnsi="Times New Roman" w:cs="Times New Roman"/>
          <w:sz w:val="24"/>
          <w:szCs w:val="24"/>
        </w:rPr>
        <w:t xml:space="preserve"> </w:t>
      </w:r>
      <w:r w:rsidR="008D6B2E">
        <w:rPr>
          <w:rFonts w:ascii="Times New Roman" w:hAnsi="Times New Roman" w:cs="Times New Roman"/>
          <w:sz w:val="24"/>
          <w:szCs w:val="24"/>
        </w:rPr>
        <w:t>Великобритании</w:t>
      </w:r>
      <w:r w:rsidR="008D6B2E" w:rsidRPr="008D6B2E">
        <w:rPr>
          <w:rFonts w:ascii="Times New Roman" w:hAnsi="Times New Roman" w:cs="Times New Roman"/>
          <w:sz w:val="24"/>
          <w:szCs w:val="24"/>
        </w:rPr>
        <w:t>?»</w:t>
      </w:r>
      <w:r w:rsidR="00051A85" w:rsidRPr="00051A85">
        <w:rPr>
          <w:rFonts w:ascii="Times New Roman" w:hAnsi="Times New Roman" w:cs="Times New Roman"/>
          <w:sz w:val="24"/>
          <w:szCs w:val="24"/>
        </w:rPr>
        <w:t xml:space="preserve"> </w:t>
      </w:r>
      <w:r w:rsidR="00051A85">
        <w:rPr>
          <w:rFonts w:ascii="Times New Roman" w:hAnsi="Times New Roman" w:cs="Times New Roman"/>
          <w:sz w:val="24"/>
          <w:szCs w:val="24"/>
          <w:lang w:val="en-US"/>
        </w:rPr>
        <w:t>(</w:t>
      </w:r>
      <w:proofErr w:type="spellStart"/>
      <w:r w:rsidR="00051A85">
        <w:rPr>
          <w:rFonts w:ascii="Times New Roman" w:hAnsi="Times New Roman" w:cs="Times New Roman"/>
          <w:sz w:val="24"/>
          <w:szCs w:val="24"/>
        </w:rPr>
        <w:t>англ</w:t>
      </w:r>
      <w:proofErr w:type="spellEnd"/>
      <w:r w:rsidR="00051A85" w:rsidRPr="00051A85">
        <w:rPr>
          <w:rFonts w:ascii="Times New Roman" w:hAnsi="Times New Roman" w:cs="Times New Roman"/>
          <w:sz w:val="24"/>
          <w:szCs w:val="24"/>
          <w:lang w:val="en-US"/>
        </w:rPr>
        <w:t xml:space="preserve">. </w:t>
      </w:r>
      <w:r w:rsidR="00051A85">
        <w:rPr>
          <w:rFonts w:ascii="Times New Roman" w:hAnsi="Times New Roman" w:cs="Times New Roman"/>
          <w:sz w:val="24"/>
          <w:szCs w:val="24"/>
          <w:lang w:val="en-US"/>
        </w:rPr>
        <w:t>Do you agree that a Scottish Parliament should have tax-raising powers as proposed by the Government?)</w:t>
      </w:r>
      <w:r w:rsidR="008D6B2E" w:rsidRPr="00051A85">
        <w:rPr>
          <w:rFonts w:ascii="Times New Roman" w:hAnsi="Times New Roman" w:cs="Times New Roman"/>
          <w:sz w:val="24"/>
          <w:szCs w:val="24"/>
          <w:lang w:val="en-US"/>
        </w:rPr>
        <w:t xml:space="preserve">. </w:t>
      </w:r>
      <w:r w:rsidR="008D6B2E">
        <w:rPr>
          <w:rFonts w:ascii="Times New Roman" w:hAnsi="Times New Roman" w:cs="Times New Roman"/>
          <w:sz w:val="24"/>
          <w:szCs w:val="24"/>
        </w:rPr>
        <w:t>На первый вопрос в поддержку создания местного парламента было подано 74,3% голосов, что при явке 60,2% составило 44,7% от электората</w:t>
      </w:r>
      <w:r w:rsidR="007A2EBE">
        <w:rPr>
          <w:rFonts w:ascii="Times New Roman" w:hAnsi="Times New Roman" w:cs="Times New Roman"/>
          <w:sz w:val="24"/>
          <w:szCs w:val="24"/>
        </w:rPr>
        <w:t>. На второй вопрос, касающегося полномочий парламента в сборе налогов, лишь 63,5% ответили утвердительно, что составило 38,1% от электората</w:t>
      </w:r>
      <w:r w:rsidR="00C216C0">
        <w:rPr>
          <w:rStyle w:val="a5"/>
          <w:rFonts w:ascii="Times New Roman" w:hAnsi="Times New Roman" w:cs="Times New Roman"/>
          <w:sz w:val="24"/>
          <w:szCs w:val="24"/>
        </w:rPr>
        <w:footnoteReference w:id="144"/>
      </w:r>
      <w:r w:rsidR="007A2EBE">
        <w:rPr>
          <w:rFonts w:ascii="Times New Roman" w:hAnsi="Times New Roman" w:cs="Times New Roman"/>
          <w:sz w:val="24"/>
          <w:szCs w:val="24"/>
        </w:rPr>
        <w:t>.</w:t>
      </w:r>
      <w:r w:rsidR="004D4812">
        <w:rPr>
          <w:rFonts w:ascii="Times New Roman" w:hAnsi="Times New Roman" w:cs="Times New Roman"/>
          <w:sz w:val="24"/>
          <w:szCs w:val="24"/>
        </w:rPr>
        <w:t xml:space="preserve"> </w:t>
      </w:r>
    </w:p>
    <w:p w14:paraId="1842712F" w14:textId="74452996" w:rsidR="004D4812" w:rsidRDefault="004D4812" w:rsidP="004D4812">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можно заметить, в этот раз результаты референдума удовлетворяли все</w:t>
      </w:r>
      <w:r w:rsidR="00480451">
        <w:rPr>
          <w:rFonts w:ascii="Times New Roman" w:hAnsi="Times New Roman" w:cs="Times New Roman"/>
          <w:sz w:val="24"/>
          <w:szCs w:val="24"/>
        </w:rPr>
        <w:t>м</w:t>
      </w:r>
      <w:r>
        <w:rPr>
          <w:rFonts w:ascii="Times New Roman" w:hAnsi="Times New Roman" w:cs="Times New Roman"/>
          <w:sz w:val="24"/>
          <w:szCs w:val="24"/>
        </w:rPr>
        <w:t xml:space="preserve"> критериям: в вопросе о создании </w:t>
      </w:r>
      <w:r w:rsidR="00051A85">
        <w:rPr>
          <w:rFonts w:ascii="Times New Roman" w:hAnsi="Times New Roman" w:cs="Times New Roman"/>
          <w:sz w:val="24"/>
          <w:szCs w:val="24"/>
        </w:rPr>
        <w:t>п</w:t>
      </w:r>
      <w:r>
        <w:rPr>
          <w:rFonts w:ascii="Times New Roman" w:hAnsi="Times New Roman" w:cs="Times New Roman"/>
          <w:sz w:val="24"/>
          <w:szCs w:val="24"/>
        </w:rPr>
        <w:t>арламента шотландцы не только набрали убедительное большинство голосов, но и перешли порог в 40%. Что касается вопроса о полномочиях парламента в сборе налогов, британские исследователи отмечают, что результат 38,1% от электората (ниже необходимых 40%) объясняется тем, что граждане опасались усиления налогового бремени при изменении системы налогообложения и поэтому предпочли статус-кво</w:t>
      </w:r>
      <w:r w:rsidR="00C216C0">
        <w:rPr>
          <w:rStyle w:val="a5"/>
          <w:rFonts w:ascii="Times New Roman" w:hAnsi="Times New Roman" w:cs="Times New Roman"/>
          <w:sz w:val="24"/>
          <w:szCs w:val="24"/>
        </w:rPr>
        <w:footnoteReference w:id="145"/>
      </w:r>
      <w:r>
        <w:rPr>
          <w:rFonts w:ascii="Times New Roman" w:hAnsi="Times New Roman" w:cs="Times New Roman"/>
          <w:sz w:val="24"/>
          <w:szCs w:val="24"/>
        </w:rPr>
        <w:t xml:space="preserve">. </w:t>
      </w:r>
    </w:p>
    <w:p w14:paraId="338464A6" w14:textId="7D035689" w:rsidR="00F44D8C" w:rsidRDefault="00867C1F" w:rsidP="00C216C0">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4D4812">
        <w:rPr>
          <w:rFonts w:ascii="Times New Roman" w:hAnsi="Times New Roman" w:cs="Times New Roman"/>
          <w:sz w:val="24"/>
          <w:szCs w:val="24"/>
        </w:rPr>
        <w:t>о итогам референдума в 1998 году Вестминстер принял Акт о Шотландии</w:t>
      </w:r>
      <w:r w:rsidR="00010888">
        <w:rPr>
          <w:rFonts w:ascii="Times New Roman" w:hAnsi="Times New Roman" w:cs="Times New Roman"/>
          <w:sz w:val="24"/>
          <w:szCs w:val="24"/>
        </w:rPr>
        <w:t>, согласно которому было упразднено Министерство по делам Шотландии</w:t>
      </w:r>
      <w:r>
        <w:rPr>
          <w:rFonts w:ascii="Times New Roman" w:hAnsi="Times New Roman" w:cs="Times New Roman"/>
          <w:sz w:val="24"/>
          <w:szCs w:val="24"/>
        </w:rPr>
        <w:t xml:space="preserve"> (англ. </w:t>
      </w:r>
      <w:r>
        <w:rPr>
          <w:rFonts w:ascii="Times New Roman" w:hAnsi="Times New Roman" w:cs="Times New Roman"/>
          <w:sz w:val="24"/>
          <w:szCs w:val="24"/>
          <w:lang w:val="en-US"/>
        </w:rPr>
        <w:t>Scottish</w:t>
      </w:r>
      <w:r w:rsidRPr="00867C1F">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867C1F">
        <w:rPr>
          <w:rFonts w:ascii="Times New Roman" w:hAnsi="Times New Roman" w:cs="Times New Roman"/>
          <w:sz w:val="24"/>
          <w:szCs w:val="24"/>
        </w:rPr>
        <w:t>)</w:t>
      </w:r>
      <w:r w:rsidR="00010888">
        <w:rPr>
          <w:rFonts w:ascii="Times New Roman" w:hAnsi="Times New Roman" w:cs="Times New Roman"/>
          <w:sz w:val="24"/>
          <w:szCs w:val="24"/>
        </w:rPr>
        <w:t xml:space="preserve">, действующее с момента подписания англо-шотландской Унии 1707 года и подотчетное </w:t>
      </w:r>
      <w:r w:rsidR="00051A85">
        <w:rPr>
          <w:rFonts w:ascii="Times New Roman" w:hAnsi="Times New Roman" w:cs="Times New Roman"/>
          <w:sz w:val="24"/>
          <w:szCs w:val="24"/>
        </w:rPr>
        <w:t>Лондону</w:t>
      </w:r>
      <w:r w:rsidR="00010888">
        <w:rPr>
          <w:rFonts w:ascii="Times New Roman" w:hAnsi="Times New Roman" w:cs="Times New Roman"/>
          <w:sz w:val="24"/>
          <w:szCs w:val="24"/>
        </w:rPr>
        <w:t>, и был учрежден однопалатный Парламент Шотландии.</w:t>
      </w:r>
      <w:r w:rsidR="00C539D8" w:rsidRPr="00C539D8">
        <w:rPr>
          <w:rFonts w:ascii="Times New Roman" w:hAnsi="Times New Roman" w:cs="Times New Roman"/>
          <w:sz w:val="24"/>
          <w:szCs w:val="24"/>
        </w:rPr>
        <w:t xml:space="preserve"> </w:t>
      </w:r>
      <w:r w:rsidR="00C539D8">
        <w:rPr>
          <w:rFonts w:ascii="Times New Roman" w:hAnsi="Times New Roman" w:cs="Times New Roman"/>
          <w:sz w:val="24"/>
          <w:szCs w:val="24"/>
        </w:rPr>
        <w:t>Акт 1998 года учредил пост Первого министра Шотландии, который мог назначать других министров. Кроме того, закон уполномочил Парламент в сферах здравоохранения, образования, сельского хозяйства, правосудия и делегировал сбор части налогов и изменение налоговой ставки</w:t>
      </w:r>
      <w:r w:rsidRPr="00867C1F">
        <w:rPr>
          <w:rFonts w:ascii="Times New Roman" w:hAnsi="Times New Roman" w:cs="Times New Roman"/>
          <w:sz w:val="24"/>
          <w:szCs w:val="24"/>
        </w:rPr>
        <w:t xml:space="preserve"> </w:t>
      </w:r>
      <w:r w:rsidR="00C539D8">
        <w:rPr>
          <w:rFonts w:ascii="Times New Roman" w:hAnsi="Times New Roman" w:cs="Times New Roman"/>
          <w:sz w:val="24"/>
          <w:szCs w:val="24"/>
        </w:rPr>
        <w:t xml:space="preserve">на подоходный налог, который в регионе называют «налогом на тартан» (англ. </w:t>
      </w:r>
      <w:r w:rsidR="00C539D8">
        <w:rPr>
          <w:rFonts w:ascii="Times New Roman" w:hAnsi="Times New Roman" w:cs="Times New Roman"/>
          <w:sz w:val="24"/>
          <w:szCs w:val="24"/>
          <w:lang w:val="en-US"/>
        </w:rPr>
        <w:t>tartan</w:t>
      </w:r>
      <w:r w:rsidR="00C539D8" w:rsidRPr="00C539D8">
        <w:rPr>
          <w:rFonts w:ascii="Times New Roman" w:hAnsi="Times New Roman" w:cs="Times New Roman"/>
          <w:sz w:val="24"/>
          <w:szCs w:val="24"/>
        </w:rPr>
        <w:t xml:space="preserve"> </w:t>
      </w:r>
      <w:r w:rsidR="00C539D8">
        <w:rPr>
          <w:rFonts w:ascii="Times New Roman" w:hAnsi="Times New Roman" w:cs="Times New Roman"/>
          <w:sz w:val="24"/>
          <w:szCs w:val="24"/>
          <w:lang w:val="en-US"/>
        </w:rPr>
        <w:t>tax</w:t>
      </w:r>
      <w:r w:rsidR="00C539D8" w:rsidRPr="00C539D8">
        <w:rPr>
          <w:rFonts w:ascii="Times New Roman" w:hAnsi="Times New Roman" w:cs="Times New Roman"/>
          <w:sz w:val="24"/>
          <w:szCs w:val="24"/>
        </w:rPr>
        <w:t>)</w:t>
      </w:r>
      <w:r w:rsidR="00C216C0">
        <w:rPr>
          <w:rStyle w:val="a5"/>
          <w:rFonts w:ascii="Times New Roman" w:hAnsi="Times New Roman" w:cs="Times New Roman"/>
          <w:sz w:val="24"/>
          <w:szCs w:val="24"/>
        </w:rPr>
        <w:footnoteReference w:id="146"/>
      </w:r>
      <w:r w:rsidR="00C539D8" w:rsidRPr="00C539D8">
        <w:rPr>
          <w:rFonts w:ascii="Times New Roman" w:hAnsi="Times New Roman" w:cs="Times New Roman"/>
          <w:sz w:val="24"/>
          <w:szCs w:val="24"/>
        </w:rPr>
        <w:t xml:space="preserve">. </w:t>
      </w:r>
    </w:p>
    <w:p w14:paraId="57B906D0" w14:textId="1016DFAF" w:rsidR="00C216C0" w:rsidRDefault="001A3DB2" w:rsidP="00C216C0">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1999 году в Парламент Шотландии или, как его называют</w:t>
      </w:r>
      <w:r w:rsidR="00480451">
        <w:rPr>
          <w:rFonts w:ascii="Times New Roman" w:hAnsi="Times New Roman" w:cs="Times New Roman"/>
          <w:sz w:val="24"/>
          <w:szCs w:val="24"/>
        </w:rPr>
        <w:t xml:space="preserve"> местные,</w:t>
      </w:r>
      <w:r>
        <w:rPr>
          <w:rFonts w:ascii="Times New Roman" w:hAnsi="Times New Roman" w:cs="Times New Roman"/>
          <w:sz w:val="24"/>
          <w:szCs w:val="24"/>
        </w:rPr>
        <w:t xml:space="preserve"> </w:t>
      </w:r>
      <w:proofErr w:type="spellStart"/>
      <w:r>
        <w:rPr>
          <w:rFonts w:ascii="Times New Roman" w:hAnsi="Times New Roman" w:cs="Times New Roman"/>
          <w:sz w:val="24"/>
          <w:szCs w:val="24"/>
        </w:rPr>
        <w:t>Холируд</w:t>
      </w:r>
      <w:proofErr w:type="spellEnd"/>
      <w:r>
        <w:rPr>
          <w:rFonts w:ascii="Times New Roman" w:hAnsi="Times New Roman" w:cs="Times New Roman"/>
          <w:sz w:val="24"/>
          <w:szCs w:val="24"/>
        </w:rPr>
        <w:t xml:space="preserve">, прошли первые выборы, </w:t>
      </w:r>
      <w:r w:rsidR="00051460">
        <w:rPr>
          <w:rFonts w:ascii="Times New Roman" w:hAnsi="Times New Roman" w:cs="Times New Roman"/>
          <w:sz w:val="24"/>
          <w:szCs w:val="24"/>
        </w:rPr>
        <w:t>наибольше</w:t>
      </w:r>
      <w:r w:rsidR="00051A85">
        <w:rPr>
          <w:rFonts w:ascii="Times New Roman" w:hAnsi="Times New Roman" w:cs="Times New Roman"/>
          <w:sz w:val="24"/>
          <w:szCs w:val="24"/>
        </w:rPr>
        <w:t>е</w:t>
      </w:r>
      <w:r w:rsidR="00051460">
        <w:rPr>
          <w:rFonts w:ascii="Times New Roman" w:hAnsi="Times New Roman" w:cs="Times New Roman"/>
          <w:sz w:val="24"/>
          <w:szCs w:val="24"/>
        </w:rPr>
        <w:t xml:space="preserve"> количество мест было выиграно лейбористской партией (56), 35 мест получила ШНП и ушла в оппозицию, поскольку поддерживала </w:t>
      </w:r>
      <w:r w:rsidR="00051460">
        <w:rPr>
          <w:rFonts w:ascii="Times New Roman" w:hAnsi="Times New Roman" w:cs="Times New Roman"/>
          <w:sz w:val="24"/>
          <w:szCs w:val="24"/>
        </w:rPr>
        <w:lastRenderedPageBreak/>
        <w:t>полную независимост</w:t>
      </w:r>
      <w:r w:rsidR="00051A85">
        <w:rPr>
          <w:rFonts w:ascii="Times New Roman" w:hAnsi="Times New Roman" w:cs="Times New Roman"/>
          <w:sz w:val="24"/>
          <w:szCs w:val="24"/>
        </w:rPr>
        <w:t>ь</w:t>
      </w:r>
      <w:r w:rsidR="00051460">
        <w:rPr>
          <w:rFonts w:ascii="Times New Roman" w:hAnsi="Times New Roman" w:cs="Times New Roman"/>
          <w:sz w:val="24"/>
          <w:szCs w:val="24"/>
        </w:rPr>
        <w:t xml:space="preserve"> регион</w:t>
      </w:r>
      <w:r w:rsidR="00051A85">
        <w:rPr>
          <w:rFonts w:ascii="Times New Roman" w:hAnsi="Times New Roman" w:cs="Times New Roman"/>
          <w:sz w:val="24"/>
          <w:szCs w:val="24"/>
        </w:rPr>
        <w:t>а</w:t>
      </w:r>
      <w:r w:rsidR="00051460">
        <w:rPr>
          <w:rFonts w:ascii="Times New Roman" w:hAnsi="Times New Roman" w:cs="Times New Roman"/>
          <w:sz w:val="24"/>
          <w:szCs w:val="24"/>
        </w:rPr>
        <w:t xml:space="preserve">, 17 и 18 мест получили либерал-демократы и консерваторы соответственно, партия зеленых выиграла 1 место. Должность Первого министра выиграл кандидат лейбористкой партии Дональд </w:t>
      </w:r>
      <w:proofErr w:type="spellStart"/>
      <w:r w:rsidR="00051460">
        <w:rPr>
          <w:rFonts w:ascii="Times New Roman" w:hAnsi="Times New Roman" w:cs="Times New Roman"/>
          <w:sz w:val="24"/>
          <w:szCs w:val="24"/>
        </w:rPr>
        <w:t>Дью</w:t>
      </w:r>
      <w:r w:rsidR="00051A85">
        <w:rPr>
          <w:rFonts w:ascii="Times New Roman" w:hAnsi="Times New Roman" w:cs="Times New Roman"/>
          <w:sz w:val="24"/>
          <w:szCs w:val="24"/>
        </w:rPr>
        <w:t>э</w:t>
      </w:r>
      <w:r w:rsidR="00051460">
        <w:rPr>
          <w:rFonts w:ascii="Times New Roman" w:hAnsi="Times New Roman" w:cs="Times New Roman"/>
          <w:sz w:val="24"/>
          <w:szCs w:val="24"/>
        </w:rPr>
        <w:t>р</w:t>
      </w:r>
      <w:proofErr w:type="spellEnd"/>
      <w:r w:rsidR="00051460">
        <w:rPr>
          <w:rStyle w:val="a5"/>
          <w:rFonts w:ascii="Times New Roman" w:hAnsi="Times New Roman" w:cs="Times New Roman"/>
          <w:sz w:val="24"/>
          <w:szCs w:val="24"/>
        </w:rPr>
        <w:footnoteReference w:id="147"/>
      </w:r>
      <w:r w:rsidR="00051460">
        <w:rPr>
          <w:rFonts w:ascii="Times New Roman" w:hAnsi="Times New Roman" w:cs="Times New Roman"/>
          <w:sz w:val="24"/>
          <w:szCs w:val="24"/>
        </w:rPr>
        <w:t>.</w:t>
      </w:r>
    </w:p>
    <w:p w14:paraId="620F8A84" w14:textId="75595547" w:rsidR="00051460" w:rsidRDefault="00051460" w:rsidP="00C216C0">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утверждает Н. Зинкевич в работе «</w:t>
      </w:r>
      <w:r w:rsidRPr="00051460">
        <w:rPr>
          <w:rFonts w:ascii="Times New Roman" w:hAnsi="Times New Roman" w:cs="Times New Roman"/>
          <w:sz w:val="24"/>
          <w:szCs w:val="24"/>
        </w:rPr>
        <w:t>Проблема деволюции Шотландии и поиск путей ее решения в 1979-1999 гг.</w:t>
      </w:r>
      <w:r>
        <w:rPr>
          <w:rFonts w:ascii="Times New Roman" w:hAnsi="Times New Roman" w:cs="Times New Roman"/>
          <w:sz w:val="24"/>
          <w:szCs w:val="24"/>
        </w:rPr>
        <w:t xml:space="preserve">», хотя создание </w:t>
      </w:r>
      <w:proofErr w:type="spellStart"/>
      <w:r>
        <w:rPr>
          <w:rFonts w:ascii="Times New Roman" w:hAnsi="Times New Roman" w:cs="Times New Roman"/>
          <w:sz w:val="24"/>
          <w:szCs w:val="24"/>
        </w:rPr>
        <w:t>Холируда</w:t>
      </w:r>
      <w:proofErr w:type="spellEnd"/>
      <w:r>
        <w:rPr>
          <w:rFonts w:ascii="Times New Roman" w:hAnsi="Times New Roman" w:cs="Times New Roman"/>
          <w:sz w:val="24"/>
          <w:szCs w:val="24"/>
        </w:rPr>
        <w:t xml:space="preserve"> </w:t>
      </w:r>
      <w:r w:rsidR="00684A49">
        <w:rPr>
          <w:rFonts w:ascii="Times New Roman" w:hAnsi="Times New Roman" w:cs="Times New Roman"/>
          <w:sz w:val="24"/>
          <w:szCs w:val="24"/>
        </w:rPr>
        <w:t>не стало «панацеей»,</w:t>
      </w:r>
      <w:r>
        <w:rPr>
          <w:rFonts w:ascii="Times New Roman" w:hAnsi="Times New Roman" w:cs="Times New Roman"/>
          <w:sz w:val="24"/>
          <w:szCs w:val="24"/>
        </w:rPr>
        <w:t xml:space="preserve"> оно значи</w:t>
      </w:r>
      <w:r w:rsidR="00684A49">
        <w:rPr>
          <w:rFonts w:ascii="Times New Roman" w:hAnsi="Times New Roman" w:cs="Times New Roman"/>
          <w:sz w:val="24"/>
          <w:szCs w:val="24"/>
        </w:rPr>
        <w:t>тельн</w:t>
      </w:r>
      <w:r>
        <w:rPr>
          <w:rFonts w:ascii="Times New Roman" w:hAnsi="Times New Roman" w:cs="Times New Roman"/>
          <w:sz w:val="24"/>
          <w:szCs w:val="24"/>
        </w:rPr>
        <w:t>о отсрочило потенциальный конфликт, а также содействовало более эффективному управлению регионом</w:t>
      </w:r>
      <w:r w:rsidR="00684A49">
        <w:rPr>
          <w:rFonts w:ascii="Times New Roman" w:hAnsi="Times New Roman" w:cs="Times New Roman"/>
          <w:sz w:val="24"/>
          <w:szCs w:val="24"/>
        </w:rPr>
        <w:t>,</w:t>
      </w:r>
      <w:r>
        <w:rPr>
          <w:rFonts w:ascii="Times New Roman" w:hAnsi="Times New Roman" w:cs="Times New Roman"/>
          <w:sz w:val="24"/>
          <w:szCs w:val="24"/>
        </w:rPr>
        <w:t xml:space="preserve"> </w:t>
      </w:r>
      <w:r w:rsidR="00684A49">
        <w:rPr>
          <w:rFonts w:ascii="Times New Roman" w:hAnsi="Times New Roman" w:cs="Times New Roman"/>
          <w:sz w:val="24"/>
          <w:szCs w:val="24"/>
        </w:rPr>
        <w:t xml:space="preserve">повышению прозрачности и демократичности. Тем не менее, сторонники независимости считали учреждение Парламенты промежуточным </w:t>
      </w:r>
      <w:r w:rsidR="00E1378D">
        <w:rPr>
          <w:rFonts w:ascii="Times New Roman" w:hAnsi="Times New Roman" w:cs="Times New Roman"/>
          <w:sz w:val="24"/>
          <w:szCs w:val="24"/>
        </w:rPr>
        <w:t>этапом</w:t>
      </w:r>
      <w:r w:rsidR="00684A49">
        <w:rPr>
          <w:rFonts w:ascii="Times New Roman" w:hAnsi="Times New Roman" w:cs="Times New Roman"/>
          <w:sz w:val="24"/>
          <w:szCs w:val="24"/>
        </w:rPr>
        <w:t xml:space="preserve"> по направлению к созданию суверенного государства Шотландия</w:t>
      </w:r>
      <w:r w:rsidR="00684A49">
        <w:rPr>
          <w:rStyle w:val="a5"/>
          <w:rFonts w:ascii="Times New Roman" w:hAnsi="Times New Roman" w:cs="Times New Roman"/>
          <w:sz w:val="24"/>
          <w:szCs w:val="24"/>
        </w:rPr>
        <w:footnoteReference w:id="148"/>
      </w:r>
      <w:r w:rsidR="00684A49">
        <w:rPr>
          <w:rFonts w:ascii="Times New Roman" w:hAnsi="Times New Roman" w:cs="Times New Roman"/>
          <w:sz w:val="24"/>
          <w:szCs w:val="24"/>
        </w:rPr>
        <w:t xml:space="preserve">. </w:t>
      </w:r>
    </w:p>
    <w:p w14:paraId="0AA026C9" w14:textId="38195831" w:rsidR="00684A49" w:rsidRDefault="00E1378D" w:rsidP="00C216C0">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 время первых двух сесси</w:t>
      </w:r>
      <w:r w:rsidR="00051A85">
        <w:rPr>
          <w:rFonts w:ascii="Times New Roman" w:hAnsi="Times New Roman" w:cs="Times New Roman"/>
          <w:sz w:val="24"/>
          <w:szCs w:val="24"/>
        </w:rPr>
        <w:t>й</w:t>
      </w:r>
      <w:r>
        <w:rPr>
          <w:rFonts w:ascii="Times New Roman" w:hAnsi="Times New Roman" w:cs="Times New Roman"/>
          <w:sz w:val="24"/>
          <w:szCs w:val="24"/>
        </w:rPr>
        <w:t xml:space="preserve"> </w:t>
      </w:r>
      <w:proofErr w:type="spellStart"/>
      <w:r>
        <w:rPr>
          <w:rFonts w:ascii="Times New Roman" w:hAnsi="Times New Roman" w:cs="Times New Roman"/>
          <w:sz w:val="24"/>
          <w:szCs w:val="24"/>
        </w:rPr>
        <w:t>Холируда</w:t>
      </w:r>
      <w:proofErr w:type="spellEnd"/>
      <w:r>
        <w:rPr>
          <w:rFonts w:ascii="Times New Roman" w:hAnsi="Times New Roman" w:cs="Times New Roman"/>
          <w:sz w:val="24"/>
          <w:szCs w:val="24"/>
        </w:rPr>
        <w:t xml:space="preserve"> 1999-2003 и 2003-2007 преобладала коалиция лейбористов и либерал-демократов, вместе они занимали 73 </w:t>
      </w:r>
      <w:r w:rsidR="004C7518">
        <w:rPr>
          <w:rFonts w:ascii="Times New Roman" w:hAnsi="Times New Roman" w:cs="Times New Roman"/>
          <w:sz w:val="24"/>
          <w:szCs w:val="24"/>
        </w:rPr>
        <w:t xml:space="preserve">и 67 </w:t>
      </w:r>
      <w:r>
        <w:rPr>
          <w:rFonts w:ascii="Times New Roman" w:hAnsi="Times New Roman" w:cs="Times New Roman"/>
          <w:sz w:val="24"/>
          <w:szCs w:val="24"/>
        </w:rPr>
        <w:t>мест из 129</w:t>
      </w:r>
      <w:r w:rsidR="004C7518">
        <w:rPr>
          <w:rFonts w:ascii="Times New Roman" w:hAnsi="Times New Roman" w:cs="Times New Roman"/>
          <w:sz w:val="24"/>
          <w:szCs w:val="24"/>
        </w:rPr>
        <w:t xml:space="preserve"> соответственно</w:t>
      </w:r>
      <w:r>
        <w:rPr>
          <w:rFonts w:ascii="Times New Roman" w:hAnsi="Times New Roman" w:cs="Times New Roman"/>
          <w:sz w:val="24"/>
          <w:szCs w:val="24"/>
        </w:rPr>
        <w:t>, поэтому идеи независимости не продвигались. Однако</w:t>
      </w:r>
      <w:r w:rsidR="004C7518">
        <w:rPr>
          <w:rFonts w:ascii="Times New Roman" w:hAnsi="Times New Roman" w:cs="Times New Roman"/>
          <w:sz w:val="24"/>
          <w:szCs w:val="24"/>
        </w:rPr>
        <w:t xml:space="preserve"> когда</w:t>
      </w:r>
      <w:r>
        <w:rPr>
          <w:rFonts w:ascii="Times New Roman" w:hAnsi="Times New Roman" w:cs="Times New Roman"/>
          <w:sz w:val="24"/>
          <w:szCs w:val="24"/>
        </w:rPr>
        <w:t xml:space="preserve"> в предвыборном манифесте 2007 года ШНП пообещала, что </w:t>
      </w:r>
      <w:r w:rsidR="004C7518">
        <w:rPr>
          <w:rFonts w:ascii="Times New Roman" w:hAnsi="Times New Roman" w:cs="Times New Roman"/>
          <w:sz w:val="24"/>
          <w:szCs w:val="24"/>
        </w:rPr>
        <w:t xml:space="preserve">проведет референдум о независимости к 2010 году в случае победы, поддержка партия значительно возросла, что привело к победе на выборах: ШНП получила 47 мест, на 1 место больше, чем выиграли лейбористы. Ввиду победы ШНП </w:t>
      </w:r>
      <w:r w:rsidR="00051A85">
        <w:rPr>
          <w:rFonts w:ascii="Times New Roman" w:hAnsi="Times New Roman" w:cs="Times New Roman"/>
          <w:sz w:val="24"/>
          <w:szCs w:val="24"/>
        </w:rPr>
        <w:t>начала</w:t>
      </w:r>
      <w:r w:rsidR="004C7518">
        <w:rPr>
          <w:rFonts w:ascii="Times New Roman" w:hAnsi="Times New Roman" w:cs="Times New Roman"/>
          <w:sz w:val="24"/>
          <w:szCs w:val="24"/>
        </w:rPr>
        <w:t xml:space="preserve"> переговоры с Вестминстером и работу над «белой книгой», в которой анализировались вариац</w:t>
      </w:r>
      <w:r w:rsidR="0002573A">
        <w:rPr>
          <w:rFonts w:ascii="Times New Roman" w:hAnsi="Times New Roman" w:cs="Times New Roman"/>
          <w:sz w:val="24"/>
          <w:szCs w:val="24"/>
        </w:rPr>
        <w:t>ии</w:t>
      </w:r>
      <w:r w:rsidR="004C7518">
        <w:rPr>
          <w:rFonts w:ascii="Times New Roman" w:hAnsi="Times New Roman" w:cs="Times New Roman"/>
          <w:sz w:val="24"/>
          <w:szCs w:val="24"/>
        </w:rPr>
        <w:t xml:space="preserve"> будущего </w:t>
      </w:r>
      <w:r w:rsidR="0002573A">
        <w:rPr>
          <w:rFonts w:ascii="Times New Roman" w:hAnsi="Times New Roman" w:cs="Times New Roman"/>
          <w:sz w:val="24"/>
          <w:szCs w:val="24"/>
        </w:rPr>
        <w:t xml:space="preserve">развития </w:t>
      </w:r>
      <w:r w:rsidR="004C7518">
        <w:rPr>
          <w:rFonts w:ascii="Times New Roman" w:hAnsi="Times New Roman" w:cs="Times New Roman"/>
          <w:sz w:val="24"/>
          <w:szCs w:val="24"/>
        </w:rPr>
        <w:t xml:space="preserve">Шотландии, включая достижение независимости. В результате переговоров в августе 2008 года была создана Комиссия по шотландский деволюции или Комиссия </w:t>
      </w:r>
      <w:proofErr w:type="spellStart"/>
      <w:r w:rsidR="004C7518">
        <w:rPr>
          <w:rFonts w:ascii="Times New Roman" w:hAnsi="Times New Roman" w:cs="Times New Roman"/>
          <w:sz w:val="24"/>
          <w:szCs w:val="24"/>
        </w:rPr>
        <w:t>Кэлмэна</w:t>
      </w:r>
      <w:proofErr w:type="spellEnd"/>
      <w:r w:rsidR="004C7518">
        <w:rPr>
          <w:rFonts w:ascii="Times New Roman" w:hAnsi="Times New Roman" w:cs="Times New Roman"/>
          <w:sz w:val="24"/>
          <w:szCs w:val="24"/>
        </w:rPr>
        <w:t xml:space="preserve"> (</w:t>
      </w:r>
      <w:r w:rsidR="002371DD">
        <w:rPr>
          <w:rFonts w:ascii="Times New Roman" w:hAnsi="Times New Roman" w:cs="Times New Roman"/>
          <w:sz w:val="24"/>
          <w:szCs w:val="24"/>
        </w:rPr>
        <w:t xml:space="preserve">англ. </w:t>
      </w:r>
      <w:r w:rsidR="002371DD">
        <w:rPr>
          <w:rFonts w:ascii="Times New Roman" w:hAnsi="Times New Roman" w:cs="Times New Roman"/>
          <w:sz w:val="24"/>
          <w:szCs w:val="24"/>
          <w:lang w:val="en-US"/>
        </w:rPr>
        <w:t>the</w:t>
      </w:r>
      <w:r w:rsidR="002371DD" w:rsidRPr="002371DD">
        <w:rPr>
          <w:rFonts w:ascii="Times New Roman" w:hAnsi="Times New Roman" w:cs="Times New Roman"/>
          <w:sz w:val="24"/>
          <w:szCs w:val="24"/>
        </w:rPr>
        <w:t xml:space="preserve"> </w:t>
      </w:r>
      <w:r w:rsidR="002371DD">
        <w:rPr>
          <w:rFonts w:ascii="Times New Roman" w:hAnsi="Times New Roman" w:cs="Times New Roman"/>
          <w:sz w:val="24"/>
          <w:szCs w:val="24"/>
          <w:lang w:val="en-US"/>
        </w:rPr>
        <w:t>Commission</w:t>
      </w:r>
      <w:r w:rsidR="002371DD" w:rsidRPr="002371DD">
        <w:rPr>
          <w:rFonts w:ascii="Times New Roman" w:hAnsi="Times New Roman" w:cs="Times New Roman"/>
          <w:sz w:val="24"/>
          <w:szCs w:val="24"/>
        </w:rPr>
        <w:t xml:space="preserve"> </w:t>
      </w:r>
      <w:r w:rsidR="002371DD">
        <w:rPr>
          <w:rFonts w:ascii="Times New Roman" w:hAnsi="Times New Roman" w:cs="Times New Roman"/>
          <w:sz w:val="24"/>
          <w:szCs w:val="24"/>
          <w:lang w:val="en-US"/>
        </w:rPr>
        <w:t>on</w:t>
      </w:r>
      <w:r w:rsidR="002371DD" w:rsidRPr="002371DD">
        <w:rPr>
          <w:rFonts w:ascii="Times New Roman" w:hAnsi="Times New Roman" w:cs="Times New Roman"/>
          <w:sz w:val="24"/>
          <w:szCs w:val="24"/>
        </w:rPr>
        <w:t xml:space="preserve"> </w:t>
      </w:r>
      <w:r w:rsidR="002371DD">
        <w:rPr>
          <w:rFonts w:ascii="Times New Roman" w:hAnsi="Times New Roman" w:cs="Times New Roman"/>
          <w:sz w:val="24"/>
          <w:szCs w:val="24"/>
          <w:lang w:val="en-US"/>
        </w:rPr>
        <w:t>Scottish</w:t>
      </w:r>
      <w:r w:rsidR="002371DD" w:rsidRPr="002371DD">
        <w:rPr>
          <w:rFonts w:ascii="Times New Roman" w:hAnsi="Times New Roman" w:cs="Times New Roman"/>
          <w:sz w:val="24"/>
          <w:szCs w:val="24"/>
        </w:rPr>
        <w:t xml:space="preserve"> </w:t>
      </w:r>
      <w:r w:rsidR="002371DD">
        <w:rPr>
          <w:rFonts w:ascii="Times New Roman" w:hAnsi="Times New Roman" w:cs="Times New Roman"/>
          <w:sz w:val="24"/>
          <w:szCs w:val="24"/>
          <w:lang w:val="en-US"/>
        </w:rPr>
        <w:t>Devolution</w:t>
      </w:r>
      <w:r w:rsidR="002371DD" w:rsidRPr="002371DD">
        <w:rPr>
          <w:rFonts w:ascii="Times New Roman" w:hAnsi="Times New Roman" w:cs="Times New Roman"/>
          <w:sz w:val="24"/>
          <w:szCs w:val="24"/>
        </w:rPr>
        <w:t xml:space="preserve">; </w:t>
      </w:r>
      <w:r w:rsidR="002371DD">
        <w:rPr>
          <w:rFonts w:ascii="Times New Roman" w:hAnsi="Times New Roman" w:cs="Times New Roman"/>
          <w:sz w:val="24"/>
          <w:szCs w:val="24"/>
          <w:lang w:val="en-US"/>
        </w:rPr>
        <w:t>the</w:t>
      </w:r>
      <w:r w:rsidR="002371DD" w:rsidRPr="002371DD">
        <w:rPr>
          <w:rFonts w:ascii="Times New Roman" w:hAnsi="Times New Roman" w:cs="Times New Roman"/>
          <w:sz w:val="24"/>
          <w:szCs w:val="24"/>
        </w:rPr>
        <w:t xml:space="preserve"> </w:t>
      </w:r>
      <w:proofErr w:type="spellStart"/>
      <w:r w:rsidR="002371DD">
        <w:rPr>
          <w:rFonts w:ascii="Times New Roman" w:hAnsi="Times New Roman" w:cs="Times New Roman"/>
          <w:sz w:val="24"/>
          <w:szCs w:val="24"/>
          <w:lang w:val="en-US"/>
        </w:rPr>
        <w:t>Calman</w:t>
      </w:r>
      <w:proofErr w:type="spellEnd"/>
      <w:r w:rsidR="002371DD" w:rsidRPr="002371DD">
        <w:rPr>
          <w:rFonts w:ascii="Times New Roman" w:hAnsi="Times New Roman" w:cs="Times New Roman"/>
          <w:sz w:val="24"/>
          <w:szCs w:val="24"/>
        </w:rPr>
        <w:t xml:space="preserve"> </w:t>
      </w:r>
      <w:r w:rsidR="002371DD">
        <w:rPr>
          <w:rFonts w:ascii="Times New Roman" w:hAnsi="Times New Roman" w:cs="Times New Roman"/>
          <w:sz w:val="24"/>
          <w:szCs w:val="24"/>
          <w:lang w:val="en-US"/>
        </w:rPr>
        <w:t>Commission</w:t>
      </w:r>
      <w:r w:rsidR="002371DD" w:rsidRPr="002371DD">
        <w:rPr>
          <w:rFonts w:ascii="Times New Roman" w:hAnsi="Times New Roman" w:cs="Times New Roman"/>
          <w:sz w:val="24"/>
          <w:szCs w:val="24"/>
        </w:rPr>
        <w:t>)</w:t>
      </w:r>
      <w:r w:rsidR="002371DD">
        <w:rPr>
          <w:rFonts w:ascii="Times New Roman" w:hAnsi="Times New Roman" w:cs="Times New Roman"/>
          <w:sz w:val="24"/>
          <w:szCs w:val="24"/>
        </w:rPr>
        <w:t xml:space="preserve">, которая изучила возможные варианты реформ для Шотландии, но исключила независимость. Рекомендации комиссии </w:t>
      </w:r>
      <w:proofErr w:type="spellStart"/>
      <w:r w:rsidR="002371DD">
        <w:rPr>
          <w:rFonts w:ascii="Times New Roman" w:hAnsi="Times New Roman" w:cs="Times New Roman"/>
          <w:sz w:val="24"/>
          <w:szCs w:val="24"/>
        </w:rPr>
        <w:t>Кэлмэна</w:t>
      </w:r>
      <w:proofErr w:type="spellEnd"/>
      <w:r w:rsidR="002371DD">
        <w:rPr>
          <w:rFonts w:ascii="Times New Roman" w:hAnsi="Times New Roman" w:cs="Times New Roman"/>
          <w:sz w:val="24"/>
          <w:szCs w:val="24"/>
        </w:rPr>
        <w:t xml:space="preserve"> допускали лишь некоторое расширение полномочи</w:t>
      </w:r>
      <w:r w:rsidR="00051A85">
        <w:rPr>
          <w:rFonts w:ascii="Times New Roman" w:hAnsi="Times New Roman" w:cs="Times New Roman"/>
          <w:sz w:val="24"/>
          <w:szCs w:val="24"/>
        </w:rPr>
        <w:t>й</w:t>
      </w:r>
      <w:r w:rsidR="002371DD">
        <w:rPr>
          <w:rFonts w:ascii="Times New Roman" w:hAnsi="Times New Roman" w:cs="Times New Roman"/>
          <w:sz w:val="24"/>
          <w:szCs w:val="24"/>
        </w:rPr>
        <w:t xml:space="preserve"> </w:t>
      </w:r>
      <w:r w:rsidR="00051A85">
        <w:rPr>
          <w:rFonts w:ascii="Times New Roman" w:hAnsi="Times New Roman" w:cs="Times New Roman"/>
          <w:sz w:val="24"/>
          <w:szCs w:val="24"/>
        </w:rPr>
        <w:t>п</w:t>
      </w:r>
      <w:r w:rsidR="002371DD">
        <w:rPr>
          <w:rFonts w:ascii="Times New Roman" w:hAnsi="Times New Roman" w:cs="Times New Roman"/>
          <w:sz w:val="24"/>
          <w:szCs w:val="24"/>
        </w:rPr>
        <w:t>арламента Шотландии в с</w:t>
      </w:r>
      <w:r w:rsidR="0002573A">
        <w:rPr>
          <w:rFonts w:ascii="Times New Roman" w:hAnsi="Times New Roman" w:cs="Times New Roman"/>
          <w:sz w:val="24"/>
          <w:szCs w:val="24"/>
        </w:rPr>
        <w:t>ф</w:t>
      </w:r>
      <w:r w:rsidR="002371DD">
        <w:rPr>
          <w:rFonts w:ascii="Times New Roman" w:hAnsi="Times New Roman" w:cs="Times New Roman"/>
          <w:sz w:val="24"/>
          <w:szCs w:val="24"/>
        </w:rPr>
        <w:t>ере налогообложения</w:t>
      </w:r>
      <w:r w:rsidR="002371DD">
        <w:rPr>
          <w:rStyle w:val="a5"/>
          <w:rFonts w:ascii="Times New Roman" w:hAnsi="Times New Roman" w:cs="Times New Roman"/>
          <w:sz w:val="24"/>
          <w:szCs w:val="24"/>
        </w:rPr>
        <w:footnoteReference w:id="149"/>
      </w:r>
      <w:r w:rsidR="002371DD">
        <w:rPr>
          <w:rFonts w:ascii="Times New Roman" w:hAnsi="Times New Roman" w:cs="Times New Roman"/>
          <w:sz w:val="24"/>
          <w:szCs w:val="24"/>
        </w:rPr>
        <w:t xml:space="preserve">. </w:t>
      </w:r>
    </w:p>
    <w:p w14:paraId="3851F832" w14:textId="570D3360" w:rsidR="003F6F21" w:rsidRDefault="002371DD" w:rsidP="00605EA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ШПН выпу</w:t>
      </w:r>
      <w:r w:rsidR="00B4186E">
        <w:rPr>
          <w:rFonts w:ascii="Times New Roman" w:hAnsi="Times New Roman" w:cs="Times New Roman"/>
          <w:sz w:val="24"/>
          <w:szCs w:val="24"/>
        </w:rPr>
        <w:t>стила</w:t>
      </w:r>
      <w:r>
        <w:rPr>
          <w:rFonts w:ascii="Times New Roman" w:hAnsi="Times New Roman" w:cs="Times New Roman"/>
          <w:sz w:val="24"/>
          <w:szCs w:val="24"/>
        </w:rPr>
        <w:t xml:space="preserve"> </w:t>
      </w:r>
      <w:r w:rsidR="006578BA">
        <w:rPr>
          <w:rFonts w:ascii="Times New Roman" w:hAnsi="Times New Roman" w:cs="Times New Roman"/>
          <w:sz w:val="24"/>
          <w:szCs w:val="24"/>
        </w:rPr>
        <w:t>б</w:t>
      </w:r>
      <w:r>
        <w:rPr>
          <w:rFonts w:ascii="Times New Roman" w:hAnsi="Times New Roman" w:cs="Times New Roman"/>
          <w:sz w:val="24"/>
          <w:szCs w:val="24"/>
        </w:rPr>
        <w:t>елую книгу в 2009 году и объявила, что будет продвигать ее положения на выборах 2011 года. Это означало, что проведение референдума о независимости становилось постоянной повесткой дня</w:t>
      </w:r>
      <w:r w:rsidR="00BA6EEA" w:rsidRPr="00BA6EEA">
        <w:rPr>
          <w:rFonts w:ascii="Times New Roman" w:hAnsi="Times New Roman" w:cs="Times New Roman"/>
          <w:sz w:val="24"/>
          <w:szCs w:val="24"/>
        </w:rPr>
        <w:t xml:space="preserve">. </w:t>
      </w:r>
      <w:r w:rsidR="00BA6EEA">
        <w:rPr>
          <w:rFonts w:ascii="Times New Roman" w:hAnsi="Times New Roman" w:cs="Times New Roman"/>
          <w:sz w:val="24"/>
          <w:szCs w:val="24"/>
        </w:rPr>
        <w:t xml:space="preserve">В итоге в 2011 году ШПН одержала </w:t>
      </w:r>
      <w:r w:rsidR="00BA6EEA">
        <w:rPr>
          <w:rFonts w:ascii="Times New Roman" w:hAnsi="Times New Roman" w:cs="Times New Roman"/>
          <w:sz w:val="24"/>
          <w:szCs w:val="24"/>
        </w:rPr>
        <w:lastRenderedPageBreak/>
        <w:t xml:space="preserve">безоговорочную победу, 69 мест из 129 при том, что коалиция лейбористов и либерал-демократов получила лишь 52 места. </w:t>
      </w:r>
      <w:r w:rsidR="003F6F21">
        <w:rPr>
          <w:rFonts w:ascii="Times New Roman" w:hAnsi="Times New Roman" w:cs="Times New Roman"/>
          <w:sz w:val="24"/>
          <w:szCs w:val="24"/>
        </w:rPr>
        <w:t xml:space="preserve">Факт того, что ШНП удалось выиграть абсолютное большинство мест в Парламенте, привел партию к осознанию, что больше половины населения поддерживают независимость. Это придало уверенности новому </w:t>
      </w:r>
      <w:r w:rsidR="00051A85">
        <w:rPr>
          <w:rFonts w:ascii="Times New Roman" w:hAnsi="Times New Roman" w:cs="Times New Roman"/>
          <w:sz w:val="24"/>
          <w:szCs w:val="24"/>
        </w:rPr>
        <w:t>п</w:t>
      </w:r>
      <w:r w:rsidR="003F6F21">
        <w:rPr>
          <w:rFonts w:ascii="Times New Roman" w:hAnsi="Times New Roman" w:cs="Times New Roman"/>
          <w:sz w:val="24"/>
          <w:szCs w:val="24"/>
        </w:rPr>
        <w:t xml:space="preserve">ервому министру, лидеру ШПН, Алексу </w:t>
      </w:r>
      <w:proofErr w:type="spellStart"/>
      <w:r w:rsidR="003F6F21">
        <w:rPr>
          <w:rFonts w:ascii="Times New Roman" w:hAnsi="Times New Roman" w:cs="Times New Roman"/>
          <w:sz w:val="24"/>
          <w:szCs w:val="24"/>
        </w:rPr>
        <w:t>Сэмонду</w:t>
      </w:r>
      <w:proofErr w:type="spellEnd"/>
      <w:r w:rsidR="003F6F21">
        <w:rPr>
          <w:rFonts w:ascii="Times New Roman" w:hAnsi="Times New Roman" w:cs="Times New Roman"/>
          <w:sz w:val="24"/>
          <w:szCs w:val="24"/>
        </w:rPr>
        <w:t>, который выразил желание провести референдум в 2014 или 2015 году</w:t>
      </w:r>
      <w:r w:rsidR="00377F87">
        <w:rPr>
          <w:rStyle w:val="a5"/>
          <w:rFonts w:ascii="Times New Roman" w:hAnsi="Times New Roman" w:cs="Times New Roman"/>
          <w:sz w:val="24"/>
          <w:szCs w:val="24"/>
        </w:rPr>
        <w:footnoteReference w:id="150"/>
      </w:r>
      <w:r w:rsidR="003F6F21">
        <w:rPr>
          <w:rFonts w:ascii="Times New Roman" w:hAnsi="Times New Roman" w:cs="Times New Roman"/>
          <w:sz w:val="24"/>
          <w:szCs w:val="24"/>
        </w:rPr>
        <w:t xml:space="preserve">. </w:t>
      </w:r>
    </w:p>
    <w:p w14:paraId="275C4161" w14:textId="62212EC4" w:rsidR="00A41080" w:rsidRDefault="007025BC" w:rsidP="00605EA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Уже в 2012 году </w:t>
      </w:r>
      <w:r w:rsidR="00D8493B">
        <w:rPr>
          <w:rFonts w:ascii="Times New Roman" w:hAnsi="Times New Roman" w:cs="Times New Roman"/>
          <w:sz w:val="24"/>
          <w:szCs w:val="24"/>
        </w:rPr>
        <w:t xml:space="preserve">Вестминстер предложил </w:t>
      </w:r>
      <w:r w:rsidR="00051A85">
        <w:rPr>
          <w:rFonts w:ascii="Times New Roman" w:hAnsi="Times New Roman" w:cs="Times New Roman"/>
          <w:sz w:val="24"/>
          <w:szCs w:val="24"/>
        </w:rPr>
        <w:t>п</w:t>
      </w:r>
      <w:r w:rsidR="00D8493B">
        <w:rPr>
          <w:rFonts w:ascii="Times New Roman" w:hAnsi="Times New Roman" w:cs="Times New Roman"/>
          <w:sz w:val="24"/>
          <w:szCs w:val="24"/>
        </w:rPr>
        <w:t>арламенту Шотландии провести законный честный референдум, начались переговоры, по итогу которых в октябре того же года премьер министр Великобритании Дэвид Кэмерон</w:t>
      </w:r>
      <w:r w:rsidR="00A41080">
        <w:rPr>
          <w:rFonts w:ascii="Times New Roman" w:hAnsi="Times New Roman" w:cs="Times New Roman"/>
          <w:sz w:val="24"/>
          <w:szCs w:val="24"/>
        </w:rPr>
        <w:t>, государственный секретарь по делам Шотландии Майкл Мур,</w:t>
      </w:r>
      <w:r w:rsidR="00D8493B">
        <w:rPr>
          <w:rFonts w:ascii="Times New Roman" w:hAnsi="Times New Roman" w:cs="Times New Roman"/>
          <w:sz w:val="24"/>
          <w:szCs w:val="24"/>
        </w:rPr>
        <w:t xml:space="preserve"> первый министр Шотландии Алекс </w:t>
      </w:r>
      <w:proofErr w:type="spellStart"/>
      <w:r w:rsidR="00D8493B">
        <w:rPr>
          <w:rFonts w:ascii="Times New Roman" w:hAnsi="Times New Roman" w:cs="Times New Roman"/>
          <w:sz w:val="24"/>
          <w:szCs w:val="24"/>
        </w:rPr>
        <w:t>Сэмонд</w:t>
      </w:r>
      <w:proofErr w:type="spellEnd"/>
      <w:r w:rsidR="00A41080">
        <w:rPr>
          <w:rFonts w:ascii="Times New Roman" w:hAnsi="Times New Roman" w:cs="Times New Roman"/>
          <w:sz w:val="24"/>
          <w:szCs w:val="24"/>
        </w:rPr>
        <w:t xml:space="preserve"> и его заместитель Никола </w:t>
      </w:r>
      <w:proofErr w:type="spellStart"/>
      <w:r w:rsidR="00A41080">
        <w:rPr>
          <w:rFonts w:ascii="Times New Roman" w:hAnsi="Times New Roman" w:cs="Times New Roman"/>
          <w:sz w:val="24"/>
          <w:szCs w:val="24"/>
        </w:rPr>
        <w:t>Стёржен</w:t>
      </w:r>
      <w:proofErr w:type="spellEnd"/>
      <w:r w:rsidR="00D8493B">
        <w:rPr>
          <w:rFonts w:ascii="Times New Roman" w:hAnsi="Times New Roman" w:cs="Times New Roman"/>
          <w:sz w:val="24"/>
          <w:szCs w:val="24"/>
        </w:rPr>
        <w:t xml:space="preserve"> подписали Эдинбургское соглашение, </w:t>
      </w:r>
      <w:r w:rsidR="00A41080">
        <w:rPr>
          <w:rFonts w:ascii="Times New Roman" w:hAnsi="Times New Roman" w:cs="Times New Roman"/>
          <w:sz w:val="24"/>
          <w:szCs w:val="24"/>
        </w:rPr>
        <w:t xml:space="preserve">которое разрешало проведение </w:t>
      </w:r>
      <w:proofErr w:type="spellStart"/>
      <w:r w:rsidR="00605EA9">
        <w:rPr>
          <w:rFonts w:ascii="Times New Roman" w:hAnsi="Times New Roman" w:cs="Times New Roman"/>
          <w:sz w:val="24"/>
          <w:szCs w:val="24"/>
        </w:rPr>
        <w:t>одновопросного</w:t>
      </w:r>
      <w:proofErr w:type="spellEnd"/>
      <w:r w:rsidR="00605EA9">
        <w:rPr>
          <w:rFonts w:ascii="Times New Roman" w:hAnsi="Times New Roman" w:cs="Times New Roman"/>
          <w:sz w:val="24"/>
          <w:szCs w:val="24"/>
        </w:rPr>
        <w:t xml:space="preserve"> </w:t>
      </w:r>
      <w:r w:rsidR="00A41080">
        <w:rPr>
          <w:rFonts w:ascii="Times New Roman" w:hAnsi="Times New Roman" w:cs="Times New Roman"/>
          <w:sz w:val="24"/>
          <w:szCs w:val="24"/>
        </w:rPr>
        <w:t>референдума не позднее 31 декабря 2014 года</w:t>
      </w:r>
      <w:r w:rsidR="00A41080">
        <w:rPr>
          <w:rStyle w:val="a5"/>
          <w:rFonts w:ascii="Times New Roman" w:hAnsi="Times New Roman" w:cs="Times New Roman"/>
          <w:sz w:val="24"/>
          <w:szCs w:val="24"/>
        </w:rPr>
        <w:footnoteReference w:id="151"/>
      </w:r>
      <w:r w:rsidR="00A41080">
        <w:rPr>
          <w:rFonts w:ascii="Times New Roman" w:hAnsi="Times New Roman" w:cs="Times New Roman"/>
          <w:sz w:val="24"/>
          <w:szCs w:val="24"/>
        </w:rPr>
        <w:t>.</w:t>
      </w:r>
    </w:p>
    <w:p w14:paraId="04591D9C" w14:textId="5F45E1D8" w:rsidR="00E16BA9" w:rsidRDefault="00605EA9" w:rsidP="003F6F2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подписанием Эдинбургского соглашения последовало принятие </w:t>
      </w:r>
      <w:proofErr w:type="spellStart"/>
      <w:r>
        <w:rPr>
          <w:rFonts w:ascii="Times New Roman" w:hAnsi="Times New Roman" w:cs="Times New Roman"/>
          <w:sz w:val="24"/>
          <w:szCs w:val="24"/>
        </w:rPr>
        <w:t>Холирудом</w:t>
      </w:r>
      <w:proofErr w:type="spellEnd"/>
      <w:r>
        <w:rPr>
          <w:rFonts w:ascii="Times New Roman" w:hAnsi="Times New Roman" w:cs="Times New Roman"/>
          <w:sz w:val="24"/>
          <w:szCs w:val="24"/>
        </w:rPr>
        <w:t xml:space="preserve"> Акта о </w:t>
      </w:r>
      <w:r w:rsidR="00E16BA9">
        <w:rPr>
          <w:rFonts w:ascii="Times New Roman" w:hAnsi="Times New Roman" w:cs="Times New Roman"/>
          <w:sz w:val="24"/>
          <w:szCs w:val="24"/>
        </w:rPr>
        <w:t>шотландско</w:t>
      </w:r>
      <w:r w:rsidR="00D06A7C">
        <w:rPr>
          <w:rFonts w:ascii="Times New Roman" w:hAnsi="Times New Roman" w:cs="Times New Roman"/>
          <w:sz w:val="24"/>
          <w:szCs w:val="24"/>
        </w:rPr>
        <w:t>м</w:t>
      </w:r>
      <w:r w:rsidR="00E16BA9">
        <w:rPr>
          <w:rFonts w:ascii="Times New Roman" w:hAnsi="Times New Roman" w:cs="Times New Roman"/>
          <w:sz w:val="24"/>
          <w:szCs w:val="24"/>
        </w:rPr>
        <w:t xml:space="preserve"> референдуме о </w:t>
      </w:r>
      <w:r>
        <w:rPr>
          <w:rFonts w:ascii="Times New Roman" w:hAnsi="Times New Roman" w:cs="Times New Roman"/>
          <w:sz w:val="24"/>
          <w:szCs w:val="24"/>
        </w:rPr>
        <w:t>независимости 2013 года</w:t>
      </w:r>
      <w:r w:rsidR="00E16BA9">
        <w:rPr>
          <w:rFonts w:ascii="Times New Roman" w:hAnsi="Times New Roman" w:cs="Times New Roman"/>
          <w:sz w:val="24"/>
          <w:szCs w:val="24"/>
        </w:rPr>
        <w:t xml:space="preserve">, который назначил дату и установил процедуру голосования, процесса подсчета голосов, определил, какие группы граждан </w:t>
      </w:r>
      <w:r w:rsidR="00D06A7C">
        <w:rPr>
          <w:rFonts w:ascii="Times New Roman" w:hAnsi="Times New Roman" w:cs="Times New Roman"/>
          <w:sz w:val="24"/>
          <w:szCs w:val="24"/>
        </w:rPr>
        <w:t>с</w:t>
      </w:r>
      <w:r w:rsidR="00E16BA9">
        <w:rPr>
          <w:rFonts w:ascii="Times New Roman" w:hAnsi="Times New Roman" w:cs="Times New Roman"/>
          <w:sz w:val="24"/>
          <w:szCs w:val="24"/>
        </w:rPr>
        <w:t xml:space="preserve">могут прийти на референдум и т.д. Впоследствии Акт был одобрен королевой Елизаветой </w:t>
      </w:r>
      <w:r w:rsidR="00E16BA9">
        <w:rPr>
          <w:rFonts w:ascii="Times New Roman" w:hAnsi="Times New Roman" w:cs="Times New Roman"/>
          <w:sz w:val="24"/>
          <w:szCs w:val="24"/>
          <w:lang w:val="en-US"/>
        </w:rPr>
        <w:t>II</w:t>
      </w:r>
      <w:r w:rsidR="00E16BA9">
        <w:rPr>
          <w:rFonts w:ascii="Times New Roman" w:hAnsi="Times New Roman" w:cs="Times New Roman"/>
          <w:sz w:val="24"/>
          <w:szCs w:val="24"/>
        </w:rPr>
        <w:t>, и шотландский парламент выпустил новую белую книгу о том, какими способами может быть достигнута независимость Шотландии</w:t>
      </w:r>
      <w:r w:rsidR="00F04555">
        <w:rPr>
          <w:rStyle w:val="a5"/>
          <w:rFonts w:ascii="Times New Roman" w:hAnsi="Times New Roman" w:cs="Times New Roman"/>
          <w:sz w:val="24"/>
          <w:szCs w:val="24"/>
        </w:rPr>
        <w:footnoteReference w:id="152"/>
      </w:r>
      <w:r w:rsidR="00E16BA9">
        <w:rPr>
          <w:rFonts w:ascii="Times New Roman" w:hAnsi="Times New Roman" w:cs="Times New Roman"/>
          <w:sz w:val="24"/>
          <w:szCs w:val="24"/>
        </w:rPr>
        <w:t>.</w:t>
      </w:r>
    </w:p>
    <w:p w14:paraId="28D2AD29" w14:textId="378C1009" w:rsidR="003F6F21" w:rsidRDefault="003F6F21" w:rsidP="003F6F2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Кампания «за» независимость строилась, прежде всего, вокруг коллективной шотландской идентичности, основ</w:t>
      </w:r>
      <w:r w:rsidR="00D06A7C">
        <w:rPr>
          <w:rFonts w:ascii="Times New Roman" w:hAnsi="Times New Roman" w:cs="Times New Roman"/>
          <w:sz w:val="24"/>
          <w:szCs w:val="24"/>
        </w:rPr>
        <w:t>ы</w:t>
      </w:r>
      <w:r>
        <w:rPr>
          <w:rFonts w:ascii="Times New Roman" w:hAnsi="Times New Roman" w:cs="Times New Roman"/>
          <w:sz w:val="24"/>
          <w:szCs w:val="24"/>
        </w:rPr>
        <w:t>в</w:t>
      </w:r>
      <w:r w:rsidR="00D06A7C">
        <w:rPr>
          <w:rFonts w:ascii="Times New Roman" w:hAnsi="Times New Roman" w:cs="Times New Roman"/>
          <w:sz w:val="24"/>
          <w:szCs w:val="24"/>
        </w:rPr>
        <w:t>ав</w:t>
      </w:r>
      <w:r>
        <w:rPr>
          <w:rFonts w:ascii="Times New Roman" w:hAnsi="Times New Roman" w:cs="Times New Roman"/>
          <w:sz w:val="24"/>
          <w:szCs w:val="24"/>
        </w:rPr>
        <w:t xml:space="preserve">шейся на исторической памяти былой независимости шотландского королевства и самобытности культурно-литературной традиции, базирующейся в том числе на произведениях Роберта Бернса и Вальтера Скотта, </w:t>
      </w:r>
      <w:r w:rsidR="00D06A7C">
        <w:rPr>
          <w:rFonts w:ascii="Times New Roman" w:hAnsi="Times New Roman" w:cs="Times New Roman"/>
          <w:sz w:val="24"/>
          <w:szCs w:val="24"/>
        </w:rPr>
        <w:t xml:space="preserve">а также </w:t>
      </w:r>
      <w:r>
        <w:rPr>
          <w:rFonts w:ascii="Times New Roman" w:hAnsi="Times New Roman" w:cs="Times New Roman"/>
          <w:sz w:val="24"/>
          <w:szCs w:val="24"/>
        </w:rPr>
        <w:t xml:space="preserve">национальных символах тартане и волынке. Важным конструктом новой </w:t>
      </w:r>
      <w:r>
        <w:rPr>
          <w:rFonts w:ascii="Times New Roman" w:hAnsi="Times New Roman" w:cs="Times New Roman"/>
          <w:sz w:val="24"/>
          <w:szCs w:val="24"/>
        </w:rPr>
        <w:lastRenderedPageBreak/>
        <w:t>коллективной идентичности стал</w:t>
      </w:r>
      <w:r w:rsidR="004E74F1">
        <w:rPr>
          <w:rFonts w:ascii="Times New Roman" w:hAnsi="Times New Roman" w:cs="Times New Roman"/>
          <w:sz w:val="24"/>
          <w:szCs w:val="24"/>
        </w:rPr>
        <w:t>о</w:t>
      </w:r>
      <w:r>
        <w:rPr>
          <w:rFonts w:ascii="Times New Roman" w:hAnsi="Times New Roman" w:cs="Times New Roman"/>
          <w:sz w:val="24"/>
          <w:szCs w:val="24"/>
        </w:rPr>
        <w:t xml:space="preserve"> экономическое развитие, чему способствовал, к примеру, слоган «Это шотландская нефть»</w:t>
      </w:r>
      <w:r w:rsidR="004E74F1">
        <w:rPr>
          <w:rFonts w:ascii="Times New Roman" w:hAnsi="Times New Roman" w:cs="Times New Roman"/>
          <w:sz w:val="24"/>
          <w:szCs w:val="24"/>
        </w:rPr>
        <w:t>. Еще одним преимуществом независимости, к которому апеллировала кампания «за», являлось отсутствие необходимости быть вовлеченным в вооруженные конфликты, в которых участвовала Великобритания, в частности, приводился пример нежелания Шотландии отправлять свои войска в Ирак в 2003 году</w:t>
      </w:r>
      <w:r w:rsidR="004E74F1">
        <w:rPr>
          <w:rStyle w:val="a5"/>
          <w:rFonts w:ascii="Times New Roman" w:hAnsi="Times New Roman" w:cs="Times New Roman"/>
          <w:sz w:val="24"/>
          <w:szCs w:val="24"/>
        </w:rPr>
        <w:footnoteReference w:id="153"/>
      </w:r>
      <w:r w:rsidR="004E74F1">
        <w:rPr>
          <w:rFonts w:ascii="Times New Roman" w:hAnsi="Times New Roman" w:cs="Times New Roman"/>
          <w:sz w:val="24"/>
          <w:szCs w:val="24"/>
        </w:rPr>
        <w:t xml:space="preserve">. </w:t>
      </w:r>
    </w:p>
    <w:p w14:paraId="48B3559E" w14:textId="6AEDF52B" w:rsidR="004E74F1" w:rsidRDefault="00CD322C" w:rsidP="003F6F2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Кампания «против» независимости конструировалась в первую очередь на череде экономических и военно-стратегических сложност</w:t>
      </w:r>
      <w:r w:rsidR="00D06A7C">
        <w:rPr>
          <w:rFonts w:ascii="Times New Roman" w:hAnsi="Times New Roman" w:cs="Times New Roman"/>
          <w:sz w:val="24"/>
          <w:szCs w:val="24"/>
        </w:rPr>
        <w:t>ей</w:t>
      </w:r>
      <w:r>
        <w:rPr>
          <w:rFonts w:ascii="Times New Roman" w:hAnsi="Times New Roman" w:cs="Times New Roman"/>
          <w:sz w:val="24"/>
          <w:szCs w:val="24"/>
        </w:rPr>
        <w:t xml:space="preserve">, которые возникли бы в случае учреждения независимого шотландского государства. Во-первых, противники независимости неоднократно подчеркивали, что Шотландия </w:t>
      </w:r>
      <w:r w:rsidR="00D06A7C">
        <w:rPr>
          <w:rFonts w:ascii="Times New Roman" w:hAnsi="Times New Roman" w:cs="Times New Roman"/>
          <w:sz w:val="24"/>
          <w:szCs w:val="24"/>
        </w:rPr>
        <w:t xml:space="preserve">лишится </w:t>
      </w:r>
      <w:r>
        <w:rPr>
          <w:rFonts w:ascii="Times New Roman" w:hAnsi="Times New Roman" w:cs="Times New Roman"/>
          <w:sz w:val="24"/>
          <w:szCs w:val="24"/>
        </w:rPr>
        <w:t>привилеги</w:t>
      </w:r>
      <w:r w:rsidR="00D06A7C">
        <w:rPr>
          <w:rFonts w:ascii="Times New Roman" w:hAnsi="Times New Roman" w:cs="Times New Roman"/>
          <w:sz w:val="24"/>
          <w:szCs w:val="24"/>
        </w:rPr>
        <w:t>й, получаемых из</w:t>
      </w:r>
      <w:r>
        <w:rPr>
          <w:rFonts w:ascii="Times New Roman" w:hAnsi="Times New Roman" w:cs="Times New Roman"/>
          <w:sz w:val="24"/>
          <w:szCs w:val="24"/>
        </w:rPr>
        <w:t xml:space="preserve"> тесных экономических связей с Великобританией. Во-вторых, выход Шотландии из состава Великобритании означал бы автоматический выход </w:t>
      </w:r>
      <w:r w:rsidR="00D06A7C">
        <w:rPr>
          <w:rFonts w:ascii="Times New Roman" w:hAnsi="Times New Roman" w:cs="Times New Roman"/>
          <w:sz w:val="24"/>
          <w:szCs w:val="24"/>
        </w:rPr>
        <w:t xml:space="preserve">региона </w:t>
      </w:r>
      <w:r>
        <w:rPr>
          <w:rFonts w:ascii="Times New Roman" w:hAnsi="Times New Roman" w:cs="Times New Roman"/>
          <w:sz w:val="24"/>
          <w:szCs w:val="24"/>
        </w:rPr>
        <w:t>из Европейского союза</w:t>
      </w:r>
      <w:r w:rsidR="00152461">
        <w:rPr>
          <w:rFonts w:ascii="Times New Roman" w:hAnsi="Times New Roman" w:cs="Times New Roman"/>
          <w:sz w:val="24"/>
          <w:szCs w:val="24"/>
        </w:rPr>
        <w:t xml:space="preserve">. </w:t>
      </w:r>
      <w:r>
        <w:rPr>
          <w:rFonts w:ascii="Times New Roman" w:hAnsi="Times New Roman" w:cs="Times New Roman"/>
          <w:sz w:val="24"/>
          <w:szCs w:val="24"/>
        </w:rPr>
        <w:t xml:space="preserve">В период подготовки референдума Европейская комиссия заявила, что в случае независимости членство Шотландии в Союзе не может быть автоматически продлено, необходимо будет заново подавать заявку на членство и проходить процедуру вступления, которая занимает </w:t>
      </w:r>
      <w:r w:rsidR="006578BA">
        <w:rPr>
          <w:rFonts w:ascii="Times New Roman" w:hAnsi="Times New Roman" w:cs="Times New Roman"/>
          <w:sz w:val="24"/>
          <w:szCs w:val="24"/>
        </w:rPr>
        <w:t>долгие</w:t>
      </w:r>
      <w:r>
        <w:rPr>
          <w:rFonts w:ascii="Times New Roman" w:hAnsi="Times New Roman" w:cs="Times New Roman"/>
          <w:sz w:val="24"/>
          <w:szCs w:val="24"/>
        </w:rPr>
        <w:t xml:space="preserve"> годы, иногда даже десятилетия. Этот факт, безусловно, пугал шотландцев, поскольку гранты структурных фондов Европейского союза создавали множество рабочих мест и в целом активно содействовали развитию региональной экономики. Выход из состава Соединенного королевства означал бы потерю дополнительного финансирования на долгие годы. В-третьих, противники независимости выражали опасения о том, что, выйдя из </w:t>
      </w:r>
      <w:r w:rsidR="00152461">
        <w:rPr>
          <w:rFonts w:ascii="Times New Roman" w:hAnsi="Times New Roman" w:cs="Times New Roman"/>
          <w:sz w:val="24"/>
          <w:szCs w:val="24"/>
        </w:rPr>
        <w:t>состава Великобритании, Шотландия бы автоматически вышла из НАТО, организации, обеспечивающей безопасность региона в течение многих лет, и в случае вооруженного столкновения с третьим государством, была бы высока вероятност</w:t>
      </w:r>
      <w:r w:rsidR="00D06A7C">
        <w:rPr>
          <w:rFonts w:ascii="Times New Roman" w:hAnsi="Times New Roman" w:cs="Times New Roman"/>
          <w:sz w:val="24"/>
          <w:szCs w:val="24"/>
        </w:rPr>
        <w:t>ь</w:t>
      </w:r>
      <w:r w:rsidR="00152461">
        <w:rPr>
          <w:rFonts w:ascii="Times New Roman" w:hAnsi="Times New Roman" w:cs="Times New Roman"/>
          <w:sz w:val="24"/>
          <w:szCs w:val="24"/>
        </w:rPr>
        <w:t xml:space="preserve"> поражения Шотландии. Иными словами, противники независимости делали акцент на том, что в случае победы сепаратистов Шотландию ждала экономическая пропасть и отсутствие военно-стратегической защищенности</w:t>
      </w:r>
      <w:r w:rsidR="00F04555">
        <w:rPr>
          <w:rStyle w:val="a5"/>
          <w:rFonts w:ascii="Times New Roman" w:hAnsi="Times New Roman" w:cs="Times New Roman"/>
          <w:sz w:val="24"/>
          <w:szCs w:val="24"/>
        </w:rPr>
        <w:footnoteReference w:id="154"/>
      </w:r>
      <w:r w:rsidR="00152461">
        <w:rPr>
          <w:rFonts w:ascii="Times New Roman" w:hAnsi="Times New Roman" w:cs="Times New Roman"/>
          <w:sz w:val="24"/>
          <w:szCs w:val="24"/>
        </w:rPr>
        <w:t xml:space="preserve">. </w:t>
      </w:r>
    </w:p>
    <w:p w14:paraId="553D1653" w14:textId="3BC2391B" w:rsidR="00306F68" w:rsidRDefault="00152461" w:rsidP="003F6F2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Примечательна одна уловка, которую использовал Вестминстер </w:t>
      </w:r>
      <w:r w:rsidR="00957FD6">
        <w:rPr>
          <w:rFonts w:ascii="Times New Roman" w:hAnsi="Times New Roman" w:cs="Times New Roman"/>
          <w:sz w:val="24"/>
          <w:szCs w:val="24"/>
        </w:rPr>
        <w:t>накануне</w:t>
      </w:r>
      <w:r>
        <w:rPr>
          <w:rFonts w:ascii="Times New Roman" w:hAnsi="Times New Roman" w:cs="Times New Roman"/>
          <w:sz w:val="24"/>
          <w:szCs w:val="24"/>
        </w:rPr>
        <w:t xml:space="preserve"> референдума</w:t>
      </w:r>
      <w:r w:rsidR="00957FD6">
        <w:rPr>
          <w:rFonts w:ascii="Times New Roman" w:hAnsi="Times New Roman" w:cs="Times New Roman"/>
          <w:sz w:val="24"/>
          <w:szCs w:val="24"/>
        </w:rPr>
        <w:t xml:space="preserve">: Дэвид Кэмерон, его заместитель Ник </w:t>
      </w:r>
      <w:proofErr w:type="spellStart"/>
      <w:r w:rsidR="00957FD6">
        <w:rPr>
          <w:rFonts w:ascii="Times New Roman" w:hAnsi="Times New Roman" w:cs="Times New Roman"/>
          <w:sz w:val="24"/>
          <w:szCs w:val="24"/>
        </w:rPr>
        <w:t>Клэг</w:t>
      </w:r>
      <w:proofErr w:type="spellEnd"/>
      <w:r w:rsidR="00957FD6">
        <w:rPr>
          <w:rFonts w:ascii="Times New Roman" w:hAnsi="Times New Roman" w:cs="Times New Roman"/>
          <w:sz w:val="24"/>
          <w:szCs w:val="24"/>
        </w:rPr>
        <w:t xml:space="preserve"> и лидер лейбористской партии Эд </w:t>
      </w:r>
      <w:proofErr w:type="spellStart"/>
      <w:r w:rsidR="00957FD6">
        <w:rPr>
          <w:rFonts w:ascii="Times New Roman" w:hAnsi="Times New Roman" w:cs="Times New Roman"/>
          <w:sz w:val="24"/>
          <w:szCs w:val="24"/>
        </w:rPr>
        <w:lastRenderedPageBreak/>
        <w:t>Милибэнд</w:t>
      </w:r>
      <w:proofErr w:type="spellEnd"/>
      <w:r w:rsidR="00957FD6">
        <w:rPr>
          <w:rFonts w:ascii="Times New Roman" w:hAnsi="Times New Roman" w:cs="Times New Roman"/>
          <w:sz w:val="24"/>
          <w:szCs w:val="24"/>
        </w:rPr>
        <w:t xml:space="preserve"> и подписали так называемую «торжественную клятву» (англ. </w:t>
      </w:r>
      <w:r w:rsidR="00957FD6">
        <w:rPr>
          <w:rFonts w:ascii="Times New Roman" w:hAnsi="Times New Roman" w:cs="Times New Roman"/>
          <w:sz w:val="24"/>
          <w:szCs w:val="24"/>
          <w:lang w:val="en-US"/>
        </w:rPr>
        <w:t>the</w:t>
      </w:r>
      <w:r w:rsidR="00957FD6" w:rsidRPr="00957FD6">
        <w:rPr>
          <w:rFonts w:ascii="Times New Roman" w:hAnsi="Times New Roman" w:cs="Times New Roman"/>
          <w:sz w:val="24"/>
          <w:szCs w:val="24"/>
        </w:rPr>
        <w:t xml:space="preserve"> </w:t>
      </w:r>
      <w:r w:rsidR="00957FD6">
        <w:rPr>
          <w:rFonts w:ascii="Times New Roman" w:hAnsi="Times New Roman" w:cs="Times New Roman"/>
          <w:sz w:val="24"/>
          <w:szCs w:val="24"/>
          <w:lang w:val="en-US"/>
        </w:rPr>
        <w:t>pledge</w:t>
      </w:r>
      <w:r w:rsidR="00957FD6" w:rsidRPr="00957FD6">
        <w:rPr>
          <w:rFonts w:ascii="Times New Roman" w:hAnsi="Times New Roman" w:cs="Times New Roman"/>
          <w:sz w:val="24"/>
          <w:szCs w:val="24"/>
        </w:rPr>
        <w:t>)</w:t>
      </w:r>
      <w:r w:rsidR="00957FD6">
        <w:rPr>
          <w:rFonts w:ascii="Times New Roman" w:hAnsi="Times New Roman" w:cs="Times New Roman"/>
          <w:sz w:val="24"/>
          <w:szCs w:val="24"/>
        </w:rPr>
        <w:t xml:space="preserve">, в которой отмечалось, что в случае поражения сепаратистов на референдуме Вестминстер будет способствовать расширению автономных функций шотландского парламента, а также подчеркивалось, что с помощью осуществления </w:t>
      </w:r>
      <w:proofErr w:type="spellStart"/>
      <w:r w:rsidR="00957FD6">
        <w:rPr>
          <w:rFonts w:ascii="Times New Roman" w:hAnsi="Times New Roman" w:cs="Times New Roman"/>
          <w:sz w:val="24"/>
          <w:szCs w:val="24"/>
        </w:rPr>
        <w:t>деволюционн</w:t>
      </w:r>
      <w:r w:rsidR="00D06A7C">
        <w:rPr>
          <w:rFonts w:ascii="Times New Roman" w:hAnsi="Times New Roman" w:cs="Times New Roman"/>
          <w:sz w:val="24"/>
          <w:szCs w:val="24"/>
        </w:rPr>
        <w:t>ого</w:t>
      </w:r>
      <w:proofErr w:type="spellEnd"/>
      <w:r w:rsidR="00957FD6">
        <w:rPr>
          <w:rFonts w:ascii="Times New Roman" w:hAnsi="Times New Roman" w:cs="Times New Roman"/>
          <w:sz w:val="24"/>
          <w:szCs w:val="24"/>
        </w:rPr>
        <w:t xml:space="preserve"> процесс</w:t>
      </w:r>
      <w:r w:rsidR="00D06A7C">
        <w:rPr>
          <w:rFonts w:ascii="Times New Roman" w:hAnsi="Times New Roman" w:cs="Times New Roman"/>
          <w:sz w:val="24"/>
          <w:szCs w:val="24"/>
        </w:rPr>
        <w:t>а</w:t>
      </w:r>
      <w:r w:rsidR="00957FD6">
        <w:rPr>
          <w:rFonts w:ascii="Times New Roman" w:hAnsi="Times New Roman" w:cs="Times New Roman"/>
          <w:sz w:val="24"/>
          <w:szCs w:val="24"/>
        </w:rPr>
        <w:t xml:space="preserve"> из центра изменения на благо шотландскому обществу пройдут быстрее и, главное, без потери стабильности. Безусловно, данное действие было направлено на то, чтобы в последний момент перетянуть не слишком уверенных в необходимости независимости граждан на сторону сохранения союза с Великобританией</w:t>
      </w:r>
      <w:r w:rsidR="00E97837">
        <w:rPr>
          <w:rStyle w:val="a5"/>
          <w:rFonts w:ascii="Times New Roman" w:hAnsi="Times New Roman" w:cs="Times New Roman"/>
          <w:sz w:val="24"/>
          <w:szCs w:val="24"/>
        </w:rPr>
        <w:footnoteReference w:id="155"/>
      </w:r>
      <w:r w:rsidR="00957FD6">
        <w:rPr>
          <w:rFonts w:ascii="Times New Roman" w:hAnsi="Times New Roman" w:cs="Times New Roman"/>
          <w:sz w:val="24"/>
          <w:szCs w:val="24"/>
        </w:rPr>
        <w:t xml:space="preserve">. </w:t>
      </w:r>
    </w:p>
    <w:p w14:paraId="1DE7876D" w14:textId="2987DC1C" w:rsidR="00152461" w:rsidRPr="00252CBE" w:rsidRDefault="00D06A7C" w:rsidP="003F6F2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306F68">
        <w:rPr>
          <w:rFonts w:ascii="Times New Roman" w:hAnsi="Times New Roman" w:cs="Times New Roman"/>
          <w:sz w:val="24"/>
          <w:szCs w:val="24"/>
        </w:rPr>
        <w:t xml:space="preserve">оржественная клятва» Д. Кэмерона в том числе повлияла на исход референдума, по итогам которого выяснилось, что при явке 84,6% лишь 44,7% граждан выступают за создание независимого шотландского государства, 55,3% проголосовавших предпочли остаться в составе Соединенного королевства. </w:t>
      </w:r>
      <w:r w:rsidR="00644F97">
        <w:rPr>
          <w:rFonts w:ascii="Times New Roman" w:hAnsi="Times New Roman" w:cs="Times New Roman"/>
          <w:sz w:val="24"/>
          <w:szCs w:val="24"/>
        </w:rPr>
        <w:t>Анализ</w:t>
      </w:r>
      <w:r w:rsidR="002E6411">
        <w:rPr>
          <w:rFonts w:ascii="Times New Roman" w:hAnsi="Times New Roman" w:cs="Times New Roman"/>
          <w:sz w:val="24"/>
          <w:szCs w:val="24"/>
        </w:rPr>
        <w:t xml:space="preserve"> голосования показал, что мужчины чаще чем женщины голосовали «за» независимость, так же как больше молодых</w:t>
      </w:r>
      <w:r w:rsidR="00E97837" w:rsidRPr="00E97837">
        <w:rPr>
          <w:rFonts w:ascii="Times New Roman" w:hAnsi="Times New Roman" w:cs="Times New Roman"/>
          <w:sz w:val="24"/>
          <w:szCs w:val="24"/>
        </w:rPr>
        <w:t>,</w:t>
      </w:r>
      <w:r w:rsidR="002E6411">
        <w:rPr>
          <w:rFonts w:ascii="Times New Roman" w:hAnsi="Times New Roman" w:cs="Times New Roman"/>
          <w:sz w:val="24"/>
          <w:szCs w:val="24"/>
        </w:rPr>
        <w:t xml:space="preserve"> чем пожилых людей отдали предпочтение независимости, и урожденные в Шотландии чаще голосовали «за» независимость, чем люди, рожденные в других </w:t>
      </w:r>
      <w:r>
        <w:rPr>
          <w:rFonts w:ascii="Times New Roman" w:hAnsi="Times New Roman" w:cs="Times New Roman"/>
          <w:sz w:val="24"/>
          <w:szCs w:val="24"/>
        </w:rPr>
        <w:t>областях</w:t>
      </w:r>
      <w:r w:rsidR="002E6411">
        <w:rPr>
          <w:rFonts w:ascii="Times New Roman" w:hAnsi="Times New Roman" w:cs="Times New Roman"/>
          <w:sz w:val="24"/>
          <w:szCs w:val="24"/>
        </w:rPr>
        <w:t xml:space="preserve"> Соединенного королевства. Если рассматривать голоса по географическому принципу, неудивительно, что больше всего голосов «против» было в округах на границе с Англией (</w:t>
      </w:r>
      <w:proofErr w:type="spellStart"/>
      <w:r w:rsidR="002E6411">
        <w:rPr>
          <w:rFonts w:ascii="Times New Roman" w:hAnsi="Times New Roman" w:cs="Times New Roman"/>
          <w:sz w:val="24"/>
          <w:szCs w:val="24"/>
        </w:rPr>
        <w:t>Дамфрис</w:t>
      </w:r>
      <w:proofErr w:type="spellEnd"/>
      <w:r w:rsidR="002E6411">
        <w:rPr>
          <w:rFonts w:ascii="Times New Roman" w:hAnsi="Times New Roman" w:cs="Times New Roman"/>
          <w:sz w:val="24"/>
          <w:szCs w:val="24"/>
        </w:rPr>
        <w:t>-энд-</w:t>
      </w:r>
      <w:proofErr w:type="spellStart"/>
      <w:r w:rsidR="002E6411">
        <w:rPr>
          <w:rFonts w:ascii="Times New Roman" w:hAnsi="Times New Roman" w:cs="Times New Roman"/>
          <w:sz w:val="24"/>
          <w:szCs w:val="24"/>
        </w:rPr>
        <w:t>Галлоуэй</w:t>
      </w:r>
      <w:proofErr w:type="spellEnd"/>
      <w:r w:rsidR="002E6411">
        <w:rPr>
          <w:rFonts w:ascii="Times New Roman" w:hAnsi="Times New Roman" w:cs="Times New Roman"/>
          <w:sz w:val="24"/>
          <w:szCs w:val="24"/>
        </w:rPr>
        <w:t xml:space="preserve"> и </w:t>
      </w:r>
      <w:proofErr w:type="spellStart"/>
      <w:r w:rsidR="002E6411">
        <w:rPr>
          <w:rFonts w:ascii="Times New Roman" w:hAnsi="Times New Roman" w:cs="Times New Roman"/>
          <w:sz w:val="24"/>
          <w:szCs w:val="24"/>
        </w:rPr>
        <w:t>Скоттиш</w:t>
      </w:r>
      <w:proofErr w:type="spellEnd"/>
      <w:r w:rsidR="002E6411">
        <w:rPr>
          <w:rFonts w:ascii="Times New Roman" w:hAnsi="Times New Roman" w:cs="Times New Roman"/>
          <w:sz w:val="24"/>
          <w:szCs w:val="24"/>
        </w:rPr>
        <w:t xml:space="preserve"> </w:t>
      </w:r>
      <w:proofErr w:type="spellStart"/>
      <w:r w:rsidR="002E6411">
        <w:rPr>
          <w:rFonts w:ascii="Times New Roman" w:hAnsi="Times New Roman" w:cs="Times New Roman"/>
          <w:sz w:val="24"/>
          <w:szCs w:val="24"/>
        </w:rPr>
        <w:t>Бордерс</w:t>
      </w:r>
      <w:proofErr w:type="spellEnd"/>
      <w:r w:rsidR="002E6411">
        <w:rPr>
          <w:rFonts w:ascii="Times New Roman" w:hAnsi="Times New Roman" w:cs="Times New Roman"/>
          <w:sz w:val="24"/>
          <w:szCs w:val="24"/>
        </w:rPr>
        <w:t xml:space="preserve"> (англ. </w:t>
      </w:r>
      <w:proofErr w:type="spellStart"/>
      <w:r w:rsidR="002E6411">
        <w:rPr>
          <w:rFonts w:ascii="Times New Roman" w:hAnsi="Times New Roman" w:cs="Times New Roman"/>
          <w:sz w:val="24"/>
          <w:szCs w:val="24"/>
          <w:lang w:val="en-US"/>
        </w:rPr>
        <w:t>Damfries</w:t>
      </w:r>
      <w:proofErr w:type="spellEnd"/>
      <w:r w:rsidR="002E6411" w:rsidRPr="002E6411">
        <w:rPr>
          <w:rFonts w:ascii="Times New Roman" w:hAnsi="Times New Roman" w:cs="Times New Roman"/>
          <w:sz w:val="24"/>
          <w:szCs w:val="24"/>
        </w:rPr>
        <w:t xml:space="preserve"> </w:t>
      </w:r>
      <w:r w:rsidR="002E6411">
        <w:rPr>
          <w:rFonts w:ascii="Times New Roman" w:hAnsi="Times New Roman" w:cs="Times New Roman"/>
          <w:sz w:val="24"/>
          <w:szCs w:val="24"/>
          <w:lang w:val="en-US"/>
        </w:rPr>
        <w:t>and</w:t>
      </w:r>
      <w:r w:rsidR="002E6411" w:rsidRPr="002E6411">
        <w:rPr>
          <w:rFonts w:ascii="Times New Roman" w:hAnsi="Times New Roman" w:cs="Times New Roman"/>
          <w:sz w:val="24"/>
          <w:szCs w:val="24"/>
        </w:rPr>
        <w:t xml:space="preserve"> </w:t>
      </w:r>
      <w:r w:rsidR="002E6411">
        <w:rPr>
          <w:rFonts w:ascii="Times New Roman" w:hAnsi="Times New Roman" w:cs="Times New Roman"/>
          <w:sz w:val="24"/>
          <w:szCs w:val="24"/>
          <w:lang w:val="en-US"/>
        </w:rPr>
        <w:t>Galloway</w:t>
      </w:r>
      <w:r w:rsidR="002E6411" w:rsidRPr="002E6411">
        <w:rPr>
          <w:rFonts w:ascii="Times New Roman" w:hAnsi="Times New Roman" w:cs="Times New Roman"/>
          <w:sz w:val="24"/>
          <w:szCs w:val="24"/>
        </w:rPr>
        <w:t xml:space="preserve">, </w:t>
      </w:r>
      <w:r w:rsidR="002E6411">
        <w:rPr>
          <w:rFonts w:ascii="Times New Roman" w:hAnsi="Times New Roman" w:cs="Times New Roman"/>
          <w:sz w:val="24"/>
          <w:szCs w:val="24"/>
          <w:lang w:val="en-US"/>
        </w:rPr>
        <w:t>Scottish</w:t>
      </w:r>
      <w:r w:rsidR="002E6411" w:rsidRPr="002E6411">
        <w:rPr>
          <w:rFonts w:ascii="Times New Roman" w:hAnsi="Times New Roman" w:cs="Times New Roman"/>
          <w:sz w:val="24"/>
          <w:szCs w:val="24"/>
        </w:rPr>
        <w:t xml:space="preserve"> </w:t>
      </w:r>
      <w:r w:rsidR="002E6411">
        <w:rPr>
          <w:rFonts w:ascii="Times New Roman" w:hAnsi="Times New Roman" w:cs="Times New Roman"/>
          <w:sz w:val="24"/>
          <w:szCs w:val="24"/>
          <w:lang w:val="en-US"/>
        </w:rPr>
        <w:t>Borders</w:t>
      </w:r>
      <w:r w:rsidR="002E6411" w:rsidRPr="002E6411">
        <w:rPr>
          <w:rFonts w:ascii="Times New Roman" w:hAnsi="Times New Roman" w:cs="Times New Roman"/>
          <w:sz w:val="24"/>
          <w:szCs w:val="24"/>
        </w:rPr>
        <w:t>)</w:t>
      </w:r>
      <w:r w:rsidR="00A06727">
        <w:rPr>
          <w:rFonts w:ascii="Times New Roman" w:hAnsi="Times New Roman" w:cs="Times New Roman"/>
          <w:sz w:val="24"/>
          <w:szCs w:val="24"/>
        </w:rPr>
        <w:t xml:space="preserve"> и</w:t>
      </w:r>
      <w:r w:rsidR="002E6411">
        <w:rPr>
          <w:rFonts w:ascii="Times New Roman" w:hAnsi="Times New Roman" w:cs="Times New Roman"/>
          <w:sz w:val="24"/>
          <w:szCs w:val="24"/>
        </w:rPr>
        <w:t xml:space="preserve"> в наиболее отдаленных от центра частях Шотландии</w:t>
      </w:r>
      <w:r w:rsidR="00A06727">
        <w:rPr>
          <w:rFonts w:ascii="Times New Roman" w:hAnsi="Times New Roman" w:cs="Times New Roman"/>
          <w:sz w:val="24"/>
          <w:szCs w:val="24"/>
        </w:rPr>
        <w:t xml:space="preserve"> (Оркни и Шетланд </w:t>
      </w:r>
      <w:proofErr w:type="spellStart"/>
      <w:r w:rsidR="00A06727">
        <w:rPr>
          <w:rFonts w:ascii="Times New Roman" w:hAnsi="Times New Roman" w:cs="Times New Roman"/>
          <w:sz w:val="24"/>
          <w:szCs w:val="24"/>
        </w:rPr>
        <w:t>Айлендс</w:t>
      </w:r>
      <w:proofErr w:type="spellEnd"/>
      <w:r w:rsidR="00A06727">
        <w:rPr>
          <w:rFonts w:ascii="Times New Roman" w:hAnsi="Times New Roman" w:cs="Times New Roman"/>
          <w:sz w:val="24"/>
          <w:szCs w:val="24"/>
        </w:rPr>
        <w:t xml:space="preserve"> (англ. </w:t>
      </w:r>
      <w:r w:rsidR="00A06727">
        <w:rPr>
          <w:rFonts w:ascii="Times New Roman" w:hAnsi="Times New Roman" w:cs="Times New Roman"/>
          <w:sz w:val="24"/>
          <w:szCs w:val="24"/>
          <w:lang w:val="en-US"/>
        </w:rPr>
        <w:t>Orkney</w:t>
      </w:r>
      <w:r w:rsidR="00A06727" w:rsidRPr="00252CBE">
        <w:rPr>
          <w:rFonts w:ascii="Times New Roman" w:hAnsi="Times New Roman" w:cs="Times New Roman"/>
          <w:sz w:val="24"/>
          <w:szCs w:val="24"/>
        </w:rPr>
        <w:t xml:space="preserve">, </w:t>
      </w:r>
      <w:r w:rsidR="00A06727">
        <w:rPr>
          <w:rFonts w:ascii="Times New Roman" w:hAnsi="Times New Roman" w:cs="Times New Roman"/>
          <w:sz w:val="24"/>
          <w:szCs w:val="24"/>
          <w:lang w:val="en-US"/>
        </w:rPr>
        <w:t>Shetland</w:t>
      </w:r>
      <w:r w:rsidR="00A06727" w:rsidRPr="00252CBE">
        <w:rPr>
          <w:rFonts w:ascii="Times New Roman" w:hAnsi="Times New Roman" w:cs="Times New Roman"/>
          <w:sz w:val="24"/>
          <w:szCs w:val="24"/>
        </w:rPr>
        <w:t xml:space="preserve"> </w:t>
      </w:r>
      <w:r w:rsidR="00A06727">
        <w:rPr>
          <w:rFonts w:ascii="Times New Roman" w:hAnsi="Times New Roman" w:cs="Times New Roman"/>
          <w:sz w:val="24"/>
          <w:szCs w:val="24"/>
          <w:lang w:val="en-US"/>
        </w:rPr>
        <w:t>Islands</w:t>
      </w:r>
      <w:r w:rsidR="00A06727" w:rsidRPr="00252CBE">
        <w:rPr>
          <w:rFonts w:ascii="Times New Roman" w:hAnsi="Times New Roman" w:cs="Times New Roman"/>
          <w:sz w:val="24"/>
          <w:szCs w:val="24"/>
        </w:rPr>
        <w:t>)</w:t>
      </w:r>
      <w:r w:rsidR="00E97837">
        <w:rPr>
          <w:rStyle w:val="a5"/>
          <w:rFonts w:ascii="Times New Roman" w:hAnsi="Times New Roman" w:cs="Times New Roman"/>
          <w:sz w:val="24"/>
          <w:szCs w:val="24"/>
          <w:lang w:val="en-US"/>
        </w:rPr>
        <w:footnoteReference w:id="156"/>
      </w:r>
      <w:r w:rsidR="002E6411">
        <w:rPr>
          <w:rFonts w:ascii="Times New Roman" w:hAnsi="Times New Roman" w:cs="Times New Roman"/>
          <w:sz w:val="24"/>
          <w:szCs w:val="24"/>
        </w:rPr>
        <w:t>.</w:t>
      </w:r>
      <w:r w:rsidR="00A06727" w:rsidRPr="00252CBE">
        <w:rPr>
          <w:rFonts w:ascii="Times New Roman" w:hAnsi="Times New Roman" w:cs="Times New Roman"/>
          <w:sz w:val="24"/>
          <w:szCs w:val="24"/>
        </w:rPr>
        <w:t xml:space="preserve"> </w:t>
      </w:r>
    </w:p>
    <w:p w14:paraId="5D632FEA" w14:textId="5D763EC2" w:rsidR="00AF38C8" w:rsidRDefault="00B4186E" w:rsidP="00AF38C8">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Очевидно, что в процессе голосования люди выражали свои предпочтения не только по соображениям идентичности, но и по прагматическим, прежде всего, экономическим причинам. Такой вывод можно сделать, основываясь на результатах опроса об идентичности в Шотландии, проведенного в 2011 году, согласно которому 83% проживающих в Шотландии разделяют шотландскую идентичность, 61% из них ассоциируют себя только шотландцами и отрицают любую другую идентичность, прежде всего, британскую. </w:t>
      </w:r>
      <w:r w:rsidR="00DC6E1E">
        <w:rPr>
          <w:rFonts w:ascii="Times New Roman" w:hAnsi="Times New Roman" w:cs="Times New Roman"/>
          <w:sz w:val="24"/>
          <w:szCs w:val="24"/>
        </w:rPr>
        <w:t xml:space="preserve">Следовательно, многие проголосовали на референдуме за сохранение </w:t>
      </w:r>
      <w:r w:rsidR="00DC6E1E">
        <w:rPr>
          <w:rFonts w:ascii="Times New Roman" w:hAnsi="Times New Roman" w:cs="Times New Roman"/>
          <w:sz w:val="24"/>
          <w:szCs w:val="24"/>
        </w:rPr>
        <w:lastRenderedPageBreak/>
        <w:t>союза с Великобритании, не потому что им близка британская идентичность, а потому что боялись изменения статуса-</w:t>
      </w:r>
      <w:proofErr w:type="spellStart"/>
      <w:r w:rsidR="00DC6E1E">
        <w:rPr>
          <w:rFonts w:ascii="Times New Roman" w:hAnsi="Times New Roman" w:cs="Times New Roman"/>
          <w:sz w:val="24"/>
          <w:szCs w:val="24"/>
        </w:rPr>
        <w:t>кво</w:t>
      </w:r>
      <w:proofErr w:type="spellEnd"/>
      <w:r w:rsidR="00DC6E1E">
        <w:rPr>
          <w:rFonts w:ascii="Times New Roman" w:hAnsi="Times New Roman" w:cs="Times New Roman"/>
          <w:sz w:val="24"/>
          <w:szCs w:val="24"/>
        </w:rPr>
        <w:t xml:space="preserve"> и потери нек</w:t>
      </w:r>
      <w:r w:rsidR="00D06A7C">
        <w:rPr>
          <w:rFonts w:ascii="Times New Roman" w:hAnsi="Times New Roman" w:cs="Times New Roman"/>
          <w:sz w:val="24"/>
          <w:szCs w:val="24"/>
        </w:rPr>
        <w:t>оторы</w:t>
      </w:r>
      <w:r w:rsidR="00DC6E1E">
        <w:rPr>
          <w:rFonts w:ascii="Times New Roman" w:hAnsi="Times New Roman" w:cs="Times New Roman"/>
          <w:sz w:val="24"/>
          <w:szCs w:val="24"/>
        </w:rPr>
        <w:t>х экономических привилегий</w:t>
      </w:r>
      <w:r w:rsidR="00E97837">
        <w:rPr>
          <w:rStyle w:val="a5"/>
          <w:rFonts w:ascii="Times New Roman" w:hAnsi="Times New Roman" w:cs="Times New Roman"/>
          <w:sz w:val="24"/>
          <w:szCs w:val="24"/>
        </w:rPr>
        <w:footnoteReference w:id="157"/>
      </w:r>
      <w:r w:rsidR="00DC6E1E">
        <w:rPr>
          <w:rFonts w:ascii="Times New Roman" w:hAnsi="Times New Roman" w:cs="Times New Roman"/>
          <w:sz w:val="24"/>
          <w:szCs w:val="24"/>
        </w:rPr>
        <w:t xml:space="preserve">. </w:t>
      </w:r>
    </w:p>
    <w:p w14:paraId="187E1174" w14:textId="22CD1588" w:rsidR="00B4186E" w:rsidRDefault="00B4186E" w:rsidP="003F6F2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F51">
        <w:rPr>
          <w:rFonts w:ascii="Times New Roman" w:hAnsi="Times New Roman" w:cs="Times New Roman"/>
          <w:sz w:val="24"/>
          <w:szCs w:val="24"/>
        </w:rPr>
        <w:t>По окончании референдума</w:t>
      </w:r>
      <w:r w:rsidR="00D54B4C">
        <w:rPr>
          <w:rFonts w:ascii="Times New Roman" w:hAnsi="Times New Roman" w:cs="Times New Roman"/>
          <w:sz w:val="24"/>
          <w:szCs w:val="24"/>
        </w:rPr>
        <w:t xml:space="preserve"> </w:t>
      </w:r>
      <w:r w:rsidR="00D06A7C">
        <w:rPr>
          <w:rFonts w:ascii="Times New Roman" w:hAnsi="Times New Roman" w:cs="Times New Roman"/>
          <w:sz w:val="24"/>
          <w:szCs w:val="24"/>
        </w:rPr>
        <w:t>п</w:t>
      </w:r>
      <w:r w:rsidR="00D54B4C">
        <w:rPr>
          <w:rFonts w:ascii="Times New Roman" w:hAnsi="Times New Roman" w:cs="Times New Roman"/>
          <w:sz w:val="24"/>
          <w:szCs w:val="24"/>
        </w:rPr>
        <w:t xml:space="preserve">ервый министр Шотландии Алекс </w:t>
      </w:r>
      <w:proofErr w:type="spellStart"/>
      <w:r w:rsidR="00D54B4C">
        <w:rPr>
          <w:rFonts w:ascii="Times New Roman" w:hAnsi="Times New Roman" w:cs="Times New Roman"/>
          <w:sz w:val="24"/>
          <w:szCs w:val="24"/>
        </w:rPr>
        <w:t>Сэмонд</w:t>
      </w:r>
      <w:proofErr w:type="spellEnd"/>
      <w:r w:rsidR="00D54B4C">
        <w:rPr>
          <w:rFonts w:ascii="Times New Roman" w:hAnsi="Times New Roman" w:cs="Times New Roman"/>
          <w:sz w:val="24"/>
          <w:szCs w:val="24"/>
        </w:rPr>
        <w:t xml:space="preserve"> подал в отставку, а </w:t>
      </w:r>
      <w:r w:rsidR="00AF2F51">
        <w:rPr>
          <w:rFonts w:ascii="Times New Roman" w:hAnsi="Times New Roman" w:cs="Times New Roman"/>
          <w:sz w:val="24"/>
          <w:szCs w:val="24"/>
        </w:rPr>
        <w:t xml:space="preserve">Дэвид Кэмерон, Эд </w:t>
      </w:r>
      <w:proofErr w:type="spellStart"/>
      <w:r w:rsidR="00AF2F51">
        <w:rPr>
          <w:rFonts w:ascii="Times New Roman" w:hAnsi="Times New Roman" w:cs="Times New Roman"/>
          <w:sz w:val="24"/>
          <w:szCs w:val="24"/>
        </w:rPr>
        <w:t>Милибэнд</w:t>
      </w:r>
      <w:proofErr w:type="spellEnd"/>
      <w:r w:rsidR="00AF2F51">
        <w:rPr>
          <w:rFonts w:ascii="Times New Roman" w:hAnsi="Times New Roman" w:cs="Times New Roman"/>
          <w:sz w:val="24"/>
          <w:szCs w:val="24"/>
        </w:rPr>
        <w:t xml:space="preserve"> и Ник </w:t>
      </w:r>
      <w:proofErr w:type="spellStart"/>
      <w:r w:rsidR="00AF2F51">
        <w:rPr>
          <w:rFonts w:ascii="Times New Roman" w:hAnsi="Times New Roman" w:cs="Times New Roman"/>
          <w:sz w:val="24"/>
          <w:szCs w:val="24"/>
        </w:rPr>
        <w:t>Клэгг</w:t>
      </w:r>
      <w:proofErr w:type="spellEnd"/>
      <w:r w:rsidR="00D54B4C">
        <w:rPr>
          <w:rFonts w:ascii="Times New Roman" w:hAnsi="Times New Roman" w:cs="Times New Roman"/>
          <w:sz w:val="24"/>
          <w:szCs w:val="24"/>
        </w:rPr>
        <w:t xml:space="preserve">, как и обещали </w:t>
      </w:r>
      <w:r w:rsidR="00AF2F51">
        <w:rPr>
          <w:rFonts w:ascii="Times New Roman" w:hAnsi="Times New Roman" w:cs="Times New Roman"/>
          <w:sz w:val="24"/>
          <w:szCs w:val="24"/>
        </w:rPr>
        <w:t>в «торжественной клятве»,</w:t>
      </w:r>
      <w:r w:rsidR="00D54B4C">
        <w:rPr>
          <w:rFonts w:ascii="Times New Roman" w:hAnsi="Times New Roman" w:cs="Times New Roman"/>
          <w:sz w:val="24"/>
          <w:szCs w:val="24"/>
        </w:rPr>
        <w:t xml:space="preserve"> способствовали </w:t>
      </w:r>
      <w:r w:rsidR="00AF2F51">
        <w:rPr>
          <w:rFonts w:ascii="Times New Roman" w:hAnsi="Times New Roman" w:cs="Times New Roman"/>
          <w:sz w:val="24"/>
          <w:szCs w:val="24"/>
        </w:rPr>
        <w:t>формирован</w:t>
      </w:r>
      <w:r w:rsidR="00D54B4C">
        <w:rPr>
          <w:rFonts w:ascii="Times New Roman" w:hAnsi="Times New Roman" w:cs="Times New Roman"/>
          <w:sz w:val="24"/>
          <w:szCs w:val="24"/>
        </w:rPr>
        <w:t>ию</w:t>
      </w:r>
      <w:r w:rsidR="00AF2F51">
        <w:rPr>
          <w:rFonts w:ascii="Times New Roman" w:hAnsi="Times New Roman" w:cs="Times New Roman"/>
          <w:sz w:val="24"/>
          <w:szCs w:val="24"/>
        </w:rPr>
        <w:t xml:space="preserve"> Комисси</w:t>
      </w:r>
      <w:r w:rsidR="00D54B4C">
        <w:rPr>
          <w:rFonts w:ascii="Times New Roman" w:hAnsi="Times New Roman" w:cs="Times New Roman"/>
          <w:sz w:val="24"/>
          <w:szCs w:val="24"/>
        </w:rPr>
        <w:t>и</w:t>
      </w:r>
      <w:r w:rsidR="00AF2F51">
        <w:rPr>
          <w:rFonts w:ascii="Times New Roman" w:hAnsi="Times New Roman" w:cs="Times New Roman"/>
          <w:sz w:val="24"/>
          <w:szCs w:val="24"/>
        </w:rPr>
        <w:t xml:space="preserve"> Смита, задачей которой было сформировать проект конституционной реформы в отношении дальнейшей деволюции Шотландии. Разработанные Комиссией рекомендации было положены в основу Акта о Шотландии 2016 года, который предполагал внесени</w:t>
      </w:r>
      <w:r w:rsidR="006578BA">
        <w:rPr>
          <w:rFonts w:ascii="Times New Roman" w:hAnsi="Times New Roman" w:cs="Times New Roman"/>
          <w:sz w:val="24"/>
          <w:szCs w:val="24"/>
        </w:rPr>
        <w:t>е</w:t>
      </w:r>
      <w:r w:rsidR="00AF2F51">
        <w:rPr>
          <w:rFonts w:ascii="Times New Roman" w:hAnsi="Times New Roman" w:cs="Times New Roman"/>
          <w:sz w:val="24"/>
          <w:szCs w:val="24"/>
        </w:rPr>
        <w:t xml:space="preserve"> поправок в Акт о Шотландии 1998 года</w:t>
      </w:r>
      <w:r w:rsidR="00761531">
        <w:rPr>
          <w:rStyle w:val="a5"/>
          <w:rFonts w:ascii="Times New Roman" w:hAnsi="Times New Roman" w:cs="Times New Roman"/>
          <w:sz w:val="24"/>
          <w:szCs w:val="24"/>
        </w:rPr>
        <w:footnoteReference w:id="158"/>
      </w:r>
      <w:r w:rsidR="00AF2F51">
        <w:rPr>
          <w:rFonts w:ascii="Times New Roman" w:hAnsi="Times New Roman" w:cs="Times New Roman"/>
          <w:sz w:val="24"/>
          <w:szCs w:val="24"/>
        </w:rPr>
        <w:t>. Основные изменения предполагали следующее:</w:t>
      </w:r>
    </w:p>
    <w:p w14:paraId="0ADAC6E0" w14:textId="40637A64" w:rsidR="00E57010" w:rsidRPr="00AF38C8" w:rsidRDefault="00E57010" w:rsidP="00AF38C8">
      <w:pPr>
        <w:pStyle w:val="a6"/>
        <w:numPr>
          <w:ilvl w:val="0"/>
          <w:numId w:val="16"/>
        </w:numPr>
        <w:tabs>
          <w:tab w:val="left" w:pos="7236"/>
        </w:tabs>
        <w:spacing w:after="200" w:line="360" w:lineRule="auto"/>
        <w:jc w:val="both"/>
        <w:rPr>
          <w:rFonts w:ascii="Times New Roman" w:hAnsi="Times New Roman" w:cs="Times New Roman"/>
          <w:sz w:val="24"/>
          <w:szCs w:val="24"/>
        </w:rPr>
      </w:pPr>
      <w:r w:rsidRPr="00AF38C8">
        <w:rPr>
          <w:rFonts w:ascii="Times New Roman" w:hAnsi="Times New Roman" w:cs="Times New Roman"/>
          <w:sz w:val="24"/>
          <w:szCs w:val="24"/>
        </w:rPr>
        <w:t xml:space="preserve">Шотландский парламент не может быть упразднен, пока граждане региона не подтвердят </w:t>
      </w:r>
      <w:r w:rsidR="00D06A7C">
        <w:rPr>
          <w:rFonts w:ascii="Times New Roman" w:hAnsi="Times New Roman" w:cs="Times New Roman"/>
          <w:sz w:val="24"/>
          <w:szCs w:val="24"/>
        </w:rPr>
        <w:t>это</w:t>
      </w:r>
      <w:r w:rsidRPr="00AF38C8">
        <w:rPr>
          <w:rFonts w:ascii="Times New Roman" w:hAnsi="Times New Roman" w:cs="Times New Roman"/>
          <w:sz w:val="24"/>
          <w:szCs w:val="24"/>
        </w:rPr>
        <w:t xml:space="preserve"> желание на референдуме;</w:t>
      </w:r>
    </w:p>
    <w:p w14:paraId="197B1DC5" w14:textId="30BFB762" w:rsidR="00AF2F51" w:rsidRPr="00AF38C8" w:rsidRDefault="00E57010" w:rsidP="00AF38C8">
      <w:pPr>
        <w:pStyle w:val="a6"/>
        <w:numPr>
          <w:ilvl w:val="0"/>
          <w:numId w:val="16"/>
        </w:numPr>
        <w:tabs>
          <w:tab w:val="left" w:pos="7236"/>
        </w:tabs>
        <w:spacing w:after="200" w:line="360" w:lineRule="auto"/>
        <w:jc w:val="both"/>
        <w:rPr>
          <w:rFonts w:ascii="Times New Roman" w:hAnsi="Times New Roman" w:cs="Times New Roman"/>
          <w:sz w:val="24"/>
          <w:szCs w:val="24"/>
        </w:rPr>
      </w:pPr>
      <w:proofErr w:type="spellStart"/>
      <w:r w:rsidRPr="00AF38C8">
        <w:rPr>
          <w:rFonts w:ascii="Times New Roman" w:hAnsi="Times New Roman" w:cs="Times New Roman"/>
          <w:sz w:val="24"/>
          <w:szCs w:val="24"/>
        </w:rPr>
        <w:t>Холируд</w:t>
      </w:r>
      <w:proofErr w:type="spellEnd"/>
      <w:r w:rsidRPr="00AF38C8">
        <w:rPr>
          <w:rFonts w:ascii="Times New Roman" w:hAnsi="Times New Roman" w:cs="Times New Roman"/>
          <w:sz w:val="24"/>
          <w:szCs w:val="24"/>
        </w:rPr>
        <w:t xml:space="preserve"> имеет законодательную инициативу в том, что касается абортов, социального обеспечения, лицензирования деятельности по добычи нефти и газа на шельфе Северного моря, энергоэффективности и т.</w:t>
      </w:r>
      <w:r w:rsidR="006578BA">
        <w:rPr>
          <w:rFonts w:ascii="Times New Roman" w:hAnsi="Times New Roman" w:cs="Times New Roman"/>
          <w:sz w:val="24"/>
          <w:szCs w:val="24"/>
        </w:rPr>
        <w:t xml:space="preserve"> </w:t>
      </w:r>
      <w:r w:rsidRPr="00AF38C8">
        <w:rPr>
          <w:rFonts w:ascii="Times New Roman" w:hAnsi="Times New Roman" w:cs="Times New Roman"/>
          <w:sz w:val="24"/>
          <w:szCs w:val="24"/>
        </w:rPr>
        <w:t>д;</w:t>
      </w:r>
    </w:p>
    <w:p w14:paraId="77D55340" w14:textId="7A2444C2" w:rsidR="00D54B4C" w:rsidRPr="00AF38C8" w:rsidRDefault="00E14587" w:rsidP="00AF38C8">
      <w:pPr>
        <w:pStyle w:val="a6"/>
        <w:numPr>
          <w:ilvl w:val="0"/>
          <w:numId w:val="16"/>
        </w:numPr>
        <w:tabs>
          <w:tab w:val="left" w:pos="7236"/>
        </w:tabs>
        <w:spacing w:after="200" w:line="360" w:lineRule="auto"/>
        <w:jc w:val="both"/>
        <w:rPr>
          <w:rFonts w:ascii="Times New Roman" w:hAnsi="Times New Roman" w:cs="Times New Roman"/>
          <w:sz w:val="24"/>
          <w:szCs w:val="24"/>
        </w:rPr>
      </w:pPr>
      <w:r w:rsidRPr="00AF38C8">
        <w:rPr>
          <w:rFonts w:ascii="Times New Roman" w:hAnsi="Times New Roman" w:cs="Times New Roman"/>
          <w:sz w:val="24"/>
          <w:szCs w:val="24"/>
        </w:rPr>
        <w:t xml:space="preserve">К правительству Шотландии переходит управление </w:t>
      </w:r>
      <w:r w:rsidR="00D54B4C" w:rsidRPr="00AF38C8">
        <w:rPr>
          <w:rFonts w:ascii="Times New Roman" w:hAnsi="Times New Roman" w:cs="Times New Roman"/>
          <w:sz w:val="24"/>
          <w:szCs w:val="24"/>
        </w:rPr>
        <w:t xml:space="preserve">земляным фондом «Недвижимость Короны» (англ. </w:t>
      </w:r>
      <w:r w:rsidR="00D54B4C" w:rsidRPr="00AF38C8">
        <w:rPr>
          <w:rFonts w:ascii="Times New Roman" w:hAnsi="Times New Roman" w:cs="Times New Roman"/>
          <w:sz w:val="24"/>
          <w:szCs w:val="24"/>
          <w:lang w:val="en-US"/>
        </w:rPr>
        <w:t>Crown</w:t>
      </w:r>
      <w:r w:rsidR="00D54B4C" w:rsidRPr="00AF38C8">
        <w:rPr>
          <w:rFonts w:ascii="Times New Roman" w:hAnsi="Times New Roman" w:cs="Times New Roman"/>
          <w:sz w:val="24"/>
          <w:szCs w:val="24"/>
        </w:rPr>
        <w:t xml:space="preserve"> </w:t>
      </w:r>
      <w:r w:rsidR="00D54B4C" w:rsidRPr="00AF38C8">
        <w:rPr>
          <w:rFonts w:ascii="Times New Roman" w:hAnsi="Times New Roman" w:cs="Times New Roman"/>
          <w:sz w:val="24"/>
          <w:szCs w:val="24"/>
          <w:lang w:val="en-US"/>
        </w:rPr>
        <w:t>Estate</w:t>
      </w:r>
      <w:r w:rsidR="00D54B4C" w:rsidRPr="00AF38C8">
        <w:rPr>
          <w:rFonts w:ascii="Times New Roman" w:hAnsi="Times New Roman" w:cs="Times New Roman"/>
          <w:sz w:val="24"/>
          <w:szCs w:val="24"/>
        </w:rPr>
        <w:t>), а также управление некоторыми налогами, такими как подоходный налог</w:t>
      </w:r>
      <w:r w:rsidR="00D06A7C">
        <w:rPr>
          <w:rFonts w:ascii="Times New Roman" w:hAnsi="Times New Roman" w:cs="Times New Roman"/>
          <w:sz w:val="24"/>
          <w:szCs w:val="24"/>
        </w:rPr>
        <w:t>,</w:t>
      </w:r>
      <w:r w:rsidR="00D54B4C" w:rsidRPr="00AF38C8">
        <w:rPr>
          <w:rFonts w:ascii="Times New Roman" w:hAnsi="Times New Roman" w:cs="Times New Roman"/>
          <w:sz w:val="24"/>
          <w:szCs w:val="24"/>
        </w:rPr>
        <w:t xml:space="preserve"> налог на авиаперевозки и др</w:t>
      </w:r>
      <w:r w:rsidR="00D56B64">
        <w:rPr>
          <w:rFonts w:ascii="Times New Roman" w:hAnsi="Times New Roman" w:cs="Times New Roman"/>
          <w:sz w:val="24"/>
          <w:szCs w:val="24"/>
        </w:rPr>
        <w:t>.</w:t>
      </w:r>
      <w:r w:rsidR="00BF3D2F">
        <w:rPr>
          <w:rStyle w:val="a5"/>
          <w:rFonts w:ascii="Times New Roman" w:hAnsi="Times New Roman" w:cs="Times New Roman"/>
          <w:sz w:val="24"/>
          <w:szCs w:val="24"/>
        </w:rPr>
        <w:footnoteReference w:id="159"/>
      </w:r>
      <w:r w:rsidR="00D54B4C" w:rsidRPr="00AF38C8">
        <w:rPr>
          <w:rFonts w:ascii="Times New Roman" w:hAnsi="Times New Roman" w:cs="Times New Roman"/>
          <w:sz w:val="24"/>
          <w:szCs w:val="24"/>
        </w:rPr>
        <w:t xml:space="preserve"> </w:t>
      </w:r>
    </w:p>
    <w:p w14:paraId="693915E3" w14:textId="32E3B60D" w:rsidR="00AF38C8" w:rsidRPr="00AF38C8" w:rsidRDefault="00AF38C8" w:rsidP="00D54B4C">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Хотя референдум не закончился победой сторонников независимости, он стал важным этапом </w:t>
      </w:r>
      <w:proofErr w:type="spellStart"/>
      <w:r>
        <w:rPr>
          <w:rFonts w:ascii="Times New Roman" w:hAnsi="Times New Roman" w:cs="Times New Roman"/>
          <w:sz w:val="24"/>
          <w:szCs w:val="24"/>
        </w:rPr>
        <w:t>деволюционного</w:t>
      </w:r>
      <w:proofErr w:type="spellEnd"/>
      <w:r>
        <w:rPr>
          <w:rFonts w:ascii="Times New Roman" w:hAnsi="Times New Roman" w:cs="Times New Roman"/>
          <w:sz w:val="24"/>
          <w:szCs w:val="24"/>
        </w:rPr>
        <w:t xml:space="preserve"> процесса. Во-первых, референдум показал, что вопрос независимости достаточно остро стоит в регионе и отношения центр-регион требуют пересмотра. Во-вторых, </w:t>
      </w:r>
      <w:r w:rsidR="00D06A7C">
        <w:rPr>
          <w:rFonts w:ascii="Times New Roman" w:hAnsi="Times New Roman" w:cs="Times New Roman"/>
          <w:sz w:val="24"/>
          <w:szCs w:val="24"/>
        </w:rPr>
        <w:t xml:space="preserve">он </w:t>
      </w:r>
      <w:r>
        <w:rPr>
          <w:rFonts w:ascii="Times New Roman" w:hAnsi="Times New Roman" w:cs="Times New Roman"/>
          <w:sz w:val="24"/>
          <w:szCs w:val="24"/>
        </w:rPr>
        <w:t>продемонстрировал рост популярности ШНП. И, в-третьих, по итогам референдума Шотландии удалось добиться некоторых уступок от центрального правительства в том, что касается законодательной инициативы и сбора налогов</w:t>
      </w:r>
      <w:r w:rsidR="00BF3D2F">
        <w:rPr>
          <w:rStyle w:val="a5"/>
          <w:rFonts w:ascii="Times New Roman" w:hAnsi="Times New Roman" w:cs="Times New Roman"/>
          <w:sz w:val="24"/>
          <w:szCs w:val="24"/>
        </w:rPr>
        <w:footnoteReference w:id="160"/>
      </w:r>
      <w:r>
        <w:rPr>
          <w:rFonts w:ascii="Times New Roman" w:hAnsi="Times New Roman" w:cs="Times New Roman"/>
          <w:sz w:val="24"/>
          <w:szCs w:val="24"/>
        </w:rPr>
        <w:t xml:space="preserve">. </w:t>
      </w:r>
    </w:p>
    <w:p w14:paraId="7AF91535" w14:textId="1F9339B4" w:rsidR="00D54B4C" w:rsidRDefault="00D54B4C" w:rsidP="00D54B4C">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Однако </w:t>
      </w:r>
      <w:r w:rsidR="00FA7C9A">
        <w:rPr>
          <w:rFonts w:ascii="Times New Roman" w:hAnsi="Times New Roman" w:cs="Times New Roman"/>
          <w:sz w:val="24"/>
          <w:szCs w:val="24"/>
        </w:rPr>
        <w:t>сепаратистские настроения в регионе не утихли: когда Дэвид Кэмерон в ноябре 2015 года объявил о начале кампании по подготовке референдума о выходе Великобритании из состава ЕС, Шотландия выступила</w:t>
      </w:r>
      <w:r w:rsidR="00A72EF9">
        <w:rPr>
          <w:rFonts w:ascii="Times New Roman" w:hAnsi="Times New Roman" w:cs="Times New Roman"/>
          <w:sz w:val="24"/>
          <w:szCs w:val="24"/>
        </w:rPr>
        <w:t xml:space="preserve"> против. Первый министр Никола </w:t>
      </w:r>
      <w:proofErr w:type="spellStart"/>
      <w:r w:rsidR="00A72EF9">
        <w:rPr>
          <w:rFonts w:ascii="Times New Roman" w:hAnsi="Times New Roman" w:cs="Times New Roman"/>
          <w:sz w:val="24"/>
          <w:szCs w:val="24"/>
        </w:rPr>
        <w:t>Стёрджен</w:t>
      </w:r>
      <w:proofErr w:type="spellEnd"/>
      <w:r w:rsidR="00A72EF9">
        <w:rPr>
          <w:rFonts w:ascii="Times New Roman" w:hAnsi="Times New Roman" w:cs="Times New Roman"/>
          <w:sz w:val="24"/>
          <w:szCs w:val="24"/>
        </w:rPr>
        <w:t xml:space="preserve"> заявила, что проведение референдума «будет ошибкой» и что в случае, если Соединенное королевство примет решение покинуть ЕС, Шотландия будет требовать проведени</w:t>
      </w:r>
      <w:r w:rsidR="00797797">
        <w:rPr>
          <w:rFonts w:ascii="Times New Roman" w:hAnsi="Times New Roman" w:cs="Times New Roman"/>
          <w:sz w:val="24"/>
          <w:szCs w:val="24"/>
        </w:rPr>
        <w:t>е</w:t>
      </w:r>
      <w:r w:rsidR="00A72EF9">
        <w:rPr>
          <w:rFonts w:ascii="Times New Roman" w:hAnsi="Times New Roman" w:cs="Times New Roman"/>
          <w:sz w:val="24"/>
          <w:szCs w:val="24"/>
        </w:rPr>
        <w:t xml:space="preserve"> второго референдума о независимости</w:t>
      </w:r>
      <w:r w:rsidR="00A72EF9">
        <w:rPr>
          <w:rStyle w:val="a5"/>
          <w:rFonts w:ascii="Times New Roman" w:hAnsi="Times New Roman" w:cs="Times New Roman"/>
          <w:sz w:val="24"/>
          <w:szCs w:val="24"/>
        </w:rPr>
        <w:footnoteReference w:id="161"/>
      </w:r>
      <w:r w:rsidR="00A72EF9">
        <w:rPr>
          <w:rFonts w:ascii="Times New Roman" w:hAnsi="Times New Roman" w:cs="Times New Roman"/>
          <w:sz w:val="24"/>
          <w:szCs w:val="24"/>
        </w:rPr>
        <w:t xml:space="preserve">. </w:t>
      </w:r>
    </w:p>
    <w:p w14:paraId="622DF428" w14:textId="1EFF0440" w:rsidR="00A72EF9" w:rsidRDefault="00A72EF9" w:rsidP="00D54B4C">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Такое сильное заявление было обусловлено тем, что Шотландия как активный реципиент структурных фондов ЕС </w:t>
      </w:r>
      <w:r w:rsidR="00797797">
        <w:rPr>
          <w:rFonts w:ascii="Times New Roman" w:hAnsi="Times New Roman" w:cs="Times New Roman"/>
          <w:sz w:val="24"/>
          <w:szCs w:val="24"/>
        </w:rPr>
        <w:t>не хотела</w:t>
      </w:r>
      <w:r>
        <w:rPr>
          <w:rFonts w:ascii="Times New Roman" w:hAnsi="Times New Roman" w:cs="Times New Roman"/>
          <w:sz w:val="24"/>
          <w:szCs w:val="24"/>
        </w:rPr>
        <w:t xml:space="preserve"> </w:t>
      </w:r>
      <w:r w:rsidR="00797797">
        <w:rPr>
          <w:rFonts w:ascii="Times New Roman" w:hAnsi="Times New Roman" w:cs="Times New Roman"/>
          <w:sz w:val="24"/>
          <w:szCs w:val="24"/>
        </w:rPr>
        <w:t>приостановления</w:t>
      </w:r>
      <w:r>
        <w:rPr>
          <w:rFonts w:ascii="Times New Roman" w:hAnsi="Times New Roman" w:cs="Times New Roman"/>
          <w:sz w:val="24"/>
          <w:szCs w:val="24"/>
        </w:rPr>
        <w:t xml:space="preserve"> входящих финансовых потоков, которые были направлены на развитие инноваций, малого и среднего бизнеса, поддержку инфраструктурных проектов</w:t>
      </w:r>
      <w:r w:rsidR="00797797">
        <w:rPr>
          <w:rFonts w:ascii="Times New Roman" w:hAnsi="Times New Roman" w:cs="Times New Roman"/>
          <w:sz w:val="24"/>
          <w:szCs w:val="24"/>
        </w:rPr>
        <w:t xml:space="preserve"> в регионе</w:t>
      </w:r>
      <w:r>
        <w:rPr>
          <w:rFonts w:ascii="Times New Roman" w:hAnsi="Times New Roman" w:cs="Times New Roman"/>
          <w:sz w:val="24"/>
          <w:szCs w:val="24"/>
        </w:rPr>
        <w:t xml:space="preserve">. </w:t>
      </w:r>
      <w:r w:rsidR="00AC772B">
        <w:rPr>
          <w:rFonts w:ascii="Times New Roman" w:hAnsi="Times New Roman" w:cs="Times New Roman"/>
          <w:sz w:val="24"/>
          <w:szCs w:val="24"/>
        </w:rPr>
        <w:t>Кроме того, Шотландия имела тесные связи с единым рынком Евросоюза, поставляя свою промышленную и нефтяную продукцию. Предполагалось, что закрытие доступа к единому рынку и структурным фондам ЕС существенно замедлит экономический рост и приведет к снижению регионального ВВП.</w:t>
      </w:r>
      <w:r w:rsidR="00CA74C3">
        <w:rPr>
          <w:rFonts w:ascii="Times New Roman" w:hAnsi="Times New Roman" w:cs="Times New Roman"/>
          <w:sz w:val="24"/>
          <w:szCs w:val="24"/>
        </w:rPr>
        <w:t xml:space="preserve"> По этой причине, неудивительно, что шотландцы связывают свое благополучие с членством в ЕС</w:t>
      </w:r>
      <w:r w:rsidR="002F1007">
        <w:rPr>
          <w:rStyle w:val="a5"/>
          <w:rFonts w:ascii="Times New Roman" w:hAnsi="Times New Roman" w:cs="Times New Roman"/>
          <w:sz w:val="24"/>
          <w:szCs w:val="24"/>
        </w:rPr>
        <w:footnoteReference w:id="162"/>
      </w:r>
      <w:r w:rsidR="00CA74C3">
        <w:rPr>
          <w:rFonts w:ascii="Times New Roman" w:hAnsi="Times New Roman" w:cs="Times New Roman"/>
          <w:sz w:val="24"/>
          <w:szCs w:val="24"/>
        </w:rPr>
        <w:t>.</w:t>
      </w:r>
    </w:p>
    <w:p w14:paraId="701D4C53" w14:textId="6A48C9CB" w:rsidR="00AC772B" w:rsidRDefault="00CA74C3" w:rsidP="0037149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Референдум о выходе Великобритании из состава Европейского союза, состоявшийся 23 июня 2016 года, подтвердил настроения в шотландском обществе:</w:t>
      </w:r>
      <w:r w:rsidRPr="00CA74C3">
        <w:rPr>
          <w:rFonts w:ascii="Times New Roman" w:hAnsi="Times New Roman" w:cs="Times New Roman"/>
          <w:sz w:val="24"/>
          <w:szCs w:val="24"/>
        </w:rPr>
        <w:t xml:space="preserve"> 62% </w:t>
      </w:r>
      <w:r w:rsidR="00371496">
        <w:rPr>
          <w:rFonts w:ascii="Times New Roman" w:hAnsi="Times New Roman" w:cs="Times New Roman"/>
          <w:sz w:val="24"/>
          <w:szCs w:val="24"/>
        </w:rPr>
        <w:t>жителей региона проголосовали за то, чтобы Великобритания осталась в Союзе, и лишь 38% выступили за выход. В целом молодые люди были более склонны голосовать за сохранение статуса-</w:t>
      </w:r>
      <w:proofErr w:type="spellStart"/>
      <w:r w:rsidR="00371496">
        <w:rPr>
          <w:rFonts w:ascii="Times New Roman" w:hAnsi="Times New Roman" w:cs="Times New Roman"/>
          <w:sz w:val="24"/>
          <w:szCs w:val="24"/>
        </w:rPr>
        <w:t>кво</w:t>
      </w:r>
      <w:proofErr w:type="spellEnd"/>
      <w:r w:rsidR="00371496">
        <w:rPr>
          <w:rFonts w:ascii="Times New Roman" w:hAnsi="Times New Roman" w:cs="Times New Roman"/>
          <w:sz w:val="24"/>
          <w:szCs w:val="24"/>
        </w:rPr>
        <w:t>, поскольку видели множество возможностей на пространстве Евросоюза, которые, прежде всего, связаны с получением образования</w:t>
      </w:r>
      <w:r w:rsidR="00797797">
        <w:rPr>
          <w:rFonts w:ascii="Times New Roman" w:hAnsi="Times New Roman" w:cs="Times New Roman"/>
          <w:sz w:val="24"/>
          <w:szCs w:val="24"/>
        </w:rPr>
        <w:t xml:space="preserve">, </w:t>
      </w:r>
      <w:r w:rsidR="00371496">
        <w:rPr>
          <w:rFonts w:ascii="Times New Roman" w:hAnsi="Times New Roman" w:cs="Times New Roman"/>
          <w:sz w:val="24"/>
          <w:szCs w:val="24"/>
        </w:rPr>
        <w:t xml:space="preserve">например, </w:t>
      </w:r>
      <w:r w:rsidR="00797797">
        <w:rPr>
          <w:rFonts w:ascii="Times New Roman" w:hAnsi="Times New Roman" w:cs="Times New Roman"/>
          <w:sz w:val="24"/>
          <w:szCs w:val="24"/>
        </w:rPr>
        <w:t xml:space="preserve">посредством </w:t>
      </w:r>
      <w:r w:rsidR="00371496">
        <w:rPr>
          <w:rFonts w:ascii="Times New Roman" w:hAnsi="Times New Roman" w:cs="Times New Roman"/>
          <w:sz w:val="24"/>
          <w:szCs w:val="24"/>
        </w:rPr>
        <w:t>участ</w:t>
      </w:r>
      <w:r w:rsidR="00797797">
        <w:rPr>
          <w:rFonts w:ascii="Times New Roman" w:hAnsi="Times New Roman" w:cs="Times New Roman"/>
          <w:sz w:val="24"/>
          <w:szCs w:val="24"/>
        </w:rPr>
        <w:t>ия</w:t>
      </w:r>
      <w:r w:rsidR="00371496">
        <w:rPr>
          <w:rFonts w:ascii="Times New Roman" w:hAnsi="Times New Roman" w:cs="Times New Roman"/>
          <w:sz w:val="24"/>
          <w:szCs w:val="24"/>
        </w:rPr>
        <w:t xml:space="preserve"> в программе</w:t>
      </w:r>
      <w:r w:rsidR="00371496" w:rsidRPr="00371496">
        <w:rPr>
          <w:rFonts w:ascii="Times New Roman" w:hAnsi="Times New Roman" w:cs="Times New Roman"/>
          <w:sz w:val="24"/>
          <w:szCs w:val="24"/>
        </w:rPr>
        <w:t xml:space="preserve"> </w:t>
      </w:r>
      <w:r w:rsidR="00371496">
        <w:rPr>
          <w:rFonts w:ascii="Times New Roman" w:hAnsi="Times New Roman" w:cs="Times New Roman"/>
          <w:sz w:val="24"/>
          <w:szCs w:val="24"/>
          <w:lang w:val="en-US"/>
        </w:rPr>
        <w:t>Erasmus</w:t>
      </w:r>
      <w:r w:rsidR="00797797">
        <w:rPr>
          <w:rFonts w:ascii="Times New Roman" w:hAnsi="Times New Roman" w:cs="Times New Roman"/>
          <w:sz w:val="24"/>
          <w:szCs w:val="24"/>
        </w:rPr>
        <w:t>,</w:t>
      </w:r>
      <w:r w:rsidR="00371496">
        <w:rPr>
          <w:rFonts w:ascii="Times New Roman" w:hAnsi="Times New Roman" w:cs="Times New Roman"/>
          <w:sz w:val="24"/>
          <w:szCs w:val="24"/>
        </w:rPr>
        <w:t xml:space="preserve"> и построением карьеры</w:t>
      </w:r>
      <w:r w:rsidR="002F1007">
        <w:rPr>
          <w:rStyle w:val="a5"/>
          <w:rFonts w:ascii="Times New Roman" w:hAnsi="Times New Roman" w:cs="Times New Roman"/>
          <w:sz w:val="24"/>
          <w:szCs w:val="24"/>
        </w:rPr>
        <w:footnoteReference w:id="163"/>
      </w:r>
      <w:r w:rsidR="00371496">
        <w:rPr>
          <w:rFonts w:ascii="Times New Roman" w:hAnsi="Times New Roman" w:cs="Times New Roman"/>
          <w:sz w:val="24"/>
          <w:szCs w:val="24"/>
        </w:rPr>
        <w:t xml:space="preserve">. </w:t>
      </w:r>
    </w:p>
    <w:p w14:paraId="28FBC31B" w14:textId="2B37BF52" w:rsidR="00371496" w:rsidRDefault="00371496" w:rsidP="0037149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Однако общенациональны</w:t>
      </w:r>
      <w:r w:rsidR="00797797">
        <w:rPr>
          <w:rFonts w:ascii="Times New Roman" w:hAnsi="Times New Roman" w:cs="Times New Roman"/>
          <w:sz w:val="24"/>
          <w:szCs w:val="24"/>
        </w:rPr>
        <w:t>е</w:t>
      </w:r>
      <w:r>
        <w:rPr>
          <w:rFonts w:ascii="Times New Roman" w:hAnsi="Times New Roman" w:cs="Times New Roman"/>
          <w:sz w:val="24"/>
          <w:szCs w:val="24"/>
        </w:rPr>
        <w:t xml:space="preserve"> результат</w:t>
      </w:r>
      <w:r w:rsidR="00797797">
        <w:rPr>
          <w:rFonts w:ascii="Times New Roman" w:hAnsi="Times New Roman" w:cs="Times New Roman"/>
          <w:sz w:val="24"/>
          <w:szCs w:val="24"/>
        </w:rPr>
        <w:t>ы показали, что</w:t>
      </w:r>
      <w:r>
        <w:rPr>
          <w:rFonts w:ascii="Times New Roman" w:hAnsi="Times New Roman" w:cs="Times New Roman"/>
          <w:sz w:val="24"/>
          <w:szCs w:val="24"/>
        </w:rPr>
        <w:t xml:space="preserve"> сторонников выхода из Евросоюза, или </w:t>
      </w:r>
      <w:proofErr w:type="spellStart"/>
      <w:r>
        <w:rPr>
          <w:rFonts w:ascii="Times New Roman" w:hAnsi="Times New Roman" w:cs="Times New Roman"/>
          <w:sz w:val="24"/>
          <w:szCs w:val="24"/>
        </w:rPr>
        <w:t>Брекзита</w:t>
      </w:r>
      <w:proofErr w:type="spellEnd"/>
      <w:r>
        <w:rPr>
          <w:rFonts w:ascii="Times New Roman" w:hAnsi="Times New Roman" w:cs="Times New Roman"/>
          <w:sz w:val="24"/>
          <w:szCs w:val="24"/>
        </w:rPr>
        <w:t xml:space="preserve"> (англ. </w:t>
      </w:r>
      <w:r>
        <w:rPr>
          <w:rFonts w:ascii="Times New Roman" w:hAnsi="Times New Roman" w:cs="Times New Roman"/>
          <w:sz w:val="24"/>
          <w:szCs w:val="24"/>
          <w:lang w:val="en-US"/>
        </w:rPr>
        <w:t>Brexit</w:t>
      </w:r>
      <w:r w:rsidRPr="00371496">
        <w:rPr>
          <w:rFonts w:ascii="Times New Roman" w:hAnsi="Times New Roman" w:cs="Times New Roman"/>
          <w:sz w:val="24"/>
          <w:szCs w:val="24"/>
        </w:rPr>
        <w:t xml:space="preserve">) </w:t>
      </w:r>
      <w:r>
        <w:rPr>
          <w:rFonts w:ascii="Times New Roman" w:hAnsi="Times New Roman" w:cs="Times New Roman"/>
          <w:sz w:val="24"/>
          <w:szCs w:val="24"/>
        </w:rPr>
        <w:t xml:space="preserve">немного больше: 51,9% предпочли </w:t>
      </w:r>
      <w:r w:rsidR="00DF5F5C">
        <w:rPr>
          <w:rFonts w:ascii="Times New Roman" w:hAnsi="Times New Roman" w:cs="Times New Roman"/>
          <w:sz w:val="24"/>
          <w:szCs w:val="24"/>
        </w:rPr>
        <w:t xml:space="preserve">независимое развитие и 48,1% проголосовали за то, чтобы остаться в Союзе. Это послужило дополнительной основой для </w:t>
      </w:r>
      <w:proofErr w:type="spellStart"/>
      <w:r w:rsidR="00DF5F5C">
        <w:rPr>
          <w:rFonts w:ascii="Times New Roman" w:hAnsi="Times New Roman" w:cs="Times New Roman"/>
          <w:sz w:val="24"/>
          <w:szCs w:val="24"/>
        </w:rPr>
        <w:t>Холируда</w:t>
      </w:r>
      <w:proofErr w:type="spellEnd"/>
      <w:r w:rsidR="00DF5F5C">
        <w:rPr>
          <w:rFonts w:ascii="Times New Roman" w:hAnsi="Times New Roman" w:cs="Times New Roman"/>
          <w:sz w:val="24"/>
          <w:szCs w:val="24"/>
        </w:rPr>
        <w:t xml:space="preserve">, чтобы требовать проведение второго референдума о шотландской независимости, поскольку, как показало голосование по </w:t>
      </w:r>
      <w:proofErr w:type="spellStart"/>
      <w:r w:rsidR="00DF5F5C">
        <w:rPr>
          <w:rFonts w:ascii="Times New Roman" w:hAnsi="Times New Roman" w:cs="Times New Roman"/>
          <w:sz w:val="24"/>
          <w:szCs w:val="24"/>
        </w:rPr>
        <w:t>Брекзиту</w:t>
      </w:r>
      <w:proofErr w:type="spellEnd"/>
      <w:r w:rsidR="00DF5F5C">
        <w:rPr>
          <w:rFonts w:ascii="Times New Roman" w:hAnsi="Times New Roman" w:cs="Times New Roman"/>
          <w:sz w:val="24"/>
          <w:szCs w:val="24"/>
        </w:rPr>
        <w:t>, Шотландцы против выхода страны из ЕС</w:t>
      </w:r>
      <w:r w:rsidR="00432E36">
        <w:rPr>
          <w:rStyle w:val="a5"/>
          <w:rFonts w:ascii="Times New Roman" w:hAnsi="Times New Roman" w:cs="Times New Roman"/>
          <w:sz w:val="24"/>
          <w:szCs w:val="24"/>
        </w:rPr>
        <w:footnoteReference w:id="164"/>
      </w:r>
      <w:r w:rsidR="00DF5F5C">
        <w:rPr>
          <w:rFonts w:ascii="Times New Roman" w:hAnsi="Times New Roman" w:cs="Times New Roman"/>
          <w:sz w:val="24"/>
          <w:szCs w:val="24"/>
        </w:rPr>
        <w:t xml:space="preserve">. </w:t>
      </w:r>
    </w:p>
    <w:p w14:paraId="0723C4A3" w14:textId="3A1E70E5" w:rsidR="009B2AB5" w:rsidRDefault="009B2AB5" w:rsidP="0037149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момента</w:t>
      </w:r>
      <w:r w:rsidR="00432E36" w:rsidRPr="00432E36">
        <w:rPr>
          <w:rFonts w:ascii="Times New Roman" w:hAnsi="Times New Roman" w:cs="Times New Roman"/>
          <w:sz w:val="24"/>
          <w:szCs w:val="24"/>
        </w:rPr>
        <w:t xml:space="preserve"> </w:t>
      </w:r>
      <w:r w:rsidR="00432E36">
        <w:rPr>
          <w:rFonts w:ascii="Times New Roman" w:hAnsi="Times New Roman" w:cs="Times New Roman"/>
          <w:sz w:val="24"/>
          <w:szCs w:val="24"/>
        </w:rPr>
        <w:t xml:space="preserve">проведения голосования по </w:t>
      </w:r>
      <w:proofErr w:type="spellStart"/>
      <w:r w:rsidR="00432E36">
        <w:rPr>
          <w:rFonts w:ascii="Times New Roman" w:hAnsi="Times New Roman" w:cs="Times New Roman"/>
          <w:sz w:val="24"/>
          <w:szCs w:val="24"/>
        </w:rPr>
        <w:t>Брекзиту</w:t>
      </w:r>
      <w:proofErr w:type="spellEnd"/>
      <w:r>
        <w:rPr>
          <w:rFonts w:ascii="Times New Roman" w:hAnsi="Times New Roman" w:cs="Times New Roman"/>
          <w:sz w:val="24"/>
          <w:szCs w:val="24"/>
        </w:rPr>
        <w:t xml:space="preserve"> тезис о необходимости проведения нового референдума в Шотландии на постоянной основе фигурир</w:t>
      </w:r>
      <w:r w:rsidR="00FD3633">
        <w:rPr>
          <w:rFonts w:ascii="Times New Roman" w:hAnsi="Times New Roman" w:cs="Times New Roman"/>
          <w:sz w:val="24"/>
          <w:szCs w:val="24"/>
        </w:rPr>
        <w:t>ует</w:t>
      </w:r>
      <w:r>
        <w:rPr>
          <w:rFonts w:ascii="Times New Roman" w:hAnsi="Times New Roman" w:cs="Times New Roman"/>
          <w:sz w:val="24"/>
          <w:szCs w:val="24"/>
        </w:rPr>
        <w:t xml:space="preserve"> в политическом дискурсе региона</w:t>
      </w:r>
      <w:r w:rsidR="00E00A3B">
        <w:rPr>
          <w:rFonts w:ascii="Times New Roman" w:hAnsi="Times New Roman" w:cs="Times New Roman"/>
          <w:sz w:val="24"/>
          <w:szCs w:val="24"/>
        </w:rPr>
        <w:t xml:space="preserve">: </w:t>
      </w:r>
      <w:r w:rsidR="00797797">
        <w:rPr>
          <w:rFonts w:ascii="Times New Roman" w:hAnsi="Times New Roman" w:cs="Times New Roman"/>
          <w:sz w:val="24"/>
          <w:szCs w:val="24"/>
        </w:rPr>
        <w:t>п</w:t>
      </w:r>
      <w:r w:rsidR="00E00A3B">
        <w:rPr>
          <w:rFonts w:ascii="Times New Roman" w:hAnsi="Times New Roman" w:cs="Times New Roman"/>
          <w:sz w:val="24"/>
          <w:szCs w:val="24"/>
        </w:rPr>
        <w:t xml:space="preserve">ервый министр Шотландии Никола </w:t>
      </w:r>
      <w:proofErr w:type="spellStart"/>
      <w:r w:rsidR="00E00A3B">
        <w:rPr>
          <w:rFonts w:ascii="Times New Roman" w:hAnsi="Times New Roman" w:cs="Times New Roman"/>
          <w:sz w:val="24"/>
          <w:szCs w:val="24"/>
        </w:rPr>
        <w:t>Стёрджен</w:t>
      </w:r>
      <w:proofErr w:type="spellEnd"/>
      <w:r w:rsidR="00E00A3B">
        <w:rPr>
          <w:rFonts w:ascii="Times New Roman" w:hAnsi="Times New Roman" w:cs="Times New Roman"/>
          <w:sz w:val="24"/>
          <w:szCs w:val="24"/>
        </w:rPr>
        <w:t xml:space="preserve"> неоднократно </w:t>
      </w:r>
      <w:r w:rsidR="00FD3633">
        <w:rPr>
          <w:rFonts w:ascii="Times New Roman" w:hAnsi="Times New Roman" w:cs="Times New Roman"/>
          <w:sz w:val="24"/>
          <w:szCs w:val="24"/>
        </w:rPr>
        <w:t>заявляла</w:t>
      </w:r>
      <w:r w:rsidR="00E00A3B">
        <w:rPr>
          <w:rFonts w:ascii="Times New Roman" w:hAnsi="Times New Roman" w:cs="Times New Roman"/>
          <w:sz w:val="24"/>
          <w:szCs w:val="24"/>
        </w:rPr>
        <w:t xml:space="preserve"> о праве шотландцев определять свою судьбу, что, в частности, касалось отношений с Европейским союзом. В качестве аргумента, подтверждающего желание шотландцев провести новый референдум, Первый министр </w:t>
      </w:r>
      <w:r w:rsidR="00FD3633">
        <w:rPr>
          <w:rFonts w:ascii="Times New Roman" w:hAnsi="Times New Roman" w:cs="Times New Roman"/>
          <w:sz w:val="24"/>
          <w:szCs w:val="24"/>
        </w:rPr>
        <w:t xml:space="preserve">оперирует фактом того, что на выборах 2015, 2017 и 2019 годов ШНП стабильно занимала третью позицию в британском </w:t>
      </w:r>
      <w:r w:rsidR="00040B16">
        <w:rPr>
          <w:rFonts w:ascii="Times New Roman" w:hAnsi="Times New Roman" w:cs="Times New Roman"/>
          <w:sz w:val="24"/>
          <w:szCs w:val="24"/>
        </w:rPr>
        <w:t>парламенте и первую – в шотландском</w:t>
      </w:r>
      <w:r w:rsidR="00FD3633">
        <w:rPr>
          <w:rFonts w:ascii="Times New Roman" w:hAnsi="Times New Roman" w:cs="Times New Roman"/>
          <w:sz w:val="24"/>
          <w:szCs w:val="24"/>
        </w:rPr>
        <w:t xml:space="preserve">. Это, по мнению Николы </w:t>
      </w:r>
      <w:proofErr w:type="spellStart"/>
      <w:r w:rsidR="00FD3633">
        <w:rPr>
          <w:rFonts w:ascii="Times New Roman" w:hAnsi="Times New Roman" w:cs="Times New Roman"/>
          <w:sz w:val="24"/>
          <w:szCs w:val="24"/>
        </w:rPr>
        <w:t>Сёрджен</w:t>
      </w:r>
      <w:proofErr w:type="spellEnd"/>
      <w:r w:rsidR="00FD3633">
        <w:rPr>
          <w:rFonts w:ascii="Times New Roman" w:hAnsi="Times New Roman" w:cs="Times New Roman"/>
          <w:sz w:val="24"/>
          <w:szCs w:val="24"/>
        </w:rPr>
        <w:t xml:space="preserve">, означает, что шотландцы на всех выборах </w:t>
      </w:r>
      <w:r w:rsidR="00797797">
        <w:rPr>
          <w:rFonts w:ascii="Times New Roman" w:hAnsi="Times New Roman" w:cs="Times New Roman"/>
          <w:sz w:val="24"/>
          <w:szCs w:val="24"/>
        </w:rPr>
        <w:t>по</w:t>
      </w:r>
      <w:r w:rsidR="00FD3633">
        <w:rPr>
          <w:rFonts w:ascii="Times New Roman" w:hAnsi="Times New Roman" w:cs="Times New Roman"/>
          <w:sz w:val="24"/>
          <w:szCs w:val="24"/>
        </w:rPr>
        <w:t>считали ШПН лучшим представителем своих интересов и</w:t>
      </w:r>
      <w:r w:rsidR="007444B5">
        <w:rPr>
          <w:rFonts w:ascii="Times New Roman" w:hAnsi="Times New Roman" w:cs="Times New Roman"/>
          <w:sz w:val="24"/>
          <w:szCs w:val="24"/>
        </w:rPr>
        <w:t xml:space="preserve"> </w:t>
      </w:r>
      <w:r w:rsidR="00FD3633">
        <w:rPr>
          <w:rFonts w:ascii="Times New Roman" w:hAnsi="Times New Roman" w:cs="Times New Roman"/>
          <w:sz w:val="24"/>
          <w:szCs w:val="24"/>
        </w:rPr>
        <w:t>стремя</w:t>
      </w:r>
      <w:r w:rsidR="00797797">
        <w:rPr>
          <w:rFonts w:ascii="Times New Roman" w:hAnsi="Times New Roman" w:cs="Times New Roman"/>
          <w:sz w:val="24"/>
          <w:szCs w:val="24"/>
        </w:rPr>
        <w:t>тся</w:t>
      </w:r>
      <w:r w:rsidR="00FD3633">
        <w:rPr>
          <w:rFonts w:ascii="Times New Roman" w:hAnsi="Times New Roman" w:cs="Times New Roman"/>
          <w:sz w:val="24"/>
          <w:szCs w:val="24"/>
        </w:rPr>
        <w:t xml:space="preserve"> к проведению нового референдума, поскольку именно в это</w:t>
      </w:r>
      <w:r w:rsidR="007444B5">
        <w:rPr>
          <w:rFonts w:ascii="Times New Roman" w:hAnsi="Times New Roman" w:cs="Times New Roman"/>
          <w:sz w:val="24"/>
          <w:szCs w:val="24"/>
        </w:rPr>
        <w:t>м</w:t>
      </w:r>
      <w:r w:rsidR="00FD3633">
        <w:rPr>
          <w:rFonts w:ascii="Times New Roman" w:hAnsi="Times New Roman" w:cs="Times New Roman"/>
          <w:sz w:val="24"/>
          <w:szCs w:val="24"/>
        </w:rPr>
        <w:t xml:space="preserve"> заключается повестка ШНП</w:t>
      </w:r>
      <w:r w:rsidR="00432E36">
        <w:rPr>
          <w:rStyle w:val="a5"/>
          <w:rFonts w:ascii="Times New Roman" w:hAnsi="Times New Roman" w:cs="Times New Roman"/>
          <w:sz w:val="24"/>
          <w:szCs w:val="24"/>
        </w:rPr>
        <w:footnoteReference w:id="165"/>
      </w:r>
      <w:r w:rsidR="00FD3633">
        <w:rPr>
          <w:rFonts w:ascii="Times New Roman" w:hAnsi="Times New Roman" w:cs="Times New Roman"/>
          <w:sz w:val="24"/>
          <w:szCs w:val="24"/>
        </w:rPr>
        <w:t>.</w:t>
      </w:r>
    </w:p>
    <w:p w14:paraId="7D0C3D1D" w14:textId="7B7EAE84" w:rsidR="009578EC" w:rsidRDefault="009578EC" w:rsidP="0037149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Чтобы провести референдум законно, Парламент Шотландии в соответствии с </w:t>
      </w:r>
      <w:r w:rsidR="00797797">
        <w:rPr>
          <w:rFonts w:ascii="Times New Roman" w:hAnsi="Times New Roman" w:cs="Times New Roman"/>
          <w:sz w:val="24"/>
          <w:szCs w:val="24"/>
        </w:rPr>
        <w:t>Р</w:t>
      </w:r>
      <w:r>
        <w:rPr>
          <w:rFonts w:ascii="Times New Roman" w:hAnsi="Times New Roman" w:cs="Times New Roman"/>
          <w:sz w:val="24"/>
          <w:szCs w:val="24"/>
        </w:rPr>
        <w:t xml:space="preserve">азделом 30 Акта о Шотландии 1998 года должен направить в Вестминстер </w:t>
      </w:r>
      <w:r w:rsidR="00797797">
        <w:rPr>
          <w:rFonts w:ascii="Times New Roman" w:hAnsi="Times New Roman" w:cs="Times New Roman"/>
          <w:sz w:val="24"/>
          <w:szCs w:val="24"/>
        </w:rPr>
        <w:t xml:space="preserve">соответствующий </w:t>
      </w:r>
      <w:r>
        <w:rPr>
          <w:rFonts w:ascii="Times New Roman" w:hAnsi="Times New Roman" w:cs="Times New Roman"/>
          <w:sz w:val="24"/>
          <w:szCs w:val="24"/>
        </w:rPr>
        <w:t xml:space="preserve">запрос и, получив согласие Вестминстера и королевы Елизаветы </w:t>
      </w:r>
      <w:r>
        <w:rPr>
          <w:rFonts w:ascii="Times New Roman" w:hAnsi="Times New Roman" w:cs="Times New Roman"/>
          <w:sz w:val="24"/>
          <w:szCs w:val="24"/>
          <w:lang w:val="en-US"/>
        </w:rPr>
        <w:t>II</w:t>
      </w:r>
      <w:r>
        <w:rPr>
          <w:rFonts w:ascii="Times New Roman" w:hAnsi="Times New Roman" w:cs="Times New Roman"/>
          <w:sz w:val="24"/>
          <w:szCs w:val="24"/>
        </w:rPr>
        <w:t xml:space="preserve">, может начать подготовку проекта референдума. Однако сегодня было бы ошибочно полагать, что </w:t>
      </w:r>
      <w:r w:rsidR="00797797">
        <w:rPr>
          <w:rFonts w:ascii="Times New Roman" w:hAnsi="Times New Roman" w:cs="Times New Roman"/>
          <w:sz w:val="24"/>
          <w:szCs w:val="24"/>
        </w:rPr>
        <w:t>Лондон</w:t>
      </w:r>
      <w:r>
        <w:rPr>
          <w:rFonts w:ascii="Times New Roman" w:hAnsi="Times New Roman" w:cs="Times New Roman"/>
          <w:sz w:val="24"/>
          <w:szCs w:val="24"/>
        </w:rPr>
        <w:t xml:space="preserve"> одобрит референдум, поскольку т</w:t>
      </w:r>
      <w:r w:rsidR="003D04F2">
        <w:rPr>
          <w:rFonts w:ascii="Times New Roman" w:hAnsi="Times New Roman" w:cs="Times New Roman"/>
          <w:sz w:val="24"/>
          <w:szCs w:val="24"/>
        </w:rPr>
        <w:t>екущий премьер-министр Великобритании Борис Джонсон категорически против проведения референдума</w:t>
      </w:r>
      <w:r>
        <w:rPr>
          <w:rFonts w:ascii="Times New Roman" w:hAnsi="Times New Roman" w:cs="Times New Roman"/>
          <w:sz w:val="24"/>
          <w:szCs w:val="24"/>
        </w:rPr>
        <w:t>. По его мнению,</w:t>
      </w:r>
      <w:r w:rsidR="003D04F2">
        <w:rPr>
          <w:rFonts w:ascii="Times New Roman" w:hAnsi="Times New Roman" w:cs="Times New Roman"/>
          <w:sz w:val="24"/>
          <w:szCs w:val="24"/>
        </w:rPr>
        <w:t xml:space="preserve"> у Шотландии был шанс высказаться в 2014 году и</w:t>
      </w:r>
      <w:r>
        <w:rPr>
          <w:rFonts w:ascii="Times New Roman" w:hAnsi="Times New Roman" w:cs="Times New Roman"/>
          <w:sz w:val="24"/>
          <w:szCs w:val="24"/>
        </w:rPr>
        <w:t xml:space="preserve"> этого достаточно, поскольку</w:t>
      </w:r>
      <w:r w:rsidR="003D04F2">
        <w:rPr>
          <w:rFonts w:ascii="Times New Roman" w:hAnsi="Times New Roman" w:cs="Times New Roman"/>
          <w:sz w:val="24"/>
          <w:szCs w:val="24"/>
        </w:rPr>
        <w:t xml:space="preserve"> такое событие, как референдум о независимости «на веку может произойти лишь </w:t>
      </w:r>
      <w:r w:rsidR="003D04F2">
        <w:rPr>
          <w:rFonts w:ascii="Times New Roman" w:hAnsi="Times New Roman" w:cs="Times New Roman"/>
          <w:sz w:val="24"/>
          <w:szCs w:val="24"/>
        </w:rPr>
        <w:lastRenderedPageBreak/>
        <w:t xml:space="preserve">однажды». </w:t>
      </w:r>
      <w:r>
        <w:rPr>
          <w:rFonts w:ascii="Times New Roman" w:hAnsi="Times New Roman" w:cs="Times New Roman"/>
          <w:sz w:val="24"/>
          <w:szCs w:val="24"/>
        </w:rPr>
        <w:t xml:space="preserve">В этой связи </w:t>
      </w:r>
      <w:r w:rsidR="003D04F2">
        <w:rPr>
          <w:rFonts w:ascii="Times New Roman" w:hAnsi="Times New Roman" w:cs="Times New Roman"/>
          <w:sz w:val="24"/>
          <w:szCs w:val="24"/>
        </w:rPr>
        <w:t xml:space="preserve">Никола </w:t>
      </w:r>
      <w:proofErr w:type="spellStart"/>
      <w:r w:rsidR="003D04F2">
        <w:rPr>
          <w:rFonts w:ascii="Times New Roman" w:hAnsi="Times New Roman" w:cs="Times New Roman"/>
          <w:sz w:val="24"/>
          <w:szCs w:val="24"/>
        </w:rPr>
        <w:t>Стёрджен</w:t>
      </w:r>
      <w:proofErr w:type="spellEnd"/>
      <w:r w:rsidR="003D04F2">
        <w:rPr>
          <w:rFonts w:ascii="Times New Roman" w:hAnsi="Times New Roman" w:cs="Times New Roman"/>
          <w:sz w:val="24"/>
          <w:szCs w:val="24"/>
        </w:rPr>
        <w:t xml:space="preserve"> на постоянной основе вступает в полемику с Борисом Джонсон</w:t>
      </w:r>
      <w:r>
        <w:rPr>
          <w:rFonts w:ascii="Times New Roman" w:hAnsi="Times New Roman" w:cs="Times New Roman"/>
          <w:sz w:val="24"/>
          <w:szCs w:val="24"/>
        </w:rPr>
        <w:t>ом</w:t>
      </w:r>
      <w:r w:rsidR="003D04F2">
        <w:rPr>
          <w:rFonts w:ascii="Times New Roman" w:hAnsi="Times New Roman" w:cs="Times New Roman"/>
          <w:sz w:val="24"/>
          <w:szCs w:val="24"/>
        </w:rPr>
        <w:t>, утверждая, что его политика препятствует демократическому волеизъявлению шотландского народа</w:t>
      </w:r>
      <w:r w:rsidR="00D67FAD">
        <w:rPr>
          <w:rStyle w:val="a5"/>
          <w:rFonts w:ascii="Times New Roman" w:hAnsi="Times New Roman" w:cs="Times New Roman"/>
          <w:sz w:val="24"/>
          <w:szCs w:val="24"/>
        </w:rPr>
        <w:footnoteReference w:id="166"/>
      </w:r>
      <w:r w:rsidR="003D04F2">
        <w:rPr>
          <w:rFonts w:ascii="Times New Roman" w:hAnsi="Times New Roman" w:cs="Times New Roman"/>
          <w:sz w:val="24"/>
          <w:szCs w:val="24"/>
        </w:rPr>
        <w:t xml:space="preserve">. </w:t>
      </w:r>
    </w:p>
    <w:p w14:paraId="0EA60FEC" w14:textId="63AB46BC" w:rsidR="009578EC" w:rsidRDefault="009578EC" w:rsidP="0037149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Причина, по которой Борис Джонсон так категорично настроен, кроется в страхе перед отделением Шотландии, поскольку, как показывают последние опросы, настроения в регионе изменились в сторону независимости. К примеру, опрос, проведенный</w:t>
      </w:r>
      <w:r w:rsidR="001354D9">
        <w:rPr>
          <w:rFonts w:ascii="Times New Roman" w:hAnsi="Times New Roman" w:cs="Times New Roman"/>
          <w:sz w:val="24"/>
          <w:szCs w:val="24"/>
        </w:rPr>
        <w:t xml:space="preserve"> социологической службой лорда </w:t>
      </w:r>
      <w:proofErr w:type="spellStart"/>
      <w:r w:rsidR="001354D9">
        <w:rPr>
          <w:rFonts w:ascii="Times New Roman" w:hAnsi="Times New Roman" w:cs="Times New Roman"/>
          <w:sz w:val="24"/>
          <w:szCs w:val="24"/>
        </w:rPr>
        <w:t>Эшкрофта</w:t>
      </w:r>
      <w:proofErr w:type="spellEnd"/>
      <w:r w:rsidR="001354D9">
        <w:rPr>
          <w:rFonts w:ascii="Times New Roman" w:hAnsi="Times New Roman" w:cs="Times New Roman"/>
          <w:sz w:val="24"/>
          <w:szCs w:val="24"/>
        </w:rPr>
        <w:t xml:space="preserve">, демонстрирует, что </w:t>
      </w:r>
      <w:r w:rsidR="00FF6A96">
        <w:rPr>
          <w:rFonts w:ascii="Times New Roman" w:hAnsi="Times New Roman" w:cs="Times New Roman"/>
          <w:sz w:val="24"/>
          <w:szCs w:val="24"/>
        </w:rPr>
        <w:t xml:space="preserve">на </w:t>
      </w:r>
      <w:r w:rsidR="001354D9">
        <w:rPr>
          <w:rFonts w:ascii="Times New Roman" w:hAnsi="Times New Roman" w:cs="Times New Roman"/>
          <w:sz w:val="24"/>
          <w:szCs w:val="24"/>
        </w:rPr>
        <w:t xml:space="preserve">данном этапе около 52% жителей региона поддерживают его независимость. Хотя перевес небольшой, доктор политических наук Н. Еремина в комментарии отечественному изданию </w:t>
      </w:r>
      <w:r w:rsidR="001354D9">
        <w:rPr>
          <w:rFonts w:ascii="Times New Roman" w:hAnsi="Times New Roman" w:cs="Times New Roman"/>
          <w:sz w:val="24"/>
          <w:szCs w:val="24"/>
          <w:lang w:val="en-US"/>
        </w:rPr>
        <w:t>Russia</w:t>
      </w:r>
      <w:r w:rsidR="001354D9" w:rsidRPr="001354D9">
        <w:rPr>
          <w:rFonts w:ascii="Times New Roman" w:hAnsi="Times New Roman" w:cs="Times New Roman"/>
          <w:sz w:val="24"/>
          <w:szCs w:val="24"/>
        </w:rPr>
        <w:t xml:space="preserve"> </w:t>
      </w:r>
      <w:r w:rsidR="001354D9">
        <w:rPr>
          <w:rFonts w:ascii="Times New Roman" w:hAnsi="Times New Roman" w:cs="Times New Roman"/>
          <w:sz w:val="24"/>
          <w:szCs w:val="24"/>
          <w:lang w:val="en-US"/>
        </w:rPr>
        <w:t>Today</w:t>
      </w:r>
      <w:r w:rsidR="001354D9">
        <w:rPr>
          <w:rFonts w:ascii="Times New Roman" w:hAnsi="Times New Roman" w:cs="Times New Roman"/>
          <w:sz w:val="24"/>
          <w:szCs w:val="24"/>
        </w:rPr>
        <w:t xml:space="preserve"> верно подмечает, что «</w:t>
      </w:r>
      <w:proofErr w:type="spellStart"/>
      <w:r w:rsidR="001354D9">
        <w:rPr>
          <w:rFonts w:ascii="Times New Roman" w:hAnsi="Times New Roman" w:cs="Times New Roman"/>
          <w:sz w:val="24"/>
          <w:szCs w:val="24"/>
        </w:rPr>
        <w:t>Брексит</w:t>
      </w:r>
      <w:proofErr w:type="spellEnd"/>
      <w:r w:rsidR="001354D9" w:rsidRPr="001354D9">
        <w:t xml:space="preserve"> </w:t>
      </w:r>
      <w:r w:rsidR="001354D9" w:rsidRPr="001354D9">
        <w:rPr>
          <w:rFonts w:ascii="Times New Roman" w:hAnsi="Times New Roman" w:cs="Times New Roman"/>
          <w:sz w:val="24"/>
          <w:szCs w:val="24"/>
        </w:rPr>
        <w:t>— это тоже результат небольшого перевеса сторонников выхода из ЕС на референдуме 2016 года</w:t>
      </w:r>
      <w:r w:rsidR="001354D9">
        <w:rPr>
          <w:rFonts w:ascii="Times New Roman" w:hAnsi="Times New Roman" w:cs="Times New Roman"/>
          <w:sz w:val="24"/>
          <w:szCs w:val="24"/>
        </w:rPr>
        <w:t xml:space="preserve">», поэтому потенциальный референдум о независимости Шотландии так пугает </w:t>
      </w:r>
      <w:r w:rsidR="00FF6A96">
        <w:rPr>
          <w:rFonts w:ascii="Times New Roman" w:hAnsi="Times New Roman" w:cs="Times New Roman"/>
          <w:sz w:val="24"/>
          <w:szCs w:val="24"/>
        </w:rPr>
        <w:t>Лондон</w:t>
      </w:r>
      <w:r w:rsidR="00D67FAD">
        <w:rPr>
          <w:rStyle w:val="a5"/>
          <w:rFonts w:ascii="Times New Roman" w:hAnsi="Times New Roman" w:cs="Times New Roman"/>
          <w:sz w:val="24"/>
          <w:szCs w:val="24"/>
        </w:rPr>
        <w:footnoteReference w:id="167"/>
      </w:r>
      <w:r w:rsidR="001354D9">
        <w:rPr>
          <w:rFonts w:ascii="Times New Roman" w:hAnsi="Times New Roman" w:cs="Times New Roman"/>
          <w:sz w:val="24"/>
          <w:szCs w:val="24"/>
        </w:rPr>
        <w:t xml:space="preserve">. </w:t>
      </w:r>
    </w:p>
    <w:p w14:paraId="2053DF03" w14:textId="3CC585E5" w:rsidR="001B3289" w:rsidRDefault="001354D9" w:rsidP="0037149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Теоретически Шотландия может пойти по пути Каталонии и провести консультационный, но незаконный референдум. Однако это представляется крайне неразумным действием, поскольку по достижении независимости </w:t>
      </w:r>
      <w:r w:rsidR="001B3289">
        <w:rPr>
          <w:rFonts w:ascii="Times New Roman" w:hAnsi="Times New Roman" w:cs="Times New Roman"/>
          <w:sz w:val="24"/>
          <w:szCs w:val="24"/>
        </w:rPr>
        <w:t xml:space="preserve">Шотландия планирует сохранить или восстановить членство в международных структурах, таких как ЕС и НАТО, что сделать с точностью 100% не получится в случае нелегитимной сецессии. Поэтому каталонский вариант </w:t>
      </w:r>
      <w:proofErr w:type="spellStart"/>
      <w:r w:rsidR="001B3289">
        <w:rPr>
          <w:rFonts w:ascii="Times New Roman" w:hAnsi="Times New Roman" w:cs="Times New Roman"/>
          <w:sz w:val="24"/>
          <w:szCs w:val="24"/>
        </w:rPr>
        <w:t>Холирудом</w:t>
      </w:r>
      <w:proofErr w:type="spellEnd"/>
      <w:r w:rsidR="001B3289">
        <w:rPr>
          <w:rFonts w:ascii="Times New Roman" w:hAnsi="Times New Roman" w:cs="Times New Roman"/>
          <w:sz w:val="24"/>
          <w:szCs w:val="24"/>
        </w:rPr>
        <w:t xml:space="preserve"> не рассматривается.</w:t>
      </w:r>
    </w:p>
    <w:p w14:paraId="78108F90" w14:textId="62A8ECCC" w:rsidR="001354D9" w:rsidRPr="001354D9" w:rsidRDefault="001B3289" w:rsidP="0037149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того, существуют опасения, что даже в случае проведения законного референдума и легитимной сецессии, Шотландии будет крайне сложно восстановить членство в международных организациях, прежде всего, в ЕС. Это связано с тем, что решение о принятии новых членов в состав Союза принимается единогласно, и такие страны, как Испания и Бельгия, могут наложить вето на вступление Шотландии в ЕС, поскольку рассматривают отделение Шотландии как </w:t>
      </w:r>
      <w:r w:rsidR="00FF6A96">
        <w:rPr>
          <w:rFonts w:ascii="Times New Roman" w:hAnsi="Times New Roman" w:cs="Times New Roman"/>
          <w:sz w:val="24"/>
          <w:szCs w:val="24"/>
        </w:rPr>
        <w:t xml:space="preserve">жизнеутверждающий </w:t>
      </w:r>
      <w:r>
        <w:rPr>
          <w:rFonts w:ascii="Times New Roman" w:hAnsi="Times New Roman" w:cs="Times New Roman"/>
          <w:sz w:val="24"/>
          <w:szCs w:val="24"/>
        </w:rPr>
        <w:t xml:space="preserve">пример для собственных сепаратистских регионов. В таком случае Испании и Бельгии будет крайне важно продемонстрировать Каталонии и Фландрии, что независимость не ведет ни к чему </w:t>
      </w:r>
      <w:r>
        <w:rPr>
          <w:rFonts w:ascii="Times New Roman" w:hAnsi="Times New Roman" w:cs="Times New Roman"/>
          <w:sz w:val="24"/>
          <w:szCs w:val="24"/>
        </w:rPr>
        <w:lastRenderedPageBreak/>
        <w:t>хорошему и что они не смогут быть приняты в интеграционные объединения и международные организации.</w:t>
      </w:r>
    </w:p>
    <w:p w14:paraId="745300AB" w14:textId="30EDEF56" w:rsidR="00040B16" w:rsidRDefault="001B3289" w:rsidP="0037149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этой связи можно утверждать, что на сегодняшний день</w:t>
      </w:r>
      <w:r w:rsidR="003D04F2">
        <w:rPr>
          <w:rFonts w:ascii="Times New Roman" w:hAnsi="Times New Roman" w:cs="Times New Roman"/>
          <w:sz w:val="24"/>
          <w:szCs w:val="24"/>
        </w:rPr>
        <w:t xml:space="preserve"> </w:t>
      </w:r>
      <w:r>
        <w:rPr>
          <w:rFonts w:ascii="Times New Roman" w:hAnsi="Times New Roman" w:cs="Times New Roman"/>
          <w:sz w:val="24"/>
          <w:szCs w:val="24"/>
        </w:rPr>
        <w:t xml:space="preserve">Шотландия находится в крайне неблагоприятной </w:t>
      </w:r>
      <w:r w:rsidR="00FF6A96">
        <w:rPr>
          <w:rFonts w:ascii="Times New Roman" w:hAnsi="Times New Roman" w:cs="Times New Roman"/>
          <w:sz w:val="24"/>
          <w:szCs w:val="24"/>
        </w:rPr>
        <w:t>ситуации</w:t>
      </w:r>
      <w:r>
        <w:rPr>
          <w:rFonts w:ascii="Times New Roman" w:hAnsi="Times New Roman" w:cs="Times New Roman"/>
          <w:sz w:val="24"/>
          <w:szCs w:val="24"/>
        </w:rPr>
        <w:t>. С одной стороны, центральное правительство Великобритании выступает против проведения нового референдума о независимости, и крайне маловероятно, что можно ожидать каких-либо подвижек в этом вопросе, пока не произойдет смена власти. С другой стороны, даже проведени</w:t>
      </w:r>
      <w:r w:rsidR="007F6F12">
        <w:rPr>
          <w:rFonts w:ascii="Times New Roman" w:hAnsi="Times New Roman" w:cs="Times New Roman"/>
          <w:sz w:val="24"/>
          <w:szCs w:val="24"/>
        </w:rPr>
        <w:t>е</w:t>
      </w:r>
      <w:r>
        <w:rPr>
          <w:rFonts w:ascii="Times New Roman" w:hAnsi="Times New Roman" w:cs="Times New Roman"/>
          <w:sz w:val="24"/>
          <w:szCs w:val="24"/>
        </w:rPr>
        <w:t xml:space="preserve"> легитимного </w:t>
      </w:r>
      <w:r w:rsidR="007F6F12">
        <w:rPr>
          <w:rFonts w:ascii="Times New Roman" w:hAnsi="Times New Roman" w:cs="Times New Roman"/>
          <w:sz w:val="24"/>
          <w:szCs w:val="24"/>
        </w:rPr>
        <w:t>референдума повлечет за собой множественные трудности, в том числе связанные с восстановлением членства Шотландии в интеграционных объединениях, таких как европейский союз, и международных организациях, например, НАТО.</w:t>
      </w:r>
    </w:p>
    <w:p w14:paraId="45F7D911" w14:textId="0364D150" w:rsidR="00FF6A96" w:rsidRDefault="00FF6A96" w:rsidP="00371496">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Подводя итог данного параграфа, можно сделать следующие выводы:</w:t>
      </w:r>
    </w:p>
    <w:p w14:paraId="71E007C2" w14:textId="528C663F" w:rsidR="007F6F12" w:rsidRPr="00FF6A96" w:rsidRDefault="00FF6A96" w:rsidP="00FF6A96">
      <w:pPr>
        <w:pStyle w:val="a6"/>
        <w:numPr>
          <w:ilvl w:val="0"/>
          <w:numId w:val="19"/>
        </w:numPr>
        <w:tabs>
          <w:tab w:val="left" w:pos="7236"/>
        </w:tabs>
        <w:spacing w:after="200" w:line="360" w:lineRule="auto"/>
        <w:jc w:val="both"/>
        <w:rPr>
          <w:rFonts w:ascii="Times New Roman" w:hAnsi="Times New Roman" w:cs="Times New Roman"/>
          <w:sz w:val="24"/>
          <w:szCs w:val="24"/>
        </w:rPr>
      </w:pPr>
      <w:r w:rsidRPr="00FF6A96">
        <w:rPr>
          <w:rFonts w:ascii="Times New Roman" w:hAnsi="Times New Roman" w:cs="Times New Roman"/>
          <w:sz w:val="24"/>
          <w:szCs w:val="24"/>
        </w:rPr>
        <w:t>П</w:t>
      </w:r>
      <w:r w:rsidR="004B4A82" w:rsidRPr="00FF6A96">
        <w:rPr>
          <w:rFonts w:ascii="Times New Roman" w:hAnsi="Times New Roman" w:cs="Times New Roman"/>
          <w:sz w:val="24"/>
          <w:szCs w:val="24"/>
        </w:rPr>
        <w:t>роцесс деволюции Шотландии оказался долгим и продолжается до сих пор. Первые упоминания о стремлении Шотландии обрести независимость относятся к 1913 году, когда в Вестминстер поступил на рассмотрение первый законопроект о шотландско</w:t>
      </w:r>
      <w:r>
        <w:rPr>
          <w:rFonts w:ascii="Times New Roman" w:hAnsi="Times New Roman" w:cs="Times New Roman"/>
          <w:sz w:val="24"/>
          <w:szCs w:val="24"/>
        </w:rPr>
        <w:t>м</w:t>
      </w:r>
      <w:r w:rsidR="004B4A82" w:rsidRPr="00FF6A96">
        <w:rPr>
          <w:rFonts w:ascii="Times New Roman" w:hAnsi="Times New Roman" w:cs="Times New Roman"/>
          <w:sz w:val="24"/>
          <w:szCs w:val="24"/>
        </w:rPr>
        <w:t xml:space="preserve"> самоуправлении, обсуждение которого было приостановлено в связи началом Первой мировой войны. Новая волна движения за независимость поднялась в 1960-е годы, когда на шельфе Северного моря были обнаружены полезные ископаемые.</w:t>
      </w:r>
      <w:r w:rsidR="00A476C8" w:rsidRPr="00FF6A96">
        <w:rPr>
          <w:rFonts w:ascii="Times New Roman" w:hAnsi="Times New Roman" w:cs="Times New Roman"/>
          <w:sz w:val="24"/>
          <w:szCs w:val="24"/>
        </w:rPr>
        <w:t xml:space="preserve"> Шотландская национальная партия под слоганом «Это шотландская нефть» выиграла 14 мест в британском правительстве в 1974 году; для сравнения, на выборах 1970 года она получила всего 1 место. </w:t>
      </w:r>
    </w:p>
    <w:p w14:paraId="3771D61D" w14:textId="6F9135DF" w:rsidR="00A476C8" w:rsidRPr="00FF6A96" w:rsidRDefault="00A476C8" w:rsidP="00FF6A96">
      <w:pPr>
        <w:pStyle w:val="a6"/>
        <w:numPr>
          <w:ilvl w:val="0"/>
          <w:numId w:val="19"/>
        </w:numPr>
        <w:tabs>
          <w:tab w:val="left" w:pos="7236"/>
        </w:tabs>
        <w:spacing w:after="200" w:line="360" w:lineRule="auto"/>
        <w:jc w:val="both"/>
        <w:rPr>
          <w:rFonts w:ascii="Times New Roman" w:hAnsi="Times New Roman" w:cs="Times New Roman"/>
          <w:sz w:val="24"/>
          <w:szCs w:val="24"/>
        </w:rPr>
      </w:pPr>
      <w:r w:rsidRPr="00FF6A96">
        <w:rPr>
          <w:rFonts w:ascii="Times New Roman" w:hAnsi="Times New Roman" w:cs="Times New Roman"/>
          <w:sz w:val="24"/>
          <w:szCs w:val="24"/>
        </w:rPr>
        <w:t>ШПН стала продвигать идею независимой Шотландии, однако было принято решение двигаться в направлении независимости постепенно: в 1979 году был проведен первый референдум о</w:t>
      </w:r>
      <w:r w:rsidR="00FF6A96">
        <w:rPr>
          <w:rFonts w:ascii="Times New Roman" w:hAnsi="Times New Roman" w:cs="Times New Roman"/>
          <w:sz w:val="24"/>
          <w:szCs w:val="24"/>
        </w:rPr>
        <w:t>б</w:t>
      </w:r>
      <w:r w:rsidRPr="00FF6A96">
        <w:rPr>
          <w:rFonts w:ascii="Times New Roman" w:hAnsi="Times New Roman" w:cs="Times New Roman"/>
          <w:sz w:val="24"/>
          <w:szCs w:val="24"/>
        </w:rPr>
        <w:t xml:space="preserve"> учреждении </w:t>
      </w:r>
      <w:r w:rsidR="00FF6A96">
        <w:rPr>
          <w:rFonts w:ascii="Times New Roman" w:hAnsi="Times New Roman" w:cs="Times New Roman"/>
          <w:sz w:val="24"/>
          <w:szCs w:val="24"/>
        </w:rPr>
        <w:t>п</w:t>
      </w:r>
      <w:r w:rsidRPr="00FF6A96">
        <w:rPr>
          <w:rFonts w:ascii="Times New Roman" w:hAnsi="Times New Roman" w:cs="Times New Roman"/>
          <w:sz w:val="24"/>
          <w:szCs w:val="24"/>
        </w:rPr>
        <w:t>арламента Шотландии и наделении его определенными полномочиями. Хотя 51,6% проголосовавших выступили «за» создание шотландского парламента, установленный порог в 40% от электората пройден не был: при явке 63,6% получилось, что лишь 32,8% электората проголосовали «за», поэтому парламент создан не был. В этой связи ШПН выразила протест и поддержала вотум недоверия к правительству, что привело к его смене и приходу к власти консерваторов во главе с Маргарет Тэтчер, котор</w:t>
      </w:r>
      <w:r w:rsidR="00FF6A96">
        <w:rPr>
          <w:rFonts w:ascii="Times New Roman" w:hAnsi="Times New Roman" w:cs="Times New Roman"/>
          <w:sz w:val="24"/>
          <w:szCs w:val="24"/>
        </w:rPr>
        <w:t>ая</w:t>
      </w:r>
      <w:r w:rsidRPr="00FF6A96">
        <w:rPr>
          <w:rFonts w:ascii="Times New Roman" w:hAnsi="Times New Roman" w:cs="Times New Roman"/>
          <w:sz w:val="24"/>
          <w:szCs w:val="24"/>
        </w:rPr>
        <w:t xml:space="preserve"> заставил</w:t>
      </w:r>
      <w:r w:rsidR="00FF6A96">
        <w:rPr>
          <w:rFonts w:ascii="Times New Roman" w:hAnsi="Times New Roman" w:cs="Times New Roman"/>
          <w:sz w:val="24"/>
          <w:szCs w:val="24"/>
        </w:rPr>
        <w:t>а</w:t>
      </w:r>
      <w:r w:rsidRPr="00FF6A96">
        <w:rPr>
          <w:rFonts w:ascii="Times New Roman" w:hAnsi="Times New Roman" w:cs="Times New Roman"/>
          <w:sz w:val="24"/>
          <w:szCs w:val="24"/>
        </w:rPr>
        <w:t xml:space="preserve"> Шотландию забыть о деволюции на ближайшие 20 лет. </w:t>
      </w:r>
    </w:p>
    <w:p w14:paraId="1AD84735" w14:textId="32BEBC5B" w:rsidR="00A476C8" w:rsidRPr="00FF6A96" w:rsidRDefault="00A476C8" w:rsidP="00FF6A96">
      <w:pPr>
        <w:pStyle w:val="a6"/>
        <w:numPr>
          <w:ilvl w:val="0"/>
          <w:numId w:val="19"/>
        </w:numPr>
        <w:tabs>
          <w:tab w:val="left" w:pos="7236"/>
        </w:tabs>
        <w:spacing w:after="200" w:line="360" w:lineRule="auto"/>
        <w:jc w:val="both"/>
        <w:rPr>
          <w:rFonts w:ascii="Times New Roman" w:hAnsi="Times New Roman" w:cs="Times New Roman"/>
          <w:sz w:val="24"/>
          <w:szCs w:val="24"/>
        </w:rPr>
      </w:pPr>
      <w:r w:rsidRPr="00FF6A96">
        <w:rPr>
          <w:rFonts w:ascii="Times New Roman" w:hAnsi="Times New Roman" w:cs="Times New Roman"/>
          <w:sz w:val="24"/>
          <w:szCs w:val="24"/>
        </w:rPr>
        <w:t xml:space="preserve">Дискуссии об учреждении шотландского парламента возобновились лишь в 1990-е годы. Пришедшие к власти лейбористы во главе с Тони Блэром проанализировали ошибки находившихся у власти в течение 18 лет </w:t>
      </w:r>
      <w:r w:rsidR="00C03D2B" w:rsidRPr="00FF6A96">
        <w:rPr>
          <w:rFonts w:ascii="Times New Roman" w:hAnsi="Times New Roman" w:cs="Times New Roman"/>
          <w:sz w:val="24"/>
          <w:szCs w:val="24"/>
        </w:rPr>
        <w:t xml:space="preserve">консерваторов и приняли Акт о </w:t>
      </w:r>
      <w:r w:rsidR="00C03D2B" w:rsidRPr="00FF6A96">
        <w:rPr>
          <w:rFonts w:ascii="Times New Roman" w:hAnsi="Times New Roman" w:cs="Times New Roman"/>
          <w:sz w:val="24"/>
          <w:szCs w:val="24"/>
        </w:rPr>
        <w:lastRenderedPageBreak/>
        <w:t xml:space="preserve">Шотландии 1998 года, положения которого подразумевали проведение референдума и основание парламента в Шотландии в случае успешного исхода голосования. На этот раз результаты референдума была успешными: порог в 40% был успешно пройден, 44,7% электората поддержали создание парламента. В результате Министерство по делам Шотландии было упразднено и на его месте появился </w:t>
      </w:r>
      <w:proofErr w:type="spellStart"/>
      <w:r w:rsidR="00C03D2B" w:rsidRPr="00FF6A96">
        <w:rPr>
          <w:rFonts w:ascii="Times New Roman" w:hAnsi="Times New Roman" w:cs="Times New Roman"/>
          <w:sz w:val="24"/>
          <w:szCs w:val="24"/>
        </w:rPr>
        <w:t>Холируд</w:t>
      </w:r>
      <w:proofErr w:type="spellEnd"/>
      <w:r w:rsidR="00C03D2B" w:rsidRPr="00FF6A96">
        <w:rPr>
          <w:rFonts w:ascii="Times New Roman" w:hAnsi="Times New Roman" w:cs="Times New Roman"/>
          <w:sz w:val="24"/>
          <w:szCs w:val="24"/>
        </w:rPr>
        <w:t xml:space="preserve">, местный парламент, который обладал ограниченными компетенциями, однако имел некоторые полномочия даже в том, что касалось налогов. Создание </w:t>
      </w:r>
      <w:r w:rsidR="00FF6A96">
        <w:rPr>
          <w:rFonts w:ascii="Times New Roman" w:hAnsi="Times New Roman" w:cs="Times New Roman"/>
          <w:sz w:val="24"/>
          <w:szCs w:val="24"/>
        </w:rPr>
        <w:t>п</w:t>
      </w:r>
      <w:r w:rsidR="00C03D2B" w:rsidRPr="00FF6A96">
        <w:rPr>
          <w:rFonts w:ascii="Times New Roman" w:hAnsi="Times New Roman" w:cs="Times New Roman"/>
          <w:sz w:val="24"/>
          <w:szCs w:val="24"/>
        </w:rPr>
        <w:t xml:space="preserve">арламента Шотландии не стало «панацеей», но способствовало усилению прозрачности и демократичности управления регионом. </w:t>
      </w:r>
    </w:p>
    <w:p w14:paraId="676547BD" w14:textId="281DD636" w:rsidR="00F36BB1" w:rsidRPr="00FF6A96" w:rsidRDefault="00C03D2B" w:rsidP="00FF6A96">
      <w:pPr>
        <w:pStyle w:val="a6"/>
        <w:numPr>
          <w:ilvl w:val="0"/>
          <w:numId w:val="19"/>
        </w:numPr>
        <w:tabs>
          <w:tab w:val="left" w:pos="7236"/>
        </w:tabs>
        <w:spacing w:after="200" w:line="360" w:lineRule="auto"/>
        <w:jc w:val="both"/>
        <w:rPr>
          <w:rFonts w:ascii="Times New Roman" w:hAnsi="Times New Roman" w:cs="Times New Roman"/>
          <w:sz w:val="24"/>
          <w:szCs w:val="24"/>
        </w:rPr>
      </w:pPr>
      <w:r w:rsidRPr="00FF6A96">
        <w:rPr>
          <w:rFonts w:ascii="Times New Roman" w:hAnsi="Times New Roman" w:cs="Times New Roman"/>
          <w:sz w:val="24"/>
          <w:szCs w:val="24"/>
        </w:rPr>
        <w:t>Тем не менее, сторонники независимости рассматривали учреждение парламента в качестве промежуточного шага на пути к независимости</w:t>
      </w:r>
      <w:r w:rsidR="00FF6A96">
        <w:rPr>
          <w:rFonts w:ascii="Times New Roman" w:hAnsi="Times New Roman" w:cs="Times New Roman"/>
          <w:sz w:val="24"/>
          <w:szCs w:val="24"/>
        </w:rPr>
        <w:t>, п</w:t>
      </w:r>
      <w:r w:rsidRPr="00FF6A96">
        <w:rPr>
          <w:rFonts w:ascii="Times New Roman" w:hAnsi="Times New Roman" w:cs="Times New Roman"/>
          <w:sz w:val="24"/>
          <w:szCs w:val="24"/>
        </w:rPr>
        <w:t>оэтому</w:t>
      </w:r>
      <w:r w:rsidR="00FF6A96">
        <w:rPr>
          <w:rFonts w:ascii="Times New Roman" w:hAnsi="Times New Roman" w:cs="Times New Roman"/>
          <w:sz w:val="24"/>
          <w:szCs w:val="24"/>
        </w:rPr>
        <w:t xml:space="preserve"> они </w:t>
      </w:r>
      <w:r w:rsidRPr="00FF6A96">
        <w:rPr>
          <w:rFonts w:ascii="Times New Roman" w:hAnsi="Times New Roman" w:cs="Times New Roman"/>
          <w:sz w:val="24"/>
          <w:szCs w:val="24"/>
        </w:rPr>
        <w:t xml:space="preserve">продолжили продвигать идеи о независимости, прежде всего, этим занималась в ШНП. Когда в </w:t>
      </w:r>
      <w:r w:rsidR="00F36BB1" w:rsidRPr="00FF6A96">
        <w:rPr>
          <w:rFonts w:ascii="Times New Roman" w:hAnsi="Times New Roman" w:cs="Times New Roman"/>
          <w:sz w:val="24"/>
          <w:szCs w:val="24"/>
        </w:rPr>
        <w:t xml:space="preserve">предвыборном манифесте </w:t>
      </w:r>
      <w:r w:rsidRPr="00FF6A96">
        <w:rPr>
          <w:rFonts w:ascii="Times New Roman" w:hAnsi="Times New Roman" w:cs="Times New Roman"/>
          <w:sz w:val="24"/>
          <w:szCs w:val="24"/>
        </w:rPr>
        <w:t>2007 год</w:t>
      </w:r>
      <w:r w:rsidR="00F36BB1" w:rsidRPr="00FF6A96">
        <w:rPr>
          <w:rFonts w:ascii="Times New Roman" w:hAnsi="Times New Roman" w:cs="Times New Roman"/>
          <w:sz w:val="24"/>
          <w:szCs w:val="24"/>
        </w:rPr>
        <w:t>а партия пообещала в случае победы на выборах добиваться поведения референдума о независимости, ее популярность стремительно возросла, что позволило ей выиграть 47 мест в Парламенте Шотландии, на 1 место больше, чем получили лейбористы.</w:t>
      </w:r>
    </w:p>
    <w:p w14:paraId="35A8DE42" w14:textId="1BAF8D84" w:rsidR="00C03D2B" w:rsidRPr="00FF6A96" w:rsidRDefault="00F36BB1" w:rsidP="00FF6A96">
      <w:pPr>
        <w:pStyle w:val="a6"/>
        <w:numPr>
          <w:ilvl w:val="0"/>
          <w:numId w:val="19"/>
        </w:numPr>
        <w:tabs>
          <w:tab w:val="left" w:pos="7236"/>
        </w:tabs>
        <w:spacing w:after="200" w:line="360" w:lineRule="auto"/>
        <w:jc w:val="both"/>
        <w:rPr>
          <w:rFonts w:ascii="Times New Roman" w:hAnsi="Times New Roman" w:cs="Times New Roman"/>
          <w:sz w:val="24"/>
          <w:szCs w:val="24"/>
        </w:rPr>
      </w:pPr>
      <w:r w:rsidRPr="00FF6A96">
        <w:rPr>
          <w:rFonts w:ascii="Times New Roman" w:hAnsi="Times New Roman" w:cs="Times New Roman"/>
          <w:sz w:val="24"/>
          <w:szCs w:val="24"/>
        </w:rPr>
        <w:t>С этого момент</w:t>
      </w:r>
      <w:r w:rsidR="00FF6A96">
        <w:rPr>
          <w:rFonts w:ascii="Times New Roman" w:hAnsi="Times New Roman" w:cs="Times New Roman"/>
          <w:sz w:val="24"/>
          <w:szCs w:val="24"/>
        </w:rPr>
        <w:t>а</w:t>
      </w:r>
      <w:r w:rsidRPr="00FF6A96">
        <w:rPr>
          <w:rFonts w:ascii="Times New Roman" w:hAnsi="Times New Roman" w:cs="Times New Roman"/>
          <w:sz w:val="24"/>
          <w:szCs w:val="24"/>
        </w:rPr>
        <w:t xml:space="preserve"> ШПН инициировала переговоры с центральным правительством, в результате которых было санкционировано проведение референдума о независимости, согласно Акту о шотландском референдуме о независимости 2013 года. Голосование по вопросу независимости Шотландии произошло 18 сентября 2014 года, в ходе которого лишь 44,7% граждан выступили «за», а 55,3% проголосовавших предпочли остаться в составе Великобритании.</w:t>
      </w:r>
    </w:p>
    <w:p w14:paraId="0F9E6A94" w14:textId="001E6124" w:rsidR="00040B16" w:rsidRPr="00FF6A96" w:rsidRDefault="00F36BB1" w:rsidP="00FF6A96">
      <w:pPr>
        <w:pStyle w:val="a6"/>
        <w:numPr>
          <w:ilvl w:val="0"/>
          <w:numId w:val="19"/>
        </w:numPr>
        <w:tabs>
          <w:tab w:val="left" w:pos="7236"/>
        </w:tabs>
        <w:spacing w:after="200" w:line="360" w:lineRule="auto"/>
        <w:jc w:val="both"/>
        <w:rPr>
          <w:rFonts w:ascii="Times New Roman" w:hAnsi="Times New Roman" w:cs="Times New Roman"/>
          <w:sz w:val="24"/>
          <w:szCs w:val="24"/>
        </w:rPr>
      </w:pPr>
      <w:r w:rsidRPr="00FF6A96">
        <w:rPr>
          <w:rFonts w:ascii="Times New Roman" w:hAnsi="Times New Roman" w:cs="Times New Roman"/>
          <w:sz w:val="24"/>
          <w:szCs w:val="24"/>
        </w:rPr>
        <w:t xml:space="preserve">Хотя сепаратистские идеи не восторжествовали, референдум способствовал продолжению </w:t>
      </w:r>
      <w:proofErr w:type="spellStart"/>
      <w:r w:rsidRPr="00FF6A96">
        <w:rPr>
          <w:rFonts w:ascii="Times New Roman" w:hAnsi="Times New Roman" w:cs="Times New Roman"/>
          <w:sz w:val="24"/>
          <w:szCs w:val="24"/>
        </w:rPr>
        <w:t>деволюционного</w:t>
      </w:r>
      <w:proofErr w:type="spellEnd"/>
      <w:r w:rsidRPr="00FF6A96">
        <w:rPr>
          <w:rFonts w:ascii="Times New Roman" w:hAnsi="Times New Roman" w:cs="Times New Roman"/>
          <w:sz w:val="24"/>
          <w:szCs w:val="24"/>
        </w:rPr>
        <w:t xml:space="preserve"> процесса: были расширены полномочия </w:t>
      </w:r>
      <w:r w:rsidR="00FF6A96">
        <w:rPr>
          <w:rFonts w:ascii="Times New Roman" w:hAnsi="Times New Roman" w:cs="Times New Roman"/>
          <w:sz w:val="24"/>
          <w:szCs w:val="24"/>
        </w:rPr>
        <w:t>п</w:t>
      </w:r>
      <w:r w:rsidRPr="00FF6A96">
        <w:rPr>
          <w:rFonts w:ascii="Times New Roman" w:hAnsi="Times New Roman" w:cs="Times New Roman"/>
          <w:sz w:val="24"/>
          <w:szCs w:val="24"/>
        </w:rPr>
        <w:t xml:space="preserve">арламента Шотландии Актом 2016 года. Однако </w:t>
      </w:r>
      <w:proofErr w:type="spellStart"/>
      <w:r w:rsidRPr="00FF6A96">
        <w:rPr>
          <w:rFonts w:ascii="Times New Roman" w:hAnsi="Times New Roman" w:cs="Times New Roman"/>
          <w:sz w:val="24"/>
          <w:szCs w:val="24"/>
        </w:rPr>
        <w:t>индепендистские</w:t>
      </w:r>
      <w:proofErr w:type="spellEnd"/>
      <w:r w:rsidRPr="00FF6A96">
        <w:rPr>
          <w:rFonts w:ascii="Times New Roman" w:hAnsi="Times New Roman" w:cs="Times New Roman"/>
          <w:sz w:val="24"/>
          <w:szCs w:val="24"/>
        </w:rPr>
        <w:t xml:space="preserve"> настроения в регионе никуда не пропали и лишь усилились, когда премьер-министр Великобритании Дэвид Кэмерон объявил о </w:t>
      </w:r>
      <w:r w:rsidR="003B687F" w:rsidRPr="00FF6A96">
        <w:rPr>
          <w:rFonts w:ascii="Times New Roman" w:hAnsi="Times New Roman" w:cs="Times New Roman"/>
          <w:sz w:val="24"/>
          <w:szCs w:val="24"/>
        </w:rPr>
        <w:t>проведении общенационального референдума о выходе Великобритании из Европейского союза. Большинство шотландцев были против референдума, поскольку Шотландия являлась активным реципиентом структурных фондо</w:t>
      </w:r>
      <w:r w:rsidR="00FF6A96">
        <w:rPr>
          <w:rFonts w:ascii="Times New Roman" w:hAnsi="Times New Roman" w:cs="Times New Roman"/>
          <w:sz w:val="24"/>
          <w:szCs w:val="24"/>
        </w:rPr>
        <w:t>в</w:t>
      </w:r>
      <w:r w:rsidR="003B687F" w:rsidRPr="00FF6A96">
        <w:rPr>
          <w:rFonts w:ascii="Times New Roman" w:hAnsi="Times New Roman" w:cs="Times New Roman"/>
          <w:sz w:val="24"/>
          <w:szCs w:val="24"/>
        </w:rPr>
        <w:t xml:space="preserve"> Европейского союза, которые создали множество рабочих мест в регионе, а также </w:t>
      </w:r>
      <w:r w:rsidR="00FF6A96">
        <w:rPr>
          <w:rFonts w:ascii="Times New Roman" w:hAnsi="Times New Roman" w:cs="Times New Roman"/>
          <w:sz w:val="24"/>
          <w:szCs w:val="24"/>
        </w:rPr>
        <w:t>импортировали</w:t>
      </w:r>
      <w:r w:rsidR="003B687F" w:rsidRPr="00FF6A96">
        <w:rPr>
          <w:rFonts w:ascii="Times New Roman" w:hAnsi="Times New Roman" w:cs="Times New Roman"/>
          <w:sz w:val="24"/>
          <w:szCs w:val="24"/>
        </w:rPr>
        <w:t xml:space="preserve"> нефтегазовую продукцию </w:t>
      </w:r>
      <w:r w:rsidR="00FF6A96">
        <w:rPr>
          <w:rFonts w:ascii="Times New Roman" w:hAnsi="Times New Roman" w:cs="Times New Roman"/>
          <w:sz w:val="24"/>
          <w:szCs w:val="24"/>
        </w:rPr>
        <w:t>Шотландии</w:t>
      </w:r>
      <w:r w:rsidR="003B687F" w:rsidRPr="00FF6A96">
        <w:rPr>
          <w:rFonts w:ascii="Times New Roman" w:hAnsi="Times New Roman" w:cs="Times New Roman"/>
          <w:sz w:val="24"/>
          <w:szCs w:val="24"/>
        </w:rPr>
        <w:t xml:space="preserve">. </w:t>
      </w:r>
    </w:p>
    <w:p w14:paraId="418B4D97" w14:textId="1EA510A6" w:rsidR="003B687F" w:rsidRPr="00FF6A96" w:rsidRDefault="003B687F" w:rsidP="00FF6A96">
      <w:pPr>
        <w:pStyle w:val="a6"/>
        <w:numPr>
          <w:ilvl w:val="0"/>
          <w:numId w:val="19"/>
        </w:numPr>
        <w:tabs>
          <w:tab w:val="left" w:pos="7236"/>
        </w:tabs>
        <w:spacing w:after="200" w:line="360" w:lineRule="auto"/>
        <w:jc w:val="both"/>
        <w:rPr>
          <w:rFonts w:ascii="Times New Roman" w:hAnsi="Times New Roman" w:cs="Times New Roman"/>
          <w:sz w:val="24"/>
          <w:szCs w:val="24"/>
        </w:rPr>
      </w:pPr>
      <w:r w:rsidRPr="00FF6A96">
        <w:rPr>
          <w:rFonts w:ascii="Times New Roman" w:hAnsi="Times New Roman" w:cs="Times New Roman"/>
          <w:sz w:val="24"/>
          <w:szCs w:val="24"/>
        </w:rPr>
        <w:t xml:space="preserve">Референдум о выходе Соединенного королевства из Европейского союза 23 июня 2016 года подтвердил спектр настроений в регионе: 62% проголосовавших в Шотландии выступили за то, чтобы сохранить членство в европейских институтах. </w:t>
      </w:r>
      <w:r w:rsidRPr="00FF6A96">
        <w:rPr>
          <w:rFonts w:ascii="Times New Roman" w:hAnsi="Times New Roman" w:cs="Times New Roman"/>
          <w:sz w:val="24"/>
          <w:szCs w:val="24"/>
        </w:rPr>
        <w:lastRenderedPageBreak/>
        <w:t xml:space="preserve">Однако, так как по общенациональным результатам 51,9% проголосовали за выход из состава ЕС, был инициирован процесс </w:t>
      </w:r>
      <w:proofErr w:type="spellStart"/>
      <w:r w:rsidRPr="00FF6A96">
        <w:rPr>
          <w:rFonts w:ascii="Times New Roman" w:hAnsi="Times New Roman" w:cs="Times New Roman"/>
          <w:sz w:val="24"/>
          <w:szCs w:val="24"/>
        </w:rPr>
        <w:t>Брекзита</w:t>
      </w:r>
      <w:proofErr w:type="spellEnd"/>
      <w:r w:rsidRPr="00FF6A96">
        <w:rPr>
          <w:rFonts w:ascii="Times New Roman" w:hAnsi="Times New Roman" w:cs="Times New Roman"/>
          <w:sz w:val="24"/>
          <w:szCs w:val="24"/>
        </w:rPr>
        <w:t xml:space="preserve">. </w:t>
      </w:r>
    </w:p>
    <w:p w14:paraId="596A6297" w14:textId="26A0CAAA" w:rsidR="003B687F" w:rsidRPr="00FF6A96" w:rsidRDefault="003B687F" w:rsidP="00FF6A96">
      <w:pPr>
        <w:pStyle w:val="a6"/>
        <w:numPr>
          <w:ilvl w:val="0"/>
          <w:numId w:val="19"/>
        </w:numPr>
        <w:tabs>
          <w:tab w:val="left" w:pos="7236"/>
        </w:tabs>
        <w:spacing w:after="200" w:line="360" w:lineRule="auto"/>
        <w:jc w:val="both"/>
        <w:rPr>
          <w:rFonts w:ascii="Times New Roman" w:hAnsi="Times New Roman" w:cs="Times New Roman"/>
          <w:sz w:val="24"/>
          <w:szCs w:val="24"/>
        </w:rPr>
      </w:pPr>
      <w:r w:rsidRPr="00FF6A96">
        <w:rPr>
          <w:rFonts w:ascii="Times New Roman" w:hAnsi="Times New Roman" w:cs="Times New Roman"/>
          <w:sz w:val="24"/>
          <w:szCs w:val="24"/>
        </w:rPr>
        <w:t>Результаты референдума стало дополнительным основанием для шотландцев, чтоб</w:t>
      </w:r>
      <w:r w:rsidR="001E5DC6">
        <w:rPr>
          <w:rFonts w:ascii="Times New Roman" w:hAnsi="Times New Roman" w:cs="Times New Roman"/>
          <w:sz w:val="24"/>
          <w:szCs w:val="24"/>
        </w:rPr>
        <w:t>ы</w:t>
      </w:r>
      <w:r w:rsidRPr="00FF6A96">
        <w:rPr>
          <w:rFonts w:ascii="Times New Roman" w:hAnsi="Times New Roman" w:cs="Times New Roman"/>
          <w:sz w:val="24"/>
          <w:szCs w:val="24"/>
        </w:rPr>
        <w:t xml:space="preserve"> требовать независимость. Еще в 2015 году </w:t>
      </w:r>
      <w:r w:rsidR="001E5DC6">
        <w:rPr>
          <w:rFonts w:ascii="Times New Roman" w:hAnsi="Times New Roman" w:cs="Times New Roman"/>
          <w:sz w:val="24"/>
          <w:szCs w:val="24"/>
        </w:rPr>
        <w:t>п</w:t>
      </w:r>
      <w:r w:rsidRPr="00FF6A96">
        <w:rPr>
          <w:rFonts w:ascii="Times New Roman" w:hAnsi="Times New Roman" w:cs="Times New Roman"/>
          <w:sz w:val="24"/>
          <w:szCs w:val="24"/>
        </w:rPr>
        <w:t xml:space="preserve">ервый министр Шотландии Никола </w:t>
      </w:r>
      <w:proofErr w:type="spellStart"/>
      <w:r w:rsidRPr="00FF6A96">
        <w:rPr>
          <w:rFonts w:ascii="Times New Roman" w:hAnsi="Times New Roman" w:cs="Times New Roman"/>
          <w:sz w:val="24"/>
          <w:szCs w:val="24"/>
        </w:rPr>
        <w:t>Стёрджен</w:t>
      </w:r>
      <w:proofErr w:type="spellEnd"/>
      <w:r w:rsidRPr="00FF6A96">
        <w:rPr>
          <w:rFonts w:ascii="Times New Roman" w:hAnsi="Times New Roman" w:cs="Times New Roman"/>
          <w:sz w:val="24"/>
          <w:szCs w:val="24"/>
        </w:rPr>
        <w:t xml:space="preserve"> заяв</w:t>
      </w:r>
      <w:r w:rsidR="001E5DC6">
        <w:rPr>
          <w:rFonts w:ascii="Times New Roman" w:hAnsi="Times New Roman" w:cs="Times New Roman"/>
          <w:sz w:val="24"/>
          <w:szCs w:val="24"/>
        </w:rPr>
        <w:t>и</w:t>
      </w:r>
      <w:r w:rsidRPr="00FF6A96">
        <w:rPr>
          <w:rFonts w:ascii="Times New Roman" w:hAnsi="Times New Roman" w:cs="Times New Roman"/>
          <w:sz w:val="24"/>
          <w:szCs w:val="24"/>
        </w:rPr>
        <w:t xml:space="preserve">ла о необходимости второго референдума о независимости Шотландии в случае </w:t>
      </w:r>
      <w:proofErr w:type="spellStart"/>
      <w:r w:rsidRPr="00FF6A96">
        <w:rPr>
          <w:rFonts w:ascii="Times New Roman" w:hAnsi="Times New Roman" w:cs="Times New Roman"/>
          <w:sz w:val="24"/>
          <w:szCs w:val="24"/>
        </w:rPr>
        <w:t>Брекзита</w:t>
      </w:r>
      <w:proofErr w:type="spellEnd"/>
      <w:r w:rsidRPr="00FF6A96">
        <w:rPr>
          <w:rFonts w:ascii="Times New Roman" w:hAnsi="Times New Roman" w:cs="Times New Roman"/>
          <w:sz w:val="24"/>
          <w:szCs w:val="24"/>
        </w:rPr>
        <w:t xml:space="preserve">. С тех пор в Шотландии на постоянной основе </w:t>
      </w:r>
      <w:r w:rsidR="00433631" w:rsidRPr="00FF6A96">
        <w:rPr>
          <w:rFonts w:ascii="Times New Roman" w:hAnsi="Times New Roman" w:cs="Times New Roman"/>
          <w:sz w:val="24"/>
          <w:szCs w:val="24"/>
        </w:rPr>
        <w:t xml:space="preserve">наблюдаются дебаты между премьер-министром Великобритании и первым министром Шотландии о дальнейшем статусе Шотландии. Текущий премьер-министр Борис Джонсон категорически против проведения нового референдума о независимости, поскольку, по его мнению, у Шотландии уже был шанс высказаться в 2014 году, а такие мероприятия происходят раз в столетие. </w:t>
      </w:r>
    </w:p>
    <w:p w14:paraId="537E669B" w14:textId="0BAAD88D" w:rsidR="00433631" w:rsidRPr="00FF6A96" w:rsidRDefault="00433631" w:rsidP="00FF6A96">
      <w:pPr>
        <w:pStyle w:val="a6"/>
        <w:numPr>
          <w:ilvl w:val="0"/>
          <w:numId w:val="19"/>
        </w:numPr>
        <w:tabs>
          <w:tab w:val="left" w:pos="7236"/>
        </w:tabs>
        <w:spacing w:after="200" w:line="360" w:lineRule="auto"/>
        <w:jc w:val="both"/>
        <w:rPr>
          <w:rFonts w:ascii="Times New Roman" w:hAnsi="Times New Roman" w:cs="Times New Roman"/>
          <w:sz w:val="24"/>
          <w:szCs w:val="24"/>
        </w:rPr>
      </w:pPr>
      <w:r w:rsidRPr="00FF6A96">
        <w:rPr>
          <w:rFonts w:ascii="Times New Roman" w:hAnsi="Times New Roman" w:cs="Times New Roman"/>
          <w:sz w:val="24"/>
          <w:szCs w:val="24"/>
        </w:rPr>
        <w:t xml:space="preserve">Сегодня единственным </w:t>
      </w:r>
      <w:r w:rsidR="001E5DC6">
        <w:rPr>
          <w:rFonts w:ascii="Times New Roman" w:hAnsi="Times New Roman" w:cs="Times New Roman"/>
          <w:sz w:val="24"/>
          <w:szCs w:val="24"/>
        </w:rPr>
        <w:t>легитимным</w:t>
      </w:r>
      <w:r w:rsidRPr="00FF6A96">
        <w:rPr>
          <w:rFonts w:ascii="Times New Roman" w:hAnsi="Times New Roman" w:cs="Times New Roman"/>
          <w:sz w:val="24"/>
          <w:szCs w:val="24"/>
        </w:rPr>
        <w:t xml:space="preserve"> способом, с помощью которого Шотландия может стать независимой, является ведение переговоров с центральным правительством и получение официального разрешения на проведение законного референдума, результаты которого будут признаны как Великобританией, так и международным сообществом. Это важно, поскольку только легитимный референдум позволит Шотландии попытаться восстановить членство в Европейском союзе и НАТО, что помимо прочего может быть осложнено позицией некоторых европейских государств. В этой связи достижение независимости Шотландией в ближайшее время представляется маловероятным.</w:t>
      </w:r>
    </w:p>
    <w:p w14:paraId="6C667FBE" w14:textId="333F994E" w:rsidR="00B0460F" w:rsidRDefault="00B0460F" w:rsidP="00F36BB1">
      <w:pPr>
        <w:tabs>
          <w:tab w:val="left" w:pos="7236"/>
        </w:tabs>
        <w:spacing w:after="200" w:line="360" w:lineRule="auto"/>
        <w:ind w:firstLine="709"/>
        <w:jc w:val="both"/>
        <w:rPr>
          <w:rFonts w:ascii="Times New Roman" w:hAnsi="Times New Roman" w:cs="Times New Roman"/>
          <w:sz w:val="24"/>
          <w:szCs w:val="24"/>
        </w:rPr>
      </w:pPr>
    </w:p>
    <w:p w14:paraId="67D4DD38" w14:textId="77777777" w:rsidR="00B0460F" w:rsidRPr="007C6DE4" w:rsidRDefault="00B0460F" w:rsidP="007C6DE4">
      <w:pPr>
        <w:pStyle w:val="2"/>
        <w:spacing w:before="0" w:after="200" w:line="360" w:lineRule="auto"/>
        <w:jc w:val="center"/>
        <w:rPr>
          <w:rFonts w:ascii="Times New Roman" w:hAnsi="Times New Roman" w:cs="Times New Roman"/>
          <w:b/>
          <w:bCs/>
          <w:color w:val="auto"/>
          <w:sz w:val="24"/>
          <w:szCs w:val="24"/>
        </w:rPr>
      </w:pPr>
      <w:bookmarkStart w:id="170" w:name="_Toc42045438"/>
      <w:r w:rsidRPr="007C6DE4">
        <w:rPr>
          <w:rFonts w:ascii="Times New Roman" w:hAnsi="Times New Roman" w:cs="Times New Roman"/>
          <w:b/>
          <w:bCs/>
          <w:color w:val="auto"/>
          <w:sz w:val="24"/>
          <w:szCs w:val="24"/>
        </w:rPr>
        <w:t>3.3 Компаративный анализ результатов референдумов о независимости Каталонии и Шотландии и их влияния на будущее развитие регионов</w:t>
      </w:r>
      <w:bookmarkEnd w:id="170"/>
    </w:p>
    <w:p w14:paraId="5F4FC344" w14:textId="07A97CDA" w:rsidR="00B0460F" w:rsidRDefault="00B0460F" w:rsidP="00F36BB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было отмечено в параграфе 2.3 настоящей работы, каталонская и шотландская коллективные идентичности имеют много общего: они были сконструированы за счет исторической памяти независимости, самобытной культурной традиции и развитой экономики. Однако нельзя сказать</w:t>
      </w:r>
      <w:r w:rsidR="001E5DC6">
        <w:rPr>
          <w:rFonts w:ascii="Times New Roman" w:hAnsi="Times New Roman" w:cs="Times New Roman"/>
          <w:sz w:val="24"/>
          <w:szCs w:val="24"/>
        </w:rPr>
        <w:t>, что</w:t>
      </w:r>
      <w:r>
        <w:rPr>
          <w:rFonts w:ascii="Times New Roman" w:hAnsi="Times New Roman" w:cs="Times New Roman"/>
          <w:sz w:val="24"/>
          <w:szCs w:val="24"/>
        </w:rPr>
        <w:t xml:space="preserve"> прошедши</w:t>
      </w:r>
      <w:r w:rsidR="001E5DC6">
        <w:rPr>
          <w:rFonts w:ascii="Times New Roman" w:hAnsi="Times New Roman" w:cs="Times New Roman"/>
          <w:sz w:val="24"/>
          <w:szCs w:val="24"/>
        </w:rPr>
        <w:t>е</w:t>
      </w:r>
      <w:r>
        <w:rPr>
          <w:rFonts w:ascii="Times New Roman" w:hAnsi="Times New Roman" w:cs="Times New Roman"/>
          <w:sz w:val="24"/>
          <w:szCs w:val="24"/>
        </w:rPr>
        <w:t xml:space="preserve"> в регионах референдум</w:t>
      </w:r>
      <w:r w:rsidR="001E5DC6">
        <w:rPr>
          <w:rFonts w:ascii="Times New Roman" w:hAnsi="Times New Roman" w:cs="Times New Roman"/>
          <w:sz w:val="24"/>
          <w:szCs w:val="24"/>
        </w:rPr>
        <w:t>ы</w:t>
      </w:r>
      <w:r>
        <w:rPr>
          <w:rFonts w:ascii="Times New Roman" w:hAnsi="Times New Roman" w:cs="Times New Roman"/>
          <w:sz w:val="24"/>
          <w:szCs w:val="24"/>
        </w:rPr>
        <w:t xml:space="preserve"> о независимости</w:t>
      </w:r>
      <w:r w:rsidR="001E5DC6">
        <w:rPr>
          <w:rFonts w:ascii="Times New Roman" w:hAnsi="Times New Roman" w:cs="Times New Roman"/>
          <w:sz w:val="24"/>
          <w:szCs w:val="24"/>
        </w:rPr>
        <w:t xml:space="preserve"> имеют много общего, напротив,</w:t>
      </w:r>
      <w:r>
        <w:rPr>
          <w:rFonts w:ascii="Times New Roman" w:hAnsi="Times New Roman" w:cs="Times New Roman"/>
          <w:sz w:val="24"/>
          <w:szCs w:val="24"/>
        </w:rPr>
        <w:t xml:space="preserve"> их юридическая основа, подготовка и порядок проведения кардинальным образом отличаются.</w:t>
      </w:r>
    </w:p>
    <w:p w14:paraId="29E913CA" w14:textId="711DE4A9" w:rsidR="00B0460F" w:rsidRDefault="008817B4" w:rsidP="00F36BB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w:t>
      </w:r>
      <w:r w:rsidR="009E0C20">
        <w:rPr>
          <w:rFonts w:ascii="Times New Roman" w:hAnsi="Times New Roman" w:cs="Times New Roman"/>
          <w:sz w:val="24"/>
          <w:szCs w:val="24"/>
        </w:rPr>
        <w:t>-первых, самое важное отличие касается</w:t>
      </w:r>
      <w:r>
        <w:rPr>
          <w:rFonts w:ascii="Times New Roman" w:hAnsi="Times New Roman" w:cs="Times New Roman"/>
          <w:sz w:val="24"/>
          <w:szCs w:val="24"/>
        </w:rPr>
        <w:t xml:space="preserve"> юридическ</w:t>
      </w:r>
      <w:r w:rsidR="009E0C20">
        <w:rPr>
          <w:rFonts w:ascii="Times New Roman" w:hAnsi="Times New Roman" w:cs="Times New Roman"/>
          <w:sz w:val="24"/>
          <w:szCs w:val="24"/>
        </w:rPr>
        <w:t>ой</w:t>
      </w:r>
      <w:r>
        <w:rPr>
          <w:rFonts w:ascii="Times New Roman" w:hAnsi="Times New Roman" w:cs="Times New Roman"/>
          <w:sz w:val="24"/>
          <w:szCs w:val="24"/>
        </w:rPr>
        <w:t xml:space="preserve"> основ</w:t>
      </w:r>
      <w:r w:rsidR="009E0C20">
        <w:rPr>
          <w:rFonts w:ascii="Times New Roman" w:hAnsi="Times New Roman" w:cs="Times New Roman"/>
          <w:sz w:val="24"/>
          <w:szCs w:val="24"/>
        </w:rPr>
        <w:t>ы референдумов</w:t>
      </w:r>
      <w:r>
        <w:rPr>
          <w:rFonts w:ascii="Times New Roman" w:hAnsi="Times New Roman" w:cs="Times New Roman"/>
          <w:sz w:val="24"/>
          <w:szCs w:val="24"/>
        </w:rPr>
        <w:t>. В Каталонии проведение законного референдума о</w:t>
      </w:r>
      <w:r w:rsidR="00B0460F">
        <w:rPr>
          <w:rFonts w:ascii="Times New Roman" w:hAnsi="Times New Roman" w:cs="Times New Roman"/>
          <w:sz w:val="24"/>
          <w:szCs w:val="24"/>
        </w:rPr>
        <w:t xml:space="preserve"> </w:t>
      </w:r>
      <w:r>
        <w:rPr>
          <w:rFonts w:ascii="Times New Roman" w:hAnsi="Times New Roman" w:cs="Times New Roman"/>
          <w:sz w:val="24"/>
          <w:szCs w:val="24"/>
        </w:rPr>
        <w:t xml:space="preserve">независимости в принципе является невозможным, поскольку Статья 2 Конституции Испании 1978 года утверждает принцип неделимости территории государства. Регионы могут модернизировать отношения с </w:t>
      </w:r>
      <w:r>
        <w:rPr>
          <w:rFonts w:ascii="Times New Roman" w:hAnsi="Times New Roman" w:cs="Times New Roman"/>
          <w:sz w:val="24"/>
          <w:szCs w:val="24"/>
        </w:rPr>
        <w:lastRenderedPageBreak/>
        <w:t xml:space="preserve">центром, перераспределять полномочия и даже получать и расширять автономию, но осуществить сецессию и соблюсти при этом закон невозможно. В Шотландии проведение легитимного референдума о независимости, который бы признали Вестминстер и международное сообщество, возможно. Это обусловлено особенностью правовой системы Соединенного королевства: государство не имеет конституции, а право носит прецедентный характер. Так как в истории государства не было прецендентов, запрещающих проведение </w:t>
      </w:r>
      <w:r w:rsidR="005978D5">
        <w:rPr>
          <w:rFonts w:ascii="Times New Roman" w:hAnsi="Times New Roman" w:cs="Times New Roman"/>
          <w:sz w:val="24"/>
          <w:szCs w:val="24"/>
        </w:rPr>
        <w:t xml:space="preserve">референдума о независимости, задумка шотландских сепаратистов оказалась вполне реальной. Таким образом, </w:t>
      </w:r>
      <w:r w:rsidR="009E0C20">
        <w:rPr>
          <w:rFonts w:ascii="Times New Roman" w:hAnsi="Times New Roman" w:cs="Times New Roman"/>
          <w:sz w:val="24"/>
          <w:szCs w:val="24"/>
        </w:rPr>
        <w:t>юридическая основа референдумов о независимости в Каталонии и Шотландии коренным образом отличается: в то время как в Шотландии проведение референдума о независимости законно, в Каталонии это невозможно, поскольку Конституция Испании 1978 года такую возможность исключает</w:t>
      </w:r>
      <w:r w:rsidR="001E5DC6">
        <w:rPr>
          <w:rStyle w:val="a5"/>
          <w:rFonts w:ascii="Times New Roman" w:hAnsi="Times New Roman" w:cs="Times New Roman"/>
          <w:sz w:val="24"/>
          <w:szCs w:val="24"/>
        </w:rPr>
        <w:footnoteReference w:id="168"/>
      </w:r>
      <w:r w:rsidR="009E0C20">
        <w:rPr>
          <w:rFonts w:ascii="Times New Roman" w:hAnsi="Times New Roman" w:cs="Times New Roman"/>
          <w:sz w:val="24"/>
          <w:szCs w:val="24"/>
        </w:rPr>
        <w:t xml:space="preserve">. </w:t>
      </w:r>
    </w:p>
    <w:p w14:paraId="0C928B94" w14:textId="15D1B32F" w:rsidR="009E0C20" w:rsidRDefault="009E0C20" w:rsidP="00F36BB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Во-вторых, различается процесс инициирования референдумов о независимости.</w:t>
      </w:r>
      <w:r w:rsidR="0047657E">
        <w:rPr>
          <w:rFonts w:ascii="Times New Roman" w:hAnsi="Times New Roman" w:cs="Times New Roman"/>
          <w:sz w:val="24"/>
          <w:szCs w:val="24"/>
        </w:rPr>
        <w:t xml:space="preserve"> В Шотландии по такому случаю необходимо направить запрос в Вестминстер, который может принять или отклонить предложение, и в случае одобрения запроса начинается подготовка Акта о проведении референдума. Инициировать процесс подготовки референдума может и Лондон: в 2012 году предложение о проведении референдума</w:t>
      </w:r>
      <w:r w:rsidR="00CC4082">
        <w:rPr>
          <w:rFonts w:ascii="Times New Roman" w:hAnsi="Times New Roman" w:cs="Times New Roman"/>
          <w:sz w:val="24"/>
          <w:szCs w:val="24"/>
        </w:rPr>
        <w:t xml:space="preserve"> о независимости было внесено центральным парламентом. В Испании право инициировать референдум также имеет только центральная власть, однако при всем желании Мадрид не может утвердить референдум о независимости, поскольку это запрещает Конституция 1978 года. Следовательно, для того чтобы санкционировать проведение референдума о независимости в Испании, сначала необходимо внести соответствующие изменения в Конституцию. Иными словами, в то время как в Великобритании существует установленный порядок проведения референдумов о независимости, в Испании такого порядка нет, а любой референдум о независимости будет неконституционным</w:t>
      </w:r>
      <w:r w:rsidR="001E5DC6">
        <w:rPr>
          <w:rStyle w:val="a5"/>
          <w:rFonts w:ascii="Times New Roman" w:hAnsi="Times New Roman" w:cs="Times New Roman"/>
          <w:sz w:val="24"/>
          <w:szCs w:val="24"/>
        </w:rPr>
        <w:footnoteReference w:id="169"/>
      </w:r>
      <w:r w:rsidR="00CC4082">
        <w:rPr>
          <w:rFonts w:ascii="Times New Roman" w:hAnsi="Times New Roman" w:cs="Times New Roman"/>
          <w:sz w:val="24"/>
          <w:szCs w:val="24"/>
        </w:rPr>
        <w:t xml:space="preserve">. </w:t>
      </w:r>
    </w:p>
    <w:p w14:paraId="6342E179" w14:textId="1B345705" w:rsidR="00CC4082" w:rsidRDefault="00CC4082" w:rsidP="00F36BB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хотя референдумы были проведены в обоих регионах, в Шотландии референдум о независимости прошел законно и мирно, а в Каталонии референдум был несанкционированным, что стало причиной вмешательства национальной гвардии и </w:t>
      </w:r>
      <w:r>
        <w:rPr>
          <w:rFonts w:ascii="Times New Roman" w:hAnsi="Times New Roman" w:cs="Times New Roman"/>
          <w:sz w:val="24"/>
          <w:szCs w:val="24"/>
        </w:rPr>
        <w:lastRenderedPageBreak/>
        <w:t xml:space="preserve">массовых столкновений каталонцев с представителями силовых структур, в результате чего некоторые граждане были ранены </w:t>
      </w:r>
      <w:r w:rsidR="009F02F5">
        <w:rPr>
          <w:rFonts w:ascii="Times New Roman" w:hAnsi="Times New Roman" w:cs="Times New Roman"/>
          <w:sz w:val="24"/>
          <w:szCs w:val="24"/>
        </w:rPr>
        <w:t>и попали в больницу</w:t>
      </w:r>
      <w:r w:rsidR="001E5DC6">
        <w:rPr>
          <w:rStyle w:val="a5"/>
          <w:rFonts w:ascii="Times New Roman" w:hAnsi="Times New Roman" w:cs="Times New Roman"/>
          <w:sz w:val="24"/>
          <w:szCs w:val="24"/>
        </w:rPr>
        <w:footnoteReference w:id="170"/>
      </w:r>
      <w:r w:rsidR="009F02F5">
        <w:rPr>
          <w:rFonts w:ascii="Times New Roman" w:hAnsi="Times New Roman" w:cs="Times New Roman"/>
          <w:sz w:val="24"/>
          <w:szCs w:val="24"/>
        </w:rPr>
        <w:t xml:space="preserve">. </w:t>
      </w:r>
    </w:p>
    <w:p w14:paraId="5AC536FC" w14:textId="7A3A4983" w:rsidR="009F02F5" w:rsidRDefault="009F02F5" w:rsidP="00F36BB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В-четвертых, референдумы о независимости в регионах имели различное влияние на их автономные статусы. В Шотландии, несмотря на поражение сепаратистов, автономные полномочия были расширены в рамках Акта о Шотландии 2016 года, согласно которому расширялись компетенции Парламента в сфере налогообложения, социального обеспечения, добычи нефти и газа, а также было установлено, что Парламент может быть упразднен только путем регионального референдума. В Каталонии, напротив, центральная власть неоднократно угрожала приостановлением действия или отзыво</w:t>
      </w:r>
      <w:r w:rsidR="0052754E">
        <w:rPr>
          <w:rFonts w:ascii="Times New Roman" w:hAnsi="Times New Roman" w:cs="Times New Roman"/>
          <w:sz w:val="24"/>
          <w:szCs w:val="24"/>
        </w:rPr>
        <w:t>м</w:t>
      </w:r>
      <w:r>
        <w:rPr>
          <w:rFonts w:ascii="Times New Roman" w:hAnsi="Times New Roman" w:cs="Times New Roman"/>
          <w:sz w:val="24"/>
          <w:szCs w:val="24"/>
        </w:rPr>
        <w:t xml:space="preserve"> Статута автономии</w:t>
      </w:r>
      <w:r w:rsidR="0052754E">
        <w:rPr>
          <w:rFonts w:ascii="Times New Roman" w:hAnsi="Times New Roman" w:cs="Times New Roman"/>
          <w:sz w:val="24"/>
          <w:szCs w:val="24"/>
        </w:rPr>
        <w:t xml:space="preserve">, а в октябре 2014 года и вовсе применила Статью 155 Конституции, в результате чего каталонское правительство было распущено и были назначены новые выборы. То есть, в то время как в Шотландии, несмотря на неудачный исход референдума, произошли позитивные изменения, расширившие полномочия </w:t>
      </w:r>
      <w:proofErr w:type="spellStart"/>
      <w:r w:rsidR="0052754E">
        <w:rPr>
          <w:rFonts w:ascii="Times New Roman" w:hAnsi="Times New Roman" w:cs="Times New Roman"/>
          <w:sz w:val="24"/>
          <w:szCs w:val="24"/>
        </w:rPr>
        <w:t>Холируда</w:t>
      </w:r>
      <w:proofErr w:type="spellEnd"/>
      <w:r w:rsidR="0052754E">
        <w:rPr>
          <w:rFonts w:ascii="Times New Roman" w:hAnsi="Times New Roman" w:cs="Times New Roman"/>
          <w:sz w:val="24"/>
          <w:szCs w:val="24"/>
        </w:rPr>
        <w:t>, в Каталонии после проведения референдума было распущено правительство и никакие уступки со стороны Мадрида сделаны не были</w:t>
      </w:r>
      <w:r w:rsidR="001E5DC6">
        <w:rPr>
          <w:rStyle w:val="a5"/>
          <w:rFonts w:ascii="Times New Roman" w:hAnsi="Times New Roman" w:cs="Times New Roman"/>
          <w:sz w:val="24"/>
          <w:szCs w:val="24"/>
        </w:rPr>
        <w:footnoteReference w:id="171"/>
      </w:r>
      <w:r w:rsidR="0052754E">
        <w:rPr>
          <w:rFonts w:ascii="Times New Roman" w:hAnsi="Times New Roman" w:cs="Times New Roman"/>
          <w:sz w:val="24"/>
          <w:szCs w:val="24"/>
        </w:rPr>
        <w:t xml:space="preserve">. </w:t>
      </w:r>
    </w:p>
    <w:p w14:paraId="1172271C" w14:textId="12F0B811" w:rsidR="0052754E" w:rsidRDefault="0052754E" w:rsidP="00F36BB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несмотря на </w:t>
      </w:r>
      <w:r w:rsidR="008A73C3">
        <w:rPr>
          <w:rFonts w:ascii="Times New Roman" w:hAnsi="Times New Roman" w:cs="Times New Roman"/>
          <w:sz w:val="24"/>
          <w:szCs w:val="24"/>
        </w:rPr>
        <w:t xml:space="preserve">множественные различия </w:t>
      </w:r>
      <w:r w:rsidR="008E60F8">
        <w:rPr>
          <w:rFonts w:ascii="Times New Roman" w:hAnsi="Times New Roman" w:cs="Times New Roman"/>
          <w:sz w:val="24"/>
          <w:szCs w:val="24"/>
        </w:rPr>
        <w:t xml:space="preserve">в </w:t>
      </w:r>
      <w:r w:rsidR="008A73C3">
        <w:rPr>
          <w:rFonts w:ascii="Times New Roman" w:hAnsi="Times New Roman" w:cs="Times New Roman"/>
          <w:sz w:val="24"/>
          <w:szCs w:val="24"/>
        </w:rPr>
        <w:t>юридической основ</w:t>
      </w:r>
      <w:r w:rsidR="008E60F8">
        <w:rPr>
          <w:rFonts w:ascii="Times New Roman" w:hAnsi="Times New Roman" w:cs="Times New Roman"/>
          <w:sz w:val="24"/>
          <w:szCs w:val="24"/>
        </w:rPr>
        <w:t>е</w:t>
      </w:r>
      <w:r w:rsidR="008A73C3">
        <w:rPr>
          <w:rFonts w:ascii="Times New Roman" w:hAnsi="Times New Roman" w:cs="Times New Roman"/>
          <w:sz w:val="24"/>
          <w:szCs w:val="24"/>
        </w:rPr>
        <w:t xml:space="preserve"> референдумов о независимости в Каталонии и Шотландии, их объединяющая черта заключается в том, что в ближайшее время их независимость в том благоприятном виде, в котором они ее воображают, является недостижимой. Даже законная сецессия одного из регионов будет являться прецедентом и </w:t>
      </w:r>
      <w:r w:rsidR="008E60F8">
        <w:rPr>
          <w:rFonts w:ascii="Times New Roman" w:hAnsi="Times New Roman" w:cs="Times New Roman"/>
          <w:sz w:val="24"/>
          <w:szCs w:val="24"/>
        </w:rPr>
        <w:t>послужит</w:t>
      </w:r>
      <w:r w:rsidR="008A73C3">
        <w:rPr>
          <w:rFonts w:ascii="Times New Roman" w:hAnsi="Times New Roman" w:cs="Times New Roman"/>
          <w:sz w:val="24"/>
          <w:szCs w:val="24"/>
        </w:rPr>
        <w:t xml:space="preserve"> примером для множества сепаратистских движений по всему миру, прежде всего, в Европе. Поэтому </w:t>
      </w:r>
      <w:r w:rsidR="00D83E3C">
        <w:rPr>
          <w:rFonts w:ascii="Times New Roman" w:hAnsi="Times New Roman" w:cs="Times New Roman"/>
          <w:sz w:val="24"/>
          <w:szCs w:val="24"/>
        </w:rPr>
        <w:t xml:space="preserve">такие </w:t>
      </w:r>
      <w:r w:rsidR="008A73C3">
        <w:rPr>
          <w:rFonts w:ascii="Times New Roman" w:hAnsi="Times New Roman" w:cs="Times New Roman"/>
          <w:sz w:val="24"/>
          <w:szCs w:val="24"/>
        </w:rPr>
        <w:t>страны</w:t>
      </w:r>
      <w:r w:rsidR="00D83E3C">
        <w:rPr>
          <w:rFonts w:ascii="Times New Roman" w:hAnsi="Times New Roman" w:cs="Times New Roman"/>
          <w:sz w:val="24"/>
          <w:szCs w:val="24"/>
        </w:rPr>
        <w:t>, как Испания и Бельгия, где</w:t>
      </w:r>
      <w:r w:rsidR="008A73C3">
        <w:rPr>
          <w:rFonts w:ascii="Times New Roman" w:hAnsi="Times New Roman" w:cs="Times New Roman"/>
          <w:sz w:val="24"/>
          <w:szCs w:val="24"/>
        </w:rPr>
        <w:t xml:space="preserve"> </w:t>
      </w:r>
      <w:r w:rsidR="00D83E3C">
        <w:rPr>
          <w:rFonts w:ascii="Times New Roman" w:hAnsi="Times New Roman" w:cs="Times New Roman"/>
          <w:sz w:val="24"/>
          <w:szCs w:val="24"/>
        </w:rPr>
        <w:t xml:space="preserve">сепаратистские движения ведут активную деятельность, будут противодействовать благополучному внедрению независимых Шотландии и Каталонии в европейские и </w:t>
      </w:r>
      <w:r w:rsidR="00D83E3C">
        <w:rPr>
          <w:rFonts w:ascii="Times New Roman" w:hAnsi="Times New Roman" w:cs="Times New Roman"/>
          <w:sz w:val="24"/>
          <w:szCs w:val="24"/>
        </w:rPr>
        <w:lastRenderedPageBreak/>
        <w:t xml:space="preserve">международные структуры. Например, и Шотландия, и Каталония мыслят свое независимое будущее в составе Европейского союза, однако чтобы стать </w:t>
      </w:r>
      <w:r w:rsidR="008E60F8">
        <w:rPr>
          <w:rFonts w:ascii="Times New Roman" w:hAnsi="Times New Roman" w:cs="Times New Roman"/>
          <w:sz w:val="24"/>
          <w:szCs w:val="24"/>
        </w:rPr>
        <w:t xml:space="preserve">полноправными </w:t>
      </w:r>
      <w:r w:rsidR="00D83E3C">
        <w:rPr>
          <w:rFonts w:ascii="Times New Roman" w:hAnsi="Times New Roman" w:cs="Times New Roman"/>
          <w:sz w:val="24"/>
          <w:szCs w:val="24"/>
        </w:rPr>
        <w:t>член</w:t>
      </w:r>
      <w:r w:rsidR="008E60F8">
        <w:rPr>
          <w:rFonts w:ascii="Times New Roman" w:hAnsi="Times New Roman" w:cs="Times New Roman"/>
          <w:sz w:val="24"/>
          <w:szCs w:val="24"/>
        </w:rPr>
        <w:t xml:space="preserve">ами </w:t>
      </w:r>
      <w:r w:rsidR="00D83E3C">
        <w:rPr>
          <w:rFonts w:ascii="Times New Roman" w:hAnsi="Times New Roman" w:cs="Times New Roman"/>
          <w:sz w:val="24"/>
          <w:szCs w:val="24"/>
        </w:rPr>
        <w:t>европейского дома, необходимо единогласие всех стран-участниц</w:t>
      </w:r>
      <w:r w:rsidR="008E60F8">
        <w:rPr>
          <w:rFonts w:ascii="Times New Roman" w:hAnsi="Times New Roman" w:cs="Times New Roman"/>
          <w:sz w:val="24"/>
          <w:szCs w:val="24"/>
        </w:rPr>
        <w:t xml:space="preserve"> ЕС</w:t>
      </w:r>
      <w:r w:rsidR="00D83E3C">
        <w:rPr>
          <w:rFonts w:ascii="Times New Roman" w:hAnsi="Times New Roman" w:cs="Times New Roman"/>
          <w:sz w:val="24"/>
          <w:szCs w:val="24"/>
        </w:rPr>
        <w:t>, поэтому Испания и Бельгия могут наложить вето на вступление отделившихся регионов, чтобы продемонстрировать другим сепаратистским движениям, насколько тернистым будет их независимый путь в случае сецессии.</w:t>
      </w:r>
      <w:r w:rsidR="008E60F8">
        <w:rPr>
          <w:rFonts w:ascii="Times New Roman" w:hAnsi="Times New Roman" w:cs="Times New Roman"/>
          <w:sz w:val="24"/>
          <w:szCs w:val="24"/>
        </w:rPr>
        <w:t xml:space="preserve"> То же самое касается вступлени</w:t>
      </w:r>
      <w:r w:rsidR="0070637C">
        <w:rPr>
          <w:rFonts w:ascii="Times New Roman" w:hAnsi="Times New Roman" w:cs="Times New Roman"/>
          <w:sz w:val="24"/>
          <w:szCs w:val="24"/>
        </w:rPr>
        <w:t>я</w:t>
      </w:r>
      <w:r w:rsidR="008E60F8">
        <w:rPr>
          <w:rFonts w:ascii="Times New Roman" w:hAnsi="Times New Roman" w:cs="Times New Roman"/>
          <w:sz w:val="24"/>
          <w:szCs w:val="24"/>
        </w:rPr>
        <w:t xml:space="preserve"> Каталонии и Шотландии в НАТО, согласно правилам которой необходимо согласие всех членов организации на присоединение новых стран. Невозможность интегрироваться в важнейшие европейские структуры является значительным недостатком независимого развития Каталонии и Шотландии, поэтому их независимость кажется маловероятной в ближайше</w:t>
      </w:r>
      <w:r w:rsidR="0070637C">
        <w:rPr>
          <w:rFonts w:ascii="Times New Roman" w:hAnsi="Times New Roman" w:cs="Times New Roman"/>
          <w:sz w:val="24"/>
          <w:szCs w:val="24"/>
        </w:rPr>
        <w:t>м</w:t>
      </w:r>
      <w:r w:rsidR="008E60F8">
        <w:rPr>
          <w:rFonts w:ascii="Times New Roman" w:hAnsi="Times New Roman" w:cs="Times New Roman"/>
          <w:sz w:val="24"/>
          <w:szCs w:val="24"/>
        </w:rPr>
        <w:t xml:space="preserve"> </w:t>
      </w:r>
      <w:r w:rsidR="0070637C">
        <w:rPr>
          <w:rFonts w:ascii="Times New Roman" w:hAnsi="Times New Roman" w:cs="Times New Roman"/>
          <w:sz w:val="24"/>
          <w:szCs w:val="24"/>
        </w:rPr>
        <w:t>будущем</w:t>
      </w:r>
      <w:r w:rsidR="001E6487">
        <w:rPr>
          <w:rStyle w:val="a5"/>
          <w:rFonts w:ascii="Times New Roman" w:hAnsi="Times New Roman" w:cs="Times New Roman"/>
          <w:sz w:val="24"/>
          <w:szCs w:val="24"/>
        </w:rPr>
        <w:footnoteReference w:id="172"/>
      </w:r>
      <w:r w:rsidR="008E60F8">
        <w:rPr>
          <w:rFonts w:ascii="Times New Roman" w:hAnsi="Times New Roman" w:cs="Times New Roman"/>
          <w:sz w:val="24"/>
          <w:szCs w:val="24"/>
        </w:rPr>
        <w:t xml:space="preserve">. </w:t>
      </w:r>
    </w:p>
    <w:p w14:paraId="38B37F65" w14:textId="442FC5A4" w:rsidR="003763E3" w:rsidRDefault="0070637C" w:rsidP="00F36BB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несмотря на ряд важнейших различий </w:t>
      </w:r>
      <w:r w:rsidR="00150B9D">
        <w:rPr>
          <w:rFonts w:ascii="Times New Roman" w:hAnsi="Times New Roman" w:cs="Times New Roman"/>
          <w:sz w:val="24"/>
          <w:szCs w:val="24"/>
        </w:rPr>
        <w:t>в том, что касается</w:t>
      </w:r>
      <w:r>
        <w:rPr>
          <w:rFonts w:ascii="Times New Roman" w:hAnsi="Times New Roman" w:cs="Times New Roman"/>
          <w:sz w:val="24"/>
          <w:szCs w:val="24"/>
        </w:rPr>
        <w:t xml:space="preserve"> порядк</w:t>
      </w:r>
      <w:r w:rsidR="00150B9D">
        <w:rPr>
          <w:rFonts w:ascii="Times New Roman" w:hAnsi="Times New Roman" w:cs="Times New Roman"/>
          <w:sz w:val="24"/>
          <w:szCs w:val="24"/>
        </w:rPr>
        <w:t>а</w:t>
      </w:r>
      <w:r>
        <w:rPr>
          <w:rFonts w:ascii="Times New Roman" w:hAnsi="Times New Roman" w:cs="Times New Roman"/>
          <w:sz w:val="24"/>
          <w:szCs w:val="24"/>
        </w:rPr>
        <w:t xml:space="preserve"> проведения референдумов о независимости в Каталонии и Шотландии в 2017 и 2014 годах соответственно и их влияния на дальнейшее функционирование и отношения с центром, существуют объединяющие их факторы. Прежде всего, это касается непростой ситуации, в которой они могут оказаться. По мере легитимного выхода из состава Испании и Великобритании сложность будет заключаться в сохранении или восстановлении привилегий, которыми они пользовались, находясь в составе королевств.</w:t>
      </w:r>
      <w:r w:rsidR="003B2F23">
        <w:rPr>
          <w:rFonts w:ascii="Times New Roman" w:hAnsi="Times New Roman" w:cs="Times New Roman"/>
          <w:sz w:val="24"/>
          <w:szCs w:val="24"/>
        </w:rPr>
        <w:t xml:space="preserve"> В этой связи, хотя независимость Шотландии кажется более достижимой, чем независимость Каталонии, обоим регионам будет сложно найти место под солнцем.</w:t>
      </w:r>
    </w:p>
    <w:p w14:paraId="0D59117D" w14:textId="77777777" w:rsidR="003763E3" w:rsidRDefault="003763E3">
      <w:pPr>
        <w:rPr>
          <w:rFonts w:ascii="Times New Roman" w:hAnsi="Times New Roman" w:cs="Times New Roman"/>
          <w:sz w:val="24"/>
          <w:szCs w:val="24"/>
        </w:rPr>
      </w:pPr>
      <w:r>
        <w:rPr>
          <w:rFonts w:ascii="Times New Roman" w:hAnsi="Times New Roman" w:cs="Times New Roman"/>
          <w:sz w:val="24"/>
          <w:szCs w:val="24"/>
        </w:rPr>
        <w:br w:type="page"/>
      </w:r>
    </w:p>
    <w:p w14:paraId="39CE04CD" w14:textId="433CECFD" w:rsidR="00D5557B" w:rsidRPr="007C6DE4" w:rsidRDefault="00D5557B" w:rsidP="007C6DE4">
      <w:pPr>
        <w:pStyle w:val="1"/>
        <w:spacing w:before="0" w:after="200" w:line="360" w:lineRule="auto"/>
        <w:jc w:val="center"/>
        <w:rPr>
          <w:rFonts w:ascii="Times New Roman" w:hAnsi="Times New Roman" w:cs="Times New Roman"/>
          <w:b/>
          <w:bCs/>
          <w:color w:val="auto"/>
          <w:sz w:val="24"/>
          <w:szCs w:val="24"/>
        </w:rPr>
      </w:pPr>
      <w:bookmarkStart w:id="173" w:name="_Toc42045439"/>
      <w:r w:rsidRPr="007C6DE4">
        <w:rPr>
          <w:rFonts w:ascii="Times New Roman" w:hAnsi="Times New Roman" w:cs="Times New Roman"/>
          <w:b/>
          <w:bCs/>
          <w:color w:val="auto"/>
          <w:sz w:val="24"/>
          <w:szCs w:val="24"/>
        </w:rPr>
        <w:lastRenderedPageBreak/>
        <w:t>Заключение</w:t>
      </w:r>
      <w:bookmarkEnd w:id="173"/>
    </w:p>
    <w:p w14:paraId="632D305C" w14:textId="77777777" w:rsidR="00326946" w:rsidRDefault="00B94988" w:rsidP="00F36BB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Сегодня проблема сепаратизма становится все более серьезной и затрагивает интересы все большего количества стран мира. Фактор </w:t>
      </w:r>
      <w:proofErr w:type="spellStart"/>
      <w:r>
        <w:rPr>
          <w:rFonts w:ascii="Times New Roman" w:hAnsi="Times New Roman" w:cs="Times New Roman"/>
          <w:sz w:val="24"/>
          <w:szCs w:val="24"/>
        </w:rPr>
        <w:t>безгосударственных</w:t>
      </w:r>
      <w:proofErr w:type="spellEnd"/>
      <w:r>
        <w:rPr>
          <w:rFonts w:ascii="Times New Roman" w:hAnsi="Times New Roman" w:cs="Times New Roman"/>
          <w:sz w:val="24"/>
          <w:szCs w:val="24"/>
        </w:rPr>
        <w:t xml:space="preserve"> наций становится все более значимым в международных отношениях и оказывает прямое воздействие на </w:t>
      </w:r>
      <w:proofErr w:type="spellStart"/>
      <w:r>
        <w:rPr>
          <w:rFonts w:ascii="Times New Roman" w:hAnsi="Times New Roman" w:cs="Times New Roman"/>
          <w:sz w:val="24"/>
          <w:szCs w:val="24"/>
        </w:rPr>
        <w:t>переконфигурацию</w:t>
      </w:r>
      <w:proofErr w:type="spellEnd"/>
      <w:r>
        <w:rPr>
          <w:rFonts w:ascii="Times New Roman" w:hAnsi="Times New Roman" w:cs="Times New Roman"/>
          <w:sz w:val="24"/>
          <w:szCs w:val="24"/>
        </w:rPr>
        <w:t xml:space="preserve"> мировой системы. Активизация сепаратистского движения в одном регионе и требование им реализации права народов на самоопределение, безусловно, является примером</w:t>
      </w:r>
      <w:r w:rsidR="00326946">
        <w:rPr>
          <w:rFonts w:ascii="Times New Roman" w:hAnsi="Times New Roman" w:cs="Times New Roman"/>
          <w:sz w:val="24"/>
          <w:szCs w:val="24"/>
        </w:rPr>
        <w:t xml:space="preserve">, прецедентом и призывом к действию сепаратистских движений в других уголках земного шара. В этой связи изучение сепаратистских движений в разных странах и их сравнение представляется особенно важным, поскольку понимание причин их возникновения и радикализации, а также основополагающих принципов их деятельности может помочь урегулировать обострившиеся конфликты и предотвратить еще не возникшие. </w:t>
      </w:r>
    </w:p>
    <w:p w14:paraId="135C7EC7" w14:textId="55E35EB0" w:rsidR="00D5557B" w:rsidRDefault="00326946" w:rsidP="00F36BB1">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настоящей диссертации бы</w:t>
      </w:r>
      <w:r w:rsidR="00B94988">
        <w:rPr>
          <w:rFonts w:ascii="Times New Roman" w:hAnsi="Times New Roman" w:cs="Times New Roman"/>
          <w:sz w:val="24"/>
          <w:szCs w:val="24"/>
        </w:rPr>
        <w:t xml:space="preserve"> </w:t>
      </w:r>
      <w:r>
        <w:rPr>
          <w:rFonts w:ascii="Times New Roman" w:hAnsi="Times New Roman" w:cs="Times New Roman"/>
          <w:sz w:val="24"/>
          <w:szCs w:val="24"/>
        </w:rPr>
        <w:t xml:space="preserve">выявлено, что в исследовании вопросов </w:t>
      </w:r>
      <w:proofErr w:type="spellStart"/>
      <w:r>
        <w:rPr>
          <w:rFonts w:ascii="Times New Roman" w:hAnsi="Times New Roman" w:cs="Times New Roman"/>
          <w:sz w:val="24"/>
          <w:szCs w:val="24"/>
        </w:rPr>
        <w:t>нациестроительства</w:t>
      </w:r>
      <w:proofErr w:type="spellEnd"/>
      <w:r>
        <w:rPr>
          <w:rFonts w:ascii="Times New Roman" w:hAnsi="Times New Roman" w:cs="Times New Roman"/>
          <w:sz w:val="24"/>
          <w:szCs w:val="24"/>
        </w:rPr>
        <w:t xml:space="preserve">, национализма и сепаратизма </w:t>
      </w:r>
      <w:r w:rsidR="00033A21">
        <w:rPr>
          <w:rFonts w:ascii="Times New Roman" w:hAnsi="Times New Roman" w:cs="Times New Roman"/>
          <w:sz w:val="24"/>
          <w:szCs w:val="24"/>
        </w:rPr>
        <w:t xml:space="preserve">оптимальным инструментарием обладает теория социального конструктивизма, поскольку данная парадигма считает нации, национализм и сепаратизм социальными единицами, которые были сконструированы в результате языковых практик, например, выстраивания дихотомии «мы – они» с помощью политического дискурса, воспевания национальных героев и национальных символов. Следовательно, природа региональных национализмов и сепаратизмов непостоянна и можете быть изменена с помощью </w:t>
      </w:r>
      <w:r w:rsidR="00F562A5">
        <w:rPr>
          <w:rFonts w:ascii="Times New Roman" w:hAnsi="Times New Roman" w:cs="Times New Roman"/>
          <w:sz w:val="24"/>
          <w:szCs w:val="24"/>
        </w:rPr>
        <w:t>различных социальных практик, что может способствовать предотвращению сецессий и конфликтов националистического характера.</w:t>
      </w:r>
      <w:r w:rsidR="00B024E5">
        <w:rPr>
          <w:rFonts w:ascii="Times New Roman" w:hAnsi="Times New Roman" w:cs="Times New Roman"/>
          <w:sz w:val="24"/>
          <w:szCs w:val="24"/>
        </w:rPr>
        <w:t xml:space="preserve"> Одним из главных объектов исследования конструктивизма является коллективная идентичност</w:t>
      </w:r>
      <w:r w:rsidR="000A203B">
        <w:rPr>
          <w:rFonts w:ascii="Times New Roman" w:hAnsi="Times New Roman" w:cs="Times New Roman"/>
          <w:sz w:val="24"/>
          <w:szCs w:val="24"/>
        </w:rPr>
        <w:t>ь</w:t>
      </w:r>
      <w:r w:rsidR="00B024E5">
        <w:rPr>
          <w:rFonts w:ascii="Times New Roman" w:hAnsi="Times New Roman" w:cs="Times New Roman"/>
          <w:sz w:val="24"/>
          <w:szCs w:val="24"/>
        </w:rPr>
        <w:t xml:space="preserve">, которая лежит в основе националистических и сепаратистских движений, что также подтверждает применимость конструктивизма к исследованию национализмов и сепаратизмов. </w:t>
      </w:r>
    </w:p>
    <w:p w14:paraId="71E981FB" w14:textId="77777777" w:rsidR="001210A7" w:rsidRDefault="00B024E5" w:rsidP="001210A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сравнительного анализа каталонской и шотландской идентичностей </w:t>
      </w:r>
      <w:r w:rsidR="00C85CE7">
        <w:rPr>
          <w:rFonts w:ascii="Times New Roman" w:hAnsi="Times New Roman" w:cs="Times New Roman"/>
          <w:sz w:val="24"/>
          <w:szCs w:val="24"/>
        </w:rPr>
        <w:t>б</w:t>
      </w:r>
      <w:r>
        <w:rPr>
          <w:rFonts w:ascii="Times New Roman" w:hAnsi="Times New Roman" w:cs="Times New Roman"/>
          <w:sz w:val="24"/>
          <w:szCs w:val="24"/>
        </w:rPr>
        <w:t>ыл</w:t>
      </w:r>
      <w:r w:rsidR="00C85CE7">
        <w:rPr>
          <w:rFonts w:ascii="Times New Roman" w:hAnsi="Times New Roman" w:cs="Times New Roman"/>
          <w:sz w:val="24"/>
          <w:szCs w:val="24"/>
        </w:rPr>
        <w:t xml:space="preserve"> выявлен ряд сходств и отличий. Что касается общих черт, прежде всего, необходимо подчеркнуть, что и каталонская, и шотландская коллективные идентичности</w:t>
      </w:r>
      <w:r w:rsidR="007E0C92">
        <w:rPr>
          <w:rFonts w:ascii="Times New Roman" w:hAnsi="Times New Roman" w:cs="Times New Roman"/>
          <w:sz w:val="24"/>
          <w:szCs w:val="24"/>
        </w:rPr>
        <w:t xml:space="preserve"> имеют историко-культурный характер. Во-первых, обе идентичности </w:t>
      </w:r>
      <w:r w:rsidR="00C85CE7">
        <w:rPr>
          <w:rFonts w:ascii="Times New Roman" w:hAnsi="Times New Roman" w:cs="Times New Roman"/>
          <w:sz w:val="24"/>
          <w:szCs w:val="24"/>
        </w:rPr>
        <w:t xml:space="preserve">основываются на исторической памяти, которая в обоих случаях подразумевает существование независимых королевств с последующим включением в более крупные государства (Великобританию и Испанию), противостояние этим государствам и отмену региональных символов (волынки, </w:t>
      </w:r>
      <w:r w:rsidR="00C85CE7">
        <w:rPr>
          <w:rFonts w:ascii="Times New Roman" w:hAnsi="Times New Roman" w:cs="Times New Roman"/>
          <w:sz w:val="24"/>
          <w:szCs w:val="24"/>
        </w:rPr>
        <w:lastRenderedPageBreak/>
        <w:t xml:space="preserve">килта, каталонского языка), что лишь способствовало укреплению коллективных идентичностей. </w:t>
      </w:r>
    </w:p>
    <w:p w14:paraId="2DA8D18F" w14:textId="5CA6C982" w:rsidR="00C22FA0" w:rsidRDefault="007E0C92" w:rsidP="001210A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и каталонская, и шотландская идентичности были укреплены за </w:t>
      </w:r>
      <w:r w:rsidR="0056211B">
        <w:rPr>
          <w:rFonts w:ascii="Times New Roman" w:hAnsi="Times New Roman" w:cs="Times New Roman"/>
          <w:sz w:val="24"/>
          <w:szCs w:val="24"/>
        </w:rPr>
        <w:t>счет культурных факторов</w:t>
      </w:r>
      <w:r w:rsidR="001210A7">
        <w:rPr>
          <w:rFonts w:ascii="Times New Roman" w:hAnsi="Times New Roman" w:cs="Times New Roman"/>
          <w:sz w:val="24"/>
          <w:szCs w:val="24"/>
        </w:rPr>
        <w:t xml:space="preserve">, хотя эти факторы различаются. </w:t>
      </w:r>
      <w:r w:rsidR="00C22FA0">
        <w:rPr>
          <w:rFonts w:ascii="Times New Roman" w:hAnsi="Times New Roman" w:cs="Times New Roman"/>
          <w:sz w:val="24"/>
          <w:szCs w:val="24"/>
        </w:rPr>
        <w:t xml:space="preserve">В Каталонии важнейшим элементом региональной идентичности </w:t>
      </w:r>
      <w:r>
        <w:rPr>
          <w:rFonts w:ascii="Times New Roman" w:hAnsi="Times New Roman" w:cs="Times New Roman"/>
          <w:sz w:val="24"/>
          <w:szCs w:val="24"/>
        </w:rPr>
        <w:t>стал</w:t>
      </w:r>
      <w:r w:rsidR="00C22FA0">
        <w:rPr>
          <w:rFonts w:ascii="Times New Roman" w:hAnsi="Times New Roman" w:cs="Times New Roman"/>
          <w:sz w:val="24"/>
          <w:szCs w:val="24"/>
        </w:rPr>
        <w:t xml:space="preserve"> каталонский язык: сепаратисты на протяжении всего периода существования Каталонии в составе Испании стремились к повышению статуса каталонского языка, </w:t>
      </w:r>
      <w:r w:rsidR="0059793F">
        <w:rPr>
          <w:rFonts w:ascii="Times New Roman" w:hAnsi="Times New Roman" w:cs="Times New Roman"/>
          <w:sz w:val="24"/>
          <w:szCs w:val="24"/>
        </w:rPr>
        <w:t>сначала обеспечив его равенство с кастильским языком (Статут автономии 1932 года), а затем возведя его в статус «собственного» языка Каталонии (Статут автономии 1979 года). В Шотландии, хотя существуют местные язык</w:t>
      </w:r>
      <w:r w:rsidR="000A203B">
        <w:rPr>
          <w:rFonts w:ascii="Times New Roman" w:hAnsi="Times New Roman" w:cs="Times New Roman"/>
          <w:sz w:val="24"/>
          <w:szCs w:val="24"/>
        </w:rPr>
        <w:t>и</w:t>
      </w:r>
      <w:r w:rsidR="0059793F">
        <w:rPr>
          <w:rFonts w:ascii="Times New Roman" w:hAnsi="Times New Roman" w:cs="Times New Roman"/>
          <w:sz w:val="24"/>
          <w:szCs w:val="24"/>
        </w:rPr>
        <w:t xml:space="preserve"> (</w:t>
      </w:r>
      <w:proofErr w:type="spellStart"/>
      <w:r w:rsidR="0059793F">
        <w:rPr>
          <w:rFonts w:ascii="Times New Roman" w:hAnsi="Times New Roman" w:cs="Times New Roman"/>
          <w:sz w:val="24"/>
          <w:szCs w:val="24"/>
        </w:rPr>
        <w:t>Скотс</w:t>
      </w:r>
      <w:proofErr w:type="spellEnd"/>
      <w:r w:rsidR="0059793F">
        <w:rPr>
          <w:rFonts w:ascii="Times New Roman" w:hAnsi="Times New Roman" w:cs="Times New Roman"/>
          <w:sz w:val="24"/>
          <w:szCs w:val="24"/>
        </w:rPr>
        <w:t xml:space="preserve">, Гельский), ни один из них не сыграл значительной роли в становлении коллективной идентичности. Здесь, на севере Британских островов, важное значение </w:t>
      </w:r>
      <w:r w:rsidR="009C669D">
        <w:rPr>
          <w:rFonts w:ascii="Times New Roman" w:hAnsi="Times New Roman" w:cs="Times New Roman"/>
          <w:sz w:val="24"/>
          <w:szCs w:val="24"/>
        </w:rPr>
        <w:t xml:space="preserve">для конструирования идентичности и укрепления образа «мы» </w:t>
      </w:r>
      <w:r w:rsidR="0059793F">
        <w:rPr>
          <w:rFonts w:ascii="Times New Roman" w:hAnsi="Times New Roman" w:cs="Times New Roman"/>
          <w:sz w:val="24"/>
          <w:szCs w:val="24"/>
        </w:rPr>
        <w:t>имели фольклорная и литературная традиции, а именно воспевание национальных героев (Уильяма Уоллеса и Роберта Брюс</w:t>
      </w:r>
      <w:r>
        <w:rPr>
          <w:rFonts w:ascii="Times New Roman" w:hAnsi="Times New Roman" w:cs="Times New Roman"/>
          <w:sz w:val="24"/>
          <w:szCs w:val="24"/>
        </w:rPr>
        <w:t>а</w:t>
      </w:r>
      <w:r w:rsidR="0059793F">
        <w:rPr>
          <w:rFonts w:ascii="Times New Roman" w:hAnsi="Times New Roman" w:cs="Times New Roman"/>
          <w:sz w:val="24"/>
          <w:szCs w:val="24"/>
        </w:rPr>
        <w:t>) и региональных символов (чертополоха, волынки, килта) как в народных песнях, так и в произведениях всемирно известных Роберта Бернса и Вальтера Скотта</w:t>
      </w:r>
      <w:r w:rsidR="009C669D">
        <w:rPr>
          <w:rFonts w:ascii="Times New Roman" w:hAnsi="Times New Roman" w:cs="Times New Roman"/>
          <w:sz w:val="24"/>
          <w:szCs w:val="24"/>
        </w:rPr>
        <w:t>.</w:t>
      </w:r>
    </w:p>
    <w:p w14:paraId="7A811846" w14:textId="03E92506" w:rsidR="001210A7" w:rsidRDefault="001210A7" w:rsidP="001210A7">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Другое значимое сходство заключается в том, что оба региона, войдя в составы более крупных государств</w:t>
      </w:r>
      <w:r w:rsidR="000A203B">
        <w:rPr>
          <w:rFonts w:ascii="Times New Roman" w:hAnsi="Times New Roman" w:cs="Times New Roman"/>
          <w:sz w:val="24"/>
          <w:szCs w:val="24"/>
        </w:rPr>
        <w:t>,</w:t>
      </w:r>
      <w:r>
        <w:rPr>
          <w:rFonts w:ascii="Times New Roman" w:hAnsi="Times New Roman" w:cs="Times New Roman"/>
          <w:sz w:val="24"/>
          <w:szCs w:val="24"/>
        </w:rPr>
        <w:t xml:space="preserve"> воспользова</w:t>
      </w:r>
      <w:r w:rsidR="000A203B">
        <w:rPr>
          <w:rFonts w:ascii="Times New Roman" w:hAnsi="Times New Roman" w:cs="Times New Roman"/>
          <w:sz w:val="24"/>
          <w:szCs w:val="24"/>
        </w:rPr>
        <w:t>лись</w:t>
      </w:r>
      <w:r>
        <w:rPr>
          <w:rFonts w:ascii="Times New Roman" w:hAnsi="Times New Roman" w:cs="Times New Roman"/>
          <w:sz w:val="24"/>
          <w:szCs w:val="24"/>
        </w:rPr>
        <w:t xml:space="preserve"> предоставленными благами</w:t>
      </w:r>
      <w:r w:rsidR="000A203B">
        <w:rPr>
          <w:rFonts w:ascii="Times New Roman" w:hAnsi="Times New Roman" w:cs="Times New Roman"/>
          <w:sz w:val="24"/>
          <w:szCs w:val="24"/>
        </w:rPr>
        <w:t xml:space="preserve"> и</w:t>
      </w:r>
      <w:r>
        <w:rPr>
          <w:rFonts w:ascii="Times New Roman" w:hAnsi="Times New Roman" w:cs="Times New Roman"/>
          <w:sz w:val="24"/>
          <w:szCs w:val="24"/>
        </w:rPr>
        <w:t xml:space="preserve"> стали более экономически и промышленно развитыми в сравнении с другими регионами королевств.  В результате высокая степень развитости наряду с наличием экономических разногласий и противостояни</w:t>
      </w:r>
      <w:r w:rsidR="000A203B">
        <w:rPr>
          <w:rFonts w:ascii="Times New Roman" w:hAnsi="Times New Roman" w:cs="Times New Roman"/>
          <w:sz w:val="24"/>
          <w:szCs w:val="24"/>
        </w:rPr>
        <w:t>ем</w:t>
      </w:r>
      <w:r>
        <w:rPr>
          <w:rFonts w:ascii="Times New Roman" w:hAnsi="Times New Roman" w:cs="Times New Roman"/>
          <w:sz w:val="24"/>
          <w:szCs w:val="24"/>
        </w:rPr>
        <w:t xml:space="preserve"> </w:t>
      </w:r>
      <w:r w:rsidR="000A203B">
        <w:rPr>
          <w:rFonts w:ascii="Times New Roman" w:hAnsi="Times New Roman" w:cs="Times New Roman"/>
          <w:sz w:val="24"/>
          <w:szCs w:val="24"/>
        </w:rPr>
        <w:t>с</w:t>
      </w:r>
      <w:r>
        <w:rPr>
          <w:rFonts w:ascii="Times New Roman" w:hAnsi="Times New Roman" w:cs="Times New Roman"/>
          <w:sz w:val="24"/>
          <w:szCs w:val="24"/>
        </w:rPr>
        <w:t xml:space="preserve"> центральными властями консолидировали население Шотландии и Каталонии и укрепили региональные идентичности и антигосударственную политическую риторику сепаратистов.</w:t>
      </w:r>
    </w:p>
    <w:p w14:paraId="1F630612" w14:textId="7EC88167" w:rsidR="00F867E9" w:rsidRDefault="001210A7" w:rsidP="00F867E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Наконец, в рамках настоящего исследования </w:t>
      </w:r>
      <w:r w:rsidR="00F867E9">
        <w:rPr>
          <w:rFonts w:ascii="Times New Roman" w:hAnsi="Times New Roman" w:cs="Times New Roman"/>
          <w:sz w:val="24"/>
          <w:szCs w:val="24"/>
        </w:rPr>
        <w:t xml:space="preserve">были рассмотрены трансформации каталонского и шотландского национализмов в сепаратизмы, а также были проанализированы различные аспекты прошедших в регионах референдумов о независимости. Хотя процессы конструирования каталонской и шотландской национальных идентичностей весьма схожи, подобное нельзя утверждать о проведенных референдумах, поскольку с точки зрения законности, процессов подготовки и проведения они кардинально разные. В Шотландии референдум о независимости 2014 года был заблаговременно согласован с </w:t>
      </w:r>
      <w:proofErr w:type="spellStart"/>
      <w:r w:rsidR="00F867E9">
        <w:rPr>
          <w:rFonts w:ascii="Times New Roman" w:hAnsi="Times New Roman" w:cs="Times New Roman"/>
          <w:sz w:val="24"/>
          <w:szCs w:val="24"/>
        </w:rPr>
        <w:t>Вестминстром</w:t>
      </w:r>
      <w:proofErr w:type="spellEnd"/>
      <w:r w:rsidR="00F867E9">
        <w:rPr>
          <w:rFonts w:ascii="Times New Roman" w:hAnsi="Times New Roman" w:cs="Times New Roman"/>
          <w:sz w:val="24"/>
          <w:szCs w:val="24"/>
        </w:rPr>
        <w:t>, для его проведения был подготовлен специальный Акт парламента 2013 года, установивший процедуру подготовки и проведения голосования. В Каталонии референдум</w:t>
      </w:r>
      <w:r w:rsidR="00151DBF">
        <w:rPr>
          <w:rFonts w:ascii="Times New Roman" w:hAnsi="Times New Roman" w:cs="Times New Roman"/>
          <w:sz w:val="24"/>
          <w:szCs w:val="24"/>
        </w:rPr>
        <w:t xml:space="preserve"> 2017 года</w:t>
      </w:r>
      <w:r w:rsidR="00F867E9">
        <w:rPr>
          <w:rFonts w:ascii="Times New Roman" w:hAnsi="Times New Roman" w:cs="Times New Roman"/>
          <w:sz w:val="24"/>
          <w:szCs w:val="24"/>
        </w:rPr>
        <w:t xml:space="preserve"> не был законным и возможность провести его на законных основаниях была исключена Статьей 2 Конституции </w:t>
      </w:r>
      <w:r w:rsidR="00F867E9">
        <w:rPr>
          <w:rFonts w:ascii="Times New Roman" w:hAnsi="Times New Roman" w:cs="Times New Roman"/>
          <w:sz w:val="24"/>
          <w:szCs w:val="24"/>
        </w:rPr>
        <w:lastRenderedPageBreak/>
        <w:t xml:space="preserve">Испании 1978 года, устанавливающей неделимость государства. </w:t>
      </w:r>
      <w:r w:rsidR="00151DBF">
        <w:rPr>
          <w:rFonts w:ascii="Times New Roman" w:hAnsi="Times New Roman" w:cs="Times New Roman"/>
          <w:sz w:val="24"/>
          <w:szCs w:val="24"/>
        </w:rPr>
        <w:t>Иными словами</w:t>
      </w:r>
      <w:r w:rsidR="00F867E9">
        <w:rPr>
          <w:rFonts w:ascii="Times New Roman" w:hAnsi="Times New Roman" w:cs="Times New Roman"/>
          <w:sz w:val="24"/>
          <w:szCs w:val="24"/>
        </w:rPr>
        <w:t xml:space="preserve">, если у Шотландии был </w:t>
      </w:r>
      <w:r w:rsidR="00151DBF">
        <w:rPr>
          <w:rFonts w:ascii="Times New Roman" w:hAnsi="Times New Roman" w:cs="Times New Roman"/>
          <w:sz w:val="24"/>
          <w:szCs w:val="24"/>
        </w:rPr>
        <w:t xml:space="preserve">шанс провести референдум о независимости на законных основаниях и есть правовая возможность добиться проведения повторного законного референдума о независимости, Каталония такой возможности не имеет в силу запрета подобного Конституцией государства. Следовательно, единственный способ получить право провести референдум о независимости в Каталонии – провести конституционную реформу, что требует титанических усилий и массу времени. </w:t>
      </w:r>
    </w:p>
    <w:p w14:paraId="6D194C05" w14:textId="757AFA63" w:rsidR="00151DBF" w:rsidRDefault="00151DBF" w:rsidP="00F867E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Кардинальным образом различаются характеры проведения референдумов о независимости. Если в Шотландии день голосования был без происшествий и жители региона могли спокойно и безопасно выразить свою гражданскую позицию, то в Каталонии день проведения референдума сопровождался активным противодействием со стороны центральной власти, которое вылилось в массовые столкновения местных жителей с представителями силовых структур. </w:t>
      </w:r>
    </w:p>
    <w:p w14:paraId="09E4AF10" w14:textId="3AC7F013" w:rsidR="00151DBF" w:rsidRDefault="00151DBF" w:rsidP="00F867E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Разным было незамедлительное влияние референдумов о независимости на степень автономии регионов. В Шотландии </w:t>
      </w:r>
      <w:r w:rsidR="003E6CCA">
        <w:rPr>
          <w:rFonts w:ascii="Times New Roman" w:hAnsi="Times New Roman" w:cs="Times New Roman"/>
          <w:sz w:val="24"/>
          <w:szCs w:val="24"/>
        </w:rPr>
        <w:t>по объявлении результатов референдума и поражени</w:t>
      </w:r>
      <w:r w:rsidR="0033694D">
        <w:rPr>
          <w:rFonts w:ascii="Times New Roman" w:hAnsi="Times New Roman" w:cs="Times New Roman"/>
          <w:sz w:val="24"/>
          <w:szCs w:val="24"/>
        </w:rPr>
        <w:t xml:space="preserve">и </w:t>
      </w:r>
      <w:r w:rsidR="003E6CCA">
        <w:rPr>
          <w:rFonts w:ascii="Times New Roman" w:hAnsi="Times New Roman" w:cs="Times New Roman"/>
          <w:sz w:val="24"/>
          <w:szCs w:val="24"/>
        </w:rPr>
        <w:t>сепаратистов, Лондон пошел навстречу Эдинбургу и инициировал процесс расширения шотландской автономии, который завершился к 2016 году и был представлен в виде нового Акта о Шотландии. В Каталонии центральное правительство неоднократно угрожало отозвать Статут автономии и вскоре после проведения незаконного референдума по решению Сената была применена Статья 155 Конституции, которая санкционировала роспуск парламента Каталонии и местного правительство, назначила досрочные выборы и ввела управление регионом из центра. Таким образом, в то время как в Шотландии, несмотря на поражение сепаратистов, имели место позитивные изменения, Каталония погрузил</w:t>
      </w:r>
      <w:r w:rsidR="0096668F">
        <w:rPr>
          <w:rFonts w:ascii="Times New Roman" w:hAnsi="Times New Roman" w:cs="Times New Roman"/>
          <w:sz w:val="24"/>
          <w:szCs w:val="24"/>
        </w:rPr>
        <w:t>а</w:t>
      </w:r>
      <w:r w:rsidR="003E6CCA">
        <w:rPr>
          <w:rFonts w:ascii="Times New Roman" w:hAnsi="Times New Roman" w:cs="Times New Roman"/>
          <w:sz w:val="24"/>
          <w:szCs w:val="24"/>
        </w:rPr>
        <w:t>сь в хаос, а автономия была приостановлена в силу применения Статью 155 Конституции.</w:t>
      </w:r>
    </w:p>
    <w:p w14:paraId="19279BA2" w14:textId="4B243314" w:rsidR="003E6CCA" w:rsidRDefault="003E6CCA" w:rsidP="00F867E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несмотря на множество различий, есть фактор, объединяющий референдумы о независимости в Шотландии и Каталонии</w:t>
      </w:r>
      <w:r w:rsidR="0033694D">
        <w:rPr>
          <w:rFonts w:ascii="Times New Roman" w:hAnsi="Times New Roman" w:cs="Times New Roman"/>
          <w:sz w:val="24"/>
          <w:szCs w:val="24"/>
        </w:rPr>
        <w:t xml:space="preserve">: в ближайшем будущем достижение независимости регионами в том благоприятном виде, в котором они ее представляют невозможно. Это связано с тем, что сецессия одного из регионов станет примером, которому захотят последовать сепаратистские движения, которые будут использовать этот пример для обоснования своих устремлений. Соответственно, в случае осуществления сецессии любым регионом задачей государств, в границах которых также </w:t>
      </w:r>
      <w:r w:rsidR="00976207">
        <w:rPr>
          <w:rFonts w:ascii="Times New Roman" w:hAnsi="Times New Roman" w:cs="Times New Roman"/>
          <w:sz w:val="24"/>
          <w:szCs w:val="24"/>
        </w:rPr>
        <w:t>существуют</w:t>
      </w:r>
      <w:r w:rsidR="0033694D">
        <w:rPr>
          <w:rFonts w:ascii="Times New Roman" w:hAnsi="Times New Roman" w:cs="Times New Roman"/>
          <w:sz w:val="24"/>
          <w:szCs w:val="24"/>
        </w:rPr>
        <w:t xml:space="preserve"> сепаратистские движения, станет продемонстрировать этим регионам, в какую </w:t>
      </w:r>
      <w:r w:rsidR="0033694D">
        <w:rPr>
          <w:rFonts w:ascii="Times New Roman" w:hAnsi="Times New Roman" w:cs="Times New Roman"/>
          <w:sz w:val="24"/>
          <w:szCs w:val="24"/>
        </w:rPr>
        <w:lastRenderedPageBreak/>
        <w:t xml:space="preserve">неблагоприятную ситуацию они попадут в случае достижения независимости. Поэтому государства всеми силами </w:t>
      </w:r>
      <w:r w:rsidR="0008268C">
        <w:rPr>
          <w:rFonts w:ascii="Times New Roman" w:hAnsi="Times New Roman" w:cs="Times New Roman"/>
          <w:sz w:val="24"/>
          <w:szCs w:val="24"/>
        </w:rPr>
        <w:t xml:space="preserve">будут стремиться противодействовать позитивному включению новоиспеченных суверенных </w:t>
      </w:r>
      <w:r w:rsidR="00CF0000">
        <w:rPr>
          <w:rFonts w:ascii="Times New Roman" w:hAnsi="Times New Roman" w:cs="Times New Roman"/>
          <w:sz w:val="24"/>
          <w:szCs w:val="24"/>
        </w:rPr>
        <w:t>государств</w:t>
      </w:r>
      <w:r w:rsidR="0008268C">
        <w:rPr>
          <w:rFonts w:ascii="Times New Roman" w:hAnsi="Times New Roman" w:cs="Times New Roman"/>
          <w:sz w:val="24"/>
          <w:szCs w:val="24"/>
        </w:rPr>
        <w:t xml:space="preserve"> в международное сообщество. Для потенциально независимых Каталонии и Шотландии практически невозможным будет включению в европейские структуры, такие как ЕС и НАТО, поскольку решения о приеме новых стран-членов в них принимаются единогласно, а значит</w:t>
      </w:r>
      <w:r w:rsidR="00976207">
        <w:rPr>
          <w:rFonts w:ascii="Times New Roman" w:hAnsi="Times New Roman" w:cs="Times New Roman"/>
          <w:sz w:val="24"/>
          <w:szCs w:val="24"/>
        </w:rPr>
        <w:t>,</w:t>
      </w:r>
      <w:r w:rsidR="0008268C">
        <w:rPr>
          <w:rFonts w:ascii="Times New Roman" w:hAnsi="Times New Roman" w:cs="Times New Roman"/>
          <w:sz w:val="24"/>
          <w:szCs w:val="24"/>
        </w:rPr>
        <w:t xml:space="preserve"> любая страна может ветировать их вступление. </w:t>
      </w:r>
      <w:r w:rsidR="00CF0000">
        <w:rPr>
          <w:rFonts w:ascii="Times New Roman" w:hAnsi="Times New Roman" w:cs="Times New Roman"/>
          <w:sz w:val="24"/>
          <w:szCs w:val="24"/>
        </w:rPr>
        <w:t>Так</w:t>
      </w:r>
      <w:r w:rsidR="0008268C">
        <w:rPr>
          <w:rFonts w:ascii="Times New Roman" w:hAnsi="Times New Roman" w:cs="Times New Roman"/>
          <w:sz w:val="24"/>
          <w:szCs w:val="24"/>
        </w:rPr>
        <w:t xml:space="preserve">, Испания будет препятствовать вступлению и Шотландии, и Каталонии, таким же образом могут поступить Бельгия и Италия, в которых также есть сепаратистские движения. </w:t>
      </w:r>
    </w:p>
    <w:p w14:paraId="001D4A2F" w14:textId="58926612" w:rsidR="0008268C" w:rsidRDefault="0008268C" w:rsidP="00F867E9">
      <w:pPr>
        <w:tabs>
          <w:tab w:val="left" w:pos="7236"/>
        </w:tabs>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хотя природа референдумов о независимости Шотландии и Каталонии кардинально различается и Эдинбург имеет гораздо больше шансов стать центром нового суверенного государства, чем Барселона, их объединяет факт того, что </w:t>
      </w:r>
      <w:r w:rsidR="00CF0000">
        <w:rPr>
          <w:rFonts w:ascii="Times New Roman" w:hAnsi="Times New Roman" w:cs="Times New Roman"/>
          <w:sz w:val="24"/>
          <w:szCs w:val="24"/>
        </w:rPr>
        <w:t xml:space="preserve">в теории </w:t>
      </w:r>
      <w:r>
        <w:rPr>
          <w:rFonts w:ascii="Times New Roman" w:hAnsi="Times New Roman" w:cs="Times New Roman"/>
          <w:sz w:val="24"/>
          <w:szCs w:val="24"/>
        </w:rPr>
        <w:t>по достижении независимости им будет крайне сложно сохранить и восстановить те привилегии, которы</w:t>
      </w:r>
      <w:r w:rsidR="00CF0000">
        <w:rPr>
          <w:rFonts w:ascii="Times New Roman" w:hAnsi="Times New Roman" w:cs="Times New Roman"/>
          <w:sz w:val="24"/>
          <w:szCs w:val="24"/>
        </w:rPr>
        <w:t>ми</w:t>
      </w:r>
      <w:r>
        <w:rPr>
          <w:rFonts w:ascii="Times New Roman" w:hAnsi="Times New Roman" w:cs="Times New Roman"/>
          <w:sz w:val="24"/>
          <w:szCs w:val="24"/>
        </w:rPr>
        <w:t xml:space="preserve"> они пользовались</w:t>
      </w:r>
      <w:r w:rsidR="00673C60">
        <w:rPr>
          <w:rFonts w:ascii="Times New Roman" w:hAnsi="Times New Roman" w:cs="Times New Roman"/>
          <w:sz w:val="24"/>
          <w:szCs w:val="24"/>
        </w:rPr>
        <w:t xml:space="preserve">, находясь в составе более крупных государства, им также будет крайне сложно получить международное признание и стать равными участниками мировых процессов. </w:t>
      </w:r>
    </w:p>
    <w:p w14:paraId="5D2586BC" w14:textId="77777777" w:rsidR="00B94988" w:rsidRDefault="00B94988" w:rsidP="00673C60">
      <w:pPr>
        <w:tabs>
          <w:tab w:val="left" w:pos="7236"/>
        </w:tabs>
        <w:spacing w:after="200" w:line="360" w:lineRule="auto"/>
        <w:jc w:val="both"/>
        <w:rPr>
          <w:rFonts w:ascii="Times New Roman" w:hAnsi="Times New Roman" w:cs="Times New Roman"/>
          <w:b/>
          <w:bCs/>
          <w:sz w:val="24"/>
          <w:szCs w:val="24"/>
        </w:rPr>
      </w:pPr>
    </w:p>
    <w:p w14:paraId="67C4C5A2" w14:textId="77777777" w:rsidR="00673C60" w:rsidRDefault="00673C60">
      <w:pPr>
        <w:rPr>
          <w:rFonts w:ascii="Times New Roman" w:hAnsi="Times New Roman" w:cs="Times New Roman"/>
          <w:b/>
          <w:bCs/>
          <w:sz w:val="24"/>
          <w:szCs w:val="24"/>
        </w:rPr>
      </w:pPr>
      <w:r>
        <w:rPr>
          <w:rFonts w:ascii="Times New Roman" w:hAnsi="Times New Roman" w:cs="Times New Roman"/>
          <w:b/>
          <w:bCs/>
          <w:sz w:val="24"/>
          <w:szCs w:val="24"/>
        </w:rPr>
        <w:br w:type="page"/>
      </w:r>
    </w:p>
    <w:p w14:paraId="064853C7" w14:textId="2D1A5F3F" w:rsidR="008E60F8" w:rsidRPr="007C6DE4" w:rsidRDefault="00770F9C" w:rsidP="007C6DE4">
      <w:pPr>
        <w:pStyle w:val="1"/>
        <w:spacing w:before="0" w:after="200" w:line="360" w:lineRule="auto"/>
        <w:jc w:val="center"/>
        <w:rPr>
          <w:rFonts w:ascii="Times New Roman" w:hAnsi="Times New Roman" w:cs="Times New Roman"/>
          <w:b/>
          <w:bCs/>
          <w:color w:val="auto"/>
          <w:sz w:val="24"/>
          <w:szCs w:val="24"/>
        </w:rPr>
      </w:pPr>
      <w:bookmarkStart w:id="174" w:name="_Toc42045440"/>
      <w:r w:rsidRPr="007C6DE4">
        <w:rPr>
          <w:rFonts w:ascii="Times New Roman" w:hAnsi="Times New Roman" w:cs="Times New Roman"/>
          <w:b/>
          <w:bCs/>
          <w:color w:val="auto"/>
          <w:sz w:val="24"/>
          <w:szCs w:val="24"/>
        </w:rPr>
        <w:lastRenderedPageBreak/>
        <w:t>Список литературы диссертационного исследования</w:t>
      </w:r>
      <w:bookmarkEnd w:id="174"/>
    </w:p>
    <w:p w14:paraId="75E3FE21"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Андерсон, Б. Воображаемые сообщества: размышления об истоках и распространении национализма / Б. Андерсон – М.: </w:t>
      </w:r>
      <w:proofErr w:type="spellStart"/>
      <w:r w:rsidRPr="00770F9C">
        <w:rPr>
          <w:rFonts w:ascii="Times New Roman" w:hAnsi="Times New Roman" w:cs="Times New Roman"/>
          <w:sz w:val="24"/>
          <w:szCs w:val="24"/>
        </w:rPr>
        <w:t>Кучково</w:t>
      </w:r>
      <w:proofErr w:type="spellEnd"/>
      <w:r w:rsidRPr="00770F9C">
        <w:rPr>
          <w:rFonts w:ascii="Times New Roman" w:hAnsi="Times New Roman" w:cs="Times New Roman"/>
          <w:sz w:val="24"/>
          <w:szCs w:val="24"/>
        </w:rPr>
        <w:t xml:space="preserve"> поле, 2016. – 416 с.</w:t>
      </w:r>
    </w:p>
    <w:p w14:paraId="46992768"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bookmarkStart w:id="175" w:name="_Hlk41853513"/>
      <w:r w:rsidRPr="00770F9C">
        <w:rPr>
          <w:rFonts w:ascii="Times New Roman" w:hAnsi="Times New Roman" w:cs="Times New Roman"/>
          <w:sz w:val="24"/>
          <w:szCs w:val="24"/>
        </w:rPr>
        <w:t xml:space="preserve">Баранов, А. В. Сепаратизм в современной Каталонии: ресурсы, </w:t>
      </w:r>
      <w:proofErr w:type="spellStart"/>
      <w:r w:rsidRPr="00770F9C">
        <w:rPr>
          <w:rFonts w:ascii="Times New Roman" w:hAnsi="Times New Roman" w:cs="Times New Roman"/>
          <w:sz w:val="24"/>
          <w:szCs w:val="24"/>
        </w:rPr>
        <w:t>акторы</w:t>
      </w:r>
      <w:proofErr w:type="spellEnd"/>
      <w:r w:rsidRPr="00770F9C">
        <w:rPr>
          <w:rFonts w:ascii="Times New Roman" w:hAnsi="Times New Roman" w:cs="Times New Roman"/>
          <w:sz w:val="24"/>
          <w:szCs w:val="24"/>
        </w:rPr>
        <w:t xml:space="preserve"> и политические стратегии / А. В. Баранов // Актуальные проблемы Европы: сборник научных трудов – М.: ИНИОН РАН, 2014. № 2. – </w:t>
      </w:r>
      <w:bookmarkEnd w:id="175"/>
      <w:r w:rsidRPr="00770F9C">
        <w:rPr>
          <w:rFonts w:ascii="Times New Roman" w:hAnsi="Times New Roman" w:cs="Times New Roman"/>
          <w:sz w:val="24"/>
          <w:szCs w:val="24"/>
        </w:rPr>
        <w:t>с. 95-113.</w:t>
      </w:r>
    </w:p>
    <w:p w14:paraId="7C899E83"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bookmarkStart w:id="176" w:name="_Hlk41849509"/>
      <w:bookmarkStart w:id="177" w:name="_Hlk41787436"/>
      <w:r w:rsidRPr="00770F9C">
        <w:rPr>
          <w:rFonts w:ascii="Times New Roman" w:hAnsi="Times New Roman" w:cs="Times New Roman"/>
          <w:sz w:val="24"/>
          <w:szCs w:val="24"/>
        </w:rPr>
        <w:t>Воевода, Е. В. Килт как символ шотландской идентичности / Е. В. Воевода // Концепт: философия, религия, культура. – 2019. №1 2019. – с. 111-120.</w:t>
      </w:r>
    </w:p>
    <w:bookmarkEnd w:id="176"/>
    <w:p w14:paraId="469310B5"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proofErr w:type="spellStart"/>
      <w:r w:rsidRPr="00770F9C">
        <w:rPr>
          <w:rFonts w:ascii="Times New Roman" w:hAnsi="Times New Roman" w:cs="Times New Roman"/>
          <w:sz w:val="24"/>
          <w:szCs w:val="24"/>
        </w:rPr>
        <w:t>Геллнер</w:t>
      </w:r>
      <w:proofErr w:type="spellEnd"/>
      <w:r w:rsidRPr="00770F9C">
        <w:rPr>
          <w:rFonts w:ascii="Times New Roman" w:hAnsi="Times New Roman" w:cs="Times New Roman"/>
          <w:sz w:val="24"/>
          <w:szCs w:val="24"/>
        </w:rPr>
        <w:t xml:space="preserve">, Э. Нации и национализм / Э. </w:t>
      </w:r>
      <w:proofErr w:type="spellStart"/>
      <w:r w:rsidRPr="00770F9C">
        <w:rPr>
          <w:rFonts w:ascii="Times New Roman" w:hAnsi="Times New Roman" w:cs="Times New Roman"/>
          <w:sz w:val="24"/>
          <w:szCs w:val="24"/>
        </w:rPr>
        <w:t>Геллнер</w:t>
      </w:r>
      <w:proofErr w:type="spellEnd"/>
      <w:r w:rsidRPr="00770F9C">
        <w:rPr>
          <w:rFonts w:ascii="Times New Roman" w:hAnsi="Times New Roman" w:cs="Times New Roman"/>
          <w:sz w:val="24"/>
          <w:szCs w:val="24"/>
        </w:rPr>
        <w:t xml:space="preserve"> – М.: Прогресс, 1991. – 319 с. </w:t>
      </w:r>
    </w:p>
    <w:p w14:paraId="12F4D92E"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bookmarkStart w:id="178" w:name="_Hlk41784637"/>
      <w:bookmarkEnd w:id="177"/>
      <w:r w:rsidRPr="00770F9C">
        <w:rPr>
          <w:rFonts w:ascii="Times New Roman" w:hAnsi="Times New Roman" w:cs="Times New Roman"/>
          <w:sz w:val="24"/>
          <w:szCs w:val="24"/>
        </w:rPr>
        <w:t>Гусов, К. В. Проблемы концептуализации понятия «сепаратизм» в отечественной политологии / К. В. Гусов // Вестник Поволжской академии государственной службы им. П. А. Столыпина. – 2012. №1. – с. 86-92.</w:t>
      </w:r>
    </w:p>
    <w:p w14:paraId="563C82FD"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Еремина, Н. В. </w:t>
      </w:r>
      <w:proofErr w:type="spellStart"/>
      <w:r w:rsidRPr="00770F9C">
        <w:rPr>
          <w:rFonts w:ascii="Times New Roman" w:hAnsi="Times New Roman" w:cs="Times New Roman"/>
          <w:sz w:val="24"/>
          <w:szCs w:val="24"/>
        </w:rPr>
        <w:t>Кагриманян</w:t>
      </w:r>
      <w:proofErr w:type="spellEnd"/>
      <w:r w:rsidRPr="00770F9C">
        <w:rPr>
          <w:rFonts w:ascii="Times New Roman" w:hAnsi="Times New Roman" w:cs="Times New Roman"/>
          <w:sz w:val="24"/>
          <w:szCs w:val="24"/>
        </w:rPr>
        <w:t xml:space="preserve"> А. С. </w:t>
      </w:r>
      <w:proofErr w:type="spellStart"/>
      <w:r w:rsidRPr="00770F9C">
        <w:rPr>
          <w:rFonts w:ascii="Times New Roman" w:hAnsi="Times New Roman" w:cs="Times New Roman"/>
          <w:sz w:val="24"/>
          <w:szCs w:val="24"/>
        </w:rPr>
        <w:t>Брекзит</w:t>
      </w:r>
      <w:proofErr w:type="spellEnd"/>
      <w:r w:rsidRPr="00770F9C">
        <w:rPr>
          <w:rFonts w:ascii="Times New Roman" w:hAnsi="Times New Roman" w:cs="Times New Roman"/>
          <w:sz w:val="24"/>
          <w:szCs w:val="24"/>
        </w:rPr>
        <w:t xml:space="preserve">: еще один исторический шанс для Шотландии? / Н. В. Еремина, А. С. </w:t>
      </w:r>
      <w:proofErr w:type="spellStart"/>
      <w:r w:rsidRPr="00770F9C">
        <w:rPr>
          <w:rFonts w:ascii="Times New Roman" w:hAnsi="Times New Roman" w:cs="Times New Roman"/>
          <w:sz w:val="24"/>
          <w:szCs w:val="24"/>
        </w:rPr>
        <w:t>Кагриманян</w:t>
      </w:r>
      <w:proofErr w:type="spellEnd"/>
      <w:r w:rsidRPr="00770F9C">
        <w:rPr>
          <w:rFonts w:ascii="Times New Roman" w:hAnsi="Times New Roman" w:cs="Times New Roman"/>
          <w:sz w:val="24"/>
          <w:szCs w:val="24"/>
        </w:rPr>
        <w:t xml:space="preserve"> // Россия и современный мир. – 2019. №1. – с. 84-97.</w:t>
      </w:r>
    </w:p>
    <w:p w14:paraId="6A7A1679"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Еремина, Н. В. Феномен Шотландской национальной партии / Н. В. Еремина // Российский совет по международным делам (РСМД). 21.01.2020 URL: https://russiancouncil.ru/analytics-and-comments/analytics/fenomen-shotlandskoy-natsionalnoy-partii/ (дата обращения: 27.05.2020).</w:t>
      </w:r>
    </w:p>
    <w:p w14:paraId="68BD15BE" w14:textId="5DC817C8"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Еремина, Н. В. </w:t>
      </w:r>
      <w:proofErr w:type="spellStart"/>
      <w:r w:rsidRPr="00770F9C">
        <w:rPr>
          <w:rFonts w:ascii="Times New Roman" w:hAnsi="Times New Roman" w:cs="Times New Roman"/>
          <w:sz w:val="24"/>
          <w:szCs w:val="24"/>
        </w:rPr>
        <w:t>Этнотерриториальные</w:t>
      </w:r>
      <w:proofErr w:type="spellEnd"/>
      <w:r w:rsidRPr="00770F9C">
        <w:rPr>
          <w:rFonts w:ascii="Times New Roman" w:hAnsi="Times New Roman" w:cs="Times New Roman"/>
          <w:sz w:val="24"/>
          <w:szCs w:val="24"/>
        </w:rPr>
        <w:t xml:space="preserve"> проблемы стран Европейского Союза / Н. В. Еремина – СПб.: СПбГУ, 2009. – 192 с.</w:t>
      </w:r>
    </w:p>
    <w:bookmarkEnd w:id="178"/>
    <w:p w14:paraId="38F8088B"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Зинкевич, Н. Проблема деволюции Шотландии и поиск путей ее решения в 1979-1999 гг. / Н. Зинкевич // </w:t>
      </w:r>
      <w:proofErr w:type="spellStart"/>
      <w:r w:rsidRPr="00770F9C">
        <w:rPr>
          <w:rFonts w:ascii="Times New Roman" w:hAnsi="Times New Roman" w:cs="Times New Roman"/>
          <w:sz w:val="24"/>
          <w:szCs w:val="24"/>
        </w:rPr>
        <w:t>Актуальнi</w:t>
      </w:r>
      <w:proofErr w:type="spellEnd"/>
      <w:r w:rsidRPr="00770F9C">
        <w:rPr>
          <w:rFonts w:ascii="Times New Roman" w:hAnsi="Times New Roman" w:cs="Times New Roman"/>
          <w:sz w:val="24"/>
          <w:szCs w:val="24"/>
        </w:rPr>
        <w:t xml:space="preserve"> </w:t>
      </w:r>
      <w:proofErr w:type="spellStart"/>
      <w:r w:rsidRPr="00770F9C">
        <w:rPr>
          <w:rFonts w:ascii="Times New Roman" w:hAnsi="Times New Roman" w:cs="Times New Roman"/>
          <w:sz w:val="24"/>
          <w:szCs w:val="24"/>
        </w:rPr>
        <w:t>проблеми</w:t>
      </w:r>
      <w:proofErr w:type="spellEnd"/>
      <w:r w:rsidRPr="00770F9C">
        <w:rPr>
          <w:rFonts w:ascii="Times New Roman" w:hAnsi="Times New Roman" w:cs="Times New Roman"/>
          <w:sz w:val="24"/>
          <w:szCs w:val="24"/>
        </w:rPr>
        <w:t xml:space="preserve"> </w:t>
      </w:r>
      <w:proofErr w:type="spellStart"/>
      <w:r w:rsidRPr="00770F9C">
        <w:rPr>
          <w:rFonts w:ascii="Times New Roman" w:hAnsi="Times New Roman" w:cs="Times New Roman"/>
          <w:sz w:val="24"/>
          <w:szCs w:val="24"/>
        </w:rPr>
        <w:t>вiтчизняноï</w:t>
      </w:r>
      <w:proofErr w:type="spellEnd"/>
      <w:r w:rsidRPr="00770F9C">
        <w:rPr>
          <w:rFonts w:ascii="Times New Roman" w:hAnsi="Times New Roman" w:cs="Times New Roman"/>
          <w:sz w:val="24"/>
          <w:szCs w:val="24"/>
        </w:rPr>
        <w:t xml:space="preserve"> </w:t>
      </w:r>
      <w:proofErr w:type="spellStart"/>
      <w:r w:rsidRPr="00770F9C">
        <w:rPr>
          <w:rFonts w:ascii="Times New Roman" w:hAnsi="Times New Roman" w:cs="Times New Roman"/>
          <w:sz w:val="24"/>
          <w:szCs w:val="24"/>
        </w:rPr>
        <w:t>всесвiеньоï</w:t>
      </w:r>
      <w:proofErr w:type="spellEnd"/>
      <w:r w:rsidRPr="00770F9C">
        <w:rPr>
          <w:rFonts w:ascii="Times New Roman" w:hAnsi="Times New Roman" w:cs="Times New Roman"/>
          <w:sz w:val="24"/>
          <w:szCs w:val="24"/>
        </w:rPr>
        <w:t xml:space="preserve"> </w:t>
      </w:r>
      <w:proofErr w:type="spellStart"/>
      <w:r w:rsidRPr="00770F9C">
        <w:rPr>
          <w:rFonts w:ascii="Times New Roman" w:hAnsi="Times New Roman" w:cs="Times New Roman"/>
          <w:sz w:val="24"/>
          <w:szCs w:val="24"/>
        </w:rPr>
        <w:t>iсторiï</w:t>
      </w:r>
      <w:proofErr w:type="spellEnd"/>
      <w:r w:rsidRPr="00770F9C">
        <w:rPr>
          <w:rFonts w:ascii="Times New Roman" w:hAnsi="Times New Roman" w:cs="Times New Roman"/>
          <w:sz w:val="24"/>
          <w:szCs w:val="24"/>
        </w:rPr>
        <w:t>. – 2011. №14. – с. 94-102.</w:t>
      </w:r>
    </w:p>
    <w:p w14:paraId="1E6C9344"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«Квантовый подход» к международным отношениям / Т. А. Алексеева [и др.]; под ред. Т. А. Алексеевой. – М.: «ЗНАНИЕ-СИЛА», 2018. – 110 </w:t>
      </w:r>
      <w:r w:rsidRPr="00770F9C">
        <w:rPr>
          <w:rFonts w:ascii="Times New Roman" w:hAnsi="Times New Roman" w:cs="Times New Roman"/>
          <w:sz w:val="24"/>
          <w:szCs w:val="24"/>
          <w:lang w:val="en-US"/>
        </w:rPr>
        <w:t>c</w:t>
      </w:r>
      <w:r w:rsidRPr="00770F9C">
        <w:rPr>
          <w:rFonts w:ascii="Times New Roman" w:hAnsi="Times New Roman" w:cs="Times New Roman"/>
          <w:sz w:val="24"/>
          <w:szCs w:val="24"/>
        </w:rPr>
        <w:t>.</w:t>
      </w:r>
    </w:p>
    <w:p w14:paraId="465A5837" w14:textId="16D232B4"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Международные отношения и мировая политика / П. А. Цыганков [и др.]; под ред. П. А. Цыганкова. – М.: Издательство </w:t>
      </w:r>
      <w:proofErr w:type="spellStart"/>
      <w:r w:rsidRPr="00770F9C">
        <w:rPr>
          <w:rFonts w:ascii="Times New Roman" w:hAnsi="Times New Roman" w:cs="Times New Roman"/>
          <w:sz w:val="24"/>
          <w:szCs w:val="24"/>
        </w:rPr>
        <w:t>Юрайт</w:t>
      </w:r>
      <w:proofErr w:type="spellEnd"/>
      <w:r w:rsidRPr="00770F9C">
        <w:rPr>
          <w:rFonts w:ascii="Times New Roman" w:hAnsi="Times New Roman" w:cs="Times New Roman"/>
          <w:sz w:val="24"/>
          <w:szCs w:val="24"/>
        </w:rPr>
        <w:t xml:space="preserve">, 2015. – 290 с. </w:t>
      </w:r>
    </w:p>
    <w:p w14:paraId="12F71EE2"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bookmarkStart w:id="179" w:name="_Hlk41844611"/>
      <w:bookmarkStart w:id="180" w:name="_Hlk41849552"/>
      <w:r w:rsidRPr="00770F9C">
        <w:rPr>
          <w:rFonts w:ascii="Times New Roman" w:hAnsi="Times New Roman" w:cs="Times New Roman"/>
          <w:sz w:val="24"/>
          <w:szCs w:val="24"/>
        </w:rPr>
        <w:t>Писарев, Л. В. Историческая память народа и бытование фольклорного произведения (на примере трех шотландских песен, посвященных Принцу Чарлзу Эдуарду Стюарту) / Л. В. Писарев // Вестник Православного Свято-</w:t>
      </w:r>
      <w:proofErr w:type="spellStart"/>
      <w:r w:rsidRPr="00770F9C">
        <w:rPr>
          <w:rFonts w:ascii="Times New Roman" w:hAnsi="Times New Roman" w:cs="Times New Roman"/>
          <w:sz w:val="24"/>
          <w:szCs w:val="24"/>
        </w:rPr>
        <w:t>Тихоновского</w:t>
      </w:r>
      <w:proofErr w:type="spellEnd"/>
      <w:r w:rsidRPr="00770F9C">
        <w:rPr>
          <w:rFonts w:ascii="Times New Roman" w:hAnsi="Times New Roman" w:cs="Times New Roman"/>
          <w:sz w:val="24"/>
          <w:szCs w:val="24"/>
        </w:rPr>
        <w:t xml:space="preserve"> гуманитарного университета. – 2011. №3 – c. </w:t>
      </w:r>
      <w:bookmarkEnd w:id="179"/>
      <w:r w:rsidRPr="00770F9C">
        <w:rPr>
          <w:rFonts w:ascii="Times New Roman" w:hAnsi="Times New Roman" w:cs="Times New Roman"/>
          <w:sz w:val="24"/>
          <w:szCs w:val="24"/>
        </w:rPr>
        <w:t>84-95.</w:t>
      </w:r>
    </w:p>
    <w:bookmarkEnd w:id="180"/>
    <w:p w14:paraId="2D6882F8"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lastRenderedPageBreak/>
        <w:t>Пузырев, К. С. Проблемы типологизации и оценки потенциала различных типов регионального сепаратизма в странах Западной Европы / К. С. Пузырев // Вестник Кемеровского государственного университета. – 2011. №4. – с. 120-124.</w:t>
      </w:r>
    </w:p>
    <w:p w14:paraId="1D7526C8"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bookmarkStart w:id="181" w:name="_Hlk41853968"/>
      <w:r w:rsidRPr="00770F9C">
        <w:rPr>
          <w:rFonts w:ascii="Times New Roman" w:hAnsi="Times New Roman" w:cs="Times New Roman"/>
          <w:sz w:val="24"/>
          <w:szCs w:val="24"/>
        </w:rPr>
        <w:t xml:space="preserve">Рудник, С. М. От автономии к независимости: поворот в политической стратегии коалиции «Конвергенция и Союз» (Каталония) в 2003-2012 гг. / С. М. Рудник // Вестник Московского университета. – 2015. Сер. 8. №5/6. – с. </w:t>
      </w:r>
      <w:bookmarkEnd w:id="181"/>
      <w:r w:rsidRPr="00770F9C">
        <w:rPr>
          <w:rFonts w:ascii="Times New Roman" w:hAnsi="Times New Roman" w:cs="Times New Roman"/>
          <w:sz w:val="24"/>
          <w:szCs w:val="24"/>
        </w:rPr>
        <w:t>80-96.</w:t>
      </w:r>
    </w:p>
    <w:p w14:paraId="325D9375"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Сетов, Н. Р. Неореализм и неолиберализм в теории международных отношений / Н. Р. Сетов // Вестник Московского университета. Серия 12: политические науки. – 2012. №12. – </w:t>
      </w:r>
      <w:r w:rsidRPr="00770F9C">
        <w:rPr>
          <w:rFonts w:ascii="Times New Roman" w:hAnsi="Times New Roman" w:cs="Times New Roman"/>
          <w:sz w:val="24"/>
          <w:szCs w:val="24"/>
          <w:lang w:val="en-US"/>
        </w:rPr>
        <w:t>c</w:t>
      </w:r>
      <w:r w:rsidRPr="00770F9C">
        <w:rPr>
          <w:rFonts w:ascii="Times New Roman" w:hAnsi="Times New Roman" w:cs="Times New Roman"/>
          <w:sz w:val="24"/>
          <w:szCs w:val="24"/>
        </w:rPr>
        <w:t>. 28-32.</w:t>
      </w:r>
    </w:p>
    <w:p w14:paraId="4AEED050"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Улановский, А. М. Конструктивизм, радикальный конструктивизм, социальный конструктивизм: мир как интерпретация / А. М. Улановский // Вопросы философии. – 2009. №2. – с. 35-40.</w:t>
      </w:r>
    </w:p>
    <w:p w14:paraId="46BA5A9D"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bookmarkStart w:id="182" w:name="_Hlk41849479"/>
      <w:r w:rsidRPr="00770F9C">
        <w:rPr>
          <w:rFonts w:ascii="Times New Roman" w:hAnsi="Times New Roman" w:cs="Times New Roman"/>
          <w:sz w:val="24"/>
          <w:szCs w:val="24"/>
        </w:rPr>
        <w:t>Федорова, Т. А. Исторические романы Вальтера Скотта – субстанциональный фактор формирования шотландской национальной идентичности на рубеже XVIII-XIX веков / Т. А. Федорова // Самарский научный вестник. – 2017. №1. – с. 109-113.</w:t>
      </w:r>
    </w:p>
    <w:bookmarkEnd w:id="182"/>
    <w:p w14:paraId="763312CC"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Федотова, Н. Н. Концепции идентичности в условиях нелинейной социокультурной динамики / Н. Н. Федотова // ЗНАНИЕ. ПОНИМАНИЕ. УМЕНИЕ. – 2013. №2. – с. 52-62.</w:t>
      </w:r>
    </w:p>
    <w:p w14:paraId="20650D2E"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bookmarkStart w:id="183" w:name="_Hlk41850666"/>
      <w:r w:rsidRPr="00770F9C">
        <w:rPr>
          <w:rFonts w:ascii="Times New Roman" w:hAnsi="Times New Roman" w:cs="Times New Roman"/>
          <w:sz w:val="24"/>
          <w:szCs w:val="24"/>
        </w:rPr>
        <w:t>Филатов, Г. А. Каталонский и шотландский сепаратизм: сходство и различие / Г. А. Филатов // Новая и новейшая история. – 2018. №2. – 2018. – с. 66-76.</w:t>
      </w:r>
    </w:p>
    <w:bookmarkEnd w:id="183"/>
    <w:p w14:paraId="5FB754EE"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Хенкин, С. М. Сепаратизм и его разновидности в Испании / С. М. Хенкин // Актуальные проблемы Европы. – М.: ИНИОН РАН, 2009. № 3. – с. 194-222. </w:t>
      </w:r>
    </w:p>
    <w:p w14:paraId="174229A5" w14:textId="77777777"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proofErr w:type="spellStart"/>
      <w:r w:rsidRPr="00770F9C">
        <w:rPr>
          <w:rFonts w:ascii="Times New Roman" w:hAnsi="Times New Roman" w:cs="Times New Roman"/>
          <w:sz w:val="24"/>
          <w:szCs w:val="24"/>
        </w:rPr>
        <w:t>Хобсбаум</w:t>
      </w:r>
      <w:proofErr w:type="spellEnd"/>
      <w:r w:rsidRPr="00770F9C">
        <w:rPr>
          <w:rFonts w:ascii="Times New Roman" w:hAnsi="Times New Roman" w:cs="Times New Roman"/>
          <w:sz w:val="24"/>
          <w:szCs w:val="24"/>
        </w:rPr>
        <w:t xml:space="preserve">, Э. Нации и национализм / Э. </w:t>
      </w:r>
      <w:proofErr w:type="spellStart"/>
      <w:r w:rsidRPr="00770F9C">
        <w:rPr>
          <w:rFonts w:ascii="Times New Roman" w:hAnsi="Times New Roman" w:cs="Times New Roman"/>
          <w:sz w:val="24"/>
          <w:szCs w:val="24"/>
        </w:rPr>
        <w:t>Хобсбаум</w:t>
      </w:r>
      <w:proofErr w:type="spellEnd"/>
      <w:r w:rsidRPr="00770F9C">
        <w:rPr>
          <w:rFonts w:ascii="Times New Roman" w:hAnsi="Times New Roman" w:cs="Times New Roman"/>
          <w:sz w:val="24"/>
          <w:szCs w:val="24"/>
        </w:rPr>
        <w:t xml:space="preserve"> – СПб.: «</w:t>
      </w:r>
      <w:proofErr w:type="spellStart"/>
      <w:r w:rsidRPr="00770F9C">
        <w:rPr>
          <w:rFonts w:ascii="Times New Roman" w:hAnsi="Times New Roman" w:cs="Times New Roman"/>
          <w:sz w:val="24"/>
          <w:szCs w:val="24"/>
        </w:rPr>
        <w:t>Алетейя</w:t>
      </w:r>
      <w:proofErr w:type="spellEnd"/>
      <w:r w:rsidRPr="00770F9C">
        <w:rPr>
          <w:rFonts w:ascii="Times New Roman" w:hAnsi="Times New Roman" w:cs="Times New Roman"/>
          <w:sz w:val="24"/>
          <w:szCs w:val="24"/>
        </w:rPr>
        <w:t>», 1998. – 308 с.</w:t>
      </w:r>
    </w:p>
    <w:p w14:paraId="60446A18" w14:textId="2110F889" w:rsidR="00770F9C" w:rsidRPr="00770F9C" w:rsidRDefault="00770F9C" w:rsidP="00770F9C">
      <w:pPr>
        <w:pStyle w:val="a6"/>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Цыганков, П. А. Теори</w:t>
      </w:r>
      <w:r w:rsidR="00851F76">
        <w:rPr>
          <w:rFonts w:ascii="Times New Roman" w:hAnsi="Times New Roman" w:cs="Times New Roman"/>
          <w:sz w:val="24"/>
          <w:szCs w:val="24"/>
        </w:rPr>
        <w:t>я</w:t>
      </w:r>
      <w:r w:rsidRPr="00770F9C">
        <w:rPr>
          <w:rFonts w:ascii="Times New Roman" w:hAnsi="Times New Roman" w:cs="Times New Roman"/>
          <w:sz w:val="24"/>
          <w:szCs w:val="24"/>
        </w:rPr>
        <w:t xml:space="preserve"> между</w:t>
      </w:r>
      <w:r w:rsidR="00851F76">
        <w:rPr>
          <w:rFonts w:ascii="Times New Roman" w:hAnsi="Times New Roman" w:cs="Times New Roman"/>
          <w:sz w:val="24"/>
          <w:szCs w:val="24"/>
        </w:rPr>
        <w:t xml:space="preserve">народных отношений </w:t>
      </w:r>
      <w:r w:rsidRPr="00770F9C">
        <w:rPr>
          <w:rFonts w:ascii="Times New Roman" w:hAnsi="Times New Roman" w:cs="Times New Roman"/>
          <w:sz w:val="24"/>
          <w:szCs w:val="24"/>
        </w:rPr>
        <w:t xml:space="preserve">/ П. А. Цыганков – М.: Гардарики, 2003. – 590 </w:t>
      </w:r>
      <w:r w:rsidRPr="00770F9C">
        <w:rPr>
          <w:rFonts w:ascii="Times New Roman" w:hAnsi="Times New Roman" w:cs="Times New Roman"/>
          <w:sz w:val="24"/>
          <w:szCs w:val="24"/>
          <w:lang w:val="en-US"/>
        </w:rPr>
        <w:t>c</w:t>
      </w:r>
      <w:r w:rsidRPr="00770F9C">
        <w:rPr>
          <w:rFonts w:ascii="Times New Roman" w:hAnsi="Times New Roman" w:cs="Times New Roman"/>
          <w:sz w:val="24"/>
          <w:szCs w:val="24"/>
        </w:rPr>
        <w:t>.</w:t>
      </w:r>
    </w:p>
    <w:p w14:paraId="3BA6FBAD"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bookmarkStart w:id="184" w:name="_Hlk41849448"/>
      <w:bookmarkStart w:id="185" w:name="_Hlk41788272"/>
      <w:r w:rsidRPr="00770F9C">
        <w:rPr>
          <w:rFonts w:ascii="Times New Roman" w:hAnsi="Times New Roman" w:cs="Times New Roman"/>
          <w:sz w:val="24"/>
          <w:szCs w:val="24"/>
        </w:rPr>
        <w:t>Яковлев, П. «</w:t>
      </w:r>
      <w:r w:rsidRPr="00770F9C">
        <w:rPr>
          <w:rFonts w:ascii="Times New Roman" w:hAnsi="Times New Roman" w:cs="Times New Roman"/>
          <w:sz w:val="24"/>
          <w:szCs w:val="24"/>
          <w:lang w:val="en-US"/>
        </w:rPr>
        <w:t>Brexit</w:t>
      </w:r>
      <w:r w:rsidRPr="00770F9C">
        <w:rPr>
          <w:rFonts w:ascii="Times New Roman" w:hAnsi="Times New Roman" w:cs="Times New Roman"/>
          <w:sz w:val="24"/>
          <w:szCs w:val="24"/>
        </w:rPr>
        <w:t xml:space="preserve"> по-испански»: причины и последствия каталонского кризиса / П. Яковлев // Перспективы. – 2017. </w:t>
      </w:r>
      <w:r w:rsidRPr="00770F9C">
        <w:rPr>
          <w:rFonts w:ascii="Times New Roman" w:hAnsi="Times New Roman" w:cs="Times New Roman"/>
          <w:sz w:val="24"/>
          <w:szCs w:val="24"/>
          <w:lang w:val="en-US"/>
        </w:rPr>
        <w:t>№3. – с. 36-51.</w:t>
      </w:r>
    </w:p>
    <w:p w14:paraId="1011F757"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Ash, M. The Strange Death of Scottish History / M. Ash. – Edinburgh, 1980. – </w:t>
      </w:r>
      <w:bookmarkEnd w:id="184"/>
      <w:r w:rsidRPr="00770F9C">
        <w:rPr>
          <w:rFonts w:ascii="Times New Roman" w:hAnsi="Times New Roman" w:cs="Times New Roman"/>
          <w:sz w:val="24"/>
          <w:szCs w:val="24"/>
          <w:lang w:val="en-US"/>
        </w:rPr>
        <w:t>168 p.</w:t>
      </w:r>
    </w:p>
    <w:p w14:paraId="1C4A6FC4"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Barrell, A. D. M. Medieval Scotland / A. D. M. Barrel. – Cambridge University Press, 2000. – 296 p.</w:t>
      </w:r>
    </w:p>
    <w:p w14:paraId="6EAE7DA7"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bookmarkStart w:id="186" w:name="_Hlk41866289"/>
      <w:r w:rsidRPr="00770F9C">
        <w:rPr>
          <w:rFonts w:ascii="Times New Roman" w:hAnsi="Times New Roman" w:cs="Times New Roman"/>
          <w:sz w:val="24"/>
          <w:szCs w:val="24"/>
          <w:lang w:val="es-ES"/>
        </w:rPr>
        <w:t xml:space="preserve">Blanco, I. M. Reflexiones sobre Cataluña tras 27-S / I. M. Blanco // Cuadernos de Pensamiento Político. – 2015. </w:t>
      </w:r>
      <w:r w:rsidRPr="00770F9C">
        <w:rPr>
          <w:rFonts w:ascii="Times New Roman" w:hAnsi="Times New Roman" w:cs="Times New Roman"/>
          <w:sz w:val="24"/>
          <w:szCs w:val="24"/>
          <w:lang w:val="en-US"/>
        </w:rPr>
        <w:t xml:space="preserve">No. 48. – p. </w:t>
      </w:r>
      <w:bookmarkEnd w:id="186"/>
      <w:r w:rsidRPr="00770F9C">
        <w:rPr>
          <w:rFonts w:ascii="Times New Roman" w:hAnsi="Times New Roman" w:cs="Times New Roman"/>
          <w:sz w:val="24"/>
          <w:szCs w:val="24"/>
          <w:lang w:val="en-US"/>
        </w:rPr>
        <w:t>11-22.</w:t>
      </w:r>
    </w:p>
    <w:p w14:paraId="37176C80"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s-ES"/>
        </w:rPr>
      </w:pPr>
      <w:proofErr w:type="spellStart"/>
      <w:r w:rsidRPr="00770F9C">
        <w:rPr>
          <w:rFonts w:ascii="Times New Roman" w:hAnsi="Times New Roman" w:cs="Times New Roman"/>
          <w:sz w:val="24"/>
          <w:szCs w:val="24"/>
          <w:lang w:val="en-US"/>
        </w:rPr>
        <w:lastRenderedPageBreak/>
        <w:t>Bechhofer</w:t>
      </w:r>
      <w:proofErr w:type="spellEnd"/>
      <w:r w:rsidRPr="00770F9C">
        <w:rPr>
          <w:rFonts w:ascii="Times New Roman" w:hAnsi="Times New Roman" w:cs="Times New Roman"/>
          <w:sz w:val="24"/>
          <w:szCs w:val="24"/>
          <w:lang w:val="en-US"/>
        </w:rPr>
        <w:t xml:space="preserve">, F. </w:t>
      </w:r>
      <w:proofErr w:type="spellStart"/>
      <w:r w:rsidRPr="00770F9C">
        <w:rPr>
          <w:rFonts w:ascii="Times New Roman" w:hAnsi="Times New Roman" w:cs="Times New Roman"/>
          <w:sz w:val="24"/>
          <w:szCs w:val="24"/>
          <w:lang w:val="en-US"/>
        </w:rPr>
        <w:t>McCrone</w:t>
      </w:r>
      <w:proofErr w:type="spellEnd"/>
      <w:r w:rsidRPr="00770F9C">
        <w:rPr>
          <w:rFonts w:ascii="Times New Roman" w:hAnsi="Times New Roman" w:cs="Times New Roman"/>
          <w:sz w:val="24"/>
          <w:szCs w:val="24"/>
          <w:lang w:val="en-US"/>
        </w:rPr>
        <w:t xml:space="preserve"> D. Imagining the nation: Symbols of national culture in England and Scotland / F. </w:t>
      </w:r>
      <w:proofErr w:type="spellStart"/>
      <w:r w:rsidRPr="00770F9C">
        <w:rPr>
          <w:rFonts w:ascii="Times New Roman" w:hAnsi="Times New Roman" w:cs="Times New Roman"/>
          <w:sz w:val="24"/>
          <w:szCs w:val="24"/>
          <w:lang w:val="en-US"/>
        </w:rPr>
        <w:t>Bechhofer</w:t>
      </w:r>
      <w:proofErr w:type="spellEnd"/>
      <w:r w:rsidRPr="00770F9C">
        <w:rPr>
          <w:rFonts w:ascii="Times New Roman" w:hAnsi="Times New Roman" w:cs="Times New Roman"/>
          <w:sz w:val="24"/>
          <w:szCs w:val="24"/>
          <w:lang w:val="en-US"/>
        </w:rPr>
        <w:t xml:space="preserve">, D. </w:t>
      </w:r>
      <w:proofErr w:type="spellStart"/>
      <w:r w:rsidRPr="00770F9C">
        <w:rPr>
          <w:rFonts w:ascii="Times New Roman" w:hAnsi="Times New Roman" w:cs="Times New Roman"/>
          <w:sz w:val="24"/>
          <w:szCs w:val="24"/>
          <w:lang w:val="en-US"/>
        </w:rPr>
        <w:t>McCrone</w:t>
      </w:r>
      <w:proofErr w:type="spellEnd"/>
      <w:r w:rsidRPr="00770F9C">
        <w:rPr>
          <w:rFonts w:ascii="Times New Roman" w:hAnsi="Times New Roman" w:cs="Times New Roman"/>
          <w:sz w:val="24"/>
          <w:szCs w:val="24"/>
          <w:lang w:val="en-US"/>
        </w:rPr>
        <w:t xml:space="preserve"> // Ethnicities. – 2013. </w:t>
      </w:r>
      <w:r w:rsidRPr="00770F9C">
        <w:rPr>
          <w:rFonts w:ascii="Times New Roman" w:hAnsi="Times New Roman" w:cs="Times New Roman"/>
          <w:sz w:val="24"/>
          <w:szCs w:val="24"/>
          <w:lang w:val="es-ES"/>
        </w:rPr>
        <w:t>Vol. 13. No. 5. – p. 544-564.</w:t>
      </w:r>
    </w:p>
    <w:p w14:paraId="18AA35A8"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s-ES"/>
        </w:rPr>
      </w:pPr>
      <w:bookmarkStart w:id="187" w:name="_Hlk41847602"/>
      <w:bookmarkStart w:id="188" w:name="_Hlk41848270"/>
      <w:proofErr w:type="spellStart"/>
      <w:r w:rsidRPr="00770F9C">
        <w:rPr>
          <w:rFonts w:ascii="Times New Roman" w:hAnsi="Times New Roman" w:cs="Times New Roman"/>
          <w:sz w:val="24"/>
          <w:szCs w:val="24"/>
          <w:lang w:val="es-ES"/>
        </w:rPr>
        <w:t>Berché</w:t>
      </w:r>
      <w:proofErr w:type="spellEnd"/>
      <w:r w:rsidRPr="00770F9C">
        <w:rPr>
          <w:rFonts w:ascii="Times New Roman" w:hAnsi="Times New Roman" w:cs="Times New Roman"/>
          <w:sz w:val="24"/>
          <w:szCs w:val="24"/>
          <w:lang w:val="es-ES"/>
        </w:rPr>
        <w:t xml:space="preserve">, M. P. Política lingüística: lengua, cultura e identidad, el ejemplo de Cataluña / M. P. </w:t>
      </w:r>
      <w:proofErr w:type="spellStart"/>
      <w:r w:rsidRPr="00770F9C">
        <w:rPr>
          <w:rFonts w:ascii="Times New Roman" w:hAnsi="Times New Roman" w:cs="Times New Roman"/>
          <w:sz w:val="24"/>
          <w:szCs w:val="24"/>
          <w:lang w:val="es-ES"/>
        </w:rPr>
        <w:t>Berché</w:t>
      </w:r>
      <w:proofErr w:type="spellEnd"/>
      <w:r w:rsidRPr="00770F9C">
        <w:rPr>
          <w:rFonts w:ascii="Times New Roman" w:hAnsi="Times New Roman" w:cs="Times New Roman"/>
          <w:sz w:val="24"/>
          <w:szCs w:val="24"/>
          <w:lang w:val="es-ES"/>
        </w:rPr>
        <w:t xml:space="preserve"> URL: https://journals.openedition.org/amnis/2061?lang=en </w:t>
      </w:r>
      <w:bookmarkEnd w:id="187"/>
      <w:r w:rsidRPr="00770F9C">
        <w:rPr>
          <w:rFonts w:ascii="Times New Roman" w:hAnsi="Times New Roman" w:cs="Times New Roman"/>
          <w:sz w:val="24"/>
          <w:szCs w:val="24"/>
          <w:lang w:val="es-ES"/>
        </w:rPr>
        <w:t>(</w:t>
      </w:r>
      <w:r w:rsidRPr="00770F9C">
        <w:rPr>
          <w:rFonts w:ascii="Times New Roman" w:hAnsi="Times New Roman" w:cs="Times New Roman"/>
          <w:sz w:val="24"/>
          <w:szCs w:val="24"/>
        </w:rPr>
        <w:t>дата</w:t>
      </w:r>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обращения</w:t>
      </w:r>
      <w:r w:rsidRPr="00770F9C">
        <w:rPr>
          <w:rFonts w:ascii="Times New Roman" w:hAnsi="Times New Roman" w:cs="Times New Roman"/>
          <w:sz w:val="24"/>
          <w:szCs w:val="24"/>
          <w:lang w:val="es-ES"/>
        </w:rPr>
        <w:t>: 08.05.2020).</w:t>
      </w:r>
    </w:p>
    <w:bookmarkEnd w:id="185"/>
    <w:bookmarkEnd w:id="188"/>
    <w:p w14:paraId="54D928A0"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proofErr w:type="spellStart"/>
      <w:r w:rsidRPr="00770F9C">
        <w:rPr>
          <w:rFonts w:ascii="Times New Roman" w:hAnsi="Times New Roman" w:cs="Times New Roman"/>
          <w:sz w:val="24"/>
          <w:szCs w:val="24"/>
          <w:lang w:val="en-US"/>
        </w:rPr>
        <w:t>Carr</w:t>
      </w:r>
      <w:proofErr w:type="spellEnd"/>
      <w:r w:rsidRPr="00770F9C">
        <w:rPr>
          <w:rFonts w:ascii="Times New Roman" w:hAnsi="Times New Roman" w:cs="Times New Roman"/>
          <w:sz w:val="24"/>
          <w:szCs w:val="24"/>
          <w:lang w:val="en-US"/>
        </w:rPr>
        <w:t xml:space="preserve">, E. H. The Twenty Years` Crisis 1919-1939 / E. H. </w:t>
      </w:r>
      <w:proofErr w:type="spellStart"/>
      <w:r w:rsidRPr="00770F9C">
        <w:rPr>
          <w:rFonts w:ascii="Times New Roman" w:hAnsi="Times New Roman" w:cs="Times New Roman"/>
          <w:sz w:val="24"/>
          <w:szCs w:val="24"/>
          <w:lang w:val="en-US"/>
        </w:rPr>
        <w:t>Carr</w:t>
      </w:r>
      <w:proofErr w:type="spellEnd"/>
      <w:r w:rsidRPr="00770F9C">
        <w:rPr>
          <w:rFonts w:ascii="Times New Roman" w:hAnsi="Times New Roman" w:cs="Times New Roman"/>
          <w:sz w:val="24"/>
          <w:szCs w:val="24"/>
          <w:lang w:val="en-US"/>
        </w:rPr>
        <w:t xml:space="preserve"> – Palgrave Macmillan, 2016. – 233 p.</w:t>
      </w:r>
    </w:p>
    <w:p w14:paraId="29F85D9D"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Castells, A. </w:t>
      </w:r>
      <w:proofErr w:type="gramStart"/>
      <w:r w:rsidRPr="00770F9C">
        <w:rPr>
          <w:rFonts w:ascii="Times New Roman" w:hAnsi="Times New Roman" w:cs="Times New Roman"/>
          <w:sz w:val="24"/>
          <w:szCs w:val="24"/>
          <w:lang w:val="en-US"/>
        </w:rPr>
        <w:t>Catalonia</w:t>
      </w:r>
      <w:proofErr w:type="gramEnd"/>
      <w:r w:rsidRPr="00770F9C">
        <w:rPr>
          <w:rFonts w:ascii="Times New Roman" w:hAnsi="Times New Roman" w:cs="Times New Roman"/>
          <w:sz w:val="24"/>
          <w:szCs w:val="24"/>
          <w:lang w:val="en-US"/>
        </w:rPr>
        <w:t xml:space="preserve"> and Spain at the crossroads: financial and economic aspects / A. Castells // Oxford Review of Economic Policy. – 2014. Vol. 30 No. 2. – p. 277-296.</w:t>
      </w:r>
    </w:p>
    <w:p w14:paraId="382C218F" w14:textId="0E16A1DC" w:rsidR="00770F9C" w:rsidRPr="00681C88"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Castells, A. </w:t>
      </w:r>
      <w:proofErr w:type="gramStart"/>
      <w:r w:rsidRPr="00770F9C">
        <w:rPr>
          <w:rFonts w:ascii="Times New Roman" w:hAnsi="Times New Roman" w:cs="Times New Roman"/>
          <w:sz w:val="24"/>
          <w:szCs w:val="24"/>
          <w:lang w:val="en-US"/>
        </w:rPr>
        <w:t>Catalonia</w:t>
      </w:r>
      <w:proofErr w:type="gramEnd"/>
      <w:r w:rsidRPr="00770F9C">
        <w:rPr>
          <w:rFonts w:ascii="Times New Roman" w:hAnsi="Times New Roman" w:cs="Times New Roman"/>
          <w:sz w:val="24"/>
          <w:szCs w:val="24"/>
          <w:lang w:val="en-US"/>
        </w:rPr>
        <w:t xml:space="preserve"> and Spain: Political and Fiscal Conflict</w:t>
      </w:r>
      <w:r w:rsidR="00681C88">
        <w:rPr>
          <w:rFonts w:ascii="Times New Roman" w:hAnsi="Times New Roman" w:cs="Times New Roman"/>
          <w:sz w:val="24"/>
          <w:szCs w:val="24"/>
          <w:lang w:val="en-US"/>
        </w:rPr>
        <w:t xml:space="preserve"> </w:t>
      </w:r>
      <w:r w:rsidRPr="00770F9C">
        <w:rPr>
          <w:rFonts w:ascii="Times New Roman" w:hAnsi="Times New Roman" w:cs="Times New Roman"/>
          <w:sz w:val="24"/>
          <w:szCs w:val="24"/>
          <w:lang w:val="en-US"/>
        </w:rPr>
        <w:t xml:space="preserve">/ A. Castells // </w:t>
      </w:r>
      <w:proofErr w:type="spellStart"/>
      <w:r w:rsidRPr="00770F9C">
        <w:rPr>
          <w:rFonts w:ascii="Times New Roman" w:hAnsi="Times New Roman" w:cs="Times New Roman"/>
          <w:sz w:val="24"/>
          <w:szCs w:val="24"/>
          <w:lang w:val="en-US"/>
        </w:rPr>
        <w:t>ARPos</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Pôle</w:t>
      </w:r>
      <w:proofErr w:type="spellEnd"/>
      <w:r w:rsidRPr="00770F9C">
        <w:rPr>
          <w:rFonts w:ascii="Times New Roman" w:hAnsi="Times New Roman" w:cs="Times New Roman"/>
          <w:sz w:val="24"/>
          <w:szCs w:val="24"/>
          <w:lang w:val="en-US"/>
        </w:rPr>
        <w:t xml:space="preserve"> Sud. – 2014. </w:t>
      </w:r>
      <w:r w:rsidRPr="00681C88">
        <w:rPr>
          <w:rFonts w:ascii="Times New Roman" w:hAnsi="Times New Roman" w:cs="Times New Roman"/>
          <w:sz w:val="24"/>
          <w:szCs w:val="24"/>
          <w:lang w:val="en-US"/>
        </w:rPr>
        <w:t>No. 1. – p. 59-80.</w:t>
      </w:r>
    </w:p>
    <w:p w14:paraId="10103668"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proofErr w:type="spellStart"/>
      <w:r w:rsidRPr="00770F9C">
        <w:rPr>
          <w:rFonts w:ascii="Times New Roman" w:hAnsi="Times New Roman" w:cs="Times New Roman"/>
          <w:sz w:val="24"/>
          <w:szCs w:val="24"/>
          <w:lang w:val="es-ES"/>
        </w:rPr>
        <w:t>Comella</w:t>
      </w:r>
      <w:proofErr w:type="spellEnd"/>
      <w:r w:rsidRPr="00770F9C">
        <w:rPr>
          <w:rFonts w:ascii="Times New Roman" w:hAnsi="Times New Roman" w:cs="Times New Roman"/>
          <w:sz w:val="24"/>
          <w:szCs w:val="24"/>
          <w:lang w:val="es-ES"/>
        </w:rPr>
        <w:t xml:space="preserve">, V. F. Cataluña y el derecho de decidir / V. F. </w:t>
      </w:r>
      <w:proofErr w:type="spellStart"/>
      <w:r w:rsidRPr="00770F9C">
        <w:rPr>
          <w:rFonts w:ascii="Times New Roman" w:hAnsi="Times New Roman" w:cs="Times New Roman"/>
          <w:sz w:val="24"/>
          <w:szCs w:val="24"/>
          <w:lang w:val="es-ES"/>
        </w:rPr>
        <w:t>Comella</w:t>
      </w:r>
      <w:proofErr w:type="spellEnd"/>
      <w:r w:rsidRPr="00770F9C">
        <w:rPr>
          <w:rFonts w:ascii="Times New Roman" w:hAnsi="Times New Roman" w:cs="Times New Roman"/>
          <w:sz w:val="24"/>
          <w:szCs w:val="24"/>
          <w:lang w:val="es-ES"/>
        </w:rPr>
        <w:t xml:space="preserve"> // UNED Teoría y Realidad Constitucional. – 2016. </w:t>
      </w:r>
      <w:r w:rsidRPr="00770F9C">
        <w:rPr>
          <w:rFonts w:ascii="Times New Roman" w:hAnsi="Times New Roman" w:cs="Times New Roman"/>
          <w:sz w:val="24"/>
          <w:szCs w:val="24"/>
          <w:lang w:val="en-US"/>
        </w:rPr>
        <w:t>No. 37. – p. 461-475.</w:t>
      </w:r>
    </w:p>
    <w:p w14:paraId="5903E3E2"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proofErr w:type="spellStart"/>
      <w:r w:rsidRPr="00770F9C">
        <w:rPr>
          <w:rFonts w:ascii="Times New Roman" w:hAnsi="Times New Roman" w:cs="Times New Roman"/>
          <w:sz w:val="24"/>
          <w:szCs w:val="24"/>
          <w:lang w:val="en-US"/>
        </w:rPr>
        <w:t>Hopf</w:t>
      </w:r>
      <w:proofErr w:type="spellEnd"/>
      <w:r w:rsidRPr="00770F9C">
        <w:rPr>
          <w:rFonts w:ascii="Times New Roman" w:hAnsi="Times New Roman" w:cs="Times New Roman"/>
          <w:sz w:val="24"/>
          <w:szCs w:val="24"/>
          <w:lang w:val="en-US"/>
        </w:rPr>
        <w:t xml:space="preserve">, T. The Promise of Constructivism in International Relations Theory / T. </w:t>
      </w:r>
      <w:proofErr w:type="spellStart"/>
      <w:r w:rsidRPr="00770F9C">
        <w:rPr>
          <w:rFonts w:ascii="Times New Roman" w:hAnsi="Times New Roman" w:cs="Times New Roman"/>
          <w:sz w:val="24"/>
          <w:szCs w:val="24"/>
          <w:lang w:val="en-US"/>
        </w:rPr>
        <w:t>Hopf</w:t>
      </w:r>
      <w:proofErr w:type="spellEnd"/>
      <w:r w:rsidRPr="00770F9C">
        <w:rPr>
          <w:rFonts w:ascii="Times New Roman" w:hAnsi="Times New Roman" w:cs="Times New Roman"/>
          <w:sz w:val="24"/>
          <w:szCs w:val="24"/>
          <w:lang w:val="en-US"/>
        </w:rPr>
        <w:t xml:space="preserve"> // International </w:t>
      </w:r>
      <w:proofErr w:type="spellStart"/>
      <w:r w:rsidRPr="00770F9C">
        <w:rPr>
          <w:rFonts w:ascii="Times New Roman" w:hAnsi="Times New Roman" w:cs="Times New Roman"/>
          <w:sz w:val="24"/>
          <w:szCs w:val="24"/>
          <w:lang w:val="en-US"/>
        </w:rPr>
        <w:t>Securitу</w:t>
      </w:r>
      <w:proofErr w:type="spellEnd"/>
      <w:r w:rsidRPr="00770F9C">
        <w:rPr>
          <w:rFonts w:ascii="Times New Roman" w:hAnsi="Times New Roman" w:cs="Times New Roman"/>
          <w:sz w:val="24"/>
          <w:szCs w:val="24"/>
          <w:lang w:val="en-US"/>
        </w:rPr>
        <w:t>. – 1998. Vol.23. No1. – р. 171-201.</w:t>
      </w:r>
    </w:p>
    <w:p w14:paraId="054A4679"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Jackson, R. </w:t>
      </w:r>
      <w:proofErr w:type="spellStart"/>
      <w:r w:rsidRPr="00770F9C">
        <w:rPr>
          <w:rFonts w:ascii="Times New Roman" w:hAnsi="Times New Roman" w:cs="Times New Roman"/>
          <w:sz w:val="24"/>
          <w:szCs w:val="24"/>
          <w:lang w:val="en-US"/>
        </w:rPr>
        <w:t>Sørensen</w:t>
      </w:r>
      <w:proofErr w:type="spellEnd"/>
      <w:r w:rsidRPr="00770F9C">
        <w:rPr>
          <w:rFonts w:ascii="Times New Roman" w:hAnsi="Times New Roman" w:cs="Times New Roman"/>
          <w:sz w:val="24"/>
          <w:szCs w:val="24"/>
          <w:lang w:val="en-US"/>
        </w:rPr>
        <w:t xml:space="preserve"> G. Introduction to International Relations: Theories and Approaches, Fifth Edition / R. Jackson, G. </w:t>
      </w:r>
      <w:proofErr w:type="spellStart"/>
      <w:r w:rsidRPr="00770F9C">
        <w:rPr>
          <w:rFonts w:ascii="Times New Roman" w:hAnsi="Times New Roman" w:cs="Times New Roman"/>
          <w:sz w:val="24"/>
          <w:szCs w:val="24"/>
          <w:lang w:val="en-US"/>
        </w:rPr>
        <w:t>Sørensen</w:t>
      </w:r>
      <w:proofErr w:type="spellEnd"/>
      <w:r w:rsidRPr="00770F9C">
        <w:rPr>
          <w:rFonts w:ascii="Times New Roman" w:hAnsi="Times New Roman" w:cs="Times New Roman"/>
          <w:sz w:val="24"/>
          <w:szCs w:val="24"/>
          <w:lang w:val="en-US"/>
        </w:rPr>
        <w:t xml:space="preserve"> – Oxford University Press. – 2013. – 347 p. </w:t>
      </w:r>
    </w:p>
    <w:p w14:paraId="0D7E3C9E"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bookmarkStart w:id="189" w:name="_Hlk41788177"/>
      <w:r w:rsidRPr="00770F9C">
        <w:rPr>
          <w:rFonts w:ascii="Times New Roman" w:hAnsi="Times New Roman" w:cs="Times New Roman"/>
          <w:sz w:val="24"/>
          <w:szCs w:val="24"/>
          <w:lang w:val="en-US"/>
        </w:rPr>
        <w:t xml:space="preserve">Keating, M. Nations Against State: The New Politics of Nationalism in Quebec, </w:t>
      </w:r>
      <w:proofErr w:type="gramStart"/>
      <w:r w:rsidRPr="00770F9C">
        <w:rPr>
          <w:rFonts w:ascii="Times New Roman" w:hAnsi="Times New Roman" w:cs="Times New Roman"/>
          <w:sz w:val="24"/>
          <w:szCs w:val="24"/>
          <w:lang w:val="en-US"/>
        </w:rPr>
        <w:t>Catalonia</w:t>
      </w:r>
      <w:proofErr w:type="gramEnd"/>
      <w:r w:rsidRPr="00770F9C">
        <w:rPr>
          <w:rFonts w:ascii="Times New Roman" w:hAnsi="Times New Roman" w:cs="Times New Roman"/>
          <w:sz w:val="24"/>
          <w:szCs w:val="24"/>
          <w:lang w:val="en-US"/>
        </w:rPr>
        <w:t xml:space="preserve"> and Scotland / M. Keating – Palgrave Macmillan, 1996. – 259 p. </w:t>
      </w:r>
    </w:p>
    <w:bookmarkEnd w:id="189"/>
    <w:p w14:paraId="3EE836C4"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Keohane, R. O. International Institutions: Two Approaches / R. O. Keohane // International Studies Quarterly. – 1988. Vol. 32. No. 4. – p. 379-396.</w:t>
      </w:r>
    </w:p>
    <w:p w14:paraId="6D89CDF9"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King, C. The Scottish Play: Edinburgh`s Quest for Independence and the Future of Separatism / C. King // Foreign Affairs. – 2012. Vol. 91 No. 5. – p. 113-124.  </w:t>
      </w:r>
    </w:p>
    <w:p w14:paraId="5AAFC251"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bookmarkStart w:id="190" w:name="_Hlk41847744"/>
      <w:r w:rsidRPr="00770F9C">
        <w:rPr>
          <w:rFonts w:ascii="Times New Roman" w:hAnsi="Times New Roman" w:cs="Times New Roman"/>
          <w:sz w:val="24"/>
          <w:szCs w:val="24"/>
          <w:lang w:val="en-US"/>
        </w:rPr>
        <w:t xml:space="preserve">Mackie, J. D. </w:t>
      </w:r>
      <w:proofErr w:type="spellStart"/>
      <w:r w:rsidRPr="00770F9C">
        <w:rPr>
          <w:rFonts w:ascii="Times New Roman" w:hAnsi="Times New Roman" w:cs="Times New Roman"/>
          <w:sz w:val="24"/>
          <w:szCs w:val="24"/>
          <w:lang w:val="en-US"/>
        </w:rPr>
        <w:t>Lenman</w:t>
      </w:r>
      <w:proofErr w:type="spellEnd"/>
      <w:r w:rsidRPr="00770F9C">
        <w:rPr>
          <w:rFonts w:ascii="Times New Roman" w:hAnsi="Times New Roman" w:cs="Times New Roman"/>
          <w:sz w:val="24"/>
          <w:szCs w:val="24"/>
          <w:lang w:val="en-US"/>
        </w:rPr>
        <w:t xml:space="preserve"> B. Parker G. A History of Scotland / J.D. Mackie, B. </w:t>
      </w:r>
      <w:proofErr w:type="spellStart"/>
      <w:r w:rsidRPr="00770F9C">
        <w:rPr>
          <w:rFonts w:ascii="Times New Roman" w:hAnsi="Times New Roman" w:cs="Times New Roman"/>
          <w:sz w:val="24"/>
          <w:szCs w:val="24"/>
          <w:lang w:val="en-US"/>
        </w:rPr>
        <w:t>Lenman</w:t>
      </w:r>
      <w:proofErr w:type="spellEnd"/>
      <w:r w:rsidRPr="00770F9C">
        <w:rPr>
          <w:rFonts w:ascii="Times New Roman" w:hAnsi="Times New Roman" w:cs="Times New Roman"/>
          <w:sz w:val="24"/>
          <w:szCs w:val="24"/>
          <w:lang w:val="en-US"/>
        </w:rPr>
        <w:t xml:space="preserve">, G. Parker. – L: Penguin, 1991. – </w:t>
      </w:r>
      <w:bookmarkEnd w:id="190"/>
      <w:r w:rsidRPr="00770F9C">
        <w:rPr>
          <w:rFonts w:ascii="Times New Roman" w:hAnsi="Times New Roman" w:cs="Times New Roman"/>
          <w:sz w:val="24"/>
          <w:szCs w:val="24"/>
          <w:lang w:val="en-US"/>
        </w:rPr>
        <w:t>416 p.</w:t>
      </w:r>
    </w:p>
    <w:p w14:paraId="23BE76D1"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McKay, I. </w:t>
      </w:r>
      <w:proofErr w:type="spellStart"/>
      <w:r w:rsidRPr="00770F9C">
        <w:rPr>
          <w:rFonts w:ascii="Times New Roman" w:hAnsi="Times New Roman" w:cs="Times New Roman"/>
          <w:sz w:val="24"/>
          <w:szCs w:val="24"/>
          <w:lang w:val="en-US"/>
        </w:rPr>
        <w:t>Tartanism</w:t>
      </w:r>
      <w:proofErr w:type="spellEnd"/>
      <w:r w:rsidRPr="00770F9C">
        <w:rPr>
          <w:rFonts w:ascii="Times New Roman" w:hAnsi="Times New Roman" w:cs="Times New Roman"/>
          <w:sz w:val="24"/>
          <w:szCs w:val="24"/>
          <w:lang w:val="en-US"/>
        </w:rPr>
        <w:t xml:space="preserve"> Triumphant: The Construction of Scottishness in Nova Scotia, 1933-1954 / I. McKay // </w:t>
      </w:r>
      <w:proofErr w:type="spellStart"/>
      <w:r w:rsidRPr="00770F9C">
        <w:rPr>
          <w:rFonts w:ascii="Times New Roman" w:hAnsi="Times New Roman" w:cs="Times New Roman"/>
          <w:sz w:val="24"/>
          <w:szCs w:val="24"/>
          <w:lang w:val="en-US"/>
        </w:rPr>
        <w:t>Acadiensis</w:t>
      </w:r>
      <w:proofErr w:type="spellEnd"/>
      <w:r w:rsidRPr="00770F9C">
        <w:rPr>
          <w:rFonts w:ascii="Times New Roman" w:hAnsi="Times New Roman" w:cs="Times New Roman"/>
          <w:sz w:val="24"/>
          <w:szCs w:val="24"/>
          <w:lang w:val="en-US"/>
        </w:rPr>
        <w:t>: Journal of the History of the Atlantic Region. – 1992. Vol. 21 No. 2. –  p. 5-47.</w:t>
      </w:r>
    </w:p>
    <w:p w14:paraId="5CE0FE26"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lastRenderedPageBreak/>
        <w:t>Moreno, L. Federalization and Ethnoterritorial Concurrence in Spain / L. Moreno // Toward Federal Democracy in Spain. – 1997. Vol. 27. No. 4. – p. 65-84.</w:t>
      </w:r>
    </w:p>
    <w:p w14:paraId="3E82E9EC"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Morgenthau, H. J. Politics Among Nations. The Struggle for Power and Peace. Fifth Edition, revised / H. J. Morgenthau – Alfred A. Knopf: New York, 1978. – 516 p.</w:t>
      </w:r>
    </w:p>
    <w:p w14:paraId="3F54CEB6"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s-ES"/>
        </w:rPr>
      </w:pPr>
      <w:bookmarkStart w:id="191" w:name="_Hlk41871627"/>
      <w:r w:rsidRPr="00770F9C">
        <w:rPr>
          <w:rFonts w:ascii="Times New Roman" w:hAnsi="Times New Roman" w:cs="Times New Roman"/>
          <w:sz w:val="24"/>
          <w:szCs w:val="24"/>
          <w:lang w:val="en-US"/>
        </w:rPr>
        <w:t xml:space="preserve">Mullen, T. The Scottish Independence Referendum 2014 / T. Mullen // Journal of Law and Society. – 2014. </w:t>
      </w:r>
      <w:r w:rsidRPr="00770F9C">
        <w:rPr>
          <w:rFonts w:ascii="Times New Roman" w:hAnsi="Times New Roman" w:cs="Times New Roman"/>
          <w:sz w:val="24"/>
          <w:szCs w:val="24"/>
          <w:lang w:val="es-ES"/>
        </w:rPr>
        <w:t xml:space="preserve">Vol. 41. No. 4. – p. </w:t>
      </w:r>
      <w:bookmarkEnd w:id="191"/>
      <w:r w:rsidRPr="00770F9C">
        <w:rPr>
          <w:rFonts w:ascii="Times New Roman" w:hAnsi="Times New Roman" w:cs="Times New Roman"/>
          <w:sz w:val="24"/>
          <w:szCs w:val="24"/>
          <w:lang w:val="es-ES"/>
        </w:rPr>
        <w:t>627-640.</w:t>
      </w:r>
    </w:p>
    <w:p w14:paraId="338AFD00"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s-ES"/>
        </w:rPr>
        <w:t xml:space="preserve">Olmeda, J. A. El </w:t>
      </w:r>
      <w:proofErr w:type="spellStart"/>
      <w:r w:rsidRPr="00770F9C">
        <w:rPr>
          <w:rFonts w:ascii="Times New Roman" w:hAnsi="Times New Roman" w:cs="Times New Roman"/>
          <w:sz w:val="24"/>
          <w:szCs w:val="24"/>
          <w:lang w:val="es-ES"/>
        </w:rPr>
        <w:t>putsch</w:t>
      </w:r>
      <w:proofErr w:type="spellEnd"/>
      <w:r w:rsidRPr="00770F9C">
        <w:rPr>
          <w:rFonts w:ascii="Times New Roman" w:hAnsi="Times New Roman" w:cs="Times New Roman"/>
          <w:sz w:val="24"/>
          <w:szCs w:val="24"/>
          <w:lang w:val="es-ES"/>
        </w:rPr>
        <w:t xml:space="preserve"> de Puigdemont y la defensa del Estado El fracaso momentáneo del </w:t>
      </w:r>
      <w:proofErr w:type="spellStart"/>
      <w:r w:rsidRPr="00770F9C">
        <w:rPr>
          <w:rFonts w:ascii="Times New Roman" w:hAnsi="Times New Roman" w:cs="Times New Roman"/>
          <w:sz w:val="24"/>
          <w:szCs w:val="24"/>
          <w:lang w:val="es-ES"/>
        </w:rPr>
        <w:t>procés</w:t>
      </w:r>
      <w:proofErr w:type="spellEnd"/>
      <w:r w:rsidRPr="00770F9C">
        <w:rPr>
          <w:rFonts w:ascii="Times New Roman" w:hAnsi="Times New Roman" w:cs="Times New Roman"/>
          <w:sz w:val="24"/>
          <w:szCs w:val="24"/>
          <w:lang w:val="es-ES"/>
        </w:rPr>
        <w:t xml:space="preserve"> y la consolidación del movimiento secesionista / Cuadernos de Pensamiento Político. – 2018. </w:t>
      </w:r>
      <w:r w:rsidRPr="00770F9C">
        <w:rPr>
          <w:rFonts w:ascii="Times New Roman" w:hAnsi="Times New Roman" w:cs="Times New Roman"/>
          <w:sz w:val="24"/>
          <w:szCs w:val="24"/>
          <w:lang w:val="en-US"/>
        </w:rPr>
        <w:t>No. 59 – p. 5-18.</w:t>
      </w:r>
    </w:p>
    <w:p w14:paraId="292ECF21" w14:textId="58586CDA" w:rsidR="005C4110" w:rsidRPr="005C4110" w:rsidRDefault="005C4110" w:rsidP="00770F9C">
      <w:pPr>
        <w:pStyle w:val="a3"/>
        <w:numPr>
          <w:ilvl w:val="0"/>
          <w:numId w:val="20"/>
        </w:numPr>
        <w:spacing w:after="200" w:line="360" w:lineRule="auto"/>
        <w:jc w:val="both"/>
        <w:rPr>
          <w:rFonts w:ascii="Times New Roman" w:hAnsi="Times New Roman" w:cs="Times New Roman"/>
          <w:sz w:val="24"/>
          <w:szCs w:val="24"/>
          <w:lang w:val="en-US"/>
        </w:rPr>
      </w:pPr>
      <w:proofErr w:type="spellStart"/>
      <w:r w:rsidRPr="005C4110">
        <w:rPr>
          <w:rFonts w:ascii="Times New Roman" w:hAnsi="Times New Roman" w:cs="Times New Roman"/>
          <w:sz w:val="24"/>
          <w:szCs w:val="24"/>
          <w:lang w:val="en-US"/>
        </w:rPr>
        <w:t>Onuf</w:t>
      </w:r>
      <w:proofErr w:type="spellEnd"/>
      <w:r w:rsidRPr="005C4110">
        <w:rPr>
          <w:rFonts w:ascii="Times New Roman" w:hAnsi="Times New Roman" w:cs="Times New Roman"/>
          <w:sz w:val="24"/>
          <w:szCs w:val="24"/>
          <w:lang w:val="en-US"/>
        </w:rPr>
        <w:t xml:space="preserve">, N. The World of Our Making: Rules and Rule in Social Theory and International Relations / N. </w:t>
      </w:r>
      <w:proofErr w:type="spellStart"/>
      <w:r w:rsidRPr="005C4110">
        <w:rPr>
          <w:rFonts w:ascii="Times New Roman" w:hAnsi="Times New Roman" w:cs="Times New Roman"/>
          <w:sz w:val="24"/>
          <w:szCs w:val="24"/>
          <w:lang w:val="en-US"/>
        </w:rPr>
        <w:t>Onuf</w:t>
      </w:r>
      <w:proofErr w:type="spellEnd"/>
      <w:r w:rsidRPr="005C4110">
        <w:rPr>
          <w:rFonts w:ascii="Times New Roman" w:hAnsi="Times New Roman" w:cs="Times New Roman"/>
          <w:sz w:val="24"/>
          <w:szCs w:val="24"/>
          <w:lang w:val="en-US"/>
        </w:rPr>
        <w:t xml:space="preserve"> – University of South Carolina. – 1989. – 319 p.</w:t>
      </w:r>
    </w:p>
    <w:p w14:paraId="7618BD84" w14:textId="70E5565B"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Pattie, C., Denver D., Mitchell D., </w:t>
      </w:r>
      <w:proofErr w:type="spellStart"/>
      <w:r w:rsidRPr="00770F9C">
        <w:rPr>
          <w:rFonts w:ascii="Times New Roman" w:hAnsi="Times New Roman" w:cs="Times New Roman"/>
          <w:sz w:val="24"/>
          <w:szCs w:val="24"/>
          <w:lang w:val="en-US"/>
        </w:rPr>
        <w:t>Bochel</w:t>
      </w:r>
      <w:proofErr w:type="spellEnd"/>
      <w:r w:rsidRPr="00770F9C">
        <w:rPr>
          <w:rFonts w:ascii="Times New Roman" w:hAnsi="Times New Roman" w:cs="Times New Roman"/>
          <w:sz w:val="24"/>
          <w:szCs w:val="24"/>
          <w:lang w:val="en-US"/>
        </w:rPr>
        <w:t xml:space="preserve"> H. The 1997 Scottish Referendum: An Analysis of the Results / C. Pattie, D. Denver, D. Mitchell, H. </w:t>
      </w:r>
      <w:proofErr w:type="spellStart"/>
      <w:r w:rsidRPr="00770F9C">
        <w:rPr>
          <w:rFonts w:ascii="Times New Roman" w:hAnsi="Times New Roman" w:cs="Times New Roman"/>
          <w:sz w:val="24"/>
          <w:szCs w:val="24"/>
          <w:lang w:val="en-US"/>
        </w:rPr>
        <w:t>Bochel</w:t>
      </w:r>
      <w:proofErr w:type="spellEnd"/>
      <w:r w:rsidRPr="00770F9C">
        <w:rPr>
          <w:rFonts w:ascii="Times New Roman" w:hAnsi="Times New Roman" w:cs="Times New Roman"/>
          <w:sz w:val="24"/>
          <w:szCs w:val="24"/>
          <w:lang w:val="en-US"/>
        </w:rPr>
        <w:t xml:space="preserve"> // Scottish Affairs. – 1998. </w:t>
      </w:r>
      <w:proofErr w:type="spellStart"/>
      <w:r w:rsidRPr="00770F9C">
        <w:rPr>
          <w:rFonts w:ascii="Times New Roman" w:hAnsi="Times New Roman" w:cs="Times New Roman"/>
          <w:sz w:val="24"/>
          <w:szCs w:val="24"/>
        </w:rPr>
        <w:t>No</w:t>
      </w:r>
      <w:proofErr w:type="spellEnd"/>
      <w:r w:rsidRPr="00770F9C">
        <w:rPr>
          <w:rFonts w:ascii="Times New Roman" w:hAnsi="Times New Roman" w:cs="Times New Roman"/>
          <w:sz w:val="24"/>
          <w:szCs w:val="24"/>
        </w:rPr>
        <w:t xml:space="preserve"> 22 URL: https://strathprints.strath.ac.uk/36200/1/sa22_Pattie_Denver_Mitchell_and_Bochel.pdf (дата обращения: 27.05.2020).</w:t>
      </w:r>
    </w:p>
    <w:p w14:paraId="2E2B6CF6"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Tierney, S. A Second Independence Referendum in Scotland: The Legal Issues / S. Tierney // UK Constitutional Law Association. </w:t>
      </w:r>
      <w:r w:rsidRPr="00770F9C">
        <w:rPr>
          <w:rFonts w:ascii="Times New Roman" w:hAnsi="Times New Roman" w:cs="Times New Roman"/>
          <w:sz w:val="24"/>
          <w:szCs w:val="24"/>
        </w:rPr>
        <w:t>13.03.2017 URL: https://ukconstitutionallaw.org/2017/03/13/stephen-tierney-a-second-independence-referendum-in-scotland-the-legal-issues/ (дата обращения: 28.05.2020).</w:t>
      </w:r>
    </w:p>
    <w:p w14:paraId="52FFE485"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Waltz, K. N. Man, the State and War: A Theoretical Analysis, revised, 2 / K. N. Waltz – Columbia University Press, 2001. – 263 p.</w:t>
      </w:r>
    </w:p>
    <w:p w14:paraId="3DEEA346"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lang w:val="en-US"/>
        </w:rPr>
      </w:pPr>
      <w:bookmarkStart w:id="192" w:name="_Hlk41843908"/>
      <w:r w:rsidRPr="00770F9C">
        <w:rPr>
          <w:rFonts w:ascii="Times New Roman" w:hAnsi="Times New Roman" w:cs="Times New Roman"/>
          <w:sz w:val="24"/>
          <w:szCs w:val="24"/>
          <w:lang w:val="en-US"/>
        </w:rPr>
        <w:t>Walton, K. P. Scottish Nationalism Before 1789: An Ideology, a Sentiment, or a Creation? / K.P. Walton // International Social Science Review. – 2006. Vol. 81. No. ¾. –  p</w:t>
      </w:r>
      <w:bookmarkEnd w:id="192"/>
      <w:r w:rsidRPr="00770F9C">
        <w:rPr>
          <w:rFonts w:ascii="Times New Roman" w:hAnsi="Times New Roman" w:cs="Times New Roman"/>
          <w:sz w:val="24"/>
          <w:szCs w:val="24"/>
          <w:lang w:val="en-US"/>
        </w:rPr>
        <w:t>. 111-134.</w:t>
      </w:r>
    </w:p>
    <w:p w14:paraId="06FA8FEC" w14:textId="77777777" w:rsidR="00770F9C" w:rsidRPr="00770F9C" w:rsidRDefault="00770F9C" w:rsidP="00770F9C">
      <w:pPr>
        <w:pStyle w:val="a3"/>
        <w:numPr>
          <w:ilvl w:val="0"/>
          <w:numId w:val="20"/>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Wendt, A. Anarchy is What States Make of It: The Social Construction of Power Politics / A. Wendt // International Organization. – 1992. Vol</w:t>
      </w:r>
      <w:r w:rsidRPr="00770F9C">
        <w:rPr>
          <w:rFonts w:ascii="Times New Roman" w:hAnsi="Times New Roman" w:cs="Times New Roman"/>
          <w:sz w:val="24"/>
          <w:szCs w:val="24"/>
        </w:rPr>
        <w:t xml:space="preserve">. 46. </w:t>
      </w:r>
      <w:r w:rsidRPr="00770F9C">
        <w:rPr>
          <w:rFonts w:ascii="Times New Roman" w:hAnsi="Times New Roman" w:cs="Times New Roman"/>
          <w:sz w:val="24"/>
          <w:szCs w:val="24"/>
          <w:lang w:val="en-US"/>
        </w:rPr>
        <w:t>No</w:t>
      </w:r>
      <w:r w:rsidRPr="00770F9C">
        <w:rPr>
          <w:rFonts w:ascii="Times New Roman" w:hAnsi="Times New Roman" w:cs="Times New Roman"/>
          <w:sz w:val="24"/>
          <w:szCs w:val="24"/>
        </w:rPr>
        <w:t xml:space="preserve">. 2. – </w:t>
      </w:r>
      <w:r w:rsidRPr="00770F9C">
        <w:rPr>
          <w:rFonts w:ascii="Times New Roman" w:hAnsi="Times New Roman" w:cs="Times New Roman"/>
          <w:sz w:val="24"/>
          <w:szCs w:val="24"/>
          <w:lang w:val="en-US"/>
        </w:rPr>
        <w:t>p</w:t>
      </w:r>
      <w:r w:rsidRPr="00770F9C">
        <w:rPr>
          <w:rFonts w:ascii="Times New Roman" w:hAnsi="Times New Roman" w:cs="Times New Roman"/>
          <w:sz w:val="24"/>
          <w:szCs w:val="24"/>
        </w:rPr>
        <w:t>. 391-425.</w:t>
      </w:r>
    </w:p>
    <w:p w14:paraId="174735D3" w14:textId="77777777" w:rsidR="004B13E8" w:rsidRDefault="004B13E8">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1712BA27" w14:textId="15A287FA" w:rsidR="00770F9C" w:rsidRPr="007C6DE4" w:rsidRDefault="00770F9C" w:rsidP="004B13E8">
      <w:pPr>
        <w:pStyle w:val="1"/>
        <w:spacing w:before="0" w:after="200" w:line="360" w:lineRule="auto"/>
        <w:jc w:val="center"/>
        <w:rPr>
          <w:rFonts w:ascii="Times New Roman" w:hAnsi="Times New Roman" w:cs="Times New Roman"/>
          <w:b/>
          <w:bCs/>
          <w:color w:val="auto"/>
          <w:sz w:val="24"/>
          <w:szCs w:val="24"/>
        </w:rPr>
      </w:pPr>
      <w:bookmarkStart w:id="193" w:name="_Toc42045441"/>
      <w:r w:rsidRPr="007C6DE4">
        <w:rPr>
          <w:rFonts w:ascii="Times New Roman" w:hAnsi="Times New Roman" w:cs="Times New Roman"/>
          <w:b/>
          <w:bCs/>
          <w:color w:val="auto"/>
          <w:sz w:val="24"/>
          <w:szCs w:val="24"/>
        </w:rPr>
        <w:lastRenderedPageBreak/>
        <w:t>Список источников диссертационного исследования</w:t>
      </w:r>
      <w:bookmarkEnd w:id="193"/>
    </w:p>
    <w:p w14:paraId="444C34FE" w14:textId="09762CD4" w:rsidR="00770F9C" w:rsidRPr="00770F9C" w:rsidRDefault="00770F9C" w:rsidP="00770F9C">
      <w:pPr>
        <w:tabs>
          <w:tab w:val="left" w:pos="7236"/>
        </w:tabs>
        <w:spacing w:after="200" w:line="360" w:lineRule="auto"/>
        <w:ind w:firstLine="709"/>
        <w:jc w:val="both"/>
        <w:rPr>
          <w:rFonts w:ascii="Times New Roman" w:hAnsi="Times New Roman" w:cs="Times New Roman"/>
          <w:b/>
          <w:bCs/>
          <w:sz w:val="24"/>
          <w:szCs w:val="24"/>
        </w:rPr>
      </w:pPr>
      <w:r w:rsidRPr="00770F9C">
        <w:rPr>
          <w:rFonts w:ascii="Times New Roman" w:hAnsi="Times New Roman" w:cs="Times New Roman"/>
          <w:b/>
          <w:bCs/>
          <w:sz w:val="24"/>
          <w:szCs w:val="24"/>
        </w:rPr>
        <w:t>Нормативно-правовые док</w:t>
      </w:r>
      <w:r w:rsidR="004B13E8">
        <w:rPr>
          <w:rFonts w:ascii="Times New Roman" w:hAnsi="Times New Roman" w:cs="Times New Roman"/>
          <w:b/>
          <w:bCs/>
          <w:sz w:val="24"/>
          <w:szCs w:val="24"/>
        </w:rPr>
        <w:t>у</w:t>
      </w:r>
      <w:r w:rsidRPr="00770F9C">
        <w:rPr>
          <w:rFonts w:ascii="Times New Roman" w:hAnsi="Times New Roman" w:cs="Times New Roman"/>
          <w:b/>
          <w:bCs/>
          <w:sz w:val="24"/>
          <w:szCs w:val="24"/>
        </w:rPr>
        <w:t>менты</w:t>
      </w:r>
    </w:p>
    <w:p w14:paraId="6927908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Constitución Española de 29/12/1978 / Agencia Estatal Boletín Oficial Del Estado URL: https://www.boe.es/buscar/act.php?id=BOE-A-1978-31229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10.05.2020).</w:t>
      </w:r>
    </w:p>
    <w:p w14:paraId="2DE0BCA0"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Devolution settlement: Scotland / Government UK URL: https://www.gov.uk/guidance/devolution-settlement-scotland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17.05.2020).</w:t>
      </w:r>
    </w:p>
    <w:p w14:paraId="2032FA4A"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 xml:space="preserve">Estatuto de autonomía de Cataluña (1932) / Biblioteca Virtual Miguel de </w:t>
      </w:r>
      <w:proofErr w:type="spellStart"/>
      <w:r w:rsidRPr="00770F9C">
        <w:rPr>
          <w:rFonts w:ascii="Times New Roman" w:hAnsi="Times New Roman" w:cs="Times New Roman"/>
          <w:sz w:val="24"/>
          <w:szCs w:val="24"/>
          <w:lang w:val="es-ES"/>
        </w:rPr>
        <w:t>Servantes</w:t>
      </w:r>
      <w:proofErr w:type="spellEnd"/>
      <w:r w:rsidRPr="00770F9C">
        <w:rPr>
          <w:rFonts w:ascii="Times New Roman" w:hAnsi="Times New Roman" w:cs="Times New Roman"/>
          <w:sz w:val="24"/>
          <w:szCs w:val="24"/>
          <w:lang w:val="es-ES"/>
        </w:rPr>
        <w:t xml:space="preserve"> URL: http://www.cervantesvirtual.com/obra/estatuto-de-autonomia-de-cataluna-1932/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10.05.2020).</w:t>
      </w:r>
    </w:p>
    <w:p w14:paraId="5EB8A174"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 xml:space="preserve">Estatuto de autonomía de Cataluña (2006) / Biblioteca Virtual Miguel de </w:t>
      </w:r>
      <w:proofErr w:type="spellStart"/>
      <w:r w:rsidRPr="00770F9C">
        <w:rPr>
          <w:rFonts w:ascii="Times New Roman" w:hAnsi="Times New Roman" w:cs="Times New Roman"/>
          <w:sz w:val="24"/>
          <w:szCs w:val="24"/>
          <w:lang w:val="es-ES"/>
        </w:rPr>
        <w:t>Servantes</w:t>
      </w:r>
      <w:proofErr w:type="spellEnd"/>
      <w:r w:rsidRPr="00770F9C">
        <w:rPr>
          <w:rFonts w:ascii="Times New Roman" w:hAnsi="Times New Roman" w:cs="Times New Roman"/>
          <w:sz w:val="24"/>
          <w:szCs w:val="24"/>
          <w:lang w:val="es-ES"/>
        </w:rPr>
        <w:t xml:space="preserve"> URL: http://www.cervantesvirtual.com/obra/estatuto-de-autonomia-de-cataluna-2006/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10.05.2020).</w:t>
      </w:r>
    </w:p>
    <w:p w14:paraId="6C16BE4C"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Heritable Jurisdictions (Scotland) Act 1746 / Legislation Government UK URL: https://www.legislation.gov.uk/apgb/Geo2/20/43/contents (</w:t>
      </w:r>
      <w:r w:rsidRPr="00770F9C">
        <w:rPr>
          <w:rFonts w:ascii="Times New Roman" w:hAnsi="Times New Roman" w:cs="Times New Roman"/>
          <w:sz w:val="24"/>
          <w:szCs w:val="24"/>
        </w:rPr>
        <w:t>дата</w:t>
      </w:r>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обращения</w:t>
      </w:r>
      <w:r w:rsidRPr="00770F9C">
        <w:rPr>
          <w:rFonts w:ascii="Times New Roman" w:hAnsi="Times New Roman" w:cs="Times New Roman"/>
          <w:sz w:val="24"/>
          <w:szCs w:val="24"/>
          <w:lang w:val="en-US"/>
        </w:rPr>
        <w:t>: 17.05.2020).</w:t>
      </w:r>
    </w:p>
    <w:p w14:paraId="3F8F5DAC"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Ley Orgánica 4/1979, de 18 de diciembre, de Estatuto de Autonomía de Cataluña / Agencia Estatal Boletín Oficial Del Estado URL: https://www.boe.es/buscar/doc.php?id=BOE-A-1979-30178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10.05.2020).</w:t>
      </w:r>
    </w:p>
    <w:p w14:paraId="58310EC5"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proofErr w:type="spellStart"/>
      <w:r w:rsidRPr="00770F9C">
        <w:rPr>
          <w:rFonts w:ascii="Times New Roman" w:hAnsi="Times New Roman" w:cs="Times New Roman"/>
          <w:sz w:val="24"/>
          <w:szCs w:val="24"/>
          <w:lang w:val="es-ES"/>
        </w:rPr>
        <w:t>Resolució</w:t>
      </w:r>
      <w:proofErr w:type="spellEnd"/>
      <w:r w:rsidRPr="00770F9C">
        <w:rPr>
          <w:rFonts w:ascii="Times New Roman" w:hAnsi="Times New Roman" w:cs="Times New Roman"/>
          <w:sz w:val="24"/>
          <w:szCs w:val="24"/>
          <w:lang w:val="es-ES"/>
        </w:rPr>
        <w:t xml:space="preserve"> 742/IX del </w:t>
      </w:r>
      <w:proofErr w:type="spellStart"/>
      <w:r w:rsidRPr="00770F9C">
        <w:rPr>
          <w:rFonts w:ascii="Times New Roman" w:hAnsi="Times New Roman" w:cs="Times New Roman"/>
          <w:sz w:val="24"/>
          <w:szCs w:val="24"/>
          <w:lang w:val="es-ES"/>
        </w:rPr>
        <w:t>Parlament</w:t>
      </w:r>
      <w:proofErr w:type="spellEnd"/>
      <w:r w:rsidRPr="00770F9C">
        <w:rPr>
          <w:rFonts w:ascii="Times New Roman" w:hAnsi="Times New Roman" w:cs="Times New Roman"/>
          <w:sz w:val="24"/>
          <w:szCs w:val="24"/>
          <w:lang w:val="es-ES"/>
        </w:rPr>
        <w:t xml:space="preserve"> de Catalunya, sobre </w:t>
      </w:r>
      <w:proofErr w:type="spellStart"/>
      <w:r w:rsidRPr="00770F9C">
        <w:rPr>
          <w:rFonts w:ascii="Times New Roman" w:hAnsi="Times New Roman" w:cs="Times New Roman"/>
          <w:sz w:val="24"/>
          <w:szCs w:val="24"/>
          <w:lang w:val="es-ES"/>
        </w:rPr>
        <w:t>l`orientación</w:t>
      </w:r>
      <w:proofErr w:type="spellEnd"/>
      <w:r w:rsidRPr="00770F9C">
        <w:rPr>
          <w:rFonts w:ascii="Times New Roman" w:hAnsi="Times New Roman" w:cs="Times New Roman"/>
          <w:sz w:val="24"/>
          <w:szCs w:val="24"/>
          <w:lang w:val="es-ES"/>
        </w:rPr>
        <w:t xml:space="preserve"> política general del </w:t>
      </w:r>
      <w:proofErr w:type="spellStart"/>
      <w:r w:rsidRPr="00770F9C">
        <w:rPr>
          <w:rFonts w:ascii="Times New Roman" w:hAnsi="Times New Roman" w:cs="Times New Roman"/>
          <w:sz w:val="24"/>
          <w:szCs w:val="24"/>
          <w:lang w:val="es-ES"/>
        </w:rPr>
        <w:t>Govern</w:t>
      </w:r>
      <w:proofErr w:type="spellEnd"/>
      <w:r w:rsidRPr="00770F9C">
        <w:rPr>
          <w:rFonts w:ascii="Times New Roman" w:hAnsi="Times New Roman" w:cs="Times New Roman"/>
          <w:sz w:val="24"/>
          <w:szCs w:val="24"/>
          <w:lang w:val="es-ES"/>
        </w:rPr>
        <w:t xml:space="preserve"> / </w:t>
      </w:r>
      <w:proofErr w:type="spellStart"/>
      <w:r w:rsidRPr="00770F9C">
        <w:rPr>
          <w:rFonts w:ascii="Times New Roman" w:hAnsi="Times New Roman" w:cs="Times New Roman"/>
          <w:sz w:val="24"/>
          <w:szCs w:val="24"/>
          <w:lang w:val="es-ES"/>
        </w:rPr>
        <w:t>Butlletí</w:t>
      </w:r>
      <w:proofErr w:type="spellEnd"/>
      <w:r w:rsidRPr="00770F9C">
        <w:rPr>
          <w:rFonts w:ascii="Times New Roman" w:hAnsi="Times New Roman" w:cs="Times New Roman"/>
          <w:sz w:val="24"/>
          <w:szCs w:val="24"/>
          <w:lang w:val="es-ES"/>
        </w:rPr>
        <w:t xml:space="preserve"> Oficial del </w:t>
      </w:r>
      <w:proofErr w:type="spellStart"/>
      <w:r w:rsidRPr="00770F9C">
        <w:rPr>
          <w:rFonts w:ascii="Times New Roman" w:hAnsi="Times New Roman" w:cs="Times New Roman"/>
          <w:sz w:val="24"/>
          <w:szCs w:val="24"/>
          <w:lang w:val="es-ES"/>
        </w:rPr>
        <w:t>Parlament</w:t>
      </w:r>
      <w:proofErr w:type="spellEnd"/>
      <w:r w:rsidRPr="00770F9C">
        <w:rPr>
          <w:rFonts w:ascii="Times New Roman" w:hAnsi="Times New Roman" w:cs="Times New Roman"/>
          <w:sz w:val="24"/>
          <w:szCs w:val="24"/>
          <w:lang w:val="es-ES"/>
        </w:rPr>
        <w:t xml:space="preserve"> de Catalunya. – 2012. No</w:t>
      </w:r>
      <w:r w:rsidRPr="00770F9C">
        <w:rPr>
          <w:rFonts w:ascii="Times New Roman" w:hAnsi="Times New Roman" w:cs="Times New Roman"/>
          <w:sz w:val="24"/>
          <w:szCs w:val="24"/>
        </w:rPr>
        <w:t xml:space="preserve">. 390 </w:t>
      </w:r>
      <w:r w:rsidRPr="00770F9C">
        <w:rPr>
          <w:rFonts w:ascii="Times New Roman" w:hAnsi="Times New Roman" w:cs="Times New Roman"/>
          <w:sz w:val="24"/>
          <w:szCs w:val="24"/>
          <w:lang w:val="en-US"/>
        </w:rPr>
        <w:t>URL</w:t>
      </w:r>
      <w:r w:rsidRPr="00770F9C">
        <w:rPr>
          <w:rFonts w:ascii="Times New Roman" w:hAnsi="Times New Roman" w:cs="Times New Roman"/>
          <w:sz w:val="24"/>
          <w:szCs w:val="24"/>
        </w:rPr>
        <w:t xml:space="preserve">: </w:t>
      </w:r>
      <w:hyperlink r:id="rId8" w:history="1">
        <w:r w:rsidRPr="00770F9C">
          <w:rPr>
            <w:rStyle w:val="a7"/>
            <w:rFonts w:ascii="Times New Roman" w:hAnsi="Times New Roman" w:cs="Times New Roman"/>
            <w:sz w:val="24"/>
            <w:szCs w:val="24"/>
            <w:lang w:val="es-ES"/>
          </w:rPr>
          <w:t>http</w:t>
        </w:r>
        <w:r w:rsidRPr="00770F9C">
          <w:rPr>
            <w:rStyle w:val="a7"/>
            <w:rFonts w:ascii="Times New Roman" w:hAnsi="Times New Roman" w:cs="Times New Roman"/>
            <w:sz w:val="24"/>
            <w:szCs w:val="24"/>
          </w:rPr>
          <w:t>://</w:t>
        </w:r>
        <w:r w:rsidRPr="00770F9C">
          <w:rPr>
            <w:rStyle w:val="a7"/>
            <w:rFonts w:ascii="Times New Roman" w:hAnsi="Times New Roman" w:cs="Times New Roman"/>
            <w:sz w:val="24"/>
            <w:szCs w:val="24"/>
            <w:lang w:val="es-ES"/>
          </w:rPr>
          <w:t>www</w:t>
        </w:r>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parlament</w:t>
        </w:r>
        <w:proofErr w:type="spellEnd"/>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cat</w:t>
        </w:r>
        <w:proofErr w:type="spellEnd"/>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activitat</w:t>
        </w:r>
        <w:proofErr w:type="spellEnd"/>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bopc</w:t>
        </w:r>
        <w:proofErr w:type="spellEnd"/>
        <w:r w:rsidRPr="00770F9C">
          <w:rPr>
            <w:rStyle w:val="a7"/>
            <w:rFonts w:ascii="Times New Roman" w:hAnsi="Times New Roman" w:cs="Times New Roman"/>
            <w:sz w:val="24"/>
            <w:szCs w:val="24"/>
          </w:rPr>
          <w:t>/09</w:t>
        </w:r>
        <w:r w:rsidRPr="00770F9C">
          <w:rPr>
            <w:rStyle w:val="a7"/>
            <w:rFonts w:ascii="Times New Roman" w:hAnsi="Times New Roman" w:cs="Times New Roman"/>
            <w:sz w:val="24"/>
            <w:szCs w:val="24"/>
            <w:lang w:val="es-ES"/>
          </w:rPr>
          <w:t>b</w:t>
        </w:r>
        <w:r w:rsidRPr="00770F9C">
          <w:rPr>
            <w:rStyle w:val="a7"/>
            <w:rFonts w:ascii="Times New Roman" w:hAnsi="Times New Roman" w:cs="Times New Roman"/>
            <w:sz w:val="24"/>
            <w:szCs w:val="24"/>
          </w:rPr>
          <w:t>390.</w:t>
        </w:r>
        <w:proofErr w:type="spellStart"/>
        <w:r w:rsidRPr="00770F9C">
          <w:rPr>
            <w:rStyle w:val="a7"/>
            <w:rFonts w:ascii="Times New Roman" w:hAnsi="Times New Roman" w:cs="Times New Roman"/>
            <w:sz w:val="24"/>
            <w:szCs w:val="24"/>
            <w:lang w:val="es-ES"/>
          </w:rPr>
          <w:t>pdf</w:t>
        </w:r>
        <w:proofErr w:type="spellEnd"/>
      </w:hyperlink>
      <w:r w:rsidRPr="00770F9C">
        <w:rPr>
          <w:rFonts w:ascii="Times New Roman" w:hAnsi="Times New Roman" w:cs="Times New Roman"/>
          <w:sz w:val="24"/>
          <w:szCs w:val="24"/>
        </w:rPr>
        <w:t xml:space="preserve"> (дата обращения: 23.05.2020).</w:t>
      </w:r>
    </w:p>
    <w:p w14:paraId="6D1075B4"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Texto íntegro del recurso de inconstitucionalidad del Partido Popular contra el Estatuto de Autonomía de Cataluña (2006) / Internet Archive URL: https://web.archive.org/web/20120219004750/http://www.elpais.com/elpaismedia/ultimahora/media/201004/16/espana/20100416elpepunac_5_Pes_PDF.pdf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10.05.2020).</w:t>
      </w:r>
    </w:p>
    <w:p w14:paraId="2B8067F0"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Scottish Independence Referendum (Franchise) Act 2013 // The Government of the United Kingdom URL: http://www.legislation.gov.uk/asp/2013/13/contents/enacted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0527C730"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Scottish National Party (SNP) Manifesto 2007 / BBC News URL: http://news.bbc.co.uk/2/shared/bsp/hi/pdfs/12_04_07_snpmanifesto.pdf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62113202"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lastRenderedPageBreak/>
        <w:t>Scottish National Party Manifesto 2011 // Andy Wightman Blog URL: http://www.andywightman.com/docs/SNP_Manifesto_2011.pdf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48B8720F"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Scotland Act 1978 / The Government of the United Kingdom URL: https://www.legislation.gov.uk/ukpga/1978/51/pdfs/ukpga_19780051_en.pdf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66FC828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Scotland Act 1998 / The Government of the United Kingdom URL: http://www.legislation.gov.uk/ukpga/1998/46/contents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0028C0DA"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Sentencia del Tribunal Constitucional 31/2010, de 28 de junio de 2010 / Agencia Estatal Boletín Oficial Del Estado URL: https://www.boe.es/boe/dias/2010/07/16/pdfs/BOE-A-2010-11409.pdf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10.05.2020).</w:t>
      </w:r>
    </w:p>
    <w:p w14:paraId="367B2112"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 xml:space="preserve">Sentencia </w:t>
      </w:r>
      <w:bookmarkStart w:id="194" w:name="_Hlk41861381"/>
      <w:r w:rsidRPr="00770F9C">
        <w:rPr>
          <w:rFonts w:ascii="Times New Roman" w:hAnsi="Times New Roman" w:cs="Times New Roman"/>
          <w:sz w:val="24"/>
          <w:szCs w:val="24"/>
          <w:lang w:val="es-ES"/>
        </w:rPr>
        <w:t xml:space="preserve">del Tribunal Constitucional </w:t>
      </w:r>
      <w:bookmarkEnd w:id="194"/>
      <w:r w:rsidRPr="00770F9C">
        <w:rPr>
          <w:rFonts w:ascii="Times New Roman" w:hAnsi="Times New Roman" w:cs="Times New Roman"/>
          <w:sz w:val="24"/>
          <w:szCs w:val="24"/>
          <w:lang w:val="es-ES"/>
        </w:rPr>
        <w:t xml:space="preserve">42/2014, de 25 de marzo Parte I. Punto 2 / Tribunal Constitucional </w:t>
      </w:r>
      <w:proofErr w:type="spellStart"/>
      <w:r w:rsidRPr="00770F9C">
        <w:rPr>
          <w:rFonts w:ascii="Times New Roman" w:hAnsi="Times New Roman" w:cs="Times New Roman"/>
          <w:sz w:val="24"/>
          <w:szCs w:val="24"/>
          <w:lang w:val="es-ES"/>
        </w:rPr>
        <w:t>d`España</w:t>
      </w:r>
      <w:proofErr w:type="spellEnd"/>
      <w:r w:rsidRPr="00770F9C">
        <w:rPr>
          <w:rFonts w:ascii="Times New Roman" w:hAnsi="Times New Roman" w:cs="Times New Roman"/>
          <w:sz w:val="24"/>
          <w:szCs w:val="24"/>
          <w:lang w:val="es-ES"/>
        </w:rPr>
        <w:t xml:space="preserve"> URL: http://hj.tribunalconstitucional.es/es-ES/Resolucion/Show/23861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23.05.2020).</w:t>
      </w:r>
    </w:p>
    <w:p w14:paraId="2CB07A05"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The North Atlantic Treaty. 04.04.1949. Article 10 / North Atlantic Treaty Organization (NATO) URL: https://www.nato.int/cps/en/natohq/official_texts_17120.htm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0945E8D0"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The Scotland Act 1998 (Modification of Schedule 5). Order 2013. Constitutional Law. – 2013. No. 242 / The Government of the United Kingdom URL: http://www.legislation.gov.uk/uksi/2013/242/pdfs/uksi_20130242_en.pdf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5A01229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The Smith Commission Report – Overview / The Scottish Parliament. </w:t>
      </w:r>
      <w:r w:rsidRPr="00770F9C">
        <w:rPr>
          <w:rFonts w:ascii="Times New Roman" w:hAnsi="Times New Roman" w:cs="Times New Roman"/>
          <w:sz w:val="24"/>
          <w:szCs w:val="24"/>
        </w:rPr>
        <w:t>08.01.2015 URL: http://www.parliament.scot/ResearchBriefingsAndFactsheets/S4/SB_15-03_The_Smith_Commission_Report-Overview.pdf (дата обращения: 28.05.2020).</w:t>
      </w:r>
    </w:p>
    <w:p w14:paraId="7899E3EF" w14:textId="7BF565A3" w:rsid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Treaty on European Union — Joining the EU. Article 49 / European Commission URL: https://eur-lex.europa.eu/legal-content/EN/TXT/?uri=LEGISSUM:l14536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10491A39" w14:textId="77777777" w:rsidR="00770F9C" w:rsidRPr="00770F9C" w:rsidRDefault="00770F9C" w:rsidP="00770F9C">
      <w:pPr>
        <w:pStyle w:val="a6"/>
        <w:spacing w:after="200" w:line="360" w:lineRule="auto"/>
        <w:jc w:val="both"/>
        <w:rPr>
          <w:rFonts w:ascii="Times New Roman" w:hAnsi="Times New Roman" w:cs="Times New Roman"/>
          <w:sz w:val="24"/>
          <w:szCs w:val="24"/>
          <w:lang w:val="en-US"/>
        </w:rPr>
      </w:pPr>
    </w:p>
    <w:p w14:paraId="2A2DC8C9" w14:textId="05760F97" w:rsidR="00770F9C" w:rsidRPr="00770F9C" w:rsidRDefault="00770F9C" w:rsidP="00770F9C">
      <w:pPr>
        <w:pStyle w:val="a6"/>
        <w:tabs>
          <w:tab w:val="left" w:pos="7236"/>
        </w:tabs>
        <w:spacing w:after="200" w:line="360" w:lineRule="auto"/>
        <w:jc w:val="both"/>
        <w:rPr>
          <w:rFonts w:ascii="Times New Roman" w:hAnsi="Times New Roman" w:cs="Times New Roman"/>
          <w:b/>
          <w:bCs/>
          <w:sz w:val="24"/>
          <w:szCs w:val="24"/>
        </w:rPr>
      </w:pPr>
      <w:r w:rsidRPr="00770F9C">
        <w:rPr>
          <w:rFonts w:ascii="Times New Roman" w:hAnsi="Times New Roman" w:cs="Times New Roman"/>
          <w:b/>
          <w:bCs/>
          <w:sz w:val="24"/>
          <w:szCs w:val="24"/>
        </w:rPr>
        <w:t>Статистические материалы</w:t>
      </w:r>
    </w:p>
    <w:p w14:paraId="0677498B" w14:textId="7C3DB1E4" w:rsidR="00DE304B" w:rsidRPr="00DE304B" w:rsidRDefault="00DE304B" w:rsidP="00DE304B">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Catalonia Facts and Figures / </w:t>
      </w:r>
      <w:proofErr w:type="spellStart"/>
      <w:r w:rsidRPr="00770F9C">
        <w:rPr>
          <w:rFonts w:ascii="Times New Roman" w:hAnsi="Times New Roman" w:cs="Times New Roman"/>
          <w:sz w:val="24"/>
          <w:szCs w:val="24"/>
          <w:lang w:val="en-US"/>
        </w:rPr>
        <w:t>Generalitat</w:t>
      </w:r>
      <w:proofErr w:type="spellEnd"/>
      <w:r w:rsidRPr="00770F9C">
        <w:rPr>
          <w:rFonts w:ascii="Times New Roman" w:hAnsi="Times New Roman" w:cs="Times New Roman"/>
          <w:sz w:val="24"/>
          <w:szCs w:val="24"/>
          <w:lang w:val="en-US"/>
        </w:rPr>
        <w:t xml:space="preserve"> de Catalunya</w:t>
      </w:r>
      <w:r w:rsidRPr="00DE304B">
        <w:rPr>
          <w:rFonts w:ascii="Times New Roman" w:hAnsi="Times New Roman" w:cs="Times New Roman"/>
          <w:sz w:val="24"/>
          <w:szCs w:val="24"/>
          <w:lang w:val="en-US"/>
        </w:rPr>
        <w:t xml:space="preserve"> </w:t>
      </w:r>
      <w:r>
        <w:rPr>
          <w:rFonts w:ascii="Times New Roman" w:hAnsi="Times New Roman" w:cs="Times New Roman"/>
          <w:sz w:val="24"/>
          <w:szCs w:val="24"/>
          <w:lang w:val="en-US"/>
        </w:rPr>
        <w:t>URL:</w:t>
      </w:r>
      <w:r w:rsidRPr="00770F9C">
        <w:rPr>
          <w:rFonts w:ascii="Times New Roman" w:hAnsi="Times New Roman" w:cs="Times New Roman"/>
          <w:sz w:val="24"/>
          <w:szCs w:val="24"/>
          <w:lang w:val="en-US"/>
        </w:rPr>
        <w:t xml:space="preserve"> http://catalonia.com/catalonia-barcelona/catalonia-barcelona/Catalonia-facts-figures.jsp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11.05.2020).</w:t>
      </w:r>
    </w:p>
    <w:p w14:paraId="74AD9B45" w14:textId="5DA7B929"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Catalonia GDP per inhabitant (2019 Benchmark revision) 2014-2018 / Statistical Institute of Catalonia URL: </w:t>
      </w:r>
      <w:hyperlink r:id="rId9" w:history="1">
        <w:r w:rsidRPr="00770F9C">
          <w:rPr>
            <w:rStyle w:val="a7"/>
            <w:rFonts w:ascii="Times New Roman" w:hAnsi="Times New Roman" w:cs="Times New Roman"/>
            <w:sz w:val="24"/>
            <w:szCs w:val="24"/>
            <w:lang w:val="en-US"/>
          </w:rPr>
          <w:t>https://www.idescat.cat/pub/?id=aec&amp;n=356&amp;lang=en</w:t>
        </w:r>
      </w:hyperlink>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n-US"/>
        </w:rPr>
        <w:t>: 11.05.2020).</w:t>
      </w:r>
    </w:p>
    <w:p w14:paraId="432A9A94"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lastRenderedPageBreak/>
        <w:t>Deuda Pública de Cataluña 2019 / Expansión URL: https://datosmacro.expansion.com/deuda/espana-comunidades-autonomas/cataluna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21.05.2020);</w:t>
      </w:r>
    </w:p>
    <w:p w14:paraId="54790AFD"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 xml:space="preserve">EU </w:t>
      </w:r>
      <w:proofErr w:type="spellStart"/>
      <w:r w:rsidRPr="00770F9C">
        <w:rPr>
          <w:rFonts w:ascii="Times New Roman" w:hAnsi="Times New Roman" w:cs="Times New Roman"/>
          <w:sz w:val="24"/>
          <w:szCs w:val="24"/>
          <w:lang w:val="es-ES"/>
        </w:rPr>
        <w:t>Referendum</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Results</w:t>
      </w:r>
      <w:proofErr w:type="spellEnd"/>
      <w:r w:rsidRPr="00770F9C">
        <w:rPr>
          <w:rFonts w:ascii="Times New Roman" w:hAnsi="Times New Roman" w:cs="Times New Roman"/>
          <w:sz w:val="24"/>
          <w:szCs w:val="24"/>
          <w:lang w:val="es-ES"/>
        </w:rPr>
        <w:t xml:space="preserve"> / BBC News URL: https://www.bbc.com/news/politics/eu_referendum/results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28.05.2020).</w:t>
      </w:r>
    </w:p>
    <w:p w14:paraId="1864C1D4" w14:textId="67962BE6" w:rsidR="00A40203" w:rsidRPr="00A40203" w:rsidRDefault="00A40203" w:rsidP="00A40203">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 xml:space="preserve">Elecciones al Parlamento de </w:t>
      </w:r>
      <w:proofErr w:type="spellStart"/>
      <w:r w:rsidRPr="00770F9C">
        <w:rPr>
          <w:rFonts w:ascii="Times New Roman" w:hAnsi="Times New Roman" w:cs="Times New Roman"/>
          <w:sz w:val="24"/>
          <w:szCs w:val="24"/>
          <w:lang w:val="es-ES"/>
        </w:rPr>
        <w:t>Cataluсa</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Evoluciуn</w:t>
      </w:r>
      <w:proofErr w:type="spellEnd"/>
      <w:r w:rsidRPr="00770F9C">
        <w:rPr>
          <w:rFonts w:ascii="Times New Roman" w:hAnsi="Times New Roman" w:cs="Times New Roman"/>
          <w:sz w:val="24"/>
          <w:szCs w:val="24"/>
          <w:lang w:val="es-ES"/>
        </w:rPr>
        <w:t xml:space="preserve"> electoral 1980-2017 / </w:t>
      </w:r>
      <w:proofErr w:type="spellStart"/>
      <w:r w:rsidRPr="00770F9C">
        <w:rPr>
          <w:rFonts w:ascii="Times New Roman" w:hAnsi="Times New Roman" w:cs="Times New Roman"/>
          <w:sz w:val="24"/>
          <w:szCs w:val="24"/>
          <w:lang w:val="es-ES"/>
        </w:rPr>
        <w:t>Ajuntament</w:t>
      </w:r>
      <w:proofErr w:type="spellEnd"/>
      <w:r w:rsidRPr="00770F9C">
        <w:rPr>
          <w:rFonts w:ascii="Times New Roman" w:hAnsi="Times New Roman" w:cs="Times New Roman"/>
          <w:sz w:val="24"/>
          <w:szCs w:val="24"/>
          <w:lang w:val="es-ES"/>
        </w:rPr>
        <w:t xml:space="preserve"> de Barcelona URL: https://www.bcn.cat/estadistica/castella/dades/telec/aut/autevo/ea14.htm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22.05.2020).</w:t>
      </w:r>
    </w:p>
    <w:p w14:paraId="42A762FA" w14:textId="4D42D7FC"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General Election 2015: results / The Parliament of the United Kingdom URL: https://www.parliament.uk/business/publications/research/key-issues-parliament-2015/parliament-politics/general-election-2015-results/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2A8CED35"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General Election 2017: full results and analysis / House of Commons Library URL: https://commonslibrary.parliament.uk/research-briefings/cbp-7979/?doing_wp_cron=1590755073.9883060455322265625000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7B74E2AA"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General Election 2019: full results and analysis / House of Commons Library URL: https://commonslibrary.parliament.uk/research-briefings/cbp-8749/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4E28A0D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Gross domestic product (GDP) in current prices in Spain from 2008 to 2019 / Statista Business Data Platform URL: https://www.statista.com/statistics/469491/gross-domestic-product-gdp-in-spain/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11.05.2020).</w:t>
      </w:r>
    </w:p>
    <w:p w14:paraId="07AF7FE0"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How the United Kingdom voted on Thursday… and why / Lord Ashcroft Polls. </w:t>
      </w:r>
      <w:r w:rsidRPr="00770F9C">
        <w:rPr>
          <w:rFonts w:ascii="Times New Roman" w:hAnsi="Times New Roman" w:cs="Times New Roman"/>
          <w:sz w:val="24"/>
          <w:szCs w:val="24"/>
        </w:rPr>
        <w:t>24.06.2016 URL: http://lordashcroftpolls.com/2016/06/how-the-united-kingdom-voted-and-why/#more-14746 (дата обращения: 28.05.2020).</w:t>
      </w:r>
    </w:p>
    <w:p w14:paraId="72C95C16"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Language Uses of the Population by linguistic identification and most frequent languages / Statistical Institute of Catalonia URL:  https://www.idescat.cat/pub/?id=aec&amp;n=803&amp;lang=en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11.05.2020).</w:t>
      </w:r>
    </w:p>
    <w:p w14:paraId="31DE9C2C"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Población a 1 de enero. 1900-2020. Provincias / Instituto de Estadística de Cataluña URL: https://www.idescat.cat/pub/?id=aec&amp;n=245&amp;lang=es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23.05.2020);</w:t>
      </w:r>
    </w:p>
    <w:p w14:paraId="7C1A9265" w14:textId="1138D3F5" w:rsidR="00DE304B" w:rsidRPr="00DE304B" w:rsidRDefault="00DE304B" w:rsidP="00DE304B">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Referendum on Independence: Results / The Scottish Parliament URL: https://www.parliament.scot/ResearchBriefingsAndFactsheets/Scottish_Independence_Referendum_2014_Results.pdf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3ABAA446" w14:textId="2F94D776" w:rsidR="00DE304B" w:rsidRPr="00DE304B" w:rsidRDefault="00DE304B" w:rsidP="00DE304B">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lastRenderedPageBreak/>
        <w:t>Results of Devolution Referendums (1979 &amp; 1997). Research Paper No 97/113 / House of Commons Library URL: https://researchbriefings.files.parliament.uk/documents/RP97-113/RP97-113.pdf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441A1847" w14:textId="025CBC90"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Statistical publications relating to Scotland's economy / Scottish government URL: </w:t>
      </w:r>
      <w:hyperlink r:id="rId10" w:history="1">
        <w:r w:rsidRPr="00770F9C">
          <w:rPr>
            <w:rStyle w:val="a7"/>
            <w:rFonts w:ascii="Times New Roman" w:hAnsi="Times New Roman" w:cs="Times New Roman"/>
            <w:sz w:val="24"/>
            <w:szCs w:val="24"/>
            <w:lang w:val="en-US"/>
          </w:rPr>
          <w:t>https://www.gov.scot/collections/economy-statistics/</w:t>
        </w:r>
      </w:hyperlink>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дата</w:t>
      </w:r>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обращения</w:t>
      </w:r>
      <w:r w:rsidRPr="00770F9C">
        <w:rPr>
          <w:rFonts w:ascii="Times New Roman" w:hAnsi="Times New Roman" w:cs="Times New Roman"/>
          <w:sz w:val="24"/>
          <w:szCs w:val="24"/>
          <w:lang w:val="en-US"/>
        </w:rPr>
        <w:t>: 16.05.2020).</w:t>
      </w:r>
    </w:p>
    <w:p w14:paraId="382242E5"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Scottish independence: poll reveals who voted, how and why / The Guardian. </w:t>
      </w:r>
      <w:r w:rsidRPr="00770F9C">
        <w:rPr>
          <w:rFonts w:ascii="Times New Roman" w:hAnsi="Times New Roman" w:cs="Times New Roman"/>
          <w:sz w:val="24"/>
          <w:szCs w:val="24"/>
        </w:rPr>
        <w:t>20.09.2014 URL: https://www.theguardian.com/politics/2014/sep/20/scottish-independence-lord-ashcroft-poll (дата обращения: 28.05.2020).</w:t>
      </w:r>
    </w:p>
    <w:p w14:paraId="1500F7E4" w14:textId="7CAAF18E" w:rsidR="00851F76" w:rsidRPr="00851F76" w:rsidRDefault="00851F76" w:rsidP="00851F76">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Summary of Results of 1999 Election / The Scottish Parliament URL: http://www.parliament.scot/visitandlearn/Education/16286.aspx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156D22A3" w14:textId="561594F9"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Summary of Seats by Party 1999, 2003, 2007 / The Scottish Parliament URL: https://www.parliament.scot/Electionresults/2007%20election/Table1.pdf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5BB40A72" w14:textId="3B40C2D5" w:rsidR="00DE304B" w:rsidRPr="00DE304B" w:rsidRDefault="00DE304B" w:rsidP="00DE304B">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The 1979 Referendums: Scotland and Wales / BBC News URL: https://www.bbc.co.uk/news/special/politics97/devolution/scotland/briefing/79referendums.shtml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16D679B8" w14:textId="4B642389"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UK Election Statistics 1918-2019: A Century of Elections / House of Commons Library URL: https://researchbriefings.files.parliament.uk/documents/CBP-7529/CBP-7529.pdf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3D084BA8"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What makes a person Scottish, according to Scots / YouGov (07.09.2016) URL: https://yougov.co.uk/topics/politics/articles-reports/2016/09/07/what-makes-person-scottish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13.05.2020).</w:t>
      </w:r>
    </w:p>
    <w:p w14:paraId="024B2E46" w14:textId="5F7FC7DC" w:rsid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Who Feels Scottish? National Identities and Ethnicity in Scotland. Dynamics of Diversity: Evidence from 2011 Census / The University of Manchester. – 2014 URL: https://hummedia.manchester.ac.uk/institutes/code/briefings/dynamicsofdiversity/code-census-briefing-national-identity-scotland.pdf (</w:t>
      </w:r>
      <w:r w:rsidRPr="00770F9C">
        <w:rPr>
          <w:rFonts w:ascii="Times New Roman" w:hAnsi="Times New Roman" w:cs="Times New Roman"/>
          <w:sz w:val="24"/>
          <w:szCs w:val="24"/>
        </w:rPr>
        <w:t>дата</w:t>
      </w:r>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обращения</w:t>
      </w:r>
      <w:r w:rsidRPr="00770F9C">
        <w:rPr>
          <w:rFonts w:ascii="Times New Roman" w:hAnsi="Times New Roman" w:cs="Times New Roman"/>
          <w:sz w:val="24"/>
          <w:szCs w:val="24"/>
          <w:lang w:val="en-US"/>
        </w:rPr>
        <w:t>: 28.05.2020).</w:t>
      </w:r>
    </w:p>
    <w:p w14:paraId="442323E1" w14:textId="77777777" w:rsidR="00770F9C" w:rsidRPr="00770F9C" w:rsidRDefault="00770F9C" w:rsidP="00770F9C">
      <w:pPr>
        <w:pStyle w:val="a6"/>
        <w:spacing w:after="200" w:line="360" w:lineRule="auto"/>
        <w:jc w:val="both"/>
        <w:rPr>
          <w:rFonts w:ascii="Times New Roman" w:hAnsi="Times New Roman" w:cs="Times New Roman"/>
          <w:sz w:val="24"/>
          <w:szCs w:val="24"/>
          <w:lang w:val="en-US"/>
        </w:rPr>
      </w:pPr>
    </w:p>
    <w:p w14:paraId="1D40CD41" w14:textId="35E9F67E" w:rsidR="00770F9C" w:rsidRPr="00770F9C" w:rsidRDefault="00770F9C" w:rsidP="00770F9C">
      <w:pPr>
        <w:pStyle w:val="a6"/>
        <w:tabs>
          <w:tab w:val="left" w:pos="7236"/>
        </w:tabs>
        <w:spacing w:after="200" w:line="360" w:lineRule="auto"/>
        <w:jc w:val="both"/>
        <w:rPr>
          <w:rFonts w:ascii="Times New Roman" w:hAnsi="Times New Roman" w:cs="Times New Roman"/>
          <w:b/>
          <w:bCs/>
          <w:sz w:val="24"/>
          <w:szCs w:val="24"/>
        </w:rPr>
      </w:pPr>
      <w:r w:rsidRPr="00770F9C">
        <w:rPr>
          <w:rFonts w:ascii="Times New Roman" w:hAnsi="Times New Roman" w:cs="Times New Roman"/>
          <w:b/>
          <w:bCs/>
          <w:sz w:val="24"/>
          <w:szCs w:val="24"/>
        </w:rPr>
        <w:t>Периодические издания</w:t>
      </w:r>
    </w:p>
    <w:p w14:paraId="6824433D"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Побег от </w:t>
      </w:r>
      <w:proofErr w:type="spellStart"/>
      <w:r w:rsidRPr="00770F9C">
        <w:rPr>
          <w:rFonts w:ascii="Times New Roman" w:hAnsi="Times New Roman" w:cs="Times New Roman"/>
          <w:sz w:val="24"/>
          <w:szCs w:val="24"/>
        </w:rPr>
        <w:t>брексита</w:t>
      </w:r>
      <w:proofErr w:type="spellEnd"/>
      <w:r w:rsidRPr="00770F9C">
        <w:rPr>
          <w:rFonts w:ascii="Times New Roman" w:hAnsi="Times New Roman" w:cs="Times New Roman"/>
          <w:sz w:val="24"/>
          <w:szCs w:val="24"/>
        </w:rPr>
        <w:t xml:space="preserve">: сможет ли Шотландия добиться проведения второго референдума о независимости / </w:t>
      </w:r>
      <w:proofErr w:type="spellStart"/>
      <w:r w:rsidRPr="00770F9C">
        <w:rPr>
          <w:rFonts w:ascii="Times New Roman" w:hAnsi="Times New Roman" w:cs="Times New Roman"/>
          <w:sz w:val="24"/>
          <w:szCs w:val="24"/>
        </w:rPr>
        <w:t>Russia</w:t>
      </w:r>
      <w:proofErr w:type="spellEnd"/>
      <w:r w:rsidRPr="00770F9C">
        <w:rPr>
          <w:rFonts w:ascii="Times New Roman" w:hAnsi="Times New Roman" w:cs="Times New Roman"/>
          <w:sz w:val="24"/>
          <w:szCs w:val="24"/>
        </w:rPr>
        <w:t xml:space="preserve"> </w:t>
      </w:r>
      <w:proofErr w:type="spellStart"/>
      <w:r w:rsidRPr="00770F9C">
        <w:rPr>
          <w:rFonts w:ascii="Times New Roman" w:hAnsi="Times New Roman" w:cs="Times New Roman"/>
          <w:sz w:val="24"/>
          <w:szCs w:val="24"/>
        </w:rPr>
        <w:t>Today</w:t>
      </w:r>
      <w:proofErr w:type="spellEnd"/>
      <w:r w:rsidRPr="00770F9C">
        <w:rPr>
          <w:rFonts w:ascii="Times New Roman" w:hAnsi="Times New Roman" w:cs="Times New Roman"/>
          <w:sz w:val="24"/>
          <w:szCs w:val="24"/>
        </w:rPr>
        <w:t>. 02.11.2019 URL: https://russian.rt.com/world/article/683481-boris-dzhonson-referendum-shotlandiya-nezavisimost (дата обращения: 28.05.2020).</w:t>
      </w:r>
    </w:p>
    <w:p w14:paraId="52345D2A"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 xml:space="preserve">«Шансы на выход возрастут»: почему Шотландия настаивает на новом референдуме о независимости от Великобритании / </w:t>
      </w:r>
      <w:proofErr w:type="spellStart"/>
      <w:r w:rsidRPr="00770F9C">
        <w:rPr>
          <w:rFonts w:ascii="Times New Roman" w:hAnsi="Times New Roman" w:cs="Times New Roman"/>
          <w:sz w:val="24"/>
          <w:szCs w:val="24"/>
        </w:rPr>
        <w:t>Russia</w:t>
      </w:r>
      <w:proofErr w:type="spellEnd"/>
      <w:r w:rsidRPr="00770F9C">
        <w:rPr>
          <w:rFonts w:ascii="Times New Roman" w:hAnsi="Times New Roman" w:cs="Times New Roman"/>
          <w:sz w:val="24"/>
          <w:szCs w:val="24"/>
        </w:rPr>
        <w:t xml:space="preserve"> </w:t>
      </w:r>
      <w:proofErr w:type="spellStart"/>
      <w:r w:rsidRPr="00770F9C">
        <w:rPr>
          <w:rFonts w:ascii="Times New Roman" w:hAnsi="Times New Roman" w:cs="Times New Roman"/>
          <w:sz w:val="24"/>
          <w:szCs w:val="24"/>
        </w:rPr>
        <w:t>Today</w:t>
      </w:r>
      <w:proofErr w:type="spellEnd"/>
      <w:r w:rsidRPr="00770F9C">
        <w:rPr>
          <w:rFonts w:ascii="Times New Roman" w:hAnsi="Times New Roman" w:cs="Times New Roman"/>
          <w:sz w:val="24"/>
          <w:szCs w:val="24"/>
        </w:rPr>
        <w:t xml:space="preserve">. 06.09.2019 URL: </w:t>
      </w:r>
      <w:r w:rsidRPr="00770F9C">
        <w:rPr>
          <w:rFonts w:ascii="Times New Roman" w:hAnsi="Times New Roman" w:cs="Times New Roman"/>
          <w:sz w:val="24"/>
          <w:szCs w:val="24"/>
        </w:rPr>
        <w:lastRenderedPageBreak/>
        <w:t>https://russian.rt.com/world/article/665852-shotlandiya-nezavisimost-referendum (дата обращения: 28.05.2020).</w:t>
      </w:r>
    </w:p>
    <w:p w14:paraId="3DE70493"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1,8 millones de personas votan por la independencia catalana en el 9-N / El País. 10.11.2014 URL: https://elpais.com/politica/2014/11/09/actualidad/1415542400_466311.html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23.05.2020).</w:t>
      </w:r>
    </w:p>
    <w:p w14:paraId="62A75FF4"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Alex Salmond resigns as first minister after Scotland rejects independence / The Guardian. </w:t>
      </w:r>
      <w:r w:rsidRPr="00770F9C">
        <w:rPr>
          <w:rFonts w:ascii="Times New Roman" w:hAnsi="Times New Roman" w:cs="Times New Roman"/>
          <w:sz w:val="24"/>
          <w:szCs w:val="24"/>
        </w:rPr>
        <w:t>19.09.2014 URL: https://www.theguardian.com/politics/2014/sep/19/alex-salmond-resigns-first-minister-for-scotland (дата обращения: 28.05.2020).</w:t>
      </w:r>
    </w:p>
    <w:p w14:paraId="4A190AB4"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Artur Mas convoca elecciones anticipadas en Cataluña el 25 de noviembre / Cadena Ser. 25.09.2012 URL: https://cadenaser.com/ser/2012/09/25/espana/1348530621_850215.html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23.05.2020).</w:t>
      </w:r>
    </w:p>
    <w:p w14:paraId="3DBC66EB"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Balance de una semana de protestas: 288 agentes heridos y 194 detenidos / El Confidencial. </w:t>
      </w:r>
      <w:r w:rsidRPr="00770F9C">
        <w:rPr>
          <w:rFonts w:ascii="Times New Roman" w:hAnsi="Times New Roman" w:cs="Times New Roman"/>
          <w:sz w:val="24"/>
          <w:szCs w:val="24"/>
        </w:rPr>
        <w:t>20.10.2019 URL: https://www.elconfidencial.com/espana/cataluna/2019-10-20/numero-agentes-mossos-policia-heridos-protestas-cataluna_2291879/ (дата обращения: 24.05.2020).</w:t>
      </w:r>
    </w:p>
    <w:p w14:paraId="7FC522C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Caen los sistemas y las conexiones de internet en algunos puntos de votación del referéndum del 1-O / La </w:t>
      </w:r>
      <w:proofErr w:type="spellStart"/>
      <w:r w:rsidRPr="00770F9C">
        <w:rPr>
          <w:rFonts w:ascii="Times New Roman" w:hAnsi="Times New Roman" w:cs="Times New Roman"/>
          <w:sz w:val="24"/>
          <w:szCs w:val="24"/>
          <w:lang w:val="es-ES"/>
        </w:rPr>
        <w:t>Vangardia</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 xml:space="preserve">01.10.2017 </w:t>
      </w:r>
      <w:r w:rsidRPr="00770F9C">
        <w:rPr>
          <w:rFonts w:ascii="Times New Roman" w:hAnsi="Times New Roman" w:cs="Times New Roman"/>
          <w:sz w:val="24"/>
          <w:szCs w:val="24"/>
          <w:lang w:val="en-US"/>
        </w:rPr>
        <w:t>URL</w:t>
      </w:r>
      <w:r w:rsidRPr="00770F9C">
        <w:rPr>
          <w:rFonts w:ascii="Times New Roman" w:hAnsi="Times New Roman" w:cs="Times New Roman"/>
          <w:sz w:val="24"/>
          <w:szCs w:val="24"/>
        </w:rPr>
        <w:t xml:space="preserve">: </w:t>
      </w:r>
      <w:r w:rsidRPr="00770F9C">
        <w:rPr>
          <w:rFonts w:ascii="Times New Roman" w:hAnsi="Times New Roman" w:cs="Times New Roman"/>
          <w:sz w:val="24"/>
          <w:szCs w:val="24"/>
          <w:lang w:val="en-US"/>
        </w:rPr>
        <w:t>https</w:t>
      </w:r>
      <w:r w:rsidRPr="00770F9C">
        <w:rPr>
          <w:rFonts w:ascii="Times New Roman" w:hAnsi="Times New Roman" w:cs="Times New Roman"/>
          <w:sz w:val="24"/>
          <w:szCs w:val="24"/>
        </w:rPr>
        <w:t>://</w:t>
      </w:r>
      <w:r w:rsidRPr="00770F9C">
        <w:rPr>
          <w:rFonts w:ascii="Times New Roman" w:hAnsi="Times New Roman" w:cs="Times New Roman"/>
          <w:sz w:val="24"/>
          <w:szCs w:val="24"/>
          <w:lang w:val="en-US"/>
        </w:rPr>
        <w:t>www</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n-US"/>
        </w:rPr>
        <w:t>lavanguardia</w:t>
      </w:r>
      <w:proofErr w:type="spellEnd"/>
      <w:r w:rsidRPr="00770F9C">
        <w:rPr>
          <w:rFonts w:ascii="Times New Roman" w:hAnsi="Times New Roman" w:cs="Times New Roman"/>
          <w:sz w:val="24"/>
          <w:szCs w:val="24"/>
        </w:rPr>
        <w:t>.</w:t>
      </w:r>
      <w:r w:rsidRPr="00770F9C">
        <w:rPr>
          <w:rFonts w:ascii="Times New Roman" w:hAnsi="Times New Roman" w:cs="Times New Roman"/>
          <w:sz w:val="24"/>
          <w:szCs w:val="24"/>
          <w:lang w:val="en-US"/>
        </w:rPr>
        <w:t>com</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n-US"/>
        </w:rPr>
        <w:t>politica</w:t>
      </w:r>
      <w:proofErr w:type="spellEnd"/>
      <w:r w:rsidRPr="00770F9C">
        <w:rPr>
          <w:rFonts w:ascii="Times New Roman" w:hAnsi="Times New Roman" w:cs="Times New Roman"/>
          <w:sz w:val="24"/>
          <w:szCs w:val="24"/>
        </w:rPr>
        <w:t>/20171001/431694965351/</w:t>
      </w:r>
      <w:r w:rsidRPr="00770F9C">
        <w:rPr>
          <w:rFonts w:ascii="Times New Roman" w:hAnsi="Times New Roman" w:cs="Times New Roman"/>
          <w:sz w:val="24"/>
          <w:szCs w:val="24"/>
          <w:lang w:val="en-US"/>
        </w:rPr>
        <w:t>referendum</w:t>
      </w:r>
      <w:r w:rsidRPr="00770F9C">
        <w:rPr>
          <w:rFonts w:ascii="Times New Roman" w:hAnsi="Times New Roman" w:cs="Times New Roman"/>
          <w:sz w:val="24"/>
          <w:szCs w:val="24"/>
        </w:rPr>
        <w:t>-1</w:t>
      </w:r>
      <w:r w:rsidRPr="00770F9C">
        <w:rPr>
          <w:rFonts w:ascii="Times New Roman" w:hAnsi="Times New Roman" w:cs="Times New Roman"/>
          <w:sz w:val="24"/>
          <w:szCs w:val="24"/>
          <w:lang w:val="en-US"/>
        </w:rPr>
        <w:t>o</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n-US"/>
        </w:rPr>
        <w:t>catalunya</w:t>
      </w:r>
      <w:proofErr w:type="spellEnd"/>
      <w:r w:rsidRPr="00770F9C">
        <w:rPr>
          <w:rFonts w:ascii="Times New Roman" w:hAnsi="Times New Roman" w:cs="Times New Roman"/>
          <w:sz w:val="24"/>
          <w:szCs w:val="24"/>
        </w:rPr>
        <w:t>-</w:t>
      </w:r>
      <w:r w:rsidRPr="00770F9C">
        <w:rPr>
          <w:rFonts w:ascii="Times New Roman" w:hAnsi="Times New Roman" w:cs="Times New Roman"/>
          <w:sz w:val="24"/>
          <w:szCs w:val="24"/>
          <w:lang w:val="en-US"/>
        </w:rPr>
        <w:t>internet</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n-US"/>
        </w:rPr>
        <w:t>votacion</w:t>
      </w:r>
      <w:proofErr w:type="spellEnd"/>
      <w:r w:rsidRPr="00770F9C">
        <w:rPr>
          <w:rFonts w:ascii="Times New Roman" w:hAnsi="Times New Roman" w:cs="Times New Roman"/>
          <w:sz w:val="24"/>
          <w:szCs w:val="24"/>
        </w:rPr>
        <w:t>.</w:t>
      </w:r>
      <w:r w:rsidRPr="00770F9C">
        <w:rPr>
          <w:rFonts w:ascii="Times New Roman" w:hAnsi="Times New Roman" w:cs="Times New Roman"/>
          <w:sz w:val="24"/>
          <w:szCs w:val="24"/>
          <w:lang w:val="en-US"/>
        </w:rPr>
        <w:t>html</w:t>
      </w:r>
      <w:r w:rsidRPr="00770F9C">
        <w:rPr>
          <w:rFonts w:ascii="Times New Roman" w:hAnsi="Times New Roman" w:cs="Times New Roman"/>
          <w:sz w:val="24"/>
          <w:szCs w:val="24"/>
        </w:rPr>
        <w:t xml:space="preserve"> (дата обращения: 24.05.2020).</w:t>
      </w:r>
    </w:p>
    <w:p w14:paraId="48D52615"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CDC y ERC se presentan al 27S con "Juntos por el sí" / Europa </w:t>
      </w:r>
      <w:proofErr w:type="spellStart"/>
      <w:r w:rsidRPr="00770F9C">
        <w:rPr>
          <w:rFonts w:ascii="Times New Roman" w:hAnsi="Times New Roman" w:cs="Times New Roman"/>
          <w:sz w:val="24"/>
          <w:szCs w:val="24"/>
          <w:lang w:val="es-ES"/>
        </w:rPr>
        <w:t>press</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19.05.2016 URL: https://www.europapress.es/videos/video-cdc-erc-presentan-27s-juntos-si-20150721103005.html (дата обращения: 23.05.2020).</w:t>
      </w:r>
    </w:p>
    <w:p w14:paraId="3422C72D"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CiU entra en proceso de liquidación / La </w:t>
      </w:r>
      <w:proofErr w:type="spellStart"/>
      <w:r w:rsidRPr="00770F9C">
        <w:rPr>
          <w:rFonts w:ascii="Times New Roman" w:hAnsi="Times New Roman" w:cs="Times New Roman"/>
          <w:sz w:val="24"/>
          <w:szCs w:val="24"/>
          <w:lang w:val="es-ES"/>
        </w:rPr>
        <w:t>Vangardia</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18.06.2015 URL: https://www.lavanguardia.com/politica/20150618/54432370363/ciu-entra-liquidacion.html (дата обращения: 23.05.2020).</w:t>
      </w:r>
    </w:p>
    <w:p w14:paraId="353FD121"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El déficit y la deuda española serán inconstitucionales a partir de 2020 / El Periódico. </w:t>
      </w:r>
      <w:r w:rsidRPr="00770F9C">
        <w:rPr>
          <w:rFonts w:ascii="Times New Roman" w:hAnsi="Times New Roman" w:cs="Times New Roman"/>
          <w:sz w:val="24"/>
          <w:szCs w:val="24"/>
        </w:rPr>
        <w:t xml:space="preserve">05.01.2020 </w:t>
      </w:r>
      <w:r w:rsidRPr="00770F9C">
        <w:rPr>
          <w:rFonts w:ascii="Times New Roman" w:hAnsi="Times New Roman" w:cs="Times New Roman"/>
          <w:sz w:val="24"/>
          <w:szCs w:val="24"/>
          <w:lang w:val="es-ES"/>
        </w:rPr>
        <w:t>URL</w:t>
      </w:r>
      <w:r w:rsidRPr="00770F9C">
        <w:rPr>
          <w:rFonts w:ascii="Times New Roman" w:hAnsi="Times New Roman" w:cs="Times New Roman"/>
          <w:sz w:val="24"/>
          <w:szCs w:val="24"/>
        </w:rPr>
        <w:t xml:space="preserve">: </w:t>
      </w:r>
      <w:r w:rsidRPr="00770F9C">
        <w:rPr>
          <w:rFonts w:ascii="Times New Roman" w:hAnsi="Times New Roman" w:cs="Times New Roman"/>
          <w:sz w:val="24"/>
          <w:szCs w:val="24"/>
          <w:lang w:val="es-ES"/>
        </w:rPr>
        <w:t>https</w:t>
      </w:r>
      <w:r w:rsidRPr="00770F9C">
        <w:rPr>
          <w:rFonts w:ascii="Times New Roman" w:hAnsi="Times New Roman" w:cs="Times New Roman"/>
          <w:sz w:val="24"/>
          <w:szCs w:val="24"/>
        </w:rPr>
        <w:t>://</w:t>
      </w:r>
      <w:r w:rsidRPr="00770F9C">
        <w:rPr>
          <w:rFonts w:ascii="Times New Roman" w:hAnsi="Times New Roman" w:cs="Times New Roman"/>
          <w:sz w:val="24"/>
          <w:szCs w:val="24"/>
          <w:lang w:val="es-ES"/>
        </w:rPr>
        <w:t>www</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s-ES"/>
        </w:rPr>
        <w:t>elperiodico</w:t>
      </w:r>
      <w:proofErr w:type="spellEnd"/>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s-ES"/>
        </w:rPr>
        <w:t>com</w:t>
      </w:r>
      <w:proofErr w:type="spellEnd"/>
      <w:r w:rsidRPr="00770F9C">
        <w:rPr>
          <w:rFonts w:ascii="Times New Roman" w:hAnsi="Times New Roman" w:cs="Times New Roman"/>
          <w:sz w:val="24"/>
          <w:szCs w:val="24"/>
        </w:rPr>
        <w:t>/</w:t>
      </w:r>
      <w:r w:rsidRPr="00770F9C">
        <w:rPr>
          <w:rFonts w:ascii="Times New Roman" w:hAnsi="Times New Roman" w:cs="Times New Roman"/>
          <w:sz w:val="24"/>
          <w:szCs w:val="24"/>
          <w:lang w:val="es-ES"/>
        </w:rPr>
        <w:t>es</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s-ES"/>
        </w:rPr>
        <w:t>economia</w:t>
      </w:r>
      <w:proofErr w:type="spellEnd"/>
      <w:r w:rsidRPr="00770F9C">
        <w:rPr>
          <w:rFonts w:ascii="Times New Roman" w:hAnsi="Times New Roman" w:cs="Times New Roman"/>
          <w:sz w:val="24"/>
          <w:szCs w:val="24"/>
        </w:rPr>
        <w:t>/20200105/</w:t>
      </w:r>
      <w:r w:rsidRPr="00770F9C">
        <w:rPr>
          <w:rFonts w:ascii="Times New Roman" w:hAnsi="Times New Roman" w:cs="Times New Roman"/>
          <w:sz w:val="24"/>
          <w:szCs w:val="24"/>
          <w:lang w:val="es-ES"/>
        </w:rPr>
        <w:t>el</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s-ES"/>
        </w:rPr>
        <w:t>deficit</w:t>
      </w:r>
      <w:proofErr w:type="spellEnd"/>
      <w:r w:rsidRPr="00770F9C">
        <w:rPr>
          <w:rFonts w:ascii="Times New Roman" w:hAnsi="Times New Roman" w:cs="Times New Roman"/>
          <w:sz w:val="24"/>
          <w:szCs w:val="24"/>
        </w:rPr>
        <w:t>-</w:t>
      </w:r>
      <w:r w:rsidRPr="00770F9C">
        <w:rPr>
          <w:rFonts w:ascii="Times New Roman" w:hAnsi="Times New Roman" w:cs="Times New Roman"/>
          <w:sz w:val="24"/>
          <w:szCs w:val="24"/>
          <w:lang w:val="es-ES"/>
        </w:rPr>
        <w:t>y</w:t>
      </w:r>
      <w:r w:rsidRPr="00770F9C">
        <w:rPr>
          <w:rFonts w:ascii="Times New Roman" w:hAnsi="Times New Roman" w:cs="Times New Roman"/>
          <w:sz w:val="24"/>
          <w:szCs w:val="24"/>
        </w:rPr>
        <w:t>-</w:t>
      </w:r>
      <w:r w:rsidRPr="00770F9C">
        <w:rPr>
          <w:rFonts w:ascii="Times New Roman" w:hAnsi="Times New Roman" w:cs="Times New Roman"/>
          <w:sz w:val="24"/>
          <w:szCs w:val="24"/>
          <w:lang w:val="es-ES"/>
        </w:rPr>
        <w:t>la</w:t>
      </w:r>
      <w:r w:rsidRPr="00770F9C">
        <w:rPr>
          <w:rFonts w:ascii="Times New Roman" w:hAnsi="Times New Roman" w:cs="Times New Roman"/>
          <w:sz w:val="24"/>
          <w:szCs w:val="24"/>
        </w:rPr>
        <w:t>-</w:t>
      </w:r>
      <w:r w:rsidRPr="00770F9C">
        <w:rPr>
          <w:rFonts w:ascii="Times New Roman" w:hAnsi="Times New Roman" w:cs="Times New Roman"/>
          <w:sz w:val="24"/>
          <w:szCs w:val="24"/>
          <w:lang w:val="es-ES"/>
        </w:rPr>
        <w:t>deuda</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s-ES"/>
        </w:rPr>
        <w:t>espanola</w:t>
      </w:r>
      <w:proofErr w:type="spellEnd"/>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s-ES"/>
        </w:rPr>
        <w:t>seran</w:t>
      </w:r>
      <w:proofErr w:type="spellEnd"/>
      <w:r w:rsidRPr="00770F9C">
        <w:rPr>
          <w:rFonts w:ascii="Times New Roman" w:hAnsi="Times New Roman" w:cs="Times New Roman"/>
          <w:sz w:val="24"/>
          <w:szCs w:val="24"/>
        </w:rPr>
        <w:t>-</w:t>
      </w:r>
      <w:r w:rsidRPr="00770F9C">
        <w:rPr>
          <w:rFonts w:ascii="Times New Roman" w:hAnsi="Times New Roman" w:cs="Times New Roman"/>
          <w:sz w:val="24"/>
          <w:szCs w:val="24"/>
          <w:lang w:val="es-ES"/>
        </w:rPr>
        <w:t>ilegales</w:t>
      </w:r>
      <w:r w:rsidRPr="00770F9C">
        <w:rPr>
          <w:rFonts w:ascii="Times New Roman" w:hAnsi="Times New Roman" w:cs="Times New Roman"/>
          <w:sz w:val="24"/>
          <w:szCs w:val="24"/>
        </w:rPr>
        <w:t>-</w:t>
      </w:r>
      <w:r w:rsidRPr="00770F9C">
        <w:rPr>
          <w:rFonts w:ascii="Times New Roman" w:hAnsi="Times New Roman" w:cs="Times New Roman"/>
          <w:sz w:val="24"/>
          <w:szCs w:val="24"/>
          <w:lang w:val="es-ES"/>
        </w:rPr>
        <w:t>a</w:t>
      </w:r>
      <w:r w:rsidRPr="00770F9C">
        <w:rPr>
          <w:rFonts w:ascii="Times New Roman" w:hAnsi="Times New Roman" w:cs="Times New Roman"/>
          <w:sz w:val="24"/>
          <w:szCs w:val="24"/>
        </w:rPr>
        <w:t>-</w:t>
      </w:r>
      <w:r w:rsidRPr="00770F9C">
        <w:rPr>
          <w:rFonts w:ascii="Times New Roman" w:hAnsi="Times New Roman" w:cs="Times New Roman"/>
          <w:sz w:val="24"/>
          <w:szCs w:val="24"/>
          <w:lang w:val="es-ES"/>
        </w:rPr>
        <w:t>partir</w:t>
      </w:r>
      <w:r w:rsidRPr="00770F9C">
        <w:rPr>
          <w:rFonts w:ascii="Times New Roman" w:hAnsi="Times New Roman" w:cs="Times New Roman"/>
          <w:sz w:val="24"/>
          <w:szCs w:val="24"/>
        </w:rPr>
        <w:t>-</w:t>
      </w:r>
      <w:r w:rsidRPr="00770F9C">
        <w:rPr>
          <w:rFonts w:ascii="Times New Roman" w:hAnsi="Times New Roman" w:cs="Times New Roman"/>
          <w:sz w:val="24"/>
          <w:szCs w:val="24"/>
          <w:lang w:val="es-ES"/>
        </w:rPr>
        <w:t>del</w:t>
      </w:r>
      <w:r w:rsidRPr="00770F9C">
        <w:rPr>
          <w:rFonts w:ascii="Times New Roman" w:hAnsi="Times New Roman" w:cs="Times New Roman"/>
          <w:sz w:val="24"/>
          <w:szCs w:val="24"/>
        </w:rPr>
        <w:t>-2020-7789708 (дата обращения: 21.05.2020).</w:t>
      </w:r>
    </w:p>
    <w:p w14:paraId="6C46B946"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El Gobierno recurre al Constitucional la ley catalana de medidas fiscales y financieras / El Mundo. </w:t>
      </w:r>
      <w:r w:rsidRPr="00770F9C">
        <w:rPr>
          <w:rFonts w:ascii="Times New Roman" w:hAnsi="Times New Roman" w:cs="Times New Roman"/>
          <w:sz w:val="24"/>
          <w:szCs w:val="24"/>
        </w:rPr>
        <w:t xml:space="preserve">12.06.2015 </w:t>
      </w:r>
      <w:r w:rsidRPr="00770F9C">
        <w:rPr>
          <w:rFonts w:ascii="Times New Roman" w:hAnsi="Times New Roman" w:cs="Times New Roman"/>
          <w:sz w:val="24"/>
          <w:szCs w:val="24"/>
          <w:lang w:val="es-ES"/>
        </w:rPr>
        <w:t>URL</w:t>
      </w:r>
      <w:r w:rsidRPr="00770F9C">
        <w:rPr>
          <w:rFonts w:ascii="Times New Roman" w:hAnsi="Times New Roman" w:cs="Times New Roman"/>
          <w:sz w:val="24"/>
          <w:szCs w:val="24"/>
        </w:rPr>
        <w:t xml:space="preserve">: </w:t>
      </w:r>
      <w:hyperlink r:id="rId11" w:history="1">
        <w:r w:rsidRPr="00770F9C">
          <w:rPr>
            <w:rStyle w:val="a7"/>
            <w:rFonts w:ascii="Times New Roman" w:hAnsi="Times New Roman" w:cs="Times New Roman"/>
            <w:sz w:val="24"/>
            <w:szCs w:val="24"/>
            <w:lang w:val="es-ES"/>
          </w:rPr>
          <w:t>https</w:t>
        </w:r>
        <w:r w:rsidRPr="00770F9C">
          <w:rPr>
            <w:rStyle w:val="a7"/>
            <w:rFonts w:ascii="Times New Roman" w:hAnsi="Times New Roman" w:cs="Times New Roman"/>
            <w:sz w:val="24"/>
            <w:szCs w:val="24"/>
          </w:rPr>
          <w:t>://</w:t>
        </w:r>
        <w:r w:rsidRPr="00770F9C">
          <w:rPr>
            <w:rStyle w:val="a7"/>
            <w:rFonts w:ascii="Times New Roman" w:hAnsi="Times New Roman" w:cs="Times New Roman"/>
            <w:sz w:val="24"/>
            <w:szCs w:val="24"/>
            <w:lang w:val="es-ES"/>
          </w:rPr>
          <w:t>www</w:t>
        </w:r>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elmundo</w:t>
        </w:r>
        <w:proofErr w:type="spellEnd"/>
        <w:r w:rsidRPr="00770F9C">
          <w:rPr>
            <w:rStyle w:val="a7"/>
            <w:rFonts w:ascii="Times New Roman" w:hAnsi="Times New Roman" w:cs="Times New Roman"/>
            <w:sz w:val="24"/>
            <w:szCs w:val="24"/>
          </w:rPr>
          <w:t>.</w:t>
        </w:r>
        <w:r w:rsidRPr="00770F9C">
          <w:rPr>
            <w:rStyle w:val="a7"/>
            <w:rFonts w:ascii="Times New Roman" w:hAnsi="Times New Roman" w:cs="Times New Roman"/>
            <w:sz w:val="24"/>
            <w:szCs w:val="24"/>
            <w:lang w:val="es-ES"/>
          </w:rPr>
          <w:t>es</w:t>
        </w:r>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espana</w:t>
        </w:r>
        <w:proofErr w:type="spellEnd"/>
        <w:r w:rsidRPr="00770F9C">
          <w:rPr>
            <w:rStyle w:val="a7"/>
            <w:rFonts w:ascii="Times New Roman" w:hAnsi="Times New Roman" w:cs="Times New Roman"/>
            <w:sz w:val="24"/>
            <w:szCs w:val="24"/>
          </w:rPr>
          <w:t>/2015/06/12/557</w:t>
        </w:r>
        <w:proofErr w:type="spellStart"/>
        <w:r w:rsidRPr="00770F9C">
          <w:rPr>
            <w:rStyle w:val="a7"/>
            <w:rFonts w:ascii="Times New Roman" w:hAnsi="Times New Roman" w:cs="Times New Roman"/>
            <w:sz w:val="24"/>
            <w:szCs w:val="24"/>
            <w:lang w:val="es-ES"/>
          </w:rPr>
          <w:t>af</w:t>
        </w:r>
        <w:proofErr w:type="spellEnd"/>
        <w:r w:rsidRPr="00770F9C">
          <w:rPr>
            <w:rStyle w:val="a7"/>
            <w:rFonts w:ascii="Times New Roman" w:hAnsi="Times New Roman" w:cs="Times New Roman"/>
            <w:sz w:val="24"/>
            <w:szCs w:val="24"/>
          </w:rPr>
          <w:t>49</w:t>
        </w:r>
        <w:r w:rsidRPr="00770F9C">
          <w:rPr>
            <w:rStyle w:val="a7"/>
            <w:rFonts w:ascii="Times New Roman" w:hAnsi="Times New Roman" w:cs="Times New Roman"/>
            <w:sz w:val="24"/>
            <w:szCs w:val="24"/>
            <w:lang w:val="es-ES"/>
          </w:rPr>
          <w:t>be</w:t>
        </w:r>
        <w:r w:rsidRPr="00770F9C">
          <w:rPr>
            <w:rStyle w:val="a7"/>
            <w:rFonts w:ascii="Times New Roman" w:hAnsi="Times New Roman" w:cs="Times New Roman"/>
            <w:sz w:val="24"/>
            <w:szCs w:val="24"/>
          </w:rPr>
          <w:t>2704</w:t>
        </w:r>
        <w:proofErr w:type="spellStart"/>
        <w:r w:rsidRPr="00770F9C">
          <w:rPr>
            <w:rStyle w:val="a7"/>
            <w:rFonts w:ascii="Times New Roman" w:hAnsi="Times New Roman" w:cs="Times New Roman"/>
            <w:sz w:val="24"/>
            <w:szCs w:val="24"/>
            <w:lang w:val="es-ES"/>
          </w:rPr>
          <w:t>ebd</w:t>
        </w:r>
        <w:proofErr w:type="spellEnd"/>
        <w:r w:rsidRPr="00770F9C">
          <w:rPr>
            <w:rStyle w:val="a7"/>
            <w:rFonts w:ascii="Times New Roman" w:hAnsi="Times New Roman" w:cs="Times New Roman"/>
            <w:sz w:val="24"/>
            <w:szCs w:val="24"/>
          </w:rPr>
          <w:t>288</w:t>
        </w:r>
        <w:r w:rsidRPr="00770F9C">
          <w:rPr>
            <w:rStyle w:val="a7"/>
            <w:rFonts w:ascii="Times New Roman" w:hAnsi="Times New Roman" w:cs="Times New Roman"/>
            <w:sz w:val="24"/>
            <w:szCs w:val="24"/>
            <w:lang w:val="es-ES"/>
          </w:rPr>
          <w:t>b</w:t>
        </w:r>
        <w:r w:rsidRPr="00770F9C">
          <w:rPr>
            <w:rStyle w:val="a7"/>
            <w:rFonts w:ascii="Times New Roman" w:hAnsi="Times New Roman" w:cs="Times New Roman"/>
            <w:sz w:val="24"/>
            <w:szCs w:val="24"/>
          </w:rPr>
          <w:t>4587.</w:t>
        </w:r>
        <w:proofErr w:type="spellStart"/>
        <w:r w:rsidRPr="00770F9C">
          <w:rPr>
            <w:rStyle w:val="a7"/>
            <w:rFonts w:ascii="Times New Roman" w:hAnsi="Times New Roman" w:cs="Times New Roman"/>
            <w:sz w:val="24"/>
            <w:szCs w:val="24"/>
            <w:lang w:val="es-ES"/>
          </w:rPr>
          <w:t>html</w:t>
        </w:r>
        <w:proofErr w:type="spellEnd"/>
      </w:hyperlink>
      <w:r w:rsidRPr="00770F9C">
        <w:rPr>
          <w:rFonts w:ascii="Times New Roman" w:hAnsi="Times New Roman" w:cs="Times New Roman"/>
          <w:sz w:val="24"/>
          <w:szCs w:val="24"/>
        </w:rPr>
        <w:t xml:space="preserve"> (дата обращения: 24.05.2020).</w:t>
      </w:r>
    </w:p>
    <w:p w14:paraId="703EADE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lastRenderedPageBreak/>
        <w:t xml:space="preserve">El </w:t>
      </w:r>
      <w:proofErr w:type="spellStart"/>
      <w:r w:rsidRPr="00770F9C">
        <w:rPr>
          <w:rFonts w:ascii="Times New Roman" w:hAnsi="Times New Roman" w:cs="Times New Roman"/>
          <w:sz w:val="24"/>
          <w:szCs w:val="24"/>
          <w:lang w:val="es-ES"/>
        </w:rPr>
        <w:t>Govern</w:t>
      </w:r>
      <w:proofErr w:type="spellEnd"/>
      <w:r w:rsidRPr="00770F9C">
        <w:rPr>
          <w:rFonts w:ascii="Times New Roman" w:hAnsi="Times New Roman" w:cs="Times New Roman"/>
          <w:sz w:val="24"/>
          <w:szCs w:val="24"/>
          <w:lang w:val="es-ES"/>
        </w:rPr>
        <w:t xml:space="preserve"> anuncia un 90% de 'síes' entre las 2.262.424 papeletas contadas y asegura haber escrutado el 100,88% de votos / El Mundo. </w:t>
      </w:r>
      <w:r w:rsidRPr="00770F9C">
        <w:rPr>
          <w:rFonts w:ascii="Times New Roman" w:hAnsi="Times New Roman" w:cs="Times New Roman"/>
          <w:sz w:val="24"/>
          <w:szCs w:val="24"/>
        </w:rPr>
        <w:t>02.10.2017 URL: https://www.elmundo.es/cataluna/2017/10/02/59d1725fca4741da328b458d.html (дата обращения: 24.05.2020).</w:t>
      </w:r>
    </w:p>
    <w:p w14:paraId="2FA2AAAC"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Elecciones catalanas 2012 / El País URL: https://resultados.elpais.com/elecciones/2012/autonomicas/09/index.html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23.05.2020).</w:t>
      </w:r>
    </w:p>
    <w:p w14:paraId="0E7A590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Elecciones catalanas 2015 / El País URL: https://resultados.elpais.com/elecciones/2015/autonomicas/09/index.html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23.05.2020).</w:t>
      </w:r>
    </w:p>
    <w:p w14:paraId="06B66BDD"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El nuevo </w:t>
      </w:r>
      <w:proofErr w:type="spellStart"/>
      <w:r w:rsidRPr="00770F9C">
        <w:rPr>
          <w:rFonts w:ascii="Times New Roman" w:hAnsi="Times New Roman" w:cs="Times New Roman"/>
          <w:sz w:val="24"/>
          <w:szCs w:val="24"/>
          <w:lang w:val="es-ES"/>
        </w:rPr>
        <w:t>Govern</w:t>
      </w:r>
      <w:proofErr w:type="spellEnd"/>
      <w:r w:rsidRPr="00770F9C">
        <w:rPr>
          <w:rFonts w:ascii="Times New Roman" w:hAnsi="Times New Roman" w:cs="Times New Roman"/>
          <w:sz w:val="24"/>
          <w:szCs w:val="24"/>
          <w:lang w:val="es-ES"/>
        </w:rPr>
        <w:t xml:space="preserve"> de Torra toma posesión en un acto reivindicativo y escenifica el fin del 155 / La </w:t>
      </w:r>
      <w:proofErr w:type="spellStart"/>
      <w:r w:rsidRPr="00770F9C">
        <w:rPr>
          <w:rFonts w:ascii="Times New Roman" w:hAnsi="Times New Roman" w:cs="Times New Roman"/>
          <w:sz w:val="24"/>
          <w:szCs w:val="24"/>
          <w:lang w:val="es-ES"/>
        </w:rPr>
        <w:t>Vangardia</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02.06.2018 URL: https://www.lavanguardia.com/politica/20180602/444008791316/govern-torra-consellers-acto-reivindicativo-155.html (дата обращения: 24.05.2020).</w:t>
      </w:r>
    </w:p>
    <w:p w14:paraId="1F54BC9A"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El </w:t>
      </w:r>
      <w:proofErr w:type="spellStart"/>
      <w:r w:rsidRPr="00770F9C">
        <w:rPr>
          <w:rFonts w:ascii="Times New Roman" w:hAnsi="Times New Roman" w:cs="Times New Roman"/>
          <w:sz w:val="24"/>
          <w:szCs w:val="24"/>
          <w:lang w:val="es-ES"/>
        </w:rPr>
        <w:t>Parlament</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aprova</w:t>
      </w:r>
      <w:proofErr w:type="spellEnd"/>
      <w:r w:rsidRPr="00770F9C">
        <w:rPr>
          <w:rFonts w:ascii="Times New Roman" w:hAnsi="Times New Roman" w:cs="Times New Roman"/>
          <w:sz w:val="24"/>
          <w:szCs w:val="24"/>
          <w:lang w:val="es-ES"/>
        </w:rPr>
        <w:t xml:space="preserve"> la </w:t>
      </w:r>
      <w:proofErr w:type="spellStart"/>
      <w:r w:rsidRPr="00770F9C">
        <w:rPr>
          <w:rFonts w:ascii="Times New Roman" w:hAnsi="Times New Roman" w:cs="Times New Roman"/>
          <w:sz w:val="24"/>
          <w:szCs w:val="24"/>
          <w:lang w:val="es-ES"/>
        </w:rPr>
        <w:t>celebració</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d'un</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referèndum</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d'autodeterminació</w:t>
      </w:r>
      <w:proofErr w:type="spellEnd"/>
      <w:r w:rsidRPr="00770F9C">
        <w:rPr>
          <w:rFonts w:ascii="Times New Roman" w:hAnsi="Times New Roman" w:cs="Times New Roman"/>
          <w:sz w:val="24"/>
          <w:szCs w:val="24"/>
          <w:lang w:val="es-ES"/>
        </w:rPr>
        <w:t xml:space="preserve"> / </w:t>
      </w:r>
      <w:proofErr w:type="spellStart"/>
      <w:r w:rsidRPr="00770F9C">
        <w:rPr>
          <w:rFonts w:ascii="Times New Roman" w:hAnsi="Times New Roman" w:cs="Times New Roman"/>
          <w:sz w:val="24"/>
          <w:szCs w:val="24"/>
          <w:lang w:val="es-ES"/>
        </w:rPr>
        <w:t>VilaWeb</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27.09.2012 URL: https://www.vilaweb.cat/noticia/4043353/20120927/parlament-aprova-celebracio-referendum-dautodeterminacio.html (дата обращения: 23.05.2020).</w:t>
      </w:r>
    </w:p>
    <w:p w14:paraId="10D42615"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El periodista Cake </w:t>
      </w:r>
      <w:proofErr w:type="spellStart"/>
      <w:r w:rsidRPr="00770F9C">
        <w:rPr>
          <w:rFonts w:ascii="Times New Roman" w:hAnsi="Times New Roman" w:cs="Times New Roman"/>
          <w:sz w:val="24"/>
          <w:szCs w:val="24"/>
          <w:lang w:val="es-ES"/>
        </w:rPr>
        <w:t>Minuesa</w:t>
      </w:r>
      <w:proofErr w:type="spellEnd"/>
      <w:r w:rsidRPr="00770F9C">
        <w:rPr>
          <w:rFonts w:ascii="Times New Roman" w:hAnsi="Times New Roman" w:cs="Times New Roman"/>
          <w:sz w:val="24"/>
          <w:szCs w:val="24"/>
          <w:lang w:val="es-ES"/>
        </w:rPr>
        <w:t xml:space="preserve">, agredido por un encapuchado en Barcelona / La </w:t>
      </w:r>
      <w:proofErr w:type="spellStart"/>
      <w:r w:rsidRPr="00770F9C">
        <w:rPr>
          <w:rFonts w:ascii="Times New Roman" w:hAnsi="Times New Roman" w:cs="Times New Roman"/>
          <w:sz w:val="24"/>
          <w:szCs w:val="24"/>
          <w:lang w:val="es-ES"/>
        </w:rPr>
        <w:t>Vangardia</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21.12.2018 URL: https://www.lavanguardia.com/politica/20181221/453671656153/cake-minuesa-barcelona-agredido.html (дата обращения: 24.05.2020).</w:t>
      </w:r>
    </w:p>
    <w:p w14:paraId="35C5A7B4"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El Senado aprueba aplicar el artículo 155 en Cataluña / El País. 27.10.2017 URL: https://elpais.com/politica/2017/10/27/actualidad/1509105725_777595.html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24.05.2020).</w:t>
      </w:r>
    </w:p>
    <w:p w14:paraId="7ABF8771"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Estatuto de Cataluña: siete recursos y cuatro recusaciones / El País. 28.10.2010 URL: https://elpais.com/elpais/2010/06/22/actualidad/1277194637_850215.html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10.05.2020).</w:t>
      </w:r>
    </w:p>
    <w:p w14:paraId="20BBFF33"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Holyrood election 2011: Alex Salmond: Referendum on Scottish independence by 2015 / Daily Record. </w:t>
      </w:r>
      <w:r w:rsidRPr="00770F9C">
        <w:rPr>
          <w:rFonts w:ascii="Times New Roman" w:hAnsi="Times New Roman" w:cs="Times New Roman"/>
          <w:sz w:val="24"/>
          <w:szCs w:val="24"/>
        </w:rPr>
        <w:t>02.05.2011 URL: https://www.dailyrecord.co.uk/news/politics/holyrood-election-2011-alex-salmond-1101868 (дата обращения: 27.05.2020).</w:t>
      </w:r>
    </w:p>
    <w:p w14:paraId="673A18D3"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Holyrood gains new powers under Scotland Act 2016 / BBC News. 23.05.2016 URL: https://www.bbc.com/news/uk-scotland-scotland-politics-36353498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3AD73390"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How black gold was hijacked: </w:t>
      </w:r>
      <w:proofErr w:type="gramStart"/>
      <w:r w:rsidRPr="00770F9C">
        <w:rPr>
          <w:rFonts w:ascii="Times New Roman" w:hAnsi="Times New Roman" w:cs="Times New Roman"/>
          <w:sz w:val="24"/>
          <w:szCs w:val="24"/>
          <w:lang w:val="en-US"/>
        </w:rPr>
        <w:t>North sea</w:t>
      </w:r>
      <w:proofErr w:type="gramEnd"/>
      <w:r w:rsidRPr="00770F9C">
        <w:rPr>
          <w:rFonts w:ascii="Times New Roman" w:hAnsi="Times New Roman" w:cs="Times New Roman"/>
          <w:sz w:val="24"/>
          <w:szCs w:val="24"/>
          <w:lang w:val="en-US"/>
        </w:rPr>
        <w:t xml:space="preserve"> oil and the betrayal of Scotland / The Independent. </w:t>
      </w:r>
      <w:r w:rsidRPr="00770F9C">
        <w:rPr>
          <w:rFonts w:ascii="Times New Roman" w:hAnsi="Times New Roman" w:cs="Times New Roman"/>
          <w:sz w:val="24"/>
          <w:szCs w:val="24"/>
        </w:rPr>
        <w:t>09.12.2005 URL: https://www.independent.co.uk/news/uk/this-britain/how-black-gold-</w:t>
      </w:r>
      <w:r w:rsidRPr="00770F9C">
        <w:rPr>
          <w:rFonts w:ascii="Times New Roman" w:hAnsi="Times New Roman" w:cs="Times New Roman"/>
          <w:sz w:val="24"/>
          <w:szCs w:val="24"/>
        </w:rPr>
        <w:lastRenderedPageBreak/>
        <w:t>was-hijacked-north-sea-oil-and-the-betrayal-of-scotland-518697.html (дата обращения: 27.05.2020).</w:t>
      </w:r>
    </w:p>
    <w:p w14:paraId="6CE1FE24"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La ANC pide que no se use la bandera de España para solidarizarse con Cataluña / El Español. 19.08.2017 URL:  https://www.elespanol.com/espana/20170819/240226296_0.html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24.05.2020).</w:t>
      </w:r>
    </w:p>
    <w:p w14:paraId="34DF9B52"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 xml:space="preserve">La clausura de los colegios deriva en fricciones entre los </w:t>
      </w:r>
      <w:proofErr w:type="spellStart"/>
      <w:r w:rsidRPr="00770F9C">
        <w:rPr>
          <w:rFonts w:ascii="Times New Roman" w:hAnsi="Times New Roman" w:cs="Times New Roman"/>
          <w:sz w:val="24"/>
          <w:szCs w:val="24"/>
          <w:lang w:val="es-ES"/>
        </w:rPr>
        <w:t>Mossos</w:t>
      </w:r>
      <w:proofErr w:type="spellEnd"/>
      <w:r w:rsidRPr="00770F9C">
        <w:rPr>
          <w:rFonts w:ascii="Times New Roman" w:hAnsi="Times New Roman" w:cs="Times New Roman"/>
          <w:sz w:val="24"/>
          <w:szCs w:val="24"/>
          <w:lang w:val="es-ES"/>
        </w:rPr>
        <w:t xml:space="preserve"> y la Policía y la Guardia Civil / El País. 02.10.2017 URL: https://elpais.com/politica/2017/10/01/actualidad/1506860451_291577.html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24.05.2020).</w:t>
      </w:r>
    </w:p>
    <w:p w14:paraId="01567687"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 xml:space="preserve">La CUP insinúa que los atentados de Barcelona y Cambrils fueron "terrorismo de Estado" contra el </w:t>
      </w:r>
      <w:proofErr w:type="spellStart"/>
      <w:r w:rsidRPr="00770F9C">
        <w:rPr>
          <w:rFonts w:ascii="Times New Roman" w:hAnsi="Times New Roman" w:cs="Times New Roman"/>
          <w:sz w:val="24"/>
          <w:szCs w:val="24"/>
          <w:lang w:val="es-ES"/>
        </w:rPr>
        <w:t>procés</w:t>
      </w:r>
      <w:proofErr w:type="spellEnd"/>
      <w:r w:rsidRPr="00770F9C">
        <w:rPr>
          <w:rFonts w:ascii="Times New Roman" w:hAnsi="Times New Roman" w:cs="Times New Roman"/>
          <w:sz w:val="24"/>
          <w:szCs w:val="24"/>
          <w:lang w:val="es-ES"/>
        </w:rPr>
        <w:t xml:space="preserve"> / Huffington Post. 17.02.2018 URL:  https://www.huffingtonpost.es/2018/02/17/la-cup-insinua-que-los-atentados-de-barcelona-y-cambrils-fueron-terrorismo-de-estado-contra-el-proces_a_23364319/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24.05.2020).</w:t>
      </w:r>
    </w:p>
    <w:p w14:paraId="6D0DD56F"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La manifestación independentista reúne a miles de personas en Cataluña / La </w:t>
      </w:r>
      <w:proofErr w:type="spellStart"/>
      <w:r w:rsidRPr="00770F9C">
        <w:rPr>
          <w:rFonts w:ascii="Times New Roman" w:hAnsi="Times New Roman" w:cs="Times New Roman"/>
          <w:sz w:val="24"/>
          <w:szCs w:val="24"/>
          <w:lang w:val="es-ES"/>
        </w:rPr>
        <w:t>Vangardia</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11.09.2016 URL: https://www.lavanguardia.com/politica/20160911/41242685640/la-manifestacion-independentista-reune-a-miles-de-personas-en-cataluna.html (дата обращения: 24.05.2020).</w:t>
      </w:r>
    </w:p>
    <w:p w14:paraId="46C1EC9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La negociación entre gobierno español e independentistas catalanes empezará este mes / Infobae. </w:t>
      </w:r>
      <w:r w:rsidRPr="00770F9C">
        <w:rPr>
          <w:rFonts w:ascii="Times New Roman" w:hAnsi="Times New Roman" w:cs="Times New Roman"/>
          <w:sz w:val="24"/>
          <w:szCs w:val="24"/>
        </w:rPr>
        <w:t>06.02.2020 URL: https://www.infobae.com/america/agencias/2020/02/06/la-negociacion-entre-gobierno-espanol-e-independentistas-catalanes-empezara-este-mes/ (дата обращения: 24.05.2020).</w:t>
      </w:r>
    </w:p>
    <w:p w14:paraId="189E96E8"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La noche que Torra perdió el control / El País. 03.10.2018 URL: https://elpais.com/ccaa/2018/10/02/catalunya/1538507422_965403.html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24.05.2020).</w:t>
      </w:r>
    </w:p>
    <w:p w14:paraId="170FF64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La quinta masiva manifestación soberanista mantiene viva la pugna de Catalunya con el Estado / La </w:t>
      </w:r>
      <w:proofErr w:type="spellStart"/>
      <w:r w:rsidRPr="00770F9C">
        <w:rPr>
          <w:rFonts w:ascii="Times New Roman" w:hAnsi="Times New Roman" w:cs="Times New Roman"/>
          <w:sz w:val="24"/>
          <w:szCs w:val="24"/>
          <w:lang w:val="es-ES"/>
        </w:rPr>
        <w:t>Vangardia</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11.09.2016 URL: https://www.lavanguardia.com/politica/20160911/41237721060/manifestacion-diada-11s-2016-barcelona.html (дата обращения: 24.05.2020).</w:t>
      </w:r>
    </w:p>
    <w:p w14:paraId="5A68043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Las protestas por la sentencia del '</w:t>
      </w:r>
      <w:proofErr w:type="spellStart"/>
      <w:r w:rsidRPr="00770F9C">
        <w:rPr>
          <w:rFonts w:ascii="Times New Roman" w:hAnsi="Times New Roman" w:cs="Times New Roman"/>
          <w:sz w:val="24"/>
          <w:szCs w:val="24"/>
          <w:lang w:val="es-ES"/>
        </w:rPr>
        <w:t>procés</w:t>
      </w:r>
      <w:proofErr w:type="spellEnd"/>
      <w:r w:rsidRPr="00770F9C">
        <w:rPr>
          <w:rFonts w:ascii="Times New Roman" w:hAnsi="Times New Roman" w:cs="Times New Roman"/>
          <w:sz w:val="24"/>
          <w:szCs w:val="24"/>
          <w:lang w:val="es-ES"/>
        </w:rPr>
        <w:t xml:space="preserve">' dejan el lunes 131 heridos y tres detenidos en Catalunya / 20 minutos. </w:t>
      </w:r>
      <w:r w:rsidRPr="00770F9C">
        <w:rPr>
          <w:rFonts w:ascii="Times New Roman" w:hAnsi="Times New Roman" w:cs="Times New Roman"/>
          <w:sz w:val="24"/>
          <w:szCs w:val="24"/>
        </w:rPr>
        <w:t>15.10.2019 URL: https://www.20minutos.es/noticia/3800172/0/colapsados-accesos-por-carretera-t1-aeropuerto-barcelona/ (дата обращения: 24.05.2020).</w:t>
      </w:r>
    </w:p>
    <w:p w14:paraId="6377A16D"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lastRenderedPageBreak/>
        <w:t xml:space="preserve">La Vall </w:t>
      </w:r>
      <w:proofErr w:type="spellStart"/>
      <w:r w:rsidRPr="00770F9C">
        <w:rPr>
          <w:rFonts w:ascii="Times New Roman" w:hAnsi="Times New Roman" w:cs="Times New Roman"/>
          <w:sz w:val="24"/>
          <w:szCs w:val="24"/>
          <w:lang w:val="es-ES"/>
        </w:rPr>
        <w:t>d’Hebron</w:t>
      </w:r>
      <w:proofErr w:type="spellEnd"/>
      <w:r w:rsidRPr="00770F9C">
        <w:rPr>
          <w:rFonts w:ascii="Times New Roman" w:hAnsi="Times New Roman" w:cs="Times New Roman"/>
          <w:sz w:val="24"/>
          <w:szCs w:val="24"/>
          <w:lang w:val="es-ES"/>
        </w:rPr>
        <w:t xml:space="preserve"> extirpa un testículo a un joven herido en las protestas del 21-D / La </w:t>
      </w:r>
      <w:proofErr w:type="spellStart"/>
      <w:r w:rsidRPr="00770F9C">
        <w:rPr>
          <w:rFonts w:ascii="Times New Roman" w:hAnsi="Times New Roman" w:cs="Times New Roman"/>
          <w:sz w:val="24"/>
          <w:szCs w:val="24"/>
          <w:lang w:val="es-ES"/>
        </w:rPr>
        <w:t>Vangardia</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21.12.2018 URL: https://www.lavanguardia.com/local/barcelona/20181222/453686959001/vall-hebron-extirpa-testiculo-joven-herido-protestas-21d.html (дата обращения: 24.05.2020).</w:t>
      </w:r>
    </w:p>
    <w:p w14:paraId="7F78C9C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Los programas electorales de CiU, PSC, PP, SI y ERC / El Periódico. </w:t>
      </w:r>
      <w:r w:rsidRPr="00770F9C">
        <w:rPr>
          <w:rFonts w:ascii="Times New Roman" w:hAnsi="Times New Roman" w:cs="Times New Roman"/>
          <w:sz w:val="24"/>
          <w:szCs w:val="24"/>
        </w:rPr>
        <w:t>07.11.2012 URL: https://www.elperiodico.com/es/politica/20121107/elecciones-2012-catalunya-programas-electorales-2244440 (дата обращения: 23.05.2020).</w:t>
      </w:r>
    </w:p>
    <w:p w14:paraId="57E2E3AA"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Mas diseña un plan para proclamar la independencia en 18 meses / El País. 26.11.2014 URL: https://elpais.com/ccaa/2014/11/25/catalunya/1416939342_197205.html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23.05.2020).</w:t>
      </w:r>
    </w:p>
    <w:p w14:paraId="3644C61A"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Nicola Sturgeon Denies She Has 'Machiavellian' Wish </w:t>
      </w:r>
      <w:proofErr w:type="gramStart"/>
      <w:r w:rsidRPr="00770F9C">
        <w:rPr>
          <w:rFonts w:ascii="Times New Roman" w:hAnsi="Times New Roman" w:cs="Times New Roman"/>
          <w:sz w:val="24"/>
          <w:szCs w:val="24"/>
          <w:lang w:val="en-US"/>
        </w:rPr>
        <w:t>For</w:t>
      </w:r>
      <w:proofErr w:type="gramEnd"/>
      <w:r w:rsidRPr="00770F9C">
        <w:rPr>
          <w:rFonts w:ascii="Times New Roman" w:hAnsi="Times New Roman" w:cs="Times New Roman"/>
          <w:sz w:val="24"/>
          <w:szCs w:val="24"/>
          <w:lang w:val="en-US"/>
        </w:rPr>
        <w:t xml:space="preserve"> Brexit In Order To Engineer Scottish Independence / The Huffington Post. 24.01.2016 URL: https://www.huffingtonpost.co.uk/2016/01/24/nicola-sturgeon-denies-she-has-machiavellian-wish-for-brexit_n_9063372.html?guccounter=1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0770A904" w14:textId="77777777" w:rsidR="00770F9C" w:rsidRPr="00770F9C" w:rsidRDefault="00770F9C" w:rsidP="00770F9C">
      <w:pPr>
        <w:pStyle w:val="a3"/>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 xml:space="preserve">Puigdemont prolonga la tensión con una secesión en diferido / El País. 11.10.2017 URL: </w:t>
      </w:r>
      <w:hyperlink r:id="rId12" w:history="1">
        <w:r w:rsidRPr="00770F9C">
          <w:rPr>
            <w:rStyle w:val="a7"/>
            <w:rFonts w:ascii="Times New Roman" w:hAnsi="Times New Roman" w:cs="Times New Roman"/>
            <w:sz w:val="24"/>
            <w:szCs w:val="24"/>
            <w:lang w:val="es-ES"/>
          </w:rPr>
          <w:t>https://elpais.com/ccaa/2017/10/10/catalunya/1507624143_410500.html</w:t>
        </w:r>
      </w:hyperlink>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дата</w:t>
      </w:r>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обращения</w:t>
      </w:r>
      <w:r w:rsidRPr="00770F9C">
        <w:rPr>
          <w:rFonts w:ascii="Times New Roman" w:hAnsi="Times New Roman" w:cs="Times New Roman"/>
          <w:sz w:val="24"/>
          <w:szCs w:val="24"/>
          <w:lang w:val="es-ES"/>
        </w:rPr>
        <w:t xml:space="preserve">: 24.04.2020).  </w:t>
      </w:r>
    </w:p>
    <w:p w14:paraId="0810C291"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Salvajes ataques a la Guardia Civil en las calles de Cataluña / La Razón. </w:t>
      </w:r>
      <w:r w:rsidRPr="00770F9C">
        <w:rPr>
          <w:rFonts w:ascii="Times New Roman" w:hAnsi="Times New Roman" w:cs="Times New Roman"/>
          <w:sz w:val="24"/>
          <w:szCs w:val="24"/>
        </w:rPr>
        <w:t>01.10.2017 URL: https://www.larazon.es/espana/salvajes-ataques-a-la-guardia-civil-en-las-calles-de-cataluna-BM16381055/ (дата обращения: 24.05.2020).</w:t>
      </w:r>
    </w:p>
    <w:p w14:paraId="0604EC6D"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Rajoy cesa al </w:t>
      </w:r>
      <w:proofErr w:type="spellStart"/>
      <w:r w:rsidRPr="00770F9C">
        <w:rPr>
          <w:rFonts w:ascii="Times New Roman" w:hAnsi="Times New Roman" w:cs="Times New Roman"/>
          <w:sz w:val="24"/>
          <w:szCs w:val="24"/>
          <w:lang w:val="es-ES"/>
        </w:rPr>
        <w:t>Govern</w:t>
      </w:r>
      <w:proofErr w:type="spellEnd"/>
      <w:r w:rsidRPr="00770F9C">
        <w:rPr>
          <w:rFonts w:ascii="Times New Roman" w:hAnsi="Times New Roman" w:cs="Times New Roman"/>
          <w:sz w:val="24"/>
          <w:szCs w:val="24"/>
          <w:lang w:val="es-ES"/>
        </w:rPr>
        <w:t xml:space="preserve">, disuelve el </w:t>
      </w:r>
      <w:proofErr w:type="spellStart"/>
      <w:r w:rsidRPr="00770F9C">
        <w:rPr>
          <w:rFonts w:ascii="Times New Roman" w:hAnsi="Times New Roman" w:cs="Times New Roman"/>
          <w:sz w:val="24"/>
          <w:szCs w:val="24"/>
          <w:lang w:val="es-ES"/>
        </w:rPr>
        <w:t>Parlament</w:t>
      </w:r>
      <w:proofErr w:type="spellEnd"/>
      <w:r w:rsidRPr="00770F9C">
        <w:rPr>
          <w:rFonts w:ascii="Times New Roman" w:hAnsi="Times New Roman" w:cs="Times New Roman"/>
          <w:sz w:val="24"/>
          <w:szCs w:val="24"/>
          <w:lang w:val="es-ES"/>
        </w:rPr>
        <w:t xml:space="preserve"> y convoca elecciones para el 21 de diciembre / El Diario. </w:t>
      </w:r>
      <w:r w:rsidRPr="00770F9C">
        <w:rPr>
          <w:rFonts w:ascii="Times New Roman" w:hAnsi="Times New Roman" w:cs="Times New Roman"/>
          <w:sz w:val="24"/>
          <w:szCs w:val="24"/>
        </w:rPr>
        <w:t>27.10.2017 URL: https://www.eldiario.es/politica/Rajoy-cesa-Puigdemont-Govern_0_701680927.html (дата обращения: 24.05.2020);</w:t>
      </w:r>
    </w:p>
    <w:p w14:paraId="05EECA7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Scottish independence: Cameron, </w:t>
      </w:r>
      <w:proofErr w:type="gramStart"/>
      <w:r w:rsidRPr="00770F9C">
        <w:rPr>
          <w:rFonts w:ascii="Times New Roman" w:hAnsi="Times New Roman" w:cs="Times New Roman"/>
          <w:sz w:val="24"/>
          <w:szCs w:val="24"/>
          <w:lang w:val="en-US"/>
        </w:rPr>
        <w:t>Miliband</w:t>
      </w:r>
      <w:proofErr w:type="gramEnd"/>
      <w:r w:rsidRPr="00770F9C">
        <w:rPr>
          <w:rFonts w:ascii="Times New Roman" w:hAnsi="Times New Roman" w:cs="Times New Roman"/>
          <w:sz w:val="24"/>
          <w:szCs w:val="24"/>
          <w:lang w:val="en-US"/>
        </w:rPr>
        <w:t xml:space="preserve"> and Clegg sign 'No' vote pledge / BBC News. 16.09.2014 URL: https://www.bbc.com/news/uk-scotland-scotland-politics-29213418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62291474" w14:textId="132CC882" w:rsidR="000A4725" w:rsidRPr="000A4725" w:rsidRDefault="000A4725" w:rsidP="000A4725">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Scottish independence: Referendum White Paper unveiled / BBC News. 26.11.2013 URL: </w:t>
      </w:r>
      <w:hyperlink r:id="rId13" w:history="1">
        <w:r w:rsidRPr="00770F9C">
          <w:rPr>
            <w:rStyle w:val="a7"/>
            <w:rFonts w:ascii="Times New Roman" w:hAnsi="Times New Roman" w:cs="Times New Roman"/>
            <w:sz w:val="24"/>
            <w:szCs w:val="24"/>
            <w:lang w:val="en-US"/>
          </w:rPr>
          <w:t>https://www.bbc.com/news/uk-scotland-scotland-politics-25088251</w:t>
        </w:r>
      </w:hyperlink>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дата</w:t>
      </w:r>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обращения</w:t>
      </w:r>
      <w:r w:rsidRPr="00770F9C">
        <w:rPr>
          <w:rFonts w:ascii="Times New Roman" w:hAnsi="Times New Roman" w:cs="Times New Roman"/>
          <w:sz w:val="24"/>
          <w:szCs w:val="24"/>
          <w:lang w:val="en-US"/>
        </w:rPr>
        <w:t>: 28.05.2020).</w:t>
      </w:r>
    </w:p>
    <w:p w14:paraId="34DA3244" w14:textId="2B93DA43"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Scotland Says New Vote on Independence Is ‘Highly Likely’ / The New York Times. </w:t>
      </w:r>
      <w:r w:rsidRPr="00770F9C">
        <w:rPr>
          <w:rFonts w:ascii="Times New Roman" w:hAnsi="Times New Roman" w:cs="Times New Roman"/>
          <w:sz w:val="24"/>
          <w:szCs w:val="24"/>
        </w:rPr>
        <w:t xml:space="preserve">24.06.2016 </w:t>
      </w:r>
      <w:r w:rsidRPr="00770F9C">
        <w:rPr>
          <w:rFonts w:ascii="Times New Roman" w:hAnsi="Times New Roman" w:cs="Times New Roman"/>
          <w:sz w:val="24"/>
          <w:szCs w:val="24"/>
          <w:lang w:val="en-US"/>
        </w:rPr>
        <w:t>URL</w:t>
      </w:r>
      <w:r w:rsidRPr="00770F9C">
        <w:rPr>
          <w:rFonts w:ascii="Times New Roman" w:hAnsi="Times New Roman" w:cs="Times New Roman"/>
          <w:sz w:val="24"/>
          <w:szCs w:val="24"/>
        </w:rPr>
        <w:t xml:space="preserve">: </w:t>
      </w:r>
      <w:r w:rsidRPr="00770F9C">
        <w:rPr>
          <w:rFonts w:ascii="Times New Roman" w:hAnsi="Times New Roman" w:cs="Times New Roman"/>
          <w:sz w:val="24"/>
          <w:szCs w:val="24"/>
          <w:lang w:val="en-US"/>
        </w:rPr>
        <w:t>https</w:t>
      </w:r>
      <w:r w:rsidRPr="00770F9C">
        <w:rPr>
          <w:rFonts w:ascii="Times New Roman" w:hAnsi="Times New Roman" w:cs="Times New Roman"/>
          <w:sz w:val="24"/>
          <w:szCs w:val="24"/>
        </w:rPr>
        <w:t>://</w:t>
      </w:r>
      <w:r w:rsidRPr="00770F9C">
        <w:rPr>
          <w:rFonts w:ascii="Times New Roman" w:hAnsi="Times New Roman" w:cs="Times New Roman"/>
          <w:sz w:val="24"/>
          <w:szCs w:val="24"/>
          <w:lang w:val="en-US"/>
        </w:rPr>
        <w:t>www</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n-US"/>
        </w:rPr>
        <w:t>nytimes</w:t>
      </w:r>
      <w:proofErr w:type="spellEnd"/>
      <w:r w:rsidRPr="00770F9C">
        <w:rPr>
          <w:rFonts w:ascii="Times New Roman" w:hAnsi="Times New Roman" w:cs="Times New Roman"/>
          <w:sz w:val="24"/>
          <w:szCs w:val="24"/>
        </w:rPr>
        <w:t>.</w:t>
      </w:r>
      <w:r w:rsidRPr="00770F9C">
        <w:rPr>
          <w:rFonts w:ascii="Times New Roman" w:hAnsi="Times New Roman" w:cs="Times New Roman"/>
          <w:sz w:val="24"/>
          <w:szCs w:val="24"/>
          <w:lang w:val="en-US"/>
        </w:rPr>
        <w:t>com</w:t>
      </w:r>
      <w:r w:rsidRPr="00770F9C">
        <w:rPr>
          <w:rFonts w:ascii="Times New Roman" w:hAnsi="Times New Roman" w:cs="Times New Roman"/>
          <w:sz w:val="24"/>
          <w:szCs w:val="24"/>
        </w:rPr>
        <w:t>/2016/06/25/</w:t>
      </w:r>
      <w:r w:rsidRPr="00770F9C">
        <w:rPr>
          <w:rFonts w:ascii="Times New Roman" w:hAnsi="Times New Roman" w:cs="Times New Roman"/>
          <w:sz w:val="24"/>
          <w:szCs w:val="24"/>
          <w:lang w:val="en-US"/>
        </w:rPr>
        <w:t>world</w:t>
      </w:r>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n-US"/>
        </w:rPr>
        <w:t>europe</w:t>
      </w:r>
      <w:proofErr w:type="spellEnd"/>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n-US"/>
        </w:rPr>
        <w:t>brexit</w:t>
      </w:r>
      <w:proofErr w:type="spellEnd"/>
      <w:r w:rsidRPr="00770F9C">
        <w:rPr>
          <w:rFonts w:ascii="Times New Roman" w:hAnsi="Times New Roman" w:cs="Times New Roman"/>
          <w:sz w:val="24"/>
          <w:szCs w:val="24"/>
        </w:rPr>
        <w:t>-</w:t>
      </w:r>
      <w:proofErr w:type="spellStart"/>
      <w:r w:rsidRPr="00770F9C">
        <w:rPr>
          <w:rFonts w:ascii="Times New Roman" w:hAnsi="Times New Roman" w:cs="Times New Roman"/>
          <w:sz w:val="24"/>
          <w:szCs w:val="24"/>
          <w:lang w:val="en-US"/>
        </w:rPr>
        <w:t>scotland</w:t>
      </w:r>
      <w:proofErr w:type="spellEnd"/>
      <w:r w:rsidRPr="00770F9C">
        <w:rPr>
          <w:rFonts w:ascii="Times New Roman" w:hAnsi="Times New Roman" w:cs="Times New Roman"/>
          <w:sz w:val="24"/>
          <w:szCs w:val="24"/>
        </w:rPr>
        <w:t>-</w:t>
      </w:r>
      <w:r w:rsidRPr="00770F9C">
        <w:rPr>
          <w:rFonts w:ascii="Times New Roman" w:hAnsi="Times New Roman" w:cs="Times New Roman"/>
          <w:sz w:val="24"/>
          <w:szCs w:val="24"/>
          <w:lang w:val="en-US"/>
        </w:rPr>
        <w:t>independence</w:t>
      </w:r>
      <w:r w:rsidRPr="00770F9C">
        <w:rPr>
          <w:rFonts w:ascii="Times New Roman" w:hAnsi="Times New Roman" w:cs="Times New Roman"/>
          <w:sz w:val="24"/>
          <w:szCs w:val="24"/>
        </w:rPr>
        <w:t>-</w:t>
      </w:r>
      <w:r w:rsidRPr="00770F9C">
        <w:rPr>
          <w:rFonts w:ascii="Times New Roman" w:hAnsi="Times New Roman" w:cs="Times New Roman"/>
          <w:sz w:val="24"/>
          <w:szCs w:val="24"/>
          <w:lang w:val="en-US"/>
        </w:rPr>
        <w:t>referendum</w:t>
      </w:r>
      <w:r w:rsidRPr="00770F9C">
        <w:rPr>
          <w:rFonts w:ascii="Times New Roman" w:hAnsi="Times New Roman" w:cs="Times New Roman"/>
          <w:sz w:val="24"/>
          <w:szCs w:val="24"/>
        </w:rPr>
        <w:t>.</w:t>
      </w:r>
      <w:r w:rsidRPr="00770F9C">
        <w:rPr>
          <w:rFonts w:ascii="Times New Roman" w:hAnsi="Times New Roman" w:cs="Times New Roman"/>
          <w:sz w:val="24"/>
          <w:szCs w:val="24"/>
          <w:lang w:val="en-US"/>
        </w:rPr>
        <w:t>html</w:t>
      </w:r>
      <w:r w:rsidRPr="00770F9C">
        <w:rPr>
          <w:rFonts w:ascii="Times New Roman" w:hAnsi="Times New Roman" w:cs="Times New Roman"/>
          <w:sz w:val="24"/>
          <w:szCs w:val="24"/>
        </w:rPr>
        <w:t xml:space="preserve"> (дата обращения: 28.05.2020).</w:t>
      </w:r>
    </w:p>
    <w:p w14:paraId="31C717EC"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lastRenderedPageBreak/>
        <w:t>Scotland Seeks Independence Again After U.K. 'Brexit' Vote / CNBC News. 24.06.2016 URL: https://www.nbcnews.com/storyline/brexit-referendum/scotland-could-seek-independence-again-after-u-k-brexit-vote-n598166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3DED7B92"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Smith Commission: Party representatives hold 'constructive' first meeting / BBC News. 22.10.14 URL: https://www.bbc.com/news/uk-scotland-scotland-politics-29712514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5AAA6AC7"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SNP outlines independence plans / BBC News. 14.08.0207 URL: http://news.bbc.co.uk/2/hi/uk_news/scotland/6944934.stm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56CF2CDB"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Spain`s parliament rejects Catalan independence bid / Daily Telegraph. </w:t>
      </w:r>
      <w:r w:rsidRPr="00770F9C">
        <w:rPr>
          <w:rFonts w:ascii="Times New Roman" w:hAnsi="Times New Roman" w:cs="Times New Roman"/>
          <w:sz w:val="24"/>
          <w:szCs w:val="24"/>
        </w:rPr>
        <w:t xml:space="preserve">09.04.2014 URL: https://www.telegraph.co.uk/news/worldnews/europe/spain/10753934/Spains-parliament-rejects-Catalan-independence-bid.html (дата обращения: 23.05.2020).  </w:t>
      </w:r>
    </w:p>
    <w:p w14:paraId="64F8C238"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Study finds no benefit in fiscal autonomy as </w:t>
      </w:r>
      <w:proofErr w:type="spellStart"/>
      <w:r w:rsidRPr="00770F9C">
        <w:rPr>
          <w:rFonts w:ascii="Times New Roman" w:hAnsi="Times New Roman" w:cs="Times New Roman"/>
          <w:sz w:val="24"/>
          <w:szCs w:val="24"/>
          <w:lang w:val="en-US"/>
        </w:rPr>
        <w:t>McCrone</w:t>
      </w:r>
      <w:proofErr w:type="spellEnd"/>
      <w:r w:rsidRPr="00770F9C">
        <w:rPr>
          <w:rFonts w:ascii="Times New Roman" w:hAnsi="Times New Roman" w:cs="Times New Roman"/>
          <w:sz w:val="24"/>
          <w:szCs w:val="24"/>
          <w:lang w:val="en-US"/>
        </w:rPr>
        <w:t xml:space="preserve"> calls time on Barnett / The Scotsman. </w:t>
      </w:r>
      <w:r w:rsidRPr="00770F9C">
        <w:rPr>
          <w:rFonts w:ascii="Times New Roman" w:hAnsi="Times New Roman" w:cs="Times New Roman"/>
          <w:sz w:val="24"/>
          <w:szCs w:val="24"/>
        </w:rPr>
        <w:t>26.01.2017 URL: https://www.scotsman.com/news/uk-news/study-finds-no-benefit-fiscal-autonomy-mccrone-calls-time-barnett-2507036 (дата обращения: 28.05.2020).</w:t>
      </w:r>
    </w:p>
    <w:p w14:paraId="363FD76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n-US"/>
        </w:rPr>
        <w:t xml:space="preserve">Tartan Taxation / The Financial Times. </w:t>
      </w:r>
      <w:r w:rsidRPr="00770F9C">
        <w:rPr>
          <w:rFonts w:ascii="Times New Roman" w:hAnsi="Times New Roman" w:cs="Times New Roman"/>
          <w:sz w:val="24"/>
          <w:szCs w:val="24"/>
        </w:rPr>
        <w:t>04.09.2008 URL: https://www.ft.com/content/ee8c74a0-7aac-11dd-adbe-000077b07658 (дата обращения: 27.05.2020).</w:t>
      </w:r>
    </w:p>
    <w:p w14:paraId="4A385ED1"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Torra rompe con ERC y anuncia que convocará elecciones tras aprobar los presupuestos / La </w:t>
      </w:r>
      <w:proofErr w:type="spellStart"/>
      <w:r w:rsidRPr="00770F9C">
        <w:rPr>
          <w:rFonts w:ascii="Times New Roman" w:hAnsi="Times New Roman" w:cs="Times New Roman"/>
          <w:sz w:val="24"/>
          <w:szCs w:val="24"/>
          <w:lang w:val="es-ES"/>
        </w:rPr>
        <w:t>Vangardia</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29.01.2020 URL: https://www.lavanguardia.com/politica/20200129/473207177834/quim-torra-rompe-erc-anuncia-fecha-elecciones-tras-presupuestos.html (дата обращения: 24.05.2020).</w:t>
      </w:r>
    </w:p>
    <w:p w14:paraId="6F9A592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Una multitudinaria marcha por el 1-O desemboca en tensión frente al </w:t>
      </w:r>
      <w:proofErr w:type="spellStart"/>
      <w:r w:rsidRPr="00770F9C">
        <w:rPr>
          <w:rFonts w:ascii="Times New Roman" w:hAnsi="Times New Roman" w:cs="Times New Roman"/>
          <w:sz w:val="24"/>
          <w:szCs w:val="24"/>
          <w:lang w:val="es-ES"/>
        </w:rPr>
        <w:t>Parlament</w:t>
      </w:r>
      <w:proofErr w:type="spellEnd"/>
      <w:r w:rsidRPr="00770F9C">
        <w:rPr>
          <w:rFonts w:ascii="Times New Roman" w:hAnsi="Times New Roman" w:cs="Times New Roman"/>
          <w:sz w:val="24"/>
          <w:szCs w:val="24"/>
          <w:lang w:val="es-ES"/>
        </w:rPr>
        <w:t xml:space="preserve"> / La </w:t>
      </w:r>
      <w:proofErr w:type="spellStart"/>
      <w:r w:rsidRPr="00770F9C">
        <w:rPr>
          <w:rFonts w:ascii="Times New Roman" w:hAnsi="Times New Roman" w:cs="Times New Roman"/>
          <w:sz w:val="24"/>
          <w:szCs w:val="24"/>
          <w:lang w:val="es-ES"/>
        </w:rPr>
        <w:t>Vangardia</w:t>
      </w:r>
      <w:proofErr w:type="spellEnd"/>
      <w:r w:rsidRPr="00770F9C">
        <w:rPr>
          <w:rFonts w:ascii="Times New Roman" w:hAnsi="Times New Roman" w:cs="Times New Roman"/>
          <w:sz w:val="24"/>
          <w:szCs w:val="24"/>
          <w:lang w:val="es-ES"/>
        </w:rPr>
        <w:t xml:space="preserve">. </w:t>
      </w:r>
      <w:r w:rsidRPr="00770F9C">
        <w:rPr>
          <w:rFonts w:ascii="Times New Roman" w:hAnsi="Times New Roman" w:cs="Times New Roman"/>
          <w:sz w:val="24"/>
          <w:szCs w:val="24"/>
        </w:rPr>
        <w:t>02.10.2018 URL: https://www.lavanguardia.com/politica/20181001/452126521520/miles-manifestantes-barcelona-parlament-referendum-1o.html (дата обращения: 24.05.2020).</w:t>
      </w:r>
    </w:p>
    <w:p w14:paraId="0F5C3113"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 xml:space="preserve">Un </w:t>
      </w:r>
      <w:proofErr w:type="spellStart"/>
      <w:r w:rsidRPr="00770F9C">
        <w:rPr>
          <w:rFonts w:ascii="Times New Roman" w:hAnsi="Times New Roman" w:cs="Times New Roman"/>
          <w:sz w:val="24"/>
          <w:szCs w:val="24"/>
          <w:lang w:val="es-ES"/>
        </w:rPr>
        <w:t>procés</w:t>
      </w:r>
      <w:proofErr w:type="spellEnd"/>
      <w:r w:rsidRPr="00770F9C">
        <w:rPr>
          <w:rFonts w:ascii="Times New Roman" w:hAnsi="Times New Roman" w:cs="Times New Roman"/>
          <w:sz w:val="24"/>
          <w:szCs w:val="24"/>
          <w:lang w:val="es-ES"/>
        </w:rPr>
        <w:t xml:space="preserve"> en modo de espera / La Tribuna de Ciudad Real. 30.03.2020 URL: https://www.latribunadeciudadreal.es/noticia/ZA5B02A6D-B0CB-7C0B-370835FBE13A2A35/202003/un-proces-en-modo-de-espera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24.05.2020).</w:t>
      </w:r>
    </w:p>
    <w:p w14:paraId="5ED36703" w14:textId="1BC2D95E" w:rsid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lang w:val="es-ES"/>
        </w:rPr>
        <w:t xml:space="preserve">Vídeos de agresiones entre policías, </w:t>
      </w:r>
      <w:proofErr w:type="spellStart"/>
      <w:r w:rsidRPr="00770F9C">
        <w:rPr>
          <w:rFonts w:ascii="Times New Roman" w:hAnsi="Times New Roman" w:cs="Times New Roman"/>
          <w:sz w:val="24"/>
          <w:szCs w:val="24"/>
          <w:lang w:val="es-ES"/>
        </w:rPr>
        <w:t>mossos</w:t>
      </w:r>
      <w:proofErr w:type="spellEnd"/>
      <w:r w:rsidRPr="00770F9C">
        <w:rPr>
          <w:rFonts w:ascii="Times New Roman" w:hAnsi="Times New Roman" w:cs="Times New Roman"/>
          <w:sz w:val="24"/>
          <w:szCs w:val="24"/>
          <w:lang w:val="es-ES"/>
        </w:rPr>
        <w:t xml:space="preserve"> y guardias civiles en Cataluña por el 1-O / El Confidencial. </w:t>
      </w:r>
      <w:r w:rsidRPr="00770F9C">
        <w:rPr>
          <w:rFonts w:ascii="Times New Roman" w:hAnsi="Times New Roman" w:cs="Times New Roman"/>
          <w:sz w:val="24"/>
          <w:szCs w:val="24"/>
        </w:rPr>
        <w:t xml:space="preserve">01.10.2017 </w:t>
      </w:r>
      <w:r w:rsidRPr="00770F9C">
        <w:rPr>
          <w:rFonts w:ascii="Times New Roman" w:hAnsi="Times New Roman" w:cs="Times New Roman"/>
          <w:sz w:val="24"/>
          <w:szCs w:val="24"/>
          <w:lang w:val="en-US"/>
        </w:rPr>
        <w:t>URL</w:t>
      </w:r>
      <w:r w:rsidRPr="00770F9C">
        <w:rPr>
          <w:rFonts w:ascii="Times New Roman" w:hAnsi="Times New Roman" w:cs="Times New Roman"/>
          <w:sz w:val="24"/>
          <w:szCs w:val="24"/>
        </w:rPr>
        <w:t xml:space="preserve">: </w:t>
      </w:r>
      <w:hyperlink r:id="rId14" w:history="1">
        <w:r w:rsidRPr="00770F9C">
          <w:rPr>
            <w:rStyle w:val="a7"/>
            <w:rFonts w:ascii="Times New Roman" w:hAnsi="Times New Roman" w:cs="Times New Roman"/>
            <w:sz w:val="24"/>
            <w:szCs w:val="24"/>
            <w:lang w:val="es-ES"/>
          </w:rPr>
          <w:t>https</w:t>
        </w:r>
        <w:r w:rsidRPr="00770F9C">
          <w:rPr>
            <w:rStyle w:val="a7"/>
            <w:rFonts w:ascii="Times New Roman" w:hAnsi="Times New Roman" w:cs="Times New Roman"/>
            <w:sz w:val="24"/>
            <w:szCs w:val="24"/>
          </w:rPr>
          <w:t>://</w:t>
        </w:r>
        <w:r w:rsidRPr="00770F9C">
          <w:rPr>
            <w:rStyle w:val="a7"/>
            <w:rFonts w:ascii="Times New Roman" w:hAnsi="Times New Roman" w:cs="Times New Roman"/>
            <w:sz w:val="24"/>
            <w:szCs w:val="24"/>
            <w:lang w:val="es-ES"/>
          </w:rPr>
          <w:t>www</w:t>
        </w:r>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elconfidencial</w:t>
        </w:r>
        <w:proofErr w:type="spellEnd"/>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com</w:t>
        </w:r>
        <w:proofErr w:type="spellEnd"/>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espana</w:t>
        </w:r>
        <w:proofErr w:type="spellEnd"/>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cataluna</w:t>
        </w:r>
        <w:proofErr w:type="spellEnd"/>
        <w:r w:rsidRPr="00770F9C">
          <w:rPr>
            <w:rStyle w:val="a7"/>
            <w:rFonts w:ascii="Times New Roman" w:hAnsi="Times New Roman" w:cs="Times New Roman"/>
            <w:sz w:val="24"/>
            <w:szCs w:val="24"/>
          </w:rPr>
          <w:t>/2017-10-01/</w:t>
        </w:r>
        <w:r w:rsidRPr="00770F9C">
          <w:rPr>
            <w:rStyle w:val="a7"/>
            <w:rFonts w:ascii="Times New Roman" w:hAnsi="Times New Roman" w:cs="Times New Roman"/>
            <w:sz w:val="24"/>
            <w:szCs w:val="24"/>
            <w:lang w:val="es-ES"/>
          </w:rPr>
          <w:t>videos</w:t>
        </w:r>
        <w:r w:rsidRPr="00770F9C">
          <w:rPr>
            <w:rStyle w:val="a7"/>
            <w:rFonts w:ascii="Times New Roman" w:hAnsi="Times New Roman" w:cs="Times New Roman"/>
            <w:sz w:val="24"/>
            <w:szCs w:val="24"/>
          </w:rPr>
          <w:t>-</w:t>
        </w:r>
        <w:r w:rsidRPr="00770F9C">
          <w:rPr>
            <w:rStyle w:val="a7"/>
            <w:rFonts w:ascii="Times New Roman" w:hAnsi="Times New Roman" w:cs="Times New Roman"/>
            <w:sz w:val="24"/>
            <w:szCs w:val="24"/>
            <w:lang w:val="es-ES"/>
          </w:rPr>
          <w:t>agresiones</w:t>
        </w:r>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policias</w:t>
        </w:r>
        <w:proofErr w:type="spellEnd"/>
        <w:r w:rsidRPr="00770F9C">
          <w:rPr>
            <w:rStyle w:val="a7"/>
            <w:rFonts w:ascii="Times New Roman" w:hAnsi="Times New Roman" w:cs="Times New Roman"/>
            <w:sz w:val="24"/>
            <w:szCs w:val="24"/>
          </w:rPr>
          <w:t>-</w:t>
        </w:r>
        <w:r w:rsidRPr="00770F9C">
          <w:rPr>
            <w:rStyle w:val="a7"/>
            <w:rFonts w:ascii="Times New Roman" w:hAnsi="Times New Roman" w:cs="Times New Roman"/>
            <w:sz w:val="24"/>
            <w:szCs w:val="24"/>
            <w:lang w:val="es-ES"/>
          </w:rPr>
          <w:t>guardias</w:t>
        </w:r>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referendum</w:t>
        </w:r>
        <w:proofErr w:type="spellEnd"/>
        <w:r w:rsidRPr="00770F9C">
          <w:rPr>
            <w:rStyle w:val="a7"/>
            <w:rFonts w:ascii="Times New Roman" w:hAnsi="Times New Roman" w:cs="Times New Roman"/>
            <w:sz w:val="24"/>
            <w:szCs w:val="24"/>
          </w:rPr>
          <w:t>-</w:t>
        </w:r>
        <w:proofErr w:type="spellStart"/>
        <w:r w:rsidRPr="00770F9C">
          <w:rPr>
            <w:rStyle w:val="a7"/>
            <w:rFonts w:ascii="Times New Roman" w:hAnsi="Times New Roman" w:cs="Times New Roman"/>
            <w:sz w:val="24"/>
            <w:szCs w:val="24"/>
            <w:lang w:val="es-ES"/>
          </w:rPr>
          <w:t>cataluna</w:t>
        </w:r>
        <w:proofErr w:type="spellEnd"/>
        <w:r w:rsidRPr="00770F9C">
          <w:rPr>
            <w:rStyle w:val="a7"/>
            <w:rFonts w:ascii="Times New Roman" w:hAnsi="Times New Roman" w:cs="Times New Roman"/>
            <w:sz w:val="24"/>
            <w:szCs w:val="24"/>
          </w:rPr>
          <w:t>_1453100/</w:t>
        </w:r>
      </w:hyperlink>
      <w:r w:rsidRPr="00770F9C">
        <w:rPr>
          <w:rFonts w:ascii="Times New Roman" w:hAnsi="Times New Roman" w:cs="Times New Roman"/>
          <w:sz w:val="24"/>
          <w:szCs w:val="24"/>
        </w:rPr>
        <w:t xml:space="preserve"> (дата обращения: 24.05.2020).</w:t>
      </w:r>
    </w:p>
    <w:p w14:paraId="1D19A5AB" w14:textId="77777777" w:rsidR="00770F9C" w:rsidRPr="00770F9C" w:rsidRDefault="00770F9C" w:rsidP="00770F9C">
      <w:pPr>
        <w:pStyle w:val="a6"/>
        <w:spacing w:after="200" w:line="360" w:lineRule="auto"/>
        <w:jc w:val="both"/>
        <w:rPr>
          <w:rFonts w:ascii="Times New Roman" w:hAnsi="Times New Roman" w:cs="Times New Roman"/>
          <w:sz w:val="24"/>
          <w:szCs w:val="24"/>
        </w:rPr>
      </w:pPr>
    </w:p>
    <w:p w14:paraId="6BA2150B" w14:textId="4595FC23" w:rsidR="00770F9C" w:rsidRPr="00770F9C" w:rsidRDefault="00770F9C" w:rsidP="00770F9C">
      <w:pPr>
        <w:pStyle w:val="a6"/>
        <w:tabs>
          <w:tab w:val="left" w:pos="7236"/>
        </w:tabs>
        <w:spacing w:after="200" w:line="360" w:lineRule="auto"/>
        <w:jc w:val="both"/>
        <w:rPr>
          <w:rFonts w:ascii="Times New Roman" w:hAnsi="Times New Roman" w:cs="Times New Roman"/>
          <w:b/>
          <w:bCs/>
          <w:sz w:val="24"/>
          <w:szCs w:val="24"/>
        </w:rPr>
      </w:pPr>
      <w:r w:rsidRPr="00770F9C">
        <w:rPr>
          <w:rFonts w:ascii="Times New Roman" w:hAnsi="Times New Roman" w:cs="Times New Roman"/>
          <w:b/>
          <w:bCs/>
          <w:sz w:val="24"/>
          <w:szCs w:val="24"/>
        </w:rPr>
        <w:t>Прочие источники</w:t>
      </w:r>
    </w:p>
    <w:p w14:paraId="0EC1004D"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Англо-шотландская уния 1603 года / Большая российская энциклопедия Министерства культуры Российской Федерации URL: https://bigenc.ru/world_history/text/1821804 (дата обращения: 14.05.2020).</w:t>
      </w:r>
    </w:p>
    <w:p w14:paraId="1D353595"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rPr>
      </w:pPr>
      <w:r w:rsidRPr="00770F9C">
        <w:rPr>
          <w:rFonts w:ascii="Times New Roman" w:hAnsi="Times New Roman" w:cs="Times New Roman"/>
          <w:sz w:val="24"/>
          <w:szCs w:val="24"/>
        </w:rPr>
        <w:t>Нация / Толковый словарь С. И. Ожегова URL: https://slovarozhegova.ru/word.php?wordid=16229 (дата обращения: 17.04.2020).</w:t>
      </w:r>
    </w:p>
    <w:p w14:paraId="1D556408"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Bagpipe History / Scotia Pipers URL: http://www.scotiapipers.co.uk/bagpipe-history/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16.05.2020).</w:t>
      </w:r>
    </w:p>
    <w:p w14:paraId="6FEB44A5"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Britain from 1742-1754 / </w:t>
      </w:r>
      <w:proofErr w:type="spellStart"/>
      <w:r w:rsidRPr="00770F9C">
        <w:rPr>
          <w:rFonts w:ascii="Times New Roman" w:hAnsi="Times New Roman" w:cs="Times New Roman"/>
          <w:sz w:val="24"/>
          <w:szCs w:val="24"/>
          <w:lang w:val="en-US"/>
        </w:rPr>
        <w:t>Encyclopeadia</w:t>
      </w:r>
      <w:proofErr w:type="spellEnd"/>
      <w:r w:rsidRPr="00770F9C">
        <w:rPr>
          <w:rFonts w:ascii="Times New Roman" w:hAnsi="Times New Roman" w:cs="Times New Roman"/>
          <w:sz w:val="24"/>
          <w:szCs w:val="24"/>
          <w:lang w:val="en-US"/>
        </w:rPr>
        <w:t xml:space="preserve"> Britannica URL: https://www.britannica.com/place/United-Kingdom/Walpoles-loss-of-power#ref44893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15.05.2020).</w:t>
      </w:r>
    </w:p>
    <w:p w14:paraId="5C6C68EA"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Early Scottish History and the Union / BBC News URL: </w:t>
      </w:r>
      <w:hyperlink r:id="rId15" w:history="1">
        <w:r w:rsidRPr="00770F9C">
          <w:rPr>
            <w:rStyle w:val="a7"/>
            <w:rFonts w:ascii="Times New Roman" w:hAnsi="Times New Roman" w:cs="Times New Roman"/>
            <w:sz w:val="24"/>
            <w:szCs w:val="24"/>
            <w:lang w:val="en-US"/>
          </w:rPr>
          <w:t>http://www.bbc.co.uk/news/special/politics97/devolution/scotland/briefing/history.shtml</w:t>
        </w:r>
      </w:hyperlink>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дата</w:t>
      </w:r>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обращения</w:t>
      </w:r>
      <w:r w:rsidRPr="00770F9C">
        <w:rPr>
          <w:rFonts w:ascii="Times New Roman" w:hAnsi="Times New Roman" w:cs="Times New Roman"/>
          <w:sz w:val="24"/>
          <w:szCs w:val="24"/>
          <w:lang w:val="en-US"/>
        </w:rPr>
        <w:t>: 27.05.2020).</w:t>
      </w:r>
    </w:p>
    <w:p w14:paraId="4601BB2A"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Edinburgh ranked in the world's top 20 financial </w:t>
      </w:r>
      <w:proofErr w:type="spellStart"/>
      <w:r w:rsidRPr="00770F9C">
        <w:rPr>
          <w:rFonts w:ascii="Times New Roman" w:hAnsi="Times New Roman" w:cs="Times New Roman"/>
          <w:sz w:val="24"/>
          <w:szCs w:val="24"/>
          <w:lang w:val="en-US"/>
        </w:rPr>
        <w:t>centres</w:t>
      </w:r>
      <w:proofErr w:type="spellEnd"/>
      <w:r w:rsidRPr="00770F9C">
        <w:rPr>
          <w:rFonts w:ascii="Times New Roman" w:hAnsi="Times New Roman" w:cs="Times New Roman"/>
          <w:sz w:val="24"/>
          <w:szCs w:val="24"/>
          <w:lang w:val="en-US"/>
        </w:rPr>
        <w:t xml:space="preserve"> / Invest Edinburgh URL: https://www.investinedinburgh.com/news/article/2/edinburgh-ranked-in-the-world-s-top-20-financial-centres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16.05.2020).</w:t>
      </w:r>
    </w:p>
    <w:p w14:paraId="4B761226"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Hansard. House of Commons. 5th series. Vol. 965. Col. 471 / House of Commons URL: https://api.parliament.uk/historic-hansard/commons/1979/mar/28/her-majestys-government-opposition-motion#column_471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0BA3181F"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Key sectors of Scottish Economy / Scotland Is Now URL: </w:t>
      </w:r>
      <w:hyperlink r:id="rId16" w:history="1">
        <w:r w:rsidRPr="00770F9C">
          <w:rPr>
            <w:rStyle w:val="a7"/>
            <w:rFonts w:ascii="Times New Roman" w:hAnsi="Times New Roman" w:cs="Times New Roman"/>
            <w:sz w:val="24"/>
            <w:szCs w:val="24"/>
            <w:lang w:val="en-US"/>
          </w:rPr>
          <w:t>https://www.scotland.org/business/key-sectors</w:t>
        </w:r>
      </w:hyperlink>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дата</w:t>
      </w:r>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обращения</w:t>
      </w:r>
      <w:r w:rsidRPr="00770F9C">
        <w:rPr>
          <w:rFonts w:ascii="Times New Roman" w:hAnsi="Times New Roman" w:cs="Times New Roman"/>
          <w:sz w:val="24"/>
          <w:szCs w:val="24"/>
          <w:lang w:val="en-US"/>
        </w:rPr>
        <w:t>: 16.05.2020).</w:t>
      </w:r>
    </w:p>
    <w:p w14:paraId="0AE1085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Long-term cooperation between small businesses in the North Sea Region / European Commission URL: https://ec.europa.eu/regional_policy/en/projects/United-Kingdom/long-term-cooperation-between-small-businesses-in-the-north-sea-region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760A02D0"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s-ES"/>
        </w:rPr>
      </w:pPr>
      <w:r w:rsidRPr="00770F9C">
        <w:rPr>
          <w:rFonts w:ascii="Times New Roman" w:hAnsi="Times New Roman" w:cs="Times New Roman"/>
          <w:sz w:val="24"/>
          <w:szCs w:val="24"/>
          <w:lang w:val="es-ES"/>
        </w:rPr>
        <w:t>Nación / Real Academia Española URL: https://dle.rae.es/nación?m=form (</w:t>
      </w:r>
      <w:proofErr w:type="spellStart"/>
      <w:r w:rsidRPr="00770F9C">
        <w:rPr>
          <w:rFonts w:ascii="Times New Roman" w:hAnsi="Times New Roman" w:cs="Times New Roman"/>
          <w:sz w:val="24"/>
          <w:szCs w:val="24"/>
          <w:lang w:val="es-ES"/>
        </w:rPr>
        <w:t>дата</w:t>
      </w:r>
      <w:proofErr w:type="spellEnd"/>
      <w:r w:rsidRPr="00770F9C">
        <w:rPr>
          <w:rFonts w:ascii="Times New Roman" w:hAnsi="Times New Roman" w:cs="Times New Roman"/>
          <w:sz w:val="24"/>
          <w:szCs w:val="24"/>
          <w:lang w:val="es-ES"/>
        </w:rPr>
        <w:t xml:space="preserve"> </w:t>
      </w:r>
      <w:proofErr w:type="spellStart"/>
      <w:r w:rsidRPr="00770F9C">
        <w:rPr>
          <w:rFonts w:ascii="Times New Roman" w:hAnsi="Times New Roman" w:cs="Times New Roman"/>
          <w:sz w:val="24"/>
          <w:szCs w:val="24"/>
          <w:lang w:val="es-ES"/>
        </w:rPr>
        <w:t>обращения</w:t>
      </w:r>
      <w:proofErr w:type="spellEnd"/>
      <w:r w:rsidRPr="00770F9C">
        <w:rPr>
          <w:rFonts w:ascii="Times New Roman" w:hAnsi="Times New Roman" w:cs="Times New Roman"/>
          <w:sz w:val="24"/>
          <w:szCs w:val="24"/>
          <w:lang w:val="es-ES"/>
        </w:rPr>
        <w:t>: 17.04.2020).</w:t>
      </w:r>
    </w:p>
    <w:p w14:paraId="791AE683"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Nation / Cambridge Dictionary URL: https://dictionary.cambridge.org/dictionary/english/nation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17.04.2020).</w:t>
      </w:r>
    </w:p>
    <w:p w14:paraId="180A20A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Nation / </w:t>
      </w:r>
      <w:proofErr w:type="spellStart"/>
      <w:r w:rsidRPr="00770F9C">
        <w:rPr>
          <w:rFonts w:ascii="Times New Roman" w:hAnsi="Times New Roman" w:cs="Times New Roman"/>
          <w:sz w:val="24"/>
          <w:szCs w:val="24"/>
          <w:lang w:val="en-US"/>
        </w:rPr>
        <w:t>Dictionnaire</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Français</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en</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ligne</w:t>
      </w:r>
      <w:proofErr w:type="spellEnd"/>
      <w:r w:rsidRPr="00770F9C">
        <w:rPr>
          <w:rFonts w:ascii="Times New Roman" w:hAnsi="Times New Roman" w:cs="Times New Roman"/>
          <w:sz w:val="24"/>
          <w:szCs w:val="24"/>
          <w:lang w:val="en-US"/>
        </w:rPr>
        <w:t xml:space="preserve"> – Larousse URL: https://www.larousse.fr/dictionnaires/francais/nation/53859?q=nation#53503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17.04.2020).</w:t>
      </w:r>
    </w:p>
    <w:p w14:paraId="5793AA9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lastRenderedPageBreak/>
        <w:t>President Woodrow Wilson`s Fourteen Points / Lillian Goldman Law Library, Yale Law School URL: https://avalon.law.yale.edu/20th_century/wilson14.asp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03.05.2020).</w:t>
      </w:r>
    </w:p>
    <w:p w14:paraId="57054437"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Protecting habitats and species of Northern Ireland, Ireland, and Scotland / European Commission URL: https://ec.europa.eu/regional_policy/en/projects/United-Kingdom/protecting-habitats-and-species-of-northern-ireland-ireland-and-scotland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09226019"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Regional Innovation Monitor Plus – Spain, Catalonia / European Commission URL: https://ec.europa.eu/growth/tools-databases/regional-innovation-monitor/base-profile/catalonia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11.05.2020).</w:t>
      </w:r>
    </w:p>
    <w:p w14:paraId="22C7EC2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 xml:space="preserve">Tartan Day – 10 </w:t>
      </w:r>
      <w:proofErr w:type="spellStart"/>
      <w:r w:rsidRPr="00770F9C">
        <w:rPr>
          <w:rFonts w:ascii="Times New Roman" w:hAnsi="Times New Roman" w:cs="Times New Roman"/>
          <w:sz w:val="24"/>
          <w:szCs w:val="24"/>
          <w:lang w:val="en-US"/>
        </w:rPr>
        <w:t>unbe</w:t>
      </w:r>
      <w:proofErr w:type="spellEnd"/>
      <w:r w:rsidRPr="00770F9C">
        <w:rPr>
          <w:rFonts w:ascii="Times New Roman" w:hAnsi="Times New Roman" w:cs="Times New Roman"/>
          <w:sz w:val="24"/>
          <w:szCs w:val="24"/>
          <w:lang w:val="en-US"/>
        </w:rPr>
        <w:t>-weave-able facts about tartan / VisitScotland URL: https://www.visitscotland.com/blog/culture/tartan-facts/ (</w:t>
      </w:r>
      <w:r w:rsidRPr="00770F9C">
        <w:rPr>
          <w:rFonts w:ascii="Times New Roman" w:hAnsi="Times New Roman" w:cs="Times New Roman"/>
          <w:sz w:val="24"/>
          <w:szCs w:val="24"/>
        </w:rPr>
        <w:t>дата</w:t>
      </w:r>
      <w:r w:rsidRPr="00770F9C">
        <w:rPr>
          <w:rFonts w:ascii="Times New Roman" w:hAnsi="Times New Roman" w:cs="Times New Roman"/>
          <w:sz w:val="24"/>
          <w:szCs w:val="24"/>
          <w:lang w:val="en-US"/>
        </w:rPr>
        <w:t xml:space="preserve"> </w:t>
      </w:r>
      <w:r w:rsidRPr="00770F9C">
        <w:rPr>
          <w:rFonts w:ascii="Times New Roman" w:hAnsi="Times New Roman" w:cs="Times New Roman"/>
          <w:sz w:val="24"/>
          <w:szCs w:val="24"/>
        </w:rPr>
        <w:t>обращения</w:t>
      </w:r>
      <w:r w:rsidRPr="00770F9C">
        <w:rPr>
          <w:rFonts w:ascii="Times New Roman" w:hAnsi="Times New Roman" w:cs="Times New Roman"/>
          <w:sz w:val="24"/>
          <w:szCs w:val="24"/>
          <w:lang w:val="en-US"/>
        </w:rPr>
        <w:t>: 14.05.2020).</w:t>
      </w:r>
    </w:p>
    <w:p w14:paraId="6ABC576D"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Tax System and Finance System – Main Features / Euskadi Net URL: https://www.basquecountry.eus/t32-7872/en/contenidos/informacion/fisc_sytribvas/en_3222/indice_i.html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11.05.2020).</w:t>
      </w:r>
    </w:p>
    <w:p w14:paraId="0F0EC25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The 2011 Election / The Scottish Parliament URL: http://www.parliament.scot/visitandlearn/Education/30313.aspx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27.05.2020).</w:t>
      </w:r>
    </w:p>
    <w:p w14:paraId="444352D6"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The 2014 Scottish Independence Referendum - The YES campaign as a social movement / The Open University URL: https://www.open.edu/openlearn/people-politics-law/politics-policy-people/the-2014-scottish-independence-referendum-the-yes-campaign-social-movement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65CDA88B"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The European Union and the United Kingdom Union / Better Together URL: https://web.archive.org/web/20131024091614/http://bettertogether.net/blog/entry/the-european-union-and-the-united-kingdom-union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p w14:paraId="1DC7BD4E" w14:textId="77777777"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Timeline: Scottish independence referendum / BBC News. 15.10.2012 URL: https://www.bbc.com/news/uk-scotland-scotland-politics-19907675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w:t>
      </w:r>
    </w:p>
    <w:p w14:paraId="6732B388" w14:textId="09FA51FB" w:rsidR="00770F9C" w:rsidRPr="00770F9C" w:rsidRDefault="00770F9C" w:rsidP="00770F9C">
      <w:pPr>
        <w:pStyle w:val="a6"/>
        <w:numPr>
          <w:ilvl w:val="0"/>
          <w:numId w:val="21"/>
        </w:numPr>
        <w:spacing w:after="200" w:line="360" w:lineRule="auto"/>
        <w:jc w:val="both"/>
        <w:rPr>
          <w:rFonts w:ascii="Times New Roman" w:hAnsi="Times New Roman" w:cs="Times New Roman"/>
          <w:sz w:val="24"/>
          <w:szCs w:val="24"/>
          <w:lang w:val="en-US"/>
        </w:rPr>
      </w:pPr>
      <w:r w:rsidRPr="00770F9C">
        <w:rPr>
          <w:rFonts w:ascii="Times New Roman" w:hAnsi="Times New Roman" w:cs="Times New Roman"/>
          <w:sz w:val="24"/>
          <w:szCs w:val="24"/>
          <w:lang w:val="en-US"/>
        </w:rPr>
        <w:t>United Kingdom - ERDF Scotland / European Commission URL: https://ec.europa.eu/regional_policy/EN/atlas/programmes/2014-2020/united-kingdom/2014uk16rfop004 (</w:t>
      </w:r>
      <w:proofErr w:type="spellStart"/>
      <w:r w:rsidRPr="00770F9C">
        <w:rPr>
          <w:rFonts w:ascii="Times New Roman" w:hAnsi="Times New Roman" w:cs="Times New Roman"/>
          <w:sz w:val="24"/>
          <w:szCs w:val="24"/>
          <w:lang w:val="en-US"/>
        </w:rPr>
        <w:t>дата</w:t>
      </w:r>
      <w:proofErr w:type="spellEnd"/>
      <w:r w:rsidRPr="00770F9C">
        <w:rPr>
          <w:rFonts w:ascii="Times New Roman" w:hAnsi="Times New Roman" w:cs="Times New Roman"/>
          <w:sz w:val="24"/>
          <w:szCs w:val="24"/>
          <w:lang w:val="en-US"/>
        </w:rPr>
        <w:t xml:space="preserve"> </w:t>
      </w:r>
      <w:proofErr w:type="spellStart"/>
      <w:r w:rsidRPr="00770F9C">
        <w:rPr>
          <w:rFonts w:ascii="Times New Roman" w:hAnsi="Times New Roman" w:cs="Times New Roman"/>
          <w:sz w:val="24"/>
          <w:szCs w:val="24"/>
          <w:lang w:val="en-US"/>
        </w:rPr>
        <w:t>обращения</w:t>
      </w:r>
      <w:proofErr w:type="spellEnd"/>
      <w:r w:rsidRPr="00770F9C">
        <w:rPr>
          <w:rFonts w:ascii="Times New Roman" w:hAnsi="Times New Roman" w:cs="Times New Roman"/>
          <w:sz w:val="24"/>
          <w:szCs w:val="24"/>
          <w:lang w:val="en-US"/>
        </w:rPr>
        <w:t>: 28.05.2020).</w:t>
      </w:r>
    </w:p>
    <w:sectPr w:rsidR="00770F9C" w:rsidRPr="00770F9C" w:rsidSect="003843B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2F2C7" w14:textId="77777777" w:rsidR="007B101C" w:rsidRDefault="007B101C" w:rsidP="006D1DA2">
      <w:pPr>
        <w:spacing w:after="0" w:line="240" w:lineRule="auto"/>
      </w:pPr>
      <w:r>
        <w:separator/>
      </w:r>
    </w:p>
  </w:endnote>
  <w:endnote w:type="continuationSeparator" w:id="0">
    <w:p w14:paraId="6A8328CC" w14:textId="77777777" w:rsidR="007B101C" w:rsidRDefault="007B101C" w:rsidP="006D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400703"/>
      <w:docPartObj>
        <w:docPartGallery w:val="Page Numbers (Bottom of Page)"/>
        <w:docPartUnique/>
      </w:docPartObj>
    </w:sdtPr>
    <w:sdtEndPr/>
    <w:sdtContent>
      <w:p w14:paraId="3AEC197D" w14:textId="5BDBC971" w:rsidR="00F25C2A" w:rsidRDefault="00F25C2A">
        <w:pPr>
          <w:pStyle w:val="ab"/>
          <w:jc w:val="center"/>
        </w:pPr>
        <w:r>
          <w:fldChar w:fldCharType="begin"/>
        </w:r>
        <w:r>
          <w:instrText>PAGE   \* MERGEFORMAT</w:instrText>
        </w:r>
        <w:r>
          <w:fldChar w:fldCharType="separate"/>
        </w:r>
        <w:r>
          <w:t>2</w:t>
        </w:r>
        <w:r>
          <w:fldChar w:fldCharType="end"/>
        </w:r>
      </w:p>
    </w:sdtContent>
  </w:sdt>
  <w:p w14:paraId="06CE53AC" w14:textId="77777777" w:rsidR="00F25C2A" w:rsidRDefault="00F25C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DE30E" w14:textId="77777777" w:rsidR="007B101C" w:rsidRDefault="007B101C" w:rsidP="006D1DA2">
      <w:pPr>
        <w:spacing w:after="0" w:line="240" w:lineRule="auto"/>
      </w:pPr>
      <w:r>
        <w:separator/>
      </w:r>
    </w:p>
  </w:footnote>
  <w:footnote w:type="continuationSeparator" w:id="0">
    <w:p w14:paraId="5062E68A" w14:textId="77777777" w:rsidR="007B101C" w:rsidRDefault="007B101C" w:rsidP="006D1DA2">
      <w:pPr>
        <w:spacing w:after="0" w:line="240" w:lineRule="auto"/>
      </w:pPr>
      <w:r>
        <w:continuationSeparator/>
      </w:r>
    </w:p>
  </w:footnote>
  <w:footnote w:id="1">
    <w:p w14:paraId="773BD3E5" w14:textId="2737A04D" w:rsidR="00F25C2A" w:rsidRPr="005C4110" w:rsidRDefault="00F25C2A" w:rsidP="005C4110">
      <w:pPr>
        <w:pStyle w:val="a3"/>
        <w:jc w:val="both"/>
        <w:rPr>
          <w:rFonts w:ascii="Times New Roman" w:hAnsi="Times New Roman" w:cs="Times New Roman"/>
          <w:lang w:val="en-US"/>
        </w:rPr>
      </w:pPr>
      <w:r w:rsidRPr="005C4110">
        <w:rPr>
          <w:rStyle w:val="a5"/>
          <w:rFonts w:ascii="Times New Roman" w:hAnsi="Times New Roman" w:cs="Times New Roman"/>
        </w:rPr>
        <w:footnoteRef/>
      </w:r>
      <w:r w:rsidRPr="005C4110">
        <w:rPr>
          <w:rFonts w:ascii="Times New Roman" w:hAnsi="Times New Roman" w:cs="Times New Roman"/>
          <w:lang w:val="en-US"/>
        </w:rPr>
        <w:t xml:space="preserve"> </w:t>
      </w:r>
      <w:proofErr w:type="spellStart"/>
      <w:r w:rsidRPr="005C4110">
        <w:rPr>
          <w:rFonts w:ascii="Times New Roman" w:hAnsi="Times New Roman" w:cs="Times New Roman"/>
          <w:lang w:val="en-US"/>
        </w:rPr>
        <w:t>Onuf</w:t>
      </w:r>
      <w:proofErr w:type="spellEnd"/>
      <w:r w:rsidRPr="005C4110">
        <w:rPr>
          <w:rFonts w:ascii="Times New Roman" w:hAnsi="Times New Roman" w:cs="Times New Roman"/>
          <w:lang w:val="en-US"/>
        </w:rPr>
        <w:t xml:space="preserve">, N. The World of Our Making: Rules and Rule in Social Theory and International Relations / N. </w:t>
      </w:r>
      <w:proofErr w:type="spellStart"/>
      <w:r w:rsidRPr="005C4110">
        <w:rPr>
          <w:rFonts w:ascii="Times New Roman" w:hAnsi="Times New Roman" w:cs="Times New Roman"/>
          <w:lang w:val="en-US"/>
        </w:rPr>
        <w:t>Onuf</w:t>
      </w:r>
      <w:proofErr w:type="spellEnd"/>
      <w:r w:rsidRPr="005C4110">
        <w:rPr>
          <w:rFonts w:ascii="Times New Roman" w:hAnsi="Times New Roman" w:cs="Times New Roman"/>
          <w:lang w:val="en-US"/>
        </w:rPr>
        <w:t xml:space="preserve"> – University of South Carolina. – 1989. – 319 </w:t>
      </w:r>
      <w:proofErr w:type="gramStart"/>
      <w:r w:rsidRPr="005C4110">
        <w:rPr>
          <w:rFonts w:ascii="Times New Roman" w:hAnsi="Times New Roman" w:cs="Times New Roman"/>
          <w:lang w:val="en-US"/>
        </w:rPr>
        <w:t>p;</w:t>
      </w:r>
      <w:proofErr w:type="gramEnd"/>
    </w:p>
    <w:p w14:paraId="3A36A2F3" w14:textId="48CF4A8D" w:rsidR="00F25C2A" w:rsidRPr="000E0E65" w:rsidRDefault="00F25C2A" w:rsidP="005C4110">
      <w:pPr>
        <w:pStyle w:val="a3"/>
        <w:jc w:val="both"/>
        <w:rPr>
          <w:rFonts w:ascii="Times New Roman" w:hAnsi="Times New Roman" w:cs="Times New Roman"/>
        </w:rPr>
      </w:pPr>
      <w:r w:rsidRPr="005C4110">
        <w:rPr>
          <w:rFonts w:ascii="Times New Roman" w:hAnsi="Times New Roman" w:cs="Times New Roman"/>
          <w:lang w:val="en-US"/>
        </w:rPr>
        <w:t>Wendt, A. Anarchy is What States Make of It: The Social Construction of Power Politics / A. Wendt // International Organization. – 1992. Vol</w:t>
      </w:r>
      <w:r w:rsidRPr="000E0E65">
        <w:rPr>
          <w:rFonts w:ascii="Times New Roman" w:hAnsi="Times New Roman" w:cs="Times New Roman"/>
        </w:rPr>
        <w:t xml:space="preserve">. 46. </w:t>
      </w:r>
      <w:r w:rsidRPr="005C4110">
        <w:rPr>
          <w:rFonts w:ascii="Times New Roman" w:hAnsi="Times New Roman" w:cs="Times New Roman"/>
          <w:lang w:val="en-US"/>
        </w:rPr>
        <w:t>No</w:t>
      </w:r>
      <w:r w:rsidRPr="000E0E65">
        <w:rPr>
          <w:rFonts w:ascii="Times New Roman" w:hAnsi="Times New Roman" w:cs="Times New Roman"/>
        </w:rPr>
        <w:t xml:space="preserve">. 2. – </w:t>
      </w:r>
      <w:r w:rsidRPr="005C4110">
        <w:rPr>
          <w:rFonts w:ascii="Times New Roman" w:hAnsi="Times New Roman" w:cs="Times New Roman"/>
          <w:lang w:val="en-US"/>
        </w:rPr>
        <w:t>p</w:t>
      </w:r>
      <w:r w:rsidRPr="000E0E65">
        <w:rPr>
          <w:rFonts w:ascii="Times New Roman" w:hAnsi="Times New Roman" w:cs="Times New Roman"/>
        </w:rPr>
        <w:t>. 391-425;</w:t>
      </w:r>
    </w:p>
    <w:p w14:paraId="237A6439" w14:textId="5870CE5C" w:rsidR="00F25C2A" w:rsidRPr="005C4110" w:rsidRDefault="00F25C2A" w:rsidP="005C4110">
      <w:pPr>
        <w:pStyle w:val="a3"/>
        <w:jc w:val="both"/>
        <w:rPr>
          <w:rFonts w:ascii="Times New Roman" w:hAnsi="Times New Roman" w:cs="Times New Roman"/>
        </w:rPr>
      </w:pPr>
      <w:r w:rsidRPr="005C4110">
        <w:rPr>
          <w:rFonts w:ascii="Times New Roman" w:hAnsi="Times New Roman" w:cs="Times New Roman"/>
        </w:rPr>
        <w:t>«Квантовый подход» к международным отношениям / Т. А. Алексеева [и др.]; под ред. Т. А. Алексеевой. – М.: «</w:t>
      </w:r>
      <w:r>
        <w:rPr>
          <w:rFonts w:ascii="Times New Roman" w:hAnsi="Times New Roman" w:cs="Times New Roman"/>
        </w:rPr>
        <w:t>ЗНАНИЕ-СИЛА</w:t>
      </w:r>
      <w:r w:rsidRPr="005C4110">
        <w:rPr>
          <w:rFonts w:ascii="Times New Roman" w:hAnsi="Times New Roman" w:cs="Times New Roman"/>
        </w:rPr>
        <w:t>», 2018. – 110 c;</w:t>
      </w:r>
    </w:p>
    <w:p w14:paraId="3B687173" w14:textId="34B749CF" w:rsidR="00F25C2A" w:rsidRPr="005C4110" w:rsidRDefault="00F25C2A" w:rsidP="005C4110">
      <w:pPr>
        <w:pStyle w:val="a3"/>
        <w:jc w:val="both"/>
        <w:rPr>
          <w:rFonts w:ascii="Times New Roman" w:hAnsi="Times New Roman" w:cs="Times New Roman"/>
        </w:rPr>
      </w:pPr>
      <w:r w:rsidRPr="005C4110">
        <w:rPr>
          <w:rFonts w:ascii="Times New Roman" w:hAnsi="Times New Roman" w:cs="Times New Roman"/>
        </w:rPr>
        <w:t>Улановский, А. М. Конструктивизм, радикальный конструктивизм, социальный конструктивизм: мир как интерпретация / А. М. Улановский // Вопросы философии. – 2009. №2. – с. 35-40;</w:t>
      </w:r>
    </w:p>
    <w:p w14:paraId="7430C39C" w14:textId="31450F64" w:rsidR="00F25C2A" w:rsidRDefault="00F25C2A" w:rsidP="005C4110">
      <w:pPr>
        <w:pStyle w:val="a3"/>
        <w:jc w:val="both"/>
      </w:pPr>
      <w:r w:rsidRPr="005C4110">
        <w:rPr>
          <w:rFonts w:ascii="Times New Roman" w:hAnsi="Times New Roman" w:cs="Times New Roman"/>
        </w:rPr>
        <w:t>Федотова, Н. Н. Концепции идентичности в условиях нелинейной социокультурной динамики / Н. Н. Федотова // ЗНАНИЕ. ПОНИМАНИЕ. УМЕНИЕ. – 2013. №2. – с. 52-62.</w:t>
      </w:r>
    </w:p>
  </w:footnote>
  <w:footnote w:id="2">
    <w:p w14:paraId="64F7236D" w14:textId="121864F4" w:rsidR="00F25C2A" w:rsidRPr="005077C0" w:rsidRDefault="00F25C2A" w:rsidP="005077C0">
      <w:pPr>
        <w:pStyle w:val="a3"/>
        <w:jc w:val="both"/>
        <w:rPr>
          <w:rFonts w:ascii="Times New Roman" w:hAnsi="Times New Roman" w:cs="Times New Roman"/>
        </w:rPr>
      </w:pPr>
      <w:r w:rsidRPr="005077C0">
        <w:rPr>
          <w:rStyle w:val="a5"/>
          <w:rFonts w:ascii="Times New Roman" w:hAnsi="Times New Roman" w:cs="Times New Roman"/>
        </w:rPr>
        <w:footnoteRef/>
      </w:r>
      <w:r w:rsidRPr="005077C0">
        <w:rPr>
          <w:rFonts w:ascii="Times New Roman" w:hAnsi="Times New Roman" w:cs="Times New Roman"/>
        </w:rPr>
        <w:t xml:space="preserve"> </w:t>
      </w:r>
      <w:proofErr w:type="spellStart"/>
      <w:r w:rsidRPr="005077C0">
        <w:rPr>
          <w:rFonts w:ascii="Times New Roman" w:hAnsi="Times New Roman" w:cs="Times New Roman"/>
        </w:rPr>
        <w:t>Хобсбаум</w:t>
      </w:r>
      <w:proofErr w:type="spellEnd"/>
      <w:r w:rsidRPr="005077C0">
        <w:rPr>
          <w:rFonts w:ascii="Times New Roman" w:hAnsi="Times New Roman" w:cs="Times New Roman"/>
        </w:rPr>
        <w:t xml:space="preserve">, Э. Нации и национализм / Э. </w:t>
      </w:r>
      <w:proofErr w:type="spellStart"/>
      <w:r w:rsidRPr="005077C0">
        <w:rPr>
          <w:rFonts w:ascii="Times New Roman" w:hAnsi="Times New Roman" w:cs="Times New Roman"/>
        </w:rPr>
        <w:t>Хобсбаум</w:t>
      </w:r>
      <w:proofErr w:type="spellEnd"/>
      <w:r w:rsidRPr="005077C0">
        <w:rPr>
          <w:rFonts w:ascii="Times New Roman" w:hAnsi="Times New Roman" w:cs="Times New Roman"/>
        </w:rPr>
        <w:t xml:space="preserve"> – СПб.: «</w:t>
      </w:r>
      <w:proofErr w:type="spellStart"/>
      <w:r w:rsidRPr="005077C0">
        <w:rPr>
          <w:rFonts w:ascii="Times New Roman" w:hAnsi="Times New Roman" w:cs="Times New Roman"/>
        </w:rPr>
        <w:t>Алетейя</w:t>
      </w:r>
      <w:proofErr w:type="spellEnd"/>
      <w:r w:rsidRPr="005077C0">
        <w:rPr>
          <w:rFonts w:ascii="Times New Roman" w:hAnsi="Times New Roman" w:cs="Times New Roman"/>
        </w:rPr>
        <w:t>», 1998. – 308 с;</w:t>
      </w:r>
    </w:p>
    <w:p w14:paraId="32884868" w14:textId="7CDA7CEA" w:rsidR="00F25C2A" w:rsidRPr="005077C0" w:rsidRDefault="00F25C2A" w:rsidP="005077C0">
      <w:pPr>
        <w:pStyle w:val="a3"/>
        <w:jc w:val="both"/>
        <w:rPr>
          <w:rFonts w:ascii="Times New Roman" w:hAnsi="Times New Roman" w:cs="Times New Roman"/>
        </w:rPr>
      </w:pPr>
      <w:proofErr w:type="spellStart"/>
      <w:r w:rsidRPr="005077C0">
        <w:rPr>
          <w:rFonts w:ascii="Times New Roman" w:hAnsi="Times New Roman" w:cs="Times New Roman"/>
        </w:rPr>
        <w:t>Геллнер</w:t>
      </w:r>
      <w:proofErr w:type="spellEnd"/>
      <w:r w:rsidRPr="005077C0">
        <w:rPr>
          <w:rFonts w:ascii="Times New Roman" w:hAnsi="Times New Roman" w:cs="Times New Roman"/>
        </w:rPr>
        <w:t xml:space="preserve">, Э. Нации и национализм / Э. </w:t>
      </w:r>
      <w:proofErr w:type="spellStart"/>
      <w:r w:rsidRPr="005077C0">
        <w:rPr>
          <w:rFonts w:ascii="Times New Roman" w:hAnsi="Times New Roman" w:cs="Times New Roman"/>
        </w:rPr>
        <w:t>Геллнер</w:t>
      </w:r>
      <w:proofErr w:type="spellEnd"/>
      <w:r w:rsidRPr="005077C0">
        <w:rPr>
          <w:rFonts w:ascii="Times New Roman" w:hAnsi="Times New Roman" w:cs="Times New Roman"/>
        </w:rPr>
        <w:t xml:space="preserve"> – М.: Прогресс, 1991. – 319 с;</w:t>
      </w:r>
    </w:p>
    <w:p w14:paraId="561B17E1" w14:textId="4F9E0960" w:rsidR="00F25C2A" w:rsidRPr="005077C0" w:rsidRDefault="00F25C2A" w:rsidP="005077C0">
      <w:pPr>
        <w:pStyle w:val="a3"/>
        <w:jc w:val="both"/>
        <w:rPr>
          <w:rFonts w:ascii="Times New Roman" w:hAnsi="Times New Roman" w:cs="Times New Roman"/>
        </w:rPr>
      </w:pPr>
      <w:r w:rsidRPr="005077C0">
        <w:rPr>
          <w:rFonts w:ascii="Times New Roman" w:hAnsi="Times New Roman" w:cs="Times New Roman"/>
        </w:rPr>
        <w:t xml:space="preserve">Андерсон, Б. Воображаемые сообщества: размышления об истоках и распространении национализма / Б. Андерсон – М.: </w:t>
      </w:r>
      <w:proofErr w:type="spellStart"/>
      <w:r w:rsidRPr="005077C0">
        <w:rPr>
          <w:rFonts w:ascii="Times New Roman" w:hAnsi="Times New Roman" w:cs="Times New Roman"/>
        </w:rPr>
        <w:t>Кучково</w:t>
      </w:r>
      <w:proofErr w:type="spellEnd"/>
      <w:r w:rsidRPr="005077C0">
        <w:rPr>
          <w:rFonts w:ascii="Times New Roman" w:hAnsi="Times New Roman" w:cs="Times New Roman"/>
        </w:rPr>
        <w:t xml:space="preserve"> поле, 2016. – 416 с.</w:t>
      </w:r>
    </w:p>
  </w:footnote>
  <w:footnote w:id="3">
    <w:p w14:paraId="27075795" w14:textId="3FD83976" w:rsidR="00F25C2A" w:rsidRPr="000E0E65" w:rsidRDefault="00F25C2A" w:rsidP="005077C0">
      <w:pPr>
        <w:pStyle w:val="a3"/>
        <w:jc w:val="both"/>
        <w:rPr>
          <w:rFonts w:ascii="Times New Roman" w:hAnsi="Times New Roman" w:cs="Times New Roman"/>
          <w:lang w:val="es-ES"/>
        </w:rPr>
      </w:pPr>
      <w:r w:rsidRPr="005077C0">
        <w:rPr>
          <w:rStyle w:val="a5"/>
          <w:rFonts w:ascii="Times New Roman" w:hAnsi="Times New Roman" w:cs="Times New Roman"/>
        </w:rPr>
        <w:footnoteRef/>
      </w:r>
      <w:r w:rsidRPr="005077C0">
        <w:rPr>
          <w:rFonts w:ascii="Times New Roman" w:hAnsi="Times New Roman" w:cs="Times New Roman"/>
          <w:lang w:val="en-US"/>
        </w:rPr>
        <w:t xml:space="preserve"> Walton, K. P. Scottish Nationalism Before 1789: An Ideology, a Sentiment, or a Creation? / K.P. Walton // International Social Science Review. – 2006. </w:t>
      </w:r>
      <w:r w:rsidRPr="000E0E65">
        <w:rPr>
          <w:rFonts w:ascii="Times New Roman" w:hAnsi="Times New Roman" w:cs="Times New Roman"/>
          <w:lang w:val="es-ES"/>
        </w:rPr>
        <w:t>Vol. 81. No. ¾. –  p. 111-134;</w:t>
      </w:r>
    </w:p>
    <w:p w14:paraId="65214173" w14:textId="5885ED3A" w:rsidR="00F25C2A" w:rsidRPr="005077C0" w:rsidRDefault="00F25C2A" w:rsidP="005077C0">
      <w:pPr>
        <w:pStyle w:val="a3"/>
        <w:jc w:val="both"/>
        <w:rPr>
          <w:rFonts w:ascii="Times New Roman" w:hAnsi="Times New Roman" w:cs="Times New Roman"/>
          <w:lang w:val="es-ES"/>
        </w:rPr>
      </w:pPr>
      <w:proofErr w:type="spellStart"/>
      <w:r w:rsidRPr="005077C0">
        <w:rPr>
          <w:rFonts w:ascii="Times New Roman" w:hAnsi="Times New Roman" w:cs="Times New Roman"/>
          <w:lang w:val="es-ES"/>
        </w:rPr>
        <w:t>Berché</w:t>
      </w:r>
      <w:proofErr w:type="spellEnd"/>
      <w:r w:rsidRPr="005077C0">
        <w:rPr>
          <w:rFonts w:ascii="Times New Roman" w:hAnsi="Times New Roman" w:cs="Times New Roman"/>
          <w:lang w:val="es-ES"/>
        </w:rPr>
        <w:t xml:space="preserve">, M. P. Política lingüística: lengua, cultura e identidad, el ejemplo de Cataluña / M. P. </w:t>
      </w:r>
      <w:proofErr w:type="spellStart"/>
      <w:r w:rsidRPr="005077C0">
        <w:rPr>
          <w:rFonts w:ascii="Times New Roman" w:hAnsi="Times New Roman" w:cs="Times New Roman"/>
          <w:lang w:val="es-ES"/>
        </w:rPr>
        <w:t>Berché</w:t>
      </w:r>
      <w:proofErr w:type="spellEnd"/>
      <w:r w:rsidRPr="005077C0">
        <w:rPr>
          <w:rFonts w:ascii="Times New Roman" w:hAnsi="Times New Roman" w:cs="Times New Roman"/>
          <w:lang w:val="es-ES"/>
        </w:rPr>
        <w:t xml:space="preserve"> URL: https://journals.openedition.org/amnis/2061?lang=en (</w:t>
      </w:r>
      <w:proofErr w:type="spellStart"/>
      <w:r w:rsidRPr="005077C0">
        <w:rPr>
          <w:rFonts w:ascii="Times New Roman" w:hAnsi="Times New Roman" w:cs="Times New Roman"/>
          <w:lang w:val="es-ES"/>
        </w:rPr>
        <w:t>дата</w:t>
      </w:r>
      <w:proofErr w:type="spellEnd"/>
      <w:r w:rsidRPr="005077C0">
        <w:rPr>
          <w:rFonts w:ascii="Times New Roman" w:hAnsi="Times New Roman" w:cs="Times New Roman"/>
          <w:lang w:val="es-ES"/>
        </w:rPr>
        <w:t xml:space="preserve"> </w:t>
      </w:r>
      <w:proofErr w:type="spellStart"/>
      <w:r w:rsidRPr="005077C0">
        <w:rPr>
          <w:rFonts w:ascii="Times New Roman" w:hAnsi="Times New Roman" w:cs="Times New Roman"/>
          <w:lang w:val="es-ES"/>
        </w:rPr>
        <w:t>обращения</w:t>
      </w:r>
      <w:proofErr w:type="spellEnd"/>
      <w:r w:rsidRPr="005077C0">
        <w:rPr>
          <w:rFonts w:ascii="Times New Roman" w:hAnsi="Times New Roman" w:cs="Times New Roman"/>
          <w:lang w:val="es-ES"/>
        </w:rPr>
        <w:t>: 08.05.2020);</w:t>
      </w:r>
    </w:p>
    <w:p w14:paraId="24EAA928" w14:textId="57D84B76" w:rsidR="00F25C2A" w:rsidRPr="00781C15" w:rsidRDefault="00F25C2A" w:rsidP="005077C0">
      <w:pPr>
        <w:pStyle w:val="a3"/>
        <w:jc w:val="both"/>
        <w:rPr>
          <w:rFonts w:ascii="Times New Roman" w:hAnsi="Times New Roman" w:cs="Times New Roman"/>
          <w:lang w:val="en-US"/>
        </w:rPr>
      </w:pPr>
      <w:proofErr w:type="spellStart"/>
      <w:r w:rsidRPr="005077C0">
        <w:rPr>
          <w:rFonts w:ascii="Times New Roman" w:hAnsi="Times New Roman" w:cs="Times New Roman"/>
          <w:lang w:val="en-US"/>
        </w:rPr>
        <w:t>Bechhofer</w:t>
      </w:r>
      <w:proofErr w:type="spellEnd"/>
      <w:r w:rsidRPr="005077C0">
        <w:rPr>
          <w:rFonts w:ascii="Times New Roman" w:hAnsi="Times New Roman" w:cs="Times New Roman"/>
          <w:lang w:val="en-US"/>
        </w:rPr>
        <w:t xml:space="preserve">, F. </w:t>
      </w:r>
      <w:proofErr w:type="spellStart"/>
      <w:r w:rsidRPr="005077C0">
        <w:rPr>
          <w:rFonts w:ascii="Times New Roman" w:hAnsi="Times New Roman" w:cs="Times New Roman"/>
          <w:lang w:val="en-US"/>
        </w:rPr>
        <w:t>McCrone</w:t>
      </w:r>
      <w:proofErr w:type="spellEnd"/>
      <w:r w:rsidRPr="005077C0">
        <w:rPr>
          <w:rFonts w:ascii="Times New Roman" w:hAnsi="Times New Roman" w:cs="Times New Roman"/>
          <w:lang w:val="en-US"/>
        </w:rPr>
        <w:t xml:space="preserve"> D. Imagining the nation: Symbols of national culture in England and Scotland / F. </w:t>
      </w:r>
      <w:proofErr w:type="spellStart"/>
      <w:r w:rsidRPr="005077C0">
        <w:rPr>
          <w:rFonts w:ascii="Times New Roman" w:hAnsi="Times New Roman" w:cs="Times New Roman"/>
          <w:lang w:val="en-US"/>
        </w:rPr>
        <w:t>Bechhofer</w:t>
      </w:r>
      <w:proofErr w:type="spellEnd"/>
      <w:r w:rsidRPr="005077C0">
        <w:rPr>
          <w:rFonts w:ascii="Times New Roman" w:hAnsi="Times New Roman" w:cs="Times New Roman"/>
          <w:lang w:val="en-US"/>
        </w:rPr>
        <w:t xml:space="preserve">, D. </w:t>
      </w:r>
      <w:proofErr w:type="spellStart"/>
      <w:r w:rsidRPr="005077C0">
        <w:rPr>
          <w:rFonts w:ascii="Times New Roman" w:hAnsi="Times New Roman" w:cs="Times New Roman"/>
          <w:lang w:val="en-US"/>
        </w:rPr>
        <w:t>McCrone</w:t>
      </w:r>
      <w:proofErr w:type="spellEnd"/>
      <w:r w:rsidRPr="005077C0">
        <w:rPr>
          <w:rFonts w:ascii="Times New Roman" w:hAnsi="Times New Roman" w:cs="Times New Roman"/>
          <w:lang w:val="en-US"/>
        </w:rPr>
        <w:t xml:space="preserve"> // Ethnicities. – 2013. </w:t>
      </w:r>
      <w:r w:rsidRPr="00781C15">
        <w:rPr>
          <w:rFonts w:ascii="Times New Roman" w:hAnsi="Times New Roman" w:cs="Times New Roman"/>
          <w:lang w:val="en-US"/>
        </w:rPr>
        <w:t xml:space="preserve">Vol. 13. No. 5. – p. </w:t>
      </w:r>
      <w:proofErr w:type="gramStart"/>
      <w:r w:rsidRPr="00781C15">
        <w:rPr>
          <w:rFonts w:ascii="Times New Roman" w:hAnsi="Times New Roman" w:cs="Times New Roman"/>
          <w:lang w:val="en-US"/>
        </w:rPr>
        <w:t>544-564;</w:t>
      </w:r>
      <w:proofErr w:type="gramEnd"/>
    </w:p>
    <w:p w14:paraId="1FD3BFC4" w14:textId="58138327" w:rsidR="00F25C2A" w:rsidRPr="005077C0" w:rsidRDefault="00F25C2A" w:rsidP="005077C0">
      <w:pPr>
        <w:pStyle w:val="a3"/>
        <w:jc w:val="both"/>
        <w:rPr>
          <w:rFonts w:ascii="Times New Roman" w:hAnsi="Times New Roman" w:cs="Times New Roman"/>
          <w:lang w:val="en-US"/>
        </w:rPr>
      </w:pPr>
      <w:r w:rsidRPr="005077C0">
        <w:rPr>
          <w:rFonts w:ascii="Times New Roman" w:hAnsi="Times New Roman" w:cs="Times New Roman"/>
          <w:lang w:val="en-US"/>
        </w:rPr>
        <w:t xml:space="preserve">Ash, M. The Strange Death of Scottish History / M. Ash. – Edinburgh, 1980. – 168 </w:t>
      </w:r>
      <w:proofErr w:type="gramStart"/>
      <w:r w:rsidRPr="005077C0">
        <w:rPr>
          <w:rFonts w:ascii="Times New Roman" w:hAnsi="Times New Roman" w:cs="Times New Roman"/>
          <w:lang w:val="en-US"/>
        </w:rPr>
        <w:t>p;</w:t>
      </w:r>
      <w:proofErr w:type="gramEnd"/>
    </w:p>
    <w:p w14:paraId="7F9B56DD" w14:textId="4FEBE3BD" w:rsidR="00F25C2A" w:rsidRPr="005077C0" w:rsidRDefault="00F25C2A" w:rsidP="005077C0">
      <w:pPr>
        <w:pStyle w:val="a3"/>
        <w:jc w:val="both"/>
        <w:rPr>
          <w:rFonts w:ascii="Times New Roman" w:hAnsi="Times New Roman" w:cs="Times New Roman"/>
        </w:rPr>
      </w:pPr>
      <w:r w:rsidRPr="005077C0">
        <w:rPr>
          <w:rFonts w:ascii="Times New Roman" w:hAnsi="Times New Roman" w:cs="Times New Roman"/>
        </w:rPr>
        <w:t xml:space="preserve">Федорова, Т. А. Исторические романы Вальтера Скотта – субстанциональный фактор формирования шотландской национальной идентичности на рубеже </w:t>
      </w:r>
      <w:r w:rsidRPr="005077C0">
        <w:rPr>
          <w:rFonts w:ascii="Times New Roman" w:hAnsi="Times New Roman" w:cs="Times New Roman"/>
          <w:lang w:val="en-US"/>
        </w:rPr>
        <w:t>XVIII</w:t>
      </w:r>
      <w:r w:rsidRPr="005077C0">
        <w:rPr>
          <w:rFonts w:ascii="Times New Roman" w:hAnsi="Times New Roman" w:cs="Times New Roman"/>
        </w:rPr>
        <w:t>-</w:t>
      </w:r>
      <w:r w:rsidRPr="005077C0">
        <w:rPr>
          <w:rFonts w:ascii="Times New Roman" w:hAnsi="Times New Roman" w:cs="Times New Roman"/>
          <w:lang w:val="en-US"/>
        </w:rPr>
        <w:t>XIX</w:t>
      </w:r>
      <w:r w:rsidRPr="005077C0">
        <w:rPr>
          <w:rFonts w:ascii="Times New Roman" w:hAnsi="Times New Roman" w:cs="Times New Roman"/>
        </w:rPr>
        <w:t xml:space="preserve"> веков / Т. А. Федорова // Самарский научный вестник. – 2017. №1. – с. 109-113;</w:t>
      </w:r>
    </w:p>
    <w:p w14:paraId="278C99D6" w14:textId="552232D6" w:rsidR="00F25C2A" w:rsidRPr="005077C0" w:rsidRDefault="00F25C2A" w:rsidP="005077C0">
      <w:pPr>
        <w:pStyle w:val="a3"/>
        <w:jc w:val="both"/>
        <w:rPr>
          <w:rFonts w:ascii="Times New Roman" w:hAnsi="Times New Roman" w:cs="Times New Roman"/>
        </w:rPr>
      </w:pPr>
      <w:r w:rsidRPr="005077C0">
        <w:rPr>
          <w:rFonts w:ascii="Times New Roman" w:hAnsi="Times New Roman" w:cs="Times New Roman"/>
        </w:rPr>
        <w:t>Писарев, Л. В. Историческая память народа и бытование фольклорного произведения (на примере трех шотландских песен, посвященных Принцу Чарлзу Эдуарду Стюарту) / Л. В. Писарев // Вестник Православного Свято-</w:t>
      </w:r>
      <w:proofErr w:type="spellStart"/>
      <w:r w:rsidRPr="005077C0">
        <w:rPr>
          <w:rFonts w:ascii="Times New Roman" w:hAnsi="Times New Roman" w:cs="Times New Roman"/>
        </w:rPr>
        <w:t>Тихоновского</w:t>
      </w:r>
      <w:proofErr w:type="spellEnd"/>
      <w:r w:rsidRPr="005077C0">
        <w:rPr>
          <w:rFonts w:ascii="Times New Roman" w:hAnsi="Times New Roman" w:cs="Times New Roman"/>
        </w:rPr>
        <w:t xml:space="preserve"> гуманитарного университета. – 2011. №3 – c. 84-95;</w:t>
      </w:r>
    </w:p>
    <w:p w14:paraId="1C051416" w14:textId="2AB2A694" w:rsidR="00F25C2A" w:rsidRPr="00781C15" w:rsidRDefault="00F25C2A" w:rsidP="005077C0">
      <w:pPr>
        <w:pStyle w:val="a3"/>
        <w:jc w:val="both"/>
        <w:rPr>
          <w:rFonts w:ascii="Times New Roman" w:hAnsi="Times New Roman" w:cs="Times New Roman"/>
          <w:lang w:val="en-US"/>
        </w:rPr>
      </w:pPr>
      <w:r w:rsidRPr="005077C0">
        <w:rPr>
          <w:rFonts w:ascii="Times New Roman" w:hAnsi="Times New Roman" w:cs="Times New Roman"/>
        </w:rPr>
        <w:t xml:space="preserve">Воевода, Е. В. Килт как символ шотландской идентичности / Е. В. Воевода // Концепт: философия, религия, культура. – 2019. </w:t>
      </w:r>
      <w:r w:rsidRPr="00781C15">
        <w:rPr>
          <w:rFonts w:ascii="Times New Roman" w:hAnsi="Times New Roman" w:cs="Times New Roman"/>
          <w:lang w:val="en-US"/>
        </w:rPr>
        <w:t xml:space="preserve">№1 2019. – </w:t>
      </w:r>
      <w:r w:rsidRPr="005077C0">
        <w:rPr>
          <w:rFonts w:ascii="Times New Roman" w:hAnsi="Times New Roman" w:cs="Times New Roman"/>
        </w:rPr>
        <w:t>с</w:t>
      </w:r>
      <w:r w:rsidRPr="00781C15">
        <w:rPr>
          <w:rFonts w:ascii="Times New Roman" w:hAnsi="Times New Roman" w:cs="Times New Roman"/>
          <w:lang w:val="en-US"/>
        </w:rPr>
        <w:t>. 111-120.</w:t>
      </w:r>
    </w:p>
  </w:footnote>
  <w:footnote w:id="4">
    <w:p w14:paraId="48D2414C" w14:textId="540EF800" w:rsidR="00F25C2A" w:rsidRPr="005077C0" w:rsidRDefault="00F25C2A" w:rsidP="005077C0">
      <w:pPr>
        <w:pStyle w:val="a3"/>
        <w:jc w:val="both"/>
        <w:rPr>
          <w:rFonts w:ascii="Times New Roman" w:hAnsi="Times New Roman" w:cs="Times New Roman"/>
          <w:lang w:val="en-US"/>
        </w:rPr>
      </w:pPr>
      <w:r w:rsidRPr="005077C0">
        <w:rPr>
          <w:rStyle w:val="a5"/>
          <w:rFonts w:ascii="Times New Roman" w:hAnsi="Times New Roman" w:cs="Times New Roman"/>
        </w:rPr>
        <w:footnoteRef/>
      </w:r>
      <w:r w:rsidRPr="005077C0">
        <w:rPr>
          <w:rFonts w:ascii="Times New Roman" w:hAnsi="Times New Roman" w:cs="Times New Roman"/>
          <w:lang w:val="en-US"/>
        </w:rPr>
        <w:t xml:space="preserve"> Barrell, A. D. M. Medieval Scotland / A. D. M. Barrel. – Cambridge University Press, 2000. – 296 </w:t>
      </w:r>
      <w:proofErr w:type="gramStart"/>
      <w:r w:rsidRPr="005077C0">
        <w:rPr>
          <w:rFonts w:ascii="Times New Roman" w:hAnsi="Times New Roman" w:cs="Times New Roman"/>
          <w:lang w:val="en-US"/>
        </w:rPr>
        <w:t>p;</w:t>
      </w:r>
      <w:proofErr w:type="gramEnd"/>
    </w:p>
    <w:p w14:paraId="4112E64B" w14:textId="59C3D514" w:rsidR="00F25C2A" w:rsidRPr="005077C0" w:rsidRDefault="00F25C2A" w:rsidP="005077C0">
      <w:pPr>
        <w:pStyle w:val="a3"/>
        <w:jc w:val="both"/>
        <w:rPr>
          <w:rFonts w:ascii="Times New Roman" w:hAnsi="Times New Roman" w:cs="Times New Roman"/>
          <w:lang w:val="en-US"/>
        </w:rPr>
      </w:pPr>
      <w:r w:rsidRPr="005077C0">
        <w:rPr>
          <w:rFonts w:ascii="Times New Roman" w:hAnsi="Times New Roman" w:cs="Times New Roman"/>
          <w:lang w:val="en-US"/>
        </w:rPr>
        <w:t xml:space="preserve">Keating, M. Nations Against State: The New Politics of Nationalism in Quebec, </w:t>
      </w:r>
      <w:proofErr w:type="gramStart"/>
      <w:r w:rsidRPr="005077C0">
        <w:rPr>
          <w:rFonts w:ascii="Times New Roman" w:hAnsi="Times New Roman" w:cs="Times New Roman"/>
          <w:lang w:val="en-US"/>
        </w:rPr>
        <w:t>Catalonia</w:t>
      </w:r>
      <w:proofErr w:type="gramEnd"/>
      <w:r w:rsidRPr="005077C0">
        <w:rPr>
          <w:rFonts w:ascii="Times New Roman" w:hAnsi="Times New Roman" w:cs="Times New Roman"/>
          <w:lang w:val="en-US"/>
        </w:rPr>
        <w:t xml:space="preserve"> and Scotland / M. Keating – Palgrave Macmillan, 1996. – 259 </w:t>
      </w:r>
      <w:proofErr w:type="gramStart"/>
      <w:r w:rsidRPr="005077C0">
        <w:rPr>
          <w:rFonts w:ascii="Times New Roman" w:hAnsi="Times New Roman" w:cs="Times New Roman"/>
          <w:lang w:val="en-US"/>
        </w:rPr>
        <w:t>p;</w:t>
      </w:r>
      <w:proofErr w:type="gramEnd"/>
    </w:p>
    <w:p w14:paraId="6DAC7B0C" w14:textId="28F4594F" w:rsidR="00F25C2A" w:rsidRPr="005077C0" w:rsidRDefault="00F25C2A" w:rsidP="005077C0">
      <w:pPr>
        <w:pStyle w:val="a3"/>
        <w:jc w:val="both"/>
        <w:rPr>
          <w:rFonts w:ascii="Times New Roman" w:hAnsi="Times New Roman" w:cs="Times New Roman"/>
        </w:rPr>
      </w:pPr>
      <w:r w:rsidRPr="005077C0">
        <w:rPr>
          <w:rFonts w:ascii="Times New Roman" w:hAnsi="Times New Roman" w:cs="Times New Roman"/>
        </w:rPr>
        <w:t xml:space="preserve">Баранов, А. В. Сепаратизм в современной Каталонии: ресурсы, </w:t>
      </w:r>
      <w:proofErr w:type="spellStart"/>
      <w:r w:rsidRPr="005077C0">
        <w:rPr>
          <w:rFonts w:ascii="Times New Roman" w:hAnsi="Times New Roman" w:cs="Times New Roman"/>
        </w:rPr>
        <w:t>акторы</w:t>
      </w:r>
      <w:proofErr w:type="spellEnd"/>
      <w:r w:rsidRPr="005077C0">
        <w:rPr>
          <w:rFonts w:ascii="Times New Roman" w:hAnsi="Times New Roman" w:cs="Times New Roman"/>
        </w:rPr>
        <w:t xml:space="preserve"> и политические стратегии / А. В. Баранов // Актуальные проблемы Европы: сборник научных трудов – М.: ИНИОН РАН, 2014. № 2. – с. 95-113;</w:t>
      </w:r>
    </w:p>
    <w:p w14:paraId="3C35CA8B" w14:textId="3C3509C0" w:rsidR="00F25C2A" w:rsidRPr="000E0E65" w:rsidRDefault="00F25C2A" w:rsidP="008D20CB">
      <w:pPr>
        <w:pStyle w:val="a3"/>
        <w:jc w:val="both"/>
        <w:rPr>
          <w:rFonts w:ascii="Times New Roman" w:hAnsi="Times New Roman" w:cs="Times New Roman"/>
          <w:lang w:val="en-US"/>
        </w:rPr>
      </w:pPr>
      <w:r w:rsidRPr="008D20CB">
        <w:rPr>
          <w:rFonts w:ascii="Times New Roman" w:hAnsi="Times New Roman" w:cs="Times New Roman"/>
        </w:rPr>
        <w:t xml:space="preserve">Зинкевич, Н. Проблема деволюции Шотландии и поиск путей ее решения в 1979-1999 гг. / Н. Зинкевич // </w:t>
      </w:r>
      <w:proofErr w:type="spellStart"/>
      <w:r w:rsidRPr="008D20CB">
        <w:rPr>
          <w:rFonts w:ascii="Times New Roman" w:hAnsi="Times New Roman" w:cs="Times New Roman"/>
        </w:rPr>
        <w:t>Актуальнi</w:t>
      </w:r>
      <w:proofErr w:type="spellEnd"/>
      <w:r w:rsidRPr="008D20CB">
        <w:rPr>
          <w:rFonts w:ascii="Times New Roman" w:hAnsi="Times New Roman" w:cs="Times New Roman"/>
        </w:rPr>
        <w:t xml:space="preserve"> </w:t>
      </w:r>
      <w:proofErr w:type="spellStart"/>
      <w:r w:rsidRPr="008D20CB">
        <w:rPr>
          <w:rFonts w:ascii="Times New Roman" w:hAnsi="Times New Roman" w:cs="Times New Roman"/>
        </w:rPr>
        <w:t>проблеми</w:t>
      </w:r>
      <w:proofErr w:type="spellEnd"/>
      <w:r w:rsidRPr="008D20CB">
        <w:rPr>
          <w:rFonts w:ascii="Times New Roman" w:hAnsi="Times New Roman" w:cs="Times New Roman"/>
        </w:rPr>
        <w:t xml:space="preserve"> </w:t>
      </w:r>
      <w:proofErr w:type="spellStart"/>
      <w:r w:rsidRPr="008D20CB">
        <w:rPr>
          <w:rFonts w:ascii="Times New Roman" w:hAnsi="Times New Roman" w:cs="Times New Roman"/>
        </w:rPr>
        <w:t>вiтчизняноï</w:t>
      </w:r>
      <w:proofErr w:type="spellEnd"/>
      <w:r w:rsidRPr="008D20CB">
        <w:rPr>
          <w:rFonts w:ascii="Times New Roman" w:hAnsi="Times New Roman" w:cs="Times New Roman"/>
        </w:rPr>
        <w:t xml:space="preserve"> </w:t>
      </w:r>
      <w:proofErr w:type="spellStart"/>
      <w:r w:rsidRPr="008D20CB">
        <w:rPr>
          <w:rFonts w:ascii="Times New Roman" w:hAnsi="Times New Roman" w:cs="Times New Roman"/>
        </w:rPr>
        <w:t>всесвiеньоï</w:t>
      </w:r>
      <w:proofErr w:type="spellEnd"/>
      <w:r w:rsidRPr="008D20CB">
        <w:rPr>
          <w:rFonts w:ascii="Times New Roman" w:hAnsi="Times New Roman" w:cs="Times New Roman"/>
        </w:rPr>
        <w:t xml:space="preserve"> </w:t>
      </w:r>
      <w:proofErr w:type="spellStart"/>
      <w:r w:rsidRPr="008D20CB">
        <w:rPr>
          <w:rFonts w:ascii="Times New Roman" w:hAnsi="Times New Roman" w:cs="Times New Roman"/>
        </w:rPr>
        <w:t>iсторiï</w:t>
      </w:r>
      <w:proofErr w:type="spellEnd"/>
      <w:r w:rsidRPr="008D20CB">
        <w:rPr>
          <w:rFonts w:ascii="Times New Roman" w:hAnsi="Times New Roman" w:cs="Times New Roman"/>
        </w:rPr>
        <w:t xml:space="preserve">. – 2011. </w:t>
      </w:r>
      <w:r w:rsidRPr="000E0E65">
        <w:rPr>
          <w:rFonts w:ascii="Times New Roman" w:hAnsi="Times New Roman" w:cs="Times New Roman"/>
          <w:lang w:val="en-US"/>
        </w:rPr>
        <w:t xml:space="preserve">№14. – </w:t>
      </w:r>
      <w:r w:rsidRPr="008D20CB">
        <w:rPr>
          <w:rFonts w:ascii="Times New Roman" w:hAnsi="Times New Roman" w:cs="Times New Roman"/>
        </w:rPr>
        <w:t>с</w:t>
      </w:r>
      <w:r w:rsidRPr="000E0E65">
        <w:rPr>
          <w:rFonts w:ascii="Times New Roman" w:hAnsi="Times New Roman" w:cs="Times New Roman"/>
          <w:lang w:val="en-US"/>
        </w:rPr>
        <w:t>. 94-102.</w:t>
      </w:r>
    </w:p>
  </w:footnote>
  <w:footnote w:id="5">
    <w:p w14:paraId="21EA04B5" w14:textId="00557830" w:rsidR="00F25C2A" w:rsidRPr="000E0E65" w:rsidRDefault="00F25C2A" w:rsidP="008D20CB">
      <w:pPr>
        <w:pStyle w:val="a3"/>
        <w:jc w:val="both"/>
        <w:rPr>
          <w:rFonts w:ascii="Times New Roman" w:hAnsi="Times New Roman" w:cs="Times New Roman"/>
          <w:lang w:val="es-ES"/>
        </w:rPr>
      </w:pPr>
      <w:r w:rsidRPr="008D20CB">
        <w:rPr>
          <w:rStyle w:val="a5"/>
          <w:rFonts w:ascii="Times New Roman" w:hAnsi="Times New Roman" w:cs="Times New Roman"/>
        </w:rPr>
        <w:footnoteRef/>
      </w:r>
      <w:r w:rsidRPr="008D20CB">
        <w:rPr>
          <w:rFonts w:ascii="Times New Roman" w:hAnsi="Times New Roman" w:cs="Times New Roman"/>
          <w:lang w:val="en-US"/>
        </w:rPr>
        <w:t xml:space="preserve"> Mullen, T. The Scottish Independence Referendum 2014 / T. Mullen // Journal of Law and Society. – 2014. </w:t>
      </w:r>
      <w:r w:rsidRPr="000E0E65">
        <w:rPr>
          <w:rFonts w:ascii="Times New Roman" w:hAnsi="Times New Roman" w:cs="Times New Roman"/>
          <w:lang w:val="es-ES"/>
        </w:rPr>
        <w:t>Vol. 41. No. 4. – p. 627-640;</w:t>
      </w:r>
    </w:p>
    <w:p w14:paraId="3C7F3F4D" w14:textId="2F17BC7D" w:rsidR="00F25C2A" w:rsidRPr="008D20CB" w:rsidRDefault="00F25C2A" w:rsidP="008D20CB">
      <w:pPr>
        <w:pStyle w:val="a3"/>
        <w:jc w:val="both"/>
        <w:rPr>
          <w:rFonts w:ascii="Times New Roman" w:hAnsi="Times New Roman" w:cs="Times New Roman"/>
        </w:rPr>
      </w:pPr>
      <w:r w:rsidRPr="008D20CB">
        <w:rPr>
          <w:rFonts w:ascii="Times New Roman" w:hAnsi="Times New Roman" w:cs="Times New Roman"/>
          <w:lang w:val="es-ES"/>
        </w:rPr>
        <w:t xml:space="preserve">Olmeda, J. A. El </w:t>
      </w:r>
      <w:proofErr w:type="spellStart"/>
      <w:r w:rsidRPr="008D20CB">
        <w:rPr>
          <w:rFonts w:ascii="Times New Roman" w:hAnsi="Times New Roman" w:cs="Times New Roman"/>
          <w:lang w:val="es-ES"/>
        </w:rPr>
        <w:t>putsch</w:t>
      </w:r>
      <w:proofErr w:type="spellEnd"/>
      <w:r w:rsidRPr="008D20CB">
        <w:rPr>
          <w:rFonts w:ascii="Times New Roman" w:hAnsi="Times New Roman" w:cs="Times New Roman"/>
          <w:lang w:val="es-ES"/>
        </w:rPr>
        <w:t xml:space="preserve"> de Puigdemont y la defensa del Estado El fracaso momentáneo del </w:t>
      </w:r>
      <w:proofErr w:type="spellStart"/>
      <w:r w:rsidRPr="008D20CB">
        <w:rPr>
          <w:rFonts w:ascii="Times New Roman" w:hAnsi="Times New Roman" w:cs="Times New Roman"/>
          <w:lang w:val="es-ES"/>
        </w:rPr>
        <w:t>procés</w:t>
      </w:r>
      <w:proofErr w:type="spellEnd"/>
      <w:r w:rsidRPr="008D20CB">
        <w:rPr>
          <w:rFonts w:ascii="Times New Roman" w:hAnsi="Times New Roman" w:cs="Times New Roman"/>
          <w:lang w:val="es-ES"/>
        </w:rPr>
        <w:t xml:space="preserve"> y la consolidación del movimiento secesionista / Cuadernos de Pensamiento Político. – 2018. </w:t>
      </w:r>
      <w:proofErr w:type="spellStart"/>
      <w:r w:rsidRPr="008D20CB">
        <w:rPr>
          <w:rFonts w:ascii="Times New Roman" w:hAnsi="Times New Roman" w:cs="Times New Roman"/>
        </w:rPr>
        <w:t>No</w:t>
      </w:r>
      <w:proofErr w:type="spellEnd"/>
      <w:r w:rsidRPr="008D20CB">
        <w:rPr>
          <w:rFonts w:ascii="Times New Roman" w:hAnsi="Times New Roman" w:cs="Times New Roman"/>
        </w:rPr>
        <w:t>. 59 – p. 5-18;</w:t>
      </w:r>
    </w:p>
    <w:p w14:paraId="038C78E9" w14:textId="4A77CCAF" w:rsidR="00F25C2A" w:rsidRPr="008D20CB" w:rsidRDefault="00F25C2A" w:rsidP="008D20CB">
      <w:pPr>
        <w:pStyle w:val="a3"/>
        <w:jc w:val="both"/>
        <w:rPr>
          <w:rFonts w:ascii="Times New Roman" w:hAnsi="Times New Roman" w:cs="Times New Roman"/>
          <w:lang w:val="en-US"/>
        </w:rPr>
      </w:pPr>
      <w:r w:rsidRPr="008D20CB">
        <w:rPr>
          <w:rFonts w:ascii="Times New Roman" w:hAnsi="Times New Roman" w:cs="Times New Roman"/>
        </w:rPr>
        <w:t>Яковлев, П. «</w:t>
      </w:r>
      <w:r w:rsidRPr="008D20CB">
        <w:rPr>
          <w:rFonts w:ascii="Times New Roman" w:hAnsi="Times New Roman" w:cs="Times New Roman"/>
          <w:lang w:val="en-US"/>
        </w:rPr>
        <w:t>Brexit</w:t>
      </w:r>
      <w:r w:rsidRPr="008D20CB">
        <w:rPr>
          <w:rFonts w:ascii="Times New Roman" w:hAnsi="Times New Roman" w:cs="Times New Roman"/>
        </w:rPr>
        <w:t xml:space="preserve"> по-испански»: причины и последствия каталонского кризиса / П. Яковлев // Перспективы. – 2017. </w:t>
      </w:r>
      <w:r w:rsidRPr="008D20CB">
        <w:rPr>
          <w:rFonts w:ascii="Times New Roman" w:hAnsi="Times New Roman" w:cs="Times New Roman"/>
          <w:lang w:val="en-US"/>
        </w:rPr>
        <w:t xml:space="preserve">№3. – с. </w:t>
      </w:r>
      <w:proofErr w:type="gramStart"/>
      <w:r w:rsidRPr="008D20CB">
        <w:rPr>
          <w:rFonts w:ascii="Times New Roman" w:hAnsi="Times New Roman" w:cs="Times New Roman"/>
          <w:lang w:val="en-US"/>
        </w:rPr>
        <w:t>36-51;</w:t>
      </w:r>
      <w:proofErr w:type="gramEnd"/>
    </w:p>
    <w:p w14:paraId="3CA6C287" w14:textId="61EE06EC" w:rsidR="00F25C2A" w:rsidRPr="008D20CB" w:rsidRDefault="00F25C2A" w:rsidP="008D20CB">
      <w:pPr>
        <w:pStyle w:val="a3"/>
        <w:jc w:val="both"/>
        <w:rPr>
          <w:rFonts w:ascii="Times New Roman" w:hAnsi="Times New Roman" w:cs="Times New Roman"/>
        </w:rPr>
      </w:pPr>
      <w:r w:rsidRPr="008D20CB">
        <w:rPr>
          <w:rFonts w:ascii="Times New Roman" w:hAnsi="Times New Roman" w:cs="Times New Roman"/>
          <w:lang w:val="en-US"/>
        </w:rPr>
        <w:t xml:space="preserve">Tierney, S. A Second Independence Referendum in Scotland: The Legal Issues / S. Tierney // UK Constitutional Law Association. </w:t>
      </w:r>
      <w:r w:rsidRPr="008D20CB">
        <w:rPr>
          <w:rFonts w:ascii="Times New Roman" w:hAnsi="Times New Roman" w:cs="Times New Roman"/>
        </w:rPr>
        <w:t>13.03.2017 URL: https://ukconstitutionallaw.org/2017/03/13/stephen-tierney-a-second-independence-referendum-in-scotland-the-legal-issues/ (дата обращения: 28.05.2020);</w:t>
      </w:r>
    </w:p>
    <w:p w14:paraId="2DE210C2" w14:textId="450A7033" w:rsidR="00F25C2A" w:rsidRPr="00781C15" w:rsidRDefault="00F25C2A" w:rsidP="008D20CB">
      <w:pPr>
        <w:pStyle w:val="a3"/>
        <w:jc w:val="both"/>
        <w:rPr>
          <w:lang w:val="es-ES"/>
        </w:rPr>
      </w:pPr>
      <w:r w:rsidRPr="008D20CB">
        <w:rPr>
          <w:rFonts w:ascii="Times New Roman" w:hAnsi="Times New Roman" w:cs="Times New Roman"/>
        </w:rPr>
        <w:t xml:space="preserve">Филатов, Г. А. Каталонский и шотландский сепаратизм: сходство и различие / Г. А. Филатов // Новая и новейшая история. – 2018. </w:t>
      </w:r>
      <w:r w:rsidRPr="00781C15">
        <w:rPr>
          <w:rFonts w:ascii="Times New Roman" w:hAnsi="Times New Roman" w:cs="Times New Roman"/>
          <w:lang w:val="es-ES"/>
        </w:rPr>
        <w:t xml:space="preserve">№2. – 2018. – </w:t>
      </w:r>
      <w:r w:rsidRPr="008D20CB">
        <w:rPr>
          <w:rFonts w:ascii="Times New Roman" w:hAnsi="Times New Roman" w:cs="Times New Roman"/>
        </w:rPr>
        <w:t>с</w:t>
      </w:r>
      <w:r w:rsidRPr="00781C15">
        <w:rPr>
          <w:rFonts w:ascii="Times New Roman" w:hAnsi="Times New Roman" w:cs="Times New Roman"/>
          <w:lang w:val="es-ES"/>
        </w:rPr>
        <w:t>. 66-76.</w:t>
      </w:r>
    </w:p>
  </w:footnote>
  <w:footnote w:id="6">
    <w:p w14:paraId="0E65913B" w14:textId="69820AF8" w:rsidR="00F25C2A" w:rsidRPr="00155D68" w:rsidRDefault="00F25C2A" w:rsidP="00155D68">
      <w:pPr>
        <w:pStyle w:val="a3"/>
        <w:jc w:val="both"/>
        <w:rPr>
          <w:rFonts w:ascii="Times New Roman" w:hAnsi="Times New Roman" w:cs="Times New Roman"/>
          <w:lang w:val="es-ES"/>
        </w:rPr>
      </w:pPr>
      <w:r w:rsidRPr="00155D68">
        <w:rPr>
          <w:rStyle w:val="a5"/>
          <w:rFonts w:ascii="Times New Roman" w:hAnsi="Times New Roman" w:cs="Times New Roman"/>
        </w:rPr>
        <w:footnoteRef/>
      </w:r>
      <w:r w:rsidRPr="00155D68">
        <w:rPr>
          <w:rFonts w:ascii="Times New Roman" w:hAnsi="Times New Roman" w:cs="Times New Roman"/>
          <w:lang w:val="es-ES"/>
        </w:rPr>
        <w:t xml:space="preserve"> Constitución Española de 29/12/1978 / Agencia Estatal Boletín Oficial Del Estado URL: https://www.boe.es/buscar/act.php?id=BOE-A-1978-31229 (</w:t>
      </w:r>
      <w:r w:rsidRPr="00155D68">
        <w:rPr>
          <w:rFonts w:ascii="Times New Roman" w:hAnsi="Times New Roman" w:cs="Times New Roman"/>
        </w:rPr>
        <w:t>дата</w:t>
      </w:r>
      <w:r w:rsidRPr="00155D68">
        <w:rPr>
          <w:rFonts w:ascii="Times New Roman" w:hAnsi="Times New Roman" w:cs="Times New Roman"/>
          <w:lang w:val="es-ES"/>
        </w:rPr>
        <w:t xml:space="preserve"> </w:t>
      </w:r>
      <w:r w:rsidRPr="00155D68">
        <w:rPr>
          <w:rFonts w:ascii="Times New Roman" w:hAnsi="Times New Roman" w:cs="Times New Roman"/>
        </w:rPr>
        <w:t>обращения</w:t>
      </w:r>
      <w:r w:rsidRPr="00155D68">
        <w:rPr>
          <w:rFonts w:ascii="Times New Roman" w:hAnsi="Times New Roman" w:cs="Times New Roman"/>
          <w:lang w:val="es-ES"/>
        </w:rPr>
        <w:t>: 10.05.2020);</w:t>
      </w:r>
    </w:p>
    <w:p w14:paraId="3CEBBFB5" w14:textId="6D3DFD9C" w:rsidR="00F25C2A" w:rsidRPr="00155D68" w:rsidRDefault="00F25C2A" w:rsidP="00155D68">
      <w:pPr>
        <w:pStyle w:val="a3"/>
        <w:jc w:val="both"/>
        <w:rPr>
          <w:rFonts w:ascii="Times New Roman" w:hAnsi="Times New Roman" w:cs="Times New Roman"/>
          <w:lang w:val="es-ES"/>
        </w:rPr>
      </w:pPr>
      <w:r w:rsidRPr="00155D68">
        <w:rPr>
          <w:rFonts w:ascii="Times New Roman" w:hAnsi="Times New Roman" w:cs="Times New Roman"/>
          <w:lang w:val="es-ES"/>
        </w:rPr>
        <w:t xml:space="preserve">Estatuto de autonomía de Cataluña (1932) / Biblioteca Virtual Miguel de </w:t>
      </w:r>
      <w:proofErr w:type="spellStart"/>
      <w:r w:rsidRPr="00155D68">
        <w:rPr>
          <w:rFonts w:ascii="Times New Roman" w:hAnsi="Times New Roman" w:cs="Times New Roman"/>
          <w:lang w:val="es-ES"/>
        </w:rPr>
        <w:t>Servantes</w:t>
      </w:r>
      <w:proofErr w:type="spellEnd"/>
      <w:r w:rsidRPr="00155D68">
        <w:rPr>
          <w:rFonts w:ascii="Times New Roman" w:hAnsi="Times New Roman" w:cs="Times New Roman"/>
          <w:lang w:val="es-ES"/>
        </w:rPr>
        <w:t xml:space="preserve"> URL: http://www.cervantesvirtual.com/obra/estatuto-de-autonomia-de-cataluna-1932/ (</w:t>
      </w:r>
      <w:proofErr w:type="spellStart"/>
      <w:r w:rsidRPr="00155D68">
        <w:rPr>
          <w:rFonts w:ascii="Times New Roman" w:hAnsi="Times New Roman" w:cs="Times New Roman"/>
          <w:lang w:val="es-ES"/>
        </w:rPr>
        <w:t>дата</w:t>
      </w:r>
      <w:proofErr w:type="spellEnd"/>
      <w:r w:rsidRPr="00155D68">
        <w:rPr>
          <w:rFonts w:ascii="Times New Roman" w:hAnsi="Times New Roman" w:cs="Times New Roman"/>
          <w:lang w:val="es-ES"/>
        </w:rPr>
        <w:t xml:space="preserve"> </w:t>
      </w:r>
      <w:proofErr w:type="spellStart"/>
      <w:r w:rsidRPr="00155D68">
        <w:rPr>
          <w:rFonts w:ascii="Times New Roman" w:hAnsi="Times New Roman" w:cs="Times New Roman"/>
          <w:lang w:val="es-ES"/>
        </w:rPr>
        <w:t>обращения</w:t>
      </w:r>
      <w:proofErr w:type="spellEnd"/>
      <w:r w:rsidRPr="00155D68">
        <w:rPr>
          <w:rFonts w:ascii="Times New Roman" w:hAnsi="Times New Roman" w:cs="Times New Roman"/>
          <w:lang w:val="es-ES"/>
        </w:rPr>
        <w:t>: 10.05.2020);</w:t>
      </w:r>
    </w:p>
    <w:p w14:paraId="7E372BD3" w14:textId="64424655" w:rsidR="00F25C2A" w:rsidRPr="00155D68" w:rsidRDefault="00F25C2A" w:rsidP="00155D68">
      <w:pPr>
        <w:pStyle w:val="a3"/>
        <w:jc w:val="both"/>
        <w:rPr>
          <w:rFonts w:ascii="Times New Roman" w:hAnsi="Times New Roman" w:cs="Times New Roman"/>
          <w:lang w:val="es-ES"/>
        </w:rPr>
      </w:pPr>
      <w:r w:rsidRPr="00155D68">
        <w:rPr>
          <w:rFonts w:ascii="Times New Roman" w:hAnsi="Times New Roman" w:cs="Times New Roman"/>
          <w:lang w:val="es-ES"/>
        </w:rPr>
        <w:t>Ley Orgánica 4/1979, de 18 de diciembre, de Estatuto de Autonomía de Cataluña / Agencia Estatal Boletín Oficial Del Estado URL: https://www.boe.es/buscar/doc.php?id=BOE-A-1979-30178 (</w:t>
      </w:r>
      <w:proofErr w:type="spellStart"/>
      <w:r w:rsidRPr="00155D68">
        <w:rPr>
          <w:rFonts w:ascii="Times New Roman" w:hAnsi="Times New Roman" w:cs="Times New Roman"/>
          <w:lang w:val="es-ES"/>
        </w:rPr>
        <w:t>дата</w:t>
      </w:r>
      <w:proofErr w:type="spellEnd"/>
      <w:r w:rsidRPr="00155D68">
        <w:rPr>
          <w:rFonts w:ascii="Times New Roman" w:hAnsi="Times New Roman" w:cs="Times New Roman"/>
          <w:lang w:val="es-ES"/>
        </w:rPr>
        <w:t xml:space="preserve"> </w:t>
      </w:r>
      <w:proofErr w:type="spellStart"/>
      <w:r w:rsidRPr="00155D68">
        <w:rPr>
          <w:rFonts w:ascii="Times New Roman" w:hAnsi="Times New Roman" w:cs="Times New Roman"/>
          <w:lang w:val="es-ES"/>
        </w:rPr>
        <w:t>обращения</w:t>
      </w:r>
      <w:proofErr w:type="spellEnd"/>
      <w:r w:rsidRPr="00155D68">
        <w:rPr>
          <w:rFonts w:ascii="Times New Roman" w:hAnsi="Times New Roman" w:cs="Times New Roman"/>
          <w:lang w:val="es-ES"/>
        </w:rPr>
        <w:t>: 10.05.2020);</w:t>
      </w:r>
    </w:p>
    <w:p w14:paraId="5D9129BB" w14:textId="5C466560" w:rsidR="00F25C2A" w:rsidRPr="00155D68" w:rsidRDefault="00F25C2A" w:rsidP="00155D68">
      <w:pPr>
        <w:pStyle w:val="a3"/>
        <w:jc w:val="both"/>
        <w:rPr>
          <w:rFonts w:ascii="Times New Roman" w:hAnsi="Times New Roman" w:cs="Times New Roman"/>
          <w:lang w:val="es-ES"/>
        </w:rPr>
      </w:pPr>
      <w:r w:rsidRPr="00155D68">
        <w:rPr>
          <w:rFonts w:ascii="Times New Roman" w:hAnsi="Times New Roman" w:cs="Times New Roman"/>
          <w:lang w:val="es-ES"/>
        </w:rPr>
        <w:t xml:space="preserve">Estatuto de autonomía de Cataluña (2006) / Biblioteca Virtual Miguel de </w:t>
      </w:r>
      <w:proofErr w:type="spellStart"/>
      <w:r w:rsidRPr="00155D68">
        <w:rPr>
          <w:rFonts w:ascii="Times New Roman" w:hAnsi="Times New Roman" w:cs="Times New Roman"/>
          <w:lang w:val="es-ES"/>
        </w:rPr>
        <w:t>Servantes</w:t>
      </w:r>
      <w:proofErr w:type="spellEnd"/>
      <w:r w:rsidRPr="00155D68">
        <w:rPr>
          <w:rFonts w:ascii="Times New Roman" w:hAnsi="Times New Roman" w:cs="Times New Roman"/>
          <w:lang w:val="es-ES"/>
        </w:rPr>
        <w:t xml:space="preserve"> URL: http://www.cervantesvirtual.com/obra/estatuto-de-autonomia-de-cataluna-2006/ (</w:t>
      </w:r>
      <w:proofErr w:type="spellStart"/>
      <w:r w:rsidRPr="00155D68">
        <w:rPr>
          <w:rFonts w:ascii="Times New Roman" w:hAnsi="Times New Roman" w:cs="Times New Roman"/>
          <w:lang w:val="es-ES"/>
        </w:rPr>
        <w:t>дата</w:t>
      </w:r>
      <w:proofErr w:type="spellEnd"/>
      <w:r w:rsidRPr="00155D68">
        <w:rPr>
          <w:rFonts w:ascii="Times New Roman" w:hAnsi="Times New Roman" w:cs="Times New Roman"/>
          <w:lang w:val="es-ES"/>
        </w:rPr>
        <w:t xml:space="preserve"> </w:t>
      </w:r>
      <w:proofErr w:type="spellStart"/>
      <w:r w:rsidRPr="00155D68">
        <w:rPr>
          <w:rFonts w:ascii="Times New Roman" w:hAnsi="Times New Roman" w:cs="Times New Roman"/>
          <w:lang w:val="es-ES"/>
        </w:rPr>
        <w:t>обращения</w:t>
      </w:r>
      <w:proofErr w:type="spellEnd"/>
      <w:r w:rsidRPr="00155D68">
        <w:rPr>
          <w:rFonts w:ascii="Times New Roman" w:hAnsi="Times New Roman" w:cs="Times New Roman"/>
          <w:lang w:val="es-ES"/>
        </w:rPr>
        <w:t>: 10.05.2020);</w:t>
      </w:r>
    </w:p>
    <w:p w14:paraId="13ABEFBD" w14:textId="29595101" w:rsidR="00F25C2A" w:rsidRPr="00155D68" w:rsidRDefault="00F25C2A" w:rsidP="00155D68">
      <w:pPr>
        <w:pStyle w:val="a3"/>
        <w:jc w:val="both"/>
        <w:rPr>
          <w:rFonts w:ascii="Times New Roman" w:hAnsi="Times New Roman" w:cs="Times New Roman"/>
          <w:lang w:val="es-ES"/>
        </w:rPr>
      </w:pPr>
      <w:r w:rsidRPr="00155D68">
        <w:rPr>
          <w:rFonts w:ascii="Times New Roman" w:hAnsi="Times New Roman" w:cs="Times New Roman"/>
          <w:lang w:val="es-ES"/>
        </w:rPr>
        <w:t>Sentencia del Tribunal Constitucional 31/2010, de 28 de junio de 2010 / Agencia Estatal Boletín Oficial Del Estado URL: https://www.boe.es/boe/dias/2010/07/16/pdfs/BOE-A-2010-11409.pdf (</w:t>
      </w:r>
      <w:proofErr w:type="spellStart"/>
      <w:r w:rsidRPr="00155D68">
        <w:rPr>
          <w:rFonts w:ascii="Times New Roman" w:hAnsi="Times New Roman" w:cs="Times New Roman"/>
          <w:lang w:val="es-ES"/>
        </w:rPr>
        <w:t>дата</w:t>
      </w:r>
      <w:proofErr w:type="spellEnd"/>
      <w:r w:rsidRPr="00155D68">
        <w:rPr>
          <w:rFonts w:ascii="Times New Roman" w:hAnsi="Times New Roman" w:cs="Times New Roman"/>
          <w:lang w:val="es-ES"/>
        </w:rPr>
        <w:t xml:space="preserve"> </w:t>
      </w:r>
      <w:proofErr w:type="spellStart"/>
      <w:r w:rsidRPr="00155D68">
        <w:rPr>
          <w:rFonts w:ascii="Times New Roman" w:hAnsi="Times New Roman" w:cs="Times New Roman"/>
          <w:lang w:val="es-ES"/>
        </w:rPr>
        <w:t>обращения</w:t>
      </w:r>
      <w:proofErr w:type="spellEnd"/>
      <w:r w:rsidRPr="00155D68">
        <w:rPr>
          <w:rFonts w:ascii="Times New Roman" w:hAnsi="Times New Roman" w:cs="Times New Roman"/>
          <w:lang w:val="es-ES"/>
        </w:rPr>
        <w:t>: 10.05.2020);</w:t>
      </w:r>
    </w:p>
    <w:p w14:paraId="62855C6B" w14:textId="6FF597A2" w:rsidR="00F25C2A" w:rsidRPr="00155D68" w:rsidRDefault="00F25C2A" w:rsidP="00155D68">
      <w:pPr>
        <w:pStyle w:val="a3"/>
        <w:jc w:val="both"/>
        <w:rPr>
          <w:rFonts w:ascii="Times New Roman" w:hAnsi="Times New Roman" w:cs="Times New Roman"/>
          <w:lang w:val="es-ES"/>
        </w:rPr>
      </w:pPr>
      <w:r w:rsidRPr="00155D68">
        <w:rPr>
          <w:rFonts w:ascii="Times New Roman" w:hAnsi="Times New Roman" w:cs="Times New Roman"/>
          <w:lang w:val="es-ES"/>
        </w:rPr>
        <w:t xml:space="preserve">Sentencia del Tribunal Constitucional 42/2014, de 25 de marzo Parte I. Punto 2 / Tribunal Constitucional </w:t>
      </w:r>
      <w:proofErr w:type="spellStart"/>
      <w:r w:rsidRPr="00155D68">
        <w:rPr>
          <w:rFonts w:ascii="Times New Roman" w:hAnsi="Times New Roman" w:cs="Times New Roman"/>
          <w:lang w:val="es-ES"/>
        </w:rPr>
        <w:t>d`España</w:t>
      </w:r>
      <w:proofErr w:type="spellEnd"/>
      <w:r w:rsidRPr="00155D68">
        <w:rPr>
          <w:rFonts w:ascii="Times New Roman" w:hAnsi="Times New Roman" w:cs="Times New Roman"/>
          <w:lang w:val="es-ES"/>
        </w:rPr>
        <w:t xml:space="preserve"> URL: http://hj.tribunalconstitucional.es/es-ES/Resolucion/Show/23861 (</w:t>
      </w:r>
      <w:proofErr w:type="spellStart"/>
      <w:r w:rsidRPr="00155D68">
        <w:rPr>
          <w:rFonts w:ascii="Times New Roman" w:hAnsi="Times New Roman" w:cs="Times New Roman"/>
          <w:lang w:val="es-ES"/>
        </w:rPr>
        <w:t>дата</w:t>
      </w:r>
      <w:proofErr w:type="spellEnd"/>
      <w:r w:rsidRPr="00155D68">
        <w:rPr>
          <w:rFonts w:ascii="Times New Roman" w:hAnsi="Times New Roman" w:cs="Times New Roman"/>
          <w:lang w:val="es-ES"/>
        </w:rPr>
        <w:t xml:space="preserve"> </w:t>
      </w:r>
      <w:proofErr w:type="spellStart"/>
      <w:r w:rsidRPr="00155D68">
        <w:rPr>
          <w:rFonts w:ascii="Times New Roman" w:hAnsi="Times New Roman" w:cs="Times New Roman"/>
          <w:lang w:val="es-ES"/>
        </w:rPr>
        <w:t>обращения</w:t>
      </w:r>
      <w:proofErr w:type="spellEnd"/>
      <w:r w:rsidRPr="00155D68">
        <w:rPr>
          <w:rFonts w:ascii="Times New Roman" w:hAnsi="Times New Roman" w:cs="Times New Roman"/>
          <w:lang w:val="es-ES"/>
        </w:rPr>
        <w:t>: 23.05.2020);</w:t>
      </w:r>
    </w:p>
    <w:p w14:paraId="79668D25" w14:textId="633FF27F" w:rsidR="00F25C2A" w:rsidRPr="00155D68" w:rsidRDefault="00F25C2A" w:rsidP="00155D68">
      <w:pPr>
        <w:pStyle w:val="a3"/>
        <w:jc w:val="both"/>
        <w:rPr>
          <w:rFonts w:ascii="Times New Roman" w:hAnsi="Times New Roman" w:cs="Times New Roman"/>
          <w:lang w:val="en-US"/>
        </w:rPr>
      </w:pPr>
      <w:r w:rsidRPr="00155D68">
        <w:rPr>
          <w:rFonts w:ascii="Times New Roman" w:hAnsi="Times New Roman" w:cs="Times New Roman"/>
          <w:lang w:val="en-US"/>
        </w:rPr>
        <w:t>Scotland Act 1978 / The Government of the United Kingdom URL: https://www.legislation.gov.uk/ukpga/1978/51/pdfs/ukpga_19780051_en.pdf (</w:t>
      </w:r>
      <w:proofErr w:type="spellStart"/>
      <w:r w:rsidRPr="00155D68">
        <w:rPr>
          <w:rFonts w:ascii="Times New Roman" w:hAnsi="Times New Roman" w:cs="Times New Roman"/>
          <w:lang w:val="en-US"/>
        </w:rPr>
        <w:t>дата</w:t>
      </w:r>
      <w:proofErr w:type="spellEnd"/>
      <w:r w:rsidRPr="00155D68">
        <w:rPr>
          <w:rFonts w:ascii="Times New Roman" w:hAnsi="Times New Roman" w:cs="Times New Roman"/>
          <w:lang w:val="en-US"/>
        </w:rPr>
        <w:t xml:space="preserve"> </w:t>
      </w:r>
      <w:proofErr w:type="spellStart"/>
      <w:r w:rsidRPr="00155D68">
        <w:rPr>
          <w:rFonts w:ascii="Times New Roman" w:hAnsi="Times New Roman" w:cs="Times New Roman"/>
          <w:lang w:val="en-US"/>
        </w:rPr>
        <w:t>обращения</w:t>
      </w:r>
      <w:proofErr w:type="spellEnd"/>
      <w:r w:rsidRPr="00155D68">
        <w:rPr>
          <w:rFonts w:ascii="Times New Roman" w:hAnsi="Times New Roman" w:cs="Times New Roman"/>
          <w:lang w:val="en-US"/>
        </w:rPr>
        <w:t>: 27.05.2020</w:t>
      </w:r>
      <w:proofErr w:type="gramStart"/>
      <w:r w:rsidRPr="00155D68">
        <w:rPr>
          <w:rFonts w:ascii="Times New Roman" w:hAnsi="Times New Roman" w:cs="Times New Roman"/>
          <w:lang w:val="en-US"/>
        </w:rPr>
        <w:t>);</w:t>
      </w:r>
      <w:proofErr w:type="gramEnd"/>
    </w:p>
    <w:p w14:paraId="3BC72593" w14:textId="2746CD8D" w:rsidR="00F25C2A" w:rsidRPr="00155D68" w:rsidRDefault="00F25C2A" w:rsidP="00155D68">
      <w:pPr>
        <w:pStyle w:val="a3"/>
        <w:jc w:val="both"/>
        <w:rPr>
          <w:rFonts w:ascii="Times New Roman" w:hAnsi="Times New Roman" w:cs="Times New Roman"/>
          <w:lang w:val="en-US"/>
        </w:rPr>
      </w:pPr>
      <w:r w:rsidRPr="00155D68">
        <w:rPr>
          <w:rFonts w:ascii="Times New Roman" w:hAnsi="Times New Roman" w:cs="Times New Roman"/>
          <w:lang w:val="en-US"/>
        </w:rPr>
        <w:t>Scotland Act 1998 / The Government of the United Kingdom URL: http://www.legislation.gov.uk/ukpga/1998/46/contents (</w:t>
      </w:r>
      <w:proofErr w:type="spellStart"/>
      <w:r w:rsidRPr="00155D68">
        <w:rPr>
          <w:rFonts w:ascii="Times New Roman" w:hAnsi="Times New Roman" w:cs="Times New Roman"/>
          <w:lang w:val="en-US"/>
        </w:rPr>
        <w:t>дата</w:t>
      </w:r>
      <w:proofErr w:type="spellEnd"/>
      <w:r w:rsidRPr="00155D68">
        <w:rPr>
          <w:rFonts w:ascii="Times New Roman" w:hAnsi="Times New Roman" w:cs="Times New Roman"/>
          <w:lang w:val="en-US"/>
        </w:rPr>
        <w:t xml:space="preserve"> </w:t>
      </w:r>
      <w:proofErr w:type="spellStart"/>
      <w:r w:rsidRPr="00155D68">
        <w:rPr>
          <w:rFonts w:ascii="Times New Roman" w:hAnsi="Times New Roman" w:cs="Times New Roman"/>
          <w:lang w:val="en-US"/>
        </w:rPr>
        <w:t>обращения</w:t>
      </w:r>
      <w:proofErr w:type="spellEnd"/>
      <w:r w:rsidRPr="00155D68">
        <w:rPr>
          <w:rFonts w:ascii="Times New Roman" w:hAnsi="Times New Roman" w:cs="Times New Roman"/>
          <w:lang w:val="en-US"/>
        </w:rPr>
        <w:t>: 27.05.2020</w:t>
      </w:r>
      <w:proofErr w:type="gramStart"/>
      <w:r w:rsidRPr="00155D68">
        <w:rPr>
          <w:rFonts w:ascii="Times New Roman" w:hAnsi="Times New Roman" w:cs="Times New Roman"/>
          <w:lang w:val="en-US"/>
        </w:rPr>
        <w:t>);</w:t>
      </w:r>
      <w:proofErr w:type="gramEnd"/>
    </w:p>
    <w:p w14:paraId="624864C6" w14:textId="1DE55F38" w:rsidR="00F25C2A" w:rsidRPr="00155D68" w:rsidRDefault="00F25C2A" w:rsidP="00155D68">
      <w:pPr>
        <w:pStyle w:val="a3"/>
        <w:jc w:val="both"/>
        <w:rPr>
          <w:rFonts w:ascii="Times New Roman" w:hAnsi="Times New Roman" w:cs="Times New Roman"/>
          <w:lang w:val="en-US"/>
        </w:rPr>
      </w:pPr>
      <w:r w:rsidRPr="00155D68">
        <w:rPr>
          <w:rFonts w:ascii="Times New Roman" w:hAnsi="Times New Roman" w:cs="Times New Roman"/>
          <w:lang w:val="en-US"/>
        </w:rPr>
        <w:t>The Scotland Act 1998 (Modification of Schedule 5). Order 2013. Constitutional Law. – 2013. No. 242 / The Government of the United Kingdom URL: http://www.legislation.gov.uk/uksi/2013/242/pdfs/uksi_20130242_en.pdf (</w:t>
      </w:r>
      <w:proofErr w:type="spellStart"/>
      <w:r w:rsidRPr="00155D68">
        <w:rPr>
          <w:rFonts w:ascii="Times New Roman" w:hAnsi="Times New Roman" w:cs="Times New Roman"/>
          <w:lang w:val="en-US"/>
        </w:rPr>
        <w:t>дата</w:t>
      </w:r>
      <w:proofErr w:type="spellEnd"/>
      <w:r w:rsidRPr="00155D68">
        <w:rPr>
          <w:rFonts w:ascii="Times New Roman" w:hAnsi="Times New Roman" w:cs="Times New Roman"/>
          <w:lang w:val="en-US"/>
        </w:rPr>
        <w:t xml:space="preserve"> </w:t>
      </w:r>
      <w:proofErr w:type="spellStart"/>
      <w:r w:rsidRPr="00155D68">
        <w:rPr>
          <w:rFonts w:ascii="Times New Roman" w:hAnsi="Times New Roman" w:cs="Times New Roman"/>
          <w:lang w:val="en-US"/>
        </w:rPr>
        <w:t>обращения</w:t>
      </w:r>
      <w:proofErr w:type="spellEnd"/>
      <w:r w:rsidRPr="00155D68">
        <w:rPr>
          <w:rFonts w:ascii="Times New Roman" w:hAnsi="Times New Roman" w:cs="Times New Roman"/>
          <w:lang w:val="en-US"/>
        </w:rPr>
        <w:t>: 28.05.2020).</w:t>
      </w:r>
    </w:p>
    <w:p w14:paraId="20B66B1C" w14:textId="77777777" w:rsidR="00F25C2A" w:rsidRPr="00155D68" w:rsidRDefault="00F25C2A">
      <w:pPr>
        <w:pStyle w:val="a3"/>
        <w:rPr>
          <w:lang w:val="en-US"/>
        </w:rPr>
      </w:pPr>
    </w:p>
  </w:footnote>
  <w:footnote w:id="7">
    <w:p w14:paraId="6078017F" w14:textId="2382B4FD" w:rsidR="00F25C2A" w:rsidRPr="000A203B" w:rsidRDefault="00F25C2A" w:rsidP="000A203B">
      <w:pPr>
        <w:pStyle w:val="a3"/>
        <w:jc w:val="both"/>
        <w:rPr>
          <w:rFonts w:ascii="Times New Roman" w:hAnsi="Times New Roman" w:cs="Times New Roman"/>
          <w:lang w:val="en-US"/>
        </w:rPr>
      </w:pPr>
      <w:r w:rsidRPr="000A203B">
        <w:rPr>
          <w:rStyle w:val="a5"/>
          <w:rFonts w:ascii="Times New Roman" w:hAnsi="Times New Roman" w:cs="Times New Roman"/>
        </w:rPr>
        <w:footnoteRef/>
      </w:r>
      <w:r w:rsidRPr="000A203B">
        <w:rPr>
          <w:rFonts w:ascii="Times New Roman" w:hAnsi="Times New Roman" w:cs="Times New Roman"/>
          <w:lang w:val="en-US"/>
        </w:rPr>
        <w:t xml:space="preserve"> Language Uses of the Population by linguistic identification and most frequent languages / Statistical Institute of Catalonia URL:  https://www.idescat.cat/pub/?id=aec&amp;n=803&amp;lang=en (</w:t>
      </w:r>
      <w:r w:rsidRPr="000A203B">
        <w:rPr>
          <w:rFonts w:ascii="Times New Roman" w:hAnsi="Times New Roman" w:cs="Times New Roman"/>
        </w:rPr>
        <w:t>дата</w:t>
      </w:r>
      <w:r w:rsidRPr="000A203B">
        <w:rPr>
          <w:rFonts w:ascii="Times New Roman" w:hAnsi="Times New Roman" w:cs="Times New Roman"/>
          <w:lang w:val="en-US"/>
        </w:rPr>
        <w:t xml:space="preserve"> </w:t>
      </w:r>
      <w:r w:rsidRPr="000A203B">
        <w:rPr>
          <w:rFonts w:ascii="Times New Roman" w:hAnsi="Times New Roman" w:cs="Times New Roman"/>
        </w:rPr>
        <w:t>обращения</w:t>
      </w:r>
      <w:r w:rsidRPr="000A203B">
        <w:rPr>
          <w:rFonts w:ascii="Times New Roman" w:hAnsi="Times New Roman" w:cs="Times New Roman"/>
          <w:lang w:val="en-US"/>
        </w:rPr>
        <w:t>: 11.05.2020</w:t>
      </w:r>
      <w:proofErr w:type="gramStart"/>
      <w:r w:rsidRPr="000A203B">
        <w:rPr>
          <w:rFonts w:ascii="Times New Roman" w:hAnsi="Times New Roman" w:cs="Times New Roman"/>
          <w:lang w:val="en-US"/>
        </w:rPr>
        <w:t>);</w:t>
      </w:r>
      <w:proofErr w:type="gramEnd"/>
    </w:p>
    <w:p w14:paraId="68661697" w14:textId="3419EC1B" w:rsidR="00F25C2A" w:rsidRPr="000A203B" w:rsidRDefault="00F25C2A" w:rsidP="000A203B">
      <w:pPr>
        <w:pStyle w:val="a3"/>
        <w:jc w:val="both"/>
        <w:rPr>
          <w:rFonts w:ascii="Times New Roman" w:hAnsi="Times New Roman" w:cs="Times New Roman"/>
          <w:lang w:val="en-US"/>
        </w:rPr>
      </w:pPr>
      <w:r w:rsidRPr="000A203B">
        <w:rPr>
          <w:rFonts w:ascii="Times New Roman" w:hAnsi="Times New Roman" w:cs="Times New Roman"/>
          <w:lang w:val="en-US"/>
        </w:rPr>
        <w:t>Who Feels Scottish? National Identities and Ethnicity in Scotland. Dynamics of Diversity: Evidence from 2011 Census / The University of Manchester. – 2014 URL: https://hummedia.manchester.ac.uk/institutes/code/briefings/dynamicsofdiversity/code-census-briefing-national-identity-scotland.pdf (</w:t>
      </w:r>
      <w:proofErr w:type="spellStart"/>
      <w:r w:rsidRPr="000A203B">
        <w:rPr>
          <w:rFonts w:ascii="Times New Roman" w:hAnsi="Times New Roman" w:cs="Times New Roman"/>
          <w:lang w:val="en-US"/>
        </w:rPr>
        <w:t>дата</w:t>
      </w:r>
      <w:proofErr w:type="spellEnd"/>
      <w:r w:rsidRPr="000A203B">
        <w:rPr>
          <w:rFonts w:ascii="Times New Roman" w:hAnsi="Times New Roman" w:cs="Times New Roman"/>
          <w:lang w:val="en-US"/>
        </w:rPr>
        <w:t xml:space="preserve"> </w:t>
      </w:r>
      <w:proofErr w:type="spellStart"/>
      <w:r w:rsidRPr="000A203B">
        <w:rPr>
          <w:rFonts w:ascii="Times New Roman" w:hAnsi="Times New Roman" w:cs="Times New Roman"/>
          <w:lang w:val="en-US"/>
        </w:rPr>
        <w:t>обращения</w:t>
      </w:r>
      <w:proofErr w:type="spellEnd"/>
      <w:r w:rsidRPr="000A203B">
        <w:rPr>
          <w:rFonts w:ascii="Times New Roman" w:hAnsi="Times New Roman" w:cs="Times New Roman"/>
          <w:lang w:val="en-US"/>
        </w:rPr>
        <w:t>: 28.05.2020</w:t>
      </w:r>
      <w:proofErr w:type="gramStart"/>
      <w:r w:rsidRPr="000A203B">
        <w:rPr>
          <w:rFonts w:ascii="Times New Roman" w:hAnsi="Times New Roman" w:cs="Times New Roman"/>
          <w:lang w:val="en-US"/>
        </w:rPr>
        <w:t>);</w:t>
      </w:r>
      <w:proofErr w:type="gramEnd"/>
    </w:p>
    <w:p w14:paraId="61839E93" w14:textId="0D1406F2" w:rsidR="00F25C2A" w:rsidRPr="000A203B" w:rsidRDefault="00F25C2A" w:rsidP="000A203B">
      <w:pPr>
        <w:pStyle w:val="a3"/>
        <w:jc w:val="both"/>
        <w:rPr>
          <w:rFonts w:ascii="Times New Roman" w:hAnsi="Times New Roman" w:cs="Times New Roman"/>
          <w:lang w:val="en-US"/>
        </w:rPr>
      </w:pPr>
      <w:r w:rsidRPr="000A203B">
        <w:rPr>
          <w:rFonts w:ascii="Times New Roman" w:hAnsi="Times New Roman" w:cs="Times New Roman"/>
          <w:lang w:val="en-US"/>
        </w:rPr>
        <w:t>What makes a person Scottish, according to Scots / YouGov (07.09.2016) URL: https://yougov.co.uk/topics/politics/articles-reports/2016/09/07/what-makes-person-scottish (</w:t>
      </w:r>
      <w:proofErr w:type="spellStart"/>
      <w:r w:rsidRPr="000A203B">
        <w:rPr>
          <w:rFonts w:ascii="Times New Roman" w:hAnsi="Times New Roman" w:cs="Times New Roman"/>
          <w:lang w:val="en-US"/>
        </w:rPr>
        <w:t>дата</w:t>
      </w:r>
      <w:proofErr w:type="spellEnd"/>
      <w:r w:rsidRPr="000A203B">
        <w:rPr>
          <w:rFonts w:ascii="Times New Roman" w:hAnsi="Times New Roman" w:cs="Times New Roman"/>
          <w:lang w:val="en-US"/>
        </w:rPr>
        <w:t xml:space="preserve"> </w:t>
      </w:r>
      <w:proofErr w:type="spellStart"/>
      <w:r w:rsidRPr="000A203B">
        <w:rPr>
          <w:rFonts w:ascii="Times New Roman" w:hAnsi="Times New Roman" w:cs="Times New Roman"/>
          <w:lang w:val="en-US"/>
        </w:rPr>
        <w:t>обращения</w:t>
      </w:r>
      <w:proofErr w:type="spellEnd"/>
      <w:r w:rsidRPr="000A203B">
        <w:rPr>
          <w:rFonts w:ascii="Times New Roman" w:hAnsi="Times New Roman" w:cs="Times New Roman"/>
          <w:lang w:val="en-US"/>
        </w:rPr>
        <w:t>: 13.05.2020</w:t>
      </w:r>
      <w:proofErr w:type="gramStart"/>
      <w:r w:rsidRPr="000A203B">
        <w:rPr>
          <w:rFonts w:ascii="Times New Roman" w:hAnsi="Times New Roman" w:cs="Times New Roman"/>
          <w:lang w:val="en-US"/>
        </w:rPr>
        <w:t>);</w:t>
      </w:r>
      <w:proofErr w:type="gramEnd"/>
    </w:p>
    <w:p w14:paraId="545B302E" w14:textId="5781A15F" w:rsidR="00F25C2A" w:rsidRPr="000A203B" w:rsidRDefault="00F25C2A" w:rsidP="000A203B">
      <w:pPr>
        <w:pStyle w:val="a3"/>
        <w:jc w:val="both"/>
        <w:rPr>
          <w:rFonts w:ascii="Times New Roman" w:hAnsi="Times New Roman" w:cs="Times New Roman"/>
          <w:lang w:val="en-US"/>
        </w:rPr>
      </w:pPr>
      <w:r w:rsidRPr="000A203B">
        <w:rPr>
          <w:rFonts w:ascii="Times New Roman" w:hAnsi="Times New Roman" w:cs="Times New Roman"/>
          <w:lang w:val="en-US"/>
        </w:rPr>
        <w:t>UK Election Statistics 1918-2019: A Century of Elections / House of Commons Library URL: https://researchbriefings.files.parliament.uk/documents/CBP-7529/CBP-7529.pdf (</w:t>
      </w:r>
      <w:proofErr w:type="spellStart"/>
      <w:r w:rsidRPr="000A203B">
        <w:rPr>
          <w:rFonts w:ascii="Times New Roman" w:hAnsi="Times New Roman" w:cs="Times New Roman"/>
          <w:lang w:val="en-US"/>
        </w:rPr>
        <w:t>дата</w:t>
      </w:r>
      <w:proofErr w:type="spellEnd"/>
      <w:r w:rsidRPr="000A203B">
        <w:rPr>
          <w:rFonts w:ascii="Times New Roman" w:hAnsi="Times New Roman" w:cs="Times New Roman"/>
          <w:lang w:val="en-US"/>
        </w:rPr>
        <w:t xml:space="preserve"> </w:t>
      </w:r>
      <w:proofErr w:type="spellStart"/>
      <w:r w:rsidRPr="000A203B">
        <w:rPr>
          <w:rFonts w:ascii="Times New Roman" w:hAnsi="Times New Roman" w:cs="Times New Roman"/>
          <w:lang w:val="en-US"/>
        </w:rPr>
        <w:t>обращения</w:t>
      </w:r>
      <w:proofErr w:type="spellEnd"/>
      <w:r w:rsidRPr="000A203B">
        <w:rPr>
          <w:rFonts w:ascii="Times New Roman" w:hAnsi="Times New Roman" w:cs="Times New Roman"/>
          <w:lang w:val="en-US"/>
        </w:rPr>
        <w:t>: 27.05.2020</w:t>
      </w:r>
      <w:proofErr w:type="gramStart"/>
      <w:r w:rsidRPr="000A203B">
        <w:rPr>
          <w:rFonts w:ascii="Times New Roman" w:hAnsi="Times New Roman" w:cs="Times New Roman"/>
          <w:lang w:val="en-US"/>
        </w:rPr>
        <w:t>);</w:t>
      </w:r>
      <w:proofErr w:type="gramEnd"/>
    </w:p>
    <w:p w14:paraId="2318A736" w14:textId="13759168" w:rsidR="00F25C2A" w:rsidRPr="000A203B" w:rsidRDefault="00F25C2A" w:rsidP="000A203B">
      <w:pPr>
        <w:pStyle w:val="a3"/>
        <w:jc w:val="both"/>
        <w:rPr>
          <w:lang w:val="es-ES"/>
        </w:rPr>
      </w:pPr>
      <w:r w:rsidRPr="000A203B">
        <w:rPr>
          <w:rFonts w:ascii="Times New Roman" w:hAnsi="Times New Roman" w:cs="Times New Roman"/>
          <w:lang w:val="es-ES"/>
        </w:rPr>
        <w:t>Población a 1 de enero. 1900-2020. Provincias / Instituto de Estadística de Cataluña URL: https://www.idescat.cat/pub/?id=aec&amp;n=245&amp;lang=es (</w:t>
      </w:r>
      <w:proofErr w:type="spellStart"/>
      <w:r w:rsidRPr="000A203B">
        <w:rPr>
          <w:rFonts w:ascii="Times New Roman" w:hAnsi="Times New Roman" w:cs="Times New Roman"/>
          <w:lang w:val="es-ES"/>
        </w:rPr>
        <w:t>дата</w:t>
      </w:r>
      <w:proofErr w:type="spellEnd"/>
      <w:r w:rsidRPr="000A203B">
        <w:rPr>
          <w:rFonts w:ascii="Times New Roman" w:hAnsi="Times New Roman" w:cs="Times New Roman"/>
          <w:lang w:val="es-ES"/>
        </w:rPr>
        <w:t xml:space="preserve"> </w:t>
      </w:r>
      <w:proofErr w:type="spellStart"/>
      <w:r w:rsidRPr="000A203B">
        <w:rPr>
          <w:rFonts w:ascii="Times New Roman" w:hAnsi="Times New Roman" w:cs="Times New Roman"/>
          <w:lang w:val="es-ES"/>
        </w:rPr>
        <w:t>обращения</w:t>
      </w:r>
      <w:proofErr w:type="spellEnd"/>
      <w:r w:rsidRPr="000A203B">
        <w:rPr>
          <w:rFonts w:ascii="Times New Roman" w:hAnsi="Times New Roman" w:cs="Times New Roman"/>
          <w:lang w:val="es-ES"/>
        </w:rPr>
        <w:t>: 23.05.2020).</w:t>
      </w:r>
    </w:p>
  </w:footnote>
  <w:footnote w:id="8">
    <w:p w14:paraId="4EF08FAB" w14:textId="64910F0A" w:rsidR="00F25C2A" w:rsidRPr="008F7CA8" w:rsidRDefault="00F25C2A" w:rsidP="008F7CA8">
      <w:pPr>
        <w:pStyle w:val="a3"/>
        <w:jc w:val="both"/>
        <w:rPr>
          <w:rFonts w:ascii="Times New Roman" w:hAnsi="Times New Roman" w:cs="Times New Roman"/>
        </w:rPr>
      </w:pPr>
      <w:r w:rsidRPr="008F7CA8">
        <w:rPr>
          <w:rStyle w:val="a5"/>
          <w:rFonts w:ascii="Times New Roman" w:hAnsi="Times New Roman" w:cs="Times New Roman"/>
        </w:rPr>
        <w:footnoteRef/>
      </w:r>
      <w:r w:rsidRPr="008F7CA8">
        <w:rPr>
          <w:rFonts w:ascii="Times New Roman" w:hAnsi="Times New Roman" w:cs="Times New Roman"/>
        </w:rPr>
        <w:t xml:space="preserve"> Цыганков</w:t>
      </w:r>
      <w:r>
        <w:rPr>
          <w:rFonts w:ascii="Times New Roman" w:hAnsi="Times New Roman" w:cs="Times New Roman"/>
        </w:rPr>
        <w:t>,</w:t>
      </w:r>
      <w:r w:rsidRPr="008F7CA8">
        <w:rPr>
          <w:rFonts w:ascii="Times New Roman" w:hAnsi="Times New Roman" w:cs="Times New Roman"/>
        </w:rPr>
        <w:t xml:space="preserve"> П. А. Теори</w:t>
      </w:r>
      <w:r>
        <w:rPr>
          <w:rFonts w:ascii="Times New Roman" w:hAnsi="Times New Roman" w:cs="Times New Roman"/>
        </w:rPr>
        <w:t>я</w:t>
      </w:r>
      <w:r w:rsidRPr="008F7CA8">
        <w:rPr>
          <w:rFonts w:ascii="Times New Roman" w:hAnsi="Times New Roman" w:cs="Times New Roman"/>
        </w:rPr>
        <w:t xml:space="preserve"> международных отношений</w:t>
      </w:r>
      <w:bookmarkStart w:id="5" w:name="_Hlk41755734"/>
      <w:r w:rsidRPr="008F7CA8">
        <w:rPr>
          <w:rFonts w:ascii="Times New Roman" w:hAnsi="Times New Roman" w:cs="Times New Roman"/>
        </w:rPr>
        <w:t xml:space="preserve"> / П. А. Цыганков </w:t>
      </w:r>
      <w:bookmarkEnd w:id="5"/>
      <w:r w:rsidRPr="008F7CA8">
        <w:rPr>
          <w:rFonts w:ascii="Times New Roman" w:hAnsi="Times New Roman" w:cs="Times New Roman"/>
        </w:rPr>
        <w:t xml:space="preserve">– М.: Гардарики, 2003, </w:t>
      </w:r>
      <w:r w:rsidRPr="008F7CA8">
        <w:rPr>
          <w:rFonts w:ascii="Times New Roman" w:hAnsi="Times New Roman" w:cs="Times New Roman"/>
          <w:lang w:val="en-US"/>
        </w:rPr>
        <w:t>c</w:t>
      </w:r>
      <w:r w:rsidRPr="008F7CA8">
        <w:rPr>
          <w:rFonts w:ascii="Times New Roman" w:hAnsi="Times New Roman" w:cs="Times New Roman"/>
        </w:rPr>
        <w:t>. 99.</w:t>
      </w:r>
    </w:p>
  </w:footnote>
  <w:footnote w:id="9">
    <w:p w14:paraId="7DC48070" w14:textId="31D5280E" w:rsidR="00F25C2A" w:rsidRPr="008F7CA8" w:rsidRDefault="00F25C2A" w:rsidP="008F7CA8">
      <w:pPr>
        <w:pStyle w:val="a3"/>
        <w:jc w:val="both"/>
        <w:rPr>
          <w:rFonts w:ascii="Times New Roman" w:hAnsi="Times New Roman" w:cs="Times New Roman"/>
          <w:lang w:val="en-US"/>
        </w:rPr>
      </w:pPr>
      <w:r w:rsidRPr="008F7CA8">
        <w:rPr>
          <w:rStyle w:val="a5"/>
          <w:rFonts w:ascii="Times New Roman" w:hAnsi="Times New Roman" w:cs="Times New Roman"/>
        </w:rPr>
        <w:footnoteRef/>
      </w:r>
      <w:r w:rsidRPr="008F7CA8">
        <w:rPr>
          <w:rFonts w:ascii="Times New Roman" w:hAnsi="Times New Roman" w:cs="Times New Roman"/>
          <w:lang w:val="en-US"/>
        </w:rPr>
        <w:t xml:space="preserve"> </w:t>
      </w:r>
      <w:bookmarkStart w:id="6" w:name="_Hlk41755891"/>
      <w:proofErr w:type="spellStart"/>
      <w:r w:rsidRPr="008F7CA8">
        <w:rPr>
          <w:rFonts w:ascii="Times New Roman" w:hAnsi="Times New Roman" w:cs="Times New Roman"/>
          <w:lang w:val="en-US"/>
        </w:rPr>
        <w:t>Carr</w:t>
      </w:r>
      <w:proofErr w:type="spellEnd"/>
      <w:r w:rsidRPr="00F539BC">
        <w:rPr>
          <w:rFonts w:ascii="Times New Roman" w:hAnsi="Times New Roman" w:cs="Times New Roman"/>
          <w:lang w:val="en-US"/>
        </w:rPr>
        <w:t>,</w:t>
      </w:r>
      <w:r w:rsidRPr="008F7CA8">
        <w:rPr>
          <w:rFonts w:ascii="Times New Roman" w:hAnsi="Times New Roman" w:cs="Times New Roman"/>
          <w:lang w:val="en-US"/>
        </w:rPr>
        <w:t xml:space="preserve"> E. H. The Twenty Years` Crisis 1919-1939 / E. H. </w:t>
      </w:r>
      <w:proofErr w:type="spellStart"/>
      <w:r w:rsidRPr="008F7CA8">
        <w:rPr>
          <w:rFonts w:ascii="Times New Roman" w:hAnsi="Times New Roman" w:cs="Times New Roman"/>
          <w:lang w:val="en-US"/>
        </w:rPr>
        <w:t>Carr</w:t>
      </w:r>
      <w:proofErr w:type="spellEnd"/>
      <w:r w:rsidRPr="008F7CA8">
        <w:rPr>
          <w:rFonts w:ascii="Times New Roman" w:hAnsi="Times New Roman" w:cs="Times New Roman"/>
          <w:lang w:val="en-US"/>
        </w:rPr>
        <w:t xml:space="preserve"> – Palgrave Macmillan, 2016. – pp. 1-21. </w:t>
      </w:r>
    </w:p>
    <w:bookmarkEnd w:id="6"/>
  </w:footnote>
  <w:footnote w:id="10">
    <w:p w14:paraId="328D43BF" w14:textId="596E6665" w:rsidR="00F25C2A" w:rsidRPr="008F7CA8" w:rsidRDefault="00F25C2A" w:rsidP="008F7CA8">
      <w:pPr>
        <w:pStyle w:val="a3"/>
        <w:jc w:val="both"/>
        <w:rPr>
          <w:rFonts w:ascii="Times New Roman" w:hAnsi="Times New Roman" w:cs="Times New Roman"/>
          <w:lang w:val="en-US"/>
        </w:rPr>
      </w:pPr>
      <w:r w:rsidRPr="008F7CA8">
        <w:rPr>
          <w:rStyle w:val="a5"/>
          <w:rFonts w:ascii="Times New Roman" w:hAnsi="Times New Roman" w:cs="Times New Roman"/>
        </w:rPr>
        <w:footnoteRef/>
      </w:r>
      <w:r w:rsidRPr="008F7CA8">
        <w:rPr>
          <w:rFonts w:ascii="Times New Roman" w:hAnsi="Times New Roman" w:cs="Times New Roman"/>
          <w:lang w:val="en-US"/>
        </w:rPr>
        <w:t xml:space="preserve"> </w:t>
      </w:r>
      <w:bookmarkStart w:id="7" w:name="_Hlk41756150"/>
      <w:r w:rsidRPr="008F7CA8">
        <w:rPr>
          <w:rFonts w:ascii="Times New Roman" w:hAnsi="Times New Roman" w:cs="Times New Roman"/>
          <w:lang w:val="en-US"/>
        </w:rPr>
        <w:t>Morgenthau</w:t>
      </w:r>
      <w:r w:rsidRPr="00F539BC">
        <w:rPr>
          <w:rFonts w:ascii="Times New Roman" w:hAnsi="Times New Roman" w:cs="Times New Roman"/>
          <w:lang w:val="en-US"/>
        </w:rPr>
        <w:t>,</w:t>
      </w:r>
      <w:r w:rsidRPr="008F7CA8">
        <w:rPr>
          <w:rFonts w:ascii="Times New Roman" w:hAnsi="Times New Roman" w:cs="Times New Roman"/>
          <w:lang w:val="en-US"/>
        </w:rPr>
        <w:t xml:space="preserve"> H. J. Politics Among Nations. The Struggle for Power and Peace. Fifth Edition, revised / H. J. Morgenthau – Alfred A. Knopf: New York, 1978. – pp. 3-16.</w:t>
      </w:r>
      <w:bookmarkEnd w:id="7"/>
      <w:r w:rsidRPr="008F7CA8">
        <w:rPr>
          <w:rFonts w:ascii="Times New Roman" w:hAnsi="Times New Roman" w:cs="Times New Roman"/>
          <w:lang w:val="en-US"/>
        </w:rPr>
        <w:t xml:space="preserve"> </w:t>
      </w:r>
    </w:p>
  </w:footnote>
  <w:footnote w:id="11">
    <w:p w14:paraId="706CC0F0" w14:textId="4879EE76" w:rsidR="00F25C2A" w:rsidRPr="00692D60" w:rsidRDefault="00F25C2A" w:rsidP="008F7CA8">
      <w:pPr>
        <w:pStyle w:val="a3"/>
        <w:jc w:val="both"/>
      </w:pPr>
      <w:r w:rsidRPr="008F7CA8">
        <w:rPr>
          <w:rStyle w:val="a5"/>
          <w:rFonts w:ascii="Times New Roman" w:hAnsi="Times New Roman" w:cs="Times New Roman"/>
        </w:rPr>
        <w:footnoteRef/>
      </w:r>
      <w:r w:rsidRPr="008F7CA8">
        <w:rPr>
          <w:rFonts w:ascii="Times New Roman" w:hAnsi="Times New Roman" w:cs="Times New Roman"/>
        </w:rPr>
        <w:t xml:space="preserve"> Цыганков</w:t>
      </w:r>
      <w:r>
        <w:rPr>
          <w:rFonts w:ascii="Times New Roman" w:hAnsi="Times New Roman" w:cs="Times New Roman"/>
        </w:rPr>
        <w:t>,</w:t>
      </w:r>
      <w:r w:rsidRPr="008F7CA8">
        <w:rPr>
          <w:rFonts w:ascii="Times New Roman" w:hAnsi="Times New Roman" w:cs="Times New Roman"/>
        </w:rPr>
        <w:t xml:space="preserve"> П. А. Теори</w:t>
      </w:r>
      <w:r>
        <w:rPr>
          <w:rFonts w:ascii="Times New Roman" w:hAnsi="Times New Roman" w:cs="Times New Roman"/>
        </w:rPr>
        <w:t>я</w:t>
      </w:r>
      <w:r w:rsidRPr="008F7CA8">
        <w:rPr>
          <w:rFonts w:ascii="Times New Roman" w:hAnsi="Times New Roman" w:cs="Times New Roman"/>
        </w:rPr>
        <w:t xml:space="preserve"> международных отношений</w:t>
      </w:r>
      <w:r>
        <w:rPr>
          <w:rFonts w:ascii="Times New Roman" w:hAnsi="Times New Roman" w:cs="Times New Roman"/>
        </w:rPr>
        <w:t xml:space="preserve"> </w:t>
      </w:r>
      <w:r w:rsidRPr="008F7CA8">
        <w:rPr>
          <w:rFonts w:ascii="Times New Roman" w:hAnsi="Times New Roman" w:cs="Times New Roman"/>
        </w:rPr>
        <w:t xml:space="preserve">/ П. А. Цыганков – М.: Гардарики, 2003. – </w:t>
      </w:r>
      <w:r w:rsidRPr="008F7CA8">
        <w:rPr>
          <w:rFonts w:ascii="Times New Roman" w:hAnsi="Times New Roman" w:cs="Times New Roman"/>
          <w:lang w:val="en-US"/>
        </w:rPr>
        <w:t>c</w:t>
      </w:r>
      <w:r w:rsidRPr="008F7CA8">
        <w:rPr>
          <w:rFonts w:ascii="Times New Roman" w:hAnsi="Times New Roman" w:cs="Times New Roman"/>
        </w:rPr>
        <w:t>. 77-78.</w:t>
      </w:r>
    </w:p>
  </w:footnote>
  <w:footnote w:id="12">
    <w:p w14:paraId="1732AD21" w14:textId="4E984AC1" w:rsidR="00F25C2A" w:rsidRPr="008F7CA8" w:rsidRDefault="00F25C2A" w:rsidP="008F7CA8">
      <w:pPr>
        <w:pStyle w:val="a3"/>
        <w:jc w:val="both"/>
        <w:rPr>
          <w:rFonts w:ascii="Times New Roman" w:hAnsi="Times New Roman" w:cs="Times New Roman"/>
          <w:lang w:val="en-US"/>
        </w:rPr>
      </w:pPr>
      <w:r w:rsidRPr="008F7CA8">
        <w:rPr>
          <w:rStyle w:val="a5"/>
          <w:rFonts w:ascii="Times New Roman" w:hAnsi="Times New Roman" w:cs="Times New Roman"/>
        </w:rPr>
        <w:footnoteRef/>
      </w:r>
      <w:r w:rsidRPr="008F7CA8">
        <w:rPr>
          <w:rFonts w:ascii="Times New Roman" w:hAnsi="Times New Roman" w:cs="Times New Roman"/>
          <w:lang w:val="en-US"/>
        </w:rPr>
        <w:t xml:space="preserve"> </w:t>
      </w:r>
      <w:r w:rsidRPr="008F7CA8">
        <w:rPr>
          <w:rFonts w:ascii="Times New Roman" w:hAnsi="Times New Roman" w:cs="Times New Roman"/>
        </w:rPr>
        <w:t>Там</w:t>
      </w:r>
      <w:r w:rsidRPr="008F7CA8">
        <w:rPr>
          <w:rFonts w:ascii="Times New Roman" w:hAnsi="Times New Roman" w:cs="Times New Roman"/>
          <w:lang w:val="en-US"/>
        </w:rPr>
        <w:t xml:space="preserve"> </w:t>
      </w:r>
      <w:r w:rsidRPr="008F7CA8">
        <w:rPr>
          <w:rFonts w:ascii="Times New Roman" w:hAnsi="Times New Roman" w:cs="Times New Roman"/>
        </w:rPr>
        <w:t>же</w:t>
      </w:r>
      <w:r w:rsidRPr="008F7CA8">
        <w:rPr>
          <w:rFonts w:ascii="Times New Roman" w:hAnsi="Times New Roman" w:cs="Times New Roman"/>
          <w:lang w:val="en-US"/>
        </w:rPr>
        <w:t xml:space="preserve"> (c. 77-78). </w:t>
      </w:r>
    </w:p>
  </w:footnote>
  <w:footnote w:id="13">
    <w:p w14:paraId="0E287ADF" w14:textId="6EC9B3E9" w:rsidR="00F25C2A" w:rsidRPr="00B21918" w:rsidRDefault="00F25C2A" w:rsidP="008F7CA8">
      <w:pPr>
        <w:pStyle w:val="a3"/>
        <w:jc w:val="both"/>
        <w:rPr>
          <w:lang w:val="en-US"/>
        </w:rPr>
      </w:pPr>
      <w:r w:rsidRPr="008F7CA8">
        <w:rPr>
          <w:rStyle w:val="a5"/>
          <w:rFonts w:ascii="Times New Roman" w:hAnsi="Times New Roman" w:cs="Times New Roman"/>
        </w:rPr>
        <w:footnoteRef/>
      </w:r>
      <w:r w:rsidRPr="008F7CA8">
        <w:rPr>
          <w:rFonts w:ascii="Times New Roman" w:hAnsi="Times New Roman" w:cs="Times New Roman"/>
          <w:lang w:val="en-US"/>
        </w:rPr>
        <w:t xml:space="preserve"> </w:t>
      </w:r>
      <w:bookmarkStart w:id="8" w:name="_Hlk41757553"/>
      <w:r w:rsidRPr="008F7CA8">
        <w:rPr>
          <w:rFonts w:ascii="Times New Roman" w:hAnsi="Times New Roman" w:cs="Times New Roman"/>
          <w:lang w:val="en-US"/>
        </w:rPr>
        <w:t>Waltz</w:t>
      </w:r>
      <w:r w:rsidRPr="00F539BC">
        <w:rPr>
          <w:rFonts w:ascii="Times New Roman" w:hAnsi="Times New Roman" w:cs="Times New Roman"/>
          <w:lang w:val="en-US"/>
        </w:rPr>
        <w:t>,</w:t>
      </w:r>
      <w:r w:rsidRPr="008F7CA8">
        <w:rPr>
          <w:rFonts w:ascii="Times New Roman" w:hAnsi="Times New Roman" w:cs="Times New Roman"/>
          <w:lang w:val="en-US"/>
        </w:rPr>
        <w:t xml:space="preserve"> K. N. Man, the State and War: A Theoretical Analysis, revised, 2 / K. N. Waltz – Columbia University Press, 2001. – pp. 80-123.</w:t>
      </w:r>
      <w:bookmarkEnd w:id="8"/>
    </w:p>
  </w:footnote>
  <w:footnote w:id="14">
    <w:p w14:paraId="23905C2E" w14:textId="4B07F2BF" w:rsidR="00F25C2A" w:rsidRPr="00534966" w:rsidRDefault="00F25C2A" w:rsidP="008F7CA8">
      <w:pPr>
        <w:pStyle w:val="a3"/>
        <w:jc w:val="both"/>
        <w:rPr>
          <w:rFonts w:ascii="Times New Roman" w:hAnsi="Times New Roman" w:cs="Times New Roman"/>
          <w:lang w:val="en-US"/>
        </w:rPr>
      </w:pPr>
      <w:r w:rsidRPr="008F7CA8">
        <w:rPr>
          <w:rStyle w:val="a5"/>
          <w:rFonts w:ascii="Times New Roman" w:hAnsi="Times New Roman" w:cs="Times New Roman"/>
        </w:rPr>
        <w:footnoteRef/>
      </w:r>
      <w:r w:rsidRPr="008F7CA8">
        <w:rPr>
          <w:rFonts w:ascii="Times New Roman" w:hAnsi="Times New Roman" w:cs="Times New Roman"/>
        </w:rPr>
        <w:t xml:space="preserve"> </w:t>
      </w:r>
      <w:bookmarkStart w:id="9" w:name="_Hlk41758333"/>
      <w:r w:rsidRPr="008F7CA8">
        <w:rPr>
          <w:rFonts w:ascii="Times New Roman" w:hAnsi="Times New Roman" w:cs="Times New Roman"/>
        </w:rPr>
        <w:t>Сетов</w:t>
      </w:r>
      <w:r>
        <w:rPr>
          <w:rFonts w:ascii="Times New Roman" w:hAnsi="Times New Roman" w:cs="Times New Roman"/>
        </w:rPr>
        <w:t>,</w:t>
      </w:r>
      <w:r w:rsidRPr="008F7CA8">
        <w:rPr>
          <w:rFonts w:ascii="Times New Roman" w:hAnsi="Times New Roman" w:cs="Times New Roman"/>
        </w:rPr>
        <w:t xml:space="preserve"> Н. Р. Неореализм и неолиберализм в теории международных отношений / Н. Р. Сетов // Вестник Московского университета. Серия</w:t>
      </w:r>
      <w:r w:rsidRPr="00534966">
        <w:rPr>
          <w:rFonts w:ascii="Times New Roman" w:hAnsi="Times New Roman" w:cs="Times New Roman"/>
          <w:lang w:val="en-US"/>
        </w:rPr>
        <w:t xml:space="preserve"> 12: </w:t>
      </w:r>
      <w:r w:rsidRPr="008F7CA8">
        <w:rPr>
          <w:rFonts w:ascii="Times New Roman" w:hAnsi="Times New Roman" w:cs="Times New Roman"/>
        </w:rPr>
        <w:t>политические</w:t>
      </w:r>
      <w:r w:rsidRPr="00534966">
        <w:rPr>
          <w:rFonts w:ascii="Times New Roman" w:hAnsi="Times New Roman" w:cs="Times New Roman"/>
          <w:lang w:val="en-US"/>
        </w:rPr>
        <w:t xml:space="preserve"> </w:t>
      </w:r>
      <w:r w:rsidRPr="008F7CA8">
        <w:rPr>
          <w:rFonts w:ascii="Times New Roman" w:hAnsi="Times New Roman" w:cs="Times New Roman"/>
        </w:rPr>
        <w:t>науки</w:t>
      </w:r>
      <w:r w:rsidRPr="00534966">
        <w:rPr>
          <w:rFonts w:ascii="Times New Roman" w:hAnsi="Times New Roman" w:cs="Times New Roman"/>
          <w:lang w:val="en-US"/>
        </w:rPr>
        <w:t xml:space="preserve">. – 2012. №12. – </w:t>
      </w:r>
      <w:r w:rsidRPr="008F7CA8">
        <w:rPr>
          <w:rFonts w:ascii="Times New Roman" w:hAnsi="Times New Roman" w:cs="Times New Roman"/>
          <w:lang w:val="en-US"/>
        </w:rPr>
        <w:t>c</w:t>
      </w:r>
      <w:r w:rsidRPr="00534966">
        <w:rPr>
          <w:rFonts w:ascii="Times New Roman" w:hAnsi="Times New Roman" w:cs="Times New Roman"/>
          <w:lang w:val="en-US"/>
        </w:rPr>
        <w:t>. 28-32.</w:t>
      </w:r>
    </w:p>
    <w:bookmarkEnd w:id="9"/>
  </w:footnote>
  <w:footnote w:id="15">
    <w:p w14:paraId="5992D88E" w14:textId="0AF86208" w:rsidR="00F25C2A" w:rsidRPr="002C5774" w:rsidRDefault="00F25C2A" w:rsidP="008F7CA8">
      <w:pPr>
        <w:pStyle w:val="a3"/>
        <w:jc w:val="both"/>
        <w:rPr>
          <w:lang w:val="en-US"/>
        </w:rPr>
      </w:pPr>
      <w:r w:rsidRPr="008F7CA8">
        <w:rPr>
          <w:rStyle w:val="a5"/>
          <w:rFonts w:ascii="Times New Roman" w:hAnsi="Times New Roman" w:cs="Times New Roman"/>
        </w:rPr>
        <w:footnoteRef/>
      </w:r>
      <w:r w:rsidRPr="008F7CA8">
        <w:rPr>
          <w:rFonts w:ascii="Times New Roman" w:hAnsi="Times New Roman" w:cs="Times New Roman"/>
          <w:lang w:val="en-US"/>
        </w:rPr>
        <w:t xml:space="preserve"> </w:t>
      </w:r>
      <w:bookmarkStart w:id="10" w:name="_Hlk41758670"/>
      <w:r w:rsidRPr="008F7CA8">
        <w:rPr>
          <w:rFonts w:ascii="Times New Roman" w:hAnsi="Times New Roman" w:cs="Times New Roman"/>
          <w:lang w:val="en-US"/>
        </w:rPr>
        <w:t>Jackson</w:t>
      </w:r>
      <w:r w:rsidRPr="00F539BC">
        <w:rPr>
          <w:rFonts w:ascii="Times New Roman" w:hAnsi="Times New Roman" w:cs="Times New Roman"/>
          <w:lang w:val="en-US"/>
        </w:rPr>
        <w:t>,</w:t>
      </w:r>
      <w:r w:rsidRPr="008F7CA8">
        <w:rPr>
          <w:rFonts w:ascii="Times New Roman" w:hAnsi="Times New Roman" w:cs="Times New Roman"/>
          <w:lang w:val="en-US"/>
        </w:rPr>
        <w:t xml:space="preserve"> R., </w:t>
      </w:r>
      <w:proofErr w:type="spellStart"/>
      <w:r w:rsidRPr="008F7CA8">
        <w:rPr>
          <w:rFonts w:ascii="Times New Roman" w:hAnsi="Times New Roman" w:cs="Times New Roman"/>
          <w:lang w:val="en-US"/>
        </w:rPr>
        <w:t>Sørensen</w:t>
      </w:r>
      <w:proofErr w:type="spellEnd"/>
      <w:r w:rsidRPr="008F7CA8">
        <w:rPr>
          <w:rFonts w:ascii="Times New Roman" w:hAnsi="Times New Roman" w:cs="Times New Roman"/>
          <w:lang w:val="en-US"/>
        </w:rPr>
        <w:t xml:space="preserve"> G. Introduction to International Relations: Theories and Approaches, Fifth Edition / R. Jackson, G. </w:t>
      </w:r>
      <w:proofErr w:type="spellStart"/>
      <w:r w:rsidRPr="008F7CA8">
        <w:rPr>
          <w:rFonts w:ascii="Times New Roman" w:hAnsi="Times New Roman" w:cs="Times New Roman"/>
          <w:lang w:val="en-US"/>
        </w:rPr>
        <w:t>Sørensen</w:t>
      </w:r>
      <w:proofErr w:type="spellEnd"/>
      <w:r w:rsidRPr="008F7CA8">
        <w:rPr>
          <w:rFonts w:ascii="Times New Roman" w:hAnsi="Times New Roman" w:cs="Times New Roman"/>
          <w:lang w:val="en-US"/>
        </w:rPr>
        <w:t xml:space="preserve"> – Oxford University Press. – 2013. – p. 232.</w:t>
      </w:r>
      <w:bookmarkEnd w:id="10"/>
    </w:p>
  </w:footnote>
  <w:footnote w:id="16">
    <w:p w14:paraId="0DA01DA7" w14:textId="77777777" w:rsidR="00F25C2A" w:rsidRPr="00534966" w:rsidRDefault="00F25C2A" w:rsidP="008F7CA8">
      <w:pPr>
        <w:pStyle w:val="a3"/>
        <w:jc w:val="both"/>
        <w:rPr>
          <w:rFonts w:ascii="Times New Roman" w:hAnsi="Times New Roman" w:cs="Times New Roman"/>
          <w:lang w:val="en-US"/>
        </w:rPr>
      </w:pPr>
      <w:r w:rsidRPr="008F7CA8">
        <w:rPr>
          <w:rStyle w:val="a5"/>
          <w:rFonts w:ascii="Times New Roman" w:hAnsi="Times New Roman" w:cs="Times New Roman"/>
        </w:rPr>
        <w:footnoteRef/>
      </w:r>
      <w:r w:rsidRPr="00534966">
        <w:rPr>
          <w:rFonts w:ascii="Times New Roman" w:hAnsi="Times New Roman" w:cs="Times New Roman"/>
          <w:lang w:val="en-US"/>
        </w:rPr>
        <w:t xml:space="preserve"> </w:t>
      </w:r>
      <w:r w:rsidRPr="008F7CA8">
        <w:rPr>
          <w:rFonts w:ascii="Times New Roman" w:hAnsi="Times New Roman" w:cs="Times New Roman"/>
          <w:lang w:val="en-US"/>
        </w:rPr>
        <w:t>Ibid</w:t>
      </w:r>
      <w:r w:rsidRPr="00534966">
        <w:rPr>
          <w:rFonts w:ascii="Times New Roman" w:hAnsi="Times New Roman" w:cs="Times New Roman"/>
          <w:lang w:val="en-US"/>
        </w:rPr>
        <w:t xml:space="preserve"> (</w:t>
      </w:r>
      <w:r w:rsidRPr="008F7CA8">
        <w:rPr>
          <w:rFonts w:ascii="Times New Roman" w:hAnsi="Times New Roman" w:cs="Times New Roman"/>
          <w:lang w:val="en-US"/>
        </w:rPr>
        <w:t>p</w:t>
      </w:r>
      <w:r w:rsidRPr="00534966">
        <w:rPr>
          <w:rFonts w:ascii="Times New Roman" w:hAnsi="Times New Roman" w:cs="Times New Roman"/>
          <w:lang w:val="en-US"/>
        </w:rPr>
        <w:t xml:space="preserve">. 232). </w:t>
      </w:r>
    </w:p>
  </w:footnote>
  <w:footnote w:id="17">
    <w:p w14:paraId="6E7D0D23" w14:textId="20538DC1" w:rsidR="00F25C2A" w:rsidRPr="00534966" w:rsidRDefault="00F25C2A" w:rsidP="008F7CA8">
      <w:pPr>
        <w:pStyle w:val="a3"/>
        <w:jc w:val="both"/>
        <w:rPr>
          <w:lang w:val="en-US"/>
        </w:rPr>
      </w:pPr>
      <w:r w:rsidRPr="008F7CA8">
        <w:rPr>
          <w:rStyle w:val="a5"/>
          <w:rFonts w:ascii="Times New Roman" w:hAnsi="Times New Roman" w:cs="Times New Roman"/>
        </w:rPr>
        <w:footnoteRef/>
      </w:r>
      <w:r w:rsidRPr="00534966">
        <w:rPr>
          <w:rFonts w:ascii="Times New Roman" w:hAnsi="Times New Roman" w:cs="Times New Roman"/>
          <w:lang w:val="en-US"/>
        </w:rPr>
        <w:t xml:space="preserve"> </w:t>
      </w:r>
      <w:r w:rsidRPr="008F7CA8">
        <w:rPr>
          <w:rFonts w:ascii="Times New Roman" w:hAnsi="Times New Roman" w:cs="Times New Roman"/>
          <w:lang w:val="en-US"/>
        </w:rPr>
        <w:t>Ibid</w:t>
      </w:r>
      <w:r w:rsidRPr="00534966">
        <w:rPr>
          <w:rFonts w:ascii="Times New Roman" w:hAnsi="Times New Roman" w:cs="Times New Roman"/>
          <w:lang w:val="en-US"/>
        </w:rPr>
        <w:t xml:space="preserve"> (</w:t>
      </w:r>
      <w:r w:rsidRPr="008F7CA8">
        <w:rPr>
          <w:rFonts w:ascii="Times New Roman" w:hAnsi="Times New Roman" w:cs="Times New Roman"/>
          <w:lang w:val="en-US"/>
        </w:rPr>
        <w:t>p</w:t>
      </w:r>
      <w:r w:rsidRPr="00534966">
        <w:rPr>
          <w:rFonts w:ascii="Times New Roman" w:hAnsi="Times New Roman" w:cs="Times New Roman"/>
          <w:lang w:val="en-US"/>
        </w:rPr>
        <w:t>. 239).</w:t>
      </w:r>
      <w:r w:rsidRPr="00534966">
        <w:rPr>
          <w:lang w:val="en-US"/>
        </w:rPr>
        <w:t xml:space="preserve"> </w:t>
      </w:r>
    </w:p>
  </w:footnote>
  <w:footnote w:id="18">
    <w:p w14:paraId="4E6DE1BD" w14:textId="68962D8B" w:rsidR="00F25C2A" w:rsidRPr="008F7CA8" w:rsidRDefault="00F25C2A" w:rsidP="008F7CA8">
      <w:pPr>
        <w:pStyle w:val="a3"/>
        <w:jc w:val="both"/>
        <w:rPr>
          <w:rFonts w:ascii="Times New Roman" w:hAnsi="Times New Roman" w:cs="Times New Roman"/>
          <w:lang w:val="en-US"/>
        </w:rPr>
      </w:pPr>
      <w:r w:rsidRPr="008F7CA8">
        <w:rPr>
          <w:rStyle w:val="a5"/>
          <w:rFonts w:ascii="Times New Roman" w:hAnsi="Times New Roman" w:cs="Times New Roman"/>
        </w:rPr>
        <w:footnoteRef/>
      </w:r>
      <w:r w:rsidRPr="008F7CA8">
        <w:rPr>
          <w:rFonts w:ascii="Times New Roman" w:hAnsi="Times New Roman" w:cs="Times New Roman"/>
          <w:lang w:val="en-US"/>
        </w:rPr>
        <w:t xml:space="preserve"> Ibid (p. 241-243). </w:t>
      </w:r>
    </w:p>
  </w:footnote>
  <w:footnote w:id="19">
    <w:p w14:paraId="794A75D7" w14:textId="75D57BCF" w:rsidR="00F25C2A" w:rsidRPr="000E0E65" w:rsidRDefault="00F25C2A" w:rsidP="008F7CA8">
      <w:pPr>
        <w:pStyle w:val="a3"/>
        <w:jc w:val="both"/>
        <w:rPr>
          <w:lang w:val="en-US"/>
        </w:rPr>
      </w:pPr>
      <w:r w:rsidRPr="008F7CA8">
        <w:rPr>
          <w:rStyle w:val="a5"/>
          <w:rFonts w:ascii="Times New Roman" w:hAnsi="Times New Roman" w:cs="Times New Roman"/>
        </w:rPr>
        <w:footnoteRef/>
      </w:r>
      <w:r w:rsidRPr="008F7CA8">
        <w:rPr>
          <w:rFonts w:ascii="Times New Roman" w:hAnsi="Times New Roman" w:cs="Times New Roman"/>
          <w:lang w:val="en-US"/>
        </w:rPr>
        <w:t xml:space="preserve"> </w:t>
      </w:r>
      <w:bookmarkStart w:id="12" w:name="_Hlk41759036"/>
      <w:r w:rsidRPr="008F7CA8">
        <w:rPr>
          <w:rFonts w:ascii="Times New Roman" w:hAnsi="Times New Roman" w:cs="Times New Roman"/>
          <w:lang w:val="en-US"/>
        </w:rPr>
        <w:t>Keohane</w:t>
      </w:r>
      <w:r w:rsidRPr="00F539BC">
        <w:rPr>
          <w:rFonts w:ascii="Times New Roman" w:hAnsi="Times New Roman" w:cs="Times New Roman"/>
          <w:lang w:val="en-US"/>
        </w:rPr>
        <w:t>,</w:t>
      </w:r>
      <w:r w:rsidRPr="008F7CA8">
        <w:rPr>
          <w:rFonts w:ascii="Times New Roman" w:hAnsi="Times New Roman" w:cs="Times New Roman"/>
          <w:lang w:val="en-US"/>
        </w:rPr>
        <w:t xml:space="preserve"> R. O. International Institutions: Two Approaches / R. O. Keohane // International Studies Quarterly. – 1988. Vol</w:t>
      </w:r>
      <w:r w:rsidRPr="000E0E65">
        <w:rPr>
          <w:rFonts w:ascii="Times New Roman" w:hAnsi="Times New Roman" w:cs="Times New Roman"/>
          <w:lang w:val="en-US"/>
        </w:rPr>
        <w:t xml:space="preserve">. 32. </w:t>
      </w:r>
      <w:r w:rsidRPr="008F7CA8">
        <w:rPr>
          <w:rFonts w:ascii="Times New Roman" w:hAnsi="Times New Roman" w:cs="Times New Roman"/>
          <w:lang w:val="en-US"/>
        </w:rPr>
        <w:t>No</w:t>
      </w:r>
      <w:r w:rsidRPr="000E0E65">
        <w:rPr>
          <w:rFonts w:ascii="Times New Roman" w:hAnsi="Times New Roman" w:cs="Times New Roman"/>
          <w:lang w:val="en-US"/>
        </w:rPr>
        <w:t xml:space="preserve">. 4. – </w:t>
      </w:r>
      <w:r w:rsidRPr="008F7CA8">
        <w:rPr>
          <w:rFonts w:ascii="Times New Roman" w:hAnsi="Times New Roman" w:cs="Times New Roman"/>
          <w:lang w:val="en-US"/>
        </w:rPr>
        <w:t>pp</w:t>
      </w:r>
      <w:r w:rsidRPr="000E0E65">
        <w:rPr>
          <w:rFonts w:ascii="Times New Roman" w:hAnsi="Times New Roman" w:cs="Times New Roman"/>
          <w:lang w:val="en-US"/>
        </w:rPr>
        <w:t>. 379-396.</w:t>
      </w:r>
      <w:bookmarkEnd w:id="12"/>
    </w:p>
  </w:footnote>
  <w:footnote w:id="20">
    <w:p w14:paraId="0FA4821D" w14:textId="6AFCB5C0" w:rsidR="00F25C2A" w:rsidRPr="00A41F60" w:rsidRDefault="00F25C2A" w:rsidP="008F7CA8">
      <w:pPr>
        <w:pStyle w:val="a3"/>
        <w:jc w:val="both"/>
        <w:rPr>
          <w:rFonts w:ascii="Times New Roman" w:hAnsi="Times New Roman" w:cs="Times New Roman"/>
          <w:lang w:val="en-US"/>
        </w:rPr>
      </w:pPr>
      <w:r w:rsidRPr="008F7CA8">
        <w:rPr>
          <w:rStyle w:val="a5"/>
          <w:rFonts w:ascii="Times New Roman" w:hAnsi="Times New Roman" w:cs="Times New Roman"/>
        </w:rPr>
        <w:footnoteRef/>
      </w:r>
      <w:r w:rsidRPr="00A41F60">
        <w:rPr>
          <w:rFonts w:ascii="Times New Roman" w:hAnsi="Times New Roman" w:cs="Times New Roman"/>
          <w:lang w:val="en-US"/>
        </w:rPr>
        <w:t xml:space="preserve"> </w:t>
      </w:r>
      <w:bookmarkStart w:id="13" w:name="_Hlk41959603"/>
      <w:bookmarkStart w:id="14" w:name="_Hlk41759383"/>
      <w:proofErr w:type="spellStart"/>
      <w:r>
        <w:rPr>
          <w:rFonts w:ascii="Times New Roman" w:hAnsi="Times New Roman" w:cs="Times New Roman"/>
          <w:lang w:val="en-US"/>
        </w:rPr>
        <w:t>Onuf</w:t>
      </w:r>
      <w:proofErr w:type="spellEnd"/>
      <w:r>
        <w:rPr>
          <w:rFonts w:ascii="Times New Roman" w:hAnsi="Times New Roman" w:cs="Times New Roman"/>
          <w:lang w:val="en-US"/>
        </w:rPr>
        <w:t xml:space="preserve">, N. The World of Our Making: Rules and Rule in Social Theory and International Relations / N. </w:t>
      </w:r>
      <w:proofErr w:type="spellStart"/>
      <w:r>
        <w:rPr>
          <w:rFonts w:ascii="Times New Roman" w:hAnsi="Times New Roman" w:cs="Times New Roman"/>
          <w:lang w:val="en-US"/>
        </w:rPr>
        <w:t>Onuf</w:t>
      </w:r>
      <w:proofErr w:type="spellEnd"/>
      <w:r>
        <w:rPr>
          <w:rFonts w:ascii="Times New Roman" w:hAnsi="Times New Roman" w:cs="Times New Roman"/>
          <w:lang w:val="en-US"/>
        </w:rPr>
        <w:t xml:space="preserve"> – University of South Carolina. – 1989. – p. 2-32.</w:t>
      </w:r>
      <w:bookmarkEnd w:id="13"/>
    </w:p>
    <w:p w14:paraId="66FDF593" w14:textId="03FD164E" w:rsidR="00F25C2A" w:rsidRPr="008F7CA8" w:rsidRDefault="00F25C2A" w:rsidP="008F7CA8">
      <w:pPr>
        <w:pStyle w:val="a3"/>
        <w:jc w:val="both"/>
        <w:rPr>
          <w:rFonts w:ascii="Times New Roman" w:hAnsi="Times New Roman" w:cs="Times New Roman"/>
        </w:rPr>
      </w:pPr>
      <w:r w:rsidRPr="008F7CA8">
        <w:rPr>
          <w:rFonts w:ascii="Times New Roman" w:hAnsi="Times New Roman" w:cs="Times New Roman"/>
        </w:rPr>
        <w:t>«Квантовый подход» к международным отношениям / Т. А. Алексеева [и др.]; под ред. Т. А. Алексеевой. – М.: «</w:t>
      </w:r>
      <w:r>
        <w:rPr>
          <w:rFonts w:ascii="Times New Roman" w:hAnsi="Times New Roman" w:cs="Times New Roman"/>
        </w:rPr>
        <w:t>ЗНАНИЕ-СИЛА</w:t>
      </w:r>
      <w:r w:rsidRPr="008F7CA8">
        <w:rPr>
          <w:rFonts w:ascii="Times New Roman" w:hAnsi="Times New Roman" w:cs="Times New Roman"/>
        </w:rPr>
        <w:t xml:space="preserve">», 2018. – </w:t>
      </w:r>
      <w:r w:rsidRPr="008F7CA8">
        <w:rPr>
          <w:rFonts w:ascii="Times New Roman" w:hAnsi="Times New Roman" w:cs="Times New Roman"/>
          <w:lang w:val="en-US"/>
        </w:rPr>
        <w:t>c</w:t>
      </w:r>
      <w:r w:rsidRPr="008F7CA8">
        <w:rPr>
          <w:rFonts w:ascii="Times New Roman" w:hAnsi="Times New Roman" w:cs="Times New Roman"/>
        </w:rPr>
        <w:t>. 48.</w:t>
      </w:r>
      <w:bookmarkEnd w:id="14"/>
    </w:p>
  </w:footnote>
  <w:footnote w:id="21">
    <w:p w14:paraId="3C8F4E4B" w14:textId="70EDECE4" w:rsidR="00F25C2A" w:rsidRPr="008F7CA8" w:rsidRDefault="00F25C2A" w:rsidP="008F7CA8">
      <w:pPr>
        <w:pStyle w:val="a3"/>
        <w:jc w:val="both"/>
        <w:rPr>
          <w:rFonts w:ascii="Times New Roman" w:hAnsi="Times New Roman" w:cs="Times New Roman"/>
        </w:rPr>
      </w:pPr>
      <w:r w:rsidRPr="008F7CA8">
        <w:rPr>
          <w:rStyle w:val="a5"/>
          <w:rFonts w:ascii="Times New Roman" w:hAnsi="Times New Roman" w:cs="Times New Roman"/>
        </w:rPr>
        <w:footnoteRef/>
      </w:r>
      <w:r w:rsidRPr="008F7CA8">
        <w:rPr>
          <w:rFonts w:ascii="Times New Roman" w:hAnsi="Times New Roman" w:cs="Times New Roman"/>
        </w:rPr>
        <w:t xml:space="preserve"> Там же (</w:t>
      </w:r>
      <w:r w:rsidRPr="008F7CA8">
        <w:rPr>
          <w:rFonts w:ascii="Times New Roman" w:hAnsi="Times New Roman" w:cs="Times New Roman"/>
          <w:lang w:val="en-US"/>
        </w:rPr>
        <w:t>c</w:t>
      </w:r>
      <w:r w:rsidRPr="008F7CA8">
        <w:rPr>
          <w:rFonts w:ascii="Times New Roman" w:hAnsi="Times New Roman" w:cs="Times New Roman"/>
        </w:rPr>
        <w:t>. 42).</w:t>
      </w:r>
    </w:p>
  </w:footnote>
  <w:footnote w:id="22">
    <w:p w14:paraId="29E6A632" w14:textId="517691C5" w:rsidR="00F25C2A" w:rsidRDefault="00F25C2A" w:rsidP="008F7CA8">
      <w:pPr>
        <w:pStyle w:val="a3"/>
        <w:jc w:val="both"/>
      </w:pPr>
      <w:r w:rsidRPr="008F7CA8">
        <w:rPr>
          <w:rStyle w:val="a5"/>
          <w:rFonts w:ascii="Times New Roman" w:hAnsi="Times New Roman" w:cs="Times New Roman"/>
        </w:rPr>
        <w:footnoteRef/>
      </w:r>
      <w:r w:rsidRPr="008F7CA8">
        <w:rPr>
          <w:rFonts w:ascii="Times New Roman" w:hAnsi="Times New Roman" w:cs="Times New Roman"/>
        </w:rPr>
        <w:t xml:space="preserve"> Там же (</w:t>
      </w:r>
      <w:r w:rsidRPr="008F7CA8">
        <w:rPr>
          <w:rFonts w:ascii="Times New Roman" w:hAnsi="Times New Roman" w:cs="Times New Roman"/>
          <w:lang w:val="en-US"/>
        </w:rPr>
        <w:t>c</w:t>
      </w:r>
      <w:r w:rsidRPr="008F7CA8">
        <w:rPr>
          <w:rFonts w:ascii="Times New Roman" w:hAnsi="Times New Roman" w:cs="Times New Roman"/>
        </w:rPr>
        <w:t>. 42).</w:t>
      </w:r>
      <w:r>
        <w:t xml:space="preserve"> </w:t>
      </w:r>
    </w:p>
  </w:footnote>
  <w:footnote w:id="23">
    <w:p w14:paraId="3E91A300" w14:textId="19FBA92A" w:rsidR="00F25C2A" w:rsidRPr="008F7CA8" w:rsidRDefault="00F25C2A" w:rsidP="008F7CA8">
      <w:pPr>
        <w:pStyle w:val="a3"/>
        <w:jc w:val="both"/>
        <w:rPr>
          <w:rFonts w:ascii="Times New Roman" w:hAnsi="Times New Roman" w:cs="Times New Roman"/>
        </w:rPr>
      </w:pPr>
      <w:r w:rsidRPr="008F7CA8">
        <w:rPr>
          <w:rStyle w:val="a5"/>
          <w:rFonts w:ascii="Times New Roman" w:hAnsi="Times New Roman" w:cs="Times New Roman"/>
        </w:rPr>
        <w:footnoteRef/>
      </w:r>
      <w:r w:rsidRPr="008F7CA8">
        <w:rPr>
          <w:rFonts w:ascii="Times New Roman" w:hAnsi="Times New Roman" w:cs="Times New Roman"/>
        </w:rPr>
        <w:t xml:space="preserve"> </w:t>
      </w:r>
      <w:bookmarkStart w:id="15" w:name="_Hlk41760527"/>
      <w:r w:rsidRPr="008F7CA8">
        <w:rPr>
          <w:rFonts w:ascii="Times New Roman" w:hAnsi="Times New Roman" w:cs="Times New Roman"/>
        </w:rPr>
        <w:t>Улановский</w:t>
      </w:r>
      <w:r>
        <w:rPr>
          <w:rFonts w:ascii="Times New Roman" w:hAnsi="Times New Roman" w:cs="Times New Roman"/>
        </w:rPr>
        <w:t>,</w:t>
      </w:r>
      <w:r w:rsidRPr="008F7CA8">
        <w:rPr>
          <w:rFonts w:ascii="Times New Roman" w:hAnsi="Times New Roman" w:cs="Times New Roman"/>
        </w:rPr>
        <w:t xml:space="preserve"> А. М. Конструктивизм, радикальный конструктивизм, социальный конструктивизм: мир как интерпретация / А. М. Улановский // Вопросы философии. – 2009. №2. – с. 39-40.</w:t>
      </w:r>
    </w:p>
    <w:bookmarkEnd w:id="15"/>
  </w:footnote>
  <w:footnote w:id="24">
    <w:p w14:paraId="1A9B2FD2" w14:textId="29745155" w:rsidR="00F25C2A" w:rsidRPr="008F7CA8" w:rsidRDefault="00F25C2A" w:rsidP="008F7CA8">
      <w:pPr>
        <w:pStyle w:val="a3"/>
        <w:jc w:val="both"/>
        <w:rPr>
          <w:rFonts w:ascii="Times New Roman" w:hAnsi="Times New Roman" w:cs="Times New Roman"/>
        </w:rPr>
      </w:pPr>
      <w:r w:rsidRPr="008F7CA8">
        <w:rPr>
          <w:rStyle w:val="a5"/>
          <w:rFonts w:ascii="Times New Roman" w:hAnsi="Times New Roman" w:cs="Times New Roman"/>
        </w:rPr>
        <w:footnoteRef/>
      </w:r>
      <w:r w:rsidRPr="008F7CA8">
        <w:rPr>
          <w:rFonts w:ascii="Times New Roman" w:hAnsi="Times New Roman" w:cs="Times New Roman"/>
        </w:rPr>
        <w:t xml:space="preserve"> Там же (с. 39-40).</w:t>
      </w:r>
    </w:p>
  </w:footnote>
  <w:footnote w:id="25">
    <w:p w14:paraId="323B461C" w14:textId="42D45812" w:rsidR="00F25C2A" w:rsidRPr="008F7CA8" w:rsidRDefault="00F25C2A" w:rsidP="008F7CA8">
      <w:pPr>
        <w:pStyle w:val="a3"/>
        <w:jc w:val="both"/>
        <w:rPr>
          <w:lang w:val="en-US"/>
        </w:rPr>
      </w:pPr>
      <w:r w:rsidRPr="008F7CA8">
        <w:rPr>
          <w:rStyle w:val="a5"/>
          <w:rFonts w:ascii="Times New Roman" w:hAnsi="Times New Roman" w:cs="Times New Roman"/>
        </w:rPr>
        <w:footnoteRef/>
      </w:r>
      <w:r w:rsidRPr="008F7CA8">
        <w:rPr>
          <w:rFonts w:ascii="Times New Roman" w:hAnsi="Times New Roman" w:cs="Times New Roman"/>
        </w:rPr>
        <w:t xml:space="preserve"> «Квантовый подход» к международным отношениям / Т. А. Алексеева [и др.]; под ред. Т</w:t>
      </w:r>
      <w:r w:rsidRPr="008F7CA8">
        <w:rPr>
          <w:rFonts w:ascii="Times New Roman" w:hAnsi="Times New Roman" w:cs="Times New Roman"/>
          <w:lang w:val="en-US"/>
        </w:rPr>
        <w:t xml:space="preserve">. </w:t>
      </w:r>
      <w:r w:rsidRPr="008F7CA8">
        <w:rPr>
          <w:rFonts w:ascii="Times New Roman" w:hAnsi="Times New Roman" w:cs="Times New Roman"/>
        </w:rPr>
        <w:t>А</w:t>
      </w:r>
      <w:r w:rsidRPr="008F7CA8">
        <w:rPr>
          <w:rFonts w:ascii="Times New Roman" w:hAnsi="Times New Roman" w:cs="Times New Roman"/>
          <w:lang w:val="en-US"/>
        </w:rPr>
        <w:t xml:space="preserve">. </w:t>
      </w:r>
      <w:r w:rsidRPr="008F7CA8">
        <w:rPr>
          <w:rFonts w:ascii="Times New Roman" w:hAnsi="Times New Roman" w:cs="Times New Roman"/>
        </w:rPr>
        <w:t>Алексеевой</w:t>
      </w:r>
      <w:r w:rsidRPr="008F7CA8">
        <w:rPr>
          <w:rFonts w:ascii="Times New Roman" w:hAnsi="Times New Roman" w:cs="Times New Roman"/>
          <w:lang w:val="en-US"/>
        </w:rPr>
        <w:t xml:space="preserve">. – </w:t>
      </w:r>
      <w:r w:rsidRPr="008F7CA8">
        <w:rPr>
          <w:rFonts w:ascii="Times New Roman" w:hAnsi="Times New Roman" w:cs="Times New Roman"/>
        </w:rPr>
        <w:t>М</w:t>
      </w:r>
      <w:r w:rsidRPr="008F7CA8">
        <w:rPr>
          <w:rFonts w:ascii="Times New Roman" w:hAnsi="Times New Roman" w:cs="Times New Roman"/>
          <w:lang w:val="en-US"/>
        </w:rPr>
        <w:t>.: «</w:t>
      </w:r>
      <w:r>
        <w:rPr>
          <w:rFonts w:ascii="Times New Roman" w:hAnsi="Times New Roman" w:cs="Times New Roman"/>
        </w:rPr>
        <w:t>ЗНАНИЕ</w:t>
      </w:r>
      <w:r w:rsidRPr="00F25C2A">
        <w:rPr>
          <w:rFonts w:ascii="Times New Roman" w:hAnsi="Times New Roman" w:cs="Times New Roman"/>
          <w:lang w:val="en-US"/>
        </w:rPr>
        <w:t>-</w:t>
      </w:r>
      <w:r>
        <w:rPr>
          <w:rFonts w:ascii="Times New Roman" w:hAnsi="Times New Roman" w:cs="Times New Roman"/>
        </w:rPr>
        <w:t>СИЛА</w:t>
      </w:r>
      <w:r w:rsidRPr="008F7CA8">
        <w:rPr>
          <w:rFonts w:ascii="Times New Roman" w:hAnsi="Times New Roman" w:cs="Times New Roman"/>
          <w:lang w:val="en-US"/>
        </w:rPr>
        <w:t>», 2018. – c. 32</w:t>
      </w:r>
      <w:r>
        <w:rPr>
          <w:rFonts w:ascii="Times New Roman" w:hAnsi="Times New Roman" w:cs="Times New Roman"/>
          <w:lang w:val="en-US"/>
        </w:rPr>
        <w:t>-45</w:t>
      </w:r>
      <w:r w:rsidRPr="008F7CA8">
        <w:rPr>
          <w:rFonts w:ascii="Times New Roman" w:hAnsi="Times New Roman" w:cs="Times New Roman"/>
          <w:lang w:val="en-US"/>
        </w:rPr>
        <w:t>.</w:t>
      </w:r>
    </w:p>
  </w:footnote>
  <w:footnote w:id="26">
    <w:p w14:paraId="67C449A0" w14:textId="66957890" w:rsidR="00F25C2A" w:rsidRPr="0000273C" w:rsidRDefault="00F25C2A" w:rsidP="0000273C">
      <w:pPr>
        <w:pStyle w:val="a3"/>
        <w:jc w:val="both"/>
        <w:rPr>
          <w:rFonts w:ascii="Times New Roman" w:hAnsi="Times New Roman" w:cs="Times New Roman"/>
          <w:lang w:val="en-US"/>
        </w:rPr>
      </w:pPr>
      <w:r w:rsidRPr="0000273C">
        <w:rPr>
          <w:rStyle w:val="a5"/>
          <w:rFonts w:ascii="Times New Roman" w:hAnsi="Times New Roman" w:cs="Times New Roman"/>
        </w:rPr>
        <w:footnoteRef/>
      </w:r>
      <w:r w:rsidRPr="0000273C">
        <w:rPr>
          <w:rFonts w:ascii="Times New Roman" w:hAnsi="Times New Roman" w:cs="Times New Roman"/>
          <w:lang w:val="en-US"/>
        </w:rPr>
        <w:t xml:space="preserve"> </w:t>
      </w:r>
      <w:bookmarkStart w:id="16" w:name="_Hlk41760849"/>
      <w:proofErr w:type="spellStart"/>
      <w:r w:rsidRPr="0000273C">
        <w:rPr>
          <w:rFonts w:ascii="Times New Roman" w:hAnsi="Times New Roman" w:cs="Times New Roman"/>
          <w:lang w:val="en-US"/>
        </w:rPr>
        <w:t>Hopf</w:t>
      </w:r>
      <w:proofErr w:type="spellEnd"/>
      <w:r w:rsidRPr="00F539BC">
        <w:rPr>
          <w:rFonts w:ascii="Times New Roman" w:hAnsi="Times New Roman" w:cs="Times New Roman"/>
          <w:lang w:val="en-US"/>
        </w:rPr>
        <w:t>,</w:t>
      </w:r>
      <w:r w:rsidRPr="0000273C">
        <w:rPr>
          <w:rFonts w:ascii="Times New Roman" w:hAnsi="Times New Roman" w:cs="Times New Roman"/>
          <w:lang w:val="en-US"/>
        </w:rPr>
        <w:t xml:space="preserve"> T. The Promise of Constructivism in International Relations Theory / T. </w:t>
      </w:r>
      <w:proofErr w:type="spellStart"/>
      <w:r w:rsidRPr="0000273C">
        <w:rPr>
          <w:rFonts w:ascii="Times New Roman" w:hAnsi="Times New Roman" w:cs="Times New Roman"/>
          <w:lang w:val="en-US"/>
        </w:rPr>
        <w:t>Hopf</w:t>
      </w:r>
      <w:proofErr w:type="spellEnd"/>
      <w:r w:rsidRPr="0000273C">
        <w:rPr>
          <w:rFonts w:ascii="Times New Roman" w:hAnsi="Times New Roman" w:cs="Times New Roman"/>
          <w:lang w:val="en-US"/>
        </w:rPr>
        <w:t xml:space="preserve"> // International</w:t>
      </w:r>
    </w:p>
    <w:p w14:paraId="0D215A4A" w14:textId="6937D997" w:rsidR="00F25C2A" w:rsidRPr="0000273C" w:rsidRDefault="00F25C2A" w:rsidP="0000273C">
      <w:pPr>
        <w:pStyle w:val="a3"/>
        <w:jc w:val="both"/>
        <w:rPr>
          <w:rFonts w:ascii="Times New Roman" w:hAnsi="Times New Roman" w:cs="Times New Roman"/>
          <w:lang w:val="en-US"/>
        </w:rPr>
      </w:pPr>
      <w:proofErr w:type="spellStart"/>
      <w:r w:rsidRPr="0000273C">
        <w:rPr>
          <w:rFonts w:ascii="Times New Roman" w:hAnsi="Times New Roman" w:cs="Times New Roman"/>
          <w:lang w:val="en-US"/>
        </w:rPr>
        <w:t>Securit</w:t>
      </w:r>
      <w:proofErr w:type="spellEnd"/>
      <w:r w:rsidRPr="0000273C">
        <w:rPr>
          <w:rFonts w:ascii="Times New Roman" w:hAnsi="Times New Roman" w:cs="Times New Roman"/>
        </w:rPr>
        <w:t>у</w:t>
      </w:r>
      <w:r w:rsidRPr="0000273C">
        <w:rPr>
          <w:rFonts w:ascii="Times New Roman" w:hAnsi="Times New Roman" w:cs="Times New Roman"/>
          <w:lang w:val="en-US"/>
        </w:rPr>
        <w:t xml:space="preserve">. – 1998. Vol.23. No1. – </w:t>
      </w:r>
      <w:proofErr w:type="spellStart"/>
      <w:r w:rsidRPr="0000273C">
        <w:rPr>
          <w:rFonts w:ascii="Times New Roman" w:hAnsi="Times New Roman" w:cs="Times New Roman"/>
        </w:rPr>
        <w:t>рр</w:t>
      </w:r>
      <w:proofErr w:type="spellEnd"/>
      <w:r w:rsidRPr="0000273C">
        <w:rPr>
          <w:rFonts w:ascii="Times New Roman" w:hAnsi="Times New Roman" w:cs="Times New Roman"/>
          <w:lang w:val="en-US"/>
        </w:rPr>
        <w:t>. 171-201.</w:t>
      </w:r>
    </w:p>
    <w:bookmarkEnd w:id="16"/>
  </w:footnote>
  <w:footnote w:id="27">
    <w:p w14:paraId="2756FAFD" w14:textId="0F3F1105" w:rsidR="00F25C2A" w:rsidRPr="0000273C" w:rsidRDefault="00F25C2A" w:rsidP="0000273C">
      <w:pPr>
        <w:pStyle w:val="a3"/>
        <w:jc w:val="both"/>
        <w:rPr>
          <w:rFonts w:ascii="Times New Roman" w:hAnsi="Times New Roman" w:cs="Times New Roman"/>
        </w:rPr>
      </w:pPr>
      <w:r w:rsidRPr="0000273C">
        <w:rPr>
          <w:rStyle w:val="a5"/>
          <w:rFonts w:ascii="Times New Roman" w:hAnsi="Times New Roman" w:cs="Times New Roman"/>
        </w:rPr>
        <w:footnoteRef/>
      </w:r>
      <w:r w:rsidRPr="0000273C">
        <w:rPr>
          <w:rFonts w:ascii="Times New Roman" w:hAnsi="Times New Roman" w:cs="Times New Roman"/>
          <w:lang w:val="en-US"/>
        </w:rPr>
        <w:t xml:space="preserve"> </w:t>
      </w:r>
      <w:bookmarkStart w:id="18" w:name="_Hlk41761117"/>
      <w:r w:rsidRPr="0000273C">
        <w:rPr>
          <w:rFonts w:ascii="Times New Roman" w:hAnsi="Times New Roman" w:cs="Times New Roman"/>
          <w:lang w:val="en-US"/>
        </w:rPr>
        <w:t>Wendt</w:t>
      </w:r>
      <w:r w:rsidRPr="00F539BC">
        <w:rPr>
          <w:rFonts w:ascii="Times New Roman" w:hAnsi="Times New Roman" w:cs="Times New Roman"/>
          <w:lang w:val="en-US"/>
        </w:rPr>
        <w:t>,</w:t>
      </w:r>
      <w:r w:rsidRPr="0000273C">
        <w:rPr>
          <w:rFonts w:ascii="Times New Roman" w:hAnsi="Times New Roman" w:cs="Times New Roman"/>
          <w:lang w:val="en-US"/>
        </w:rPr>
        <w:t xml:space="preserve"> A. Anarchy is What States Make of It: The Social Construction of Power Politics / A. Wendt // International Organization. – 1992. Vol</w:t>
      </w:r>
      <w:r w:rsidRPr="0000273C">
        <w:rPr>
          <w:rFonts w:ascii="Times New Roman" w:hAnsi="Times New Roman" w:cs="Times New Roman"/>
        </w:rPr>
        <w:t xml:space="preserve">. 46. </w:t>
      </w:r>
      <w:r w:rsidRPr="0000273C">
        <w:rPr>
          <w:rFonts w:ascii="Times New Roman" w:hAnsi="Times New Roman" w:cs="Times New Roman"/>
          <w:lang w:val="en-US"/>
        </w:rPr>
        <w:t>No</w:t>
      </w:r>
      <w:r w:rsidRPr="0000273C">
        <w:rPr>
          <w:rFonts w:ascii="Times New Roman" w:hAnsi="Times New Roman" w:cs="Times New Roman"/>
        </w:rPr>
        <w:t xml:space="preserve">. 2. – </w:t>
      </w:r>
      <w:r w:rsidRPr="0000273C">
        <w:rPr>
          <w:rFonts w:ascii="Times New Roman" w:hAnsi="Times New Roman" w:cs="Times New Roman"/>
          <w:lang w:val="en-US"/>
        </w:rPr>
        <w:t>pp</w:t>
      </w:r>
      <w:r w:rsidRPr="0000273C">
        <w:rPr>
          <w:rFonts w:ascii="Times New Roman" w:hAnsi="Times New Roman" w:cs="Times New Roman"/>
        </w:rPr>
        <w:t>. 396-407.</w:t>
      </w:r>
      <w:bookmarkEnd w:id="18"/>
    </w:p>
  </w:footnote>
  <w:footnote w:id="28">
    <w:p w14:paraId="0D605D7B" w14:textId="77777777" w:rsidR="00F25C2A" w:rsidRDefault="00F25C2A" w:rsidP="0000273C">
      <w:pPr>
        <w:pStyle w:val="a3"/>
        <w:jc w:val="both"/>
      </w:pPr>
      <w:r w:rsidRPr="0000273C">
        <w:rPr>
          <w:rStyle w:val="a5"/>
          <w:rFonts w:ascii="Times New Roman" w:hAnsi="Times New Roman" w:cs="Times New Roman"/>
        </w:rPr>
        <w:footnoteRef/>
      </w:r>
      <w:r w:rsidRPr="0000273C">
        <w:rPr>
          <w:rFonts w:ascii="Times New Roman" w:hAnsi="Times New Roman" w:cs="Times New Roman"/>
        </w:rPr>
        <w:t xml:space="preserve"> </w:t>
      </w:r>
      <w:r w:rsidRPr="0000273C">
        <w:rPr>
          <w:rFonts w:ascii="Times New Roman" w:hAnsi="Times New Roman" w:cs="Times New Roman"/>
          <w:lang w:val="en-US"/>
        </w:rPr>
        <w:t>Ibid</w:t>
      </w:r>
      <w:r w:rsidRPr="0000273C">
        <w:rPr>
          <w:rFonts w:ascii="Times New Roman" w:hAnsi="Times New Roman" w:cs="Times New Roman"/>
        </w:rPr>
        <w:t xml:space="preserve"> (</w:t>
      </w:r>
      <w:r w:rsidRPr="0000273C">
        <w:rPr>
          <w:rFonts w:ascii="Times New Roman" w:hAnsi="Times New Roman" w:cs="Times New Roman"/>
          <w:lang w:val="en-US"/>
        </w:rPr>
        <w:t>p</w:t>
      </w:r>
      <w:r w:rsidRPr="0000273C">
        <w:rPr>
          <w:rFonts w:ascii="Times New Roman" w:hAnsi="Times New Roman" w:cs="Times New Roman"/>
        </w:rPr>
        <w:t>. 394-397).</w:t>
      </w:r>
    </w:p>
  </w:footnote>
  <w:footnote w:id="29">
    <w:p w14:paraId="04C5199C" w14:textId="5F90B5BC" w:rsidR="00F25C2A" w:rsidRPr="006C4983" w:rsidRDefault="00F25C2A" w:rsidP="006C4983">
      <w:pPr>
        <w:pStyle w:val="a3"/>
        <w:jc w:val="both"/>
        <w:rPr>
          <w:rFonts w:ascii="Times New Roman" w:hAnsi="Times New Roman" w:cs="Times New Roman"/>
        </w:rPr>
      </w:pPr>
      <w:r w:rsidRPr="006C4983">
        <w:rPr>
          <w:rStyle w:val="a5"/>
          <w:rFonts w:ascii="Times New Roman" w:hAnsi="Times New Roman" w:cs="Times New Roman"/>
        </w:rPr>
        <w:footnoteRef/>
      </w:r>
      <w:r w:rsidRPr="006C4983">
        <w:rPr>
          <w:rFonts w:ascii="Times New Roman" w:hAnsi="Times New Roman" w:cs="Times New Roman"/>
        </w:rPr>
        <w:t xml:space="preserve"> «Квантовый подход» к международным отношениям / Т. А. Алексеева [и др.]; под ред. Т. А. Алексеевой. – М.: «</w:t>
      </w:r>
      <w:r>
        <w:rPr>
          <w:rFonts w:ascii="Times New Roman" w:hAnsi="Times New Roman" w:cs="Times New Roman"/>
        </w:rPr>
        <w:t>ЗНАНИЕ-СИЛА</w:t>
      </w:r>
      <w:r w:rsidRPr="006C4983">
        <w:rPr>
          <w:rFonts w:ascii="Times New Roman" w:hAnsi="Times New Roman" w:cs="Times New Roman"/>
        </w:rPr>
        <w:t xml:space="preserve">», 2018. – </w:t>
      </w:r>
      <w:r w:rsidRPr="006C4983">
        <w:rPr>
          <w:rFonts w:ascii="Times New Roman" w:hAnsi="Times New Roman" w:cs="Times New Roman"/>
          <w:lang w:val="en-US"/>
        </w:rPr>
        <w:t>c</w:t>
      </w:r>
      <w:r w:rsidRPr="006C4983">
        <w:rPr>
          <w:rFonts w:ascii="Times New Roman" w:hAnsi="Times New Roman" w:cs="Times New Roman"/>
        </w:rPr>
        <w:t>. 66.</w:t>
      </w:r>
    </w:p>
  </w:footnote>
  <w:footnote w:id="30">
    <w:p w14:paraId="68793DEE" w14:textId="31A63009" w:rsidR="00F25C2A" w:rsidRPr="006C4983" w:rsidRDefault="00F25C2A" w:rsidP="006C4983">
      <w:pPr>
        <w:pStyle w:val="a3"/>
        <w:jc w:val="both"/>
        <w:rPr>
          <w:rFonts w:ascii="Times New Roman" w:hAnsi="Times New Roman" w:cs="Times New Roman"/>
        </w:rPr>
      </w:pPr>
      <w:r w:rsidRPr="006C4983">
        <w:rPr>
          <w:rStyle w:val="a5"/>
          <w:rFonts w:ascii="Times New Roman" w:hAnsi="Times New Roman" w:cs="Times New Roman"/>
        </w:rPr>
        <w:footnoteRef/>
      </w:r>
      <w:r w:rsidRPr="006C4983">
        <w:rPr>
          <w:rFonts w:ascii="Times New Roman" w:hAnsi="Times New Roman" w:cs="Times New Roman"/>
        </w:rPr>
        <w:t xml:space="preserve"> </w:t>
      </w:r>
      <w:bookmarkStart w:id="19" w:name="_Hlk41778632"/>
      <w:r w:rsidRPr="006C4983">
        <w:rPr>
          <w:rFonts w:ascii="Times New Roman" w:hAnsi="Times New Roman" w:cs="Times New Roman"/>
        </w:rPr>
        <w:t>Международные отношения и мировая политика</w:t>
      </w:r>
      <w:r>
        <w:rPr>
          <w:rFonts w:ascii="Times New Roman" w:hAnsi="Times New Roman" w:cs="Times New Roman"/>
        </w:rPr>
        <w:t xml:space="preserve"> </w:t>
      </w:r>
      <w:r w:rsidRPr="006C4983">
        <w:rPr>
          <w:rFonts w:ascii="Times New Roman" w:hAnsi="Times New Roman" w:cs="Times New Roman"/>
        </w:rPr>
        <w:t xml:space="preserve">/ П. А. Цыганков [и др.]; под ред. П. А. Цыганкова. – М.: </w:t>
      </w:r>
      <w:proofErr w:type="spellStart"/>
      <w:r w:rsidRPr="006C4983">
        <w:rPr>
          <w:rFonts w:ascii="Times New Roman" w:hAnsi="Times New Roman" w:cs="Times New Roman"/>
        </w:rPr>
        <w:t>Юрайт</w:t>
      </w:r>
      <w:proofErr w:type="spellEnd"/>
      <w:r w:rsidRPr="006C4983">
        <w:rPr>
          <w:rFonts w:ascii="Times New Roman" w:hAnsi="Times New Roman" w:cs="Times New Roman"/>
        </w:rPr>
        <w:t>, 2015. – с. 66</w:t>
      </w:r>
      <w:bookmarkEnd w:id="19"/>
      <w:r w:rsidRPr="006C4983">
        <w:rPr>
          <w:rFonts w:ascii="Times New Roman" w:hAnsi="Times New Roman" w:cs="Times New Roman"/>
        </w:rPr>
        <w:t>;</w:t>
      </w:r>
    </w:p>
    <w:p w14:paraId="5C69E324" w14:textId="017CA517" w:rsidR="00F25C2A" w:rsidRPr="006C4983" w:rsidRDefault="00F25C2A" w:rsidP="006C4983">
      <w:pPr>
        <w:pStyle w:val="a3"/>
        <w:jc w:val="both"/>
      </w:pPr>
      <w:bookmarkStart w:id="20" w:name="_Hlk41778852"/>
      <w:r w:rsidRPr="006C4983">
        <w:rPr>
          <w:rFonts w:ascii="Times New Roman" w:hAnsi="Times New Roman" w:cs="Times New Roman"/>
        </w:rPr>
        <w:t>Федотова</w:t>
      </w:r>
      <w:r>
        <w:rPr>
          <w:rFonts w:ascii="Times New Roman" w:hAnsi="Times New Roman" w:cs="Times New Roman"/>
        </w:rPr>
        <w:t>,</w:t>
      </w:r>
      <w:r w:rsidRPr="006C4983">
        <w:rPr>
          <w:rFonts w:ascii="Times New Roman" w:hAnsi="Times New Roman" w:cs="Times New Roman"/>
        </w:rPr>
        <w:t xml:space="preserve"> Н. Н. Концепции идентичности в условиях нелинейной социокультурной динамики / Н. Н. Федотова // ЗНАНИЕ. ПОНИМАНИЕ. УМЕНИЕ. – 2013. №2. – с. 53.</w:t>
      </w:r>
      <w:bookmarkEnd w:id="20"/>
    </w:p>
  </w:footnote>
  <w:footnote w:id="31">
    <w:p w14:paraId="4611F17C" w14:textId="308E3C94" w:rsidR="00F25C2A" w:rsidRPr="006C4983" w:rsidRDefault="00F25C2A" w:rsidP="006C4983">
      <w:pPr>
        <w:pStyle w:val="a3"/>
        <w:jc w:val="both"/>
        <w:rPr>
          <w:rFonts w:ascii="Times New Roman" w:hAnsi="Times New Roman" w:cs="Times New Roman"/>
        </w:rPr>
      </w:pPr>
      <w:r w:rsidRPr="006C4983">
        <w:rPr>
          <w:rStyle w:val="a5"/>
          <w:rFonts w:ascii="Times New Roman" w:hAnsi="Times New Roman" w:cs="Times New Roman"/>
        </w:rPr>
        <w:footnoteRef/>
      </w:r>
      <w:r w:rsidRPr="006C4983">
        <w:rPr>
          <w:rFonts w:ascii="Times New Roman" w:hAnsi="Times New Roman" w:cs="Times New Roman"/>
        </w:rPr>
        <w:t xml:space="preserve"> </w:t>
      </w:r>
      <w:bookmarkStart w:id="21" w:name="_Hlk41778678"/>
      <w:r w:rsidRPr="006C4983">
        <w:rPr>
          <w:rFonts w:ascii="Times New Roman" w:hAnsi="Times New Roman" w:cs="Times New Roman"/>
        </w:rPr>
        <w:t xml:space="preserve">Там же </w:t>
      </w:r>
      <w:bookmarkEnd w:id="21"/>
      <w:r w:rsidRPr="006C4983">
        <w:rPr>
          <w:rFonts w:ascii="Times New Roman" w:hAnsi="Times New Roman" w:cs="Times New Roman"/>
        </w:rPr>
        <w:t>(с. 53-54).</w:t>
      </w:r>
    </w:p>
  </w:footnote>
  <w:footnote w:id="32">
    <w:p w14:paraId="1160A7D9" w14:textId="497D0F7F" w:rsidR="00F25C2A" w:rsidRPr="006C4983" w:rsidRDefault="00F25C2A" w:rsidP="006C4983">
      <w:pPr>
        <w:pStyle w:val="a3"/>
        <w:jc w:val="both"/>
        <w:rPr>
          <w:rFonts w:ascii="Times New Roman" w:hAnsi="Times New Roman" w:cs="Times New Roman"/>
        </w:rPr>
      </w:pPr>
      <w:r w:rsidRPr="006C4983">
        <w:rPr>
          <w:rStyle w:val="a5"/>
          <w:rFonts w:ascii="Times New Roman" w:hAnsi="Times New Roman" w:cs="Times New Roman"/>
        </w:rPr>
        <w:footnoteRef/>
      </w:r>
      <w:r w:rsidRPr="006C4983">
        <w:rPr>
          <w:rFonts w:ascii="Times New Roman" w:hAnsi="Times New Roman" w:cs="Times New Roman"/>
        </w:rPr>
        <w:t xml:space="preserve"> Там же (с. 55). </w:t>
      </w:r>
    </w:p>
  </w:footnote>
  <w:footnote w:id="33">
    <w:p w14:paraId="10BE8A7F" w14:textId="4896A362" w:rsidR="00F25C2A" w:rsidRDefault="00F25C2A" w:rsidP="006C4983">
      <w:pPr>
        <w:pStyle w:val="a3"/>
        <w:jc w:val="both"/>
      </w:pPr>
      <w:r w:rsidRPr="006C4983">
        <w:rPr>
          <w:rStyle w:val="a5"/>
          <w:rFonts w:ascii="Times New Roman" w:hAnsi="Times New Roman" w:cs="Times New Roman"/>
        </w:rPr>
        <w:footnoteRef/>
      </w:r>
      <w:r w:rsidRPr="006C4983">
        <w:rPr>
          <w:rFonts w:ascii="Times New Roman" w:hAnsi="Times New Roman" w:cs="Times New Roman"/>
        </w:rPr>
        <w:t xml:space="preserve"> Там же (с. 56-57).</w:t>
      </w:r>
      <w:r>
        <w:t xml:space="preserve"> </w:t>
      </w:r>
    </w:p>
  </w:footnote>
  <w:footnote w:id="34">
    <w:p w14:paraId="2E1BEBC9" w14:textId="25D626A5" w:rsidR="00F25C2A" w:rsidRPr="005F7A80" w:rsidRDefault="00F25C2A" w:rsidP="005F7A80">
      <w:pPr>
        <w:pStyle w:val="a3"/>
        <w:jc w:val="both"/>
        <w:rPr>
          <w:rFonts w:ascii="Times New Roman" w:hAnsi="Times New Roman" w:cs="Times New Roman"/>
        </w:rPr>
      </w:pPr>
      <w:r w:rsidRPr="005F7A80">
        <w:rPr>
          <w:rStyle w:val="a5"/>
          <w:rFonts w:ascii="Times New Roman" w:hAnsi="Times New Roman" w:cs="Times New Roman"/>
        </w:rPr>
        <w:footnoteRef/>
      </w:r>
      <w:r w:rsidRPr="005F7A80">
        <w:rPr>
          <w:rFonts w:ascii="Times New Roman" w:hAnsi="Times New Roman" w:cs="Times New Roman"/>
        </w:rPr>
        <w:t xml:space="preserve"> </w:t>
      </w:r>
      <w:bookmarkStart w:id="23" w:name="_Hlk41779174"/>
      <w:proofErr w:type="spellStart"/>
      <w:r w:rsidRPr="005F7A80">
        <w:rPr>
          <w:rFonts w:ascii="Times New Roman" w:hAnsi="Times New Roman" w:cs="Times New Roman"/>
        </w:rPr>
        <w:t>Хобсбаум</w:t>
      </w:r>
      <w:proofErr w:type="spellEnd"/>
      <w:r>
        <w:rPr>
          <w:rFonts w:ascii="Times New Roman" w:hAnsi="Times New Roman" w:cs="Times New Roman"/>
        </w:rPr>
        <w:t>,</w:t>
      </w:r>
      <w:r w:rsidRPr="005F7A80">
        <w:rPr>
          <w:rFonts w:ascii="Times New Roman" w:hAnsi="Times New Roman" w:cs="Times New Roman"/>
        </w:rPr>
        <w:t xml:space="preserve"> Э. Нации и национализм / Э. </w:t>
      </w:r>
      <w:proofErr w:type="spellStart"/>
      <w:r w:rsidRPr="005F7A80">
        <w:rPr>
          <w:rFonts w:ascii="Times New Roman" w:hAnsi="Times New Roman" w:cs="Times New Roman"/>
        </w:rPr>
        <w:t>Хобсбаум</w:t>
      </w:r>
      <w:proofErr w:type="spellEnd"/>
      <w:r w:rsidRPr="005F7A80">
        <w:rPr>
          <w:rFonts w:ascii="Times New Roman" w:hAnsi="Times New Roman" w:cs="Times New Roman"/>
        </w:rPr>
        <w:t xml:space="preserve"> – СПб.: «</w:t>
      </w:r>
      <w:proofErr w:type="spellStart"/>
      <w:r w:rsidRPr="005F7A80">
        <w:rPr>
          <w:rFonts w:ascii="Times New Roman" w:hAnsi="Times New Roman" w:cs="Times New Roman"/>
        </w:rPr>
        <w:t>Алетейя</w:t>
      </w:r>
      <w:proofErr w:type="spellEnd"/>
      <w:r w:rsidRPr="005F7A80">
        <w:rPr>
          <w:rFonts w:ascii="Times New Roman" w:hAnsi="Times New Roman" w:cs="Times New Roman"/>
        </w:rPr>
        <w:t>», 1998. – с. 29.</w:t>
      </w:r>
      <w:bookmarkEnd w:id="23"/>
    </w:p>
  </w:footnote>
  <w:footnote w:id="35">
    <w:p w14:paraId="13AB4476" w14:textId="15984B7D" w:rsidR="00F25C2A" w:rsidRPr="005F7A80" w:rsidRDefault="00F25C2A" w:rsidP="005F7A80">
      <w:pPr>
        <w:pStyle w:val="a3"/>
        <w:jc w:val="both"/>
        <w:rPr>
          <w:rFonts w:ascii="Times New Roman" w:hAnsi="Times New Roman" w:cs="Times New Roman"/>
          <w:lang w:val="en-US"/>
        </w:rPr>
      </w:pPr>
      <w:r w:rsidRPr="005F7A80">
        <w:rPr>
          <w:rStyle w:val="a5"/>
          <w:rFonts w:ascii="Times New Roman" w:hAnsi="Times New Roman" w:cs="Times New Roman"/>
        </w:rPr>
        <w:footnoteRef/>
      </w:r>
      <w:r w:rsidRPr="005F7A80">
        <w:rPr>
          <w:rFonts w:ascii="Times New Roman" w:hAnsi="Times New Roman" w:cs="Times New Roman"/>
          <w:lang w:val="en-US"/>
        </w:rPr>
        <w:t xml:space="preserve"> </w:t>
      </w:r>
      <w:bookmarkStart w:id="24" w:name="_Hlk41779470"/>
      <w:r w:rsidRPr="005F7A80">
        <w:rPr>
          <w:rFonts w:ascii="Times New Roman" w:hAnsi="Times New Roman" w:cs="Times New Roman"/>
          <w:lang w:val="en-US"/>
        </w:rPr>
        <w:t xml:space="preserve">Nation / Cambridge Dictionary URL: </w:t>
      </w:r>
      <w:hyperlink r:id="rId1" w:history="1">
        <w:r w:rsidRPr="005F7A80">
          <w:rPr>
            <w:rStyle w:val="a7"/>
            <w:rFonts w:ascii="Times New Roman" w:hAnsi="Times New Roman" w:cs="Times New Roman"/>
            <w:lang w:val="en-US"/>
          </w:rPr>
          <w:t>https://dictionary.cambridge.org/dictionary/english/nation</w:t>
        </w:r>
      </w:hyperlink>
      <w:r w:rsidRPr="005F7A80">
        <w:rPr>
          <w:rFonts w:ascii="Times New Roman" w:hAnsi="Times New Roman" w:cs="Times New Roman"/>
          <w:lang w:val="en-US"/>
        </w:rPr>
        <w:t xml:space="preserve"> (</w:t>
      </w:r>
      <w:r w:rsidRPr="005F7A80">
        <w:rPr>
          <w:rFonts w:ascii="Times New Roman" w:hAnsi="Times New Roman" w:cs="Times New Roman"/>
        </w:rPr>
        <w:t>дата</w:t>
      </w:r>
      <w:r w:rsidRPr="005F7A80">
        <w:rPr>
          <w:rFonts w:ascii="Times New Roman" w:hAnsi="Times New Roman" w:cs="Times New Roman"/>
          <w:lang w:val="en-US"/>
        </w:rPr>
        <w:t xml:space="preserve"> </w:t>
      </w:r>
      <w:r w:rsidRPr="005F7A80">
        <w:rPr>
          <w:rFonts w:ascii="Times New Roman" w:hAnsi="Times New Roman" w:cs="Times New Roman"/>
        </w:rPr>
        <w:t>обращения</w:t>
      </w:r>
      <w:r w:rsidRPr="005F7A80">
        <w:rPr>
          <w:rFonts w:ascii="Times New Roman" w:hAnsi="Times New Roman" w:cs="Times New Roman"/>
          <w:lang w:val="en-US"/>
        </w:rPr>
        <w:t xml:space="preserve">: 17.04.2020). </w:t>
      </w:r>
      <w:bookmarkEnd w:id="24"/>
    </w:p>
  </w:footnote>
  <w:footnote w:id="36">
    <w:p w14:paraId="26AA410E" w14:textId="5C0FBDC0" w:rsidR="00F25C2A" w:rsidRPr="00B04D90" w:rsidRDefault="00F25C2A" w:rsidP="005F7A80">
      <w:pPr>
        <w:pStyle w:val="a3"/>
        <w:jc w:val="both"/>
        <w:rPr>
          <w:lang w:val="en-US"/>
        </w:rPr>
      </w:pPr>
      <w:r w:rsidRPr="005F7A80">
        <w:rPr>
          <w:rStyle w:val="a5"/>
          <w:rFonts w:ascii="Times New Roman" w:hAnsi="Times New Roman" w:cs="Times New Roman"/>
        </w:rPr>
        <w:footnoteRef/>
      </w:r>
      <w:r w:rsidRPr="005F7A80">
        <w:rPr>
          <w:rFonts w:ascii="Times New Roman" w:hAnsi="Times New Roman" w:cs="Times New Roman"/>
          <w:lang w:val="en-US"/>
        </w:rPr>
        <w:t xml:space="preserve"> </w:t>
      </w:r>
      <w:bookmarkStart w:id="25" w:name="_Hlk41779551"/>
      <w:r w:rsidRPr="005F7A80">
        <w:rPr>
          <w:rFonts w:ascii="Times New Roman" w:hAnsi="Times New Roman" w:cs="Times New Roman"/>
          <w:lang w:val="en-US"/>
        </w:rPr>
        <w:t xml:space="preserve">Nation / </w:t>
      </w:r>
      <w:proofErr w:type="spellStart"/>
      <w:r w:rsidRPr="005F7A80">
        <w:rPr>
          <w:rFonts w:ascii="Times New Roman" w:hAnsi="Times New Roman" w:cs="Times New Roman"/>
          <w:lang w:val="en-US"/>
        </w:rPr>
        <w:t>Dictionnaire</w:t>
      </w:r>
      <w:proofErr w:type="spellEnd"/>
      <w:r w:rsidRPr="005F7A80">
        <w:rPr>
          <w:rFonts w:ascii="Times New Roman" w:hAnsi="Times New Roman" w:cs="Times New Roman"/>
          <w:lang w:val="en-US"/>
        </w:rPr>
        <w:t xml:space="preserve"> </w:t>
      </w:r>
      <w:proofErr w:type="spellStart"/>
      <w:r w:rsidRPr="005F7A80">
        <w:rPr>
          <w:rFonts w:ascii="Times New Roman" w:hAnsi="Times New Roman" w:cs="Times New Roman"/>
          <w:lang w:val="en-US"/>
        </w:rPr>
        <w:t>Français</w:t>
      </w:r>
      <w:proofErr w:type="spellEnd"/>
      <w:r w:rsidRPr="005F7A80">
        <w:rPr>
          <w:rFonts w:ascii="Times New Roman" w:hAnsi="Times New Roman" w:cs="Times New Roman"/>
          <w:lang w:val="en-US"/>
        </w:rPr>
        <w:t xml:space="preserve"> </w:t>
      </w:r>
      <w:proofErr w:type="spellStart"/>
      <w:r w:rsidRPr="005F7A80">
        <w:rPr>
          <w:rFonts w:ascii="Times New Roman" w:hAnsi="Times New Roman" w:cs="Times New Roman"/>
          <w:lang w:val="en-US"/>
        </w:rPr>
        <w:t>en</w:t>
      </w:r>
      <w:proofErr w:type="spellEnd"/>
      <w:r w:rsidRPr="005F7A80">
        <w:rPr>
          <w:rFonts w:ascii="Times New Roman" w:hAnsi="Times New Roman" w:cs="Times New Roman"/>
          <w:lang w:val="en-US"/>
        </w:rPr>
        <w:t xml:space="preserve"> </w:t>
      </w:r>
      <w:proofErr w:type="spellStart"/>
      <w:r w:rsidRPr="005F7A80">
        <w:rPr>
          <w:rFonts w:ascii="Times New Roman" w:hAnsi="Times New Roman" w:cs="Times New Roman"/>
          <w:lang w:val="en-US"/>
        </w:rPr>
        <w:t>ligne</w:t>
      </w:r>
      <w:proofErr w:type="spellEnd"/>
      <w:r w:rsidRPr="005F7A80">
        <w:rPr>
          <w:rFonts w:ascii="Times New Roman" w:hAnsi="Times New Roman" w:cs="Times New Roman"/>
          <w:lang w:val="en-US"/>
        </w:rPr>
        <w:t xml:space="preserve"> – Larousse URL: </w:t>
      </w:r>
      <w:hyperlink r:id="rId2" w:anchor="53503" w:history="1">
        <w:r w:rsidRPr="005F7A80">
          <w:rPr>
            <w:rStyle w:val="a7"/>
            <w:rFonts w:ascii="Times New Roman" w:hAnsi="Times New Roman" w:cs="Times New Roman"/>
            <w:lang w:val="en-US"/>
          </w:rPr>
          <w:t>https://www.larousse.fr/dictionnaires/francais/nation/53859?q=nation#53503</w:t>
        </w:r>
      </w:hyperlink>
      <w:r w:rsidRPr="005F7A80">
        <w:rPr>
          <w:rFonts w:ascii="Times New Roman" w:hAnsi="Times New Roman" w:cs="Times New Roman"/>
          <w:lang w:val="en-US"/>
        </w:rPr>
        <w:t xml:space="preserve"> (</w:t>
      </w:r>
      <w:r w:rsidRPr="005F7A80">
        <w:rPr>
          <w:rFonts w:ascii="Times New Roman" w:hAnsi="Times New Roman" w:cs="Times New Roman"/>
        </w:rPr>
        <w:t>дата</w:t>
      </w:r>
      <w:r w:rsidRPr="005F7A80">
        <w:rPr>
          <w:rFonts w:ascii="Times New Roman" w:hAnsi="Times New Roman" w:cs="Times New Roman"/>
          <w:lang w:val="en-US"/>
        </w:rPr>
        <w:t xml:space="preserve"> </w:t>
      </w:r>
      <w:r w:rsidRPr="005F7A80">
        <w:rPr>
          <w:rFonts w:ascii="Times New Roman" w:hAnsi="Times New Roman" w:cs="Times New Roman"/>
        </w:rPr>
        <w:t>обращения</w:t>
      </w:r>
      <w:r w:rsidRPr="005F7A80">
        <w:rPr>
          <w:rFonts w:ascii="Times New Roman" w:hAnsi="Times New Roman" w:cs="Times New Roman"/>
          <w:lang w:val="en-US"/>
        </w:rPr>
        <w:t xml:space="preserve">: 17.04.2020). </w:t>
      </w:r>
      <w:bookmarkEnd w:id="25"/>
    </w:p>
  </w:footnote>
  <w:footnote w:id="37">
    <w:p w14:paraId="48A621B7" w14:textId="11169602" w:rsidR="00F25C2A" w:rsidRPr="00765F36" w:rsidRDefault="00F25C2A" w:rsidP="00765F36">
      <w:pPr>
        <w:pStyle w:val="a3"/>
        <w:jc w:val="both"/>
        <w:rPr>
          <w:rFonts w:ascii="Times New Roman" w:hAnsi="Times New Roman" w:cs="Times New Roman"/>
          <w:lang w:val="es-ES"/>
        </w:rPr>
      </w:pPr>
      <w:r w:rsidRPr="00765F36">
        <w:rPr>
          <w:rStyle w:val="a5"/>
          <w:rFonts w:ascii="Times New Roman" w:hAnsi="Times New Roman" w:cs="Times New Roman"/>
        </w:rPr>
        <w:footnoteRef/>
      </w:r>
      <w:r w:rsidRPr="00765F36">
        <w:rPr>
          <w:rFonts w:ascii="Times New Roman" w:hAnsi="Times New Roman" w:cs="Times New Roman"/>
          <w:lang w:val="es-ES"/>
        </w:rPr>
        <w:t xml:space="preserve"> </w:t>
      </w:r>
      <w:bookmarkStart w:id="26" w:name="_Hlk41779663"/>
      <w:r w:rsidRPr="00765F36">
        <w:rPr>
          <w:rFonts w:ascii="Times New Roman" w:hAnsi="Times New Roman" w:cs="Times New Roman"/>
          <w:lang w:val="es-ES"/>
        </w:rPr>
        <w:t xml:space="preserve">Nación / Real Academia Española URL: </w:t>
      </w:r>
      <w:hyperlink r:id="rId3" w:history="1">
        <w:r w:rsidRPr="00765F36">
          <w:rPr>
            <w:rStyle w:val="a7"/>
            <w:rFonts w:ascii="Times New Roman" w:hAnsi="Times New Roman" w:cs="Times New Roman"/>
            <w:lang w:val="es-ES"/>
          </w:rPr>
          <w:t>https://dle.rae.es/nación?m=form</w:t>
        </w:r>
      </w:hyperlink>
      <w:r w:rsidRPr="00765F36">
        <w:rPr>
          <w:rFonts w:ascii="Times New Roman" w:hAnsi="Times New Roman" w:cs="Times New Roman"/>
          <w:lang w:val="es-ES"/>
        </w:rPr>
        <w:t xml:space="preserve"> (</w:t>
      </w:r>
      <w:r w:rsidRPr="00765F36">
        <w:rPr>
          <w:rFonts w:ascii="Times New Roman" w:hAnsi="Times New Roman" w:cs="Times New Roman"/>
        </w:rPr>
        <w:t>дата</w:t>
      </w:r>
      <w:r w:rsidRPr="00765F36">
        <w:rPr>
          <w:rFonts w:ascii="Times New Roman" w:hAnsi="Times New Roman" w:cs="Times New Roman"/>
          <w:lang w:val="es-ES"/>
        </w:rPr>
        <w:t xml:space="preserve"> </w:t>
      </w:r>
      <w:r w:rsidRPr="00765F36">
        <w:rPr>
          <w:rFonts w:ascii="Times New Roman" w:hAnsi="Times New Roman" w:cs="Times New Roman"/>
        </w:rPr>
        <w:t>обращения</w:t>
      </w:r>
      <w:r w:rsidRPr="00765F36">
        <w:rPr>
          <w:rFonts w:ascii="Times New Roman" w:hAnsi="Times New Roman" w:cs="Times New Roman"/>
          <w:lang w:val="es-ES"/>
        </w:rPr>
        <w:t xml:space="preserve">: 17.04.2020). </w:t>
      </w:r>
    </w:p>
    <w:bookmarkEnd w:id="26"/>
  </w:footnote>
  <w:footnote w:id="38">
    <w:p w14:paraId="196850E8" w14:textId="63AA086A" w:rsidR="00F25C2A" w:rsidRPr="00765F36" w:rsidRDefault="00F25C2A" w:rsidP="00765F36">
      <w:pPr>
        <w:pStyle w:val="a3"/>
        <w:jc w:val="both"/>
        <w:rPr>
          <w:rFonts w:ascii="Times New Roman" w:hAnsi="Times New Roman" w:cs="Times New Roman"/>
        </w:rPr>
      </w:pPr>
      <w:r w:rsidRPr="00765F36">
        <w:rPr>
          <w:rStyle w:val="a5"/>
          <w:rFonts w:ascii="Times New Roman" w:hAnsi="Times New Roman" w:cs="Times New Roman"/>
        </w:rPr>
        <w:footnoteRef/>
      </w:r>
      <w:r w:rsidRPr="00765F36">
        <w:rPr>
          <w:rFonts w:ascii="Times New Roman" w:hAnsi="Times New Roman" w:cs="Times New Roman"/>
        </w:rPr>
        <w:t xml:space="preserve"> </w:t>
      </w:r>
      <w:bookmarkStart w:id="27" w:name="_Hlk41779903"/>
      <w:r w:rsidRPr="00765F36">
        <w:rPr>
          <w:rFonts w:ascii="Times New Roman" w:hAnsi="Times New Roman" w:cs="Times New Roman"/>
        </w:rPr>
        <w:t xml:space="preserve">Нация / Толковый словарь С. И. Ожегова </w:t>
      </w:r>
      <w:r w:rsidRPr="00765F36">
        <w:rPr>
          <w:rFonts w:ascii="Times New Roman" w:hAnsi="Times New Roman" w:cs="Times New Roman"/>
          <w:lang w:val="en-US"/>
        </w:rPr>
        <w:t>URL</w:t>
      </w:r>
      <w:r w:rsidRPr="00765F36">
        <w:rPr>
          <w:rFonts w:ascii="Times New Roman" w:hAnsi="Times New Roman" w:cs="Times New Roman"/>
        </w:rPr>
        <w:t xml:space="preserve">: </w:t>
      </w:r>
      <w:hyperlink r:id="rId4" w:history="1">
        <w:r w:rsidRPr="00765F36">
          <w:rPr>
            <w:rStyle w:val="a7"/>
            <w:rFonts w:ascii="Times New Roman" w:hAnsi="Times New Roman" w:cs="Times New Roman"/>
          </w:rPr>
          <w:t>https://slovarozhegova.ru/word.php?wordid=16229</w:t>
        </w:r>
      </w:hyperlink>
      <w:r w:rsidRPr="00765F36">
        <w:rPr>
          <w:rFonts w:ascii="Times New Roman" w:hAnsi="Times New Roman" w:cs="Times New Roman"/>
        </w:rPr>
        <w:t xml:space="preserve"> (дата обращения: 17.04.2020). </w:t>
      </w:r>
      <w:bookmarkEnd w:id="27"/>
    </w:p>
  </w:footnote>
  <w:footnote w:id="39">
    <w:p w14:paraId="649CF5EC" w14:textId="23953FC4" w:rsidR="00F25C2A" w:rsidRPr="00765F36" w:rsidRDefault="00F25C2A" w:rsidP="00765F36">
      <w:pPr>
        <w:pStyle w:val="a3"/>
        <w:jc w:val="both"/>
        <w:rPr>
          <w:rFonts w:ascii="Times New Roman" w:hAnsi="Times New Roman" w:cs="Times New Roman"/>
        </w:rPr>
      </w:pPr>
      <w:r w:rsidRPr="00765F36">
        <w:rPr>
          <w:rStyle w:val="a5"/>
          <w:rFonts w:ascii="Times New Roman" w:hAnsi="Times New Roman" w:cs="Times New Roman"/>
        </w:rPr>
        <w:footnoteRef/>
      </w:r>
      <w:r w:rsidRPr="00765F36">
        <w:rPr>
          <w:rFonts w:ascii="Times New Roman" w:hAnsi="Times New Roman" w:cs="Times New Roman"/>
        </w:rPr>
        <w:t xml:space="preserve"> </w:t>
      </w:r>
      <w:bookmarkStart w:id="28" w:name="_Hlk41779925"/>
      <w:proofErr w:type="spellStart"/>
      <w:r w:rsidRPr="00765F36">
        <w:rPr>
          <w:rFonts w:ascii="Times New Roman" w:hAnsi="Times New Roman" w:cs="Times New Roman"/>
        </w:rPr>
        <w:t>Геллнер</w:t>
      </w:r>
      <w:proofErr w:type="spellEnd"/>
      <w:r>
        <w:rPr>
          <w:rFonts w:ascii="Times New Roman" w:hAnsi="Times New Roman" w:cs="Times New Roman"/>
        </w:rPr>
        <w:t>,</w:t>
      </w:r>
      <w:r w:rsidRPr="00765F36">
        <w:rPr>
          <w:rFonts w:ascii="Times New Roman" w:hAnsi="Times New Roman" w:cs="Times New Roman"/>
        </w:rPr>
        <w:t xml:space="preserve"> Э. Нации и национализм / Э. </w:t>
      </w:r>
      <w:proofErr w:type="spellStart"/>
      <w:r w:rsidRPr="00765F36">
        <w:rPr>
          <w:rFonts w:ascii="Times New Roman" w:hAnsi="Times New Roman" w:cs="Times New Roman"/>
        </w:rPr>
        <w:t>Геллнер</w:t>
      </w:r>
      <w:proofErr w:type="spellEnd"/>
      <w:r w:rsidRPr="00765F36">
        <w:rPr>
          <w:rFonts w:ascii="Times New Roman" w:hAnsi="Times New Roman" w:cs="Times New Roman"/>
        </w:rPr>
        <w:t xml:space="preserve"> – М.: Прогресс, 1991. – с. 27-32. </w:t>
      </w:r>
      <w:bookmarkEnd w:id="28"/>
    </w:p>
  </w:footnote>
  <w:footnote w:id="40">
    <w:p w14:paraId="0D8A826B" w14:textId="7761CE2F" w:rsidR="00F25C2A" w:rsidRPr="00765F36" w:rsidRDefault="00F25C2A" w:rsidP="00765F36">
      <w:pPr>
        <w:pStyle w:val="a3"/>
        <w:jc w:val="both"/>
        <w:rPr>
          <w:rFonts w:ascii="Times New Roman" w:hAnsi="Times New Roman" w:cs="Times New Roman"/>
          <w:lang w:val="en-US"/>
        </w:rPr>
      </w:pPr>
      <w:r w:rsidRPr="00765F36">
        <w:rPr>
          <w:rStyle w:val="a5"/>
          <w:rFonts w:ascii="Times New Roman" w:hAnsi="Times New Roman" w:cs="Times New Roman"/>
        </w:rPr>
        <w:footnoteRef/>
      </w:r>
      <w:r w:rsidRPr="00765F36">
        <w:rPr>
          <w:rFonts w:ascii="Times New Roman" w:hAnsi="Times New Roman" w:cs="Times New Roman"/>
          <w:lang w:val="en-US"/>
        </w:rPr>
        <w:t xml:space="preserve"> Nation / Cambridge Dictionary URL: </w:t>
      </w:r>
      <w:hyperlink r:id="rId5" w:history="1">
        <w:r w:rsidRPr="00765F36">
          <w:rPr>
            <w:rStyle w:val="a7"/>
            <w:rFonts w:ascii="Times New Roman" w:hAnsi="Times New Roman" w:cs="Times New Roman"/>
            <w:lang w:val="en-US"/>
          </w:rPr>
          <w:t>https://dictionary.cambridge.org/dictionary/english/nation</w:t>
        </w:r>
      </w:hyperlink>
      <w:r w:rsidRPr="00765F36">
        <w:rPr>
          <w:rFonts w:ascii="Times New Roman" w:hAnsi="Times New Roman" w:cs="Times New Roman"/>
          <w:lang w:val="en-US"/>
        </w:rPr>
        <w:t xml:space="preserve"> (</w:t>
      </w:r>
      <w:r w:rsidRPr="00765F36">
        <w:rPr>
          <w:rFonts w:ascii="Times New Roman" w:hAnsi="Times New Roman" w:cs="Times New Roman"/>
        </w:rPr>
        <w:t>дата</w:t>
      </w:r>
      <w:r w:rsidRPr="00765F36">
        <w:rPr>
          <w:rFonts w:ascii="Times New Roman" w:hAnsi="Times New Roman" w:cs="Times New Roman"/>
          <w:lang w:val="en-US"/>
        </w:rPr>
        <w:t xml:space="preserve"> </w:t>
      </w:r>
      <w:r w:rsidRPr="00765F36">
        <w:rPr>
          <w:rFonts w:ascii="Times New Roman" w:hAnsi="Times New Roman" w:cs="Times New Roman"/>
        </w:rPr>
        <w:t>обращения</w:t>
      </w:r>
      <w:r w:rsidRPr="00765F36">
        <w:rPr>
          <w:rFonts w:ascii="Times New Roman" w:hAnsi="Times New Roman" w:cs="Times New Roman"/>
          <w:lang w:val="en-US"/>
        </w:rPr>
        <w:t>: 17.04.2020)</w:t>
      </w:r>
      <w:r>
        <w:rPr>
          <w:rFonts w:ascii="Times New Roman" w:hAnsi="Times New Roman" w:cs="Times New Roman"/>
          <w:lang w:val="en-US"/>
        </w:rPr>
        <w:t>;</w:t>
      </w:r>
    </w:p>
    <w:p w14:paraId="4B49F31D" w14:textId="2FBC0D8B" w:rsidR="00F25C2A" w:rsidRDefault="00F25C2A" w:rsidP="00765F36">
      <w:pPr>
        <w:pStyle w:val="a3"/>
        <w:jc w:val="both"/>
      </w:pPr>
      <w:proofErr w:type="spellStart"/>
      <w:r w:rsidRPr="00765F36">
        <w:rPr>
          <w:rFonts w:ascii="Times New Roman" w:hAnsi="Times New Roman" w:cs="Times New Roman"/>
        </w:rPr>
        <w:t>Хобсбаум</w:t>
      </w:r>
      <w:proofErr w:type="spellEnd"/>
      <w:r>
        <w:rPr>
          <w:rFonts w:ascii="Times New Roman" w:hAnsi="Times New Roman" w:cs="Times New Roman"/>
        </w:rPr>
        <w:t>,</w:t>
      </w:r>
      <w:r w:rsidRPr="00765F36">
        <w:rPr>
          <w:rFonts w:ascii="Times New Roman" w:hAnsi="Times New Roman" w:cs="Times New Roman"/>
        </w:rPr>
        <w:t xml:space="preserve"> Э. Нации и национализм / Э. </w:t>
      </w:r>
      <w:proofErr w:type="spellStart"/>
      <w:r w:rsidRPr="00765F36">
        <w:rPr>
          <w:rFonts w:ascii="Times New Roman" w:hAnsi="Times New Roman" w:cs="Times New Roman"/>
        </w:rPr>
        <w:t>Хобсбаум</w:t>
      </w:r>
      <w:proofErr w:type="spellEnd"/>
      <w:r w:rsidRPr="00765F36">
        <w:rPr>
          <w:rFonts w:ascii="Times New Roman" w:hAnsi="Times New Roman" w:cs="Times New Roman"/>
        </w:rPr>
        <w:t xml:space="preserve"> – СПб.: «</w:t>
      </w:r>
      <w:proofErr w:type="spellStart"/>
      <w:r w:rsidRPr="00765F36">
        <w:rPr>
          <w:rFonts w:ascii="Times New Roman" w:hAnsi="Times New Roman" w:cs="Times New Roman"/>
        </w:rPr>
        <w:t>Алетейя</w:t>
      </w:r>
      <w:proofErr w:type="spellEnd"/>
      <w:r w:rsidRPr="00765F36">
        <w:rPr>
          <w:rFonts w:ascii="Times New Roman" w:hAnsi="Times New Roman" w:cs="Times New Roman"/>
        </w:rPr>
        <w:t>», 1998. – с. 72.</w:t>
      </w:r>
    </w:p>
  </w:footnote>
  <w:footnote w:id="41">
    <w:p w14:paraId="340CDD13" w14:textId="22AEC653" w:rsidR="00F25C2A" w:rsidRPr="0058076E" w:rsidRDefault="00F25C2A" w:rsidP="0058076E">
      <w:pPr>
        <w:pStyle w:val="a3"/>
        <w:jc w:val="both"/>
        <w:rPr>
          <w:rFonts w:ascii="Times New Roman" w:hAnsi="Times New Roman" w:cs="Times New Roman"/>
        </w:rPr>
      </w:pPr>
      <w:r w:rsidRPr="0058076E">
        <w:rPr>
          <w:rStyle w:val="a5"/>
          <w:rFonts w:ascii="Times New Roman" w:hAnsi="Times New Roman" w:cs="Times New Roman"/>
        </w:rPr>
        <w:footnoteRef/>
      </w:r>
      <w:r w:rsidRPr="0058076E">
        <w:rPr>
          <w:rFonts w:ascii="Times New Roman" w:hAnsi="Times New Roman" w:cs="Times New Roman"/>
        </w:rPr>
        <w:t xml:space="preserve"> </w:t>
      </w:r>
      <w:bookmarkStart w:id="29" w:name="_Hlk41780186"/>
      <w:r w:rsidRPr="0058076E">
        <w:rPr>
          <w:rFonts w:ascii="Times New Roman" w:hAnsi="Times New Roman" w:cs="Times New Roman"/>
        </w:rPr>
        <w:t>Еремина</w:t>
      </w:r>
      <w:r>
        <w:rPr>
          <w:rFonts w:ascii="Times New Roman" w:hAnsi="Times New Roman" w:cs="Times New Roman"/>
        </w:rPr>
        <w:t>,</w:t>
      </w:r>
      <w:r w:rsidRPr="0058076E">
        <w:rPr>
          <w:rFonts w:ascii="Times New Roman" w:hAnsi="Times New Roman" w:cs="Times New Roman"/>
        </w:rPr>
        <w:t xml:space="preserve"> Н. В. </w:t>
      </w:r>
      <w:proofErr w:type="spellStart"/>
      <w:r w:rsidRPr="0058076E">
        <w:rPr>
          <w:rFonts w:ascii="Times New Roman" w:hAnsi="Times New Roman" w:cs="Times New Roman"/>
        </w:rPr>
        <w:t>Этнотерриториальные</w:t>
      </w:r>
      <w:proofErr w:type="spellEnd"/>
      <w:r w:rsidRPr="0058076E">
        <w:rPr>
          <w:rFonts w:ascii="Times New Roman" w:hAnsi="Times New Roman" w:cs="Times New Roman"/>
        </w:rPr>
        <w:t xml:space="preserve"> проблемы стран Европейского Союза</w:t>
      </w:r>
      <w:r>
        <w:rPr>
          <w:rFonts w:ascii="Times New Roman" w:hAnsi="Times New Roman" w:cs="Times New Roman"/>
        </w:rPr>
        <w:t xml:space="preserve"> </w:t>
      </w:r>
      <w:r w:rsidRPr="0058076E">
        <w:rPr>
          <w:rFonts w:ascii="Times New Roman" w:hAnsi="Times New Roman" w:cs="Times New Roman"/>
        </w:rPr>
        <w:t>/ Н. В. Еремина – СПб.: СПбГУ, 2009. – с. 15.</w:t>
      </w:r>
      <w:bookmarkEnd w:id="29"/>
    </w:p>
  </w:footnote>
  <w:footnote w:id="42">
    <w:p w14:paraId="5E674498" w14:textId="7A36A6AA" w:rsidR="00F25C2A" w:rsidRPr="0058076E" w:rsidRDefault="00F25C2A" w:rsidP="0058076E">
      <w:pPr>
        <w:pStyle w:val="a3"/>
        <w:jc w:val="both"/>
      </w:pPr>
      <w:r w:rsidRPr="0058076E">
        <w:rPr>
          <w:rStyle w:val="a5"/>
          <w:rFonts w:ascii="Times New Roman" w:hAnsi="Times New Roman" w:cs="Times New Roman"/>
        </w:rPr>
        <w:footnoteRef/>
      </w:r>
      <w:r w:rsidRPr="0058076E">
        <w:rPr>
          <w:rFonts w:ascii="Times New Roman" w:hAnsi="Times New Roman" w:cs="Times New Roman"/>
        </w:rPr>
        <w:t xml:space="preserve"> </w:t>
      </w:r>
      <w:bookmarkStart w:id="30" w:name="_Hlk41780625"/>
      <w:r w:rsidRPr="0058076E">
        <w:rPr>
          <w:rFonts w:ascii="Times New Roman" w:hAnsi="Times New Roman" w:cs="Times New Roman"/>
        </w:rPr>
        <w:t>Андерсон</w:t>
      </w:r>
      <w:r>
        <w:rPr>
          <w:rFonts w:ascii="Times New Roman" w:hAnsi="Times New Roman" w:cs="Times New Roman"/>
        </w:rPr>
        <w:t>,</w:t>
      </w:r>
      <w:r w:rsidRPr="0058076E">
        <w:rPr>
          <w:rFonts w:ascii="Times New Roman" w:hAnsi="Times New Roman" w:cs="Times New Roman"/>
        </w:rPr>
        <w:t xml:space="preserve"> Б. Воображаемые сообщества: размышления об истоках и распространении национализма / Б. Андерсон – М.: </w:t>
      </w:r>
      <w:proofErr w:type="spellStart"/>
      <w:r w:rsidRPr="0058076E">
        <w:rPr>
          <w:rFonts w:ascii="Times New Roman" w:hAnsi="Times New Roman" w:cs="Times New Roman"/>
        </w:rPr>
        <w:t>Кучково</w:t>
      </w:r>
      <w:proofErr w:type="spellEnd"/>
      <w:r w:rsidRPr="0058076E">
        <w:rPr>
          <w:rFonts w:ascii="Times New Roman" w:hAnsi="Times New Roman" w:cs="Times New Roman"/>
        </w:rPr>
        <w:t xml:space="preserve"> поле, 2016. – с. 47-50.</w:t>
      </w:r>
      <w:bookmarkEnd w:id="30"/>
    </w:p>
  </w:footnote>
  <w:footnote w:id="43">
    <w:p w14:paraId="78D80C13" w14:textId="1DA4C08B" w:rsidR="00F25C2A" w:rsidRDefault="00F25C2A" w:rsidP="0058076E">
      <w:pPr>
        <w:pStyle w:val="a3"/>
        <w:jc w:val="both"/>
      </w:pPr>
      <w:r>
        <w:rPr>
          <w:rStyle w:val="a5"/>
        </w:rPr>
        <w:footnoteRef/>
      </w:r>
      <w:r>
        <w:t xml:space="preserve"> </w:t>
      </w:r>
      <w:r w:rsidRPr="0058076E">
        <w:rPr>
          <w:rFonts w:ascii="Times New Roman" w:hAnsi="Times New Roman" w:cs="Times New Roman"/>
        </w:rPr>
        <w:t>Андерсон</w:t>
      </w:r>
      <w:r>
        <w:rPr>
          <w:rFonts w:ascii="Times New Roman" w:hAnsi="Times New Roman" w:cs="Times New Roman"/>
        </w:rPr>
        <w:t>,</w:t>
      </w:r>
      <w:r w:rsidRPr="0058076E">
        <w:rPr>
          <w:rFonts w:ascii="Times New Roman" w:hAnsi="Times New Roman" w:cs="Times New Roman"/>
        </w:rPr>
        <w:t xml:space="preserve"> Б. Воображаемые сообщества: размышления об истоках и распространении национализма / Б. Андерсон – М.: </w:t>
      </w:r>
      <w:proofErr w:type="spellStart"/>
      <w:r w:rsidRPr="0058076E">
        <w:rPr>
          <w:rFonts w:ascii="Times New Roman" w:hAnsi="Times New Roman" w:cs="Times New Roman"/>
        </w:rPr>
        <w:t>Кучково</w:t>
      </w:r>
      <w:proofErr w:type="spellEnd"/>
      <w:r w:rsidRPr="0058076E">
        <w:rPr>
          <w:rFonts w:ascii="Times New Roman" w:hAnsi="Times New Roman" w:cs="Times New Roman"/>
        </w:rPr>
        <w:t xml:space="preserve"> поле, 2016. – с. </w:t>
      </w:r>
      <w:r>
        <w:rPr>
          <w:rFonts w:ascii="Times New Roman" w:hAnsi="Times New Roman" w:cs="Times New Roman"/>
        </w:rPr>
        <w:t>10</w:t>
      </w:r>
      <w:r w:rsidRPr="0058076E">
        <w:rPr>
          <w:rFonts w:ascii="Times New Roman" w:hAnsi="Times New Roman" w:cs="Times New Roman"/>
        </w:rPr>
        <w:t>7-</w:t>
      </w:r>
      <w:r>
        <w:rPr>
          <w:rFonts w:ascii="Times New Roman" w:hAnsi="Times New Roman" w:cs="Times New Roman"/>
        </w:rPr>
        <w:t>124</w:t>
      </w:r>
      <w:r w:rsidRPr="0058076E">
        <w:rPr>
          <w:rFonts w:ascii="Times New Roman" w:hAnsi="Times New Roman" w:cs="Times New Roman"/>
        </w:rPr>
        <w:t>.</w:t>
      </w:r>
    </w:p>
  </w:footnote>
  <w:footnote w:id="44">
    <w:p w14:paraId="7A0C1CAB" w14:textId="0A9176C8" w:rsidR="00F25C2A" w:rsidRPr="00A94BC6" w:rsidRDefault="00F25C2A" w:rsidP="00A94BC6">
      <w:pPr>
        <w:pStyle w:val="a3"/>
        <w:jc w:val="both"/>
        <w:rPr>
          <w:rFonts w:ascii="Times New Roman" w:hAnsi="Times New Roman" w:cs="Times New Roman"/>
        </w:rPr>
      </w:pPr>
      <w:r w:rsidRPr="00A94BC6">
        <w:rPr>
          <w:rStyle w:val="a5"/>
          <w:rFonts w:ascii="Times New Roman" w:hAnsi="Times New Roman" w:cs="Times New Roman"/>
        </w:rPr>
        <w:footnoteRef/>
      </w:r>
      <w:r w:rsidRPr="00A94BC6">
        <w:rPr>
          <w:rFonts w:ascii="Times New Roman" w:hAnsi="Times New Roman" w:cs="Times New Roman"/>
        </w:rPr>
        <w:t xml:space="preserve"> Там же (с. 90-95).</w:t>
      </w:r>
    </w:p>
  </w:footnote>
  <w:footnote w:id="45">
    <w:p w14:paraId="0A626109" w14:textId="5C55C526" w:rsidR="00F25C2A" w:rsidRPr="00A94BC6" w:rsidRDefault="00F25C2A" w:rsidP="00A94BC6">
      <w:pPr>
        <w:pStyle w:val="a3"/>
        <w:jc w:val="both"/>
        <w:rPr>
          <w:rFonts w:ascii="Times New Roman" w:hAnsi="Times New Roman" w:cs="Times New Roman"/>
        </w:rPr>
      </w:pPr>
      <w:r w:rsidRPr="00A94BC6">
        <w:rPr>
          <w:rStyle w:val="a5"/>
          <w:rFonts w:ascii="Times New Roman" w:hAnsi="Times New Roman" w:cs="Times New Roman"/>
        </w:rPr>
        <w:footnoteRef/>
      </w:r>
      <w:r w:rsidRPr="00A94BC6">
        <w:rPr>
          <w:rFonts w:ascii="Times New Roman" w:hAnsi="Times New Roman" w:cs="Times New Roman"/>
        </w:rPr>
        <w:t xml:space="preserve"> Там же (с. 107-124). </w:t>
      </w:r>
    </w:p>
  </w:footnote>
  <w:footnote w:id="46">
    <w:p w14:paraId="01D06F23" w14:textId="70BFF673" w:rsidR="00F25C2A" w:rsidRDefault="00F25C2A" w:rsidP="00A94BC6">
      <w:pPr>
        <w:pStyle w:val="a3"/>
        <w:jc w:val="both"/>
      </w:pPr>
      <w:r w:rsidRPr="00A94BC6">
        <w:rPr>
          <w:rStyle w:val="a5"/>
          <w:rFonts w:ascii="Times New Roman" w:hAnsi="Times New Roman" w:cs="Times New Roman"/>
        </w:rPr>
        <w:footnoteRef/>
      </w:r>
      <w:r w:rsidRPr="00A94BC6">
        <w:rPr>
          <w:rFonts w:ascii="Times New Roman" w:hAnsi="Times New Roman" w:cs="Times New Roman"/>
        </w:rPr>
        <w:t xml:space="preserve"> Там же (с. 98-99).</w:t>
      </w:r>
    </w:p>
  </w:footnote>
  <w:footnote w:id="47">
    <w:p w14:paraId="0DDDAB07" w14:textId="77777777" w:rsidR="00F25C2A" w:rsidRPr="00A94BC6" w:rsidRDefault="00F25C2A" w:rsidP="00A94BC6">
      <w:pPr>
        <w:pStyle w:val="a3"/>
        <w:jc w:val="both"/>
        <w:rPr>
          <w:rFonts w:ascii="Times New Roman" w:hAnsi="Times New Roman" w:cs="Times New Roman"/>
        </w:rPr>
      </w:pPr>
      <w:r w:rsidRPr="00A94BC6">
        <w:rPr>
          <w:rStyle w:val="a5"/>
          <w:rFonts w:ascii="Times New Roman" w:hAnsi="Times New Roman" w:cs="Times New Roman"/>
        </w:rPr>
        <w:footnoteRef/>
      </w:r>
      <w:r w:rsidRPr="00A94BC6">
        <w:rPr>
          <w:rFonts w:ascii="Times New Roman" w:hAnsi="Times New Roman" w:cs="Times New Roman"/>
        </w:rPr>
        <w:t xml:space="preserve"> Там же (с. 18);</w:t>
      </w:r>
    </w:p>
    <w:p w14:paraId="6FA4C966" w14:textId="547B66D7" w:rsidR="00F25C2A" w:rsidRDefault="00F25C2A" w:rsidP="00A94BC6">
      <w:pPr>
        <w:pStyle w:val="a3"/>
        <w:jc w:val="both"/>
        <w:rPr>
          <w:rFonts w:ascii="Times New Roman" w:hAnsi="Times New Roman" w:cs="Times New Roman"/>
        </w:rPr>
      </w:pPr>
      <w:proofErr w:type="spellStart"/>
      <w:r w:rsidRPr="00B245EC">
        <w:rPr>
          <w:rFonts w:ascii="Times New Roman" w:hAnsi="Times New Roman" w:cs="Times New Roman"/>
        </w:rPr>
        <w:t>Геллнер</w:t>
      </w:r>
      <w:proofErr w:type="spellEnd"/>
      <w:r>
        <w:rPr>
          <w:rFonts w:ascii="Times New Roman" w:hAnsi="Times New Roman" w:cs="Times New Roman"/>
        </w:rPr>
        <w:t>,</w:t>
      </w:r>
      <w:r w:rsidRPr="00B245EC">
        <w:rPr>
          <w:rFonts w:ascii="Times New Roman" w:hAnsi="Times New Roman" w:cs="Times New Roman"/>
        </w:rPr>
        <w:t xml:space="preserve"> Э. Нации и национализм / Э. </w:t>
      </w:r>
      <w:proofErr w:type="spellStart"/>
      <w:r w:rsidRPr="00B245EC">
        <w:rPr>
          <w:rFonts w:ascii="Times New Roman" w:hAnsi="Times New Roman" w:cs="Times New Roman"/>
        </w:rPr>
        <w:t>Геллнер</w:t>
      </w:r>
      <w:proofErr w:type="spellEnd"/>
      <w:r w:rsidRPr="00B245EC">
        <w:rPr>
          <w:rFonts w:ascii="Times New Roman" w:hAnsi="Times New Roman" w:cs="Times New Roman"/>
        </w:rPr>
        <w:t xml:space="preserve"> – М.: Прогресс, 1991. – с.</w:t>
      </w:r>
      <w:r>
        <w:rPr>
          <w:rFonts w:ascii="Times New Roman" w:hAnsi="Times New Roman" w:cs="Times New Roman"/>
        </w:rPr>
        <w:t xml:space="preserve"> 23;</w:t>
      </w:r>
    </w:p>
    <w:p w14:paraId="1E29C5ED" w14:textId="1D2537D9" w:rsidR="00F25C2A" w:rsidRPr="00A94BC6" w:rsidRDefault="00F25C2A" w:rsidP="00A94BC6">
      <w:pPr>
        <w:pStyle w:val="a3"/>
        <w:jc w:val="both"/>
        <w:rPr>
          <w:rFonts w:ascii="Times New Roman" w:hAnsi="Times New Roman" w:cs="Times New Roman"/>
        </w:rPr>
      </w:pPr>
      <w:proofErr w:type="spellStart"/>
      <w:r w:rsidRPr="00A94BC6">
        <w:rPr>
          <w:rFonts w:ascii="Times New Roman" w:hAnsi="Times New Roman" w:cs="Times New Roman"/>
        </w:rPr>
        <w:t>Хобсбаум</w:t>
      </w:r>
      <w:proofErr w:type="spellEnd"/>
      <w:r>
        <w:rPr>
          <w:rFonts w:ascii="Times New Roman" w:hAnsi="Times New Roman" w:cs="Times New Roman"/>
        </w:rPr>
        <w:t>,</w:t>
      </w:r>
      <w:r w:rsidRPr="00A94BC6">
        <w:rPr>
          <w:rFonts w:ascii="Times New Roman" w:hAnsi="Times New Roman" w:cs="Times New Roman"/>
        </w:rPr>
        <w:t xml:space="preserve"> Э. Нации и национализм / Э. </w:t>
      </w:r>
      <w:proofErr w:type="spellStart"/>
      <w:r w:rsidRPr="00A94BC6">
        <w:rPr>
          <w:rFonts w:ascii="Times New Roman" w:hAnsi="Times New Roman" w:cs="Times New Roman"/>
        </w:rPr>
        <w:t>Хобсбаум</w:t>
      </w:r>
      <w:proofErr w:type="spellEnd"/>
      <w:r w:rsidRPr="00A94BC6">
        <w:rPr>
          <w:rFonts w:ascii="Times New Roman" w:hAnsi="Times New Roman" w:cs="Times New Roman"/>
        </w:rPr>
        <w:t xml:space="preserve"> – СПб.: «</w:t>
      </w:r>
      <w:proofErr w:type="spellStart"/>
      <w:r w:rsidRPr="00A94BC6">
        <w:rPr>
          <w:rFonts w:ascii="Times New Roman" w:hAnsi="Times New Roman" w:cs="Times New Roman"/>
        </w:rPr>
        <w:t>Алетейя</w:t>
      </w:r>
      <w:proofErr w:type="spellEnd"/>
      <w:r w:rsidRPr="00A94BC6">
        <w:rPr>
          <w:rFonts w:ascii="Times New Roman" w:hAnsi="Times New Roman" w:cs="Times New Roman"/>
        </w:rPr>
        <w:t xml:space="preserve">», 1998. – с. 33-38. </w:t>
      </w:r>
    </w:p>
  </w:footnote>
  <w:footnote w:id="48">
    <w:p w14:paraId="7B776409" w14:textId="6717167C" w:rsidR="00F25C2A" w:rsidRDefault="00F25C2A" w:rsidP="00A94BC6">
      <w:pPr>
        <w:pStyle w:val="a3"/>
        <w:jc w:val="both"/>
      </w:pPr>
      <w:r w:rsidRPr="00A94BC6">
        <w:rPr>
          <w:rStyle w:val="a5"/>
          <w:rFonts w:ascii="Times New Roman" w:hAnsi="Times New Roman" w:cs="Times New Roman"/>
        </w:rPr>
        <w:footnoteRef/>
      </w:r>
      <w:r w:rsidRPr="00A94BC6">
        <w:rPr>
          <w:rFonts w:ascii="Times New Roman" w:hAnsi="Times New Roman" w:cs="Times New Roman"/>
        </w:rPr>
        <w:t xml:space="preserve"> Там же (с. 60-63).</w:t>
      </w:r>
    </w:p>
  </w:footnote>
  <w:footnote w:id="49">
    <w:p w14:paraId="2E45B258" w14:textId="77777777" w:rsidR="00F25C2A" w:rsidRPr="00A94BC6" w:rsidRDefault="00F25C2A" w:rsidP="00A94BC6">
      <w:pPr>
        <w:pStyle w:val="a3"/>
        <w:jc w:val="both"/>
        <w:rPr>
          <w:rFonts w:ascii="Times New Roman" w:hAnsi="Times New Roman" w:cs="Times New Roman"/>
        </w:rPr>
      </w:pPr>
      <w:r w:rsidRPr="00A94BC6">
        <w:rPr>
          <w:rStyle w:val="a5"/>
          <w:rFonts w:ascii="Times New Roman" w:hAnsi="Times New Roman" w:cs="Times New Roman"/>
        </w:rPr>
        <w:footnoteRef/>
      </w:r>
      <w:r w:rsidRPr="00A94BC6">
        <w:rPr>
          <w:rFonts w:ascii="Times New Roman" w:hAnsi="Times New Roman" w:cs="Times New Roman"/>
        </w:rPr>
        <w:t xml:space="preserve"> Там же (с. 67). </w:t>
      </w:r>
    </w:p>
  </w:footnote>
  <w:footnote w:id="50">
    <w:p w14:paraId="23CEC5C3" w14:textId="0EB90882" w:rsidR="00F25C2A" w:rsidRPr="00A94BC6" w:rsidRDefault="00F25C2A" w:rsidP="00A94BC6">
      <w:pPr>
        <w:pStyle w:val="a3"/>
        <w:jc w:val="both"/>
        <w:rPr>
          <w:rFonts w:ascii="Times New Roman" w:hAnsi="Times New Roman" w:cs="Times New Roman"/>
        </w:rPr>
      </w:pPr>
      <w:r w:rsidRPr="00A94BC6">
        <w:rPr>
          <w:rStyle w:val="a5"/>
          <w:rFonts w:ascii="Times New Roman" w:hAnsi="Times New Roman" w:cs="Times New Roman"/>
        </w:rPr>
        <w:footnoteRef/>
      </w:r>
      <w:r w:rsidRPr="00A94BC6">
        <w:rPr>
          <w:rFonts w:ascii="Times New Roman" w:hAnsi="Times New Roman" w:cs="Times New Roman"/>
        </w:rPr>
        <w:t xml:space="preserve"> Там же (с. 75).</w:t>
      </w:r>
    </w:p>
  </w:footnote>
  <w:footnote w:id="51">
    <w:p w14:paraId="2AB8A4E6" w14:textId="708BDDF0" w:rsidR="00F25C2A" w:rsidRDefault="00F25C2A" w:rsidP="00A94BC6">
      <w:pPr>
        <w:pStyle w:val="a3"/>
        <w:jc w:val="both"/>
      </w:pPr>
      <w:r w:rsidRPr="00A94BC6">
        <w:rPr>
          <w:rStyle w:val="a5"/>
          <w:rFonts w:ascii="Times New Roman" w:hAnsi="Times New Roman" w:cs="Times New Roman"/>
        </w:rPr>
        <w:footnoteRef/>
      </w:r>
      <w:r w:rsidRPr="00A94BC6">
        <w:rPr>
          <w:rFonts w:ascii="Times New Roman" w:hAnsi="Times New Roman" w:cs="Times New Roman"/>
        </w:rPr>
        <w:t xml:space="preserve"> Там же (с. 161-167).</w:t>
      </w:r>
      <w:r>
        <w:t xml:space="preserve"> </w:t>
      </w:r>
    </w:p>
  </w:footnote>
  <w:footnote w:id="52">
    <w:p w14:paraId="1967627E" w14:textId="4366BC52" w:rsidR="00F25C2A" w:rsidRPr="00B245EC" w:rsidRDefault="00F25C2A" w:rsidP="00B245EC">
      <w:pPr>
        <w:pStyle w:val="a3"/>
        <w:jc w:val="both"/>
        <w:rPr>
          <w:rFonts w:ascii="Times New Roman" w:hAnsi="Times New Roman" w:cs="Times New Roman"/>
          <w:lang w:val="en-US"/>
        </w:rPr>
      </w:pPr>
      <w:r w:rsidRPr="00B245EC">
        <w:rPr>
          <w:rStyle w:val="a5"/>
          <w:rFonts w:ascii="Times New Roman" w:hAnsi="Times New Roman" w:cs="Times New Roman"/>
        </w:rPr>
        <w:footnoteRef/>
      </w:r>
      <w:r w:rsidRPr="00B245EC">
        <w:rPr>
          <w:rFonts w:ascii="Times New Roman" w:hAnsi="Times New Roman" w:cs="Times New Roman"/>
          <w:lang w:val="en-US"/>
        </w:rPr>
        <w:t xml:space="preserve"> </w:t>
      </w:r>
      <w:bookmarkStart w:id="32" w:name="_Hlk41784453"/>
      <w:r w:rsidRPr="00B245EC">
        <w:rPr>
          <w:rFonts w:ascii="Times New Roman" w:hAnsi="Times New Roman" w:cs="Times New Roman"/>
          <w:lang w:val="en-US"/>
        </w:rPr>
        <w:t xml:space="preserve">President Woodrow Wilson`s Fourteen Points / Lillian Goldman Law Library, Yale Law School URL: </w:t>
      </w:r>
      <w:hyperlink r:id="rId6" w:history="1">
        <w:r w:rsidRPr="00B245EC">
          <w:rPr>
            <w:rStyle w:val="a7"/>
            <w:rFonts w:ascii="Times New Roman" w:hAnsi="Times New Roman" w:cs="Times New Roman"/>
            <w:lang w:val="en-US"/>
          </w:rPr>
          <w:t>https://avalon.law.yale.edu/20th_century/wilson14.asp</w:t>
        </w:r>
      </w:hyperlink>
      <w:r w:rsidRPr="00B245EC">
        <w:rPr>
          <w:rFonts w:ascii="Times New Roman" w:hAnsi="Times New Roman" w:cs="Times New Roman"/>
          <w:lang w:val="en-US"/>
        </w:rPr>
        <w:t xml:space="preserve"> (</w:t>
      </w:r>
      <w:r w:rsidRPr="00B245EC">
        <w:rPr>
          <w:rFonts w:ascii="Times New Roman" w:hAnsi="Times New Roman" w:cs="Times New Roman"/>
        </w:rPr>
        <w:t>дата</w:t>
      </w:r>
      <w:r w:rsidRPr="00B245EC">
        <w:rPr>
          <w:rFonts w:ascii="Times New Roman" w:hAnsi="Times New Roman" w:cs="Times New Roman"/>
          <w:lang w:val="en-US"/>
        </w:rPr>
        <w:t xml:space="preserve"> </w:t>
      </w:r>
      <w:r w:rsidRPr="00B245EC">
        <w:rPr>
          <w:rFonts w:ascii="Times New Roman" w:hAnsi="Times New Roman" w:cs="Times New Roman"/>
        </w:rPr>
        <w:t>обращения</w:t>
      </w:r>
      <w:r w:rsidRPr="00B245EC">
        <w:rPr>
          <w:rFonts w:ascii="Times New Roman" w:hAnsi="Times New Roman" w:cs="Times New Roman"/>
          <w:lang w:val="en-US"/>
        </w:rPr>
        <w:t>: 03.05.2020);</w:t>
      </w:r>
      <w:bookmarkEnd w:id="32"/>
    </w:p>
    <w:p w14:paraId="744D164A" w14:textId="37DC4F55" w:rsidR="00F25C2A" w:rsidRPr="00B245EC" w:rsidRDefault="00F25C2A" w:rsidP="00B245EC">
      <w:pPr>
        <w:pStyle w:val="a3"/>
        <w:jc w:val="both"/>
        <w:rPr>
          <w:rFonts w:ascii="Times New Roman" w:hAnsi="Times New Roman" w:cs="Times New Roman"/>
        </w:rPr>
      </w:pPr>
      <w:proofErr w:type="spellStart"/>
      <w:r w:rsidRPr="00B245EC">
        <w:rPr>
          <w:rFonts w:ascii="Times New Roman" w:hAnsi="Times New Roman" w:cs="Times New Roman"/>
        </w:rPr>
        <w:t>Хобсбаум</w:t>
      </w:r>
      <w:proofErr w:type="spellEnd"/>
      <w:r>
        <w:rPr>
          <w:rFonts w:ascii="Times New Roman" w:hAnsi="Times New Roman" w:cs="Times New Roman"/>
        </w:rPr>
        <w:t>,</w:t>
      </w:r>
      <w:r w:rsidRPr="00B245EC">
        <w:rPr>
          <w:rFonts w:ascii="Times New Roman" w:hAnsi="Times New Roman" w:cs="Times New Roman"/>
        </w:rPr>
        <w:t xml:space="preserve"> Э. Нации и национализм / Э. </w:t>
      </w:r>
      <w:proofErr w:type="spellStart"/>
      <w:r w:rsidRPr="00B245EC">
        <w:rPr>
          <w:rFonts w:ascii="Times New Roman" w:hAnsi="Times New Roman" w:cs="Times New Roman"/>
        </w:rPr>
        <w:t>Хобсбаум</w:t>
      </w:r>
      <w:proofErr w:type="spellEnd"/>
      <w:r w:rsidRPr="00B245EC">
        <w:rPr>
          <w:rFonts w:ascii="Times New Roman" w:hAnsi="Times New Roman" w:cs="Times New Roman"/>
        </w:rPr>
        <w:t xml:space="preserve"> – СПб.: «</w:t>
      </w:r>
      <w:proofErr w:type="spellStart"/>
      <w:r w:rsidRPr="00B245EC">
        <w:rPr>
          <w:rFonts w:ascii="Times New Roman" w:hAnsi="Times New Roman" w:cs="Times New Roman"/>
        </w:rPr>
        <w:t>Алетейя</w:t>
      </w:r>
      <w:proofErr w:type="spellEnd"/>
      <w:r w:rsidRPr="00B245EC">
        <w:rPr>
          <w:rFonts w:ascii="Times New Roman" w:hAnsi="Times New Roman" w:cs="Times New Roman"/>
        </w:rPr>
        <w:t>», 1998. – с. 211.</w:t>
      </w:r>
    </w:p>
  </w:footnote>
  <w:footnote w:id="53">
    <w:p w14:paraId="1CD7E7A5" w14:textId="60ADE83A" w:rsidR="00F25C2A" w:rsidRPr="00B245EC" w:rsidRDefault="00F25C2A" w:rsidP="00B245EC">
      <w:pPr>
        <w:pStyle w:val="a3"/>
        <w:jc w:val="both"/>
        <w:rPr>
          <w:rFonts w:ascii="Times New Roman" w:hAnsi="Times New Roman" w:cs="Times New Roman"/>
        </w:rPr>
      </w:pPr>
      <w:r w:rsidRPr="00B245EC">
        <w:rPr>
          <w:rStyle w:val="a5"/>
          <w:rFonts w:ascii="Times New Roman" w:hAnsi="Times New Roman" w:cs="Times New Roman"/>
        </w:rPr>
        <w:footnoteRef/>
      </w:r>
      <w:r w:rsidRPr="00B245EC">
        <w:rPr>
          <w:rFonts w:ascii="Times New Roman" w:hAnsi="Times New Roman" w:cs="Times New Roman"/>
        </w:rPr>
        <w:t xml:space="preserve"> Там же (с. 208-230).</w:t>
      </w:r>
    </w:p>
  </w:footnote>
  <w:footnote w:id="54">
    <w:p w14:paraId="2670DBDF" w14:textId="77777777" w:rsidR="00F25C2A" w:rsidRPr="00D47162" w:rsidRDefault="00F25C2A" w:rsidP="00B245EC">
      <w:pPr>
        <w:pStyle w:val="a3"/>
        <w:jc w:val="both"/>
      </w:pPr>
      <w:r w:rsidRPr="00B245EC">
        <w:rPr>
          <w:rStyle w:val="a5"/>
          <w:rFonts w:ascii="Times New Roman" w:hAnsi="Times New Roman" w:cs="Times New Roman"/>
        </w:rPr>
        <w:footnoteRef/>
      </w:r>
      <w:r w:rsidRPr="00B245EC">
        <w:rPr>
          <w:rFonts w:ascii="Times New Roman" w:hAnsi="Times New Roman" w:cs="Times New Roman"/>
        </w:rPr>
        <w:t xml:space="preserve"> Там же (с. 268-296).</w:t>
      </w:r>
      <w:r w:rsidRPr="00D47162">
        <w:t xml:space="preserve"> </w:t>
      </w:r>
    </w:p>
  </w:footnote>
  <w:footnote w:id="55">
    <w:p w14:paraId="38557038" w14:textId="19DC3F01" w:rsidR="00F25C2A" w:rsidRPr="003E4BA9" w:rsidRDefault="00F25C2A" w:rsidP="003E4BA9">
      <w:pPr>
        <w:pStyle w:val="a3"/>
        <w:jc w:val="both"/>
        <w:rPr>
          <w:rFonts w:ascii="Times New Roman" w:hAnsi="Times New Roman" w:cs="Times New Roman"/>
          <w:lang w:val="en-US"/>
        </w:rPr>
      </w:pPr>
      <w:r w:rsidRPr="003E4BA9">
        <w:rPr>
          <w:rStyle w:val="a5"/>
          <w:rFonts w:ascii="Times New Roman" w:hAnsi="Times New Roman" w:cs="Times New Roman"/>
        </w:rPr>
        <w:footnoteRef/>
      </w:r>
      <w:r w:rsidRPr="003E4BA9">
        <w:rPr>
          <w:rFonts w:ascii="Times New Roman" w:hAnsi="Times New Roman" w:cs="Times New Roman"/>
          <w:lang w:val="en-US"/>
        </w:rPr>
        <w:t xml:space="preserve"> </w:t>
      </w:r>
      <w:bookmarkStart w:id="34" w:name="_Hlk41784963"/>
      <w:r w:rsidRPr="003E4BA9">
        <w:rPr>
          <w:rFonts w:ascii="Times New Roman" w:hAnsi="Times New Roman" w:cs="Times New Roman"/>
          <w:lang w:val="en-US"/>
        </w:rPr>
        <w:t>Keating</w:t>
      </w:r>
      <w:r w:rsidRPr="00F539BC">
        <w:rPr>
          <w:rFonts w:ascii="Times New Roman" w:hAnsi="Times New Roman" w:cs="Times New Roman"/>
          <w:lang w:val="en-US"/>
        </w:rPr>
        <w:t>,</w:t>
      </w:r>
      <w:r w:rsidRPr="003E4BA9">
        <w:rPr>
          <w:rFonts w:ascii="Times New Roman" w:hAnsi="Times New Roman" w:cs="Times New Roman"/>
          <w:lang w:val="en-US"/>
        </w:rPr>
        <w:t xml:space="preserve"> M. Nations Against State: The New Politics of Nationalism in Quebec, </w:t>
      </w:r>
      <w:proofErr w:type="gramStart"/>
      <w:r w:rsidRPr="003E4BA9">
        <w:rPr>
          <w:rFonts w:ascii="Times New Roman" w:hAnsi="Times New Roman" w:cs="Times New Roman"/>
          <w:lang w:val="en-US"/>
        </w:rPr>
        <w:t>Catalonia</w:t>
      </w:r>
      <w:proofErr w:type="gramEnd"/>
      <w:r w:rsidRPr="003E4BA9">
        <w:rPr>
          <w:rFonts w:ascii="Times New Roman" w:hAnsi="Times New Roman" w:cs="Times New Roman"/>
          <w:lang w:val="en-US"/>
        </w:rPr>
        <w:t xml:space="preserve"> and Scotland / M. Keating – Palgrave Macmillan, 1996. – p. </w:t>
      </w:r>
      <w:proofErr w:type="gramStart"/>
      <w:r w:rsidRPr="003E4BA9">
        <w:rPr>
          <w:rFonts w:ascii="Times New Roman" w:hAnsi="Times New Roman" w:cs="Times New Roman"/>
          <w:lang w:val="en-US"/>
        </w:rPr>
        <w:t>20;</w:t>
      </w:r>
      <w:proofErr w:type="gramEnd"/>
    </w:p>
    <w:p w14:paraId="240D186A" w14:textId="3169DC03" w:rsidR="00F25C2A" w:rsidRPr="003E4BA9" w:rsidRDefault="00F25C2A" w:rsidP="003E4BA9">
      <w:pPr>
        <w:pStyle w:val="a3"/>
        <w:jc w:val="both"/>
        <w:rPr>
          <w:rFonts w:ascii="Times New Roman" w:hAnsi="Times New Roman" w:cs="Times New Roman"/>
        </w:rPr>
      </w:pPr>
      <w:bookmarkStart w:id="35" w:name="_Hlk41784687"/>
      <w:bookmarkEnd w:id="34"/>
      <w:r w:rsidRPr="003E4BA9">
        <w:rPr>
          <w:rFonts w:ascii="Times New Roman" w:hAnsi="Times New Roman" w:cs="Times New Roman"/>
        </w:rPr>
        <w:t>Гусов</w:t>
      </w:r>
      <w:r>
        <w:rPr>
          <w:rFonts w:ascii="Times New Roman" w:hAnsi="Times New Roman" w:cs="Times New Roman"/>
        </w:rPr>
        <w:t>,</w:t>
      </w:r>
      <w:r w:rsidRPr="003E4BA9">
        <w:rPr>
          <w:rFonts w:ascii="Times New Roman" w:hAnsi="Times New Roman" w:cs="Times New Roman"/>
        </w:rPr>
        <w:t xml:space="preserve"> К.</w:t>
      </w:r>
      <w:r>
        <w:rPr>
          <w:rFonts w:ascii="Times New Roman" w:hAnsi="Times New Roman" w:cs="Times New Roman"/>
        </w:rPr>
        <w:t xml:space="preserve"> </w:t>
      </w:r>
      <w:r w:rsidRPr="003E4BA9">
        <w:rPr>
          <w:rFonts w:ascii="Times New Roman" w:hAnsi="Times New Roman" w:cs="Times New Roman"/>
        </w:rPr>
        <w:t>В. Проблемы концептуализации понятия «сепаратизм» в отечественной политологии / К. В. Гусов // Вестник Поволжской академии государственной службы им. П. А. Столыпина. – 2012. №1. – с. 90.</w:t>
      </w:r>
    </w:p>
    <w:bookmarkEnd w:id="35"/>
  </w:footnote>
  <w:footnote w:id="56">
    <w:p w14:paraId="2356EF20" w14:textId="19567115" w:rsidR="00F25C2A" w:rsidRDefault="00F25C2A" w:rsidP="003E4BA9">
      <w:pPr>
        <w:pStyle w:val="a3"/>
        <w:jc w:val="both"/>
      </w:pPr>
      <w:r w:rsidRPr="003E4BA9">
        <w:rPr>
          <w:rStyle w:val="a5"/>
          <w:rFonts w:ascii="Times New Roman" w:hAnsi="Times New Roman" w:cs="Times New Roman"/>
        </w:rPr>
        <w:footnoteRef/>
      </w:r>
      <w:r w:rsidRPr="003E4BA9">
        <w:rPr>
          <w:rFonts w:ascii="Times New Roman" w:hAnsi="Times New Roman" w:cs="Times New Roman"/>
        </w:rPr>
        <w:t xml:space="preserve"> Еремина</w:t>
      </w:r>
      <w:r>
        <w:rPr>
          <w:rFonts w:ascii="Times New Roman" w:hAnsi="Times New Roman" w:cs="Times New Roman"/>
        </w:rPr>
        <w:t>,</w:t>
      </w:r>
      <w:r w:rsidRPr="003E4BA9">
        <w:rPr>
          <w:rFonts w:ascii="Times New Roman" w:hAnsi="Times New Roman" w:cs="Times New Roman"/>
        </w:rPr>
        <w:t xml:space="preserve"> Н. В. </w:t>
      </w:r>
      <w:proofErr w:type="spellStart"/>
      <w:r w:rsidRPr="003E4BA9">
        <w:rPr>
          <w:rFonts w:ascii="Times New Roman" w:hAnsi="Times New Roman" w:cs="Times New Roman"/>
        </w:rPr>
        <w:t>Этнотерриториальные</w:t>
      </w:r>
      <w:proofErr w:type="spellEnd"/>
      <w:r w:rsidRPr="003E4BA9">
        <w:rPr>
          <w:rFonts w:ascii="Times New Roman" w:hAnsi="Times New Roman" w:cs="Times New Roman"/>
        </w:rPr>
        <w:t xml:space="preserve"> проблемы стран Европейского Союза</w:t>
      </w:r>
      <w:r w:rsidR="00A9787E">
        <w:rPr>
          <w:rFonts w:ascii="Times New Roman" w:hAnsi="Times New Roman" w:cs="Times New Roman"/>
        </w:rPr>
        <w:t xml:space="preserve"> </w:t>
      </w:r>
      <w:r w:rsidRPr="003E4BA9">
        <w:rPr>
          <w:rFonts w:ascii="Times New Roman" w:hAnsi="Times New Roman" w:cs="Times New Roman"/>
        </w:rPr>
        <w:t>/ Н. В. Еремина – СПб.: СПбГУ, 2009. – с. 34.</w:t>
      </w:r>
    </w:p>
  </w:footnote>
  <w:footnote w:id="57">
    <w:p w14:paraId="552435F2" w14:textId="7C199F32" w:rsidR="00F25C2A" w:rsidRPr="009650E0" w:rsidRDefault="00F25C2A" w:rsidP="003E4BA9">
      <w:pPr>
        <w:pStyle w:val="a3"/>
        <w:jc w:val="both"/>
        <w:rPr>
          <w:rFonts w:ascii="Times New Roman" w:hAnsi="Times New Roman" w:cs="Times New Roman"/>
          <w:lang w:val="es-ES"/>
        </w:rPr>
      </w:pPr>
      <w:r w:rsidRPr="003E4BA9">
        <w:rPr>
          <w:rStyle w:val="a5"/>
          <w:rFonts w:ascii="Times New Roman" w:hAnsi="Times New Roman" w:cs="Times New Roman"/>
        </w:rPr>
        <w:footnoteRef/>
      </w:r>
      <w:r w:rsidRPr="003E4BA9">
        <w:rPr>
          <w:rFonts w:ascii="Times New Roman" w:hAnsi="Times New Roman" w:cs="Times New Roman"/>
        </w:rPr>
        <w:t xml:space="preserve"> </w:t>
      </w:r>
      <w:bookmarkStart w:id="36" w:name="_Hlk41784857"/>
      <w:r w:rsidRPr="003E4BA9">
        <w:rPr>
          <w:rFonts w:ascii="Times New Roman" w:hAnsi="Times New Roman" w:cs="Times New Roman"/>
        </w:rPr>
        <w:t>Пузырев</w:t>
      </w:r>
      <w:r>
        <w:rPr>
          <w:rFonts w:ascii="Times New Roman" w:hAnsi="Times New Roman" w:cs="Times New Roman"/>
        </w:rPr>
        <w:t>,</w:t>
      </w:r>
      <w:r w:rsidRPr="003E4BA9">
        <w:rPr>
          <w:rFonts w:ascii="Times New Roman" w:hAnsi="Times New Roman" w:cs="Times New Roman"/>
        </w:rPr>
        <w:t xml:space="preserve"> К. С. Проблемы типологизации и оценки потенциала различных типов регионального сепаратизма в странах Западной Европы / К. С. Пузырев // Вестник Кемеровского государственного университета. – 2011. </w:t>
      </w:r>
      <w:r w:rsidRPr="003E4BA9">
        <w:rPr>
          <w:rFonts w:ascii="Times New Roman" w:hAnsi="Times New Roman" w:cs="Times New Roman"/>
          <w:lang w:val="es-ES"/>
        </w:rPr>
        <w:t>№4.</w:t>
      </w:r>
      <w:r w:rsidRPr="009650E0">
        <w:rPr>
          <w:rFonts w:ascii="Times New Roman" w:hAnsi="Times New Roman" w:cs="Times New Roman"/>
          <w:lang w:val="es-ES"/>
        </w:rPr>
        <w:t xml:space="preserve"> – </w:t>
      </w:r>
      <w:r w:rsidRPr="003E4BA9">
        <w:rPr>
          <w:rFonts w:ascii="Times New Roman" w:hAnsi="Times New Roman" w:cs="Times New Roman"/>
        </w:rPr>
        <w:t>с</w:t>
      </w:r>
      <w:r w:rsidRPr="009650E0">
        <w:rPr>
          <w:rFonts w:ascii="Times New Roman" w:hAnsi="Times New Roman" w:cs="Times New Roman"/>
          <w:lang w:val="es-ES"/>
        </w:rPr>
        <w:t>. 123.</w:t>
      </w:r>
      <w:bookmarkEnd w:id="36"/>
    </w:p>
  </w:footnote>
  <w:footnote w:id="58">
    <w:p w14:paraId="52230B68" w14:textId="765FF4B9" w:rsidR="00F25C2A" w:rsidRPr="009650E0" w:rsidRDefault="00F25C2A" w:rsidP="009650E0">
      <w:pPr>
        <w:pStyle w:val="a3"/>
        <w:jc w:val="both"/>
        <w:rPr>
          <w:rFonts w:ascii="Times New Roman" w:hAnsi="Times New Roman" w:cs="Times New Roman"/>
          <w:lang w:val="es-ES"/>
        </w:rPr>
      </w:pPr>
      <w:r w:rsidRPr="009650E0">
        <w:rPr>
          <w:rStyle w:val="a5"/>
          <w:rFonts w:ascii="Times New Roman" w:hAnsi="Times New Roman" w:cs="Times New Roman"/>
        </w:rPr>
        <w:footnoteRef/>
      </w:r>
      <w:r w:rsidRPr="009650E0">
        <w:rPr>
          <w:rFonts w:ascii="Times New Roman" w:hAnsi="Times New Roman" w:cs="Times New Roman"/>
          <w:lang w:val="es-ES"/>
        </w:rPr>
        <w:t xml:space="preserve"> Constitución Española de 29/12/1978</w:t>
      </w:r>
      <w:r w:rsidRPr="00F539BC">
        <w:rPr>
          <w:rFonts w:ascii="Times New Roman" w:hAnsi="Times New Roman" w:cs="Times New Roman"/>
          <w:lang w:val="es-ES"/>
        </w:rPr>
        <w:t>.</w:t>
      </w:r>
      <w:r w:rsidRPr="009650E0">
        <w:rPr>
          <w:rFonts w:ascii="Times New Roman" w:hAnsi="Times New Roman" w:cs="Times New Roman"/>
          <w:lang w:val="es-ES"/>
        </w:rPr>
        <w:t xml:space="preserve"> Artículos 2, 143-158 / Agencia Estatal Boletín Oficial Del Estado URL: </w:t>
      </w:r>
      <w:hyperlink r:id="rId7" w:history="1">
        <w:r w:rsidRPr="009650E0">
          <w:rPr>
            <w:rStyle w:val="a7"/>
            <w:rFonts w:ascii="Times New Roman" w:hAnsi="Times New Roman" w:cs="Times New Roman"/>
            <w:lang w:val="es-ES"/>
          </w:rPr>
          <w:t>https://www.boe.es/buscar/act.php?id=BOE-A-1978-31229</w:t>
        </w:r>
      </w:hyperlink>
      <w:r w:rsidRPr="009650E0">
        <w:rPr>
          <w:rFonts w:ascii="Times New Roman" w:hAnsi="Times New Roman" w:cs="Times New Roman"/>
          <w:lang w:val="es-ES"/>
        </w:rPr>
        <w:t xml:space="preserve"> (</w:t>
      </w:r>
      <w:r w:rsidRPr="009650E0">
        <w:rPr>
          <w:rFonts w:ascii="Times New Roman" w:hAnsi="Times New Roman" w:cs="Times New Roman"/>
        </w:rPr>
        <w:t>дата</w:t>
      </w:r>
      <w:r w:rsidRPr="009650E0">
        <w:rPr>
          <w:rFonts w:ascii="Times New Roman" w:hAnsi="Times New Roman" w:cs="Times New Roman"/>
          <w:lang w:val="es-ES"/>
        </w:rPr>
        <w:t xml:space="preserve"> </w:t>
      </w:r>
      <w:r w:rsidRPr="009650E0">
        <w:rPr>
          <w:rFonts w:ascii="Times New Roman" w:hAnsi="Times New Roman" w:cs="Times New Roman"/>
        </w:rPr>
        <w:t>обращения</w:t>
      </w:r>
      <w:r w:rsidRPr="009650E0">
        <w:rPr>
          <w:rFonts w:ascii="Times New Roman" w:hAnsi="Times New Roman" w:cs="Times New Roman"/>
          <w:lang w:val="es-ES"/>
        </w:rPr>
        <w:t xml:space="preserve">: 08.05.2020). </w:t>
      </w:r>
    </w:p>
  </w:footnote>
  <w:footnote w:id="59">
    <w:p w14:paraId="48BA11F3" w14:textId="5A3C6533" w:rsidR="00F25C2A" w:rsidRPr="009537FB" w:rsidRDefault="00F25C2A" w:rsidP="009650E0">
      <w:pPr>
        <w:pStyle w:val="a3"/>
        <w:jc w:val="both"/>
        <w:rPr>
          <w:rFonts w:ascii="Times New Roman" w:hAnsi="Times New Roman" w:cs="Times New Roman"/>
          <w:lang w:val="en-US"/>
        </w:rPr>
      </w:pPr>
      <w:r w:rsidRPr="009650E0">
        <w:rPr>
          <w:rStyle w:val="a5"/>
          <w:rFonts w:ascii="Times New Roman" w:hAnsi="Times New Roman" w:cs="Times New Roman"/>
        </w:rPr>
        <w:footnoteRef/>
      </w:r>
      <w:r w:rsidRPr="009537FB">
        <w:rPr>
          <w:rFonts w:ascii="Times New Roman" w:hAnsi="Times New Roman" w:cs="Times New Roman"/>
        </w:rPr>
        <w:t xml:space="preserve"> </w:t>
      </w:r>
      <w:r w:rsidRPr="009650E0">
        <w:rPr>
          <w:rFonts w:ascii="Times New Roman" w:hAnsi="Times New Roman" w:cs="Times New Roman"/>
        </w:rPr>
        <w:t>Баранов</w:t>
      </w:r>
      <w:r>
        <w:rPr>
          <w:rFonts w:ascii="Times New Roman" w:hAnsi="Times New Roman" w:cs="Times New Roman"/>
        </w:rPr>
        <w:t>,</w:t>
      </w:r>
      <w:r w:rsidRPr="009650E0">
        <w:rPr>
          <w:rFonts w:ascii="Times New Roman" w:hAnsi="Times New Roman" w:cs="Times New Roman"/>
        </w:rPr>
        <w:t xml:space="preserve"> А. В. Сепаратизм в современной Каталонии: ресурсы, </w:t>
      </w:r>
      <w:proofErr w:type="spellStart"/>
      <w:r w:rsidRPr="009650E0">
        <w:rPr>
          <w:rFonts w:ascii="Times New Roman" w:hAnsi="Times New Roman" w:cs="Times New Roman"/>
        </w:rPr>
        <w:t>акторы</w:t>
      </w:r>
      <w:proofErr w:type="spellEnd"/>
      <w:r w:rsidRPr="009650E0">
        <w:rPr>
          <w:rFonts w:ascii="Times New Roman" w:hAnsi="Times New Roman" w:cs="Times New Roman"/>
        </w:rPr>
        <w:t xml:space="preserve"> и политические стратегии / А. В. Баранов // Актуальные проблемы Европы: сборник научных трудов </w:t>
      </w:r>
      <w:r>
        <w:rPr>
          <w:rFonts w:ascii="Times New Roman" w:hAnsi="Times New Roman" w:cs="Times New Roman"/>
        </w:rPr>
        <w:t xml:space="preserve">– </w:t>
      </w:r>
      <w:r w:rsidRPr="009650E0">
        <w:rPr>
          <w:rFonts w:ascii="Times New Roman" w:hAnsi="Times New Roman" w:cs="Times New Roman"/>
        </w:rPr>
        <w:t xml:space="preserve">М.: ИНИОН РАН, 2014. </w:t>
      </w:r>
      <w:r w:rsidRPr="009650E0">
        <w:rPr>
          <w:rFonts w:ascii="Times New Roman" w:hAnsi="Times New Roman" w:cs="Times New Roman"/>
          <w:lang w:val="en-US"/>
        </w:rPr>
        <w:t xml:space="preserve">№ 2. – </w:t>
      </w:r>
      <w:r w:rsidRPr="009650E0">
        <w:rPr>
          <w:rFonts w:ascii="Times New Roman" w:hAnsi="Times New Roman" w:cs="Times New Roman"/>
        </w:rPr>
        <w:t>с</w:t>
      </w:r>
      <w:r w:rsidRPr="009650E0">
        <w:rPr>
          <w:rFonts w:ascii="Times New Roman" w:hAnsi="Times New Roman" w:cs="Times New Roman"/>
          <w:lang w:val="en-US"/>
        </w:rPr>
        <w:t xml:space="preserve">. </w:t>
      </w:r>
      <w:proofErr w:type="gramStart"/>
      <w:r w:rsidRPr="009650E0">
        <w:rPr>
          <w:rFonts w:ascii="Times New Roman" w:hAnsi="Times New Roman" w:cs="Times New Roman"/>
          <w:lang w:val="en-US"/>
        </w:rPr>
        <w:t>99</w:t>
      </w:r>
      <w:r w:rsidRPr="009537FB">
        <w:rPr>
          <w:rFonts w:ascii="Times New Roman" w:hAnsi="Times New Roman" w:cs="Times New Roman"/>
          <w:lang w:val="en-US"/>
        </w:rPr>
        <w:t>;</w:t>
      </w:r>
      <w:proofErr w:type="gramEnd"/>
    </w:p>
    <w:p w14:paraId="51CA3AF3" w14:textId="5A034971" w:rsidR="00F25C2A" w:rsidRPr="009650E0" w:rsidRDefault="00F25C2A" w:rsidP="009650E0">
      <w:pPr>
        <w:pStyle w:val="a3"/>
        <w:jc w:val="both"/>
        <w:rPr>
          <w:rFonts w:ascii="Times New Roman" w:hAnsi="Times New Roman" w:cs="Times New Roman"/>
          <w:lang w:val="en-US"/>
        </w:rPr>
      </w:pPr>
      <w:r w:rsidRPr="009650E0">
        <w:rPr>
          <w:rFonts w:ascii="Times New Roman" w:hAnsi="Times New Roman" w:cs="Times New Roman"/>
          <w:lang w:val="en-US"/>
        </w:rPr>
        <w:t>Keating</w:t>
      </w:r>
      <w:r w:rsidRPr="00F539BC">
        <w:rPr>
          <w:rFonts w:ascii="Times New Roman" w:hAnsi="Times New Roman" w:cs="Times New Roman"/>
          <w:lang w:val="en-US"/>
        </w:rPr>
        <w:t>,</w:t>
      </w:r>
      <w:r w:rsidRPr="009650E0">
        <w:rPr>
          <w:rFonts w:ascii="Times New Roman" w:hAnsi="Times New Roman" w:cs="Times New Roman"/>
          <w:lang w:val="en-US"/>
        </w:rPr>
        <w:t xml:space="preserve"> M. Nations Against State: The New Politics of Nationalism in Quebec, </w:t>
      </w:r>
      <w:proofErr w:type="gramStart"/>
      <w:r w:rsidRPr="009650E0">
        <w:rPr>
          <w:rFonts w:ascii="Times New Roman" w:hAnsi="Times New Roman" w:cs="Times New Roman"/>
          <w:lang w:val="en-US"/>
        </w:rPr>
        <w:t>Catalonia</w:t>
      </w:r>
      <w:proofErr w:type="gramEnd"/>
      <w:r w:rsidRPr="009650E0">
        <w:rPr>
          <w:rFonts w:ascii="Times New Roman" w:hAnsi="Times New Roman" w:cs="Times New Roman"/>
          <w:lang w:val="en-US"/>
        </w:rPr>
        <w:t xml:space="preserve"> and Scotland / M. Keating – Palgrave Macmillan, 1996. – p. 115.</w:t>
      </w:r>
    </w:p>
  </w:footnote>
  <w:footnote w:id="60">
    <w:p w14:paraId="130A45F0" w14:textId="5F8D6673" w:rsidR="00F25C2A" w:rsidRPr="00150A5B" w:rsidRDefault="00F25C2A" w:rsidP="009650E0">
      <w:pPr>
        <w:pStyle w:val="a3"/>
        <w:jc w:val="both"/>
      </w:pPr>
      <w:r w:rsidRPr="009650E0">
        <w:rPr>
          <w:rStyle w:val="a5"/>
          <w:rFonts w:ascii="Times New Roman" w:hAnsi="Times New Roman" w:cs="Times New Roman"/>
        </w:rPr>
        <w:footnoteRef/>
      </w:r>
      <w:r w:rsidRPr="009650E0">
        <w:rPr>
          <w:rFonts w:ascii="Times New Roman" w:hAnsi="Times New Roman" w:cs="Times New Roman"/>
        </w:rPr>
        <w:t xml:space="preserve"> </w:t>
      </w:r>
      <w:r w:rsidRPr="009650E0">
        <w:rPr>
          <w:rFonts w:ascii="Times New Roman" w:hAnsi="Times New Roman" w:cs="Times New Roman"/>
          <w:lang w:val="en-US"/>
        </w:rPr>
        <w:t>Ibid</w:t>
      </w:r>
      <w:r w:rsidRPr="009650E0">
        <w:rPr>
          <w:rFonts w:ascii="Times New Roman" w:hAnsi="Times New Roman" w:cs="Times New Roman"/>
        </w:rPr>
        <w:t xml:space="preserve"> (</w:t>
      </w:r>
      <w:r w:rsidRPr="009650E0">
        <w:rPr>
          <w:rFonts w:ascii="Times New Roman" w:hAnsi="Times New Roman" w:cs="Times New Roman"/>
          <w:lang w:val="en-US"/>
        </w:rPr>
        <w:t>p</w:t>
      </w:r>
      <w:r w:rsidRPr="009650E0">
        <w:rPr>
          <w:rFonts w:ascii="Times New Roman" w:hAnsi="Times New Roman" w:cs="Times New Roman"/>
        </w:rPr>
        <w:t>. 115-116).</w:t>
      </w:r>
      <w:r w:rsidRPr="00150A5B">
        <w:t xml:space="preserve"> </w:t>
      </w:r>
    </w:p>
  </w:footnote>
  <w:footnote w:id="61">
    <w:p w14:paraId="671A22EF" w14:textId="4B254DD1" w:rsidR="00F25C2A" w:rsidRPr="00781C15" w:rsidRDefault="00F25C2A" w:rsidP="00404E0E">
      <w:pPr>
        <w:pStyle w:val="a3"/>
        <w:jc w:val="both"/>
        <w:rPr>
          <w:rFonts w:ascii="Times New Roman" w:hAnsi="Times New Roman" w:cs="Times New Roman"/>
          <w:lang w:val="en-US"/>
        </w:rPr>
      </w:pPr>
      <w:r w:rsidRPr="00404E0E">
        <w:rPr>
          <w:rStyle w:val="a5"/>
          <w:rFonts w:ascii="Times New Roman" w:hAnsi="Times New Roman" w:cs="Times New Roman"/>
        </w:rPr>
        <w:footnoteRef/>
      </w:r>
      <w:r w:rsidRPr="00404E0E">
        <w:rPr>
          <w:rFonts w:ascii="Times New Roman" w:hAnsi="Times New Roman" w:cs="Times New Roman"/>
        </w:rPr>
        <w:t xml:space="preserve"> </w:t>
      </w:r>
      <w:bookmarkStart w:id="39" w:name="_Hlk41785826"/>
      <w:r w:rsidRPr="00404E0E">
        <w:rPr>
          <w:rFonts w:ascii="Times New Roman" w:hAnsi="Times New Roman" w:cs="Times New Roman"/>
        </w:rPr>
        <w:t>Хенкин</w:t>
      </w:r>
      <w:r>
        <w:rPr>
          <w:rFonts w:ascii="Times New Roman" w:hAnsi="Times New Roman" w:cs="Times New Roman"/>
        </w:rPr>
        <w:t>,</w:t>
      </w:r>
      <w:r w:rsidRPr="00404E0E">
        <w:rPr>
          <w:rFonts w:ascii="Times New Roman" w:hAnsi="Times New Roman" w:cs="Times New Roman"/>
        </w:rPr>
        <w:t xml:space="preserve"> С. М. Сепаратизм и его разновидности в Испании / С. М. Хенкин // Актуальные проблемы Европы. – М.: ИНИОН РАН, 2009. </w:t>
      </w:r>
      <w:r w:rsidRPr="00781C15">
        <w:rPr>
          <w:rFonts w:ascii="Times New Roman" w:hAnsi="Times New Roman" w:cs="Times New Roman"/>
          <w:lang w:val="en-US"/>
        </w:rPr>
        <w:t xml:space="preserve">№ 3. – </w:t>
      </w:r>
      <w:r w:rsidRPr="00404E0E">
        <w:rPr>
          <w:rFonts w:ascii="Times New Roman" w:hAnsi="Times New Roman" w:cs="Times New Roman"/>
        </w:rPr>
        <w:t>с</w:t>
      </w:r>
      <w:r w:rsidRPr="00781C15">
        <w:rPr>
          <w:rFonts w:ascii="Times New Roman" w:hAnsi="Times New Roman" w:cs="Times New Roman"/>
          <w:lang w:val="en-US"/>
        </w:rPr>
        <w:t>. 198.</w:t>
      </w:r>
      <w:bookmarkEnd w:id="39"/>
    </w:p>
  </w:footnote>
  <w:footnote w:id="62">
    <w:p w14:paraId="538197CA" w14:textId="712715A0" w:rsidR="00F25C2A" w:rsidRPr="00404E0E" w:rsidRDefault="00F25C2A" w:rsidP="00404E0E">
      <w:pPr>
        <w:pStyle w:val="a3"/>
        <w:jc w:val="both"/>
        <w:rPr>
          <w:rFonts w:ascii="Times New Roman" w:hAnsi="Times New Roman" w:cs="Times New Roman"/>
          <w:lang w:val="en-US"/>
        </w:rPr>
      </w:pPr>
      <w:r w:rsidRPr="00404E0E">
        <w:rPr>
          <w:rStyle w:val="a5"/>
          <w:rFonts w:ascii="Times New Roman" w:hAnsi="Times New Roman" w:cs="Times New Roman"/>
        </w:rPr>
        <w:footnoteRef/>
      </w:r>
      <w:r w:rsidRPr="00404E0E">
        <w:rPr>
          <w:rFonts w:ascii="Times New Roman" w:hAnsi="Times New Roman" w:cs="Times New Roman"/>
          <w:lang w:val="en-US"/>
        </w:rPr>
        <w:t xml:space="preserve"> Keating</w:t>
      </w:r>
      <w:r w:rsidRPr="00F539BC">
        <w:rPr>
          <w:rFonts w:ascii="Times New Roman" w:hAnsi="Times New Roman" w:cs="Times New Roman"/>
          <w:lang w:val="en-US"/>
        </w:rPr>
        <w:t>,</w:t>
      </w:r>
      <w:r w:rsidRPr="00404E0E">
        <w:rPr>
          <w:rFonts w:ascii="Times New Roman" w:hAnsi="Times New Roman" w:cs="Times New Roman"/>
          <w:lang w:val="en-US"/>
        </w:rPr>
        <w:t xml:space="preserve"> M. Nations Against State: The New Politics of Nationalism in Quebec, </w:t>
      </w:r>
      <w:proofErr w:type="gramStart"/>
      <w:r w:rsidRPr="00404E0E">
        <w:rPr>
          <w:rFonts w:ascii="Times New Roman" w:hAnsi="Times New Roman" w:cs="Times New Roman"/>
          <w:lang w:val="en-US"/>
        </w:rPr>
        <w:t>Catalonia</w:t>
      </w:r>
      <w:proofErr w:type="gramEnd"/>
      <w:r w:rsidRPr="00404E0E">
        <w:rPr>
          <w:rFonts w:ascii="Times New Roman" w:hAnsi="Times New Roman" w:cs="Times New Roman"/>
          <w:lang w:val="en-US"/>
        </w:rPr>
        <w:t xml:space="preserve"> and Scotland / M. Keating – Palgrave Macmillan, 1996. – p. 116.</w:t>
      </w:r>
    </w:p>
  </w:footnote>
  <w:footnote w:id="63">
    <w:p w14:paraId="6861D5E3" w14:textId="03759F01" w:rsidR="00F25C2A" w:rsidRPr="00404E0E" w:rsidRDefault="00F25C2A" w:rsidP="00404E0E">
      <w:pPr>
        <w:pStyle w:val="a3"/>
        <w:jc w:val="both"/>
        <w:rPr>
          <w:rFonts w:ascii="Times New Roman" w:hAnsi="Times New Roman" w:cs="Times New Roman"/>
          <w:lang w:val="es-ES"/>
        </w:rPr>
      </w:pPr>
      <w:r w:rsidRPr="00404E0E">
        <w:rPr>
          <w:rStyle w:val="a5"/>
          <w:rFonts w:ascii="Times New Roman" w:hAnsi="Times New Roman" w:cs="Times New Roman"/>
        </w:rPr>
        <w:footnoteRef/>
      </w:r>
      <w:r w:rsidRPr="00404E0E">
        <w:rPr>
          <w:rFonts w:ascii="Times New Roman" w:hAnsi="Times New Roman" w:cs="Times New Roman"/>
          <w:lang w:val="es-ES"/>
        </w:rPr>
        <w:t xml:space="preserve"> </w:t>
      </w:r>
      <w:bookmarkStart w:id="40" w:name="_Hlk41786136"/>
      <w:proofErr w:type="spellStart"/>
      <w:r w:rsidRPr="00404E0E">
        <w:rPr>
          <w:rFonts w:ascii="Times New Roman" w:hAnsi="Times New Roman" w:cs="Times New Roman"/>
          <w:lang w:val="es-ES"/>
        </w:rPr>
        <w:t>Berché</w:t>
      </w:r>
      <w:proofErr w:type="spellEnd"/>
      <w:r w:rsidRPr="00F539BC">
        <w:rPr>
          <w:rFonts w:ascii="Times New Roman" w:hAnsi="Times New Roman" w:cs="Times New Roman"/>
          <w:lang w:val="es-ES"/>
        </w:rPr>
        <w:t>,</w:t>
      </w:r>
      <w:r w:rsidRPr="00404E0E">
        <w:rPr>
          <w:rFonts w:ascii="Times New Roman" w:hAnsi="Times New Roman" w:cs="Times New Roman"/>
          <w:lang w:val="es-ES"/>
        </w:rPr>
        <w:t xml:space="preserve"> M. P. Política lingüística: lengua, cultura e identidad, el ejemplo de Cataluña / M. P. </w:t>
      </w:r>
      <w:proofErr w:type="spellStart"/>
      <w:r w:rsidRPr="00404E0E">
        <w:rPr>
          <w:rFonts w:ascii="Times New Roman" w:hAnsi="Times New Roman" w:cs="Times New Roman"/>
          <w:lang w:val="es-ES"/>
        </w:rPr>
        <w:t>Berché</w:t>
      </w:r>
      <w:proofErr w:type="spellEnd"/>
      <w:r w:rsidRPr="00404E0E">
        <w:rPr>
          <w:rFonts w:ascii="Times New Roman" w:hAnsi="Times New Roman" w:cs="Times New Roman"/>
          <w:lang w:val="es-ES"/>
        </w:rPr>
        <w:t xml:space="preserve"> URL: </w:t>
      </w:r>
      <w:hyperlink r:id="rId8" w:history="1">
        <w:r w:rsidRPr="00404E0E">
          <w:rPr>
            <w:rStyle w:val="a7"/>
            <w:rFonts w:ascii="Times New Roman" w:hAnsi="Times New Roman" w:cs="Times New Roman"/>
            <w:lang w:val="es-ES"/>
          </w:rPr>
          <w:t>https://journals.openedition.org/amnis/2061?lang=en</w:t>
        </w:r>
      </w:hyperlink>
      <w:r w:rsidRPr="00404E0E">
        <w:rPr>
          <w:rFonts w:ascii="Times New Roman" w:hAnsi="Times New Roman" w:cs="Times New Roman"/>
          <w:lang w:val="es-ES"/>
        </w:rPr>
        <w:t xml:space="preserve"> (</w:t>
      </w:r>
      <w:r w:rsidRPr="00404E0E">
        <w:rPr>
          <w:rFonts w:ascii="Times New Roman" w:hAnsi="Times New Roman" w:cs="Times New Roman"/>
        </w:rPr>
        <w:t>дата</w:t>
      </w:r>
      <w:r w:rsidRPr="00404E0E">
        <w:rPr>
          <w:rFonts w:ascii="Times New Roman" w:hAnsi="Times New Roman" w:cs="Times New Roman"/>
          <w:lang w:val="es-ES"/>
        </w:rPr>
        <w:t xml:space="preserve"> </w:t>
      </w:r>
      <w:r w:rsidRPr="00404E0E">
        <w:rPr>
          <w:rFonts w:ascii="Times New Roman" w:hAnsi="Times New Roman" w:cs="Times New Roman"/>
        </w:rPr>
        <w:t>обращения</w:t>
      </w:r>
      <w:r w:rsidRPr="00404E0E">
        <w:rPr>
          <w:rFonts w:ascii="Times New Roman" w:hAnsi="Times New Roman" w:cs="Times New Roman"/>
          <w:lang w:val="es-ES"/>
        </w:rPr>
        <w:t>: 08.05.</w:t>
      </w:r>
      <w:r>
        <w:rPr>
          <w:rFonts w:ascii="Times New Roman" w:hAnsi="Times New Roman" w:cs="Times New Roman"/>
          <w:lang w:val="es-ES"/>
        </w:rPr>
        <w:t>20</w:t>
      </w:r>
      <w:r w:rsidRPr="00404E0E">
        <w:rPr>
          <w:rFonts w:ascii="Times New Roman" w:hAnsi="Times New Roman" w:cs="Times New Roman"/>
          <w:lang w:val="es-ES"/>
        </w:rPr>
        <w:t>20)</w:t>
      </w:r>
      <w:bookmarkEnd w:id="40"/>
      <w:r w:rsidRPr="00404E0E">
        <w:rPr>
          <w:rFonts w:ascii="Times New Roman" w:hAnsi="Times New Roman" w:cs="Times New Roman"/>
          <w:lang w:val="es-ES"/>
        </w:rPr>
        <w:t>;</w:t>
      </w:r>
    </w:p>
    <w:p w14:paraId="50866231" w14:textId="10BA960B" w:rsidR="00F25C2A" w:rsidRPr="00EF0BCA" w:rsidRDefault="00F25C2A" w:rsidP="00404E0E">
      <w:pPr>
        <w:pStyle w:val="a3"/>
        <w:jc w:val="both"/>
        <w:rPr>
          <w:lang w:val="es-ES"/>
        </w:rPr>
      </w:pPr>
      <w:r w:rsidRPr="00404E0E">
        <w:rPr>
          <w:rFonts w:ascii="Times New Roman" w:hAnsi="Times New Roman" w:cs="Times New Roman"/>
          <w:lang w:val="es-ES"/>
        </w:rPr>
        <w:t xml:space="preserve">Estatuto de autonomía de Cataluña (1932) Artículos 1-2 / Biblioteca Virtual Miguel de </w:t>
      </w:r>
      <w:proofErr w:type="spellStart"/>
      <w:r w:rsidRPr="00404E0E">
        <w:rPr>
          <w:rFonts w:ascii="Times New Roman" w:hAnsi="Times New Roman" w:cs="Times New Roman"/>
          <w:lang w:val="es-ES"/>
        </w:rPr>
        <w:t>Servantes</w:t>
      </w:r>
      <w:proofErr w:type="spellEnd"/>
      <w:r w:rsidRPr="00404E0E">
        <w:rPr>
          <w:rFonts w:ascii="Times New Roman" w:hAnsi="Times New Roman" w:cs="Times New Roman"/>
          <w:lang w:val="es-ES"/>
        </w:rPr>
        <w:t xml:space="preserve"> URL: </w:t>
      </w:r>
      <w:hyperlink r:id="rId9" w:history="1">
        <w:r w:rsidRPr="00404E0E">
          <w:rPr>
            <w:rStyle w:val="a7"/>
            <w:rFonts w:ascii="Times New Roman" w:hAnsi="Times New Roman" w:cs="Times New Roman"/>
            <w:lang w:val="es-ES"/>
          </w:rPr>
          <w:t>http://www.cervantesvirtual.com/obra/estatuto-de-autonomia-de-cataluna-1932/</w:t>
        </w:r>
      </w:hyperlink>
      <w:r w:rsidRPr="00404E0E">
        <w:rPr>
          <w:rFonts w:ascii="Times New Roman" w:hAnsi="Times New Roman" w:cs="Times New Roman"/>
          <w:lang w:val="es-ES"/>
        </w:rPr>
        <w:t xml:space="preserve"> (</w:t>
      </w:r>
      <w:r w:rsidRPr="00404E0E">
        <w:rPr>
          <w:rFonts w:ascii="Times New Roman" w:hAnsi="Times New Roman" w:cs="Times New Roman"/>
        </w:rPr>
        <w:t>дата</w:t>
      </w:r>
      <w:r w:rsidRPr="00404E0E">
        <w:rPr>
          <w:rFonts w:ascii="Times New Roman" w:hAnsi="Times New Roman" w:cs="Times New Roman"/>
          <w:lang w:val="es-ES"/>
        </w:rPr>
        <w:t xml:space="preserve"> </w:t>
      </w:r>
      <w:r w:rsidRPr="00404E0E">
        <w:rPr>
          <w:rFonts w:ascii="Times New Roman" w:hAnsi="Times New Roman" w:cs="Times New Roman"/>
        </w:rPr>
        <w:t>обращения</w:t>
      </w:r>
      <w:r w:rsidRPr="00404E0E">
        <w:rPr>
          <w:rFonts w:ascii="Times New Roman" w:hAnsi="Times New Roman" w:cs="Times New Roman"/>
          <w:lang w:val="es-ES"/>
        </w:rPr>
        <w:t>: 08.05.</w:t>
      </w:r>
      <w:r>
        <w:rPr>
          <w:rFonts w:ascii="Times New Roman" w:hAnsi="Times New Roman" w:cs="Times New Roman"/>
          <w:lang w:val="es-ES"/>
        </w:rPr>
        <w:t>20</w:t>
      </w:r>
      <w:r w:rsidRPr="00404E0E">
        <w:rPr>
          <w:rFonts w:ascii="Times New Roman" w:hAnsi="Times New Roman" w:cs="Times New Roman"/>
          <w:lang w:val="es-ES"/>
        </w:rPr>
        <w:t>20).</w:t>
      </w:r>
    </w:p>
  </w:footnote>
  <w:footnote w:id="64">
    <w:p w14:paraId="6582DFD2" w14:textId="526190DA" w:rsidR="00F25C2A" w:rsidRPr="00226FE6" w:rsidRDefault="00F25C2A" w:rsidP="00226FE6">
      <w:pPr>
        <w:pStyle w:val="a3"/>
        <w:jc w:val="both"/>
        <w:rPr>
          <w:rFonts w:ascii="Times New Roman" w:hAnsi="Times New Roman" w:cs="Times New Roman"/>
          <w:lang w:val="es-ES"/>
        </w:rPr>
      </w:pPr>
      <w:r w:rsidRPr="00226FE6">
        <w:rPr>
          <w:rStyle w:val="a5"/>
          <w:rFonts w:ascii="Times New Roman" w:hAnsi="Times New Roman" w:cs="Times New Roman"/>
        </w:rPr>
        <w:footnoteRef/>
      </w:r>
      <w:r w:rsidRPr="00226FE6">
        <w:rPr>
          <w:rFonts w:ascii="Times New Roman" w:hAnsi="Times New Roman" w:cs="Times New Roman"/>
          <w:lang w:val="en-US"/>
        </w:rPr>
        <w:t xml:space="preserve"> </w:t>
      </w:r>
      <w:bookmarkStart w:id="41" w:name="_Hlk41786666"/>
      <w:r w:rsidRPr="00226FE6">
        <w:rPr>
          <w:rFonts w:ascii="Times New Roman" w:hAnsi="Times New Roman" w:cs="Times New Roman"/>
          <w:lang w:val="en-US"/>
        </w:rPr>
        <w:t>Moreno</w:t>
      </w:r>
      <w:r w:rsidRPr="00F539BC">
        <w:rPr>
          <w:rFonts w:ascii="Times New Roman" w:hAnsi="Times New Roman" w:cs="Times New Roman"/>
          <w:lang w:val="en-US"/>
        </w:rPr>
        <w:t>,</w:t>
      </w:r>
      <w:r w:rsidRPr="00226FE6">
        <w:rPr>
          <w:rFonts w:ascii="Times New Roman" w:hAnsi="Times New Roman" w:cs="Times New Roman"/>
          <w:lang w:val="en-US"/>
        </w:rPr>
        <w:t xml:space="preserve"> L. Federalization and Ethnoterritorial Concurrence in Spain / L. Moreno // Toward Federal Democracy in Spain – 1997. </w:t>
      </w:r>
      <w:r w:rsidRPr="00534966">
        <w:rPr>
          <w:rFonts w:ascii="Times New Roman" w:hAnsi="Times New Roman" w:cs="Times New Roman"/>
          <w:lang w:val="es-ES"/>
        </w:rPr>
        <w:t xml:space="preserve">Vol. 27. </w:t>
      </w:r>
      <w:r w:rsidRPr="00226FE6">
        <w:rPr>
          <w:rFonts w:ascii="Times New Roman" w:hAnsi="Times New Roman" w:cs="Times New Roman"/>
          <w:lang w:val="es-ES"/>
        </w:rPr>
        <w:t>No. 4. – p. 67-69.</w:t>
      </w:r>
      <w:bookmarkEnd w:id="41"/>
    </w:p>
  </w:footnote>
  <w:footnote w:id="65">
    <w:p w14:paraId="12A868E0" w14:textId="23CDA54B" w:rsidR="00F25C2A" w:rsidRPr="00226FE6" w:rsidRDefault="00F25C2A" w:rsidP="00226FE6">
      <w:pPr>
        <w:pStyle w:val="a3"/>
        <w:jc w:val="both"/>
        <w:rPr>
          <w:rFonts w:ascii="Times New Roman" w:hAnsi="Times New Roman" w:cs="Times New Roman"/>
          <w:lang w:val="es-ES"/>
        </w:rPr>
      </w:pPr>
      <w:r w:rsidRPr="00226FE6">
        <w:rPr>
          <w:rStyle w:val="a5"/>
          <w:rFonts w:ascii="Times New Roman" w:hAnsi="Times New Roman" w:cs="Times New Roman"/>
        </w:rPr>
        <w:footnoteRef/>
      </w:r>
      <w:r w:rsidRPr="00226FE6">
        <w:rPr>
          <w:rFonts w:ascii="Times New Roman" w:hAnsi="Times New Roman" w:cs="Times New Roman"/>
          <w:lang w:val="es-ES"/>
        </w:rPr>
        <w:t xml:space="preserve"> Constitución Española de 29/12/1978. Artículos 2, 143-158 / Agencia Estatal Boletín Oficial Del Estado URL: </w:t>
      </w:r>
      <w:hyperlink r:id="rId10" w:history="1">
        <w:r w:rsidRPr="00226FE6">
          <w:rPr>
            <w:rStyle w:val="a7"/>
            <w:rFonts w:ascii="Times New Roman" w:hAnsi="Times New Roman" w:cs="Times New Roman"/>
            <w:lang w:val="es-ES"/>
          </w:rPr>
          <w:t>https://www.boe.es/buscar/act.php?id=BOE-A-1978-31229</w:t>
        </w:r>
      </w:hyperlink>
      <w:r w:rsidRPr="00226FE6">
        <w:rPr>
          <w:rFonts w:ascii="Times New Roman" w:hAnsi="Times New Roman" w:cs="Times New Roman"/>
          <w:lang w:val="es-ES"/>
        </w:rPr>
        <w:t xml:space="preserve"> (</w:t>
      </w:r>
      <w:r w:rsidRPr="00226FE6">
        <w:rPr>
          <w:rFonts w:ascii="Times New Roman" w:hAnsi="Times New Roman" w:cs="Times New Roman"/>
        </w:rPr>
        <w:t>дата</w:t>
      </w:r>
      <w:r w:rsidRPr="00226FE6">
        <w:rPr>
          <w:rFonts w:ascii="Times New Roman" w:hAnsi="Times New Roman" w:cs="Times New Roman"/>
          <w:lang w:val="es-ES"/>
        </w:rPr>
        <w:t xml:space="preserve"> </w:t>
      </w:r>
      <w:r w:rsidRPr="00226FE6">
        <w:rPr>
          <w:rFonts w:ascii="Times New Roman" w:hAnsi="Times New Roman" w:cs="Times New Roman"/>
        </w:rPr>
        <w:t>обращения</w:t>
      </w:r>
      <w:r w:rsidRPr="00226FE6">
        <w:rPr>
          <w:rFonts w:ascii="Times New Roman" w:hAnsi="Times New Roman" w:cs="Times New Roman"/>
          <w:lang w:val="es-ES"/>
        </w:rPr>
        <w:t>: 10.05.</w:t>
      </w:r>
      <w:r>
        <w:rPr>
          <w:rFonts w:ascii="Times New Roman" w:hAnsi="Times New Roman" w:cs="Times New Roman"/>
          <w:lang w:val="es-ES"/>
        </w:rPr>
        <w:t>20</w:t>
      </w:r>
      <w:r w:rsidRPr="00226FE6">
        <w:rPr>
          <w:rFonts w:ascii="Times New Roman" w:hAnsi="Times New Roman" w:cs="Times New Roman"/>
          <w:lang w:val="es-ES"/>
        </w:rPr>
        <w:t>20);</w:t>
      </w:r>
    </w:p>
    <w:p w14:paraId="33A5FC6A" w14:textId="0C43768D" w:rsidR="00F25C2A" w:rsidRPr="00226FE6" w:rsidRDefault="00F25C2A" w:rsidP="00226FE6">
      <w:pPr>
        <w:pStyle w:val="a3"/>
        <w:jc w:val="both"/>
        <w:rPr>
          <w:rFonts w:ascii="Times New Roman" w:hAnsi="Times New Roman" w:cs="Times New Roman"/>
          <w:lang w:val="es-ES"/>
        </w:rPr>
      </w:pPr>
      <w:bookmarkStart w:id="42" w:name="_Hlk41787566"/>
      <w:r w:rsidRPr="00226FE6">
        <w:rPr>
          <w:rFonts w:ascii="Times New Roman" w:hAnsi="Times New Roman" w:cs="Times New Roman"/>
          <w:lang w:val="es-ES"/>
        </w:rPr>
        <w:t xml:space="preserve">Estatuto de autonomía de Cataluña (1932) / Biblioteca Virtual Miguel de </w:t>
      </w:r>
      <w:proofErr w:type="spellStart"/>
      <w:r w:rsidRPr="00226FE6">
        <w:rPr>
          <w:rFonts w:ascii="Times New Roman" w:hAnsi="Times New Roman" w:cs="Times New Roman"/>
          <w:lang w:val="es-ES"/>
        </w:rPr>
        <w:t>Servantes</w:t>
      </w:r>
      <w:proofErr w:type="spellEnd"/>
      <w:r w:rsidRPr="00226FE6">
        <w:rPr>
          <w:rFonts w:ascii="Times New Roman" w:hAnsi="Times New Roman" w:cs="Times New Roman"/>
          <w:lang w:val="es-ES"/>
        </w:rPr>
        <w:t xml:space="preserve"> URL: </w:t>
      </w:r>
      <w:hyperlink r:id="rId11" w:history="1">
        <w:r w:rsidRPr="00226FE6">
          <w:rPr>
            <w:rStyle w:val="a7"/>
            <w:rFonts w:ascii="Times New Roman" w:hAnsi="Times New Roman" w:cs="Times New Roman"/>
            <w:lang w:val="es-ES"/>
          </w:rPr>
          <w:t>http://www.cervantesvirtual.com/obra/estatuto-de-autonomia-de-cataluna-1932/</w:t>
        </w:r>
      </w:hyperlink>
      <w:r w:rsidRPr="00226FE6">
        <w:rPr>
          <w:rFonts w:ascii="Times New Roman" w:hAnsi="Times New Roman" w:cs="Times New Roman"/>
          <w:lang w:val="es-ES"/>
        </w:rPr>
        <w:t xml:space="preserve"> (</w:t>
      </w:r>
      <w:r w:rsidRPr="00226FE6">
        <w:rPr>
          <w:rFonts w:ascii="Times New Roman" w:hAnsi="Times New Roman" w:cs="Times New Roman"/>
        </w:rPr>
        <w:t>дата</w:t>
      </w:r>
      <w:r w:rsidRPr="00226FE6">
        <w:rPr>
          <w:rFonts w:ascii="Times New Roman" w:hAnsi="Times New Roman" w:cs="Times New Roman"/>
          <w:lang w:val="es-ES"/>
        </w:rPr>
        <w:t xml:space="preserve"> </w:t>
      </w:r>
      <w:r w:rsidRPr="00226FE6">
        <w:rPr>
          <w:rFonts w:ascii="Times New Roman" w:hAnsi="Times New Roman" w:cs="Times New Roman"/>
        </w:rPr>
        <w:t>обращения</w:t>
      </w:r>
      <w:r w:rsidRPr="00226FE6">
        <w:rPr>
          <w:rFonts w:ascii="Times New Roman" w:hAnsi="Times New Roman" w:cs="Times New Roman"/>
          <w:lang w:val="es-ES"/>
        </w:rPr>
        <w:t>: 10.05.</w:t>
      </w:r>
      <w:r>
        <w:rPr>
          <w:rFonts w:ascii="Times New Roman" w:hAnsi="Times New Roman" w:cs="Times New Roman"/>
          <w:lang w:val="es-ES"/>
        </w:rPr>
        <w:t>20</w:t>
      </w:r>
      <w:r w:rsidRPr="00226FE6">
        <w:rPr>
          <w:rFonts w:ascii="Times New Roman" w:hAnsi="Times New Roman" w:cs="Times New Roman"/>
          <w:lang w:val="es-ES"/>
        </w:rPr>
        <w:t>20)</w:t>
      </w:r>
      <w:bookmarkEnd w:id="42"/>
      <w:r w:rsidRPr="00226FE6">
        <w:rPr>
          <w:rFonts w:ascii="Times New Roman" w:hAnsi="Times New Roman" w:cs="Times New Roman"/>
          <w:lang w:val="es-ES"/>
        </w:rPr>
        <w:t>;</w:t>
      </w:r>
    </w:p>
    <w:p w14:paraId="146DB60A" w14:textId="78692762" w:rsidR="00F25C2A" w:rsidRPr="00226FE6" w:rsidRDefault="00F25C2A" w:rsidP="00226FE6">
      <w:pPr>
        <w:pStyle w:val="a3"/>
        <w:jc w:val="both"/>
        <w:rPr>
          <w:rFonts w:ascii="Times New Roman" w:hAnsi="Times New Roman" w:cs="Times New Roman"/>
          <w:lang w:val="es-ES"/>
        </w:rPr>
      </w:pPr>
      <w:bookmarkStart w:id="43" w:name="_Hlk41787594"/>
      <w:r w:rsidRPr="00226FE6">
        <w:rPr>
          <w:rFonts w:ascii="Times New Roman" w:hAnsi="Times New Roman" w:cs="Times New Roman"/>
          <w:lang w:val="es-ES"/>
        </w:rPr>
        <w:t xml:space="preserve">Ley Orgánica 4/1979, de 18 de diciembre, de Estatuto de Autonomía de Cataluña. Artículo 3 / Agencia Estatal Boletín Oficial Del Estado URL: </w:t>
      </w:r>
      <w:hyperlink r:id="rId12" w:history="1">
        <w:r w:rsidRPr="00226FE6">
          <w:rPr>
            <w:rStyle w:val="a7"/>
            <w:rFonts w:ascii="Times New Roman" w:hAnsi="Times New Roman" w:cs="Times New Roman"/>
            <w:lang w:val="es-ES"/>
          </w:rPr>
          <w:t>https://www.boe.es/buscar/doc.php?id=BOE-A-1979-30178</w:t>
        </w:r>
      </w:hyperlink>
      <w:r w:rsidRPr="00226FE6">
        <w:rPr>
          <w:rFonts w:ascii="Times New Roman" w:hAnsi="Times New Roman" w:cs="Times New Roman"/>
          <w:lang w:val="es-ES"/>
        </w:rPr>
        <w:t xml:space="preserve"> (</w:t>
      </w:r>
      <w:r w:rsidRPr="00226FE6">
        <w:rPr>
          <w:rFonts w:ascii="Times New Roman" w:hAnsi="Times New Roman" w:cs="Times New Roman"/>
        </w:rPr>
        <w:t>дата</w:t>
      </w:r>
      <w:r w:rsidRPr="00226FE6">
        <w:rPr>
          <w:rFonts w:ascii="Times New Roman" w:hAnsi="Times New Roman" w:cs="Times New Roman"/>
          <w:lang w:val="es-ES"/>
        </w:rPr>
        <w:t xml:space="preserve"> </w:t>
      </w:r>
      <w:r w:rsidRPr="00226FE6">
        <w:rPr>
          <w:rFonts w:ascii="Times New Roman" w:hAnsi="Times New Roman" w:cs="Times New Roman"/>
        </w:rPr>
        <w:t>обращения</w:t>
      </w:r>
      <w:r w:rsidRPr="00226FE6">
        <w:rPr>
          <w:rFonts w:ascii="Times New Roman" w:hAnsi="Times New Roman" w:cs="Times New Roman"/>
          <w:lang w:val="es-ES"/>
        </w:rPr>
        <w:t>: 10.05.</w:t>
      </w:r>
      <w:r>
        <w:rPr>
          <w:rFonts w:ascii="Times New Roman" w:hAnsi="Times New Roman" w:cs="Times New Roman"/>
          <w:lang w:val="es-ES"/>
        </w:rPr>
        <w:t>20</w:t>
      </w:r>
      <w:r w:rsidRPr="00226FE6">
        <w:rPr>
          <w:rFonts w:ascii="Times New Roman" w:hAnsi="Times New Roman" w:cs="Times New Roman"/>
          <w:lang w:val="es-ES"/>
        </w:rPr>
        <w:t>20).</w:t>
      </w:r>
    </w:p>
    <w:bookmarkEnd w:id="43"/>
  </w:footnote>
  <w:footnote w:id="66">
    <w:p w14:paraId="3375FD01" w14:textId="6F0F1060" w:rsidR="00F25C2A" w:rsidRPr="00226FE6" w:rsidRDefault="00F25C2A" w:rsidP="00226FE6">
      <w:pPr>
        <w:pStyle w:val="a3"/>
        <w:jc w:val="both"/>
        <w:rPr>
          <w:rFonts w:ascii="Times New Roman" w:hAnsi="Times New Roman" w:cs="Times New Roman"/>
          <w:lang w:val="es-ES"/>
        </w:rPr>
      </w:pPr>
      <w:r w:rsidRPr="00226FE6">
        <w:rPr>
          <w:rStyle w:val="a5"/>
          <w:rFonts w:ascii="Times New Roman" w:hAnsi="Times New Roman" w:cs="Times New Roman"/>
        </w:rPr>
        <w:footnoteRef/>
      </w:r>
      <w:r w:rsidRPr="00226FE6">
        <w:rPr>
          <w:rFonts w:ascii="Times New Roman" w:hAnsi="Times New Roman" w:cs="Times New Roman"/>
          <w:lang w:val="es-ES"/>
        </w:rPr>
        <w:t xml:space="preserve"> </w:t>
      </w:r>
      <w:proofErr w:type="spellStart"/>
      <w:r w:rsidRPr="00226FE6">
        <w:rPr>
          <w:rFonts w:ascii="Times New Roman" w:hAnsi="Times New Roman" w:cs="Times New Roman"/>
          <w:lang w:val="es-ES"/>
        </w:rPr>
        <w:t>Ibíd</w:t>
      </w:r>
      <w:proofErr w:type="spellEnd"/>
      <w:r w:rsidRPr="00226FE6">
        <w:rPr>
          <w:rFonts w:ascii="Times New Roman" w:hAnsi="Times New Roman" w:cs="Times New Roman"/>
          <w:lang w:val="es-ES"/>
        </w:rPr>
        <w:t xml:space="preserve"> (</w:t>
      </w:r>
      <w:r w:rsidRPr="000E6F63">
        <w:rPr>
          <w:rFonts w:ascii="Times New Roman" w:hAnsi="Times New Roman" w:cs="Times New Roman"/>
          <w:lang w:val="es-ES"/>
        </w:rPr>
        <w:t>a</w:t>
      </w:r>
      <w:r w:rsidRPr="00226FE6">
        <w:rPr>
          <w:rFonts w:ascii="Times New Roman" w:hAnsi="Times New Roman" w:cs="Times New Roman"/>
          <w:lang w:val="es-ES"/>
        </w:rPr>
        <w:t>rtículos 56-57);</w:t>
      </w:r>
    </w:p>
    <w:p w14:paraId="792DDE7F" w14:textId="51B7CED0" w:rsidR="00F25C2A" w:rsidRPr="00226FE6" w:rsidRDefault="00F25C2A" w:rsidP="00226FE6">
      <w:pPr>
        <w:pStyle w:val="a3"/>
        <w:jc w:val="both"/>
        <w:rPr>
          <w:rFonts w:ascii="Times New Roman" w:hAnsi="Times New Roman" w:cs="Times New Roman"/>
          <w:lang w:val="es-ES"/>
        </w:rPr>
      </w:pPr>
      <w:bookmarkStart w:id="44" w:name="_Hlk41787648"/>
      <w:r w:rsidRPr="00226FE6">
        <w:rPr>
          <w:rFonts w:ascii="Times New Roman" w:hAnsi="Times New Roman" w:cs="Times New Roman"/>
          <w:lang w:val="es-ES"/>
        </w:rPr>
        <w:t xml:space="preserve">Estatuto de autonomía de Cataluña (2006) Preámbulo / Biblioteca Virtual Miguel de </w:t>
      </w:r>
      <w:proofErr w:type="spellStart"/>
      <w:r w:rsidRPr="00226FE6">
        <w:rPr>
          <w:rFonts w:ascii="Times New Roman" w:hAnsi="Times New Roman" w:cs="Times New Roman"/>
          <w:lang w:val="es-ES"/>
        </w:rPr>
        <w:t>Servantes</w:t>
      </w:r>
      <w:proofErr w:type="spellEnd"/>
      <w:r w:rsidRPr="00226FE6">
        <w:rPr>
          <w:rFonts w:ascii="Times New Roman" w:hAnsi="Times New Roman" w:cs="Times New Roman"/>
          <w:lang w:val="es-ES"/>
        </w:rPr>
        <w:t xml:space="preserve"> URL: </w:t>
      </w:r>
      <w:hyperlink r:id="rId13" w:history="1">
        <w:r w:rsidRPr="00226FE6">
          <w:rPr>
            <w:rStyle w:val="a7"/>
            <w:rFonts w:ascii="Times New Roman" w:hAnsi="Times New Roman" w:cs="Times New Roman"/>
            <w:lang w:val="es-ES"/>
          </w:rPr>
          <w:t>http://www.cervantesvirtual.com/obra/estatuto-de-autonomia-de-cataluna-2006/</w:t>
        </w:r>
      </w:hyperlink>
      <w:r w:rsidRPr="00226FE6">
        <w:rPr>
          <w:rFonts w:ascii="Times New Roman" w:hAnsi="Times New Roman" w:cs="Times New Roman"/>
          <w:lang w:val="es-ES"/>
        </w:rPr>
        <w:t xml:space="preserve"> (</w:t>
      </w:r>
      <w:r w:rsidRPr="00226FE6">
        <w:rPr>
          <w:rFonts w:ascii="Times New Roman" w:hAnsi="Times New Roman" w:cs="Times New Roman"/>
        </w:rPr>
        <w:t>дата</w:t>
      </w:r>
      <w:r w:rsidRPr="00226FE6">
        <w:rPr>
          <w:rFonts w:ascii="Times New Roman" w:hAnsi="Times New Roman" w:cs="Times New Roman"/>
          <w:lang w:val="es-ES"/>
        </w:rPr>
        <w:t xml:space="preserve"> </w:t>
      </w:r>
      <w:r w:rsidRPr="00226FE6">
        <w:rPr>
          <w:rFonts w:ascii="Times New Roman" w:hAnsi="Times New Roman" w:cs="Times New Roman"/>
        </w:rPr>
        <w:t>обращения</w:t>
      </w:r>
      <w:r w:rsidRPr="00226FE6">
        <w:rPr>
          <w:rFonts w:ascii="Times New Roman" w:hAnsi="Times New Roman" w:cs="Times New Roman"/>
          <w:lang w:val="es-ES"/>
        </w:rPr>
        <w:t>: 10.05.</w:t>
      </w:r>
      <w:r>
        <w:rPr>
          <w:rFonts w:ascii="Times New Roman" w:hAnsi="Times New Roman" w:cs="Times New Roman"/>
          <w:lang w:val="es-ES"/>
        </w:rPr>
        <w:t>20</w:t>
      </w:r>
      <w:r w:rsidRPr="00226FE6">
        <w:rPr>
          <w:rFonts w:ascii="Times New Roman" w:hAnsi="Times New Roman" w:cs="Times New Roman"/>
          <w:lang w:val="es-ES"/>
        </w:rPr>
        <w:t xml:space="preserve">20). </w:t>
      </w:r>
      <w:bookmarkEnd w:id="44"/>
    </w:p>
  </w:footnote>
  <w:footnote w:id="67">
    <w:p w14:paraId="374EF2F6" w14:textId="03FECA79" w:rsidR="00F25C2A" w:rsidRPr="00226FE6" w:rsidRDefault="00F25C2A" w:rsidP="00226FE6">
      <w:pPr>
        <w:spacing w:after="0" w:line="240" w:lineRule="auto"/>
        <w:jc w:val="both"/>
        <w:rPr>
          <w:rFonts w:ascii="Times New Roman" w:hAnsi="Times New Roman" w:cs="Times New Roman"/>
          <w:sz w:val="24"/>
          <w:szCs w:val="24"/>
        </w:rPr>
      </w:pPr>
      <w:r w:rsidRPr="00226FE6">
        <w:rPr>
          <w:rStyle w:val="a5"/>
          <w:rFonts w:ascii="Times New Roman" w:hAnsi="Times New Roman" w:cs="Times New Roman"/>
          <w:sz w:val="20"/>
          <w:szCs w:val="20"/>
        </w:rPr>
        <w:footnoteRef/>
      </w:r>
      <w:r w:rsidRPr="00226FE6">
        <w:rPr>
          <w:rFonts w:ascii="Times New Roman" w:hAnsi="Times New Roman" w:cs="Times New Roman"/>
          <w:sz w:val="20"/>
          <w:szCs w:val="20"/>
        </w:rPr>
        <w:t xml:space="preserve"> </w:t>
      </w:r>
      <w:proofErr w:type="spellStart"/>
      <w:r w:rsidRPr="00226FE6">
        <w:rPr>
          <w:rFonts w:ascii="Times New Roman" w:hAnsi="Times New Roman" w:cs="Times New Roman"/>
          <w:sz w:val="20"/>
          <w:szCs w:val="20"/>
        </w:rPr>
        <w:t>Геллнер</w:t>
      </w:r>
      <w:proofErr w:type="spellEnd"/>
      <w:r>
        <w:rPr>
          <w:rFonts w:ascii="Times New Roman" w:hAnsi="Times New Roman" w:cs="Times New Roman"/>
          <w:sz w:val="20"/>
          <w:szCs w:val="20"/>
        </w:rPr>
        <w:t>,</w:t>
      </w:r>
      <w:r w:rsidRPr="00226FE6">
        <w:rPr>
          <w:rFonts w:ascii="Times New Roman" w:hAnsi="Times New Roman" w:cs="Times New Roman"/>
          <w:sz w:val="20"/>
          <w:szCs w:val="20"/>
        </w:rPr>
        <w:t xml:space="preserve"> Э. Нации и национализм / Э. </w:t>
      </w:r>
      <w:proofErr w:type="spellStart"/>
      <w:r w:rsidRPr="00226FE6">
        <w:rPr>
          <w:rFonts w:ascii="Times New Roman" w:hAnsi="Times New Roman" w:cs="Times New Roman"/>
          <w:sz w:val="20"/>
          <w:szCs w:val="20"/>
        </w:rPr>
        <w:t>Геллнер</w:t>
      </w:r>
      <w:proofErr w:type="spellEnd"/>
      <w:r w:rsidRPr="00226FE6">
        <w:rPr>
          <w:rFonts w:ascii="Times New Roman" w:hAnsi="Times New Roman" w:cs="Times New Roman"/>
          <w:sz w:val="20"/>
          <w:szCs w:val="20"/>
        </w:rPr>
        <w:t xml:space="preserve"> – М.: Прогресс, 1991. – с. 23.</w:t>
      </w:r>
    </w:p>
  </w:footnote>
  <w:footnote w:id="68">
    <w:p w14:paraId="282D540D" w14:textId="5D85EAFC" w:rsidR="00F25C2A" w:rsidRPr="00794A42" w:rsidRDefault="00F25C2A" w:rsidP="00794A42">
      <w:pPr>
        <w:pStyle w:val="a3"/>
        <w:jc w:val="both"/>
        <w:rPr>
          <w:rFonts w:ascii="Times New Roman" w:hAnsi="Times New Roman" w:cs="Times New Roman"/>
          <w:lang w:val="es-ES"/>
        </w:rPr>
      </w:pPr>
      <w:r w:rsidRPr="00794A42">
        <w:rPr>
          <w:rStyle w:val="a5"/>
          <w:rFonts w:ascii="Times New Roman" w:hAnsi="Times New Roman" w:cs="Times New Roman"/>
        </w:rPr>
        <w:footnoteRef/>
      </w:r>
      <w:r w:rsidRPr="00794A42">
        <w:rPr>
          <w:rFonts w:ascii="Times New Roman" w:hAnsi="Times New Roman" w:cs="Times New Roman"/>
          <w:lang w:val="es-ES"/>
        </w:rPr>
        <w:t xml:space="preserve"> Estatuto de autonomía de Cataluña (2006) / Biblioteca Virtual Miguel de </w:t>
      </w:r>
      <w:proofErr w:type="spellStart"/>
      <w:r w:rsidRPr="00794A42">
        <w:rPr>
          <w:rFonts w:ascii="Times New Roman" w:hAnsi="Times New Roman" w:cs="Times New Roman"/>
          <w:lang w:val="es-ES"/>
        </w:rPr>
        <w:t>Servantes</w:t>
      </w:r>
      <w:proofErr w:type="spellEnd"/>
      <w:r w:rsidRPr="00794A42">
        <w:rPr>
          <w:rFonts w:ascii="Times New Roman" w:hAnsi="Times New Roman" w:cs="Times New Roman"/>
          <w:lang w:val="es-ES"/>
        </w:rPr>
        <w:t xml:space="preserve"> URL: </w:t>
      </w:r>
      <w:hyperlink r:id="rId14" w:history="1">
        <w:r w:rsidRPr="00794A42">
          <w:rPr>
            <w:rStyle w:val="a7"/>
            <w:rFonts w:ascii="Times New Roman" w:hAnsi="Times New Roman" w:cs="Times New Roman"/>
            <w:lang w:val="es-ES"/>
          </w:rPr>
          <w:t>http://www.cervantesvirtual.com/obra/estatuto-de-autonomia-de-cataluna-2006/</w:t>
        </w:r>
      </w:hyperlink>
      <w:r w:rsidRPr="00794A42">
        <w:rPr>
          <w:rFonts w:ascii="Times New Roman" w:hAnsi="Times New Roman" w:cs="Times New Roman"/>
          <w:lang w:val="es-ES"/>
        </w:rPr>
        <w:t xml:space="preserve"> (</w:t>
      </w:r>
      <w:r w:rsidRPr="00794A42">
        <w:rPr>
          <w:rFonts w:ascii="Times New Roman" w:hAnsi="Times New Roman" w:cs="Times New Roman"/>
        </w:rPr>
        <w:t>дата</w:t>
      </w:r>
      <w:r w:rsidRPr="00794A42">
        <w:rPr>
          <w:rFonts w:ascii="Times New Roman" w:hAnsi="Times New Roman" w:cs="Times New Roman"/>
          <w:lang w:val="es-ES"/>
        </w:rPr>
        <w:t xml:space="preserve"> </w:t>
      </w:r>
      <w:r w:rsidRPr="00794A42">
        <w:rPr>
          <w:rFonts w:ascii="Times New Roman" w:hAnsi="Times New Roman" w:cs="Times New Roman"/>
        </w:rPr>
        <w:t>обращения</w:t>
      </w:r>
      <w:r w:rsidRPr="00794A42">
        <w:rPr>
          <w:rFonts w:ascii="Times New Roman" w:hAnsi="Times New Roman" w:cs="Times New Roman"/>
          <w:lang w:val="es-ES"/>
        </w:rPr>
        <w:t>: 10.05.</w:t>
      </w:r>
      <w:r>
        <w:rPr>
          <w:rFonts w:ascii="Times New Roman" w:hAnsi="Times New Roman" w:cs="Times New Roman"/>
          <w:lang w:val="es-ES"/>
        </w:rPr>
        <w:t>20</w:t>
      </w:r>
      <w:r w:rsidRPr="00794A42">
        <w:rPr>
          <w:rFonts w:ascii="Times New Roman" w:hAnsi="Times New Roman" w:cs="Times New Roman"/>
          <w:lang w:val="es-ES"/>
        </w:rPr>
        <w:t>20).</w:t>
      </w:r>
    </w:p>
  </w:footnote>
  <w:footnote w:id="69">
    <w:p w14:paraId="5CEF8C29" w14:textId="6664F494" w:rsidR="00F25C2A" w:rsidRPr="00794A42" w:rsidRDefault="00F25C2A" w:rsidP="00794A42">
      <w:pPr>
        <w:pStyle w:val="a3"/>
        <w:jc w:val="both"/>
        <w:rPr>
          <w:rFonts w:ascii="Times New Roman" w:hAnsi="Times New Roman" w:cs="Times New Roman"/>
          <w:lang w:val="es-ES"/>
        </w:rPr>
      </w:pPr>
      <w:r w:rsidRPr="00794A42">
        <w:rPr>
          <w:rStyle w:val="a5"/>
          <w:rFonts w:ascii="Times New Roman" w:hAnsi="Times New Roman" w:cs="Times New Roman"/>
        </w:rPr>
        <w:footnoteRef/>
      </w:r>
      <w:r w:rsidRPr="00794A42">
        <w:rPr>
          <w:rFonts w:ascii="Times New Roman" w:hAnsi="Times New Roman" w:cs="Times New Roman"/>
          <w:lang w:val="es-ES"/>
        </w:rPr>
        <w:t xml:space="preserve"> Texto íntegro del recurso de inconstitucionalidad del Partido Popular contra el Estatuto de Autonomía de Cataluña (2006) / Internet Archive URL: </w:t>
      </w:r>
      <w:hyperlink r:id="rId15" w:history="1">
        <w:r w:rsidRPr="00794A42">
          <w:rPr>
            <w:rStyle w:val="a7"/>
            <w:rFonts w:ascii="Times New Roman" w:hAnsi="Times New Roman" w:cs="Times New Roman"/>
            <w:lang w:val="es-ES"/>
          </w:rPr>
          <w:t>https://web.archive.org/web/20120219004750/http://www.elpais.com/elpaismedia/ultimahora/media/201004/16/espana/20100416elpepunac_5_Pes_PDF.pdf</w:t>
        </w:r>
      </w:hyperlink>
      <w:r w:rsidRPr="00794A42">
        <w:rPr>
          <w:rFonts w:ascii="Times New Roman" w:hAnsi="Times New Roman" w:cs="Times New Roman"/>
          <w:lang w:val="es-ES"/>
        </w:rPr>
        <w:t xml:space="preserve"> (</w:t>
      </w:r>
      <w:r w:rsidRPr="00794A42">
        <w:rPr>
          <w:rFonts w:ascii="Times New Roman" w:hAnsi="Times New Roman" w:cs="Times New Roman"/>
        </w:rPr>
        <w:t>дата</w:t>
      </w:r>
      <w:r w:rsidRPr="00794A42">
        <w:rPr>
          <w:rFonts w:ascii="Times New Roman" w:hAnsi="Times New Roman" w:cs="Times New Roman"/>
          <w:lang w:val="es-ES"/>
        </w:rPr>
        <w:t xml:space="preserve"> </w:t>
      </w:r>
      <w:r w:rsidRPr="00794A42">
        <w:rPr>
          <w:rFonts w:ascii="Times New Roman" w:hAnsi="Times New Roman" w:cs="Times New Roman"/>
        </w:rPr>
        <w:t>обращения</w:t>
      </w:r>
      <w:r w:rsidRPr="00794A42">
        <w:rPr>
          <w:rFonts w:ascii="Times New Roman" w:hAnsi="Times New Roman" w:cs="Times New Roman"/>
          <w:lang w:val="es-ES"/>
        </w:rPr>
        <w:t>: 10.05.</w:t>
      </w:r>
      <w:r>
        <w:rPr>
          <w:rFonts w:ascii="Times New Roman" w:hAnsi="Times New Roman" w:cs="Times New Roman"/>
          <w:lang w:val="es-ES"/>
        </w:rPr>
        <w:t>20</w:t>
      </w:r>
      <w:r w:rsidRPr="00794A42">
        <w:rPr>
          <w:rFonts w:ascii="Times New Roman" w:hAnsi="Times New Roman" w:cs="Times New Roman"/>
          <w:lang w:val="es-ES"/>
        </w:rPr>
        <w:t>20);</w:t>
      </w:r>
    </w:p>
    <w:p w14:paraId="37E8767D" w14:textId="0F42ECE2" w:rsidR="00F25C2A" w:rsidRPr="00794A42" w:rsidRDefault="00F25C2A" w:rsidP="00794A42">
      <w:pPr>
        <w:pStyle w:val="a3"/>
        <w:jc w:val="both"/>
        <w:rPr>
          <w:rFonts w:ascii="Times New Roman" w:hAnsi="Times New Roman" w:cs="Times New Roman"/>
          <w:lang w:val="es-ES"/>
        </w:rPr>
      </w:pPr>
      <w:bookmarkStart w:id="45" w:name="_Hlk41788034"/>
      <w:r w:rsidRPr="00794A42">
        <w:rPr>
          <w:rFonts w:ascii="Times New Roman" w:hAnsi="Times New Roman" w:cs="Times New Roman"/>
          <w:lang w:val="es-ES"/>
        </w:rPr>
        <w:t>Estatuto de Cataluña: siete recursos y cuatro recusaciones / El País</w:t>
      </w:r>
      <w:r>
        <w:rPr>
          <w:rFonts w:ascii="Times New Roman" w:hAnsi="Times New Roman" w:cs="Times New Roman"/>
          <w:lang w:val="es-ES"/>
        </w:rPr>
        <w:t>. 28.10.2010</w:t>
      </w:r>
      <w:r w:rsidRPr="00794A42">
        <w:rPr>
          <w:rFonts w:ascii="Times New Roman" w:hAnsi="Times New Roman" w:cs="Times New Roman"/>
          <w:lang w:val="es-ES"/>
        </w:rPr>
        <w:t xml:space="preserve"> URL: </w:t>
      </w:r>
      <w:hyperlink r:id="rId16" w:history="1">
        <w:r w:rsidRPr="00794A42">
          <w:rPr>
            <w:rStyle w:val="a7"/>
            <w:rFonts w:ascii="Times New Roman" w:hAnsi="Times New Roman" w:cs="Times New Roman"/>
            <w:lang w:val="es-ES"/>
          </w:rPr>
          <w:t>https://elpais.com/elpais/2010/06/22/actualidad/1277194637_850215.html</w:t>
        </w:r>
      </w:hyperlink>
      <w:r w:rsidRPr="00794A42">
        <w:rPr>
          <w:rFonts w:ascii="Times New Roman" w:hAnsi="Times New Roman" w:cs="Times New Roman"/>
          <w:lang w:val="es-ES"/>
        </w:rPr>
        <w:t xml:space="preserve"> (</w:t>
      </w:r>
      <w:r w:rsidRPr="00794A42">
        <w:rPr>
          <w:rFonts w:ascii="Times New Roman" w:hAnsi="Times New Roman" w:cs="Times New Roman"/>
        </w:rPr>
        <w:t>дата</w:t>
      </w:r>
      <w:r w:rsidRPr="00794A42">
        <w:rPr>
          <w:rFonts w:ascii="Times New Roman" w:hAnsi="Times New Roman" w:cs="Times New Roman"/>
          <w:lang w:val="es-ES"/>
        </w:rPr>
        <w:t xml:space="preserve"> </w:t>
      </w:r>
      <w:r w:rsidRPr="00794A42">
        <w:rPr>
          <w:rFonts w:ascii="Times New Roman" w:hAnsi="Times New Roman" w:cs="Times New Roman"/>
        </w:rPr>
        <w:t>обращения</w:t>
      </w:r>
      <w:r w:rsidRPr="00794A42">
        <w:rPr>
          <w:rFonts w:ascii="Times New Roman" w:hAnsi="Times New Roman" w:cs="Times New Roman"/>
          <w:lang w:val="es-ES"/>
        </w:rPr>
        <w:t>: 10.05.</w:t>
      </w:r>
      <w:r>
        <w:rPr>
          <w:rFonts w:ascii="Times New Roman" w:hAnsi="Times New Roman" w:cs="Times New Roman"/>
          <w:lang w:val="es-ES"/>
        </w:rPr>
        <w:t>20</w:t>
      </w:r>
      <w:r w:rsidRPr="00794A42">
        <w:rPr>
          <w:rFonts w:ascii="Times New Roman" w:hAnsi="Times New Roman" w:cs="Times New Roman"/>
          <w:lang w:val="es-ES"/>
        </w:rPr>
        <w:t>20);</w:t>
      </w:r>
    </w:p>
    <w:p w14:paraId="00ACF2C5" w14:textId="197E6B19" w:rsidR="00F25C2A" w:rsidRPr="009F5B6B" w:rsidRDefault="00F25C2A" w:rsidP="00794A42">
      <w:pPr>
        <w:pStyle w:val="a3"/>
        <w:jc w:val="both"/>
        <w:rPr>
          <w:lang w:val="es-ES"/>
        </w:rPr>
      </w:pPr>
      <w:bookmarkStart w:id="46" w:name="_Hlk41788126"/>
      <w:bookmarkEnd w:id="45"/>
      <w:r w:rsidRPr="00794A42">
        <w:rPr>
          <w:rFonts w:ascii="Times New Roman" w:hAnsi="Times New Roman" w:cs="Times New Roman"/>
          <w:lang w:val="es-ES"/>
        </w:rPr>
        <w:t xml:space="preserve">Sentencia del Tribunal Constitucional 31/2010, de 28 de junio de 2010 / Agencia Estatal Boletín Oficial Del Estado </w:t>
      </w:r>
      <w:r>
        <w:rPr>
          <w:rFonts w:ascii="Times New Roman" w:hAnsi="Times New Roman" w:cs="Times New Roman"/>
          <w:lang w:val="es-ES"/>
        </w:rPr>
        <w:t xml:space="preserve">URL: </w:t>
      </w:r>
      <w:hyperlink r:id="rId17" w:history="1">
        <w:r w:rsidRPr="00F032E5">
          <w:rPr>
            <w:rStyle w:val="a7"/>
            <w:rFonts w:ascii="Times New Roman" w:hAnsi="Times New Roman" w:cs="Times New Roman"/>
            <w:lang w:val="es-ES"/>
          </w:rPr>
          <w:t>https://www.boe.es/boe/dias/2010/07/16/pdfs/BOE-A-2010-11409.pdf</w:t>
        </w:r>
      </w:hyperlink>
      <w:r w:rsidRPr="00794A42">
        <w:rPr>
          <w:rFonts w:ascii="Times New Roman" w:hAnsi="Times New Roman" w:cs="Times New Roman"/>
          <w:lang w:val="es-ES"/>
        </w:rPr>
        <w:t xml:space="preserve"> (</w:t>
      </w:r>
      <w:r w:rsidRPr="00794A42">
        <w:rPr>
          <w:rFonts w:ascii="Times New Roman" w:hAnsi="Times New Roman" w:cs="Times New Roman"/>
        </w:rPr>
        <w:t>дата</w:t>
      </w:r>
      <w:r w:rsidRPr="00794A42">
        <w:rPr>
          <w:rFonts w:ascii="Times New Roman" w:hAnsi="Times New Roman" w:cs="Times New Roman"/>
          <w:lang w:val="es-ES"/>
        </w:rPr>
        <w:t xml:space="preserve"> </w:t>
      </w:r>
      <w:r w:rsidRPr="00794A42">
        <w:rPr>
          <w:rFonts w:ascii="Times New Roman" w:hAnsi="Times New Roman" w:cs="Times New Roman"/>
        </w:rPr>
        <w:t>обращения</w:t>
      </w:r>
      <w:r w:rsidRPr="00794A42">
        <w:rPr>
          <w:rFonts w:ascii="Times New Roman" w:hAnsi="Times New Roman" w:cs="Times New Roman"/>
          <w:lang w:val="es-ES"/>
        </w:rPr>
        <w:t>: 10.05.</w:t>
      </w:r>
      <w:r>
        <w:rPr>
          <w:rFonts w:ascii="Times New Roman" w:hAnsi="Times New Roman" w:cs="Times New Roman"/>
          <w:lang w:val="es-ES"/>
        </w:rPr>
        <w:t>20</w:t>
      </w:r>
      <w:r w:rsidRPr="00794A42">
        <w:rPr>
          <w:rFonts w:ascii="Times New Roman" w:hAnsi="Times New Roman" w:cs="Times New Roman"/>
          <w:lang w:val="es-ES"/>
        </w:rPr>
        <w:t>20).</w:t>
      </w:r>
      <w:bookmarkEnd w:id="46"/>
    </w:p>
  </w:footnote>
  <w:footnote w:id="70">
    <w:p w14:paraId="5FC31089" w14:textId="60AA3E2D" w:rsidR="00F25C2A" w:rsidRPr="001B65C4" w:rsidRDefault="00F25C2A" w:rsidP="001B65C4">
      <w:pPr>
        <w:pStyle w:val="a3"/>
        <w:jc w:val="both"/>
        <w:rPr>
          <w:rFonts w:ascii="Times New Roman" w:hAnsi="Times New Roman" w:cs="Times New Roman"/>
          <w:lang w:val="en-US"/>
        </w:rPr>
      </w:pPr>
      <w:r w:rsidRPr="001B65C4">
        <w:rPr>
          <w:rStyle w:val="a5"/>
          <w:rFonts w:ascii="Times New Roman" w:hAnsi="Times New Roman" w:cs="Times New Roman"/>
        </w:rPr>
        <w:footnoteRef/>
      </w:r>
      <w:r w:rsidRPr="001B65C4">
        <w:rPr>
          <w:rFonts w:ascii="Times New Roman" w:hAnsi="Times New Roman" w:cs="Times New Roman"/>
          <w:lang w:val="en-US"/>
        </w:rPr>
        <w:t xml:space="preserve"> Keating</w:t>
      </w:r>
      <w:r w:rsidRPr="00F539BC">
        <w:rPr>
          <w:rFonts w:ascii="Times New Roman" w:hAnsi="Times New Roman" w:cs="Times New Roman"/>
          <w:lang w:val="en-US"/>
        </w:rPr>
        <w:t>,</w:t>
      </w:r>
      <w:r w:rsidRPr="001B65C4">
        <w:rPr>
          <w:rFonts w:ascii="Times New Roman" w:hAnsi="Times New Roman" w:cs="Times New Roman"/>
          <w:lang w:val="en-US"/>
        </w:rPr>
        <w:t xml:space="preserve"> M. Nations Against State: The New Politics of Nationalism in Quebec, </w:t>
      </w:r>
      <w:proofErr w:type="gramStart"/>
      <w:r w:rsidRPr="001B65C4">
        <w:rPr>
          <w:rFonts w:ascii="Times New Roman" w:hAnsi="Times New Roman" w:cs="Times New Roman"/>
          <w:lang w:val="en-US"/>
        </w:rPr>
        <w:t>Catalonia</w:t>
      </w:r>
      <w:proofErr w:type="gramEnd"/>
      <w:r w:rsidRPr="001B65C4">
        <w:rPr>
          <w:rFonts w:ascii="Times New Roman" w:hAnsi="Times New Roman" w:cs="Times New Roman"/>
          <w:lang w:val="en-US"/>
        </w:rPr>
        <w:t xml:space="preserve"> and Scotland / M. Keating – Palgrave Macmillan, 1996. – p. 117-118. </w:t>
      </w:r>
    </w:p>
  </w:footnote>
  <w:footnote w:id="71">
    <w:p w14:paraId="2AE07619" w14:textId="5CE33C32" w:rsidR="00F25C2A" w:rsidRPr="00534966" w:rsidRDefault="00F25C2A" w:rsidP="001B65C4">
      <w:pPr>
        <w:pStyle w:val="a3"/>
        <w:jc w:val="both"/>
        <w:rPr>
          <w:lang w:val="es-ES"/>
        </w:rPr>
      </w:pPr>
      <w:r w:rsidRPr="001B65C4">
        <w:rPr>
          <w:rStyle w:val="a5"/>
          <w:rFonts w:ascii="Times New Roman" w:hAnsi="Times New Roman" w:cs="Times New Roman"/>
        </w:rPr>
        <w:footnoteRef/>
      </w:r>
      <w:r w:rsidRPr="00534966">
        <w:rPr>
          <w:rFonts w:ascii="Times New Roman" w:hAnsi="Times New Roman" w:cs="Times New Roman"/>
          <w:lang w:val="es-ES"/>
        </w:rPr>
        <w:t xml:space="preserve"> </w:t>
      </w:r>
      <w:proofErr w:type="spellStart"/>
      <w:r w:rsidRPr="00534966">
        <w:rPr>
          <w:rFonts w:ascii="Times New Roman" w:hAnsi="Times New Roman" w:cs="Times New Roman"/>
          <w:lang w:val="es-ES"/>
        </w:rPr>
        <w:t>Ibid</w:t>
      </w:r>
      <w:proofErr w:type="spellEnd"/>
      <w:r w:rsidRPr="00534966">
        <w:rPr>
          <w:rFonts w:ascii="Times New Roman" w:hAnsi="Times New Roman" w:cs="Times New Roman"/>
          <w:lang w:val="es-ES"/>
        </w:rPr>
        <w:t xml:space="preserve"> (p. 118).</w:t>
      </w:r>
      <w:r w:rsidRPr="00534966">
        <w:rPr>
          <w:lang w:val="es-ES"/>
        </w:rPr>
        <w:t xml:space="preserve"> </w:t>
      </w:r>
    </w:p>
  </w:footnote>
  <w:footnote w:id="72">
    <w:p w14:paraId="1A687741" w14:textId="7E20235A" w:rsidR="00F25C2A" w:rsidRPr="001B65C4" w:rsidRDefault="00F25C2A" w:rsidP="001B65C4">
      <w:pPr>
        <w:pStyle w:val="a3"/>
        <w:jc w:val="both"/>
        <w:rPr>
          <w:rFonts w:ascii="Times New Roman" w:hAnsi="Times New Roman" w:cs="Times New Roman"/>
          <w:lang w:val="es-ES"/>
        </w:rPr>
      </w:pPr>
      <w:r w:rsidRPr="001B65C4">
        <w:rPr>
          <w:rStyle w:val="a5"/>
          <w:rFonts w:ascii="Times New Roman" w:hAnsi="Times New Roman" w:cs="Times New Roman"/>
        </w:rPr>
        <w:footnoteRef/>
      </w:r>
      <w:r w:rsidRPr="001B65C4">
        <w:rPr>
          <w:rFonts w:ascii="Times New Roman" w:hAnsi="Times New Roman" w:cs="Times New Roman"/>
          <w:lang w:val="es-ES"/>
        </w:rPr>
        <w:t xml:space="preserve"> </w:t>
      </w:r>
      <w:proofErr w:type="spellStart"/>
      <w:r w:rsidRPr="001B65C4">
        <w:rPr>
          <w:rFonts w:ascii="Times New Roman" w:hAnsi="Times New Roman" w:cs="Times New Roman"/>
          <w:lang w:val="es-ES"/>
        </w:rPr>
        <w:t>Berché</w:t>
      </w:r>
      <w:proofErr w:type="spellEnd"/>
      <w:r w:rsidRPr="00F539BC">
        <w:rPr>
          <w:rFonts w:ascii="Times New Roman" w:hAnsi="Times New Roman" w:cs="Times New Roman"/>
          <w:lang w:val="es-ES"/>
        </w:rPr>
        <w:t>,</w:t>
      </w:r>
      <w:r w:rsidRPr="001B65C4">
        <w:rPr>
          <w:rFonts w:ascii="Times New Roman" w:hAnsi="Times New Roman" w:cs="Times New Roman"/>
          <w:lang w:val="es-ES"/>
        </w:rPr>
        <w:t xml:space="preserve"> M. P. Política lingüística: lengua, cultura e identidad, el ejemplo de Cataluña / M. P. </w:t>
      </w:r>
      <w:proofErr w:type="spellStart"/>
      <w:r w:rsidRPr="001B65C4">
        <w:rPr>
          <w:rFonts w:ascii="Times New Roman" w:hAnsi="Times New Roman" w:cs="Times New Roman"/>
          <w:lang w:val="es-ES"/>
        </w:rPr>
        <w:t>Berché</w:t>
      </w:r>
      <w:proofErr w:type="spellEnd"/>
      <w:r w:rsidRPr="001B65C4">
        <w:rPr>
          <w:rFonts w:ascii="Times New Roman" w:hAnsi="Times New Roman" w:cs="Times New Roman"/>
          <w:lang w:val="es-ES"/>
        </w:rPr>
        <w:t xml:space="preserve"> URL: https://journals.openedition.org/amnis/2061?lang=en (</w:t>
      </w:r>
      <w:proofErr w:type="spellStart"/>
      <w:r w:rsidRPr="001B65C4">
        <w:rPr>
          <w:rFonts w:ascii="Times New Roman" w:hAnsi="Times New Roman" w:cs="Times New Roman"/>
          <w:lang w:val="es-ES"/>
        </w:rPr>
        <w:t>дата</w:t>
      </w:r>
      <w:proofErr w:type="spellEnd"/>
      <w:r w:rsidRPr="001B65C4">
        <w:rPr>
          <w:rFonts w:ascii="Times New Roman" w:hAnsi="Times New Roman" w:cs="Times New Roman"/>
          <w:lang w:val="es-ES"/>
        </w:rPr>
        <w:t xml:space="preserve"> </w:t>
      </w:r>
      <w:proofErr w:type="spellStart"/>
      <w:r w:rsidRPr="001B65C4">
        <w:rPr>
          <w:rFonts w:ascii="Times New Roman" w:hAnsi="Times New Roman" w:cs="Times New Roman"/>
          <w:lang w:val="es-ES"/>
        </w:rPr>
        <w:t>обращения</w:t>
      </w:r>
      <w:proofErr w:type="spellEnd"/>
      <w:r w:rsidRPr="001B65C4">
        <w:rPr>
          <w:rFonts w:ascii="Times New Roman" w:hAnsi="Times New Roman" w:cs="Times New Roman"/>
          <w:lang w:val="es-ES"/>
        </w:rPr>
        <w:t xml:space="preserve">: </w:t>
      </w:r>
      <w:r>
        <w:rPr>
          <w:rFonts w:ascii="Times New Roman" w:hAnsi="Times New Roman" w:cs="Times New Roman"/>
          <w:lang w:val="es-ES"/>
        </w:rPr>
        <w:t>10</w:t>
      </w:r>
      <w:r w:rsidRPr="001B65C4">
        <w:rPr>
          <w:rFonts w:ascii="Times New Roman" w:hAnsi="Times New Roman" w:cs="Times New Roman"/>
          <w:lang w:val="es-ES"/>
        </w:rPr>
        <w:t>.05.</w:t>
      </w:r>
      <w:r>
        <w:rPr>
          <w:rFonts w:ascii="Times New Roman" w:hAnsi="Times New Roman" w:cs="Times New Roman"/>
          <w:lang w:val="es-ES"/>
        </w:rPr>
        <w:t>20</w:t>
      </w:r>
      <w:r w:rsidRPr="001B65C4">
        <w:rPr>
          <w:rFonts w:ascii="Times New Roman" w:hAnsi="Times New Roman" w:cs="Times New Roman"/>
          <w:lang w:val="es-ES"/>
        </w:rPr>
        <w:t>20).</w:t>
      </w:r>
    </w:p>
  </w:footnote>
  <w:footnote w:id="73">
    <w:p w14:paraId="6DA6CB76" w14:textId="6AEF20D1" w:rsidR="00F25C2A" w:rsidRPr="001B65C4" w:rsidRDefault="00F25C2A" w:rsidP="001B65C4">
      <w:pPr>
        <w:pStyle w:val="a3"/>
        <w:jc w:val="both"/>
        <w:rPr>
          <w:rFonts w:ascii="Times New Roman" w:hAnsi="Times New Roman" w:cs="Times New Roman"/>
          <w:lang w:val="es-ES"/>
        </w:rPr>
      </w:pPr>
      <w:r w:rsidRPr="001B65C4">
        <w:rPr>
          <w:rStyle w:val="a5"/>
          <w:rFonts w:ascii="Times New Roman" w:hAnsi="Times New Roman" w:cs="Times New Roman"/>
        </w:rPr>
        <w:footnoteRef/>
      </w:r>
      <w:r w:rsidRPr="001B65C4">
        <w:rPr>
          <w:rFonts w:ascii="Times New Roman" w:hAnsi="Times New Roman" w:cs="Times New Roman"/>
          <w:lang w:val="es-ES"/>
        </w:rPr>
        <w:t xml:space="preserve"> </w:t>
      </w:r>
      <w:proofErr w:type="spellStart"/>
      <w:r w:rsidRPr="001B65C4">
        <w:rPr>
          <w:rFonts w:ascii="Times New Roman" w:hAnsi="Times New Roman" w:cs="Times New Roman"/>
          <w:lang w:val="es-ES"/>
        </w:rPr>
        <w:t>Ibíd</w:t>
      </w:r>
      <w:proofErr w:type="spellEnd"/>
      <w:r w:rsidRPr="001B65C4">
        <w:rPr>
          <w:rFonts w:ascii="Times New Roman" w:hAnsi="Times New Roman" w:cs="Times New Roman"/>
          <w:lang w:val="es-ES"/>
        </w:rPr>
        <w:t>.</w:t>
      </w:r>
    </w:p>
  </w:footnote>
  <w:footnote w:id="74">
    <w:p w14:paraId="76B42879" w14:textId="5D83BCC6" w:rsidR="00F25C2A" w:rsidRPr="001B65C4" w:rsidRDefault="00F25C2A" w:rsidP="001B65C4">
      <w:pPr>
        <w:pStyle w:val="a3"/>
        <w:jc w:val="both"/>
        <w:rPr>
          <w:rFonts w:ascii="Times New Roman" w:hAnsi="Times New Roman" w:cs="Times New Roman"/>
          <w:lang w:val="es-ES"/>
        </w:rPr>
      </w:pPr>
      <w:r w:rsidRPr="001B65C4">
        <w:rPr>
          <w:rStyle w:val="a5"/>
          <w:rFonts w:ascii="Times New Roman" w:hAnsi="Times New Roman" w:cs="Times New Roman"/>
        </w:rPr>
        <w:footnoteRef/>
      </w:r>
      <w:r w:rsidRPr="001B65C4">
        <w:rPr>
          <w:rFonts w:ascii="Times New Roman" w:hAnsi="Times New Roman" w:cs="Times New Roman"/>
          <w:lang w:val="es-ES"/>
        </w:rPr>
        <w:t xml:space="preserve"> </w:t>
      </w:r>
      <w:proofErr w:type="spellStart"/>
      <w:r w:rsidRPr="001B65C4">
        <w:rPr>
          <w:rFonts w:ascii="Times New Roman" w:hAnsi="Times New Roman" w:cs="Times New Roman"/>
          <w:lang w:val="es-ES"/>
        </w:rPr>
        <w:t>Ibíd</w:t>
      </w:r>
      <w:proofErr w:type="spellEnd"/>
      <w:r w:rsidRPr="001B65C4">
        <w:rPr>
          <w:rFonts w:ascii="Times New Roman" w:hAnsi="Times New Roman" w:cs="Times New Roman"/>
          <w:lang w:val="es-ES"/>
        </w:rPr>
        <w:t>.</w:t>
      </w:r>
    </w:p>
  </w:footnote>
  <w:footnote w:id="75">
    <w:p w14:paraId="6589E62F" w14:textId="44CB72F7" w:rsidR="00F25C2A" w:rsidRPr="00F465C1" w:rsidRDefault="00F25C2A" w:rsidP="001B65C4">
      <w:pPr>
        <w:pStyle w:val="a3"/>
        <w:jc w:val="both"/>
        <w:rPr>
          <w:lang w:val="es-ES"/>
        </w:rPr>
      </w:pPr>
      <w:r w:rsidRPr="001B65C4">
        <w:rPr>
          <w:rStyle w:val="a5"/>
          <w:rFonts w:ascii="Times New Roman" w:hAnsi="Times New Roman" w:cs="Times New Roman"/>
        </w:rPr>
        <w:footnoteRef/>
      </w:r>
      <w:r w:rsidRPr="001B65C4">
        <w:rPr>
          <w:rFonts w:ascii="Times New Roman" w:hAnsi="Times New Roman" w:cs="Times New Roman"/>
          <w:lang w:val="es-ES"/>
        </w:rPr>
        <w:t xml:space="preserve"> </w:t>
      </w:r>
      <w:proofErr w:type="spellStart"/>
      <w:r w:rsidRPr="001B65C4">
        <w:rPr>
          <w:rFonts w:ascii="Times New Roman" w:hAnsi="Times New Roman" w:cs="Times New Roman"/>
          <w:lang w:val="es-ES"/>
        </w:rPr>
        <w:t>Ibíd</w:t>
      </w:r>
      <w:proofErr w:type="spellEnd"/>
      <w:r w:rsidRPr="001B65C4">
        <w:rPr>
          <w:rFonts w:ascii="Times New Roman" w:hAnsi="Times New Roman" w:cs="Times New Roman"/>
          <w:lang w:val="es-ES"/>
        </w:rPr>
        <w:t>.</w:t>
      </w:r>
      <w:r>
        <w:rPr>
          <w:lang w:val="es-ES"/>
        </w:rPr>
        <w:t xml:space="preserve"> </w:t>
      </w:r>
    </w:p>
  </w:footnote>
  <w:footnote w:id="76">
    <w:p w14:paraId="4E924ADA" w14:textId="2FFB96AB" w:rsidR="00F25C2A" w:rsidRPr="001B65C4" w:rsidRDefault="00F25C2A" w:rsidP="001B65C4">
      <w:pPr>
        <w:pStyle w:val="a3"/>
        <w:jc w:val="both"/>
        <w:rPr>
          <w:rFonts w:ascii="Times New Roman" w:hAnsi="Times New Roman" w:cs="Times New Roman"/>
          <w:lang w:val="es-ES"/>
        </w:rPr>
      </w:pPr>
      <w:r w:rsidRPr="001B65C4">
        <w:rPr>
          <w:rStyle w:val="a5"/>
          <w:rFonts w:ascii="Times New Roman" w:hAnsi="Times New Roman" w:cs="Times New Roman"/>
        </w:rPr>
        <w:footnoteRef/>
      </w:r>
      <w:r w:rsidRPr="001B65C4">
        <w:rPr>
          <w:rFonts w:ascii="Times New Roman" w:hAnsi="Times New Roman" w:cs="Times New Roman"/>
          <w:lang w:val="es-ES"/>
        </w:rPr>
        <w:t xml:space="preserve"> Estatuto de autonomía de Cataluña (2006). Artículo 6 / Biblioteca Virtual Miguel de </w:t>
      </w:r>
      <w:proofErr w:type="spellStart"/>
      <w:r w:rsidRPr="001B65C4">
        <w:rPr>
          <w:rFonts w:ascii="Times New Roman" w:hAnsi="Times New Roman" w:cs="Times New Roman"/>
          <w:lang w:val="es-ES"/>
        </w:rPr>
        <w:t>Servantes</w:t>
      </w:r>
      <w:proofErr w:type="spellEnd"/>
      <w:r w:rsidRPr="001B65C4">
        <w:rPr>
          <w:rFonts w:ascii="Times New Roman" w:hAnsi="Times New Roman" w:cs="Times New Roman"/>
          <w:lang w:val="es-ES"/>
        </w:rPr>
        <w:t xml:space="preserve"> URL: </w:t>
      </w:r>
      <w:hyperlink r:id="rId18" w:history="1">
        <w:r w:rsidRPr="001B65C4">
          <w:rPr>
            <w:rStyle w:val="a7"/>
            <w:rFonts w:ascii="Times New Roman" w:hAnsi="Times New Roman" w:cs="Times New Roman"/>
            <w:lang w:val="es-ES"/>
          </w:rPr>
          <w:t>http://www.cervantesvirtual.com/obra/estatuto-de-autonomia-de-cataluna-2006/</w:t>
        </w:r>
      </w:hyperlink>
      <w:r w:rsidRPr="001B65C4">
        <w:rPr>
          <w:rFonts w:ascii="Times New Roman" w:hAnsi="Times New Roman" w:cs="Times New Roman"/>
          <w:lang w:val="es-ES"/>
        </w:rPr>
        <w:t xml:space="preserve"> (</w:t>
      </w:r>
      <w:proofErr w:type="spellStart"/>
      <w:r w:rsidRPr="001B65C4">
        <w:rPr>
          <w:rFonts w:ascii="Times New Roman" w:hAnsi="Times New Roman" w:cs="Times New Roman"/>
          <w:lang w:val="es-ES"/>
        </w:rPr>
        <w:t>дата</w:t>
      </w:r>
      <w:proofErr w:type="spellEnd"/>
      <w:r w:rsidRPr="001B65C4">
        <w:rPr>
          <w:rFonts w:ascii="Times New Roman" w:hAnsi="Times New Roman" w:cs="Times New Roman"/>
          <w:lang w:val="es-ES"/>
        </w:rPr>
        <w:t xml:space="preserve"> </w:t>
      </w:r>
      <w:proofErr w:type="spellStart"/>
      <w:r w:rsidRPr="001B65C4">
        <w:rPr>
          <w:rFonts w:ascii="Times New Roman" w:hAnsi="Times New Roman" w:cs="Times New Roman"/>
          <w:lang w:val="es-ES"/>
        </w:rPr>
        <w:t>обращения</w:t>
      </w:r>
      <w:proofErr w:type="spellEnd"/>
      <w:r w:rsidRPr="001B65C4">
        <w:rPr>
          <w:rFonts w:ascii="Times New Roman" w:hAnsi="Times New Roman" w:cs="Times New Roman"/>
          <w:lang w:val="es-ES"/>
        </w:rPr>
        <w:t>: 10.05.</w:t>
      </w:r>
      <w:r>
        <w:rPr>
          <w:rFonts w:ascii="Times New Roman" w:hAnsi="Times New Roman" w:cs="Times New Roman"/>
          <w:lang w:val="es-ES"/>
        </w:rPr>
        <w:t>20</w:t>
      </w:r>
      <w:r w:rsidRPr="001B65C4">
        <w:rPr>
          <w:rFonts w:ascii="Times New Roman" w:hAnsi="Times New Roman" w:cs="Times New Roman"/>
          <w:lang w:val="es-ES"/>
        </w:rPr>
        <w:t>20);</w:t>
      </w:r>
    </w:p>
    <w:p w14:paraId="5412EF6B" w14:textId="7B19E1BB" w:rsidR="00F25C2A" w:rsidRPr="001B65C4" w:rsidRDefault="00F25C2A" w:rsidP="001B65C4">
      <w:pPr>
        <w:pStyle w:val="a3"/>
        <w:jc w:val="both"/>
        <w:rPr>
          <w:rFonts w:ascii="Times New Roman" w:hAnsi="Times New Roman" w:cs="Times New Roman"/>
          <w:lang w:val="es-ES"/>
        </w:rPr>
      </w:pPr>
      <w:r w:rsidRPr="001B65C4">
        <w:rPr>
          <w:rFonts w:ascii="Times New Roman" w:hAnsi="Times New Roman" w:cs="Times New Roman"/>
          <w:lang w:val="es-ES"/>
        </w:rPr>
        <w:t xml:space="preserve">Sentencia del Tribunal Constitucional 31/2010, de 28 de junio de 2010 / Agencia Estatal Boletín Oficial Del Estado URL: </w:t>
      </w:r>
      <w:hyperlink r:id="rId19" w:history="1">
        <w:r w:rsidRPr="001B65C4">
          <w:rPr>
            <w:rStyle w:val="a7"/>
            <w:rFonts w:ascii="Times New Roman" w:hAnsi="Times New Roman" w:cs="Times New Roman"/>
            <w:lang w:val="es-ES"/>
          </w:rPr>
          <w:t>https://www.boe.es/boe/dias/2010/07/16/pdfs/BOE-A-2010-11409.pdf</w:t>
        </w:r>
      </w:hyperlink>
      <w:r w:rsidRPr="001B65C4">
        <w:rPr>
          <w:rFonts w:ascii="Times New Roman" w:hAnsi="Times New Roman" w:cs="Times New Roman"/>
          <w:lang w:val="es-ES"/>
        </w:rPr>
        <w:t xml:space="preserve"> (</w:t>
      </w:r>
      <w:proofErr w:type="spellStart"/>
      <w:r w:rsidRPr="001B65C4">
        <w:rPr>
          <w:rFonts w:ascii="Times New Roman" w:hAnsi="Times New Roman" w:cs="Times New Roman"/>
          <w:lang w:val="es-ES"/>
        </w:rPr>
        <w:t>дата</w:t>
      </w:r>
      <w:proofErr w:type="spellEnd"/>
      <w:r w:rsidRPr="001B65C4">
        <w:rPr>
          <w:rFonts w:ascii="Times New Roman" w:hAnsi="Times New Roman" w:cs="Times New Roman"/>
          <w:lang w:val="es-ES"/>
        </w:rPr>
        <w:t xml:space="preserve"> </w:t>
      </w:r>
      <w:proofErr w:type="spellStart"/>
      <w:r w:rsidRPr="001B65C4">
        <w:rPr>
          <w:rFonts w:ascii="Times New Roman" w:hAnsi="Times New Roman" w:cs="Times New Roman"/>
          <w:lang w:val="es-ES"/>
        </w:rPr>
        <w:t>обращения</w:t>
      </w:r>
      <w:proofErr w:type="spellEnd"/>
      <w:r w:rsidRPr="001B65C4">
        <w:rPr>
          <w:rFonts w:ascii="Times New Roman" w:hAnsi="Times New Roman" w:cs="Times New Roman"/>
          <w:lang w:val="es-ES"/>
        </w:rPr>
        <w:t>: 10.05.</w:t>
      </w:r>
      <w:r>
        <w:rPr>
          <w:rFonts w:ascii="Times New Roman" w:hAnsi="Times New Roman" w:cs="Times New Roman"/>
          <w:lang w:val="es-ES"/>
        </w:rPr>
        <w:t>20</w:t>
      </w:r>
      <w:r w:rsidRPr="001B65C4">
        <w:rPr>
          <w:rFonts w:ascii="Times New Roman" w:hAnsi="Times New Roman" w:cs="Times New Roman"/>
          <w:lang w:val="es-ES"/>
        </w:rPr>
        <w:t>20).</w:t>
      </w:r>
    </w:p>
  </w:footnote>
  <w:footnote w:id="77">
    <w:p w14:paraId="7DC6F79A" w14:textId="450DECB5" w:rsidR="00F25C2A" w:rsidRPr="001B65C4" w:rsidRDefault="00F25C2A" w:rsidP="001B65C4">
      <w:pPr>
        <w:pStyle w:val="a3"/>
        <w:jc w:val="both"/>
        <w:rPr>
          <w:rFonts w:ascii="Times New Roman" w:hAnsi="Times New Roman" w:cs="Times New Roman"/>
          <w:lang w:val="en-US"/>
        </w:rPr>
      </w:pPr>
      <w:r w:rsidRPr="001B65C4">
        <w:rPr>
          <w:rStyle w:val="a5"/>
          <w:rFonts w:ascii="Times New Roman" w:hAnsi="Times New Roman" w:cs="Times New Roman"/>
        </w:rPr>
        <w:footnoteRef/>
      </w:r>
      <w:r w:rsidRPr="001B65C4">
        <w:rPr>
          <w:rFonts w:ascii="Times New Roman" w:hAnsi="Times New Roman" w:cs="Times New Roman"/>
          <w:lang w:val="en-US"/>
        </w:rPr>
        <w:t xml:space="preserve"> </w:t>
      </w:r>
      <w:bookmarkStart w:id="47" w:name="_Hlk41788430"/>
      <w:r w:rsidRPr="001B65C4">
        <w:rPr>
          <w:rFonts w:ascii="Times New Roman" w:hAnsi="Times New Roman" w:cs="Times New Roman"/>
          <w:lang w:val="en-US"/>
        </w:rPr>
        <w:t xml:space="preserve">Language Uses of the Population by linguistic identification and most frequent languages / Statistical Institute of Catalonia URL:  </w:t>
      </w:r>
      <w:hyperlink r:id="rId20" w:history="1">
        <w:r w:rsidRPr="001B65C4">
          <w:rPr>
            <w:rStyle w:val="a7"/>
            <w:rFonts w:ascii="Times New Roman" w:hAnsi="Times New Roman" w:cs="Times New Roman"/>
            <w:lang w:val="en-US"/>
          </w:rPr>
          <w:t>https://www.idescat.cat/pub/?id=aec&amp;n=803&amp;lang=en</w:t>
        </w:r>
      </w:hyperlink>
      <w:r w:rsidRPr="001B65C4">
        <w:rPr>
          <w:rFonts w:ascii="Times New Roman" w:hAnsi="Times New Roman" w:cs="Times New Roman"/>
          <w:lang w:val="en-US"/>
        </w:rPr>
        <w:t xml:space="preserve"> (</w:t>
      </w:r>
      <w:proofErr w:type="spellStart"/>
      <w:r w:rsidRPr="001B65C4">
        <w:rPr>
          <w:rFonts w:ascii="Times New Roman" w:hAnsi="Times New Roman" w:cs="Times New Roman"/>
          <w:lang w:val="es-ES"/>
        </w:rPr>
        <w:t>дата</w:t>
      </w:r>
      <w:proofErr w:type="spellEnd"/>
      <w:r w:rsidRPr="001B65C4">
        <w:rPr>
          <w:rFonts w:ascii="Times New Roman" w:hAnsi="Times New Roman" w:cs="Times New Roman"/>
          <w:lang w:val="en-US"/>
        </w:rPr>
        <w:t xml:space="preserve"> </w:t>
      </w:r>
      <w:proofErr w:type="spellStart"/>
      <w:r w:rsidRPr="001B65C4">
        <w:rPr>
          <w:rFonts w:ascii="Times New Roman" w:hAnsi="Times New Roman" w:cs="Times New Roman"/>
          <w:lang w:val="es-ES"/>
        </w:rPr>
        <w:t>обращения</w:t>
      </w:r>
      <w:proofErr w:type="spellEnd"/>
      <w:r w:rsidRPr="001B65C4">
        <w:rPr>
          <w:rFonts w:ascii="Times New Roman" w:hAnsi="Times New Roman" w:cs="Times New Roman"/>
          <w:lang w:val="en-US"/>
        </w:rPr>
        <w:t>: 11.05.</w:t>
      </w:r>
      <w:r>
        <w:rPr>
          <w:rFonts w:ascii="Times New Roman" w:hAnsi="Times New Roman" w:cs="Times New Roman"/>
          <w:lang w:val="en-US"/>
        </w:rPr>
        <w:t>20</w:t>
      </w:r>
      <w:r w:rsidRPr="001B65C4">
        <w:rPr>
          <w:rFonts w:ascii="Times New Roman" w:hAnsi="Times New Roman" w:cs="Times New Roman"/>
          <w:lang w:val="en-US"/>
        </w:rPr>
        <w:t>20).</w:t>
      </w:r>
      <w:bookmarkEnd w:id="47"/>
    </w:p>
  </w:footnote>
  <w:footnote w:id="78">
    <w:p w14:paraId="1D1743B4" w14:textId="6987D066" w:rsidR="00F25C2A" w:rsidRPr="000A7B31" w:rsidRDefault="00F25C2A" w:rsidP="001B65C4">
      <w:pPr>
        <w:pStyle w:val="a3"/>
        <w:jc w:val="both"/>
        <w:rPr>
          <w:lang w:val="en-US"/>
        </w:rPr>
      </w:pPr>
      <w:r w:rsidRPr="001B65C4">
        <w:rPr>
          <w:rStyle w:val="a5"/>
          <w:rFonts w:ascii="Times New Roman" w:hAnsi="Times New Roman" w:cs="Times New Roman"/>
        </w:rPr>
        <w:footnoteRef/>
      </w:r>
      <w:r w:rsidRPr="001B65C4">
        <w:rPr>
          <w:rFonts w:ascii="Times New Roman" w:hAnsi="Times New Roman" w:cs="Times New Roman"/>
          <w:lang w:val="en-US"/>
        </w:rPr>
        <w:t xml:space="preserve"> Keating</w:t>
      </w:r>
      <w:r w:rsidRPr="00F539BC">
        <w:rPr>
          <w:rFonts w:ascii="Times New Roman" w:hAnsi="Times New Roman" w:cs="Times New Roman"/>
          <w:lang w:val="en-US"/>
        </w:rPr>
        <w:t>,</w:t>
      </w:r>
      <w:r w:rsidRPr="001B65C4">
        <w:rPr>
          <w:rFonts w:ascii="Times New Roman" w:hAnsi="Times New Roman" w:cs="Times New Roman"/>
          <w:lang w:val="en-US"/>
        </w:rPr>
        <w:t xml:space="preserve"> M. Nations Against State: The New Politics of Nationalism in Quebec, </w:t>
      </w:r>
      <w:proofErr w:type="gramStart"/>
      <w:r w:rsidRPr="001B65C4">
        <w:rPr>
          <w:rFonts w:ascii="Times New Roman" w:hAnsi="Times New Roman" w:cs="Times New Roman"/>
          <w:lang w:val="en-US"/>
        </w:rPr>
        <w:t>Catalonia</w:t>
      </w:r>
      <w:proofErr w:type="gramEnd"/>
      <w:r w:rsidRPr="001B65C4">
        <w:rPr>
          <w:rFonts w:ascii="Times New Roman" w:hAnsi="Times New Roman" w:cs="Times New Roman"/>
          <w:lang w:val="en-US"/>
        </w:rPr>
        <w:t xml:space="preserve"> and Scotland / M. Keating – Palgrave Macmillan, 1996. – p. 117-118.</w:t>
      </w:r>
    </w:p>
  </w:footnote>
  <w:footnote w:id="79">
    <w:p w14:paraId="32DF5F76" w14:textId="3442C732" w:rsidR="00F25C2A" w:rsidRPr="000E6F63" w:rsidRDefault="00F25C2A" w:rsidP="000E6F63">
      <w:pPr>
        <w:pStyle w:val="a3"/>
        <w:jc w:val="both"/>
        <w:rPr>
          <w:rFonts w:ascii="Times New Roman" w:hAnsi="Times New Roman" w:cs="Times New Roman"/>
          <w:lang w:val="en-US"/>
        </w:rPr>
      </w:pPr>
      <w:r w:rsidRPr="000E6F63">
        <w:rPr>
          <w:rStyle w:val="a5"/>
          <w:rFonts w:ascii="Times New Roman" w:hAnsi="Times New Roman" w:cs="Times New Roman"/>
        </w:rPr>
        <w:footnoteRef/>
      </w:r>
      <w:r w:rsidRPr="000E6F63">
        <w:rPr>
          <w:rFonts w:ascii="Times New Roman" w:hAnsi="Times New Roman" w:cs="Times New Roman"/>
          <w:lang w:val="en-US"/>
        </w:rPr>
        <w:t xml:space="preserve"> </w:t>
      </w:r>
      <w:bookmarkStart w:id="48" w:name="_Hlk41788854"/>
      <w:r w:rsidRPr="000E6F63">
        <w:rPr>
          <w:rFonts w:ascii="Times New Roman" w:hAnsi="Times New Roman" w:cs="Times New Roman"/>
          <w:lang w:val="en-US"/>
        </w:rPr>
        <w:t xml:space="preserve">Catalonia GDP per inhabitant (2019 Benchmark revision) 2014-2018 / Statistical Institute of Catalonia URL: </w:t>
      </w:r>
      <w:hyperlink r:id="rId21" w:history="1">
        <w:r w:rsidRPr="000E6F63">
          <w:rPr>
            <w:rStyle w:val="a7"/>
            <w:rFonts w:ascii="Times New Roman" w:hAnsi="Times New Roman" w:cs="Times New Roman"/>
            <w:lang w:val="en-US"/>
          </w:rPr>
          <w:t>https://www.idescat.cat/pub/?id=aec&amp;n=356&amp;lang=en</w:t>
        </w:r>
      </w:hyperlink>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дата</w:t>
      </w:r>
      <w:proofErr w:type="spellEnd"/>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обращения</w:t>
      </w:r>
      <w:proofErr w:type="spellEnd"/>
      <w:r w:rsidRPr="000E6F63">
        <w:rPr>
          <w:rFonts w:ascii="Times New Roman" w:hAnsi="Times New Roman" w:cs="Times New Roman"/>
          <w:lang w:val="en-US"/>
        </w:rPr>
        <w:t>: 11.05.</w:t>
      </w:r>
      <w:r>
        <w:rPr>
          <w:rFonts w:ascii="Times New Roman" w:hAnsi="Times New Roman" w:cs="Times New Roman"/>
          <w:lang w:val="en-US"/>
        </w:rPr>
        <w:t>20</w:t>
      </w:r>
      <w:r w:rsidRPr="000E6F63">
        <w:rPr>
          <w:rFonts w:ascii="Times New Roman" w:hAnsi="Times New Roman" w:cs="Times New Roman"/>
          <w:lang w:val="en-US"/>
        </w:rPr>
        <w:t>20);</w:t>
      </w:r>
      <w:bookmarkEnd w:id="48"/>
    </w:p>
    <w:p w14:paraId="37450B92" w14:textId="6577C1A8" w:rsidR="00F25C2A" w:rsidRPr="000E6F63" w:rsidRDefault="00F25C2A" w:rsidP="000E6F63">
      <w:pPr>
        <w:pStyle w:val="a3"/>
        <w:jc w:val="both"/>
        <w:rPr>
          <w:rFonts w:ascii="Times New Roman" w:hAnsi="Times New Roman" w:cs="Times New Roman"/>
          <w:lang w:val="en-US"/>
        </w:rPr>
      </w:pPr>
      <w:bookmarkStart w:id="49" w:name="_Hlk41788890"/>
      <w:r w:rsidRPr="000E6F63">
        <w:rPr>
          <w:rFonts w:ascii="Times New Roman" w:hAnsi="Times New Roman" w:cs="Times New Roman"/>
          <w:lang w:val="en-US"/>
        </w:rPr>
        <w:t xml:space="preserve">Gross domestic product (GDP) in current prices in Spain from 2008 to 2019 / Statista Business Data Platform URL: </w:t>
      </w:r>
      <w:hyperlink r:id="rId22" w:history="1">
        <w:r w:rsidRPr="000E6F63">
          <w:rPr>
            <w:rStyle w:val="a7"/>
            <w:rFonts w:ascii="Times New Roman" w:hAnsi="Times New Roman" w:cs="Times New Roman"/>
            <w:lang w:val="en-US"/>
          </w:rPr>
          <w:t>https://www.statista.com/statistics/469491/gross-domestic-product-gdp-in-spain/</w:t>
        </w:r>
      </w:hyperlink>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дата</w:t>
      </w:r>
      <w:proofErr w:type="spellEnd"/>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обращения</w:t>
      </w:r>
      <w:proofErr w:type="spellEnd"/>
      <w:r w:rsidRPr="000E6F63">
        <w:rPr>
          <w:rFonts w:ascii="Times New Roman" w:hAnsi="Times New Roman" w:cs="Times New Roman"/>
          <w:lang w:val="en-US"/>
        </w:rPr>
        <w:t>: 11.05.</w:t>
      </w:r>
      <w:r>
        <w:rPr>
          <w:rFonts w:ascii="Times New Roman" w:hAnsi="Times New Roman" w:cs="Times New Roman"/>
          <w:lang w:val="en-US"/>
        </w:rPr>
        <w:t>20</w:t>
      </w:r>
      <w:r w:rsidRPr="000E6F63">
        <w:rPr>
          <w:rFonts w:ascii="Times New Roman" w:hAnsi="Times New Roman" w:cs="Times New Roman"/>
          <w:lang w:val="en-US"/>
        </w:rPr>
        <w:t>20);</w:t>
      </w:r>
    </w:p>
    <w:p w14:paraId="7200E6E9" w14:textId="0661F514" w:rsidR="00F25C2A" w:rsidRPr="000E6F63" w:rsidRDefault="00F25C2A" w:rsidP="000E6F63">
      <w:pPr>
        <w:pStyle w:val="a3"/>
        <w:jc w:val="both"/>
        <w:rPr>
          <w:rFonts w:ascii="Times New Roman" w:hAnsi="Times New Roman" w:cs="Times New Roman"/>
          <w:lang w:val="en-US"/>
        </w:rPr>
      </w:pPr>
      <w:bookmarkStart w:id="50" w:name="_Hlk41788934"/>
      <w:bookmarkEnd w:id="49"/>
      <w:r w:rsidRPr="000E6F63">
        <w:rPr>
          <w:rFonts w:ascii="Times New Roman" w:hAnsi="Times New Roman" w:cs="Times New Roman"/>
          <w:lang w:val="en-US"/>
        </w:rPr>
        <w:t xml:space="preserve">Regional Innovation Monitor Plus – Spain, Catalonia / European Commission URL: </w:t>
      </w:r>
      <w:hyperlink r:id="rId23" w:history="1">
        <w:r w:rsidRPr="000E6F63">
          <w:rPr>
            <w:rStyle w:val="a7"/>
            <w:rFonts w:ascii="Times New Roman" w:hAnsi="Times New Roman" w:cs="Times New Roman"/>
            <w:lang w:val="en-US"/>
          </w:rPr>
          <w:t>https://ec.europa.eu/growth/tools-databases/regional-innovation-monitor/base-profile/catalonia</w:t>
        </w:r>
      </w:hyperlink>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дата</w:t>
      </w:r>
      <w:proofErr w:type="spellEnd"/>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обращения</w:t>
      </w:r>
      <w:proofErr w:type="spellEnd"/>
      <w:r w:rsidRPr="000E6F63">
        <w:rPr>
          <w:rFonts w:ascii="Times New Roman" w:hAnsi="Times New Roman" w:cs="Times New Roman"/>
          <w:lang w:val="en-US"/>
        </w:rPr>
        <w:t>: 11.05.</w:t>
      </w:r>
      <w:r>
        <w:rPr>
          <w:rFonts w:ascii="Times New Roman" w:hAnsi="Times New Roman" w:cs="Times New Roman"/>
          <w:lang w:val="en-US"/>
        </w:rPr>
        <w:t>20</w:t>
      </w:r>
      <w:r w:rsidRPr="000E6F63">
        <w:rPr>
          <w:rFonts w:ascii="Times New Roman" w:hAnsi="Times New Roman" w:cs="Times New Roman"/>
          <w:lang w:val="en-US"/>
        </w:rPr>
        <w:t>20);</w:t>
      </w:r>
    </w:p>
    <w:p w14:paraId="3DEFAABB" w14:textId="3CD61703" w:rsidR="00F25C2A" w:rsidRPr="000E6F63" w:rsidRDefault="00F25C2A" w:rsidP="000E6F63">
      <w:pPr>
        <w:pStyle w:val="a3"/>
        <w:jc w:val="both"/>
        <w:rPr>
          <w:rFonts w:ascii="Times New Roman" w:hAnsi="Times New Roman" w:cs="Times New Roman"/>
          <w:lang w:val="en-US"/>
        </w:rPr>
      </w:pPr>
      <w:bookmarkStart w:id="51" w:name="_Hlk41788966"/>
      <w:bookmarkEnd w:id="50"/>
      <w:r w:rsidRPr="000E6F63">
        <w:rPr>
          <w:rFonts w:ascii="Times New Roman" w:hAnsi="Times New Roman" w:cs="Times New Roman"/>
          <w:lang w:val="en-US"/>
        </w:rPr>
        <w:t xml:space="preserve">Catalonia Facts and Figures / </w:t>
      </w:r>
      <w:proofErr w:type="spellStart"/>
      <w:r w:rsidRPr="000E6F63">
        <w:rPr>
          <w:rFonts w:ascii="Times New Roman" w:hAnsi="Times New Roman" w:cs="Times New Roman"/>
          <w:lang w:val="en-US"/>
        </w:rPr>
        <w:t>Generalitat</w:t>
      </w:r>
      <w:proofErr w:type="spellEnd"/>
      <w:r w:rsidRPr="000E6F63">
        <w:rPr>
          <w:rFonts w:ascii="Times New Roman" w:hAnsi="Times New Roman" w:cs="Times New Roman"/>
          <w:lang w:val="en-US"/>
        </w:rPr>
        <w:t xml:space="preserve"> de Catalunya </w:t>
      </w:r>
      <w:r w:rsidR="008C02E6">
        <w:rPr>
          <w:rFonts w:ascii="Times New Roman" w:hAnsi="Times New Roman" w:cs="Times New Roman"/>
          <w:lang w:val="en-US"/>
        </w:rPr>
        <w:t xml:space="preserve">URL: </w:t>
      </w:r>
      <w:hyperlink r:id="rId24" w:history="1">
        <w:r w:rsidR="008C02E6" w:rsidRPr="00627A37">
          <w:rPr>
            <w:rStyle w:val="a7"/>
            <w:rFonts w:ascii="Times New Roman" w:hAnsi="Times New Roman" w:cs="Times New Roman"/>
            <w:lang w:val="en-US"/>
          </w:rPr>
          <w:t>http://catalonia.com/catalonia-barcelona/catalonia-barcelona/Catalonia-facts-figures.jsp</w:t>
        </w:r>
      </w:hyperlink>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дата</w:t>
      </w:r>
      <w:proofErr w:type="spellEnd"/>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обращения</w:t>
      </w:r>
      <w:proofErr w:type="spellEnd"/>
      <w:r w:rsidRPr="000E6F63">
        <w:rPr>
          <w:rFonts w:ascii="Times New Roman" w:hAnsi="Times New Roman" w:cs="Times New Roman"/>
          <w:lang w:val="en-US"/>
        </w:rPr>
        <w:t>: 11.05.20).</w:t>
      </w:r>
    </w:p>
    <w:bookmarkEnd w:id="51"/>
  </w:footnote>
  <w:footnote w:id="80">
    <w:p w14:paraId="6659D4E1" w14:textId="6FAB0D06" w:rsidR="00F25C2A" w:rsidRPr="000E6F63" w:rsidRDefault="00F25C2A" w:rsidP="000E6F63">
      <w:pPr>
        <w:pStyle w:val="a3"/>
        <w:jc w:val="both"/>
        <w:rPr>
          <w:rFonts w:ascii="Times New Roman" w:hAnsi="Times New Roman" w:cs="Times New Roman"/>
          <w:lang w:val="en-US"/>
        </w:rPr>
      </w:pPr>
      <w:r w:rsidRPr="000E6F63">
        <w:rPr>
          <w:rStyle w:val="a5"/>
          <w:rFonts w:ascii="Times New Roman" w:hAnsi="Times New Roman" w:cs="Times New Roman"/>
        </w:rPr>
        <w:footnoteRef/>
      </w:r>
      <w:r w:rsidRPr="000E6F63">
        <w:rPr>
          <w:rFonts w:ascii="Times New Roman" w:hAnsi="Times New Roman" w:cs="Times New Roman"/>
          <w:lang w:val="en-US"/>
        </w:rPr>
        <w:t xml:space="preserve"> </w:t>
      </w:r>
      <w:bookmarkStart w:id="52" w:name="_Hlk41788988"/>
      <w:r w:rsidRPr="000E6F63">
        <w:rPr>
          <w:rFonts w:ascii="Times New Roman" w:hAnsi="Times New Roman" w:cs="Times New Roman"/>
          <w:lang w:val="en-US"/>
        </w:rPr>
        <w:t>Castells</w:t>
      </w:r>
      <w:r w:rsidRPr="00F539BC">
        <w:rPr>
          <w:rFonts w:ascii="Times New Roman" w:hAnsi="Times New Roman" w:cs="Times New Roman"/>
          <w:lang w:val="en-US"/>
        </w:rPr>
        <w:t>,</w:t>
      </w:r>
      <w:r w:rsidRPr="000E6F63">
        <w:rPr>
          <w:rFonts w:ascii="Times New Roman" w:hAnsi="Times New Roman" w:cs="Times New Roman"/>
          <w:lang w:val="en-US"/>
        </w:rPr>
        <w:t xml:space="preserve"> A. </w:t>
      </w:r>
      <w:proofErr w:type="gramStart"/>
      <w:r w:rsidRPr="000E6F63">
        <w:rPr>
          <w:rFonts w:ascii="Times New Roman" w:hAnsi="Times New Roman" w:cs="Times New Roman"/>
          <w:lang w:val="en-US"/>
        </w:rPr>
        <w:t>Catalonia</w:t>
      </w:r>
      <w:proofErr w:type="gramEnd"/>
      <w:r w:rsidRPr="000E6F63">
        <w:rPr>
          <w:rFonts w:ascii="Times New Roman" w:hAnsi="Times New Roman" w:cs="Times New Roman"/>
          <w:lang w:val="en-US"/>
        </w:rPr>
        <w:t xml:space="preserve"> and Spain: Political and Fiscal Conflict / A. Castells // </w:t>
      </w:r>
      <w:proofErr w:type="spellStart"/>
      <w:r w:rsidRPr="000E6F63">
        <w:rPr>
          <w:rFonts w:ascii="Times New Roman" w:hAnsi="Times New Roman" w:cs="Times New Roman"/>
          <w:lang w:val="en-US"/>
        </w:rPr>
        <w:t>ARPos</w:t>
      </w:r>
      <w:proofErr w:type="spellEnd"/>
      <w:r w:rsidRPr="000E6F63">
        <w:rPr>
          <w:rFonts w:ascii="Times New Roman" w:hAnsi="Times New Roman" w:cs="Times New Roman"/>
          <w:lang w:val="en-US"/>
        </w:rPr>
        <w:t xml:space="preserve"> </w:t>
      </w:r>
      <w:proofErr w:type="spellStart"/>
      <w:r w:rsidRPr="000E6F63">
        <w:rPr>
          <w:rFonts w:ascii="Times New Roman" w:hAnsi="Times New Roman" w:cs="Times New Roman"/>
          <w:lang w:val="en-US"/>
        </w:rPr>
        <w:t>Pôle</w:t>
      </w:r>
      <w:proofErr w:type="spellEnd"/>
      <w:r w:rsidR="00681C88">
        <w:rPr>
          <w:rFonts w:ascii="Times New Roman" w:hAnsi="Times New Roman" w:cs="Times New Roman"/>
          <w:lang w:val="en-US"/>
        </w:rPr>
        <w:t xml:space="preserve">. – 2014. No. 1 – p. </w:t>
      </w:r>
      <w:proofErr w:type="gramStart"/>
      <w:r w:rsidR="00681C88">
        <w:rPr>
          <w:rFonts w:ascii="Times New Roman" w:hAnsi="Times New Roman" w:cs="Times New Roman"/>
          <w:lang w:val="en-US"/>
        </w:rPr>
        <w:t>65-67</w:t>
      </w:r>
      <w:r w:rsidRPr="000E6F63">
        <w:rPr>
          <w:rFonts w:ascii="Times New Roman" w:hAnsi="Times New Roman" w:cs="Times New Roman"/>
          <w:lang w:val="en-US"/>
        </w:rPr>
        <w:t>;</w:t>
      </w:r>
      <w:bookmarkEnd w:id="52"/>
      <w:proofErr w:type="gramEnd"/>
    </w:p>
    <w:p w14:paraId="7A22BB11" w14:textId="37FD3737" w:rsidR="00F25C2A" w:rsidRPr="00CE7025" w:rsidRDefault="00F25C2A" w:rsidP="000E6F63">
      <w:pPr>
        <w:pStyle w:val="a3"/>
        <w:jc w:val="both"/>
        <w:rPr>
          <w:lang w:val="en-US"/>
        </w:rPr>
      </w:pPr>
      <w:bookmarkStart w:id="53" w:name="_Hlk41789010"/>
      <w:r w:rsidRPr="000E6F63">
        <w:rPr>
          <w:rFonts w:ascii="Times New Roman" w:hAnsi="Times New Roman" w:cs="Times New Roman"/>
          <w:lang w:val="en-US"/>
        </w:rPr>
        <w:t xml:space="preserve">Tax System and Finance System – Main Features / Euskadi Net URL: </w:t>
      </w:r>
      <w:hyperlink r:id="rId25" w:history="1">
        <w:r w:rsidRPr="000E6F63">
          <w:rPr>
            <w:rStyle w:val="a7"/>
            <w:rFonts w:ascii="Times New Roman" w:hAnsi="Times New Roman" w:cs="Times New Roman"/>
            <w:lang w:val="en-US"/>
          </w:rPr>
          <w:t>https://www.basquecountry.eus/t32-7872/en/contenidos/informacion/fisc_sytribvas/en_3222/indice_i.html</w:t>
        </w:r>
      </w:hyperlink>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дата</w:t>
      </w:r>
      <w:proofErr w:type="spellEnd"/>
      <w:r w:rsidRPr="000E6F63">
        <w:rPr>
          <w:rFonts w:ascii="Times New Roman" w:hAnsi="Times New Roman" w:cs="Times New Roman"/>
          <w:lang w:val="en-US"/>
        </w:rPr>
        <w:t xml:space="preserve"> </w:t>
      </w:r>
      <w:proofErr w:type="spellStart"/>
      <w:r w:rsidRPr="000E6F63">
        <w:rPr>
          <w:rFonts w:ascii="Times New Roman" w:hAnsi="Times New Roman" w:cs="Times New Roman"/>
          <w:lang w:val="es-ES"/>
        </w:rPr>
        <w:t>обращения</w:t>
      </w:r>
      <w:proofErr w:type="spellEnd"/>
      <w:r w:rsidRPr="000E6F63">
        <w:rPr>
          <w:rFonts w:ascii="Times New Roman" w:hAnsi="Times New Roman" w:cs="Times New Roman"/>
          <w:lang w:val="en-US"/>
        </w:rPr>
        <w:t>: 11.05.</w:t>
      </w:r>
      <w:r>
        <w:rPr>
          <w:rFonts w:ascii="Times New Roman" w:hAnsi="Times New Roman" w:cs="Times New Roman"/>
          <w:lang w:val="en-US"/>
        </w:rPr>
        <w:t>20</w:t>
      </w:r>
      <w:r w:rsidRPr="000E6F63">
        <w:rPr>
          <w:rFonts w:ascii="Times New Roman" w:hAnsi="Times New Roman" w:cs="Times New Roman"/>
          <w:lang w:val="en-US"/>
        </w:rPr>
        <w:t>20).</w:t>
      </w:r>
      <w:bookmarkEnd w:id="53"/>
    </w:p>
  </w:footnote>
  <w:footnote w:id="81">
    <w:p w14:paraId="5FE03DAD" w14:textId="595DC5BB" w:rsidR="00F25C2A" w:rsidRPr="00F539BC" w:rsidRDefault="00F25C2A">
      <w:pPr>
        <w:pStyle w:val="a3"/>
      </w:pPr>
      <w:r>
        <w:rPr>
          <w:rStyle w:val="a5"/>
        </w:rPr>
        <w:footnoteRef/>
      </w:r>
      <w:r w:rsidRPr="00AE4BA6">
        <w:rPr>
          <w:lang w:val="en-US"/>
        </w:rPr>
        <w:t xml:space="preserve"> </w:t>
      </w:r>
      <w:bookmarkStart w:id="55" w:name="_Hlk41789290"/>
      <w:r w:rsidRPr="00AE4BA6">
        <w:rPr>
          <w:lang w:val="en-US"/>
        </w:rPr>
        <w:t xml:space="preserve">What makes a person Scottish, according to Scots </w:t>
      </w:r>
      <w:r>
        <w:rPr>
          <w:lang w:val="en-US"/>
        </w:rPr>
        <w:t>/ YouGov</w:t>
      </w:r>
      <w:r w:rsidRPr="00F539BC">
        <w:rPr>
          <w:lang w:val="en-US"/>
        </w:rPr>
        <w:t xml:space="preserve">. </w:t>
      </w:r>
      <w:r w:rsidRPr="00F539BC">
        <w:t xml:space="preserve">07.09.2016 </w:t>
      </w:r>
      <w:r>
        <w:rPr>
          <w:lang w:val="en-US"/>
        </w:rPr>
        <w:t>URL</w:t>
      </w:r>
      <w:r w:rsidRPr="00F539BC">
        <w:t xml:space="preserve">: </w:t>
      </w:r>
      <w:hyperlink r:id="rId26" w:history="1">
        <w:r w:rsidRPr="00F032E5">
          <w:rPr>
            <w:rStyle w:val="a7"/>
            <w:lang w:val="en-US"/>
          </w:rPr>
          <w:t>https</w:t>
        </w:r>
        <w:r w:rsidRPr="00F539BC">
          <w:rPr>
            <w:rStyle w:val="a7"/>
          </w:rPr>
          <w:t>://</w:t>
        </w:r>
        <w:proofErr w:type="spellStart"/>
        <w:r w:rsidRPr="00F032E5">
          <w:rPr>
            <w:rStyle w:val="a7"/>
            <w:lang w:val="en-US"/>
          </w:rPr>
          <w:t>yougov</w:t>
        </w:r>
        <w:proofErr w:type="spellEnd"/>
        <w:r w:rsidRPr="00F539BC">
          <w:rPr>
            <w:rStyle w:val="a7"/>
          </w:rPr>
          <w:t>.</w:t>
        </w:r>
        <w:r w:rsidRPr="00F032E5">
          <w:rPr>
            <w:rStyle w:val="a7"/>
            <w:lang w:val="en-US"/>
          </w:rPr>
          <w:t>co</w:t>
        </w:r>
        <w:r w:rsidRPr="00F539BC">
          <w:rPr>
            <w:rStyle w:val="a7"/>
          </w:rPr>
          <w:t>.</w:t>
        </w:r>
        <w:proofErr w:type="spellStart"/>
        <w:r w:rsidRPr="00F032E5">
          <w:rPr>
            <w:rStyle w:val="a7"/>
            <w:lang w:val="en-US"/>
          </w:rPr>
          <w:t>uk</w:t>
        </w:r>
        <w:proofErr w:type="spellEnd"/>
        <w:r w:rsidRPr="00F539BC">
          <w:rPr>
            <w:rStyle w:val="a7"/>
          </w:rPr>
          <w:t>/</w:t>
        </w:r>
        <w:r w:rsidRPr="00F032E5">
          <w:rPr>
            <w:rStyle w:val="a7"/>
            <w:lang w:val="en-US"/>
          </w:rPr>
          <w:t>topics</w:t>
        </w:r>
        <w:r w:rsidRPr="00F539BC">
          <w:rPr>
            <w:rStyle w:val="a7"/>
          </w:rPr>
          <w:t>/</w:t>
        </w:r>
        <w:r w:rsidRPr="00F032E5">
          <w:rPr>
            <w:rStyle w:val="a7"/>
            <w:lang w:val="en-US"/>
          </w:rPr>
          <w:t>politics</w:t>
        </w:r>
        <w:r w:rsidRPr="00F539BC">
          <w:rPr>
            <w:rStyle w:val="a7"/>
          </w:rPr>
          <w:t>/</w:t>
        </w:r>
        <w:r w:rsidRPr="00F032E5">
          <w:rPr>
            <w:rStyle w:val="a7"/>
            <w:lang w:val="en-US"/>
          </w:rPr>
          <w:t>articles</w:t>
        </w:r>
        <w:r w:rsidRPr="00F539BC">
          <w:rPr>
            <w:rStyle w:val="a7"/>
          </w:rPr>
          <w:t>-</w:t>
        </w:r>
        <w:r w:rsidRPr="00F032E5">
          <w:rPr>
            <w:rStyle w:val="a7"/>
            <w:lang w:val="en-US"/>
          </w:rPr>
          <w:t>reports</w:t>
        </w:r>
        <w:r w:rsidRPr="00F539BC">
          <w:rPr>
            <w:rStyle w:val="a7"/>
          </w:rPr>
          <w:t>/2016/09/07/</w:t>
        </w:r>
        <w:r w:rsidRPr="00F032E5">
          <w:rPr>
            <w:rStyle w:val="a7"/>
            <w:lang w:val="en-US"/>
          </w:rPr>
          <w:t>what</w:t>
        </w:r>
        <w:r w:rsidRPr="00F539BC">
          <w:rPr>
            <w:rStyle w:val="a7"/>
          </w:rPr>
          <w:t>-</w:t>
        </w:r>
        <w:r w:rsidRPr="00F032E5">
          <w:rPr>
            <w:rStyle w:val="a7"/>
            <w:lang w:val="en-US"/>
          </w:rPr>
          <w:t>makes</w:t>
        </w:r>
        <w:r w:rsidRPr="00F539BC">
          <w:rPr>
            <w:rStyle w:val="a7"/>
          </w:rPr>
          <w:t>-</w:t>
        </w:r>
        <w:r w:rsidRPr="00F032E5">
          <w:rPr>
            <w:rStyle w:val="a7"/>
            <w:lang w:val="en-US"/>
          </w:rPr>
          <w:t>person</w:t>
        </w:r>
        <w:r w:rsidRPr="00F539BC">
          <w:rPr>
            <w:rStyle w:val="a7"/>
          </w:rPr>
          <w:t>-</w:t>
        </w:r>
        <w:proofErr w:type="spellStart"/>
        <w:r w:rsidRPr="00F032E5">
          <w:rPr>
            <w:rStyle w:val="a7"/>
            <w:lang w:val="en-US"/>
          </w:rPr>
          <w:t>scottish</w:t>
        </w:r>
        <w:proofErr w:type="spellEnd"/>
      </w:hyperlink>
      <w:r w:rsidRPr="00F539BC">
        <w:t xml:space="preserve"> (</w:t>
      </w:r>
      <w:r w:rsidRPr="00F539BC">
        <w:rPr>
          <w:rFonts w:ascii="Times New Roman" w:hAnsi="Times New Roman" w:cs="Times New Roman"/>
        </w:rPr>
        <w:t xml:space="preserve">дата обращения: </w:t>
      </w:r>
      <w:r w:rsidRPr="00F539BC">
        <w:t>13.05.2020).</w:t>
      </w:r>
      <w:bookmarkEnd w:id="55"/>
    </w:p>
  </w:footnote>
  <w:footnote w:id="82">
    <w:p w14:paraId="66CC8040" w14:textId="7D776FF2" w:rsidR="00F25C2A" w:rsidRPr="000306B2" w:rsidRDefault="00F25C2A" w:rsidP="000306B2">
      <w:pPr>
        <w:pStyle w:val="a3"/>
        <w:jc w:val="both"/>
        <w:rPr>
          <w:rFonts w:ascii="Times New Roman" w:hAnsi="Times New Roman" w:cs="Times New Roman"/>
          <w:lang w:val="en-US"/>
        </w:rPr>
      </w:pPr>
      <w:r w:rsidRPr="000306B2">
        <w:rPr>
          <w:rStyle w:val="a5"/>
          <w:rFonts w:ascii="Times New Roman" w:hAnsi="Times New Roman" w:cs="Times New Roman"/>
        </w:rPr>
        <w:footnoteRef/>
      </w:r>
      <w:r w:rsidRPr="000306B2">
        <w:rPr>
          <w:rFonts w:ascii="Times New Roman" w:hAnsi="Times New Roman" w:cs="Times New Roman"/>
          <w:lang w:val="en-US"/>
        </w:rPr>
        <w:t xml:space="preserve"> </w:t>
      </w:r>
      <w:bookmarkStart w:id="56" w:name="_Hlk41789446"/>
      <w:r w:rsidRPr="000306B2">
        <w:rPr>
          <w:rFonts w:ascii="Times New Roman" w:hAnsi="Times New Roman" w:cs="Times New Roman"/>
          <w:lang w:val="en-US"/>
        </w:rPr>
        <w:t>Walton</w:t>
      </w:r>
      <w:r w:rsidRPr="00F539BC">
        <w:rPr>
          <w:rFonts w:ascii="Times New Roman" w:hAnsi="Times New Roman" w:cs="Times New Roman"/>
          <w:lang w:val="en-US"/>
        </w:rPr>
        <w:t>,</w:t>
      </w:r>
      <w:r w:rsidRPr="000306B2">
        <w:rPr>
          <w:rFonts w:ascii="Times New Roman" w:hAnsi="Times New Roman" w:cs="Times New Roman"/>
          <w:lang w:val="en-US"/>
        </w:rPr>
        <w:t xml:space="preserve"> K.P. Scottish Nationalism Before 1789: An Ideology, a Sentiment, or a Creation? / K.P. Walton // International Social Science Review. – 2006. Vol. 81, No. ¾. –  p. 112. </w:t>
      </w:r>
      <w:bookmarkEnd w:id="56"/>
    </w:p>
  </w:footnote>
  <w:footnote w:id="83">
    <w:p w14:paraId="42331067" w14:textId="77777777" w:rsidR="00F25C2A" w:rsidRPr="00B64F73" w:rsidRDefault="00F25C2A" w:rsidP="000306B2">
      <w:pPr>
        <w:pStyle w:val="a3"/>
        <w:jc w:val="both"/>
        <w:rPr>
          <w:lang w:val="en-US"/>
        </w:rPr>
      </w:pPr>
      <w:r w:rsidRPr="000306B2">
        <w:rPr>
          <w:rStyle w:val="a5"/>
          <w:rFonts w:ascii="Times New Roman" w:hAnsi="Times New Roman" w:cs="Times New Roman"/>
        </w:rPr>
        <w:footnoteRef/>
      </w:r>
      <w:r w:rsidRPr="000306B2">
        <w:rPr>
          <w:rFonts w:ascii="Times New Roman" w:hAnsi="Times New Roman" w:cs="Times New Roman"/>
          <w:lang w:val="en-US"/>
        </w:rPr>
        <w:t xml:space="preserve"> Ibid (p. 112).</w:t>
      </w:r>
    </w:p>
  </w:footnote>
  <w:footnote w:id="84">
    <w:p w14:paraId="45423612" w14:textId="289C20A5" w:rsidR="00F25C2A" w:rsidRPr="000306B2" w:rsidRDefault="00F25C2A" w:rsidP="000306B2">
      <w:pPr>
        <w:pStyle w:val="a3"/>
        <w:jc w:val="both"/>
        <w:rPr>
          <w:rFonts w:ascii="Times New Roman" w:hAnsi="Times New Roman" w:cs="Times New Roman"/>
          <w:lang w:val="en-US"/>
        </w:rPr>
      </w:pPr>
      <w:r w:rsidRPr="000306B2">
        <w:rPr>
          <w:rStyle w:val="a5"/>
          <w:rFonts w:ascii="Times New Roman" w:hAnsi="Times New Roman" w:cs="Times New Roman"/>
        </w:rPr>
        <w:footnoteRef/>
      </w:r>
      <w:r w:rsidRPr="000306B2">
        <w:rPr>
          <w:rFonts w:ascii="Times New Roman" w:hAnsi="Times New Roman" w:cs="Times New Roman"/>
          <w:lang w:val="en-US"/>
        </w:rPr>
        <w:t xml:space="preserve"> Ibid (p. 114</w:t>
      </w:r>
      <w:proofErr w:type="gramStart"/>
      <w:r w:rsidRPr="000306B2">
        <w:rPr>
          <w:rFonts w:ascii="Times New Roman" w:hAnsi="Times New Roman" w:cs="Times New Roman"/>
          <w:lang w:val="en-US"/>
        </w:rPr>
        <w:t>);</w:t>
      </w:r>
      <w:proofErr w:type="gramEnd"/>
    </w:p>
    <w:p w14:paraId="34DFC29A" w14:textId="3BDC66E3" w:rsidR="00F25C2A" w:rsidRPr="000306B2" w:rsidRDefault="00F25C2A" w:rsidP="000306B2">
      <w:pPr>
        <w:pStyle w:val="a3"/>
        <w:jc w:val="both"/>
        <w:rPr>
          <w:rFonts w:ascii="Times New Roman" w:hAnsi="Times New Roman" w:cs="Times New Roman"/>
          <w:lang w:val="en-US"/>
        </w:rPr>
      </w:pPr>
      <w:bookmarkStart w:id="57" w:name="_Hlk41789705"/>
      <w:r w:rsidRPr="000306B2">
        <w:rPr>
          <w:rFonts w:ascii="Times New Roman" w:hAnsi="Times New Roman" w:cs="Times New Roman"/>
          <w:lang w:val="en-US"/>
        </w:rPr>
        <w:t xml:space="preserve">Tartan Day – 10 </w:t>
      </w:r>
      <w:proofErr w:type="spellStart"/>
      <w:r w:rsidRPr="000306B2">
        <w:rPr>
          <w:rFonts w:ascii="Times New Roman" w:hAnsi="Times New Roman" w:cs="Times New Roman"/>
          <w:lang w:val="en-US"/>
        </w:rPr>
        <w:t>unbe</w:t>
      </w:r>
      <w:proofErr w:type="spellEnd"/>
      <w:r w:rsidRPr="000306B2">
        <w:rPr>
          <w:rFonts w:ascii="Times New Roman" w:hAnsi="Times New Roman" w:cs="Times New Roman"/>
          <w:lang w:val="en-US"/>
        </w:rPr>
        <w:t xml:space="preserve">-weave-able facts about tartan / VisitScotland (31.03.2014) URL: </w:t>
      </w:r>
      <w:hyperlink r:id="rId27" w:history="1">
        <w:r w:rsidRPr="000306B2">
          <w:rPr>
            <w:rStyle w:val="a7"/>
            <w:rFonts w:ascii="Times New Roman" w:hAnsi="Times New Roman" w:cs="Times New Roman"/>
            <w:lang w:val="en-US"/>
          </w:rPr>
          <w:t>https://www.visitscotland.com/blog/culture/tartan-facts/</w:t>
        </w:r>
      </w:hyperlink>
      <w:r w:rsidRPr="000306B2">
        <w:rPr>
          <w:rFonts w:ascii="Times New Roman" w:hAnsi="Times New Roman" w:cs="Times New Roman"/>
          <w:lang w:val="en-US"/>
        </w:rPr>
        <w:t xml:space="preserve"> (</w:t>
      </w:r>
      <w:r w:rsidRPr="000306B2">
        <w:rPr>
          <w:rFonts w:ascii="Times New Roman" w:hAnsi="Times New Roman" w:cs="Times New Roman"/>
        </w:rPr>
        <w:t>дата</w:t>
      </w:r>
      <w:r w:rsidRPr="000306B2">
        <w:rPr>
          <w:rFonts w:ascii="Times New Roman" w:hAnsi="Times New Roman" w:cs="Times New Roman"/>
          <w:lang w:val="en-US"/>
        </w:rPr>
        <w:t xml:space="preserve"> </w:t>
      </w:r>
      <w:r w:rsidRPr="000306B2">
        <w:rPr>
          <w:rFonts w:ascii="Times New Roman" w:hAnsi="Times New Roman" w:cs="Times New Roman"/>
        </w:rPr>
        <w:t>обращения</w:t>
      </w:r>
      <w:r w:rsidRPr="000306B2">
        <w:rPr>
          <w:rFonts w:ascii="Times New Roman" w:hAnsi="Times New Roman" w:cs="Times New Roman"/>
          <w:lang w:val="en-US"/>
        </w:rPr>
        <w:t>: 14.05.2020).</w:t>
      </w:r>
      <w:bookmarkEnd w:id="57"/>
    </w:p>
  </w:footnote>
  <w:footnote w:id="85">
    <w:p w14:paraId="151172D7" w14:textId="63BDD760" w:rsidR="00F25C2A" w:rsidRPr="003D508F" w:rsidRDefault="00F25C2A" w:rsidP="000306B2">
      <w:pPr>
        <w:pStyle w:val="a3"/>
        <w:jc w:val="both"/>
        <w:rPr>
          <w:lang w:val="en-US"/>
        </w:rPr>
      </w:pPr>
      <w:r w:rsidRPr="000306B2">
        <w:rPr>
          <w:rStyle w:val="a5"/>
          <w:rFonts w:ascii="Times New Roman" w:hAnsi="Times New Roman" w:cs="Times New Roman"/>
        </w:rPr>
        <w:footnoteRef/>
      </w:r>
      <w:r w:rsidRPr="000306B2">
        <w:rPr>
          <w:rFonts w:ascii="Times New Roman" w:hAnsi="Times New Roman" w:cs="Times New Roman"/>
          <w:lang w:val="en-US"/>
        </w:rPr>
        <w:t xml:space="preserve"> </w:t>
      </w:r>
      <w:bookmarkStart w:id="58" w:name="_Hlk41789758"/>
      <w:r w:rsidRPr="000306B2">
        <w:rPr>
          <w:rFonts w:ascii="Times New Roman" w:hAnsi="Times New Roman" w:cs="Times New Roman"/>
          <w:lang w:val="en-US"/>
        </w:rPr>
        <w:t>Barrell</w:t>
      </w:r>
      <w:r w:rsidRPr="00F539BC">
        <w:rPr>
          <w:rFonts w:ascii="Times New Roman" w:hAnsi="Times New Roman" w:cs="Times New Roman"/>
          <w:lang w:val="en-US"/>
        </w:rPr>
        <w:t>,</w:t>
      </w:r>
      <w:r w:rsidRPr="000306B2">
        <w:rPr>
          <w:rFonts w:ascii="Times New Roman" w:hAnsi="Times New Roman" w:cs="Times New Roman"/>
          <w:lang w:val="en-US"/>
        </w:rPr>
        <w:t xml:space="preserve"> A.</w:t>
      </w:r>
      <w:r w:rsidRPr="00F539BC">
        <w:rPr>
          <w:rFonts w:ascii="Times New Roman" w:hAnsi="Times New Roman" w:cs="Times New Roman"/>
          <w:lang w:val="en-US"/>
        </w:rPr>
        <w:t xml:space="preserve"> </w:t>
      </w:r>
      <w:r w:rsidRPr="000306B2">
        <w:rPr>
          <w:rFonts w:ascii="Times New Roman" w:hAnsi="Times New Roman" w:cs="Times New Roman"/>
          <w:lang w:val="en-US"/>
        </w:rPr>
        <w:t>D.</w:t>
      </w:r>
      <w:r w:rsidRPr="00F539BC">
        <w:rPr>
          <w:rFonts w:ascii="Times New Roman" w:hAnsi="Times New Roman" w:cs="Times New Roman"/>
          <w:lang w:val="en-US"/>
        </w:rPr>
        <w:t xml:space="preserve"> </w:t>
      </w:r>
      <w:r w:rsidRPr="000306B2">
        <w:rPr>
          <w:rFonts w:ascii="Times New Roman" w:hAnsi="Times New Roman" w:cs="Times New Roman"/>
          <w:lang w:val="en-US"/>
        </w:rPr>
        <w:t>M. Medieval Scotland / A. D. M. Barrel. – Cambridge University Press, 2000. – p. 134.</w:t>
      </w:r>
      <w:bookmarkEnd w:id="58"/>
    </w:p>
  </w:footnote>
  <w:footnote w:id="86">
    <w:p w14:paraId="1F535029" w14:textId="48854F60" w:rsidR="00F25C2A" w:rsidRPr="009F1045" w:rsidRDefault="00F25C2A" w:rsidP="009F1045">
      <w:pPr>
        <w:pStyle w:val="a3"/>
        <w:jc w:val="both"/>
        <w:rPr>
          <w:rFonts w:ascii="Times New Roman" w:hAnsi="Times New Roman" w:cs="Times New Roman"/>
        </w:rPr>
      </w:pPr>
      <w:r w:rsidRPr="009F1045">
        <w:rPr>
          <w:rStyle w:val="a5"/>
          <w:rFonts w:ascii="Times New Roman" w:hAnsi="Times New Roman" w:cs="Times New Roman"/>
        </w:rPr>
        <w:footnoteRef/>
      </w:r>
      <w:r w:rsidRPr="009F1045">
        <w:rPr>
          <w:rFonts w:ascii="Times New Roman" w:hAnsi="Times New Roman" w:cs="Times New Roman"/>
          <w:lang w:val="en-US"/>
        </w:rPr>
        <w:t xml:space="preserve"> </w:t>
      </w:r>
      <w:bookmarkStart w:id="59" w:name="_Hlk41842953"/>
      <w:r w:rsidRPr="009F1045">
        <w:rPr>
          <w:rFonts w:ascii="Times New Roman" w:hAnsi="Times New Roman" w:cs="Times New Roman"/>
          <w:lang w:val="en-US"/>
        </w:rPr>
        <w:t>Walton, K. P. Scottish Nationalism Before 1789: An Ideology, a Sentiment, or a Creation? / K. P. Walton // International Social Science Review. – 2006. Vol</w:t>
      </w:r>
      <w:r w:rsidRPr="009F1045">
        <w:rPr>
          <w:rFonts w:ascii="Times New Roman" w:hAnsi="Times New Roman" w:cs="Times New Roman"/>
        </w:rPr>
        <w:t xml:space="preserve">. 81, </w:t>
      </w:r>
      <w:r w:rsidRPr="009F1045">
        <w:rPr>
          <w:rFonts w:ascii="Times New Roman" w:hAnsi="Times New Roman" w:cs="Times New Roman"/>
          <w:lang w:val="en-US"/>
        </w:rPr>
        <w:t>No</w:t>
      </w:r>
      <w:r w:rsidRPr="009F1045">
        <w:rPr>
          <w:rFonts w:ascii="Times New Roman" w:hAnsi="Times New Roman" w:cs="Times New Roman"/>
        </w:rPr>
        <w:t xml:space="preserve">. ¾. – </w:t>
      </w:r>
      <w:r w:rsidRPr="009F1045">
        <w:rPr>
          <w:rFonts w:ascii="Times New Roman" w:hAnsi="Times New Roman" w:cs="Times New Roman"/>
          <w:lang w:val="en-US"/>
        </w:rPr>
        <w:t>p</w:t>
      </w:r>
      <w:r w:rsidRPr="009F1045">
        <w:rPr>
          <w:rFonts w:ascii="Times New Roman" w:hAnsi="Times New Roman" w:cs="Times New Roman"/>
        </w:rPr>
        <w:t>. 119-125;</w:t>
      </w:r>
    </w:p>
    <w:p w14:paraId="459AD706" w14:textId="1A7F43A8" w:rsidR="00F25C2A" w:rsidRPr="009F1045" w:rsidRDefault="00F25C2A" w:rsidP="009F1045">
      <w:pPr>
        <w:pStyle w:val="a3"/>
        <w:jc w:val="both"/>
        <w:rPr>
          <w:rFonts w:ascii="Times New Roman" w:hAnsi="Times New Roman" w:cs="Times New Roman"/>
        </w:rPr>
      </w:pPr>
      <w:r w:rsidRPr="009F1045">
        <w:rPr>
          <w:rFonts w:ascii="Times New Roman" w:hAnsi="Times New Roman" w:cs="Times New Roman"/>
        </w:rPr>
        <w:t xml:space="preserve">Англо-шотландская уния 1603 года / Большая российская энциклопедия Министерства культуры Российской Федерации </w:t>
      </w:r>
      <w:r w:rsidRPr="009F1045">
        <w:rPr>
          <w:rFonts w:ascii="Times New Roman" w:hAnsi="Times New Roman" w:cs="Times New Roman"/>
          <w:lang w:val="en-US"/>
        </w:rPr>
        <w:t>URL</w:t>
      </w:r>
      <w:r w:rsidRPr="009F1045">
        <w:rPr>
          <w:rFonts w:ascii="Times New Roman" w:hAnsi="Times New Roman" w:cs="Times New Roman"/>
        </w:rPr>
        <w:t xml:space="preserve">: </w:t>
      </w:r>
      <w:hyperlink r:id="rId28" w:history="1">
        <w:r w:rsidRPr="009F1045">
          <w:rPr>
            <w:rStyle w:val="a7"/>
            <w:rFonts w:ascii="Times New Roman" w:hAnsi="Times New Roman" w:cs="Times New Roman"/>
          </w:rPr>
          <w:t>https://bigenc.ru/world_history/text/1821804</w:t>
        </w:r>
      </w:hyperlink>
      <w:r w:rsidRPr="009F1045">
        <w:rPr>
          <w:rFonts w:ascii="Times New Roman" w:hAnsi="Times New Roman" w:cs="Times New Roman"/>
        </w:rPr>
        <w:t xml:space="preserve"> (дата обращения: 14.05.2020).</w:t>
      </w:r>
    </w:p>
    <w:bookmarkEnd w:id="59"/>
  </w:footnote>
  <w:footnote w:id="87">
    <w:p w14:paraId="5F34ED7C" w14:textId="0BB20C0F" w:rsidR="00F25C2A" w:rsidRPr="009F1045" w:rsidRDefault="00F25C2A" w:rsidP="009F1045">
      <w:pPr>
        <w:pStyle w:val="a3"/>
        <w:jc w:val="both"/>
        <w:rPr>
          <w:rFonts w:ascii="Times New Roman" w:hAnsi="Times New Roman" w:cs="Times New Roman"/>
          <w:lang w:val="en-US"/>
        </w:rPr>
      </w:pPr>
      <w:r w:rsidRPr="009F1045">
        <w:rPr>
          <w:rStyle w:val="a5"/>
          <w:rFonts w:ascii="Times New Roman" w:hAnsi="Times New Roman" w:cs="Times New Roman"/>
        </w:rPr>
        <w:footnoteRef/>
      </w:r>
      <w:r w:rsidRPr="009F1045">
        <w:rPr>
          <w:rFonts w:ascii="Times New Roman" w:hAnsi="Times New Roman" w:cs="Times New Roman"/>
          <w:lang w:val="en-US"/>
        </w:rPr>
        <w:t xml:space="preserve">Mackie, J. D. </w:t>
      </w:r>
      <w:proofErr w:type="spellStart"/>
      <w:r w:rsidRPr="009F1045">
        <w:rPr>
          <w:rFonts w:ascii="Times New Roman" w:hAnsi="Times New Roman" w:cs="Times New Roman"/>
          <w:lang w:val="en-US"/>
        </w:rPr>
        <w:t>Lenman</w:t>
      </w:r>
      <w:proofErr w:type="spellEnd"/>
      <w:r w:rsidRPr="009F1045">
        <w:rPr>
          <w:rFonts w:ascii="Times New Roman" w:hAnsi="Times New Roman" w:cs="Times New Roman"/>
          <w:lang w:val="en-US"/>
        </w:rPr>
        <w:t xml:space="preserve"> B. Parker G. A History of Scotland / J.D. Mackie, B. </w:t>
      </w:r>
      <w:proofErr w:type="spellStart"/>
      <w:r w:rsidRPr="009F1045">
        <w:rPr>
          <w:rFonts w:ascii="Times New Roman" w:hAnsi="Times New Roman" w:cs="Times New Roman"/>
          <w:lang w:val="en-US"/>
        </w:rPr>
        <w:t>Lenman</w:t>
      </w:r>
      <w:proofErr w:type="spellEnd"/>
      <w:r w:rsidRPr="009F1045">
        <w:rPr>
          <w:rFonts w:ascii="Times New Roman" w:hAnsi="Times New Roman" w:cs="Times New Roman"/>
          <w:lang w:val="en-US"/>
        </w:rPr>
        <w:t>, G. Parker. – L: Penguin, 1991. – p. 252-254.</w:t>
      </w:r>
    </w:p>
  </w:footnote>
  <w:footnote w:id="88">
    <w:p w14:paraId="0F21AA6D" w14:textId="77BB0074" w:rsidR="00F25C2A" w:rsidRPr="009F1045" w:rsidRDefault="00F25C2A" w:rsidP="009F1045">
      <w:pPr>
        <w:pStyle w:val="a3"/>
        <w:jc w:val="both"/>
        <w:rPr>
          <w:rFonts w:ascii="Times New Roman" w:hAnsi="Times New Roman" w:cs="Times New Roman"/>
          <w:lang w:val="en-US"/>
        </w:rPr>
      </w:pPr>
      <w:r w:rsidRPr="009F1045">
        <w:rPr>
          <w:rStyle w:val="a5"/>
          <w:rFonts w:ascii="Times New Roman" w:hAnsi="Times New Roman" w:cs="Times New Roman"/>
        </w:rPr>
        <w:footnoteRef/>
      </w:r>
      <w:r w:rsidRPr="009F1045">
        <w:rPr>
          <w:rFonts w:ascii="Times New Roman" w:hAnsi="Times New Roman" w:cs="Times New Roman"/>
          <w:lang w:val="en-US"/>
        </w:rPr>
        <w:t xml:space="preserve"> Ibid (p.128</w:t>
      </w:r>
      <w:proofErr w:type="gramStart"/>
      <w:r w:rsidRPr="009F1045">
        <w:rPr>
          <w:rFonts w:ascii="Times New Roman" w:hAnsi="Times New Roman" w:cs="Times New Roman"/>
          <w:lang w:val="en-US"/>
        </w:rPr>
        <w:t>);</w:t>
      </w:r>
      <w:proofErr w:type="gramEnd"/>
    </w:p>
    <w:p w14:paraId="48025683" w14:textId="4F2DA5A2" w:rsidR="00F25C2A" w:rsidRPr="009F1045" w:rsidRDefault="00F25C2A" w:rsidP="009F1045">
      <w:pPr>
        <w:pStyle w:val="a3"/>
        <w:jc w:val="both"/>
        <w:rPr>
          <w:rFonts w:ascii="Times New Roman" w:hAnsi="Times New Roman" w:cs="Times New Roman"/>
          <w:lang w:val="en-US"/>
        </w:rPr>
      </w:pPr>
      <w:r w:rsidRPr="009F1045">
        <w:rPr>
          <w:rFonts w:ascii="Times New Roman" w:hAnsi="Times New Roman" w:cs="Times New Roman"/>
          <w:lang w:val="en-US"/>
        </w:rPr>
        <w:t xml:space="preserve">Keating, M. Nations Against State: The New Politics of Nationalism in Quebec, </w:t>
      </w:r>
      <w:proofErr w:type="gramStart"/>
      <w:r w:rsidRPr="009F1045">
        <w:rPr>
          <w:rFonts w:ascii="Times New Roman" w:hAnsi="Times New Roman" w:cs="Times New Roman"/>
          <w:lang w:val="en-US"/>
        </w:rPr>
        <w:t>Catalonia</w:t>
      </w:r>
      <w:proofErr w:type="gramEnd"/>
      <w:r w:rsidRPr="009F1045">
        <w:rPr>
          <w:rFonts w:ascii="Times New Roman" w:hAnsi="Times New Roman" w:cs="Times New Roman"/>
          <w:lang w:val="en-US"/>
        </w:rPr>
        <w:t xml:space="preserve"> and Scotland / M. Keating – Palgrave Macmillan, 1996. – p. 169.</w:t>
      </w:r>
    </w:p>
  </w:footnote>
  <w:footnote w:id="89">
    <w:p w14:paraId="16A3CA88" w14:textId="336A7903" w:rsidR="00F25C2A" w:rsidRPr="00E94DB2" w:rsidRDefault="00F25C2A" w:rsidP="00E94DB2">
      <w:pPr>
        <w:pStyle w:val="a3"/>
        <w:jc w:val="both"/>
        <w:rPr>
          <w:rFonts w:ascii="Times New Roman" w:hAnsi="Times New Roman" w:cs="Times New Roman"/>
          <w:lang w:val="en-US"/>
        </w:rPr>
      </w:pPr>
      <w:r w:rsidRPr="00E94DB2">
        <w:rPr>
          <w:rStyle w:val="a5"/>
          <w:rFonts w:ascii="Times New Roman" w:hAnsi="Times New Roman" w:cs="Times New Roman"/>
        </w:rPr>
        <w:footnoteRef/>
      </w:r>
      <w:r w:rsidRPr="00E94DB2">
        <w:rPr>
          <w:rFonts w:ascii="Times New Roman" w:hAnsi="Times New Roman" w:cs="Times New Roman"/>
          <w:lang w:val="en-US"/>
        </w:rPr>
        <w:t xml:space="preserve"> Ibid (p. 164</w:t>
      </w:r>
      <w:proofErr w:type="gramStart"/>
      <w:r w:rsidRPr="00E94DB2">
        <w:rPr>
          <w:rFonts w:ascii="Times New Roman" w:hAnsi="Times New Roman" w:cs="Times New Roman"/>
          <w:lang w:val="en-US"/>
        </w:rPr>
        <w:t>);</w:t>
      </w:r>
      <w:proofErr w:type="gramEnd"/>
    </w:p>
    <w:p w14:paraId="2C1282FD" w14:textId="27389049" w:rsidR="00F25C2A" w:rsidRPr="00E94DB2" w:rsidRDefault="00F25C2A" w:rsidP="00E94DB2">
      <w:pPr>
        <w:pStyle w:val="a3"/>
        <w:jc w:val="both"/>
        <w:rPr>
          <w:rFonts w:ascii="Times New Roman" w:hAnsi="Times New Roman" w:cs="Times New Roman"/>
        </w:rPr>
      </w:pPr>
      <w:r w:rsidRPr="00E94DB2">
        <w:rPr>
          <w:rFonts w:ascii="Times New Roman" w:hAnsi="Times New Roman" w:cs="Times New Roman"/>
          <w:lang w:val="en-US"/>
        </w:rPr>
        <w:t xml:space="preserve">Walton, K. P. Scottish Nationalism Before 1789: An Ideology, a Sentiment, or a Creation? / K.P. Walton // International Social Science Review. – 2006. </w:t>
      </w:r>
      <w:proofErr w:type="spellStart"/>
      <w:r w:rsidRPr="00E94DB2">
        <w:rPr>
          <w:rFonts w:ascii="Times New Roman" w:hAnsi="Times New Roman" w:cs="Times New Roman"/>
        </w:rPr>
        <w:t>Vol</w:t>
      </w:r>
      <w:proofErr w:type="spellEnd"/>
      <w:r w:rsidRPr="00E94DB2">
        <w:rPr>
          <w:rFonts w:ascii="Times New Roman" w:hAnsi="Times New Roman" w:cs="Times New Roman"/>
        </w:rPr>
        <w:t xml:space="preserve">. 81. </w:t>
      </w:r>
      <w:proofErr w:type="spellStart"/>
      <w:r w:rsidRPr="00E94DB2">
        <w:rPr>
          <w:rFonts w:ascii="Times New Roman" w:hAnsi="Times New Roman" w:cs="Times New Roman"/>
        </w:rPr>
        <w:t>No</w:t>
      </w:r>
      <w:proofErr w:type="spellEnd"/>
      <w:r w:rsidRPr="00E94DB2">
        <w:rPr>
          <w:rFonts w:ascii="Times New Roman" w:hAnsi="Times New Roman" w:cs="Times New Roman"/>
        </w:rPr>
        <w:t>. ¾. –  p. 127;</w:t>
      </w:r>
    </w:p>
    <w:p w14:paraId="7A18F5DF" w14:textId="3553C6A6" w:rsidR="00F25C2A" w:rsidRPr="00E94DB2" w:rsidRDefault="00F25C2A" w:rsidP="00E94DB2">
      <w:pPr>
        <w:pStyle w:val="a3"/>
        <w:jc w:val="both"/>
        <w:rPr>
          <w:rFonts w:ascii="Times New Roman" w:hAnsi="Times New Roman" w:cs="Times New Roman"/>
          <w:lang w:val="en-US"/>
        </w:rPr>
      </w:pPr>
      <w:bookmarkStart w:id="60" w:name="_Hlk41844100"/>
      <w:r w:rsidRPr="00E94DB2">
        <w:rPr>
          <w:rFonts w:ascii="Times New Roman" w:hAnsi="Times New Roman" w:cs="Times New Roman"/>
        </w:rPr>
        <w:t>Писарев, Л. В. Историческая память народа и бытование фольклорного произведения (на примере трех шотландских песен, посвященных Принцу Чарлзу Эдуарду Стюарту) / Л. В. Писарев // Вестник Православного Свято-</w:t>
      </w:r>
      <w:proofErr w:type="spellStart"/>
      <w:r w:rsidRPr="00E94DB2">
        <w:rPr>
          <w:rFonts w:ascii="Times New Roman" w:hAnsi="Times New Roman" w:cs="Times New Roman"/>
        </w:rPr>
        <w:t>Тихоновского</w:t>
      </w:r>
      <w:proofErr w:type="spellEnd"/>
      <w:r w:rsidRPr="00E94DB2">
        <w:rPr>
          <w:rFonts w:ascii="Times New Roman" w:hAnsi="Times New Roman" w:cs="Times New Roman"/>
        </w:rPr>
        <w:t xml:space="preserve"> гуманитарного университета. – 2011. </w:t>
      </w:r>
      <w:r w:rsidRPr="00E94DB2">
        <w:rPr>
          <w:rFonts w:ascii="Times New Roman" w:hAnsi="Times New Roman" w:cs="Times New Roman"/>
          <w:lang w:val="en-US"/>
        </w:rPr>
        <w:t>№3 – c. 94.</w:t>
      </w:r>
      <w:bookmarkEnd w:id="60"/>
    </w:p>
  </w:footnote>
  <w:footnote w:id="90">
    <w:p w14:paraId="5965ADE6" w14:textId="3BBA9806" w:rsidR="00F25C2A" w:rsidRPr="00E94DB2" w:rsidRDefault="00F25C2A" w:rsidP="00E94DB2">
      <w:pPr>
        <w:pStyle w:val="a3"/>
        <w:jc w:val="both"/>
        <w:rPr>
          <w:rFonts w:ascii="Times New Roman" w:hAnsi="Times New Roman" w:cs="Times New Roman"/>
          <w:lang w:val="en-US"/>
        </w:rPr>
      </w:pPr>
      <w:r w:rsidRPr="00E94DB2">
        <w:rPr>
          <w:rStyle w:val="a5"/>
          <w:rFonts w:ascii="Times New Roman" w:hAnsi="Times New Roman" w:cs="Times New Roman"/>
        </w:rPr>
        <w:footnoteRef/>
      </w:r>
      <w:r w:rsidRPr="00E94DB2">
        <w:rPr>
          <w:rFonts w:ascii="Times New Roman" w:hAnsi="Times New Roman" w:cs="Times New Roman"/>
          <w:lang w:val="en-US"/>
        </w:rPr>
        <w:t xml:space="preserve"> Britain from 1742-1754 / </w:t>
      </w:r>
      <w:proofErr w:type="spellStart"/>
      <w:r w:rsidRPr="00E94DB2">
        <w:rPr>
          <w:rFonts w:ascii="Times New Roman" w:hAnsi="Times New Roman" w:cs="Times New Roman"/>
          <w:lang w:val="en-US"/>
        </w:rPr>
        <w:t>Encyclopeadia</w:t>
      </w:r>
      <w:proofErr w:type="spellEnd"/>
      <w:r w:rsidRPr="00E94DB2">
        <w:rPr>
          <w:rFonts w:ascii="Times New Roman" w:hAnsi="Times New Roman" w:cs="Times New Roman"/>
          <w:lang w:val="en-US"/>
        </w:rPr>
        <w:t xml:space="preserve"> Britannica URL: </w:t>
      </w:r>
      <w:hyperlink r:id="rId29" w:anchor="ref44893" w:history="1">
        <w:r w:rsidRPr="00E94DB2">
          <w:rPr>
            <w:rStyle w:val="a7"/>
            <w:rFonts w:ascii="Times New Roman" w:hAnsi="Times New Roman" w:cs="Times New Roman"/>
            <w:lang w:val="en-US"/>
          </w:rPr>
          <w:t>https://www.britannica.com/place/United-Kingdom/Walpoles-loss-of-power#ref44893</w:t>
        </w:r>
      </w:hyperlink>
      <w:r w:rsidRPr="00E94DB2">
        <w:rPr>
          <w:rFonts w:ascii="Times New Roman" w:hAnsi="Times New Roman" w:cs="Times New Roman"/>
          <w:lang w:val="en-US"/>
        </w:rPr>
        <w:t xml:space="preserve"> (</w:t>
      </w:r>
      <w:r w:rsidRPr="00E94DB2">
        <w:rPr>
          <w:rFonts w:ascii="Times New Roman" w:hAnsi="Times New Roman" w:cs="Times New Roman"/>
        </w:rPr>
        <w:t>дата</w:t>
      </w:r>
      <w:r w:rsidRPr="00E94DB2">
        <w:rPr>
          <w:rFonts w:ascii="Times New Roman" w:hAnsi="Times New Roman" w:cs="Times New Roman"/>
          <w:lang w:val="en-US"/>
        </w:rPr>
        <w:t xml:space="preserve"> </w:t>
      </w:r>
      <w:r w:rsidRPr="00E94DB2">
        <w:rPr>
          <w:rFonts w:ascii="Times New Roman" w:hAnsi="Times New Roman" w:cs="Times New Roman"/>
        </w:rPr>
        <w:t>обращения</w:t>
      </w:r>
      <w:r w:rsidRPr="00E94DB2">
        <w:rPr>
          <w:rFonts w:ascii="Times New Roman" w:hAnsi="Times New Roman" w:cs="Times New Roman"/>
          <w:lang w:val="en-US"/>
        </w:rPr>
        <w:t>: 15.05.2020);</w:t>
      </w:r>
    </w:p>
    <w:p w14:paraId="6CC4C071" w14:textId="1135D629" w:rsidR="00F25C2A" w:rsidRPr="009211F6" w:rsidRDefault="00F25C2A" w:rsidP="00E94DB2">
      <w:pPr>
        <w:pStyle w:val="a3"/>
        <w:jc w:val="both"/>
        <w:rPr>
          <w:rFonts w:ascii="Times New Roman" w:hAnsi="Times New Roman" w:cs="Times New Roman"/>
        </w:rPr>
      </w:pPr>
      <w:r w:rsidRPr="00E94DB2">
        <w:rPr>
          <w:rFonts w:ascii="Times New Roman" w:hAnsi="Times New Roman" w:cs="Times New Roman"/>
          <w:lang w:val="en-US"/>
        </w:rPr>
        <w:t>Walton, K. P. Scottish Nationalism Before 1789: An Ideology, a Sentiment, or a Creation? / K.P. Walton // International Social Science Review. – 2006. Vol</w:t>
      </w:r>
      <w:r w:rsidRPr="009211F6">
        <w:rPr>
          <w:rFonts w:ascii="Times New Roman" w:hAnsi="Times New Roman" w:cs="Times New Roman"/>
        </w:rPr>
        <w:t xml:space="preserve">. 81. </w:t>
      </w:r>
      <w:r w:rsidRPr="00E94DB2">
        <w:rPr>
          <w:rFonts w:ascii="Times New Roman" w:hAnsi="Times New Roman" w:cs="Times New Roman"/>
          <w:lang w:val="en-US"/>
        </w:rPr>
        <w:t>No</w:t>
      </w:r>
      <w:r w:rsidRPr="009211F6">
        <w:rPr>
          <w:rFonts w:ascii="Times New Roman" w:hAnsi="Times New Roman" w:cs="Times New Roman"/>
        </w:rPr>
        <w:t xml:space="preserve">. ¾. – </w:t>
      </w:r>
      <w:r w:rsidRPr="00E94DB2">
        <w:rPr>
          <w:rFonts w:ascii="Times New Roman" w:hAnsi="Times New Roman" w:cs="Times New Roman"/>
          <w:lang w:val="en-US"/>
        </w:rPr>
        <w:t>p</w:t>
      </w:r>
      <w:r w:rsidRPr="009211F6">
        <w:rPr>
          <w:rFonts w:ascii="Times New Roman" w:hAnsi="Times New Roman" w:cs="Times New Roman"/>
        </w:rPr>
        <w:t>. 128.</w:t>
      </w:r>
    </w:p>
  </w:footnote>
  <w:footnote w:id="91">
    <w:p w14:paraId="2DF78554" w14:textId="060A2DF6" w:rsidR="00F25C2A" w:rsidRPr="0020328F" w:rsidRDefault="00F25C2A" w:rsidP="0020328F">
      <w:pPr>
        <w:pStyle w:val="a3"/>
        <w:jc w:val="both"/>
        <w:rPr>
          <w:rFonts w:ascii="Times New Roman" w:hAnsi="Times New Roman" w:cs="Times New Roman"/>
        </w:rPr>
      </w:pPr>
      <w:r w:rsidRPr="0020328F">
        <w:rPr>
          <w:rStyle w:val="a5"/>
          <w:rFonts w:ascii="Times New Roman" w:hAnsi="Times New Roman" w:cs="Times New Roman"/>
        </w:rPr>
        <w:footnoteRef/>
      </w:r>
      <w:r w:rsidRPr="0020328F">
        <w:rPr>
          <w:rFonts w:ascii="Times New Roman" w:hAnsi="Times New Roman" w:cs="Times New Roman"/>
        </w:rPr>
        <w:t xml:space="preserve"> </w:t>
      </w:r>
      <w:r w:rsidRPr="0020328F">
        <w:rPr>
          <w:rFonts w:ascii="Times New Roman" w:hAnsi="Times New Roman" w:cs="Times New Roman"/>
          <w:lang w:val="en-US"/>
        </w:rPr>
        <w:t>Ibid</w:t>
      </w:r>
      <w:r w:rsidRPr="0020328F">
        <w:rPr>
          <w:rFonts w:ascii="Times New Roman" w:hAnsi="Times New Roman" w:cs="Times New Roman"/>
        </w:rPr>
        <w:t xml:space="preserve"> (</w:t>
      </w:r>
      <w:r w:rsidRPr="0020328F">
        <w:rPr>
          <w:rFonts w:ascii="Times New Roman" w:hAnsi="Times New Roman" w:cs="Times New Roman"/>
          <w:lang w:val="en-US"/>
        </w:rPr>
        <w:t>p</w:t>
      </w:r>
      <w:r w:rsidRPr="0020328F">
        <w:rPr>
          <w:rFonts w:ascii="Times New Roman" w:hAnsi="Times New Roman" w:cs="Times New Roman"/>
        </w:rPr>
        <w:t>.128</w:t>
      </w:r>
      <w:proofErr w:type="gramStart"/>
      <w:r w:rsidRPr="0020328F">
        <w:rPr>
          <w:rFonts w:ascii="Times New Roman" w:hAnsi="Times New Roman" w:cs="Times New Roman"/>
        </w:rPr>
        <w:t>);</w:t>
      </w:r>
      <w:proofErr w:type="gramEnd"/>
    </w:p>
    <w:p w14:paraId="600AAAAD" w14:textId="2C884C59" w:rsidR="00F25C2A" w:rsidRPr="009211F6" w:rsidRDefault="00F25C2A" w:rsidP="0020328F">
      <w:pPr>
        <w:pStyle w:val="a3"/>
        <w:jc w:val="both"/>
        <w:rPr>
          <w:rFonts w:ascii="Times New Roman" w:hAnsi="Times New Roman" w:cs="Times New Roman"/>
        </w:rPr>
      </w:pPr>
      <w:r w:rsidRPr="0020328F">
        <w:rPr>
          <w:rFonts w:ascii="Times New Roman" w:hAnsi="Times New Roman" w:cs="Times New Roman"/>
        </w:rPr>
        <w:t>Писарев, Л. В. Историческая память народа и бытование фольклорного произведения (на примере трех шотландских песен, посвященных Принцу Чарлзу Эдуарду Стюарту) / Л. В. Писарев // Вестник Православного Свято-</w:t>
      </w:r>
      <w:proofErr w:type="spellStart"/>
      <w:r w:rsidRPr="0020328F">
        <w:rPr>
          <w:rFonts w:ascii="Times New Roman" w:hAnsi="Times New Roman" w:cs="Times New Roman"/>
        </w:rPr>
        <w:t>Тихоновского</w:t>
      </w:r>
      <w:proofErr w:type="spellEnd"/>
      <w:r w:rsidRPr="0020328F">
        <w:rPr>
          <w:rFonts w:ascii="Times New Roman" w:hAnsi="Times New Roman" w:cs="Times New Roman"/>
        </w:rPr>
        <w:t xml:space="preserve"> гуманитарного университета. – 2011. №3 – c. 86-94</w:t>
      </w:r>
      <w:r w:rsidRPr="009211F6">
        <w:rPr>
          <w:rFonts w:ascii="Times New Roman" w:hAnsi="Times New Roman" w:cs="Times New Roman"/>
        </w:rPr>
        <w:t>;</w:t>
      </w:r>
    </w:p>
    <w:p w14:paraId="34154510" w14:textId="3C09D3AF" w:rsidR="00F25C2A" w:rsidRPr="009211F6" w:rsidRDefault="00F25C2A" w:rsidP="0020328F">
      <w:pPr>
        <w:pStyle w:val="a3"/>
        <w:jc w:val="both"/>
        <w:rPr>
          <w:rFonts w:ascii="Times New Roman" w:hAnsi="Times New Roman" w:cs="Times New Roman"/>
          <w:lang w:val="en-US"/>
        </w:rPr>
      </w:pPr>
      <w:r w:rsidRPr="0020328F">
        <w:rPr>
          <w:rFonts w:ascii="Times New Roman" w:hAnsi="Times New Roman" w:cs="Times New Roman"/>
        </w:rPr>
        <w:t xml:space="preserve">Федорова, Т. А. Исторические романы Вальтера Скотта – субстанциональный фактор формирования шотландской национальной идентичности на рубеже </w:t>
      </w:r>
      <w:r w:rsidRPr="0020328F">
        <w:rPr>
          <w:rFonts w:ascii="Times New Roman" w:hAnsi="Times New Roman" w:cs="Times New Roman"/>
          <w:lang w:val="en-US"/>
        </w:rPr>
        <w:t>XVIII</w:t>
      </w:r>
      <w:r w:rsidRPr="0020328F">
        <w:rPr>
          <w:rFonts w:ascii="Times New Roman" w:hAnsi="Times New Roman" w:cs="Times New Roman"/>
        </w:rPr>
        <w:t>-</w:t>
      </w:r>
      <w:r w:rsidRPr="0020328F">
        <w:rPr>
          <w:rFonts w:ascii="Times New Roman" w:hAnsi="Times New Roman" w:cs="Times New Roman"/>
          <w:lang w:val="en-US"/>
        </w:rPr>
        <w:t>XIX</w:t>
      </w:r>
      <w:r w:rsidRPr="0020328F">
        <w:rPr>
          <w:rFonts w:ascii="Times New Roman" w:hAnsi="Times New Roman" w:cs="Times New Roman"/>
        </w:rPr>
        <w:t xml:space="preserve"> веков / Т. А. Федорова // Самарский научный вестник. – 2017. </w:t>
      </w:r>
      <w:r w:rsidRPr="009211F6">
        <w:rPr>
          <w:rFonts w:ascii="Times New Roman" w:hAnsi="Times New Roman" w:cs="Times New Roman"/>
          <w:lang w:val="en-US"/>
        </w:rPr>
        <w:t xml:space="preserve">№1. – </w:t>
      </w:r>
      <w:r w:rsidRPr="0020328F">
        <w:rPr>
          <w:rFonts w:ascii="Times New Roman" w:hAnsi="Times New Roman" w:cs="Times New Roman"/>
        </w:rPr>
        <w:t>с</w:t>
      </w:r>
      <w:r w:rsidRPr="009211F6">
        <w:rPr>
          <w:rFonts w:ascii="Times New Roman" w:hAnsi="Times New Roman" w:cs="Times New Roman"/>
          <w:lang w:val="en-US"/>
        </w:rPr>
        <w:t xml:space="preserve">. </w:t>
      </w:r>
      <w:proofErr w:type="gramStart"/>
      <w:r w:rsidRPr="009211F6">
        <w:rPr>
          <w:rFonts w:ascii="Times New Roman" w:hAnsi="Times New Roman" w:cs="Times New Roman"/>
          <w:lang w:val="en-US"/>
        </w:rPr>
        <w:t>113;</w:t>
      </w:r>
      <w:proofErr w:type="gramEnd"/>
    </w:p>
    <w:p w14:paraId="3A9EF16D" w14:textId="28DCA792" w:rsidR="00F25C2A" w:rsidRPr="009211F6" w:rsidRDefault="00F25C2A" w:rsidP="0020328F">
      <w:pPr>
        <w:pStyle w:val="a3"/>
        <w:jc w:val="both"/>
        <w:rPr>
          <w:rFonts w:ascii="Times New Roman" w:hAnsi="Times New Roman" w:cs="Times New Roman"/>
          <w:lang w:val="en-US"/>
        </w:rPr>
      </w:pPr>
      <w:r w:rsidRPr="0020328F">
        <w:rPr>
          <w:rFonts w:ascii="Times New Roman" w:hAnsi="Times New Roman" w:cs="Times New Roman"/>
        </w:rPr>
        <w:t>Там</w:t>
      </w:r>
      <w:r w:rsidRPr="009211F6">
        <w:rPr>
          <w:rFonts w:ascii="Times New Roman" w:hAnsi="Times New Roman" w:cs="Times New Roman"/>
          <w:lang w:val="en-US"/>
        </w:rPr>
        <w:t xml:space="preserve"> </w:t>
      </w:r>
      <w:r w:rsidRPr="0020328F">
        <w:rPr>
          <w:rFonts w:ascii="Times New Roman" w:hAnsi="Times New Roman" w:cs="Times New Roman"/>
        </w:rPr>
        <w:t>же</w:t>
      </w:r>
      <w:r w:rsidRPr="009211F6">
        <w:rPr>
          <w:rFonts w:ascii="Times New Roman" w:hAnsi="Times New Roman" w:cs="Times New Roman"/>
          <w:lang w:val="en-US"/>
        </w:rPr>
        <w:t xml:space="preserve"> (</w:t>
      </w:r>
      <w:r w:rsidRPr="0020328F">
        <w:rPr>
          <w:rFonts w:ascii="Times New Roman" w:hAnsi="Times New Roman" w:cs="Times New Roman"/>
        </w:rPr>
        <w:t>с</w:t>
      </w:r>
      <w:r w:rsidRPr="009211F6">
        <w:rPr>
          <w:rFonts w:ascii="Times New Roman" w:hAnsi="Times New Roman" w:cs="Times New Roman"/>
          <w:lang w:val="en-US"/>
        </w:rPr>
        <w:t>. 113);</w:t>
      </w:r>
    </w:p>
    <w:p w14:paraId="364BC850" w14:textId="7C69E1D6" w:rsidR="00F25C2A" w:rsidRPr="0020328F" w:rsidRDefault="00F25C2A" w:rsidP="0020328F">
      <w:pPr>
        <w:pStyle w:val="a3"/>
        <w:jc w:val="both"/>
        <w:rPr>
          <w:rFonts w:ascii="Times New Roman" w:hAnsi="Times New Roman" w:cs="Times New Roman"/>
          <w:lang w:val="en-US"/>
        </w:rPr>
      </w:pPr>
      <w:bookmarkStart w:id="61" w:name="_Hlk41844820"/>
      <w:r w:rsidRPr="0020328F">
        <w:rPr>
          <w:rFonts w:ascii="Times New Roman" w:hAnsi="Times New Roman" w:cs="Times New Roman"/>
          <w:lang w:val="en-US"/>
        </w:rPr>
        <w:t xml:space="preserve">Ash, M. The Strange Death of Scottish History / M. Ash. – Edinburgh, 1980. – p.9. </w:t>
      </w:r>
      <w:bookmarkEnd w:id="61"/>
    </w:p>
  </w:footnote>
  <w:footnote w:id="92">
    <w:p w14:paraId="731DA17D" w14:textId="242FD0D9" w:rsidR="00F25C2A" w:rsidRPr="00EF1D73" w:rsidRDefault="00F25C2A" w:rsidP="0020328F">
      <w:pPr>
        <w:pStyle w:val="a3"/>
        <w:jc w:val="both"/>
      </w:pPr>
      <w:r w:rsidRPr="0020328F">
        <w:rPr>
          <w:rStyle w:val="a5"/>
          <w:rFonts w:ascii="Times New Roman" w:hAnsi="Times New Roman" w:cs="Times New Roman"/>
        </w:rPr>
        <w:footnoteRef/>
      </w:r>
      <w:r w:rsidRPr="0020328F">
        <w:rPr>
          <w:rFonts w:ascii="Times New Roman" w:hAnsi="Times New Roman" w:cs="Times New Roman"/>
          <w:lang w:val="en-US"/>
        </w:rPr>
        <w:t xml:space="preserve"> </w:t>
      </w:r>
      <w:bookmarkStart w:id="62" w:name="_Hlk41845052"/>
      <w:proofErr w:type="spellStart"/>
      <w:r w:rsidRPr="0020328F">
        <w:rPr>
          <w:rFonts w:ascii="Times New Roman" w:hAnsi="Times New Roman" w:cs="Times New Roman"/>
          <w:lang w:val="en-US"/>
        </w:rPr>
        <w:t>Bechhofer</w:t>
      </w:r>
      <w:proofErr w:type="spellEnd"/>
      <w:r w:rsidRPr="0020328F">
        <w:rPr>
          <w:rFonts w:ascii="Times New Roman" w:hAnsi="Times New Roman" w:cs="Times New Roman"/>
          <w:lang w:val="en-US"/>
        </w:rPr>
        <w:t xml:space="preserve">, F. </w:t>
      </w:r>
      <w:proofErr w:type="spellStart"/>
      <w:r w:rsidRPr="0020328F">
        <w:rPr>
          <w:rFonts w:ascii="Times New Roman" w:hAnsi="Times New Roman" w:cs="Times New Roman"/>
          <w:lang w:val="en-US"/>
        </w:rPr>
        <w:t>McCrone</w:t>
      </w:r>
      <w:proofErr w:type="spellEnd"/>
      <w:r w:rsidRPr="0020328F">
        <w:rPr>
          <w:rFonts w:ascii="Times New Roman" w:hAnsi="Times New Roman" w:cs="Times New Roman"/>
          <w:lang w:val="en-US"/>
        </w:rPr>
        <w:t xml:space="preserve"> D. Imagining the nation: Symbols of national culture in England and Scotland / F. </w:t>
      </w:r>
      <w:proofErr w:type="spellStart"/>
      <w:r w:rsidRPr="0020328F">
        <w:rPr>
          <w:rFonts w:ascii="Times New Roman" w:hAnsi="Times New Roman" w:cs="Times New Roman"/>
          <w:lang w:val="en-US"/>
        </w:rPr>
        <w:t>Bechhofer</w:t>
      </w:r>
      <w:proofErr w:type="spellEnd"/>
      <w:r w:rsidRPr="0020328F">
        <w:rPr>
          <w:rFonts w:ascii="Times New Roman" w:hAnsi="Times New Roman" w:cs="Times New Roman"/>
          <w:lang w:val="en-US"/>
        </w:rPr>
        <w:t xml:space="preserve">, D. </w:t>
      </w:r>
      <w:proofErr w:type="spellStart"/>
      <w:r w:rsidRPr="0020328F">
        <w:rPr>
          <w:rFonts w:ascii="Times New Roman" w:hAnsi="Times New Roman" w:cs="Times New Roman"/>
          <w:lang w:val="en-US"/>
        </w:rPr>
        <w:t>McCrone</w:t>
      </w:r>
      <w:proofErr w:type="spellEnd"/>
      <w:r w:rsidRPr="0020328F">
        <w:rPr>
          <w:rFonts w:ascii="Times New Roman" w:hAnsi="Times New Roman" w:cs="Times New Roman"/>
          <w:lang w:val="en-US"/>
        </w:rPr>
        <w:t xml:space="preserve"> // Ethnicities. – 2013. Vol</w:t>
      </w:r>
      <w:r w:rsidRPr="00EF1D73">
        <w:rPr>
          <w:rFonts w:ascii="Times New Roman" w:hAnsi="Times New Roman" w:cs="Times New Roman"/>
        </w:rPr>
        <w:t xml:space="preserve">. 13. </w:t>
      </w:r>
      <w:r w:rsidRPr="0020328F">
        <w:rPr>
          <w:rFonts w:ascii="Times New Roman" w:hAnsi="Times New Roman" w:cs="Times New Roman"/>
          <w:lang w:val="en-US"/>
        </w:rPr>
        <w:t>No</w:t>
      </w:r>
      <w:r w:rsidRPr="00EF1D73">
        <w:rPr>
          <w:rFonts w:ascii="Times New Roman" w:hAnsi="Times New Roman" w:cs="Times New Roman"/>
        </w:rPr>
        <w:t xml:space="preserve">. 5. – </w:t>
      </w:r>
      <w:r w:rsidRPr="0020328F">
        <w:rPr>
          <w:rFonts w:ascii="Times New Roman" w:hAnsi="Times New Roman" w:cs="Times New Roman"/>
          <w:lang w:val="en-US"/>
        </w:rPr>
        <w:t>p</w:t>
      </w:r>
      <w:r w:rsidRPr="00EF1D73">
        <w:rPr>
          <w:rFonts w:ascii="Times New Roman" w:hAnsi="Times New Roman" w:cs="Times New Roman"/>
        </w:rPr>
        <w:t>. 5</w:t>
      </w:r>
      <w:bookmarkEnd w:id="62"/>
      <w:r w:rsidRPr="00EF1D73">
        <w:rPr>
          <w:rFonts w:ascii="Times New Roman" w:hAnsi="Times New Roman" w:cs="Times New Roman"/>
        </w:rPr>
        <w:t>52.</w:t>
      </w:r>
    </w:p>
  </w:footnote>
  <w:footnote w:id="93">
    <w:p w14:paraId="5FCB4452" w14:textId="20D8E02F" w:rsidR="00F25C2A" w:rsidRPr="00B17867" w:rsidRDefault="00F25C2A" w:rsidP="00B17867">
      <w:pPr>
        <w:pStyle w:val="a3"/>
        <w:jc w:val="both"/>
        <w:rPr>
          <w:rFonts w:ascii="Times New Roman" w:hAnsi="Times New Roman" w:cs="Times New Roman"/>
          <w:lang w:val="en-US"/>
        </w:rPr>
      </w:pPr>
      <w:r w:rsidRPr="00B17867">
        <w:rPr>
          <w:rStyle w:val="a5"/>
          <w:rFonts w:ascii="Times New Roman" w:hAnsi="Times New Roman" w:cs="Times New Roman"/>
        </w:rPr>
        <w:footnoteRef/>
      </w:r>
      <w:r w:rsidRPr="00B17867">
        <w:rPr>
          <w:rFonts w:ascii="Times New Roman" w:hAnsi="Times New Roman" w:cs="Times New Roman"/>
        </w:rPr>
        <w:t xml:space="preserve"> </w:t>
      </w:r>
      <w:bookmarkStart w:id="63" w:name="_Hlk41845627"/>
      <w:r w:rsidRPr="00B17867">
        <w:rPr>
          <w:rFonts w:ascii="Times New Roman" w:hAnsi="Times New Roman" w:cs="Times New Roman"/>
        </w:rPr>
        <w:t xml:space="preserve">Воевода, Е. В. Килт как символ шотландской идентичности / Е. В. Воевода // Концепт: философия, религия, культура. – 2019. </w:t>
      </w:r>
      <w:r w:rsidRPr="00B17867">
        <w:rPr>
          <w:rFonts w:ascii="Times New Roman" w:hAnsi="Times New Roman" w:cs="Times New Roman"/>
          <w:lang w:val="en-US"/>
        </w:rPr>
        <w:t xml:space="preserve">№1 2019. – </w:t>
      </w:r>
      <w:r w:rsidRPr="00B17867">
        <w:rPr>
          <w:rFonts w:ascii="Times New Roman" w:hAnsi="Times New Roman" w:cs="Times New Roman"/>
        </w:rPr>
        <w:t>с</w:t>
      </w:r>
      <w:r w:rsidRPr="00B17867">
        <w:rPr>
          <w:rFonts w:ascii="Times New Roman" w:hAnsi="Times New Roman" w:cs="Times New Roman"/>
          <w:lang w:val="en-US"/>
        </w:rPr>
        <w:t xml:space="preserve">. </w:t>
      </w:r>
      <w:proofErr w:type="gramStart"/>
      <w:r w:rsidRPr="00B17867">
        <w:rPr>
          <w:rFonts w:ascii="Times New Roman" w:hAnsi="Times New Roman" w:cs="Times New Roman"/>
          <w:lang w:val="en-US"/>
        </w:rPr>
        <w:t>117;</w:t>
      </w:r>
      <w:proofErr w:type="gramEnd"/>
    </w:p>
    <w:p w14:paraId="602B0093" w14:textId="4A209A46" w:rsidR="00F25C2A" w:rsidRPr="009211F6" w:rsidRDefault="00F25C2A" w:rsidP="00B17867">
      <w:pPr>
        <w:pStyle w:val="a3"/>
        <w:jc w:val="both"/>
        <w:rPr>
          <w:rFonts w:ascii="Times New Roman" w:hAnsi="Times New Roman" w:cs="Times New Roman"/>
        </w:rPr>
      </w:pPr>
      <w:r w:rsidRPr="00B17867">
        <w:rPr>
          <w:rFonts w:ascii="Times New Roman" w:hAnsi="Times New Roman" w:cs="Times New Roman"/>
          <w:lang w:val="en-US"/>
        </w:rPr>
        <w:t xml:space="preserve">McKay, I. </w:t>
      </w:r>
      <w:proofErr w:type="spellStart"/>
      <w:r w:rsidRPr="00B17867">
        <w:rPr>
          <w:rFonts w:ascii="Times New Roman" w:hAnsi="Times New Roman" w:cs="Times New Roman"/>
          <w:lang w:val="en-US"/>
        </w:rPr>
        <w:t>Tartanism</w:t>
      </w:r>
      <w:proofErr w:type="spellEnd"/>
      <w:r w:rsidRPr="00B17867">
        <w:rPr>
          <w:rFonts w:ascii="Times New Roman" w:hAnsi="Times New Roman" w:cs="Times New Roman"/>
          <w:lang w:val="en-US"/>
        </w:rPr>
        <w:t xml:space="preserve"> Triumphant: The Construction of Scottishness in Nova Scotia, 1933-1954 / I. McKay // </w:t>
      </w:r>
      <w:proofErr w:type="spellStart"/>
      <w:r w:rsidRPr="00B17867">
        <w:rPr>
          <w:rFonts w:ascii="Times New Roman" w:hAnsi="Times New Roman" w:cs="Times New Roman"/>
          <w:lang w:val="en-US"/>
        </w:rPr>
        <w:t>Acadiensis</w:t>
      </w:r>
      <w:proofErr w:type="spellEnd"/>
      <w:r w:rsidRPr="00B17867">
        <w:rPr>
          <w:rFonts w:ascii="Times New Roman" w:hAnsi="Times New Roman" w:cs="Times New Roman"/>
          <w:lang w:val="en-US"/>
        </w:rPr>
        <w:t>: Journal of the History of the Atlantic Region. – 1992. Vol</w:t>
      </w:r>
      <w:r w:rsidRPr="009211F6">
        <w:rPr>
          <w:rFonts w:ascii="Times New Roman" w:hAnsi="Times New Roman" w:cs="Times New Roman"/>
        </w:rPr>
        <w:t xml:space="preserve">. 21 </w:t>
      </w:r>
      <w:r w:rsidRPr="00B17867">
        <w:rPr>
          <w:rFonts w:ascii="Times New Roman" w:hAnsi="Times New Roman" w:cs="Times New Roman"/>
          <w:lang w:val="en-US"/>
        </w:rPr>
        <w:t>No</w:t>
      </w:r>
      <w:r w:rsidRPr="009211F6">
        <w:rPr>
          <w:rFonts w:ascii="Times New Roman" w:hAnsi="Times New Roman" w:cs="Times New Roman"/>
        </w:rPr>
        <w:t xml:space="preserve">. 2. –  </w:t>
      </w:r>
      <w:r w:rsidRPr="00B17867">
        <w:rPr>
          <w:rFonts w:ascii="Times New Roman" w:hAnsi="Times New Roman" w:cs="Times New Roman"/>
          <w:lang w:val="en-US"/>
        </w:rPr>
        <w:t>p</w:t>
      </w:r>
      <w:r w:rsidRPr="009211F6">
        <w:rPr>
          <w:rFonts w:ascii="Times New Roman" w:hAnsi="Times New Roman" w:cs="Times New Roman"/>
        </w:rPr>
        <w:t>. 6-7;</w:t>
      </w:r>
      <w:bookmarkEnd w:id="63"/>
    </w:p>
    <w:p w14:paraId="27239202" w14:textId="2D25DE96" w:rsidR="00F25C2A" w:rsidRPr="00EF1D73" w:rsidRDefault="00F25C2A" w:rsidP="00B17867">
      <w:pPr>
        <w:pStyle w:val="a3"/>
        <w:jc w:val="both"/>
        <w:rPr>
          <w:lang w:val="en-US"/>
        </w:rPr>
      </w:pPr>
      <w:bookmarkStart w:id="64" w:name="_Hlk41845252"/>
      <w:r w:rsidRPr="00B17867">
        <w:rPr>
          <w:rFonts w:ascii="Times New Roman" w:hAnsi="Times New Roman" w:cs="Times New Roman"/>
        </w:rPr>
        <w:t xml:space="preserve">Воевода, Е. В. Килт как символ шотландской идентичности / Е. В. Воевода // Концепт: философия, религия, культура. – 2019. </w:t>
      </w:r>
      <w:r w:rsidRPr="00B17867">
        <w:rPr>
          <w:rFonts w:ascii="Times New Roman" w:hAnsi="Times New Roman" w:cs="Times New Roman"/>
          <w:lang w:val="en-US"/>
        </w:rPr>
        <w:t xml:space="preserve">№1 2019. – </w:t>
      </w:r>
      <w:r w:rsidRPr="00B17867">
        <w:rPr>
          <w:rFonts w:ascii="Times New Roman" w:hAnsi="Times New Roman" w:cs="Times New Roman"/>
        </w:rPr>
        <w:t>с</w:t>
      </w:r>
      <w:r w:rsidRPr="00B17867">
        <w:rPr>
          <w:rFonts w:ascii="Times New Roman" w:hAnsi="Times New Roman" w:cs="Times New Roman"/>
          <w:lang w:val="en-US"/>
        </w:rPr>
        <w:t>. 116.</w:t>
      </w:r>
      <w:bookmarkEnd w:id="64"/>
    </w:p>
  </w:footnote>
  <w:footnote w:id="94">
    <w:p w14:paraId="4E67DDF0" w14:textId="4D3164E9" w:rsidR="00F25C2A" w:rsidRPr="00727C89" w:rsidRDefault="00F25C2A" w:rsidP="00727C89">
      <w:pPr>
        <w:pStyle w:val="a3"/>
        <w:jc w:val="both"/>
        <w:rPr>
          <w:rFonts w:ascii="Times New Roman" w:hAnsi="Times New Roman" w:cs="Times New Roman"/>
          <w:lang w:val="en-US"/>
        </w:rPr>
      </w:pPr>
      <w:r w:rsidRPr="00727C89">
        <w:rPr>
          <w:rStyle w:val="a5"/>
          <w:rFonts w:ascii="Times New Roman" w:hAnsi="Times New Roman" w:cs="Times New Roman"/>
        </w:rPr>
        <w:footnoteRef/>
      </w:r>
      <w:r w:rsidRPr="00727C89">
        <w:rPr>
          <w:rFonts w:ascii="Times New Roman" w:hAnsi="Times New Roman" w:cs="Times New Roman"/>
          <w:lang w:val="en-US"/>
        </w:rPr>
        <w:t xml:space="preserve"> Bagpipe History / Scotia Pipers URL: </w:t>
      </w:r>
      <w:hyperlink r:id="rId30" w:history="1">
        <w:r w:rsidRPr="00727C89">
          <w:rPr>
            <w:rStyle w:val="a7"/>
            <w:rFonts w:ascii="Times New Roman" w:hAnsi="Times New Roman" w:cs="Times New Roman"/>
            <w:lang w:val="en-US"/>
          </w:rPr>
          <w:t>http://www.scotiapipers.co.uk/bagpipe-history/</w:t>
        </w:r>
      </w:hyperlink>
      <w:r w:rsidRPr="00727C89">
        <w:rPr>
          <w:rFonts w:ascii="Times New Roman" w:hAnsi="Times New Roman" w:cs="Times New Roman"/>
          <w:lang w:val="en-US"/>
        </w:rPr>
        <w:t xml:space="preserve"> (</w:t>
      </w:r>
      <w:r w:rsidRPr="00727C89">
        <w:rPr>
          <w:rFonts w:ascii="Times New Roman" w:hAnsi="Times New Roman" w:cs="Times New Roman"/>
        </w:rPr>
        <w:t>дата</w:t>
      </w:r>
      <w:r w:rsidRPr="00727C89">
        <w:rPr>
          <w:rFonts w:ascii="Times New Roman" w:hAnsi="Times New Roman" w:cs="Times New Roman"/>
          <w:lang w:val="en-US"/>
        </w:rPr>
        <w:t xml:space="preserve"> </w:t>
      </w:r>
      <w:r w:rsidRPr="00727C89">
        <w:rPr>
          <w:rFonts w:ascii="Times New Roman" w:hAnsi="Times New Roman" w:cs="Times New Roman"/>
        </w:rPr>
        <w:t>обращения</w:t>
      </w:r>
      <w:r w:rsidRPr="00727C89">
        <w:rPr>
          <w:rFonts w:ascii="Times New Roman" w:hAnsi="Times New Roman" w:cs="Times New Roman"/>
          <w:lang w:val="en-US"/>
        </w:rPr>
        <w:t>: 16.05.2020);</w:t>
      </w:r>
    </w:p>
    <w:p w14:paraId="57342760" w14:textId="4B742C4B" w:rsidR="00F25C2A" w:rsidRPr="00727C89" w:rsidRDefault="00F25C2A" w:rsidP="00727C89">
      <w:pPr>
        <w:pStyle w:val="a3"/>
        <w:jc w:val="both"/>
        <w:rPr>
          <w:rFonts w:ascii="Times New Roman" w:hAnsi="Times New Roman" w:cs="Times New Roman"/>
          <w:lang w:val="en-US"/>
        </w:rPr>
      </w:pPr>
      <w:bookmarkStart w:id="65" w:name="_Hlk41845874"/>
      <w:r w:rsidRPr="00727C89">
        <w:rPr>
          <w:rFonts w:ascii="Times New Roman" w:hAnsi="Times New Roman" w:cs="Times New Roman"/>
          <w:lang w:val="en-US"/>
        </w:rPr>
        <w:t xml:space="preserve">King, C. The Scottish Play: Edinburgh`s Quest for Independence and the Future of Separatism / C. King // Foreign Affairs. – 2012. Vol. 91 No. 5. –  p. 113-114.  </w:t>
      </w:r>
      <w:bookmarkEnd w:id="65"/>
    </w:p>
  </w:footnote>
  <w:footnote w:id="95">
    <w:p w14:paraId="60FF89F7" w14:textId="535BB4F6" w:rsidR="00F25C2A" w:rsidRPr="00727C89" w:rsidRDefault="00F25C2A" w:rsidP="00727C89">
      <w:pPr>
        <w:pStyle w:val="a3"/>
        <w:jc w:val="both"/>
        <w:rPr>
          <w:rFonts w:ascii="Times New Roman" w:hAnsi="Times New Roman" w:cs="Times New Roman"/>
          <w:lang w:val="en-US"/>
        </w:rPr>
      </w:pPr>
      <w:r w:rsidRPr="00727C89">
        <w:rPr>
          <w:rStyle w:val="a5"/>
          <w:rFonts w:ascii="Times New Roman" w:hAnsi="Times New Roman" w:cs="Times New Roman"/>
        </w:rPr>
        <w:footnoteRef/>
      </w:r>
      <w:r w:rsidRPr="00727C89">
        <w:rPr>
          <w:rFonts w:ascii="Times New Roman" w:hAnsi="Times New Roman" w:cs="Times New Roman"/>
          <w:lang w:val="en-US"/>
        </w:rPr>
        <w:t xml:space="preserve"> Keating, M. Nations Against State: The New Politics of Nationalism in Quebec, </w:t>
      </w:r>
      <w:proofErr w:type="gramStart"/>
      <w:r w:rsidRPr="00727C89">
        <w:rPr>
          <w:rFonts w:ascii="Times New Roman" w:hAnsi="Times New Roman" w:cs="Times New Roman"/>
          <w:lang w:val="en-US"/>
        </w:rPr>
        <w:t>Catalonia</w:t>
      </w:r>
      <w:proofErr w:type="gramEnd"/>
      <w:r w:rsidRPr="00727C89">
        <w:rPr>
          <w:rFonts w:ascii="Times New Roman" w:hAnsi="Times New Roman" w:cs="Times New Roman"/>
          <w:lang w:val="en-US"/>
        </w:rPr>
        <w:t xml:space="preserve"> and Scotland / M. Keating – Palgrave Macmillan, 1996. – p. 169. </w:t>
      </w:r>
    </w:p>
  </w:footnote>
  <w:footnote w:id="96">
    <w:p w14:paraId="49520801" w14:textId="0D67DB80" w:rsidR="00F25C2A" w:rsidRPr="00727C89" w:rsidRDefault="00F25C2A" w:rsidP="00727C89">
      <w:pPr>
        <w:pStyle w:val="a3"/>
        <w:jc w:val="both"/>
        <w:rPr>
          <w:rFonts w:ascii="Times New Roman" w:hAnsi="Times New Roman" w:cs="Times New Roman"/>
          <w:lang w:val="en-US"/>
        </w:rPr>
      </w:pPr>
      <w:r w:rsidRPr="00727C89">
        <w:rPr>
          <w:rStyle w:val="a5"/>
          <w:rFonts w:ascii="Times New Roman" w:hAnsi="Times New Roman" w:cs="Times New Roman"/>
        </w:rPr>
        <w:footnoteRef/>
      </w:r>
      <w:r w:rsidRPr="00727C89">
        <w:rPr>
          <w:rFonts w:ascii="Times New Roman" w:hAnsi="Times New Roman" w:cs="Times New Roman"/>
          <w:lang w:val="en-US"/>
        </w:rPr>
        <w:t xml:space="preserve"> </w:t>
      </w:r>
      <w:bookmarkStart w:id="66" w:name="_Hlk41847025"/>
      <w:r w:rsidRPr="00727C89">
        <w:rPr>
          <w:rFonts w:ascii="Times New Roman" w:hAnsi="Times New Roman" w:cs="Times New Roman"/>
          <w:lang w:val="en-US"/>
        </w:rPr>
        <w:t xml:space="preserve">Key sectors of Scottish Economy / Scotland Is Now URL: </w:t>
      </w:r>
      <w:hyperlink r:id="rId31" w:history="1">
        <w:r w:rsidRPr="00727C89">
          <w:rPr>
            <w:rStyle w:val="a7"/>
            <w:rFonts w:ascii="Times New Roman" w:hAnsi="Times New Roman" w:cs="Times New Roman"/>
            <w:lang w:val="en-US"/>
          </w:rPr>
          <w:t>https://www.scotland.org/business/key-sectors</w:t>
        </w:r>
      </w:hyperlink>
      <w:r w:rsidRPr="00727C89">
        <w:rPr>
          <w:rFonts w:ascii="Times New Roman" w:hAnsi="Times New Roman" w:cs="Times New Roman"/>
          <w:lang w:val="en-US"/>
        </w:rPr>
        <w:t xml:space="preserve"> (</w:t>
      </w:r>
      <w:r w:rsidRPr="00727C89">
        <w:rPr>
          <w:rFonts w:ascii="Times New Roman" w:hAnsi="Times New Roman" w:cs="Times New Roman"/>
        </w:rPr>
        <w:t>дата</w:t>
      </w:r>
      <w:r w:rsidRPr="00727C89">
        <w:rPr>
          <w:rFonts w:ascii="Times New Roman" w:hAnsi="Times New Roman" w:cs="Times New Roman"/>
          <w:lang w:val="en-US"/>
        </w:rPr>
        <w:t xml:space="preserve"> </w:t>
      </w:r>
      <w:r w:rsidRPr="00727C89">
        <w:rPr>
          <w:rFonts w:ascii="Times New Roman" w:hAnsi="Times New Roman" w:cs="Times New Roman"/>
        </w:rPr>
        <w:t>обращения</w:t>
      </w:r>
      <w:r w:rsidRPr="00727C89">
        <w:rPr>
          <w:rFonts w:ascii="Times New Roman" w:hAnsi="Times New Roman" w:cs="Times New Roman"/>
          <w:lang w:val="en-US"/>
        </w:rPr>
        <w:t>: 16.05.2020);</w:t>
      </w:r>
    </w:p>
    <w:p w14:paraId="34B1A930" w14:textId="4AEDE6E7" w:rsidR="00F25C2A" w:rsidRPr="00727C89" w:rsidRDefault="00F25C2A" w:rsidP="00727C89">
      <w:pPr>
        <w:pStyle w:val="a3"/>
        <w:jc w:val="both"/>
        <w:rPr>
          <w:rFonts w:ascii="Times New Roman" w:hAnsi="Times New Roman" w:cs="Times New Roman"/>
          <w:lang w:val="en-US"/>
        </w:rPr>
      </w:pPr>
      <w:r w:rsidRPr="00727C89">
        <w:rPr>
          <w:rFonts w:ascii="Times New Roman" w:hAnsi="Times New Roman" w:cs="Times New Roman"/>
          <w:lang w:val="en-US"/>
        </w:rPr>
        <w:t xml:space="preserve">Edinburgh ranked in the world's top 20 financial </w:t>
      </w:r>
      <w:proofErr w:type="spellStart"/>
      <w:r w:rsidRPr="00727C89">
        <w:rPr>
          <w:rFonts w:ascii="Times New Roman" w:hAnsi="Times New Roman" w:cs="Times New Roman"/>
          <w:lang w:val="en-US"/>
        </w:rPr>
        <w:t>centres</w:t>
      </w:r>
      <w:proofErr w:type="spellEnd"/>
      <w:r w:rsidRPr="00727C89">
        <w:rPr>
          <w:rFonts w:ascii="Times New Roman" w:hAnsi="Times New Roman" w:cs="Times New Roman"/>
          <w:lang w:val="en-US"/>
        </w:rPr>
        <w:t xml:space="preserve"> / Invest Edinburgh URL: </w:t>
      </w:r>
      <w:hyperlink r:id="rId32" w:history="1">
        <w:r w:rsidRPr="00727C89">
          <w:rPr>
            <w:rStyle w:val="a7"/>
            <w:rFonts w:ascii="Times New Roman" w:hAnsi="Times New Roman" w:cs="Times New Roman"/>
            <w:lang w:val="en-US"/>
          </w:rPr>
          <w:t>https://www.investinedinburgh.com/news/article/2/edinburgh-ranked-in-the-world-s-top-20-financial-centres</w:t>
        </w:r>
      </w:hyperlink>
      <w:r w:rsidRPr="00727C89">
        <w:rPr>
          <w:rFonts w:ascii="Times New Roman" w:hAnsi="Times New Roman" w:cs="Times New Roman"/>
          <w:lang w:val="en-US"/>
        </w:rPr>
        <w:t xml:space="preserve"> (</w:t>
      </w:r>
      <w:r w:rsidRPr="00727C89">
        <w:rPr>
          <w:rFonts w:ascii="Times New Roman" w:hAnsi="Times New Roman" w:cs="Times New Roman"/>
        </w:rPr>
        <w:t>дата</w:t>
      </w:r>
      <w:r w:rsidRPr="00727C89">
        <w:rPr>
          <w:rFonts w:ascii="Times New Roman" w:hAnsi="Times New Roman" w:cs="Times New Roman"/>
          <w:lang w:val="en-US"/>
        </w:rPr>
        <w:t xml:space="preserve"> </w:t>
      </w:r>
      <w:r w:rsidRPr="00727C89">
        <w:rPr>
          <w:rFonts w:ascii="Times New Roman" w:hAnsi="Times New Roman" w:cs="Times New Roman"/>
        </w:rPr>
        <w:t>обращения</w:t>
      </w:r>
      <w:r w:rsidRPr="00727C89">
        <w:rPr>
          <w:rFonts w:ascii="Times New Roman" w:hAnsi="Times New Roman" w:cs="Times New Roman"/>
          <w:lang w:val="en-US"/>
        </w:rPr>
        <w:t>: 16.05.2020);</w:t>
      </w:r>
    </w:p>
    <w:p w14:paraId="6D212FA7" w14:textId="6058CA34" w:rsidR="00F25C2A" w:rsidRPr="00347AB2" w:rsidRDefault="00F25C2A" w:rsidP="00727C89">
      <w:pPr>
        <w:pStyle w:val="a3"/>
        <w:jc w:val="both"/>
        <w:rPr>
          <w:lang w:val="en-US"/>
        </w:rPr>
      </w:pPr>
      <w:r w:rsidRPr="00727C89">
        <w:rPr>
          <w:rFonts w:ascii="Times New Roman" w:hAnsi="Times New Roman" w:cs="Times New Roman"/>
          <w:lang w:val="en-US"/>
        </w:rPr>
        <w:t xml:space="preserve">Statistical publications relating to Scotland's economy / Scottish government URL: </w:t>
      </w:r>
      <w:hyperlink r:id="rId33" w:history="1">
        <w:r w:rsidRPr="00727C89">
          <w:rPr>
            <w:rStyle w:val="a7"/>
            <w:rFonts w:ascii="Times New Roman" w:hAnsi="Times New Roman" w:cs="Times New Roman"/>
            <w:lang w:val="en-US"/>
          </w:rPr>
          <w:t>https://www.gov.scot/collections/economy-statistics/</w:t>
        </w:r>
      </w:hyperlink>
      <w:r w:rsidRPr="00727C89">
        <w:rPr>
          <w:rFonts w:ascii="Times New Roman" w:hAnsi="Times New Roman" w:cs="Times New Roman"/>
          <w:lang w:val="en-US"/>
        </w:rPr>
        <w:t xml:space="preserve"> (</w:t>
      </w:r>
      <w:r w:rsidRPr="00727C89">
        <w:rPr>
          <w:rFonts w:ascii="Times New Roman" w:hAnsi="Times New Roman" w:cs="Times New Roman"/>
        </w:rPr>
        <w:t>дата</w:t>
      </w:r>
      <w:r w:rsidRPr="00727C89">
        <w:rPr>
          <w:rFonts w:ascii="Times New Roman" w:hAnsi="Times New Roman" w:cs="Times New Roman"/>
          <w:lang w:val="en-US"/>
        </w:rPr>
        <w:t xml:space="preserve"> </w:t>
      </w:r>
      <w:r w:rsidRPr="00727C89">
        <w:rPr>
          <w:rFonts w:ascii="Times New Roman" w:hAnsi="Times New Roman" w:cs="Times New Roman"/>
        </w:rPr>
        <w:t>обращения</w:t>
      </w:r>
      <w:r w:rsidRPr="00727C89">
        <w:rPr>
          <w:rFonts w:ascii="Times New Roman" w:hAnsi="Times New Roman" w:cs="Times New Roman"/>
          <w:lang w:val="en-US"/>
        </w:rPr>
        <w:t>: 16.05.2020).</w:t>
      </w:r>
      <w:r>
        <w:rPr>
          <w:lang w:val="en-US"/>
        </w:rPr>
        <w:t xml:space="preserve"> </w:t>
      </w:r>
      <w:bookmarkEnd w:id="66"/>
    </w:p>
  </w:footnote>
  <w:footnote w:id="97">
    <w:p w14:paraId="3846FBCE" w14:textId="72EE71D2" w:rsidR="00F25C2A" w:rsidRPr="00727C89" w:rsidRDefault="00F25C2A">
      <w:pPr>
        <w:pStyle w:val="a3"/>
        <w:rPr>
          <w:lang w:val="en-US"/>
        </w:rPr>
      </w:pPr>
      <w:r>
        <w:rPr>
          <w:rStyle w:val="a5"/>
        </w:rPr>
        <w:footnoteRef/>
      </w:r>
      <w:r w:rsidRPr="00341490">
        <w:t xml:space="preserve"> </w:t>
      </w:r>
      <w:bookmarkStart w:id="67" w:name="_Hlk41847320"/>
      <w:r>
        <w:t xml:space="preserve">Филатов, Г. А. Каталонский и шотландский сепаратизм: сходство и различие </w:t>
      </w:r>
      <w:r w:rsidRPr="00727C89">
        <w:t xml:space="preserve">/ </w:t>
      </w:r>
      <w:r>
        <w:t xml:space="preserve">Г. А. Филатов </w:t>
      </w:r>
      <w:r w:rsidRPr="00634340">
        <w:t xml:space="preserve">// </w:t>
      </w:r>
      <w:r>
        <w:t xml:space="preserve">Новая и новейшая история. – 2018. </w:t>
      </w:r>
      <w:r w:rsidRPr="00727C89">
        <w:rPr>
          <w:lang w:val="en-US"/>
        </w:rPr>
        <w:t xml:space="preserve">№2. – 2018. – </w:t>
      </w:r>
      <w:r>
        <w:t>с</w:t>
      </w:r>
      <w:r w:rsidRPr="00727C89">
        <w:rPr>
          <w:lang w:val="en-US"/>
        </w:rPr>
        <w:t>. 71.</w:t>
      </w:r>
      <w:bookmarkEnd w:id="67"/>
    </w:p>
  </w:footnote>
  <w:footnote w:id="98">
    <w:p w14:paraId="178B28BB" w14:textId="52C881FE" w:rsidR="00F25C2A" w:rsidRPr="001306CB" w:rsidRDefault="00F25C2A" w:rsidP="001306CB">
      <w:pPr>
        <w:pStyle w:val="a3"/>
        <w:jc w:val="both"/>
        <w:rPr>
          <w:rFonts w:ascii="Times New Roman" w:hAnsi="Times New Roman" w:cs="Times New Roman"/>
          <w:lang w:val="en-US"/>
        </w:rPr>
      </w:pPr>
      <w:r w:rsidRPr="001306CB">
        <w:rPr>
          <w:rStyle w:val="a5"/>
          <w:rFonts w:ascii="Times New Roman" w:hAnsi="Times New Roman" w:cs="Times New Roman"/>
        </w:rPr>
        <w:footnoteRef/>
      </w:r>
      <w:r w:rsidRPr="001306CB">
        <w:rPr>
          <w:rFonts w:ascii="Times New Roman" w:hAnsi="Times New Roman" w:cs="Times New Roman"/>
          <w:lang w:val="en-US"/>
        </w:rPr>
        <w:t xml:space="preserve"> Keating, M. Nations Against State: The New Politics of Nationalism in Quebec, </w:t>
      </w:r>
      <w:proofErr w:type="gramStart"/>
      <w:r w:rsidRPr="001306CB">
        <w:rPr>
          <w:rFonts w:ascii="Times New Roman" w:hAnsi="Times New Roman" w:cs="Times New Roman"/>
          <w:lang w:val="en-US"/>
        </w:rPr>
        <w:t>Catalonia</w:t>
      </w:r>
      <w:proofErr w:type="gramEnd"/>
      <w:r w:rsidRPr="001306CB">
        <w:rPr>
          <w:rFonts w:ascii="Times New Roman" w:hAnsi="Times New Roman" w:cs="Times New Roman"/>
          <w:lang w:val="en-US"/>
        </w:rPr>
        <w:t xml:space="preserve"> and Scotland / M. Keating – Palgrave Macmillan, 1996. – p. </w:t>
      </w:r>
      <w:proofErr w:type="gramStart"/>
      <w:r w:rsidRPr="001306CB">
        <w:rPr>
          <w:rFonts w:ascii="Times New Roman" w:hAnsi="Times New Roman" w:cs="Times New Roman"/>
          <w:lang w:val="en-US"/>
        </w:rPr>
        <w:t>115;</w:t>
      </w:r>
      <w:proofErr w:type="gramEnd"/>
    </w:p>
    <w:p w14:paraId="38BD01C5" w14:textId="456CB5CC" w:rsidR="00F25C2A" w:rsidRPr="001306CB" w:rsidRDefault="00F25C2A" w:rsidP="001306CB">
      <w:pPr>
        <w:pStyle w:val="a3"/>
        <w:jc w:val="both"/>
        <w:rPr>
          <w:rFonts w:ascii="Times New Roman" w:hAnsi="Times New Roman" w:cs="Times New Roman"/>
        </w:rPr>
      </w:pPr>
      <w:r w:rsidRPr="001306CB">
        <w:rPr>
          <w:rFonts w:ascii="Times New Roman" w:hAnsi="Times New Roman" w:cs="Times New Roman"/>
        </w:rPr>
        <w:t xml:space="preserve">Англо-шотландская уния 1603 года / Большая российская энциклопедия Министерства культуры Российской Федерации </w:t>
      </w:r>
      <w:r w:rsidRPr="001306CB">
        <w:rPr>
          <w:rFonts w:ascii="Times New Roman" w:hAnsi="Times New Roman" w:cs="Times New Roman"/>
          <w:lang w:val="en-US"/>
        </w:rPr>
        <w:t>URL</w:t>
      </w:r>
      <w:r w:rsidRPr="001306CB">
        <w:rPr>
          <w:rFonts w:ascii="Times New Roman" w:hAnsi="Times New Roman" w:cs="Times New Roman"/>
        </w:rPr>
        <w:t xml:space="preserve">: </w:t>
      </w:r>
      <w:hyperlink r:id="rId34" w:history="1">
        <w:r w:rsidRPr="001306CB">
          <w:rPr>
            <w:rStyle w:val="a7"/>
            <w:rFonts w:ascii="Times New Roman" w:hAnsi="Times New Roman" w:cs="Times New Roman"/>
          </w:rPr>
          <w:t>https://bigenc.ru/world_history/text/1821804</w:t>
        </w:r>
      </w:hyperlink>
      <w:r w:rsidRPr="001306CB">
        <w:rPr>
          <w:rFonts w:ascii="Times New Roman" w:hAnsi="Times New Roman" w:cs="Times New Roman"/>
        </w:rPr>
        <w:t xml:space="preserve"> (дата обращения: 17.05.2020).</w:t>
      </w:r>
    </w:p>
  </w:footnote>
  <w:footnote w:id="99">
    <w:p w14:paraId="1C5F6FA3" w14:textId="00F5F511" w:rsidR="00F25C2A" w:rsidRPr="001306CB" w:rsidRDefault="00F25C2A" w:rsidP="001306CB">
      <w:pPr>
        <w:pStyle w:val="a3"/>
        <w:jc w:val="both"/>
        <w:rPr>
          <w:rFonts w:ascii="Times New Roman" w:hAnsi="Times New Roman" w:cs="Times New Roman"/>
          <w:lang w:val="en-US"/>
        </w:rPr>
      </w:pPr>
      <w:r w:rsidRPr="001306CB">
        <w:rPr>
          <w:rStyle w:val="a5"/>
          <w:rFonts w:ascii="Times New Roman" w:hAnsi="Times New Roman" w:cs="Times New Roman"/>
        </w:rPr>
        <w:footnoteRef/>
      </w:r>
      <w:r w:rsidRPr="001306CB">
        <w:rPr>
          <w:rFonts w:ascii="Times New Roman" w:hAnsi="Times New Roman" w:cs="Times New Roman"/>
          <w:lang w:val="en-US"/>
        </w:rPr>
        <w:t xml:space="preserve"> Keating, M. Nations Against State: The New Politics of Nationalism in Quebec, </w:t>
      </w:r>
      <w:proofErr w:type="gramStart"/>
      <w:r w:rsidRPr="001306CB">
        <w:rPr>
          <w:rFonts w:ascii="Times New Roman" w:hAnsi="Times New Roman" w:cs="Times New Roman"/>
          <w:lang w:val="en-US"/>
        </w:rPr>
        <w:t>Catalonia</w:t>
      </w:r>
      <w:proofErr w:type="gramEnd"/>
      <w:r w:rsidRPr="001306CB">
        <w:rPr>
          <w:rFonts w:ascii="Times New Roman" w:hAnsi="Times New Roman" w:cs="Times New Roman"/>
          <w:lang w:val="en-US"/>
        </w:rPr>
        <w:t xml:space="preserve"> and Scotland / M. Keating – Palgrave Macmillan, 1996. – p. </w:t>
      </w:r>
      <w:proofErr w:type="gramStart"/>
      <w:r w:rsidRPr="001306CB">
        <w:rPr>
          <w:rFonts w:ascii="Times New Roman" w:hAnsi="Times New Roman" w:cs="Times New Roman"/>
          <w:lang w:val="en-US"/>
        </w:rPr>
        <w:t>116;</w:t>
      </w:r>
      <w:proofErr w:type="gramEnd"/>
    </w:p>
    <w:p w14:paraId="76C73A81" w14:textId="5389FA2B" w:rsidR="00F25C2A" w:rsidRPr="00370DA0" w:rsidRDefault="00F25C2A" w:rsidP="00370DA0">
      <w:pPr>
        <w:pStyle w:val="a3"/>
        <w:jc w:val="both"/>
        <w:rPr>
          <w:rFonts w:ascii="Times New Roman" w:hAnsi="Times New Roman" w:cs="Times New Roman"/>
          <w:lang w:val="es-ES"/>
        </w:rPr>
      </w:pPr>
      <w:proofErr w:type="spellStart"/>
      <w:r w:rsidRPr="00370DA0">
        <w:rPr>
          <w:rFonts w:ascii="Times New Roman" w:hAnsi="Times New Roman" w:cs="Times New Roman"/>
          <w:lang w:val="es-ES"/>
        </w:rPr>
        <w:t>Berché</w:t>
      </w:r>
      <w:proofErr w:type="spellEnd"/>
      <w:r w:rsidRPr="00370DA0">
        <w:rPr>
          <w:rFonts w:ascii="Times New Roman" w:hAnsi="Times New Roman" w:cs="Times New Roman"/>
          <w:lang w:val="es-ES"/>
        </w:rPr>
        <w:t xml:space="preserve">, M. P. Política lingüística: lengua, cultura e identidad, el ejemplo de Cataluña / M. P. </w:t>
      </w:r>
      <w:proofErr w:type="spellStart"/>
      <w:r w:rsidRPr="00370DA0">
        <w:rPr>
          <w:rFonts w:ascii="Times New Roman" w:hAnsi="Times New Roman" w:cs="Times New Roman"/>
          <w:lang w:val="es-ES"/>
        </w:rPr>
        <w:t>Berché</w:t>
      </w:r>
      <w:proofErr w:type="spellEnd"/>
      <w:r w:rsidRPr="00370DA0">
        <w:rPr>
          <w:rFonts w:ascii="Times New Roman" w:hAnsi="Times New Roman" w:cs="Times New Roman"/>
          <w:lang w:val="es-ES"/>
        </w:rPr>
        <w:t xml:space="preserve"> URL: </w:t>
      </w:r>
      <w:hyperlink r:id="rId35" w:history="1">
        <w:r w:rsidRPr="00370DA0">
          <w:rPr>
            <w:rStyle w:val="a7"/>
            <w:rFonts w:ascii="Times New Roman" w:hAnsi="Times New Roman" w:cs="Times New Roman"/>
            <w:lang w:val="es-ES"/>
          </w:rPr>
          <w:t>https://journals.openedition.org/amnis/2061?lang=en</w:t>
        </w:r>
      </w:hyperlink>
      <w:r w:rsidRPr="00370DA0">
        <w:rPr>
          <w:rFonts w:ascii="Times New Roman" w:hAnsi="Times New Roman" w:cs="Times New Roman"/>
          <w:lang w:val="es-ES"/>
        </w:rPr>
        <w:t xml:space="preserve"> (</w:t>
      </w:r>
      <w:r w:rsidRPr="00370DA0">
        <w:rPr>
          <w:rFonts w:ascii="Times New Roman" w:hAnsi="Times New Roman" w:cs="Times New Roman"/>
        </w:rPr>
        <w:t>дата</w:t>
      </w:r>
      <w:r w:rsidRPr="00370DA0">
        <w:rPr>
          <w:rFonts w:ascii="Times New Roman" w:hAnsi="Times New Roman" w:cs="Times New Roman"/>
          <w:lang w:val="es-ES"/>
        </w:rPr>
        <w:t xml:space="preserve"> </w:t>
      </w:r>
      <w:r w:rsidRPr="00370DA0">
        <w:rPr>
          <w:rFonts w:ascii="Times New Roman" w:hAnsi="Times New Roman" w:cs="Times New Roman"/>
        </w:rPr>
        <w:t>обращения</w:t>
      </w:r>
      <w:r w:rsidRPr="00370DA0">
        <w:rPr>
          <w:rFonts w:ascii="Times New Roman" w:hAnsi="Times New Roman" w:cs="Times New Roman"/>
          <w:lang w:val="es-ES"/>
        </w:rPr>
        <w:t>: 17.05.2020);</w:t>
      </w:r>
    </w:p>
    <w:p w14:paraId="3074A457" w14:textId="7BCB174B" w:rsidR="00F25C2A" w:rsidRPr="00370DA0" w:rsidRDefault="00F25C2A" w:rsidP="00370DA0">
      <w:pPr>
        <w:pStyle w:val="a3"/>
        <w:jc w:val="both"/>
        <w:rPr>
          <w:rFonts w:ascii="Times New Roman" w:hAnsi="Times New Roman" w:cs="Times New Roman"/>
          <w:lang w:val="en-US"/>
        </w:rPr>
      </w:pPr>
      <w:r w:rsidRPr="00370DA0">
        <w:rPr>
          <w:rFonts w:ascii="Times New Roman" w:hAnsi="Times New Roman" w:cs="Times New Roman"/>
          <w:lang w:val="en-US"/>
        </w:rPr>
        <w:t xml:space="preserve">Mackie, J. D. </w:t>
      </w:r>
      <w:proofErr w:type="spellStart"/>
      <w:r w:rsidRPr="00370DA0">
        <w:rPr>
          <w:rFonts w:ascii="Times New Roman" w:hAnsi="Times New Roman" w:cs="Times New Roman"/>
          <w:lang w:val="en-US"/>
        </w:rPr>
        <w:t>Lenman</w:t>
      </w:r>
      <w:proofErr w:type="spellEnd"/>
      <w:r w:rsidRPr="00370DA0">
        <w:rPr>
          <w:rFonts w:ascii="Times New Roman" w:hAnsi="Times New Roman" w:cs="Times New Roman"/>
          <w:lang w:val="en-US"/>
        </w:rPr>
        <w:t xml:space="preserve"> B. Parker G. A History of Scotland / J.D. Mackie, B. </w:t>
      </w:r>
      <w:proofErr w:type="spellStart"/>
      <w:r w:rsidRPr="00370DA0">
        <w:rPr>
          <w:rFonts w:ascii="Times New Roman" w:hAnsi="Times New Roman" w:cs="Times New Roman"/>
          <w:lang w:val="en-US"/>
        </w:rPr>
        <w:t>Lenman</w:t>
      </w:r>
      <w:proofErr w:type="spellEnd"/>
      <w:r w:rsidRPr="00370DA0">
        <w:rPr>
          <w:rFonts w:ascii="Times New Roman" w:hAnsi="Times New Roman" w:cs="Times New Roman"/>
          <w:lang w:val="en-US"/>
        </w:rPr>
        <w:t xml:space="preserve">, G. Parker. – L: Penguin, 1991. – p. </w:t>
      </w:r>
      <w:proofErr w:type="gramStart"/>
      <w:r w:rsidRPr="00370DA0">
        <w:rPr>
          <w:rFonts w:ascii="Times New Roman" w:hAnsi="Times New Roman" w:cs="Times New Roman"/>
          <w:lang w:val="en-US"/>
        </w:rPr>
        <w:t>252-253;</w:t>
      </w:r>
      <w:proofErr w:type="gramEnd"/>
    </w:p>
    <w:p w14:paraId="7942469A" w14:textId="27F9BCB2" w:rsidR="00F25C2A" w:rsidRPr="00370DA0" w:rsidRDefault="00F25C2A" w:rsidP="00370DA0">
      <w:pPr>
        <w:pStyle w:val="a3"/>
        <w:jc w:val="both"/>
        <w:rPr>
          <w:rFonts w:ascii="Times New Roman" w:hAnsi="Times New Roman" w:cs="Times New Roman"/>
          <w:lang w:val="en-US"/>
        </w:rPr>
      </w:pPr>
      <w:bookmarkStart w:id="69" w:name="_Hlk41847976"/>
      <w:r w:rsidRPr="00370DA0">
        <w:rPr>
          <w:rFonts w:ascii="Times New Roman" w:hAnsi="Times New Roman" w:cs="Times New Roman"/>
          <w:lang w:val="en-US"/>
        </w:rPr>
        <w:t xml:space="preserve">Heritable Jurisdictions (Scotland) Act 1746 / Legislation Government UK URL: </w:t>
      </w:r>
      <w:hyperlink r:id="rId36" w:history="1">
        <w:r w:rsidRPr="00370DA0">
          <w:rPr>
            <w:rStyle w:val="a7"/>
            <w:rFonts w:ascii="Times New Roman" w:hAnsi="Times New Roman" w:cs="Times New Roman"/>
            <w:lang w:val="en-US"/>
          </w:rPr>
          <w:t>https://www.legislation.gov.uk/apgb/Geo2/20/43/contents</w:t>
        </w:r>
      </w:hyperlink>
      <w:r w:rsidRPr="00370DA0">
        <w:rPr>
          <w:rFonts w:ascii="Times New Roman" w:hAnsi="Times New Roman" w:cs="Times New Roman"/>
          <w:lang w:val="en-US"/>
        </w:rPr>
        <w:t xml:space="preserve"> (</w:t>
      </w:r>
      <w:r>
        <w:rPr>
          <w:rFonts w:ascii="Times New Roman" w:hAnsi="Times New Roman" w:cs="Times New Roman"/>
        </w:rPr>
        <w:t>дата</w:t>
      </w:r>
      <w:r w:rsidRPr="00981BC6">
        <w:rPr>
          <w:rFonts w:ascii="Times New Roman" w:hAnsi="Times New Roman" w:cs="Times New Roman"/>
          <w:lang w:val="en-US"/>
        </w:rPr>
        <w:t xml:space="preserve"> </w:t>
      </w:r>
      <w:r>
        <w:rPr>
          <w:rFonts w:ascii="Times New Roman" w:hAnsi="Times New Roman" w:cs="Times New Roman"/>
        </w:rPr>
        <w:t>обращения</w:t>
      </w:r>
      <w:r w:rsidRPr="00981BC6">
        <w:rPr>
          <w:rFonts w:ascii="Times New Roman" w:hAnsi="Times New Roman" w:cs="Times New Roman"/>
          <w:lang w:val="en-US"/>
        </w:rPr>
        <w:t xml:space="preserve">: </w:t>
      </w:r>
      <w:r w:rsidRPr="00370DA0">
        <w:rPr>
          <w:rFonts w:ascii="Times New Roman" w:hAnsi="Times New Roman" w:cs="Times New Roman"/>
          <w:lang w:val="en-US"/>
        </w:rPr>
        <w:t>17.05.</w:t>
      </w:r>
      <w:r>
        <w:rPr>
          <w:rFonts w:ascii="Times New Roman" w:hAnsi="Times New Roman" w:cs="Times New Roman"/>
          <w:lang w:val="en-US"/>
        </w:rPr>
        <w:t>20</w:t>
      </w:r>
      <w:r w:rsidRPr="00370DA0">
        <w:rPr>
          <w:rFonts w:ascii="Times New Roman" w:hAnsi="Times New Roman" w:cs="Times New Roman"/>
          <w:lang w:val="en-US"/>
        </w:rPr>
        <w:t xml:space="preserve">20). </w:t>
      </w:r>
      <w:bookmarkEnd w:id="69"/>
    </w:p>
  </w:footnote>
  <w:footnote w:id="100">
    <w:p w14:paraId="7B86335D" w14:textId="4641CF2B" w:rsidR="00F25C2A" w:rsidRPr="00370DA0" w:rsidRDefault="00F25C2A" w:rsidP="00370DA0">
      <w:pPr>
        <w:pStyle w:val="a3"/>
        <w:jc w:val="both"/>
        <w:rPr>
          <w:rFonts w:ascii="Times New Roman" w:hAnsi="Times New Roman" w:cs="Times New Roman"/>
          <w:lang w:val="es-ES"/>
        </w:rPr>
      </w:pPr>
      <w:r w:rsidRPr="00370DA0">
        <w:rPr>
          <w:rStyle w:val="a5"/>
          <w:rFonts w:ascii="Times New Roman" w:hAnsi="Times New Roman" w:cs="Times New Roman"/>
        </w:rPr>
        <w:footnoteRef/>
      </w:r>
      <w:r w:rsidRPr="00370DA0">
        <w:rPr>
          <w:rFonts w:ascii="Times New Roman" w:hAnsi="Times New Roman" w:cs="Times New Roman"/>
          <w:lang w:val="es-ES"/>
        </w:rPr>
        <w:t xml:space="preserve"> Estatuto de autonomía de Cataluña (1932)</w:t>
      </w:r>
      <w:r>
        <w:rPr>
          <w:rFonts w:ascii="Times New Roman" w:hAnsi="Times New Roman" w:cs="Times New Roman"/>
          <w:lang w:val="es-ES"/>
        </w:rPr>
        <w:t>.</w:t>
      </w:r>
      <w:r w:rsidRPr="00370DA0">
        <w:rPr>
          <w:rFonts w:ascii="Times New Roman" w:hAnsi="Times New Roman" w:cs="Times New Roman"/>
          <w:lang w:val="es-ES"/>
        </w:rPr>
        <w:t xml:space="preserve"> Artículos 1-2 / Biblioteca Virtual Miguel de </w:t>
      </w:r>
      <w:proofErr w:type="spellStart"/>
      <w:r w:rsidRPr="00370DA0">
        <w:rPr>
          <w:rFonts w:ascii="Times New Roman" w:hAnsi="Times New Roman" w:cs="Times New Roman"/>
          <w:lang w:val="es-ES"/>
        </w:rPr>
        <w:t>Servantes</w:t>
      </w:r>
      <w:proofErr w:type="spellEnd"/>
      <w:r w:rsidRPr="00370DA0">
        <w:rPr>
          <w:rFonts w:ascii="Times New Roman" w:hAnsi="Times New Roman" w:cs="Times New Roman"/>
          <w:lang w:val="es-ES"/>
        </w:rPr>
        <w:t xml:space="preserve"> URL: </w:t>
      </w:r>
      <w:hyperlink r:id="rId37" w:history="1">
        <w:r w:rsidRPr="00370DA0">
          <w:rPr>
            <w:rStyle w:val="a7"/>
            <w:rFonts w:ascii="Times New Roman" w:hAnsi="Times New Roman" w:cs="Times New Roman"/>
            <w:lang w:val="es-ES"/>
          </w:rPr>
          <w:t>http://www.cervantesvirtual.com/obra/estatuto-de-autonomia-de-cataluna-1932/</w:t>
        </w:r>
      </w:hyperlink>
      <w:r w:rsidRPr="00370DA0">
        <w:rPr>
          <w:rStyle w:val="a7"/>
          <w:rFonts w:ascii="Times New Roman" w:hAnsi="Times New Roman" w:cs="Times New Roman"/>
          <w:lang w:val="es-ES"/>
        </w:rPr>
        <w:t xml:space="preserve"> </w:t>
      </w:r>
      <w:r w:rsidRPr="00370DA0">
        <w:rPr>
          <w:rFonts w:ascii="Times New Roman" w:hAnsi="Times New Roman" w:cs="Times New Roman"/>
          <w:lang w:val="es-ES"/>
        </w:rPr>
        <w:t>(</w:t>
      </w:r>
      <w:r w:rsidRPr="00370DA0">
        <w:rPr>
          <w:rFonts w:ascii="Times New Roman" w:hAnsi="Times New Roman" w:cs="Times New Roman"/>
        </w:rPr>
        <w:t>дата</w:t>
      </w:r>
      <w:r w:rsidRPr="00370DA0">
        <w:rPr>
          <w:rFonts w:ascii="Times New Roman" w:hAnsi="Times New Roman" w:cs="Times New Roman"/>
          <w:lang w:val="es-ES"/>
        </w:rPr>
        <w:t xml:space="preserve"> </w:t>
      </w:r>
      <w:r w:rsidRPr="00370DA0">
        <w:rPr>
          <w:rFonts w:ascii="Times New Roman" w:hAnsi="Times New Roman" w:cs="Times New Roman"/>
        </w:rPr>
        <w:t>обращения</w:t>
      </w:r>
      <w:r w:rsidRPr="00370DA0">
        <w:rPr>
          <w:rFonts w:ascii="Times New Roman" w:hAnsi="Times New Roman" w:cs="Times New Roman"/>
          <w:lang w:val="es-ES"/>
        </w:rPr>
        <w:t>: 17.05.2020);</w:t>
      </w:r>
    </w:p>
    <w:p w14:paraId="03F4FBE1" w14:textId="65B58401" w:rsidR="00F25C2A" w:rsidRPr="00B149C2" w:rsidRDefault="00F25C2A" w:rsidP="00370DA0">
      <w:pPr>
        <w:pStyle w:val="a3"/>
        <w:jc w:val="both"/>
        <w:rPr>
          <w:lang w:val="en-US"/>
        </w:rPr>
      </w:pPr>
      <w:bookmarkStart w:id="70" w:name="_Hlk41847998"/>
      <w:r w:rsidRPr="00370DA0">
        <w:rPr>
          <w:rFonts w:ascii="Times New Roman" w:hAnsi="Times New Roman" w:cs="Times New Roman"/>
          <w:lang w:val="en-US"/>
        </w:rPr>
        <w:t xml:space="preserve">Devolution settlement: Scotland / Government UK URL: </w:t>
      </w:r>
      <w:hyperlink r:id="rId38" w:history="1">
        <w:r w:rsidRPr="00370DA0">
          <w:rPr>
            <w:rStyle w:val="a7"/>
            <w:rFonts w:ascii="Times New Roman" w:hAnsi="Times New Roman" w:cs="Times New Roman"/>
            <w:lang w:val="en-US"/>
          </w:rPr>
          <w:t>https://www.gov.uk/guidance/devolution-settlement-scotland</w:t>
        </w:r>
      </w:hyperlink>
      <w:r w:rsidRPr="00370DA0">
        <w:rPr>
          <w:rFonts w:ascii="Times New Roman" w:hAnsi="Times New Roman" w:cs="Times New Roman"/>
          <w:lang w:val="en-US"/>
        </w:rPr>
        <w:t xml:space="preserve"> (</w:t>
      </w:r>
      <w:r w:rsidRPr="00370DA0">
        <w:rPr>
          <w:rFonts w:ascii="Times New Roman" w:hAnsi="Times New Roman" w:cs="Times New Roman"/>
        </w:rPr>
        <w:t>дата</w:t>
      </w:r>
      <w:r w:rsidRPr="00370DA0">
        <w:rPr>
          <w:rFonts w:ascii="Times New Roman" w:hAnsi="Times New Roman" w:cs="Times New Roman"/>
          <w:lang w:val="en-US"/>
        </w:rPr>
        <w:t xml:space="preserve"> </w:t>
      </w:r>
      <w:r w:rsidRPr="00370DA0">
        <w:rPr>
          <w:rFonts w:ascii="Times New Roman" w:hAnsi="Times New Roman" w:cs="Times New Roman"/>
        </w:rPr>
        <w:t>обращения</w:t>
      </w:r>
      <w:r w:rsidRPr="00370DA0">
        <w:rPr>
          <w:rFonts w:ascii="Times New Roman" w:hAnsi="Times New Roman" w:cs="Times New Roman"/>
          <w:lang w:val="en-US"/>
        </w:rPr>
        <w:t>: 17.05.2020).</w:t>
      </w:r>
      <w:bookmarkEnd w:id="70"/>
    </w:p>
  </w:footnote>
  <w:footnote w:id="101">
    <w:p w14:paraId="1C10A5BD" w14:textId="0BCC587D" w:rsidR="00F25C2A" w:rsidRPr="00370DA0" w:rsidRDefault="00F25C2A" w:rsidP="00370DA0">
      <w:pPr>
        <w:pStyle w:val="a3"/>
        <w:jc w:val="both"/>
        <w:rPr>
          <w:rFonts w:ascii="Times New Roman" w:hAnsi="Times New Roman" w:cs="Times New Roman"/>
          <w:lang w:val="en-US"/>
        </w:rPr>
      </w:pPr>
      <w:r w:rsidRPr="00370DA0">
        <w:rPr>
          <w:rStyle w:val="a5"/>
          <w:rFonts w:ascii="Times New Roman" w:hAnsi="Times New Roman" w:cs="Times New Roman"/>
        </w:rPr>
        <w:footnoteRef/>
      </w:r>
      <w:r w:rsidRPr="00370DA0">
        <w:rPr>
          <w:rFonts w:ascii="Times New Roman" w:hAnsi="Times New Roman" w:cs="Times New Roman"/>
          <w:lang w:val="en-US"/>
        </w:rPr>
        <w:t xml:space="preserve"> Keating, M. Nations Against State: The New Politics of Nationalism in Quebec, </w:t>
      </w:r>
      <w:proofErr w:type="gramStart"/>
      <w:r w:rsidRPr="00370DA0">
        <w:rPr>
          <w:rFonts w:ascii="Times New Roman" w:hAnsi="Times New Roman" w:cs="Times New Roman"/>
          <w:lang w:val="en-US"/>
        </w:rPr>
        <w:t>Catalonia</w:t>
      </w:r>
      <w:proofErr w:type="gramEnd"/>
      <w:r w:rsidRPr="00370DA0">
        <w:rPr>
          <w:rFonts w:ascii="Times New Roman" w:hAnsi="Times New Roman" w:cs="Times New Roman"/>
          <w:lang w:val="en-US"/>
        </w:rPr>
        <w:t xml:space="preserve"> and Scotland / M. Keating – Palgrave Macmillan, 1996. – p. </w:t>
      </w:r>
      <w:proofErr w:type="gramStart"/>
      <w:r w:rsidRPr="00370DA0">
        <w:rPr>
          <w:rFonts w:ascii="Times New Roman" w:hAnsi="Times New Roman" w:cs="Times New Roman"/>
          <w:lang w:val="en-US"/>
        </w:rPr>
        <w:t>118;</w:t>
      </w:r>
      <w:proofErr w:type="gramEnd"/>
    </w:p>
    <w:p w14:paraId="396B6A8F" w14:textId="0D069C90" w:rsidR="00F25C2A" w:rsidRPr="00370DA0" w:rsidRDefault="00F25C2A" w:rsidP="00370DA0">
      <w:pPr>
        <w:pStyle w:val="a3"/>
        <w:jc w:val="both"/>
        <w:rPr>
          <w:rFonts w:ascii="Times New Roman" w:hAnsi="Times New Roman" w:cs="Times New Roman"/>
          <w:lang w:val="es-ES"/>
        </w:rPr>
      </w:pPr>
      <w:proofErr w:type="spellStart"/>
      <w:r w:rsidRPr="00370DA0">
        <w:rPr>
          <w:rFonts w:ascii="Times New Roman" w:hAnsi="Times New Roman" w:cs="Times New Roman"/>
          <w:lang w:val="es-ES"/>
        </w:rPr>
        <w:t>Berché</w:t>
      </w:r>
      <w:proofErr w:type="spellEnd"/>
      <w:r w:rsidRPr="00370DA0">
        <w:rPr>
          <w:rFonts w:ascii="Times New Roman" w:hAnsi="Times New Roman" w:cs="Times New Roman"/>
          <w:lang w:val="es-ES"/>
        </w:rPr>
        <w:t xml:space="preserve">, M. P. Política lingüística: lengua, cultura e identidad, el ejemplo de Cataluña / M. P. </w:t>
      </w:r>
      <w:proofErr w:type="spellStart"/>
      <w:r w:rsidRPr="00370DA0">
        <w:rPr>
          <w:rFonts w:ascii="Times New Roman" w:hAnsi="Times New Roman" w:cs="Times New Roman"/>
          <w:lang w:val="es-ES"/>
        </w:rPr>
        <w:t>Berché</w:t>
      </w:r>
      <w:proofErr w:type="spellEnd"/>
      <w:r w:rsidRPr="00370DA0">
        <w:rPr>
          <w:rFonts w:ascii="Times New Roman" w:hAnsi="Times New Roman" w:cs="Times New Roman"/>
          <w:lang w:val="es-ES"/>
        </w:rPr>
        <w:t xml:space="preserve"> URL: https://journals.openedition.org/amnis/2061?lang=en (</w:t>
      </w:r>
      <w:proofErr w:type="spellStart"/>
      <w:r w:rsidRPr="00370DA0">
        <w:rPr>
          <w:rFonts w:ascii="Times New Roman" w:hAnsi="Times New Roman" w:cs="Times New Roman"/>
          <w:lang w:val="es-ES"/>
        </w:rPr>
        <w:t>дата</w:t>
      </w:r>
      <w:proofErr w:type="spellEnd"/>
      <w:r w:rsidRPr="00370DA0">
        <w:rPr>
          <w:rFonts w:ascii="Times New Roman" w:hAnsi="Times New Roman" w:cs="Times New Roman"/>
          <w:lang w:val="es-ES"/>
        </w:rPr>
        <w:t xml:space="preserve"> </w:t>
      </w:r>
      <w:proofErr w:type="spellStart"/>
      <w:r w:rsidRPr="00370DA0">
        <w:rPr>
          <w:rFonts w:ascii="Times New Roman" w:hAnsi="Times New Roman" w:cs="Times New Roman"/>
          <w:lang w:val="es-ES"/>
        </w:rPr>
        <w:t>обращения</w:t>
      </w:r>
      <w:proofErr w:type="spellEnd"/>
      <w:r w:rsidRPr="00370DA0">
        <w:rPr>
          <w:rFonts w:ascii="Times New Roman" w:hAnsi="Times New Roman" w:cs="Times New Roman"/>
          <w:lang w:val="es-ES"/>
        </w:rPr>
        <w:t>: 17.05.2020);</w:t>
      </w:r>
    </w:p>
    <w:p w14:paraId="067402E2" w14:textId="6573870B" w:rsidR="00F25C2A" w:rsidRPr="00370DA0" w:rsidRDefault="00F25C2A" w:rsidP="00370DA0">
      <w:pPr>
        <w:pStyle w:val="a3"/>
        <w:jc w:val="both"/>
        <w:rPr>
          <w:rFonts w:ascii="Times New Roman" w:hAnsi="Times New Roman" w:cs="Times New Roman"/>
          <w:lang w:val="es-ES"/>
        </w:rPr>
      </w:pPr>
      <w:r w:rsidRPr="00370DA0">
        <w:rPr>
          <w:rFonts w:ascii="Times New Roman" w:hAnsi="Times New Roman" w:cs="Times New Roman"/>
          <w:lang w:val="es-ES"/>
        </w:rPr>
        <w:t xml:space="preserve">Estatuto de autonomía de Cataluña (1932) / Biblioteca Virtual Miguel de </w:t>
      </w:r>
      <w:proofErr w:type="spellStart"/>
      <w:r w:rsidRPr="00370DA0">
        <w:rPr>
          <w:rFonts w:ascii="Times New Roman" w:hAnsi="Times New Roman" w:cs="Times New Roman"/>
          <w:lang w:val="es-ES"/>
        </w:rPr>
        <w:t>Servantes</w:t>
      </w:r>
      <w:proofErr w:type="spellEnd"/>
      <w:r w:rsidRPr="00370DA0">
        <w:rPr>
          <w:rFonts w:ascii="Times New Roman" w:hAnsi="Times New Roman" w:cs="Times New Roman"/>
          <w:lang w:val="es-ES"/>
        </w:rPr>
        <w:t xml:space="preserve"> URL: http://www.cervantesvirtual.com/obra/estatuto-de-autonomia-de-cataluna-1932/ (</w:t>
      </w:r>
      <w:proofErr w:type="spellStart"/>
      <w:r w:rsidRPr="00370DA0">
        <w:rPr>
          <w:rFonts w:ascii="Times New Roman" w:hAnsi="Times New Roman" w:cs="Times New Roman"/>
          <w:lang w:val="es-ES"/>
        </w:rPr>
        <w:t>дата</w:t>
      </w:r>
      <w:proofErr w:type="spellEnd"/>
      <w:r w:rsidRPr="00370DA0">
        <w:rPr>
          <w:rFonts w:ascii="Times New Roman" w:hAnsi="Times New Roman" w:cs="Times New Roman"/>
          <w:lang w:val="es-ES"/>
        </w:rPr>
        <w:t xml:space="preserve"> </w:t>
      </w:r>
      <w:proofErr w:type="spellStart"/>
      <w:r w:rsidRPr="00370DA0">
        <w:rPr>
          <w:rFonts w:ascii="Times New Roman" w:hAnsi="Times New Roman" w:cs="Times New Roman"/>
          <w:lang w:val="es-ES"/>
        </w:rPr>
        <w:t>обращения</w:t>
      </w:r>
      <w:proofErr w:type="spellEnd"/>
      <w:r w:rsidRPr="00370DA0">
        <w:rPr>
          <w:rFonts w:ascii="Times New Roman" w:hAnsi="Times New Roman" w:cs="Times New Roman"/>
          <w:lang w:val="es-ES"/>
        </w:rPr>
        <w:t>: 17.05.2020).</w:t>
      </w:r>
    </w:p>
    <w:p w14:paraId="02C30BD0" w14:textId="27F1E892" w:rsidR="00F25C2A" w:rsidRPr="00370DA0" w:rsidRDefault="00F25C2A" w:rsidP="00370DA0">
      <w:pPr>
        <w:pStyle w:val="a3"/>
        <w:jc w:val="both"/>
        <w:rPr>
          <w:rFonts w:ascii="Times New Roman" w:hAnsi="Times New Roman" w:cs="Times New Roman"/>
          <w:lang w:val="es-ES"/>
        </w:rPr>
      </w:pPr>
      <w:r w:rsidRPr="00370DA0">
        <w:rPr>
          <w:rFonts w:ascii="Times New Roman" w:hAnsi="Times New Roman" w:cs="Times New Roman"/>
          <w:lang w:val="es-ES"/>
        </w:rPr>
        <w:t xml:space="preserve">Ley Orgánica 4/1979, de 18 de diciembre, de Estatuto de Autonomía de Cataluña / Agencia Estatal Boletín Oficial Del Estado URL: </w:t>
      </w:r>
      <w:hyperlink r:id="rId39" w:history="1">
        <w:r w:rsidRPr="00370DA0">
          <w:rPr>
            <w:rStyle w:val="a7"/>
            <w:rFonts w:ascii="Times New Roman" w:hAnsi="Times New Roman" w:cs="Times New Roman"/>
            <w:lang w:val="es-ES"/>
          </w:rPr>
          <w:t>https://www.boe.es/buscar/doc.php?id=BOE-A-1979-30178</w:t>
        </w:r>
      </w:hyperlink>
      <w:r w:rsidRPr="00370DA0">
        <w:rPr>
          <w:rFonts w:ascii="Times New Roman" w:hAnsi="Times New Roman" w:cs="Times New Roman"/>
          <w:lang w:val="es-ES"/>
        </w:rPr>
        <w:t xml:space="preserve"> (</w:t>
      </w:r>
      <w:r w:rsidRPr="00370DA0">
        <w:rPr>
          <w:rFonts w:ascii="Times New Roman" w:hAnsi="Times New Roman" w:cs="Times New Roman"/>
        </w:rPr>
        <w:t>дата</w:t>
      </w:r>
      <w:r w:rsidRPr="00370DA0">
        <w:rPr>
          <w:rFonts w:ascii="Times New Roman" w:hAnsi="Times New Roman" w:cs="Times New Roman"/>
          <w:lang w:val="es-ES"/>
        </w:rPr>
        <w:t xml:space="preserve"> </w:t>
      </w:r>
      <w:r w:rsidRPr="00370DA0">
        <w:rPr>
          <w:rFonts w:ascii="Times New Roman" w:hAnsi="Times New Roman" w:cs="Times New Roman"/>
        </w:rPr>
        <w:t>обращения</w:t>
      </w:r>
      <w:r w:rsidRPr="00370DA0">
        <w:rPr>
          <w:rFonts w:ascii="Times New Roman" w:hAnsi="Times New Roman" w:cs="Times New Roman"/>
          <w:lang w:val="es-ES"/>
        </w:rPr>
        <w:t xml:space="preserve">: 17.05.2020); </w:t>
      </w:r>
    </w:p>
    <w:p w14:paraId="00F90C73" w14:textId="5921DA5D" w:rsidR="00F25C2A" w:rsidRPr="00370DA0" w:rsidRDefault="00F25C2A" w:rsidP="00370DA0">
      <w:pPr>
        <w:pStyle w:val="a3"/>
        <w:jc w:val="both"/>
        <w:rPr>
          <w:rFonts w:ascii="Times New Roman" w:hAnsi="Times New Roman" w:cs="Times New Roman"/>
          <w:lang w:val="es-ES"/>
        </w:rPr>
      </w:pPr>
      <w:r w:rsidRPr="00370DA0">
        <w:rPr>
          <w:rFonts w:ascii="Times New Roman" w:hAnsi="Times New Roman" w:cs="Times New Roman"/>
          <w:lang w:val="es-ES"/>
        </w:rPr>
        <w:t xml:space="preserve">Estatuto de autonomía de Cataluña (2006). Artículo 6 / Biblioteca Virtual Miguel de </w:t>
      </w:r>
      <w:proofErr w:type="spellStart"/>
      <w:r w:rsidRPr="00370DA0">
        <w:rPr>
          <w:rFonts w:ascii="Times New Roman" w:hAnsi="Times New Roman" w:cs="Times New Roman"/>
          <w:lang w:val="es-ES"/>
        </w:rPr>
        <w:t>Servantes</w:t>
      </w:r>
      <w:proofErr w:type="spellEnd"/>
      <w:r w:rsidRPr="00370DA0">
        <w:rPr>
          <w:rFonts w:ascii="Times New Roman" w:hAnsi="Times New Roman" w:cs="Times New Roman"/>
          <w:lang w:val="es-ES"/>
        </w:rPr>
        <w:t xml:space="preserve"> URL: </w:t>
      </w:r>
      <w:hyperlink r:id="rId40" w:history="1">
        <w:r w:rsidRPr="00370DA0">
          <w:rPr>
            <w:rStyle w:val="a7"/>
            <w:rFonts w:ascii="Times New Roman" w:hAnsi="Times New Roman" w:cs="Times New Roman"/>
            <w:lang w:val="es-ES"/>
          </w:rPr>
          <w:t>http://www.cervantesvirtual.com/obra/estatuto-de-autonomia-de-cataluna-2006/</w:t>
        </w:r>
      </w:hyperlink>
      <w:r w:rsidRPr="00370DA0">
        <w:rPr>
          <w:rFonts w:ascii="Times New Roman" w:hAnsi="Times New Roman" w:cs="Times New Roman"/>
          <w:lang w:val="es-ES"/>
        </w:rPr>
        <w:t xml:space="preserve"> (</w:t>
      </w:r>
      <w:r w:rsidRPr="00370DA0">
        <w:rPr>
          <w:rFonts w:ascii="Times New Roman" w:hAnsi="Times New Roman" w:cs="Times New Roman"/>
        </w:rPr>
        <w:t>дата</w:t>
      </w:r>
      <w:r w:rsidRPr="00370DA0">
        <w:rPr>
          <w:rFonts w:ascii="Times New Roman" w:hAnsi="Times New Roman" w:cs="Times New Roman"/>
          <w:lang w:val="es-ES"/>
        </w:rPr>
        <w:t xml:space="preserve"> </w:t>
      </w:r>
      <w:r w:rsidRPr="00370DA0">
        <w:rPr>
          <w:rFonts w:ascii="Times New Roman" w:hAnsi="Times New Roman" w:cs="Times New Roman"/>
        </w:rPr>
        <w:t>обращения</w:t>
      </w:r>
      <w:r w:rsidRPr="00370DA0">
        <w:rPr>
          <w:rFonts w:ascii="Times New Roman" w:hAnsi="Times New Roman" w:cs="Times New Roman"/>
          <w:lang w:val="es-ES"/>
        </w:rPr>
        <w:t>: 17.05.2020);</w:t>
      </w:r>
    </w:p>
    <w:p w14:paraId="7AC46F4C" w14:textId="166F6638" w:rsidR="00F25C2A" w:rsidRPr="00370DA0" w:rsidRDefault="00F25C2A" w:rsidP="00370DA0">
      <w:pPr>
        <w:pStyle w:val="a3"/>
        <w:jc w:val="both"/>
        <w:rPr>
          <w:rFonts w:ascii="Times New Roman" w:hAnsi="Times New Roman" w:cs="Times New Roman"/>
          <w:lang w:val="es-ES"/>
        </w:rPr>
      </w:pPr>
      <w:r w:rsidRPr="00370DA0">
        <w:rPr>
          <w:rFonts w:ascii="Times New Roman" w:hAnsi="Times New Roman" w:cs="Times New Roman"/>
          <w:lang w:val="es-ES"/>
        </w:rPr>
        <w:t xml:space="preserve">Sentencia del Tribunal Constitucional 31/2010, de 28 de junio de 2010 / Agencia Estatal Boletín Oficial Del Estado URL: </w:t>
      </w:r>
      <w:hyperlink r:id="rId41" w:history="1">
        <w:r w:rsidRPr="00370DA0">
          <w:rPr>
            <w:rStyle w:val="a7"/>
            <w:rFonts w:ascii="Times New Roman" w:hAnsi="Times New Roman" w:cs="Times New Roman"/>
            <w:lang w:val="es-ES"/>
          </w:rPr>
          <w:t>https://www.boe.es/boe/dias/2010/07/16/pdfs/BOE-A-2010-11409.pdf</w:t>
        </w:r>
      </w:hyperlink>
      <w:r w:rsidRPr="00370DA0">
        <w:rPr>
          <w:rFonts w:ascii="Times New Roman" w:hAnsi="Times New Roman" w:cs="Times New Roman"/>
          <w:lang w:val="es-ES"/>
        </w:rPr>
        <w:t xml:space="preserve"> (</w:t>
      </w:r>
      <w:r w:rsidRPr="00370DA0">
        <w:rPr>
          <w:rFonts w:ascii="Times New Roman" w:hAnsi="Times New Roman" w:cs="Times New Roman"/>
        </w:rPr>
        <w:t>дата</w:t>
      </w:r>
      <w:r w:rsidRPr="00370DA0">
        <w:rPr>
          <w:rFonts w:ascii="Times New Roman" w:hAnsi="Times New Roman" w:cs="Times New Roman"/>
          <w:lang w:val="es-ES"/>
        </w:rPr>
        <w:t xml:space="preserve"> </w:t>
      </w:r>
      <w:r w:rsidRPr="00370DA0">
        <w:rPr>
          <w:rFonts w:ascii="Times New Roman" w:hAnsi="Times New Roman" w:cs="Times New Roman"/>
        </w:rPr>
        <w:t>обращения</w:t>
      </w:r>
      <w:r w:rsidRPr="00370DA0">
        <w:rPr>
          <w:rFonts w:ascii="Times New Roman" w:hAnsi="Times New Roman" w:cs="Times New Roman"/>
          <w:lang w:val="es-ES"/>
        </w:rPr>
        <w:t>: 17.05.2020).</w:t>
      </w:r>
    </w:p>
  </w:footnote>
  <w:footnote w:id="102">
    <w:p w14:paraId="7CF03860" w14:textId="4B909E15" w:rsidR="00F25C2A" w:rsidRPr="00370DA0" w:rsidRDefault="00F25C2A" w:rsidP="00370DA0">
      <w:pPr>
        <w:pStyle w:val="a3"/>
        <w:jc w:val="both"/>
        <w:rPr>
          <w:rFonts w:ascii="Times New Roman" w:hAnsi="Times New Roman" w:cs="Times New Roman"/>
        </w:rPr>
      </w:pPr>
      <w:r w:rsidRPr="00370DA0">
        <w:rPr>
          <w:rStyle w:val="a5"/>
          <w:rFonts w:ascii="Times New Roman" w:hAnsi="Times New Roman" w:cs="Times New Roman"/>
        </w:rPr>
        <w:footnoteRef/>
      </w:r>
      <w:r w:rsidRPr="00370DA0">
        <w:rPr>
          <w:rFonts w:ascii="Times New Roman" w:hAnsi="Times New Roman" w:cs="Times New Roman"/>
        </w:rPr>
        <w:t xml:space="preserve"> Писарев, Л. В. Историческая память народа и бытование фольклорного произведения (на примере трех шотландских песен, посвященных Принцу Чарлзу Эдуарду Стюарту) / Л. В. Писарев // Вестник Православного Свято-</w:t>
      </w:r>
      <w:proofErr w:type="spellStart"/>
      <w:r w:rsidRPr="00370DA0">
        <w:rPr>
          <w:rFonts w:ascii="Times New Roman" w:hAnsi="Times New Roman" w:cs="Times New Roman"/>
        </w:rPr>
        <w:t>Тихоновского</w:t>
      </w:r>
      <w:proofErr w:type="spellEnd"/>
      <w:r w:rsidRPr="00370DA0">
        <w:rPr>
          <w:rFonts w:ascii="Times New Roman" w:hAnsi="Times New Roman" w:cs="Times New Roman"/>
        </w:rPr>
        <w:t xml:space="preserve"> гуманитарного университета. – 2011. №3 – c. 84-95;</w:t>
      </w:r>
    </w:p>
    <w:p w14:paraId="4E850A6F" w14:textId="2AC905CC" w:rsidR="00F25C2A" w:rsidRPr="00370DA0" w:rsidRDefault="00F25C2A" w:rsidP="00370DA0">
      <w:pPr>
        <w:pStyle w:val="a3"/>
        <w:jc w:val="both"/>
        <w:rPr>
          <w:rFonts w:ascii="Times New Roman" w:hAnsi="Times New Roman" w:cs="Times New Roman"/>
          <w:lang w:val="en-US"/>
        </w:rPr>
      </w:pPr>
      <w:r w:rsidRPr="00370DA0">
        <w:rPr>
          <w:rFonts w:ascii="Times New Roman" w:hAnsi="Times New Roman" w:cs="Times New Roman"/>
        </w:rPr>
        <w:t xml:space="preserve">Федорова, Т. А. Исторические романы Вальтера Скотта – субстанциональный фактор формирования шотландской национальной идентичности на рубеже </w:t>
      </w:r>
      <w:r w:rsidRPr="00370DA0">
        <w:rPr>
          <w:rFonts w:ascii="Times New Roman" w:hAnsi="Times New Roman" w:cs="Times New Roman"/>
          <w:lang w:val="en-US"/>
        </w:rPr>
        <w:t>XVIII</w:t>
      </w:r>
      <w:r w:rsidRPr="00370DA0">
        <w:rPr>
          <w:rFonts w:ascii="Times New Roman" w:hAnsi="Times New Roman" w:cs="Times New Roman"/>
        </w:rPr>
        <w:t>-</w:t>
      </w:r>
      <w:r w:rsidRPr="00370DA0">
        <w:rPr>
          <w:rFonts w:ascii="Times New Roman" w:hAnsi="Times New Roman" w:cs="Times New Roman"/>
          <w:lang w:val="en-US"/>
        </w:rPr>
        <w:t>XIX</w:t>
      </w:r>
      <w:r w:rsidRPr="00370DA0">
        <w:rPr>
          <w:rFonts w:ascii="Times New Roman" w:hAnsi="Times New Roman" w:cs="Times New Roman"/>
        </w:rPr>
        <w:t xml:space="preserve"> веков / Т. А. Федорова // Самарский научный вестник. – 2017. </w:t>
      </w:r>
      <w:r w:rsidRPr="00370DA0">
        <w:rPr>
          <w:rFonts w:ascii="Times New Roman" w:hAnsi="Times New Roman" w:cs="Times New Roman"/>
          <w:lang w:val="en-US"/>
        </w:rPr>
        <w:t xml:space="preserve">№1. – с. </w:t>
      </w:r>
      <w:proofErr w:type="gramStart"/>
      <w:r w:rsidRPr="00370DA0">
        <w:rPr>
          <w:rFonts w:ascii="Times New Roman" w:hAnsi="Times New Roman" w:cs="Times New Roman"/>
          <w:lang w:val="en-US"/>
        </w:rPr>
        <w:t>113;</w:t>
      </w:r>
      <w:proofErr w:type="gramEnd"/>
    </w:p>
    <w:p w14:paraId="1F77BA55" w14:textId="78FAF48F" w:rsidR="00F25C2A" w:rsidRPr="00CF4DE9" w:rsidRDefault="00F25C2A" w:rsidP="00370DA0">
      <w:pPr>
        <w:pStyle w:val="a3"/>
        <w:jc w:val="both"/>
        <w:rPr>
          <w:rFonts w:ascii="Times New Roman" w:hAnsi="Times New Roman" w:cs="Times New Roman"/>
          <w:lang w:val="en-US"/>
        </w:rPr>
      </w:pPr>
      <w:r w:rsidRPr="00CF4DE9">
        <w:rPr>
          <w:rFonts w:ascii="Times New Roman" w:hAnsi="Times New Roman" w:cs="Times New Roman"/>
          <w:lang w:val="en-US"/>
        </w:rPr>
        <w:t xml:space="preserve">Ash, M. The Strange Death of Scottish History / M. Ash. – Edinburgh, 1980. – p. </w:t>
      </w:r>
      <w:proofErr w:type="gramStart"/>
      <w:r w:rsidRPr="00CF4DE9">
        <w:rPr>
          <w:rFonts w:ascii="Times New Roman" w:hAnsi="Times New Roman" w:cs="Times New Roman"/>
          <w:lang w:val="en-US"/>
        </w:rPr>
        <w:t>9;</w:t>
      </w:r>
      <w:proofErr w:type="gramEnd"/>
    </w:p>
    <w:p w14:paraId="0EE0602B" w14:textId="37BF1986" w:rsidR="00F25C2A" w:rsidRPr="00CF4DE9" w:rsidRDefault="00F25C2A" w:rsidP="00370DA0">
      <w:pPr>
        <w:pStyle w:val="a3"/>
        <w:jc w:val="both"/>
        <w:rPr>
          <w:rFonts w:ascii="Times New Roman" w:hAnsi="Times New Roman" w:cs="Times New Roman"/>
          <w:lang w:val="en-US"/>
        </w:rPr>
      </w:pPr>
      <w:r w:rsidRPr="00CF4DE9">
        <w:rPr>
          <w:rFonts w:ascii="Times New Roman" w:hAnsi="Times New Roman" w:cs="Times New Roman"/>
        </w:rPr>
        <w:t xml:space="preserve">Воевода, Е. В. Килт как символ шотландской идентичности / Е. В. Воевода // Концепт: философия, религия, культура. – 2019. </w:t>
      </w:r>
      <w:r w:rsidRPr="00CF4DE9">
        <w:rPr>
          <w:rFonts w:ascii="Times New Roman" w:hAnsi="Times New Roman" w:cs="Times New Roman"/>
          <w:lang w:val="en-US"/>
        </w:rPr>
        <w:t xml:space="preserve">№1 2019. – с. </w:t>
      </w:r>
      <w:proofErr w:type="gramStart"/>
      <w:r w:rsidRPr="00CF4DE9">
        <w:rPr>
          <w:rFonts w:ascii="Times New Roman" w:hAnsi="Times New Roman" w:cs="Times New Roman"/>
          <w:lang w:val="en-US"/>
        </w:rPr>
        <w:t>116;</w:t>
      </w:r>
      <w:proofErr w:type="gramEnd"/>
    </w:p>
    <w:p w14:paraId="28C9C04E" w14:textId="6BB525CB" w:rsidR="00F25C2A" w:rsidRPr="00CF4DE9" w:rsidRDefault="00F25C2A" w:rsidP="00370DA0">
      <w:pPr>
        <w:pStyle w:val="a3"/>
        <w:jc w:val="both"/>
        <w:rPr>
          <w:rFonts w:ascii="Times New Roman" w:hAnsi="Times New Roman" w:cs="Times New Roman"/>
          <w:lang w:val="en-US"/>
        </w:rPr>
      </w:pPr>
      <w:r w:rsidRPr="00CF4DE9">
        <w:rPr>
          <w:rFonts w:ascii="Times New Roman" w:hAnsi="Times New Roman" w:cs="Times New Roman"/>
          <w:lang w:val="en-US"/>
        </w:rPr>
        <w:t xml:space="preserve">Bagpipe History / Scotia Pipers URL: </w:t>
      </w:r>
      <w:hyperlink r:id="rId42" w:history="1">
        <w:r w:rsidRPr="00CF4DE9">
          <w:rPr>
            <w:rStyle w:val="a7"/>
            <w:rFonts w:ascii="Times New Roman" w:hAnsi="Times New Roman" w:cs="Times New Roman"/>
            <w:lang w:val="en-US"/>
          </w:rPr>
          <w:t>http://www.scotiapipers.co.uk/bagpipe-history/</w:t>
        </w:r>
      </w:hyperlink>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дата</w:t>
      </w:r>
      <w:proofErr w:type="spellEnd"/>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обращения</w:t>
      </w:r>
      <w:proofErr w:type="spellEnd"/>
      <w:r w:rsidRPr="00CF4DE9">
        <w:rPr>
          <w:rFonts w:ascii="Times New Roman" w:hAnsi="Times New Roman" w:cs="Times New Roman"/>
          <w:lang w:val="en-US"/>
        </w:rPr>
        <w:t>: 17.05.2020).</w:t>
      </w:r>
    </w:p>
  </w:footnote>
  <w:footnote w:id="103">
    <w:p w14:paraId="2BD7B360" w14:textId="55FE06F3" w:rsidR="00F25C2A" w:rsidRPr="00CF4DE9" w:rsidRDefault="00F25C2A">
      <w:pPr>
        <w:pStyle w:val="a3"/>
        <w:rPr>
          <w:rFonts w:ascii="Times New Roman" w:hAnsi="Times New Roman" w:cs="Times New Roman"/>
          <w:lang w:val="en-US"/>
        </w:rPr>
      </w:pPr>
      <w:r w:rsidRPr="00CF4DE9">
        <w:rPr>
          <w:rStyle w:val="a5"/>
          <w:rFonts w:ascii="Times New Roman" w:hAnsi="Times New Roman" w:cs="Times New Roman"/>
        </w:rPr>
        <w:footnoteRef/>
      </w:r>
      <w:r w:rsidRPr="00CF4DE9">
        <w:rPr>
          <w:rFonts w:ascii="Times New Roman" w:hAnsi="Times New Roman" w:cs="Times New Roman"/>
          <w:lang w:val="en-US"/>
        </w:rPr>
        <w:t xml:space="preserve"> Keating, M. Nations Against State: The New Politics of Nationalism in Quebec, </w:t>
      </w:r>
      <w:proofErr w:type="gramStart"/>
      <w:r w:rsidRPr="00CF4DE9">
        <w:rPr>
          <w:rFonts w:ascii="Times New Roman" w:hAnsi="Times New Roman" w:cs="Times New Roman"/>
          <w:lang w:val="en-US"/>
        </w:rPr>
        <w:t>Catalonia</w:t>
      </w:r>
      <w:proofErr w:type="gramEnd"/>
      <w:r w:rsidRPr="00CF4DE9">
        <w:rPr>
          <w:rFonts w:ascii="Times New Roman" w:hAnsi="Times New Roman" w:cs="Times New Roman"/>
          <w:lang w:val="en-US"/>
        </w:rPr>
        <w:t xml:space="preserve"> and Scotland / M. Keating – Palgrave Macmillan, 1996. – p. 119.</w:t>
      </w:r>
    </w:p>
    <w:p w14:paraId="6AECB1F2" w14:textId="546BEBCA" w:rsidR="00F25C2A" w:rsidRPr="00CF4DE9" w:rsidRDefault="00F25C2A">
      <w:pPr>
        <w:pStyle w:val="a3"/>
        <w:rPr>
          <w:rFonts w:ascii="Times New Roman" w:hAnsi="Times New Roman" w:cs="Times New Roman"/>
          <w:lang w:val="en-US"/>
        </w:rPr>
      </w:pPr>
      <w:r w:rsidRPr="00CF4DE9">
        <w:rPr>
          <w:rFonts w:ascii="Times New Roman" w:hAnsi="Times New Roman" w:cs="Times New Roman"/>
        </w:rPr>
        <w:t xml:space="preserve">Филатов, Г. А. Каталонский и шотландский сепаратизм: сходство и различие / Г. А. Филатов // Новая и новейшая история. – 2018. </w:t>
      </w:r>
      <w:r w:rsidRPr="00CF4DE9">
        <w:rPr>
          <w:rFonts w:ascii="Times New Roman" w:hAnsi="Times New Roman" w:cs="Times New Roman"/>
          <w:lang w:val="en-US"/>
        </w:rPr>
        <w:t xml:space="preserve">№2. – 2018. – </w:t>
      </w:r>
      <w:r w:rsidRPr="00CF4DE9">
        <w:rPr>
          <w:rFonts w:ascii="Times New Roman" w:hAnsi="Times New Roman" w:cs="Times New Roman"/>
        </w:rPr>
        <w:t>с</w:t>
      </w:r>
      <w:r w:rsidRPr="00CF4DE9">
        <w:rPr>
          <w:rFonts w:ascii="Times New Roman" w:hAnsi="Times New Roman" w:cs="Times New Roman"/>
          <w:lang w:val="en-US"/>
        </w:rPr>
        <w:t>. 71.</w:t>
      </w:r>
    </w:p>
  </w:footnote>
  <w:footnote w:id="104">
    <w:p w14:paraId="1C0B6F65" w14:textId="20617954" w:rsidR="00F25C2A" w:rsidRPr="00CF4DE9" w:rsidRDefault="00F25C2A" w:rsidP="007953E8">
      <w:pPr>
        <w:pStyle w:val="a3"/>
        <w:jc w:val="both"/>
        <w:rPr>
          <w:rFonts w:ascii="Times New Roman" w:hAnsi="Times New Roman" w:cs="Times New Roman"/>
          <w:lang w:val="en-US"/>
        </w:rPr>
      </w:pPr>
      <w:r w:rsidRPr="00CF4DE9">
        <w:rPr>
          <w:rStyle w:val="a5"/>
          <w:rFonts w:ascii="Times New Roman" w:hAnsi="Times New Roman" w:cs="Times New Roman"/>
        </w:rPr>
        <w:footnoteRef/>
      </w:r>
      <w:r w:rsidRPr="00CF4DE9">
        <w:rPr>
          <w:rFonts w:ascii="Times New Roman" w:hAnsi="Times New Roman" w:cs="Times New Roman"/>
          <w:lang w:val="en-US"/>
        </w:rPr>
        <w:t xml:space="preserve"> Regional Innovation Monitor Plus – Spain, Catalonia / European Commission URL: </w:t>
      </w:r>
      <w:hyperlink r:id="rId43" w:history="1">
        <w:r w:rsidRPr="00CF4DE9">
          <w:rPr>
            <w:rStyle w:val="a7"/>
            <w:rFonts w:ascii="Times New Roman" w:hAnsi="Times New Roman" w:cs="Times New Roman"/>
            <w:lang w:val="en-US"/>
          </w:rPr>
          <w:t>https://ec.europa.eu/growth/tools-databases/regional-innovation-monitor/base-profile/catalonia</w:t>
        </w:r>
      </w:hyperlink>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дата</w:t>
      </w:r>
      <w:proofErr w:type="spellEnd"/>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обращения</w:t>
      </w:r>
      <w:proofErr w:type="spellEnd"/>
      <w:r w:rsidRPr="00CF4DE9">
        <w:rPr>
          <w:rFonts w:ascii="Times New Roman" w:hAnsi="Times New Roman" w:cs="Times New Roman"/>
          <w:lang w:val="en-US"/>
        </w:rPr>
        <w:t>: 17.05.2020);</w:t>
      </w:r>
    </w:p>
    <w:p w14:paraId="2E53E8C4" w14:textId="0F6B2231" w:rsidR="00F25C2A" w:rsidRPr="00CF4DE9" w:rsidRDefault="00F25C2A" w:rsidP="007953E8">
      <w:pPr>
        <w:pStyle w:val="a3"/>
        <w:jc w:val="both"/>
        <w:rPr>
          <w:rFonts w:ascii="Times New Roman" w:hAnsi="Times New Roman" w:cs="Times New Roman"/>
          <w:lang w:val="en-US"/>
        </w:rPr>
      </w:pPr>
      <w:r w:rsidRPr="00CF4DE9">
        <w:rPr>
          <w:rFonts w:ascii="Times New Roman" w:hAnsi="Times New Roman" w:cs="Times New Roman"/>
          <w:lang w:val="en-US"/>
        </w:rPr>
        <w:t xml:space="preserve">Key sectors of Scottish Economy / Scotland Is Now URL: </w:t>
      </w:r>
      <w:hyperlink r:id="rId44" w:history="1">
        <w:r w:rsidRPr="00CF4DE9">
          <w:rPr>
            <w:rStyle w:val="a7"/>
            <w:rFonts w:ascii="Times New Roman" w:hAnsi="Times New Roman" w:cs="Times New Roman"/>
            <w:lang w:val="en-US"/>
          </w:rPr>
          <w:t>https://www.scotland.org/business/key-sectors</w:t>
        </w:r>
      </w:hyperlink>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дата</w:t>
      </w:r>
      <w:proofErr w:type="spellEnd"/>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обращения</w:t>
      </w:r>
      <w:proofErr w:type="spellEnd"/>
      <w:r w:rsidRPr="00CF4DE9">
        <w:rPr>
          <w:rFonts w:ascii="Times New Roman" w:hAnsi="Times New Roman" w:cs="Times New Roman"/>
          <w:lang w:val="en-US"/>
        </w:rPr>
        <w:t>: 17.05.2020);</w:t>
      </w:r>
    </w:p>
    <w:p w14:paraId="3816916F" w14:textId="27276B81" w:rsidR="00F25C2A" w:rsidRPr="00CF4DE9" w:rsidRDefault="00F25C2A" w:rsidP="007953E8">
      <w:pPr>
        <w:pStyle w:val="a3"/>
        <w:jc w:val="both"/>
        <w:rPr>
          <w:rFonts w:ascii="Times New Roman" w:hAnsi="Times New Roman" w:cs="Times New Roman"/>
          <w:lang w:val="en-US"/>
        </w:rPr>
      </w:pPr>
      <w:r w:rsidRPr="00CF4DE9">
        <w:rPr>
          <w:rFonts w:ascii="Times New Roman" w:hAnsi="Times New Roman" w:cs="Times New Roman"/>
          <w:lang w:val="en-US"/>
        </w:rPr>
        <w:t xml:space="preserve">Catalonia GDP per inhabitant. (2019 Benchmark revision). 2014-2018 / Statistical Institute of Catalonia URL: </w:t>
      </w:r>
      <w:hyperlink r:id="rId45" w:history="1">
        <w:r w:rsidRPr="00CF4DE9">
          <w:rPr>
            <w:rStyle w:val="a7"/>
            <w:rFonts w:ascii="Times New Roman" w:hAnsi="Times New Roman" w:cs="Times New Roman"/>
            <w:lang w:val="en-US"/>
          </w:rPr>
          <w:t>https://www.idescat.cat/pub/?id=aec&amp;n=356&amp;lang=en</w:t>
        </w:r>
      </w:hyperlink>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дата</w:t>
      </w:r>
      <w:proofErr w:type="spellEnd"/>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обращения</w:t>
      </w:r>
      <w:proofErr w:type="spellEnd"/>
      <w:r w:rsidRPr="00CF4DE9">
        <w:rPr>
          <w:rFonts w:ascii="Times New Roman" w:hAnsi="Times New Roman" w:cs="Times New Roman"/>
          <w:lang w:val="en-US"/>
        </w:rPr>
        <w:t>: 17.05.2020);</w:t>
      </w:r>
    </w:p>
    <w:p w14:paraId="14CE0D52" w14:textId="508A9D7A" w:rsidR="00F25C2A" w:rsidRPr="00CF4DE9" w:rsidRDefault="00F25C2A" w:rsidP="007953E8">
      <w:pPr>
        <w:pStyle w:val="a3"/>
        <w:jc w:val="both"/>
        <w:rPr>
          <w:rFonts w:ascii="Times New Roman" w:hAnsi="Times New Roman" w:cs="Times New Roman"/>
          <w:lang w:val="en-US"/>
        </w:rPr>
      </w:pPr>
      <w:r w:rsidRPr="00CF4DE9">
        <w:rPr>
          <w:rFonts w:ascii="Times New Roman" w:hAnsi="Times New Roman" w:cs="Times New Roman"/>
          <w:lang w:val="en-US"/>
        </w:rPr>
        <w:t xml:space="preserve">Statistical publications relating to Scotland's economy / Scottish government URL: </w:t>
      </w:r>
      <w:hyperlink r:id="rId46" w:history="1">
        <w:r w:rsidRPr="00CF4DE9">
          <w:rPr>
            <w:rStyle w:val="a7"/>
            <w:rFonts w:ascii="Times New Roman" w:hAnsi="Times New Roman" w:cs="Times New Roman"/>
            <w:lang w:val="en-US"/>
          </w:rPr>
          <w:t>https://www.gov.scot/collections/economy-statistics/</w:t>
        </w:r>
      </w:hyperlink>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дата</w:t>
      </w:r>
      <w:proofErr w:type="spellEnd"/>
      <w:r w:rsidRPr="00CF4DE9">
        <w:rPr>
          <w:rFonts w:ascii="Times New Roman" w:hAnsi="Times New Roman" w:cs="Times New Roman"/>
          <w:lang w:val="en-US"/>
        </w:rPr>
        <w:t xml:space="preserve"> </w:t>
      </w:r>
      <w:proofErr w:type="spellStart"/>
      <w:r w:rsidRPr="00CF4DE9">
        <w:rPr>
          <w:rFonts w:ascii="Times New Roman" w:hAnsi="Times New Roman" w:cs="Times New Roman"/>
          <w:lang w:val="es-ES"/>
        </w:rPr>
        <w:t>обращения</w:t>
      </w:r>
      <w:proofErr w:type="spellEnd"/>
      <w:r w:rsidRPr="00CF4DE9">
        <w:rPr>
          <w:rFonts w:ascii="Times New Roman" w:hAnsi="Times New Roman" w:cs="Times New Roman"/>
          <w:lang w:val="en-US"/>
        </w:rPr>
        <w:t xml:space="preserve">: 17.05.2020). </w:t>
      </w:r>
    </w:p>
  </w:footnote>
  <w:footnote w:id="105">
    <w:p w14:paraId="604CD6BB" w14:textId="20B67605" w:rsidR="00F25C2A" w:rsidRPr="009211F6" w:rsidRDefault="00F25C2A" w:rsidP="007953E8">
      <w:pPr>
        <w:pStyle w:val="a3"/>
        <w:jc w:val="both"/>
        <w:rPr>
          <w:rFonts w:ascii="Times New Roman" w:hAnsi="Times New Roman" w:cs="Times New Roman"/>
        </w:rPr>
      </w:pPr>
      <w:r w:rsidRPr="007953E8">
        <w:rPr>
          <w:rStyle w:val="a5"/>
          <w:rFonts w:ascii="Times New Roman" w:hAnsi="Times New Roman" w:cs="Times New Roman"/>
        </w:rPr>
        <w:footnoteRef/>
      </w:r>
      <w:r w:rsidRPr="007953E8">
        <w:rPr>
          <w:rFonts w:ascii="Times New Roman" w:hAnsi="Times New Roman" w:cs="Times New Roman"/>
          <w:lang w:val="en-US"/>
        </w:rPr>
        <w:t xml:space="preserve"> Castells, A. </w:t>
      </w:r>
      <w:proofErr w:type="gramStart"/>
      <w:r w:rsidRPr="007953E8">
        <w:rPr>
          <w:rFonts w:ascii="Times New Roman" w:hAnsi="Times New Roman" w:cs="Times New Roman"/>
          <w:lang w:val="en-US"/>
        </w:rPr>
        <w:t>Catalonia</w:t>
      </w:r>
      <w:proofErr w:type="gramEnd"/>
      <w:r w:rsidRPr="007953E8">
        <w:rPr>
          <w:rFonts w:ascii="Times New Roman" w:hAnsi="Times New Roman" w:cs="Times New Roman"/>
          <w:lang w:val="en-US"/>
        </w:rPr>
        <w:t xml:space="preserve"> and Spain: Political and Fiscal Conflict/ A. Castells // </w:t>
      </w:r>
      <w:proofErr w:type="spellStart"/>
      <w:r w:rsidRPr="007953E8">
        <w:rPr>
          <w:rFonts w:ascii="Times New Roman" w:hAnsi="Times New Roman" w:cs="Times New Roman"/>
          <w:lang w:val="en-US"/>
        </w:rPr>
        <w:t>ARPos</w:t>
      </w:r>
      <w:proofErr w:type="spellEnd"/>
      <w:r w:rsidRPr="007953E8">
        <w:rPr>
          <w:rFonts w:ascii="Times New Roman" w:hAnsi="Times New Roman" w:cs="Times New Roman"/>
          <w:lang w:val="en-US"/>
        </w:rPr>
        <w:t xml:space="preserve"> </w:t>
      </w:r>
      <w:proofErr w:type="spellStart"/>
      <w:r w:rsidRPr="007953E8">
        <w:rPr>
          <w:rFonts w:ascii="Times New Roman" w:hAnsi="Times New Roman" w:cs="Times New Roman"/>
          <w:lang w:val="en-US"/>
        </w:rPr>
        <w:t>Pôle</w:t>
      </w:r>
      <w:proofErr w:type="spellEnd"/>
      <w:r w:rsidRPr="007953E8">
        <w:rPr>
          <w:rFonts w:ascii="Times New Roman" w:hAnsi="Times New Roman" w:cs="Times New Roman"/>
          <w:lang w:val="en-US"/>
        </w:rPr>
        <w:t xml:space="preserve"> Sud. – 2014. No</w:t>
      </w:r>
      <w:r w:rsidRPr="009211F6">
        <w:rPr>
          <w:rFonts w:ascii="Times New Roman" w:hAnsi="Times New Roman" w:cs="Times New Roman"/>
        </w:rPr>
        <w:t xml:space="preserve">. 1. – </w:t>
      </w:r>
      <w:r w:rsidRPr="007953E8">
        <w:rPr>
          <w:rFonts w:ascii="Times New Roman" w:hAnsi="Times New Roman" w:cs="Times New Roman"/>
          <w:lang w:val="en-US"/>
        </w:rPr>
        <w:t>p</w:t>
      </w:r>
      <w:r w:rsidRPr="009211F6">
        <w:rPr>
          <w:rFonts w:ascii="Times New Roman" w:hAnsi="Times New Roman" w:cs="Times New Roman"/>
        </w:rPr>
        <w:t>. 65;</w:t>
      </w:r>
    </w:p>
    <w:p w14:paraId="4578E3D5" w14:textId="241F5000" w:rsidR="00F25C2A" w:rsidRPr="007953E8" w:rsidRDefault="00F25C2A" w:rsidP="007953E8">
      <w:pPr>
        <w:pStyle w:val="a3"/>
        <w:jc w:val="both"/>
        <w:rPr>
          <w:lang w:val="en-US"/>
        </w:rPr>
      </w:pPr>
      <w:r w:rsidRPr="007953E8">
        <w:rPr>
          <w:rFonts w:ascii="Times New Roman" w:hAnsi="Times New Roman" w:cs="Times New Roman"/>
        </w:rPr>
        <w:t xml:space="preserve">Филатов, Г. А. Каталонский и шотландский сепаратизм: сходство и различие / Г. А. Филатов // Новая и новейшая история. – 2018. </w:t>
      </w:r>
      <w:r w:rsidRPr="007953E8">
        <w:rPr>
          <w:rFonts w:ascii="Times New Roman" w:hAnsi="Times New Roman" w:cs="Times New Roman"/>
          <w:lang w:val="en-US"/>
        </w:rPr>
        <w:t xml:space="preserve">№2. – 2018. – </w:t>
      </w:r>
      <w:r w:rsidRPr="007953E8">
        <w:rPr>
          <w:rFonts w:ascii="Times New Roman" w:hAnsi="Times New Roman" w:cs="Times New Roman"/>
        </w:rPr>
        <w:t>с</w:t>
      </w:r>
      <w:r w:rsidRPr="007953E8">
        <w:rPr>
          <w:rFonts w:ascii="Times New Roman" w:hAnsi="Times New Roman" w:cs="Times New Roman"/>
          <w:lang w:val="en-US"/>
        </w:rPr>
        <w:t>. 71.</w:t>
      </w:r>
    </w:p>
  </w:footnote>
  <w:footnote w:id="106">
    <w:p w14:paraId="6E6D6BAF" w14:textId="25BDD653" w:rsidR="00F25C2A" w:rsidRPr="001E4FFD" w:rsidRDefault="00F25C2A" w:rsidP="001E4FFD">
      <w:pPr>
        <w:pStyle w:val="a3"/>
        <w:jc w:val="both"/>
        <w:rPr>
          <w:rFonts w:ascii="Times New Roman" w:hAnsi="Times New Roman" w:cs="Times New Roman"/>
          <w:lang w:val="es-ES"/>
        </w:rPr>
      </w:pPr>
      <w:r w:rsidRPr="001E4FFD">
        <w:rPr>
          <w:rStyle w:val="a5"/>
          <w:rFonts w:ascii="Times New Roman" w:hAnsi="Times New Roman" w:cs="Times New Roman"/>
        </w:rPr>
        <w:footnoteRef/>
      </w:r>
      <w:r w:rsidRPr="001E4FFD">
        <w:rPr>
          <w:rFonts w:ascii="Times New Roman" w:hAnsi="Times New Roman" w:cs="Times New Roman"/>
          <w:lang w:val="en-US"/>
        </w:rPr>
        <w:t xml:space="preserve"> </w:t>
      </w:r>
      <w:bookmarkStart w:id="73" w:name="_Hlk41851191"/>
      <w:r w:rsidRPr="001E4FFD">
        <w:rPr>
          <w:rFonts w:ascii="Times New Roman" w:hAnsi="Times New Roman" w:cs="Times New Roman"/>
          <w:lang w:val="en-US"/>
        </w:rPr>
        <w:t xml:space="preserve">Castells, A. </w:t>
      </w:r>
      <w:proofErr w:type="gramStart"/>
      <w:r w:rsidRPr="001E4FFD">
        <w:rPr>
          <w:rFonts w:ascii="Times New Roman" w:hAnsi="Times New Roman" w:cs="Times New Roman"/>
          <w:lang w:val="en-US"/>
        </w:rPr>
        <w:t>Catalonia</w:t>
      </w:r>
      <w:proofErr w:type="gramEnd"/>
      <w:r w:rsidRPr="001E4FFD">
        <w:rPr>
          <w:rFonts w:ascii="Times New Roman" w:hAnsi="Times New Roman" w:cs="Times New Roman"/>
          <w:lang w:val="en-US"/>
        </w:rPr>
        <w:t xml:space="preserve"> and Spain at the crossroads: financial and economic aspects / A. Castells // Oxford Review of Economic Policy. – 2014. </w:t>
      </w:r>
      <w:r w:rsidRPr="001E4FFD">
        <w:rPr>
          <w:rFonts w:ascii="Times New Roman" w:hAnsi="Times New Roman" w:cs="Times New Roman"/>
          <w:lang w:val="es-ES"/>
        </w:rPr>
        <w:t>Vol. 30 No. 2.</w:t>
      </w:r>
      <w:bookmarkEnd w:id="73"/>
      <w:r w:rsidRPr="001E4FFD">
        <w:rPr>
          <w:rFonts w:ascii="Times New Roman" w:hAnsi="Times New Roman" w:cs="Times New Roman"/>
          <w:lang w:val="es-ES"/>
        </w:rPr>
        <w:t xml:space="preserve"> – p. 283-284.</w:t>
      </w:r>
    </w:p>
  </w:footnote>
  <w:footnote w:id="107">
    <w:p w14:paraId="0F0D515F" w14:textId="685D59AE" w:rsidR="00F25C2A" w:rsidRPr="000302B1" w:rsidRDefault="00F25C2A" w:rsidP="000302B1">
      <w:pPr>
        <w:pStyle w:val="a3"/>
        <w:jc w:val="both"/>
        <w:rPr>
          <w:rFonts w:ascii="Times New Roman" w:hAnsi="Times New Roman" w:cs="Times New Roman"/>
          <w:lang w:val="es-ES"/>
        </w:rPr>
      </w:pPr>
      <w:r w:rsidRPr="000302B1">
        <w:rPr>
          <w:rStyle w:val="a5"/>
          <w:rFonts w:ascii="Times New Roman" w:hAnsi="Times New Roman" w:cs="Times New Roman"/>
        </w:rPr>
        <w:footnoteRef/>
      </w:r>
      <w:r w:rsidRPr="000302B1">
        <w:rPr>
          <w:rFonts w:ascii="Times New Roman" w:hAnsi="Times New Roman" w:cs="Times New Roman"/>
          <w:lang w:val="es-ES"/>
        </w:rPr>
        <w:t xml:space="preserve"> Constitución Española de 29/12/1978. Artículo 135 / Agencia Estatal Boletín Oficial Del Estado URL: </w:t>
      </w:r>
      <w:hyperlink r:id="rId47" w:history="1">
        <w:r w:rsidRPr="000302B1">
          <w:rPr>
            <w:rStyle w:val="a7"/>
            <w:rFonts w:ascii="Times New Roman" w:hAnsi="Times New Roman" w:cs="Times New Roman"/>
            <w:lang w:val="es-ES"/>
          </w:rPr>
          <w:t>https://www.boe.es/buscar/act.php?id=BOE-A-1978-31229</w:t>
        </w:r>
      </w:hyperlink>
      <w:r w:rsidRPr="000302B1">
        <w:rPr>
          <w:rFonts w:ascii="Times New Roman" w:hAnsi="Times New Roman" w:cs="Times New Roman"/>
          <w:lang w:val="es-ES"/>
        </w:rPr>
        <w:t xml:space="preserve"> (</w:t>
      </w:r>
      <w:r w:rsidRPr="000302B1">
        <w:rPr>
          <w:rFonts w:ascii="Times New Roman" w:hAnsi="Times New Roman" w:cs="Times New Roman"/>
        </w:rPr>
        <w:t>дата</w:t>
      </w:r>
      <w:r w:rsidRPr="000302B1">
        <w:rPr>
          <w:rFonts w:ascii="Times New Roman" w:hAnsi="Times New Roman" w:cs="Times New Roman"/>
          <w:lang w:val="es-ES"/>
        </w:rPr>
        <w:t xml:space="preserve"> </w:t>
      </w:r>
      <w:r w:rsidRPr="000302B1">
        <w:rPr>
          <w:rFonts w:ascii="Times New Roman" w:hAnsi="Times New Roman" w:cs="Times New Roman"/>
        </w:rPr>
        <w:t>обращения</w:t>
      </w:r>
      <w:r w:rsidRPr="000302B1">
        <w:rPr>
          <w:rFonts w:ascii="Times New Roman" w:hAnsi="Times New Roman" w:cs="Times New Roman"/>
          <w:lang w:val="es-ES"/>
        </w:rPr>
        <w:t>: 21.05.2020);</w:t>
      </w:r>
    </w:p>
    <w:p w14:paraId="5A67E31A" w14:textId="56844836" w:rsidR="00F25C2A" w:rsidRPr="000302B1" w:rsidRDefault="00F25C2A" w:rsidP="000302B1">
      <w:pPr>
        <w:pStyle w:val="a3"/>
        <w:jc w:val="both"/>
        <w:rPr>
          <w:rFonts w:ascii="Times New Roman" w:hAnsi="Times New Roman" w:cs="Times New Roman"/>
          <w:lang w:val="es-ES"/>
        </w:rPr>
      </w:pPr>
      <w:bookmarkStart w:id="74" w:name="_Hlk41851358"/>
      <w:r w:rsidRPr="000302B1">
        <w:rPr>
          <w:rFonts w:ascii="Times New Roman" w:hAnsi="Times New Roman" w:cs="Times New Roman"/>
          <w:lang w:val="es-ES"/>
        </w:rPr>
        <w:t xml:space="preserve">Deuda Pública de Cataluña 2019 / Expansión URL: </w:t>
      </w:r>
      <w:hyperlink r:id="rId48" w:history="1">
        <w:r w:rsidRPr="000302B1">
          <w:rPr>
            <w:rStyle w:val="a7"/>
            <w:rFonts w:ascii="Times New Roman" w:hAnsi="Times New Roman" w:cs="Times New Roman"/>
            <w:lang w:val="es-ES"/>
          </w:rPr>
          <w:t>https://datosmacro.expansion.com/deuda/espana-comunidades-autonomas/cataluna</w:t>
        </w:r>
      </w:hyperlink>
      <w:r w:rsidRPr="000302B1">
        <w:rPr>
          <w:rFonts w:ascii="Times New Roman" w:hAnsi="Times New Roman" w:cs="Times New Roman"/>
          <w:lang w:val="es-ES"/>
        </w:rPr>
        <w:t xml:space="preserve"> (</w:t>
      </w:r>
      <w:r w:rsidRPr="000302B1">
        <w:rPr>
          <w:rFonts w:ascii="Times New Roman" w:hAnsi="Times New Roman" w:cs="Times New Roman"/>
        </w:rPr>
        <w:t>дата</w:t>
      </w:r>
      <w:r w:rsidRPr="000302B1">
        <w:rPr>
          <w:rFonts w:ascii="Times New Roman" w:hAnsi="Times New Roman" w:cs="Times New Roman"/>
          <w:lang w:val="es-ES"/>
        </w:rPr>
        <w:t xml:space="preserve"> </w:t>
      </w:r>
      <w:r w:rsidRPr="000302B1">
        <w:rPr>
          <w:rFonts w:ascii="Times New Roman" w:hAnsi="Times New Roman" w:cs="Times New Roman"/>
        </w:rPr>
        <w:t>обращения</w:t>
      </w:r>
      <w:r w:rsidRPr="000302B1">
        <w:rPr>
          <w:rFonts w:ascii="Times New Roman" w:hAnsi="Times New Roman" w:cs="Times New Roman"/>
          <w:lang w:val="es-ES"/>
        </w:rPr>
        <w:t>: 21.05.2020);</w:t>
      </w:r>
    </w:p>
    <w:p w14:paraId="08080637" w14:textId="185A91EC" w:rsidR="00F25C2A" w:rsidRPr="000302B1" w:rsidRDefault="00F25C2A" w:rsidP="000302B1">
      <w:pPr>
        <w:pStyle w:val="a3"/>
        <w:jc w:val="both"/>
        <w:rPr>
          <w:rFonts w:ascii="Times New Roman" w:hAnsi="Times New Roman" w:cs="Times New Roman"/>
          <w:lang w:val="es-ES"/>
        </w:rPr>
      </w:pPr>
      <w:bookmarkStart w:id="75" w:name="_Hlk41851448"/>
      <w:bookmarkEnd w:id="74"/>
      <w:r w:rsidRPr="000302B1">
        <w:rPr>
          <w:rFonts w:ascii="Times New Roman" w:hAnsi="Times New Roman" w:cs="Times New Roman"/>
          <w:lang w:val="es-ES"/>
        </w:rPr>
        <w:t xml:space="preserve">El déficit y la deuda española serán inconstitucionales a partir de 2020 / El Periódico 05.01.2020 URL: </w:t>
      </w:r>
      <w:hyperlink r:id="rId49" w:history="1">
        <w:r w:rsidRPr="000302B1">
          <w:rPr>
            <w:rStyle w:val="a7"/>
            <w:rFonts w:ascii="Times New Roman" w:hAnsi="Times New Roman" w:cs="Times New Roman"/>
            <w:lang w:val="es-ES"/>
          </w:rPr>
          <w:t>https://www.elperiodico.com/es/economia/20200105/el-deficit-y-la-deuda-espanola-seran-ilegales-a-partir-del-2020-7789708</w:t>
        </w:r>
      </w:hyperlink>
      <w:r w:rsidRPr="000302B1">
        <w:rPr>
          <w:rFonts w:ascii="Times New Roman" w:hAnsi="Times New Roman" w:cs="Times New Roman"/>
          <w:lang w:val="es-ES"/>
        </w:rPr>
        <w:t xml:space="preserve"> (</w:t>
      </w:r>
      <w:r w:rsidRPr="000302B1">
        <w:rPr>
          <w:rFonts w:ascii="Times New Roman" w:hAnsi="Times New Roman" w:cs="Times New Roman"/>
        </w:rPr>
        <w:t>дата</w:t>
      </w:r>
      <w:r w:rsidRPr="000302B1">
        <w:rPr>
          <w:rFonts w:ascii="Times New Roman" w:hAnsi="Times New Roman" w:cs="Times New Roman"/>
          <w:lang w:val="es-ES"/>
        </w:rPr>
        <w:t xml:space="preserve"> </w:t>
      </w:r>
      <w:r w:rsidRPr="000302B1">
        <w:rPr>
          <w:rFonts w:ascii="Times New Roman" w:hAnsi="Times New Roman" w:cs="Times New Roman"/>
        </w:rPr>
        <w:t>обращения</w:t>
      </w:r>
      <w:r w:rsidRPr="000302B1">
        <w:rPr>
          <w:rFonts w:ascii="Times New Roman" w:hAnsi="Times New Roman" w:cs="Times New Roman"/>
          <w:lang w:val="es-ES"/>
        </w:rPr>
        <w:t xml:space="preserve">: 21.05.2020). </w:t>
      </w:r>
      <w:bookmarkEnd w:id="75"/>
    </w:p>
  </w:footnote>
  <w:footnote w:id="108">
    <w:p w14:paraId="1EDE37CC" w14:textId="6458EC3D" w:rsidR="00F25C2A" w:rsidRPr="000302B1" w:rsidRDefault="00F25C2A" w:rsidP="000302B1">
      <w:pPr>
        <w:pStyle w:val="a3"/>
        <w:jc w:val="both"/>
        <w:rPr>
          <w:rFonts w:ascii="Times New Roman" w:hAnsi="Times New Roman" w:cs="Times New Roman"/>
        </w:rPr>
      </w:pPr>
      <w:r w:rsidRPr="000302B1">
        <w:rPr>
          <w:rStyle w:val="a5"/>
          <w:rFonts w:ascii="Times New Roman" w:hAnsi="Times New Roman" w:cs="Times New Roman"/>
        </w:rPr>
        <w:footnoteRef/>
      </w:r>
      <w:r w:rsidRPr="000302B1">
        <w:rPr>
          <w:rFonts w:ascii="Times New Roman" w:hAnsi="Times New Roman" w:cs="Times New Roman"/>
          <w:lang w:val="en-US"/>
        </w:rPr>
        <w:t xml:space="preserve"> Castells, A. </w:t>
      </w:r>
      <w:proofErr w:type="gramStart"/>
      <w:r w:rsidRPr="000302B1">
        <w:rPr>
          <w:rFonts w:ascii="Times New Roman" w:hAnsi="Times New Roman" w:cs="Times New Roman"/>
          <w:lang w:val="en-US"/>
        </w:rPr>
        <w:t>Catalonia</w:t>
      </w:r>
      <w:proofErr w:type="gramEnd"/>
      <w:r w:rsidRPr="000302B1">
        <w:rPr>
          <w:rFonts w:ascii="Times New Roman" w:hAnsi="Times New Roman" w:cs="Times New Roman"/>
          <w:lang w:val="en-US"/>
        </w:rPr>
        <w:t xml:space="preserve"> and Spain at the crossroads: financial and economic aspects / A. Castells // Oxford Review of Economic Policy. – 2014. </w:t>
      </w:r>
      <w:proofErr w:type="spellStart"/>
      <w:r w:rsidRPr="000302B1">
        <w:rPr>
          <w:rFonts w:ascii="Times New Roman" w:hAnsi="Times New Roman" w:cs="Times New Roman"/>
          <w:lang w:val="es-ES"/>
        </w:rPr>
        <w:t>Vol</w:t>
      </w:r>
      <w:proofErr w:type="spellEnd"/>
      <w:r w:rsidRPr="000302B1">
        <w:rPr>
          <w:rFonts w:ascii="Times New Roman" w:hAnsi="Times New Roman" w:cs="Times New Roman"/>
        </w:rPr>
        <w:t xml:space="preserve">. 30 </w:t>
      </w:r>
      <w:r w:rsidRPr="000302B1">
        <w:rPr>
          <w:rFonts w:ascii="Times New Roman" w:hAnsi="Times New Roman" w:cs="Times New Roman"/>
          <w:lang w:val="es-ES"/>
        </w:rPr>
        <w:t>No</w:t>
      </w:r>
      <w:r w:rsidRPr="000302B1">
        <w:rPr>
          <w:rFonts w:ascii="Times New Roman" w:hAnsi="Times New Roman" w:cs="Times New Roman"/>
        </w:rPr>
        <w:t xml:space="preserve">. 2. – </w:t>
      </w:r>
      <w:r w:rsidRPr="000302B1">
        <w:rPr>
          <w:rFonts w:ascii="Times New Roman" w:hAnsi="Times New Roman" w:cs="Times New Roman"/>
          <w:lang w:val="es-ES"/>
        </w:rPr>
        <w:t>p</w:t>
      </w:r>
      <w:r w:rsidRPr="000302B1">
        <w:rPr>
          <w:rFonts w:ascii="Times New Roman" w:hAnsi="Times New Roman" w:cs="Times New Roman"/>
        </w:rPr>
        <w:t>. 283-284;</w:t>
      </w:r>
    </w:p>
    <w:p w14:paraId="60CD27F2" w14:textId="6C9DDCF1" w:rsidR="00F25C2A" w:rsidRPr="000302B1" w:rsidRDefault="00F25C2A" w:rsidP="000302B1">
      <w:pPr>
        <w:pStyle w:val="a3"/>
        <w:jc w:val="both"/>
        <w:rPr>
          <w:rFonts w:ascii="Times New Roman" w:hAnsi="Times New Roman" w:cs="Times New Roman"/>
        </w:rPr>
      </w:pPr>
      <w:r w:rsidRPr="000302B1">
        <w:rPr>
          <w:rFonts w:ascii="Times New Roman" w:hAnsi="Times New Roman" w:cs="Times New Roman"/>
        </w:rPr>
        <w:t xml:space="preserve">Баранов, А. В. Сепаратизм в современной Каталонии: ресурсы, </w:t>
      </w:r>
      <w:proofErr w:type="spellStart"/>
      <w:r w:rsidRPr="000302B1">
        <w:rPr>
          <w:rFonts w:ascii="Times New Roman" w:hAnsi="Times New Roman" w:cs="Times New Roman"/>
        </w:rPr>
        <w:t>акторы</w:t>
      </w:r>
      <w:proofErr w:type="spellEnd"/>
      <w:r w:rsidRPr="000302B1">
        <w:rPr>
          <w:rFonts w:ascii="Times New Roman" w:hAnsi="Times New Roman" w:cs="Times New Roman"/>
        </w:rPr>
        <w:t xml:space="preserve"> и политические стратегии / А. В. Баранов // Актуальные проблемы Европы: сборник научных трудов – М.: ИНИОН РАН, 2014. № 2. – с. 99;</w:t>
      </w:r>
    </w:p>
    <w:p w14:paraId="29C2099C" w14:textId="75380FE8" w:rsidR="00F25C2A" w:rsidRPr="009211F6" w:rsidRDefault="00F25C2A" w:rsidP="000302B1">
      <w:pPr>
        <w:pStyle w:val="a3"/>
        <w:jc w:val="both"/>
        <w:rPr>
          <w:rFonts w:ascii="Times New Roman" w:hAnsi="Times New Roman" w:cs="Times New Roman"/>
        </w:rPr>
      </w:pPr>
      <w:bookmarkStart w:id="76" w:name="_Hlk41853691"/>
      <w:r w:rsidRPr="000302B1">
        <w:rPr>
          <w:rFonts w:ascii="Times New Roman" w:hAnsi="Times New Roman" w:cs="Times New Roman"/>
        </w:rPr>
        <w:t>Яковлев, П. «</w:t>
      </w:r>
      <w:r w:rsidRPr="000302B1">
        <w:rPr>
          <w:rFonts w:ascii="Times New Roman" w:hAnsi="Times New Roman" w:cs="Times New Roman"/>
          <w:lang w:val="en-US"/>
        </w:rPr>
        <w:t>Brexit</w:t>
      </w:r>
      <w:r w:rsidRPr="000302B1">
        <w:rPr>
          <w:rFonts w:ascii="Times New Roman" w:hAnsi="Times New Roman" w:cs="Times New Roman"/>
        </w:rPr>
        <w:t xml:space="preserve"> по-испански»: причины и последствия каталонского кризиса / П. Яковлев // Перспективы. – 2017. </w:t>
      </w:r>
      <w:r w:rsidRPr="009211F6">
        <w:rPr>
          <w:rFonts w:ascii="Times New Roman" w:hAnsi="Times New Roman" w:cs="Times New Roman"/>
        </w:rPr>
        <w:t xml:space="preserve">№3. – </w:t>
      </w:r>
      <w:r w:rsidRPr="000302B1">
        <w:rPr>
          <w:rFonts w:ascii="Times New Roman" w:hAnsi="Times New Roman" w:cs="Times New Roman"/>
        </w:rPr>
        <w:t>с</w:t>
      </w:r>
      <w:r w:rsidRPr="009211F6">
        <w:rPr>
          <w:rFonts w:ascii="Times New Roman" w:hAnsi="Times New Roman" w:cs="Times New Roman"/>
        </w:rPr>
        <w:t>. 38-41;</w:t>
      </w:r>
    </w:p>
    <w:p w14:paraId="02C71A91" w14:textId="16DCE0AA" w:rsidR="00F25C2A" w:rsidRPr="000302B1" w:rsidRDefault="00F25C2A" w:rsidP="000302B1">
      <w:pPr>
        <w:pStyle w:val="a3"/>
        <w:jc w:val="both"/>
        <w:rPr>
          <w:rFonts w:ascii="Times New Roman" w:hAnsi="Times New Roman" w:cs="Times New Roman"/>
          <w:lang w:val="es-ES"/>
        </w:rPr>
      </w:pPr>
      <w:r w:rsidRPr="00EA7F75">
        <w:rPr>
          <w:rFonts w:ascii="Times New Roman" w:hAnsi="Times New Roman" w:cs="Times New Roman"/>
        </w:rPr>
        <w:t xml:space="preserve">Рудник, С. М. От автономии к независимости: поворот в политической стратегии коалиции «Конвергенция и Союз» (Каталония) в 2003-2012 гг. / С. М. Рудник // Вестник Московского университета. – 2015. </w:t>
      </w:r>
      <w:proofErr w:type="spellStart"/>
      <w:r w:rsidRPr="00EA7F75">
        <w:rPr>
          <w:rFonts w:ascii="Times New Roman" w:hAnsi="Times New Roman" w:cs="Times New Roman"/>
          <w:lang w:val="es-ES"/>
        </w:rPr>
        <w:t>Сер</w:t>
      </w:r>
      <w:proofErr w:type="spellEnd"/>
      <w:r w:rsidRPr="00EA7F75">
        <w:rPr>
          <w:rFonts w:ascii="Times New Roman" w:hAnsi="Times New Roman" w:cs="Times New Roman"/>
          <w:lang w:val="es-ES"/>
        </w:rPr>
        <w:t>. 8. №5/6. – с.</w:t>
      </w:r>
      <w:r>
        <w:rPr>
          <w:rFonts w:ascii="Times New Roman" w:hAnsi="Times New Roman" w:cs="Times New Roman"/>
          <w:lang w:val="es-ES"/>
        </w:rPr>
        <w:t xml:space="preserve"> 83-84;</w:t>
      </w:r>
    </w:p>
    <w:bookmarkEnd w:id="76"/>
    <w:p w14:paraId="7871CDDC" w14:textId="21A281C4" w:rsidR="00F25C2A" w:rsidRPr="00FD597E" w:rsidRDefault="00F25C2A" w:rsidP="000302B1">
      <w:pPr>
        <w:pStyle w:val="a3"/>
        <w:jc w:val="both"/>
        <w:rPr>
          <w:lang w:val="es-ES"/>
        </w:rPr>
      </w:pPr>
      <w:r w:rsidRPr="000302B1">
        <w:rPr>
          <w:rFonts w:ascii="Times New Roman" w:hAnsi="Times New Roman" w:cs="Times New Roman"/>
          <w:lang w:val="es-ES"/>
        </w:rPr>
        <w:t xml:space="preserve">Estatuto de autonomía de Cataluña (2006) / Biblioteca Virtual Miguel de </w:t>
      </w:r>
      <w:proofErr w:type="spellStart"/>
      <w:r w:rsidRPr="000302B1">
        <w:rPr>
          <w:rFonts w:ascii="Times New Roman" w:hAnsi="Times New Roman" w:cs="Times New Roman"/>
          <w:lang w:val="es-ES"/>
        </w:rPr>
        <w:t>Servantes</w:t>
      </w:r>
      <w:proofErr w:type="spellEnd"/>
      <w:r w:rsidRPr="000302B1">
        <w:rPr>
          <w:rFonts w:ascii="Times New Roman" w:hAnsi="Times New Roman" w:cs="Times New Roman"/>
          <w:lang w:val="es-ES"/>
        </w:rPr>
        <w:t xml:space="preserve"> URL: </w:t>
      </w:r>
      <w:hyperlink r:id="rId50" w:history="1">
        <w:r w:rsidRPr="000302B1">
          <w:rPr>
            <w:rStyle w:val="a7"/>
            <w:rFonts w:ascii="Times New Roman" w:hAnsi="Times New Roman" w:cs="Times New Roman"/>
            <w:lang w:val="es-ES"/>
          </w:rPr>
          <w:t>http://www.cervantesvirtual.com/obra/estatuto-de-autonomia-de-cataluna-2006/</w:t>
        </w:r>
      </w:hyperlink>
      <w:r w:rsidRPr="000302B1">
        <w:rPr>
          <w:rFonts w:ascii="Times New Roman" w:hAnsi="Times New Roman" w:cs="Times New Roman"/>
          <w:lang w:val="es-ES"/>
        </w:rPr>
        <w:t xml:space="preserve"> (</w:t>
      </w:r>
      <w:r w:rsidRPr="000302B1">
        <w:rPr>
          <w:rFonts w:ascii="Times New Roman" w:hAnsi="Times New Roman" w:cs="Times New Roman"/>
        </w:rPr>
        <w:t>дата</w:t>
      </w:r>
      <w:r w:rsidRPr="000302B1">
        <w:rPr>
          <w:rFonts w:ascii="Times New Roman" w:hAnsi="Times New Roman" w:cs="Times New Roman"/>
          <w:lang w:val="es-ES"/>
        </w:rPr>
        <w:t xml:space="preserve"> </w:t>
      </w:r>
      <w:r w:rsidRPr="000302B1">
        <w:rPr>
          <w:rFonts w:ascii="Times New Roman" w:hAnsi="Times New Roman" w:cs="Times New Roman"/>
        </w:rPr>
        <w:t>обращения</w:t>
      </w:r>
      <w:r w:rsidRPr="000302B1">
        <w:rPr>
          <w:rFonts w:ascii="Times New Roman" w:hAnsi="Times New Roman" w:cs="Times New Roman"/>
          <w:lang w:val="es-ES"/>
        </w:rPr>
        <w:t>: 21.05.2020).</w:t>
      </w:r>
    </w:p>
  </w:footnote>
  <w:footnote w:id="109">
    <w:p w14:paraId="4FC4A748" w14:textId="2DF637CA" w:rsidR="00F25C2A" w:rsidRPr="000302B1" w:rsidRDefault="00F25C2A" w:rsidP="000302B1">
      <w:pPr>
        <w:pStyle w:val="a3"/>
        <w:jc w:val="both"/>
        <w:rPr>
          <w:rFonts w:ascii="Times New Roman" w:hAnsi="Times New Roman" w:cs="Times New Roman"/>
          <w:lang w:val="es-ES"/>
        </w:rPr>
      </w:pPr>
      <w:r w:rsidRPr="000302B1">
        <w:rPr>
          <w:rStyle w:val="a5"/>
          <w:rFonts w:ascii="Times New Roman" w:hAnsi="Times New Roman" w:cs="Times New Roman"/>
        </w:rPr>
        <w:footnoteRef/>
      </w:r>
      <w:r w:rsidRPr="000302B1">
        <w:rPr>
          <w:rFonts w:ascii="Times New Roman" w:hAnsi="Times New Roman" w:cs="Times New Roman"/>
          <w:lang w:val="es-ES"/>
        </w:rPr>
        <w:t xml:space="preserve"> Texto íntegro del recurso de inconstitucionalidad del Partido Popular contra el Estatuto de Autonomía de Cataluña (2006) / Internet Archive URL: </w:t>
      </w:r>
      <w:hyperlink r:id="rId51" w:history="1">
        <w:r w:rsidRPr="000302B1">
          <w:rPr>
            <w:rStyle w:val="a7"/>
            <w:rFonts w:ascii="Times New Roman" w:hAnsi="Times New Roman" w:cs="Times New Roman"/>
            <w:lang w:val="es-ES"/>
          </w:rPr>
          <w:t>https://web.archive.org/web/20120219004750/http://www.elpais.com/elpaismedia/ultimahora/media/201004/16/espana/20100416elpepunac_5_Pes_PDF.pdf</w:t>
        </w:r>
      </w:hyperlink>
      <w:r w:rsidRPr="000302B1">
        <w:rPr>
          <w:rFonts w:ascii="Times New Roman" w:hAnsi="Times New Roman" w:cs="Times New Roman"/>
          <w:lang w:val="es-ES"/>
        </w:rPr>
        <w:t xml:space="preserve"> (</w:t>
      </w:r>
      <w:r w:rsidRPr="000302B1">
        <w:rPr>
          <w:rFonts w:ascii="Times New Roman" w:hAnsi="Times New Roman" w:cs="Times New Roman"/>
        </w:rPr>
        <w:t>дата</w:t>
      </w:r>
      <w:r w:rsidRPr="000302B1">
        <w:rPr>
          <w:rFonts w:ascii="Times New Roman" w:hAnsi="Times New Roman" w:cs="Times New Roman"/>
          <w:lang w:val="es-ES"/>
        </w:rPr>
        <w:t xml:space="preserve"> </w:t>
      </w:r>
      <w:r w:rsidRPr="000302B1">
        <w:rPr>
          <w:rFonts w:ascii="Times New Roman" w:hAnsi="Times New Roman" w:cs="Times New Roman"/>
        </w:rPr>
        <w:t>обращения</w:t>
      </w:r>
      <w:r w:rsidRPr="000302B1">
        <w:rPr>
          <w:rFonts w:ascii="Times New Roman" w:hAnsi="Times New Roman" w:cs="Times New Roman"/>
          <w:lang w:val="es-ES"/>
        </w:rPr>
        <w:t>: 21.05.2020);</w:t>
      </w:r>
    </w:p>
    <w:p w14:paraId="20E47CA4" w14:textId="23DB92BE" w:rsidR="00F25C2A" w:rsidRPr="000302B1" w:rsidRDefault="00F25C2A" w:rsidP="000302B1">
      <w:pPr>
        <w:pStyle w:val="a3"/>
        <w:jc w:val="both"/>
        <w:rPr>
          <w:rFonts w:ascii="Times New Roman" w:hAnsi="Times New Roman" w:cs="Times New Roman"/>
          <w:lang w:val="es-ES"/>
        </w:rPr>
      </w:pPr>
      <w:r w:rsidRPr="000302B1">
        <w:rPr>
          <w:rFonts w:ascii="Times New Roman" w:hAnsi="Times New Roman" w:cs="Times New Roman"/>
          <w:lang w:val="es-ES"/>
        </w:rPr>
        <w:t xml:space="preserve">Sentencia del Tribunal Constitucional 31/2010, de 28 de junio de 2010 / Agencia Estatal Boletín Oficial Del Estado URL: </w:t>
      </w:r>
      <w:hyperlink r:id="rId52" w:history="1">
        <w:r w:rsidRPr="000302B1">
          <w:rPr>
            <w:rStyle w:val="a7"/>
            <w:rFonts w:ascii="Times New Roman" w:hAnsi="Times New Roman" w:cs="Times New Roman"/>
            <w:lang w:val="es-ES"/>
          </w:rPr>
          <w:t>https://www.boe.es/boe/dias/2010/07/16/pdfs/BOE-A-2010-11409.pdf</w:t>
        </w:r>
      </w:hyperlink>
      <w:r w:rsidRPr="000302B1">
        <w:rPr>
          <w:rFonts w:ascii="Times New Roman" w:hAnsi="Times New Roman" w:cs="Times New Roman"/>
          <w:lang w:val="es-ES"/>
        </w:rPr>
        <w:t xml:space="preserve"> (</w:t>
      </w:r>
      <w:r w:rsidRPr="000302B1">
        <w:rPr>
          <w:rFonts w:ascii="Times New Roman" w:hAnsi="Times New Roman" w:cs="Times New Roman"/>
        </w:rPr>
        <w:t>дата</w:t>
      </w:r>
      <w:r w:rsidRPr="000302B1">
        <w:rPr>
          <w:rFonts w:ascii="Times New Roman" w:hAnsi="Times New Roman" w:cs="Times New Roman"/>
          <w:lang w:val="es-ES"/>
        </w:rPr>
        <w:t xml:space="preserve"> </w:t>
      </w:r>
      <w:r w:rsidRPr="000302B1">
        <w:rPr>
          <w:rFonts w:ascii="Times New Roman" w:hAnsi="Times New Roman" w:cs="Times New Roman"/>
        </w:rPr>
        <w:t>обращения</w:t>
      </w:r>
      <w:r w:rsidRPr="000302B1">
        <w:rPr>
          <w:rFonts w:ascii="Times New Roman" w:hAnsi="Times New Roman" w:cs="Times New Roman"/>
          <w:lang w:val="es-ES"/>
        </w:rPr>
        <w:t>: 21.05.2020).</w:t>
      </w:r>
    </w:p>
  </w:footnote>
  <w:footnote w:id="110">
    <w:p w14:paraId="3C516A55" w14:textId="5C19B048" w:rsidR="00F25C2A" w:rsidRPr="000302B1" w:rsidRDefault="00F25C2A" w:rsidP="000302B1">
      <w:pPr>
        <w:pStyle w:val="a3"/>
        <w:jc w:val="both"/>
        <w:rPr>
          <w:rFonts w:ascii="Times New Roman" w:hAnsi="Times New Roman" w:cs="Times New Roman"/>
          <w:lang w:val="es-ES"/>
        </w:rPr>
      </w:pPr>
      <w:r w:rsidRPr="000302B1">
        <w:rPr>
          <w:rStyle w:val="a5"/>
          <w:rFonts w:ascii="Times New Roman" w:hAnsi="Times New Roman" w:cs="Times New Roman"/>
        </w:rPr>
        <w:footnoteRef/>
      </w:r>
      <w:r w:rsidRPr="000302B1">
        <w:rPr>
          <w:rFonts w:ascii="Times New Roman" w:hAnsi="Times New Roman" w:cs="Times New Roman"/>
          <w:lang w:val="es-ES"/>
        </w:rPr>
        <w:t xml:space="preserve"> </w:t>
      </w:r>
      <w:bookmarkStart w:id="77" w:name="_Hlk41853886"/>
      <w:r w:rsidRPr="000302B1">
        <w:rPr>
          <w:rFonts w:ascii="Times New Roman" w:hAnsi="Times New Roman" w:cs="Times New Roman"/>
          <w:lang w:val="es-ES"/>
        </w:rPr>
        <w:t xml:space="preserve">Elecciones al Parlamento de </w:t>
      </w:r>
      <w:proofErr w:type="spellStart"/>
      <w:r w:rsidRPr="000302B1">
        <w:rPr>
          <w:rFonts w:ascii="Times New Roman" w:hAnsi="Times New Roman" w:cs="Times New Roman"/>
          <w:lang w:val="es-ES"/>
        </w:rPr>
        <w:t>Cataluсa</w:t>
      </w:r>
      <w:proofErr w:type="spellEnd"/>
      <w:r w:rsidRPr="000302B1">
        <w:rPr>
          <w:rFonts w:ascii="Times New Roman" w:hAnsi="Times New Roman" w:cs="Times New Roman"/>
          <w:lang w:val="es-ES"/>
        </w:rPr>
        <w:t xml:space="preserve">. </w:t>
      </w:r>
      <w:proofErr w:type="spellStart"/>
      <w:r w:rsidRPr="000302B1">
        <w:rPr>
          <w:rFonts w:ascii="Times New Roman" w:hAnsi="Times New Roman" w:cs="Times New Roman"/>
          <w:lang w:val="es-ES"/>
        </w:rPr>
        <w:t>Evoluciуn</w:t>
      </w:r>
      <w:proofErr w:type="spellEnd"/>
      <w:r w:rsidRPr="000302B1">
        <w:rPr>
          <w:rFonts w:ascii="Times New Roman" w:hAnsi="Times New Roman" w:cs="Times New Roman"/>
          <w:lang w:val="es-ES"/>
        </w:rPr>
        <w:t xml:space="preserve"> electoral 1980-2017 / </w:t>
      </w:r>
      <w:proofErr w:type="spellStart"/>
      <w:r w:rsidRPr="000302B1">
        <w:rPr>
          <w:rFonts w:ascii="Times New Roman" w:hAnsi="Times New Roman" w:cs="Times New Roman"/>
          <w:lang w:val="es-ES"/>
        </w:rPr>
        <w:t>Ajuntament</w:t>
      </w:r>
      <w:proofErr w:type="spellEnd"/>
      <w:r w:rsidRPr="000302B1">
        <w:rPr>
          <w:rFonts w:ascii="Times New Roman" w:hAnsi="Times New Roman" w:cs="Times New Roman"/>
          <w:lang w:val="es-ES"/>
        </w:rPr>
        <w:t xml:space="preserve"> de Barcelona URL: </w:t>
      </w:r>
      <w:hyperlink r:id="rId53" w:history="1">
        <w:r w:rsidRPr="000302B1">
          <w:rPr>
            <w:rStyle w:val="a7"/>
            <w:rFonts w:ascii="Times New Roman" w:hAnsi="Times New Roman" w:cs="Times New Roman"/>
            <w:lang w:val="es-ES"/>
          </w:rPr>
          <w:t>https://www.bcn.cat/estadistica/castella/dades/telec/aut/autevo/ea14.htm</w:t>
        </w:r>
      </w:hyperlink>
      <w:r w:rsidRPr="000302B1">
        <w:rPr>
          <w:rFonts w:ascii="Times New Roman" w:hAnsi="Times New Roman" w:cs="Times New Roman"/>
          <w:lang w:val="es-ES"/>
        </w:rPr>
        <w:t xml:space="preserve"> (</w:t>
      </w:r>
      <w:r w:rsidRPr="000302B1">
        <w:rPr>
          <w:rFonts w:ascii="Times New Roman" w:hAnsi="Times New Roman" w:cs="Times New Roman"/>
        </w:rPr>
        <w:t>дата</w:t>
      </w:r>
      <w:r w:rsidRPr="000302B1">
        <w:rPr>
          <w:rFonts w:ascii="Times New Roman" w:hAnsi="Times New Roman" w:cs="Times New Roman"/>
          <w:lang w:val="es-ES"/>
        </w:rPr>
        <w:t xml:space="preserve"> </w:t>
      </w:r>
      <w:r w:rsidRPr="000302B1">
        <w:rPr>
          <w:rFonts w:ascii="Times New Roman" w:hAnsi="Times New Roman" w:cs="Times New Roman"/>
        </w:rPr>
        <w:t>обращения</w:t>
      </w:r>
      <w:r w:rsidRPr="000302B1">
        <w:rPr>
          <w:rFonts w:ascii="Times New Roman" w:hAnsi="Times New Roman" w:cs="Times New Roman"/>
          <w:lang w:val="es-ES"/>
        </w:rPr>
        <w:t>: 22.05.2020);</w:t>
      </w:r>
    </w:p>
    <w:bookmarkEnd w:id="77"/>
    <w:p w14:paraId="4538004E" w14:textId="6436E697" w:rsidR="00F25C2A" w:rsidRPr="000302B1" w:rsidRDefault="00F25C2A" w:rsidP="000302B1">
      <w:pPr>
        <w:pStyle w:val="a3"/>
        <w:jc w:val="both"/>
        <w:rPr>
          <w:rFonts w:ascii="Times New Roman" w:hAnsi="Times New Roman" w:cs="Times New Roman"/>
        </w:rPr>
      </w:pPr>
      <w:r w:rsidRPr="000302B1">
        <w:rPr>
          <w:rFonts w:ascii="Times New Roman" w:hAnsi="Times New Roman" w:cs="Times New Roman"/>
        </w:rPr>
        <w:t xml:space="preserve">Баранов, А. В. Сепаратизм в современной Каталонии: ресурсы, </w:t>
      </w:r>
      <w:proofErr w:type="spellStart"/>
      <w:r w:rsidRPr="000302B1">
        <w:rPr>
          <w:rFonts w:ascii="Times New Roman" w:hAnsi="Times New Roman" w:cs="Times New Roman"/>
        </w:rPr>
        <w:t>акторы</w:t>
      </w:r>
      <w:proofErr w:type="spellEnd"/>
      <w:r w:rsidRPr="000302B1">
        <w:rPr>
          <w:rFonts w:ascii="Times New Roman" w:hAnsi="Times New Roman" w:cs="Times New Roman"/>
        </w:rPr>
        <w:t xml:space="preserve"> и политические стратегии / А. В. Баранов // Актуальные проблемы Европы: сборник научных трудов – М.: ИНИОН РАН, 2014. № 2. – с. 99.</w:t>
      </w:r>
    </w:p>
  </w:footnote>
  <w:footnote w:id="111">
    <w:p w14:paraId="2134BF71" w14:textId="353D6B25" w:rsidR="00F25C2A" w:rsidRPr="001D57CF" w:rsidRDefault="00F25C2A" w:rsidP="001D57CF">
      <w:pPr>
        <w:pStyle w:val="a3"/>
        <w:jc w:val="both"/>
        <w:rPr>
          <w:rFonts w:ascii="Times New Roman" w:hAnsi="Times New Roman" w:cs="Times New Roman"/>
          <w:lang w:val="es-ES"/>
        </w:rPr>
      </w:pPr>
      <w:r w:rsidRPr="001D57CF">
        <w:rPr>
          <w:rStyle w:val="a5"/>
          <w:rFonts w:ascii="Times New Roman" w:hAnsi="Times New Roman" w:cs="Times New Roman"/>
        </w:rPr>
        <w:footnoteRef/>
      </w:r>
      <w:r w:rsidRPr="001D57CF">
        <w:rPr>
          <w:rFonts w:ascii="Times New Roman" w:hAnsi="Times New Roman" w:cs="Times New Roman"/>
        </w:rPr>
        <w:t xml:space="preserve"> Рудник, С. М. От автономии к независимости: поворот в политической стратегии коалиции «Конвергенция и Союз» (Каталония) в 2003-2012 гг. / С. М. Рудник // Вестник Московского университета. – 2015. Сер</w:t>
      </w:r>
      <w:r w:rsidRPr="001D57CF">
        <w:rPr>
          <w:rFonts w:ascii="Times New Roman" w:hAnsi="Times New Roman" w:cs="Times New Roman"/>
          <w:lang w:val="es-ES"/>
        </w:rPr>
        <w:t xml:space="preserve">. 8. №5/6. – </w:t>
      </w:r>
      <w:r w:rsidRPr="001D57CF">
        <w:rPr>
          <w:rFonts w:ascii="Times New Roman" w:hAnsi="Times New Roman" w:cs="Times New Roman"/>
        </w:rPr>
        <w:t>с</w:t>
      </w:r>
      <w:r w:rsidRPr="001D57CF">
        <w:rPr>
          <w:rFonts w:ascii="Times New Roman" w:hAnsi="Times New Roman" w:cs="Times New Roman"/>
          <w:lang w:val="es-ES"/>
        </w:rPr>
        <w:t>. 82.</w:t>
      </w:r>
    </w:p>
  </w:footnote>
  <w:footnote w:id="112">
    <w:p w14:paraId="16F60ED8" w14:textId="3F41811B" w:rsidR="00F25C2A" w:rsidRPr="001D57CF" w:rsidRDefault="00F25C2A" w:rsidP="001D57CF">
      <w:pPr>
        <w:pStyle w:val="a3"/>
        <w:jc w:val="both"/>
        <w:rPr>
          <w:rFonts w:ascii="Times New Roman" w:hAnsi="Times New Roman" w:cs="Times New Roman"/>
          <w:lang w:val="es-ES"/>
        </w:rPr>
      </w:pPr>
      <w:r w:rsidRPr="001D57CF">
        <w:rPr>
          <w:rStyle w:val="a5"/>
          <w:rFonts w:ascii="Times New Roman" w:hAnsi="Times New Roman" w:cs="Times New Roman"/>
        </w:rPr>
        <w:footnoteRef/>
      </w:r>
      <w:r w:rsidRPr="001D57CF">
        <w:rPr>
          <w:rFonts w:ascii="Times New Roman" w:hAnsi="Times New Roman" w:cs="Times New Roman"/>
          <w:lang w:val="es-ES"/>
        </w:rPr>
        <w:t xml:space="preserve"> </w:t>
      </w:r>
      <w:r w:rsidRPr="001D57CF">
        <w:rPr>
          <w:rFonts w:ascii="Times New Roman" w:hAnsi="Times New Roman" w:cs="Times New Roman"/>
        </w:rPr>
        <w:t>Там</w:t>
      </w:r>
      <w:r w:rsidRPr="001D57CF">
        <w:rPr>
          <w:rFonts w:ascii="Times New Roman" w:hAnsi="Times New Roman" w:cs="Times New Roman"/>
          <w:lang w:val="es-ES"/>
        </w:rPr>
        <w:t xml:space="preserve"> </w:t>
      </w:r>
      <w:r w:rsidRPr="001D57CF">
        <w:rPr>
          <w:rFonts w:ascii="Times New Roman" w:hAnsi="Times New Roman" w:cs="Times New Roman"/>
        </w:rPr>
        <w:t>же</w:t>
      </w:r>
      <w:r w:rsidRPr="001D57CF">
        <w:rPr>
          <w:rFonts w:ascii="Times New Roman" w:hAnsi="Times New Roman" w:cs="Times New Roman"/>
          <w:lang w:val="es-ES"/>
        </w:rPr>
        <w:t xml:space="preserve"> (</w:t>
      </w:r>
      <w:r w:rsidRPr="001D57CF">
        <w:rPr>
          <w:rFonts w:ascii="Times New Roman" w:hAnsi="Times New Roman" w:cs="Times New Roman"/>
        </w:rPr>
        <w:t>с</w:t>
      </w:r>
      <w:r w:rsidRPr="001D57CF">
        <w:rPr>
          <w:rFonts w:ascii="Times New Roman" w:hAnsi="Times New Roman" w:cs="Times New Roman"/>
          <w:lang w:val="es-ES"/>
        </w:rPr>
        <w:t>. 89).</w:t>
      </w:r>
    </w:p>
  </w:footnote>
  <w:footnote w:id="113">
    <w:p w14:paraId="5949FD23" w14:textId="3AB39ED8" w:rsidR="00F25C2A" w:rsidRPr="001D57CF" w:rsidRDefault="00F25C2A" w:rsidP="001D57CF">
      <w:pPr>
        <w:pStyle w:val="a3"/>
        <w:jc w:val="both"/>
        <w:rPr>
          <w:rFonts w:ascii="Times New Roman" w:hAnsi="Times New Roman" w:cs="Times New Roman"/>
          <w:lang w:val="es-ES"/>
        </w:rPr>
      </w:pPr>
      <w:r w:rsidRPr="001D57CF">
        <w:rPr>
          <w:rStyle w:val="a5"/>
          <w:rFonts w:ascii="Times New Roman" w:hAnsi="Times New Roman" w:cs="Times New Roman"/>
        </w:rPr>
        <w:footnoteRef/>
      </w:r>
      <w:r w:rsidRPr="001D57CF">
        <w:rPr>
          <w:rFonts w:ascii="Times New Roman" w:hAnsi="Times New Roman" w:cs="Times New Roman"/>
          <w:lang w:val="es-ES"/>
        </w:rPr>
        <w:t xml:space="preserve"> </w:t>
      </w:r>
      <w:bookmarkStart w:id="78" w:name="_Hlk41854341"/>
      <w:r w:rsidRPr="001D57CF">
        <w:rPr>
          <w:rFonts w:ascii="Times New Roman" w:hAnsi="Times New Roman" w:cs="Times New Roman"/>
          <w:lang w:val="es-ES"/>
        </w:rPr>
        <w:t>Blanco, I. M. Reflexiones sobre Cataluña tras 27-S / I. M. Blanco // Cuadernos de Pensamiento Político. – 2015. No. 48. – p. 15</w:t>
      </w:r>
      <w:bookmarkEnd w:id="78"/>
      <w:r w:rsidRPr="001D57CF">
        <w:rPr>
          <w:rFonts w:ascii="Times New Roman" w:hAnsi="Times New Roman" w:cs="Times New Roman"/>
          <w:lang w:val="es-ES"/>
        </w:rPr>
        <w:t>;</w:t>
      </w:r>
    </w:p>
    <w:p w14:paraId="6695629C" w14:textId="05B1DB60" w:rsidR="00F25C2A" w:rsidRPr="001D57CF" w:rsidRDefault="00F25C2A" w:rsidP="001D57CF">
      <w:pPr>
        <w:pStyle w:val="a3"/>
        <w:jc w:val="both"/>
      </w:pPr>
      <w:bookmarkStart w:id="79" w:name="_Hlk41854582"/>
      <w:proofErr w:type="spellStart"/>
      <w:r w:rsidRPr="001D57CF">
        <w:rPr>
          <w:rFonts w:ascii="Times New Roman" w:hAnsi="Times New Roman" w:cs="Times New Roman"/>
          <w:lang w:val="es-ES"/>
        </w:rPr>
        <w:t>Comella</w:t>
      </w:r>
      <w:proofErr w:type="spellEnd"/>
      <w:r w:rsidRPr="001D57CF">
        <w:rPr>
          <w:rFonts w:ascii="Times New Roman" w:hAnsi="Times New Roman" w:cs="Times New Roman"/>
          <w:lang w:val="es-ES"/>
        </w:rPr>
        <w:t xml:space="preserve">, V. F. Cataluña y el derecho de decidir / V. F. </w:t>
      </w:r>
      <w:proofErr w:type="spellStart"/>
      <w:r w:rsidRPr="001D57CF">
        <w:rPr>
          <w:rFonts w:ascii="Times New Roman" w:hAnsi="Times New Roman" w:cs="Times New Roman"/>
          <w:lang w:val="es-ES"/>
        </w:rPr>
        <w:t>Comella</w:t>
      </w:r>
      <w:proofErr w:type="spellEnd"/>
      <w:r w:rsidRPr="001D57CF">
        <w:rPr>
          <w:rFonts w:ascii="Times New Roman" w:hAnsi="Times New Roman" w:cs="Times New Roman"/>
          <w:lang w:val="es-ES"/>
        </w:rPr>
        <w:t xml:space="preserve"> // UNED Teoría y Realidad Constitucional. – 2016. No</w:t>
      </w:r>
      <w:r w:rsidRPr="001D57CF">
        <w:rPr>
          <w:rFonts w:ascii="Times New Roman" w:hAnsi="Times New Roman" w:cs="Times New Roman"/>
        </w:rPr>
        <w:t xml:space="preserve">. 37. – </w:t>
      </w:r>
      <w:r w:rsidRPr="001D57CF">
        <w:rPr>
          <w:rFonts w:ascii="Times New Roman" w:hAnsi="Times New Roman" w:cs="Times New Roman"/>
          <w:lang w:val="es-ES"/>
        </w:rPr>
        <w:t>p</w:t>
      </w:r>
      <w:r w:rsidRPr="001D57CF">
        <w:rPr>
          <w:rFonts w:ascii="Times New Roman" w:hAnsi="Times New Roman" w:cs="Times New Roman"/>
        </w:rPr>
        <w:t>. 464-466.</w:t>
      </w:r>
      <w:bookmarkEnd w:id="79"/>
    </w:p>
  </w:footnote>
  <w:footnote w:id="114">
    <w:p w14:paraId="12A148AC" w14:textId="79E3C58C" w:rsidR="00F25C2A" w:rsidRPr="001D57CF" w:rsidRDefault="00F25C2A" w:rsidP="001D57CF">
      <w:pPr>
        <w:pStyle w:val="a3"/>
        <w:jc w:val="both"/>
        <w:rPr>
          <w:rFonts w:ascii="Times New Roman" w:hAnsi="Times New Roman" w:cs="Times New Roman"/>
          <w:lang w:val="es-ES"/>
        </w:rPr>
      </w:pPr>
      <w:r w:rsidRPr="001D57CF">
        <w:rPr>
          <w:rStyle w:val="a5"/>
          <w:rFonts w:ascii="Times New Roman" w:hAnsi="Times New Roman" w:cs="Times New Roman"/>
        </w:rPr>
        <w:footnoteRef/>
      </w:r>
      <w:r w:rsidRPr="001D57CF">
        <w:rPr>
          <w:rFonts w:ascii="Times New Roman" w:hAnsi="Times New Roman" w:cs="Times New Roman"/>
        </w:rPr>
        <w:t xml:space="preserve"> Рудник, С. М. От автономии к независимости: поворот в политической стратегии коалиции «Конвергенция и Союз» (Каталония) в 2003-2012 гг. / С. М. Рудник // Вестник Московского университета. – 2015. Сер</w:t>
      </w:r>
      <w:r w:rsidRPr="001D57CF">
        <w:rPr>
          <w:rFonts w:ascii="Times New Roman" w:hAnsi="Times New Roman" w:cs="Times New Roman"/>
          <w:lang w:val="es-ES"/>
        </w:rPr>
        <w:t xml:space="preserve">. 8. №5/6. – </w:t>
      </w:r>
      <w:r w:rsidRPr="001D57CF">
        <w:rPr>
          <w:rFonts w:ascii="Times New Roman" w:hAnsi="Times New Roman" w:cs="Times New Roman"/>
        </w:rPr>
        <w:t>с</w:t>
      </w:r>
      <w:r w:rsidRPr="001D57CF">
        <w:rPr>
          <w:rFonts w:ascii="Times New Roman" w:hAnsi="Times New Roman" w:cs="Times New Roman"/>
          <w:lang w:val="es-ES"/>
        </w:rPr>
        <w:t>. 90.</w:t>
      </w:r>
    </w:p>
  </w:footnote>
  <w:footnote w:id="115">
    <w:p w14:paraId="4E5198DC" w14:textId="2CA8841F" w:rsidR="00F25C2A" w:rsidRPr="001D57CF" w:rsidRDefault="00F25C2A" w:rsidP="001D57CF">
      <w:pPr>
        <w:pStyle w:val="a3"/>
        <w:jc w:val="both"/>
        <w:rPr>
          <w:rFonts w:ascii="Times New Roman" w:hAnsi="Times New Roman" w:cs="Times New Roman"/>
          <w:lang w:val="es-ES"/>
        </w:rPr>
      </w:pPr>
      <w:r w:rsidRPr="001D57CF">
        <w:rPr>
          <w:rStyle w:val="a5"/>
          <w:rFonts w:ascii="Times New Roman" w:hAnsi="Times New Roman" w:cs="Times New Roman"/>
        </w:rPr>
        <w:footnoteRef/>
      </w:r>
      <w:r w:rsidRPr="001D57CF">
        <w:rPr>
          <w:rFonts w:ascii="Times New Roman" w:hAnsi="Times New Roman" w:cs="Times New Roman"/>
          <w:lang w:val="es-ES"/>
        </w:rPr>
        <w:t xml:space="preserve"> </w:t>
      </w:r>
      <w:r w:rsidRPr="001D57CF">
        <w:rPr>
          <w:rFonts w:ascii="Times New Roman" w:hAnsi="Times New Roman" w:cs="Times New Roman"/>
        </w:rPr>
        <w:t>Там</w:t>
      </w:r>
      <w:r w:rsidRPr="001D57CF">
        <w:rPr>
          <w:rFonts w:ascii="Times New Roman" w:hAnsi="Times New Roman" w:cs="Times New Roman"/>
          <w:lang w:val="es-ES"/>
        </w:rPr>
        <w:t xml:space="preserve"> </w:t>
      </w:r>
      <w:r w:rsidRPr="001D57CF">
        <w:rPr>
          <w:rFonts w:ascii="Times New Roman" w:hAnsi="Times New Roman" w:cs="Times New Roman"/>
        </w:rPr>
        <w:t>же</w:t>
      </w:r>
      <w:r w:rsidRPr="001D57CF">
        <w:rPr>
          <w:rFonts w:ascii="Times New Roman" w:hAnsi="Times New Roman" w:cs="Times New Roman"/>
          <w:lang w:val="es-ES"/>
        </w:rPr>
        <w:t xml:space="preserve"> (c. 87-91). </w:t>
      </w:r>
    </w:p>
  </w:footnote>
  <w:footnote w:id="116">
    <w:p w14:paraId="5CA4B395" w14:textId="258B5A2F" w:rsidR="00F25C2A" w:rsidRPr="007F77E9" w:rsidRDefault="00F25C2A" w:rsidP="001D57CF">
      <w:pPr>
        <w:pStyle w:val="a3"/>
        <w:jc w:val="both"/>
        <w:rPr>
          <w:rFonts w:ascii="Times New Roman" w:hAnsi="Times New Roman" w:cs="Times New Roman"/>
        </w:rPr>
      </w:pPr>
      <w:r w:rsidRPr="001D57CF">
        <w:rPr>
          <w:rStyle w:val="a5"/>
          <w:rFonts w:ascii="Times New Roman" w:hAnsi="Times New Roman" w:cs="Times New Roman"/>
        </w:rPr>
        <w:footnoteRef/>
      </w:r>
      <w:r w:rsidRPr="001D57CF">
        <w:rPr>
          <w:rFonts w:ascii="Times New Roman" w:hAnsi="Times New Roman" w:cs="Times New Roman"/>
          <w:lang w:val="es-ES"/>
        </w:rPr>
        <w:t xml:space="preserve"> </w:t>
      </w:r>
      <w:bookmarkStart w:id="80" w:name="_Hlk41855131"/>
      <w:r w:rsidRPr="001D57CF">
        <w:rPr>
          <w:rFonts w:ascii="Times New Roman" w:hAnsi="Times New Roman" w:cs="Times New Roman"/>
          <w:lang w:val="es-ES"/>
        </w:rPr>
        <w:t>Los programas electorales de CiU, PSC, PP, SI y ERC</w:t>
      </w:r>
      <w:r w:rsidRPr="007B59E0">
        <w:rPr>
          <w:rFonts w:ascii="Times New Roman" w:hAnsi="Times New Roman" w:cs="Times New Roman"/>
          <w:lang w:val="es-ES"/>
        </w:rPr>
        <w:t xml:space="preserve"> </w:t>
      </w:r>
      <w:r w:rsidRPr="001D57CF">
        <w:rPr>
          <w:rFonts w:ascii="Times New Roman" w:hAnsi="Times New Roman" w:cs="Times New Roman"/>
          <w:lang w:val="es-ES"/>
        </w:rPr>
        <w:t>/ El Periódico</w:t>
      </w:r>
      <w:r>
        <w:rPr>
          <w:rFonts w:ascii="Times New Roman" w:hAnsi="Times New Roman" w:cs="Times New Roman"/>
          <w:lang w:val="es-ES"/>
        </w:rPr>
        <w:t xml:space="preserve">. </w:t>
      </w:r>
      <w:r w:rsidRPr="007F77E9">
        <w:rPr>
          <w:rFonts w:ascii="Times New Roman" w:hAnsi="Times New Roman" w:cs="Times New Roman"/>
        </w:rPr>
        <w:t xml:space="preserve">07.11.2012 </w:t>
      </w:r>
      <w:r w:rsidRPr="001D57CF">
        <w:rPr>
          <w:rFonts w:ascii="Times New Roman" w:hAnsi="Times New Roman" w:cs="Times New Roman"/>
          <w:lang w:val="es-ES"/>
        </w:rPr>
        <w:t>URL</w:t>
      </w:r>
      <w:r w:rsidRPr="007F77E9">
        <w:rPr>
          <w:rFonts w:ascii="Times New Roman" w:hAnsi="Times New Roman" w:cs="Times New Roman"/>
        </w:rPr>
        <w:t xml:space="preserve">: </w:t>
      </w:r>
      <w:hyperlink r:id="rId54" w:history="1">
        <w:r w:rsidRPr="001D57CF">
          <w:rPr>
            <w:rStyle w:val="a7"/>
            <w:rFonts w:ascii="Times New Roman" w:hAnsi="Times New Roman" w:cs="Times New Roman"/>
            <w:lang w:val="es-ES"/>
          </w:rPr>
          <w:t>https</w:t>
        </w:r>
        <w:r w:rsidRPr="007F77E9">
          <w:rPr>
            <w:rStyle w:val="a7"/>
            <w:rFonts w:ascii="Times New Roman" w:hAnsi="Times New Roman" w:cs="Times New Roman"/>
          </w:rPr>
          <w:t>://</w:t>
        </w:r>
        <w:r w:rsidRPr="001D57CF">
          <w:rPr>
            <w:rStyle w:val="a7"/>
            <w:rFonts w:ascii="Times New Roman" w:hAnsi="Times New Roman" w:cs="Times New Roman"/>
            <w:lang w:val="es-ES"/>
          </w:rPr>
          <w:t>www</w:t>
        </w:r>
        <w:r w:rsidRPr="007F77E9">
          <w:rPr>
            <w:rStyle w:val="a7"/>
            <w:rFonts w:ascii="Times New Roman" w:hAnsi="Times New Roman" w:cs="Times New Roman"/>
          </w:rPr>
          <w:t>.</w:t>
        </w:r>
        <w:proofErr w:type="spellStart"/>
        <w:r w:rsidRPr="001D57CF">
          <w:rPr>
            <w:rStyle w:val="a7"/>
            <w:rFonts w:ascii="Times New Roman" w:hAnsi="Times New Roman" w:cs="Times New Roman"/>
            <w:lang w:val="es-ES"/>
          </w:rPr>
          <w:t>elperiodico</w:t>
        </w:r>
        <w:proofErr w:type="spellEnd"/>
        <w:r w:rsidRPr="007F77E9">
          <w:rPr>
            <w:rStyle w:val="a7"/>
            <w:rFonts w:ascii="Times New Roman" w:hAnsi="Times New Roman" w:cs="Times New Roman"/>
          </w:rPr>
          <w:t>.</w:t>
        </w:r>
        <w:proofErr w:type="spellStart"/>
        <w:r w:rsidRPr="001D57CF">
          <w:rPr>
            <w:rStyle w:val="a7"/>
            <w:rFonts w:ascii="Times New Roman" w:hAnsi="Times New Roman" w:cs="Times New Roman"/>
            <w:lang w:val="es-ES"/>
          </w:rPr>
          <w:t>com</w:t>
        </w:r>
        <w:proofErr w:type="spellEnd"/>
        <w:r w:rsidRPr="007F77E9">
          <w:rPr>
            <w:rStyle w:val="a7"/>
            <w:rFonts w:ascii="Times New Roman" w:hAnsi="Times New Roman" w:cs="Times New Roman"/>
          </w:rPr>
          <w:t>/</w:t>
        </w:r>
        <w:r w:rsidRPr="001D57CF">
          <w:rPr>
            <w:rStyle w:val="a7"/>
            <w:rFonts w:ascii="Times New Roman" w:hAnsi="Times New Roman" w:cs="Times New Roman"/>
            <w:lang w:val="es-ES"/>
          </w:rPr>
          <w:t>es</w:t>
        </w:r>
        <w:r w:rsidRPr="007F77E9">
          <w:rPr>
            <w:rStyle w:val="a7"/>
            <w:rFonts w:ascii="Times New Roman" w:hAnsi="Times New Roman" w:cs="Times New Roman"/>
          </w:rPr>
          <w:t>/</w:t>
        </w:r>
        <w:proofErr w:type="spellStart"/>
        <w:r w:rsidRPr="001D57CF">
          <w:rPr>
            <w:rStyle w:val="a7"/>
            <w:rFonts w:ascii="Times New Roman" w:hAnsi="Times New Roman" w:cs="Times New Roman"/>
            <w:lang w:val="es-ES"/>
          </w:rPr>
          <w:t>politica</w:t>
        </w:r>
        <w:proofErr w:type="spellEnd"/>
        <w:r w:rsidRPr="007F77E9">
          <w:rPr>
            <w:rStyle w:val="a7"/>
            <w:rFonts w:ascii="Times New Roman" w:hAnsi="Times New Roman" w:cs="Times New Roman"/>
          </w:rPr>
          <w:t>/20121107/</w:t>
        </w:r>
        <w:r w:rsidRPr="001D57CF">
          <w:rPr>
            <w:rStyle w:val="a7"/>
            <w:rFonts w:ascii="Times New Roman" w:hAnsi="Times New Roman" w:cs="Times New Roman"/>
            <w:lang w:val="es-ES"/>
          </w:rPr>
          <w:t>elecciones</w:t>
        </w:r>
        <w:r w:rsidRPr="007F77E9">
          <w:rPr>
            <w:rStyle w:val="a7"/>
            <w:rFonts w:ascii="Times New Roman" w:hAnsi="Times New Roman" w:cs="Times New Roman"/>
          </w:rPr>
          <w:t>-2012-</w:t>
        </w:r>
        <w:proofErr w:type="spellStart"/>
        <w:r w:rsidRPr="001D57CF">
          <w:rPr>
            <w:rStyle w:val="a7"/>
            <w:rFonts w:ascii="Times New Roman" w:hAnsi="Times New Roman" w:cs="Times New Roman"/>
            <w:lang w:val="es-ES"/>
          </w:rPr>
          <w:t>catalunya</w:t>
        </w:r>
        <w:proofErr w:type="spellEnd"/>
        <w:r w:rsidRPr="007F77E9">
          <w:rPr>
            <w:rStyle w:val="a7"/>
            <w:rFonts w:ascii="Times New Roman" w:hAnsi="Times New Roman" w:cs="Times New Roman"/>
          </w:rPr>
          <w:t>-</w:t>
        </w:r>
        <w:r w:rsidRPr="001D57CF">
          <w:rPr>
            <w:rStyle w:val="a7"/>
            <w:rFonts w:ascii="Times New Roman" w:hAnsi="Times New Roman" w:cs="Times New Roman"/>
            <w:lang w:val="es-ES"/>
          </w:rPr>
          <w:t>programas</w:t>
        </w:r>
        <w:r w:rsidRPr="007F77E9">
          <w:rPr>
            <w:rStyle w:val="a7"/>
            <w:rFonts w:ascii="Times New Roman" w:hAnsi="Times New Roman" w:cs="Times New Roman"/>
          </w:rPr>
          <w:t>-</w:t>
        </w:r>
        <w:r w:rsidRPr="001D57CF">
          <w:rPr>
            <w:rStyle w:val="a7"/>
            <w:rFonts w:ascii="Times New Roman" w:hAnsi="Times New Roman" w:cs="Times New Roman"/>
            <w:lang w:val="es-ES"/>
          </w:rPr>
          <w:t>electorales</w:t>
        </w:r>
        <w:r w:rsidRPr="007F77E9">
          <w:rPr>
            <w:rStyle w:val="a7"/>
            <w:rFonts w:ascii="Times New Roman" w:hAnsi="Times New Roman" w:cs="Times New Roman"/>
          </w:rPr>
          <w:t>-2244440</w:t>
        </w:r>
      </w:hyperlink>
      <w:r w:rsidRPr="007F77E9">
        <w:rPr>
          <w:rFonts w:ascii="Times New Roman" w:hAnsi="Times New Roman" w:cs="Times New Roman"/>
        </w:rPr>
        <w:t xml:space="preserve"> (</w:t>
      </w:r>
      <w:r w:rsidRPr="001D57CF">
        <w:rPr>
          <w:rFonts w:ascii="Times New Roman" w:hAnsi="Times New Roman" w:cs="Times New Roman"/>
        </w:rPr>
        <w:t>дата</w:t>
      </w:r>
      <w:r w:rsidRPr="007F77E9">
        <w:rPr>
          <w:rFonts w:ascii="Times New Roman" w:hAnsi="Times New Roman" w:cs="Times New Roman"/>
        </w:rPr>
        <w:t xml:space="preserve"> </w:t>
      </w:r>
      <w:r w:rsidRPr="001D57CF">
        <w:rPr>
          <w:rFonts w:ascii="Times New Roman" w:hAnsi="Times New Roman" w:cs="Times New Roman"/>
        </w:rPr>
        <w:t>обращения</w:t>
      </w:r>
      <w:r w:rsidRPr="007F77E9">
        <w:rPr>
          <w:rFonts w:ascii="Times New Roman" w:hAnsi="Times New Roman" w:cs="Times New Roman"/>
        </w:rPr>
        <w:t>: 23.05.2020);</w:t>
      </w:r>
      <w:bookmarkEnd w:id="80"/>
    </w:p>
    <w:p w14:paraId="51E4FDA7" w14:textId="675CC997" w:rsidR="00F25C2A" w:rsidRPr="00544475" w:rsidRDefault="00F25C2A" w:rsidP="00544475">
      <w:pPr>
        <w:pStyle w:val="a3"/>
        <w:jc w:val="both"/>
        <w:rPr>
          <w:rFonts w:ascii="Times New Roman" w:hAnsi="Times New Roman" w:cs="Times New Roman"/>
          <w:lang w:val="es-ES"/>
        </w:rPr>
      </w:pPr>
      <w:bookmarkStart w:id="81" w:name="_Hlk41855280"/>
      <w:r w:rsidRPr="00544475">
        <w:rPr>
          <w:rFonts w:ascii="Times New Roman" w:hAnsi="Times New Roman" w:cs="Times New Roman"/>
          <w:lang w:val="es-ES"/>
        </w:rPr>
        <w:t xml:space="preserve">Artur Mas convoca elecciones anticipadas en Cataluña el 25 de noviembre / Cadena Ser 25.09.2012 URL: </w:t>
      </w:r>
      <w:hyperlink r:id="rId55" w:history="1">
        <w:r w:rsidRPr="00544475">
          <w:rPr>
            <w:rStyle w:val="a7"/>
            <w:rFonts w:ascii="Times New Roman" w:hAnsi="Times New Roman" w:cs="Times New Roman"/>
            <w:lang w:val="es-ES"/>
          </w:rPr>
          <w:t>https://cadenaser.com/ser/2012/09/25/espana/1348530621_850215.html</w:t>
        </w:r>
      </w:hyperlink>
      <w:r w:rsidRPr="00544475">
        <w:rPr>
          <w:rFonts w:ascii="Times New Roman" w:hAnsi="Times New Roman" w:cs="Times New Roman"/>
          <w:lang w:val="es-ES"/>
        </w:rPr>
        <w:t xml:space="preserve"> (</w:t>
      </w:r>
      <w:r w:rsidRPr="00544475">
        <w:rPr>
          <w:rFonts w:ascii="Times New Roman" w:hAnsi="Times New Roman" w:cs="Times New Roman"/>
        </w:rPr>
        <w:t>дата</w:t>
      </w:r>
      <w:r w:rsidRPr="00544475">
        <w:rPr>
          <w:rFonts w:ascii="Times New Roman" w:hAnsi="Times New Roman" w:cs="Times New Roman"/>
          <w:lang w:val="es-ES"/>
        </w:rPr>
        <w:t xml:space="preserve"> </w:t>
      </w:r>
      <w:r w:rsidRPr="00544475">
        <w:rPr>
          <w:rFonts w:ascii="Times New Roman" w:hAnsi="Times New Roman" w:cs="Times New Roman"/>
        </w:rPr>
        <w:t>обращения</w:t>
      </w:r>
      <w:r w:rsidRPr="00544475">
        <w:rPr>
          <w:rFonts w:ascii="Times New Roman" w:hAnsi="Times New Roman" w:cs="Times New Roman"/>
          <w:lang w:val="es-ES"/>
        </w:rPr>
        <w:t xml:space="preserve">: 23.05.2020). </w:t>
      </w:r>
      <w:bookmarkEnd w:id="81"/>
    </w:p>
  </w:footnote>
  <w:footnote w:id="117">
    <w:p w14:paraId="019BE9B1" w14:textId="3F555649" w:rsidR="00F25C2A" w:rsidRPr="00544475" w:rsidRDefault="00F25C2A" w:rsidP="00544475">
      <w:pPr>
        <w:pStyle w:val="a3"/>
        <w:jc w:val="both"/>
        <w:rPr>
          <w:rFonts w:ascii="Times New Roman" w:hAnsi="Times New Roman" w:cs="Times New Roman"/>
        </w:rPr>
      </w:pPr>
      <w:r w:rsidRPr="00544475">
        <w:rPr>
          <w:rStyle w:val="a5"/>
          <w:rFonts w:ascii="Times New Roman" w:hAnsi="Times New Roman" w:cs="Times New Roman"/>
        </w:rPr>
        <w:footnoteRef/>
      </w:r>
      <w:r w:rsidRPr="00544475">
        <w:rPr>
          <w:rFonts w:ascii="Times New Roman" w:hAnsi="Times New Roman" w:cs="Times New Roman"/>
          <w:lang w:val="es-ES"/>
        </w:rPr>
        <w:t xml:space="preserve"> </w:t>
      </w:r>
      <w:bookmarkStart w:id="82" w:name="_Hlk41860564"/>
      <w:proofErr w:type="spellStart"/>
      <w:r w:rsidRPr="00544475">
        <w:rPr>
          <w:rFonts w:ascii="Times New Roman" w:hAnsi="Times New Roman" w:cs="Times New Roman"/>
          <w:lang w:val="es-ES"/>
        </w:rPr>
        <w:t>Resolució</w:t>
      </w:r>
      <w:proofErr w:type="spellEnd"/>
      <w:r w:rsidRPr="00544475">
        <w:rPr>
          <w:rFonts w:ascii="Times New Roman" w:hAnsi="Times New Roman" w:cs="Times New Roman"/>
          <w:lang w:val="es-ES"/>
        </w:rPr>
        <w:t xml:space="preserve"> 742/IX del </w:t>
      </w:r>
      <w:proofErr w:type="spellStart"/>
      <w:r w:rsidRPr="00544475">
        <w:rPr>
          <w:rFonts w:ascii="Times New Roman" w:hAnsi="Times New Roman" w:cs="Times New Roman"/>
          <w:lang w:val="es-ES"/>
        </w:rPr>
        <w:t>Parlament</w:t>
      </w:r>
      <w:proofErr w:type="spellEnd"/>
      <w:r w:rsidRPr="00544475">
        <w:rPr>
          <w:rFonts w:ascii="Times New Roman" w:hAnsi="Times New Roman" w:cs="Times New Roman"/>
          <w:lang w:val="es-ES"/>
        </w:rPr>
        <w:t xml:space="preserve"> de Catalunya, sobre </w:t>
      </w:r>
      <w:proofErr w:type="spellStart"/>
      <w:r w:rsidRPr="00544475">
        <w:rPr>
          <w:rFonts w:ascii="Times New Roman" w:hAnsi="Times New Roman" w:cs="Times New Roman"/>
          <w:lang w:val="es-ES"/>
        </w:rPr>
        <w:t>l`orientación</w:t>
      </w:r>
      <w:proofErr w:type="spellEnd"/>
      <w:r w:rsidRPr="00544475">
        <w:rPr>
          <w:rFonts w:ascii="Times New Roman" w:hAnsi="Times New Roman" w:cs="Times New Roman"/>
          <w:lang w:val="es-ES"/>
        </w:rPr>
        <w:t xml:space="preserve"> política general del </w:t>
      </w:r>
      <w:proofErr w:type="spellStart"/>
      <w:r w:rsidRPr="00544475">
        <w:rPr>
          <w:rFonts w:ascii="Times New Roman" w:hAnsi="Times New Roman" w:cs="Times New Roman"/>
          <w:lang w:val="es-ES"/>
        </w:rPr>
        <w:t>Govern</w:t>
      </w:r>
      <w:proofErr w:type="spellEnd"/>
      <w:r w:rsidRPr="00544475">
        <w:rPr>
          <w:rFonts w:ascii="Times New Roman" w:hAnsi="Times New Roman" w:cs="Times New Roman"/>
          <w:lang w:val="es-ES"/>
        </w:rPr>
        <w:t xml:space="preserve"> / </w:t>
      </w:r>
      <w:proofErr w:type="spellStart"/>
      <w:r w:rsidRPr="00544475">
        <w:rPr>
          <w:rFonts w:ascii="Times New Roman" w:hAnsi="Times New Roman" w:cs="Times New Roman"/>
          <w:lang w:val="es-ES"/>
        </w:rPr>
        <w:t>Butlletí</w:t>
      </w:r>
      <w:proofErr w:type="spellEnd"/>
      <w:r w:rsidRPr="00544475">
        <w:rPr>
          <w:rFonts w:ascii="Times New Roman" w:hAnsi="Times New Roman" w:cs="Times New Roman"/>
          <w:lang w:val="es-ES"/>
        </w:rPr>
        <w:t xml:space="preserve"> Oficial del </w:t>
      </w:r>
      <w:proofErr w:type="spellStart"/>
      <w:r w:rsidRPr="00544475">
        <w:rPr>
          <w:rFonts w:ascii="Times New Roman" w:hAnsi="Times New Roman" w:cs="Times New Roman"/>
          <w:lang w:val="es-ES"/>
        </w:rPr>
        <w:t>Parlament</w:t>
      </w:r>
      <w:proofErr w:type="spellEnd"/>
      <w:r w:rsidRPr="00544475">
        <w:rPr>
          <w:rFonts w:ascii="Times New Roman" w:hAnsi="Times New Roman" w:cs="Times New Roman"/>
          <w:lang w:val="es-ES"/>
        </w:rPr>
        <w:t xml:space="preserve"> de Catalunya. – 2012. No</w:t>
      </w:r>
      <w:r w:rsidRPr="00544475">
        <w:rPr>
          <w:rFonts w:ascii="Times New Roman" w:hAnsi="Times New Roman" w:cs="Times New Roman"/>
        </w:rPr>
        <w:t xml:space="preserve">. 390 </w:t>
      </w:r>
      <w:r w:rsidRPr="00544475">
        <w:rPr>
          <w:rFonts w:ascii="Times New Roman" w:hAnsi="Times New Roman" w:cs="Times New Roman"/>
          <w:lang w:val="en-US"/>
        </w:rPr>
        <w:t>URL</w:t>
      </w:r>
      <w:r w:rsidRPr="00544475">
        <w:rPr>
          <w:rFonts w:ascii="Times New Roman" w:hAnsi="Times New Roman" w:cs="Times New Roman"/>
        </w:rPr>
        <w:t xml:space="preserve">: </w:t>
      </w:r>
      <w:hyperlink r:id="rId56" w:history="1">
        <w:r w:rsidRPr="00544475">
          <w:rPr>
            <w:rStyle w:val="a7"/>
            <w:rFonts w:ascii="Times New Roman" w:hAnsi="Times New Roman" w:cs="Times New Roman"/>
            <w:lang w:val="es-ES"/>
          </w:rPr>
          <w:t>http</w:t>
        </w:r>
        <w:r w:rsidRPr="00544475">
          <w:rPr>
            <w:rStyle w:val="a7"/>
            <w:rFonts w:ascii="Times New Roman" w:hAnsi="Times New Roman" w:cs="Times New Roman"/>
          </w:rPr>
          <w:t>://</w:t>
        </w:r>
        <w:r w:rsidRPr="00544475">
          <w:rPr>
            <w:rStyle w:val="a7"/>
            <w:rFonts w:ascii="Times New Roman" w:hAnsi="Times New Roman" w:cs="Times New Roman"/>
            <w:lang w:val="es-ES"/>
          </w:rPr>
          <w:t>www</w:t>
        </w:r>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parlament</w:t>
        </w:r>
        <w:proofErr w:type="spellEnd"/>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cat</w:t>
        </w:r>
        <w:proofErr w:type="spellEnd"/>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activitat</w:t>
        </w:r>
        <w:proofErr w:type="spellEnd"/>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bopc</w:t>
        </w:r>
        <w:proofErr w:type="spellEnd"/>
        <w:r w:rsidRPr="00544475">
          <w:rPr>
            <w:rStyle w:val="a7"/>
            <w:rFonts w:ascii="Times New Roman" w:hAnsi="Times New Roman" w:cs="Times New Roman"/>
          </w:rPr>
          <w:t>/09</w:t>
        </w:r>
        <w:r w:rsidRPr="00544475">
          <w:rPr>
            <w:rStyle w:val="a7"/>
            <w:rFonts w:ascii="Times New Roman" w:hAnsi="Times New Roman" w:cs="Times New Roman"/>
            <w:lang w:val="es-ES"/>
          </w:rPr>
          <w:t>b</w:t>
        </w:r>
        <w:r w:rsidRPr="00544475">
          <w:rPr>
            <w:rStyle w:val="a7"/>
            <w:rFonts w:ascii="Times New Roman" w:hAnsi="Times New Roman" w:cs="Times New Roman"/>
          </w:rPr>
          <w:t>390.</w:t>
        </w:r>
        <w:proofErr w:type="spellStart"/>
        <w:r w:rsidRPr="00544475">
          <w:rPr>
            <w:rStyle w:val="a7"/>
            <w:rFonts w:ascii="Times New Roman" w:hAnsi="Times New Roman" w:cs="Times New Roman"/>
            <w:lang w:val="es-ES"/>
          </w:rPr>
          <w:t>pdf</w:t>
        </w:r>
        <w:proofErr w:type="spellEnd"/>
      </w:hyperlink>
      <w:r w:rsidRPr="00544475">
        <w:rPr>
          <w:rFonts w:ascii="Times New Roman" w:hAnsi="Times New Roman" w:cs="Times New Roman"/>
        </w:rPr>
        <w:t xml:space="preserve"> (дата обращения: 23.05.2020);</w:t>
      </w:r>
      <w:bookmarkEnd w:id="82"/>
    </w:p>
    <w:p w14:paraId="78B4DF78" w14:textId="048AA78A" w:rsidR="00F25C2A" w:rsidRPr="00544475" w:rsidRDefault="00F25C2A" w:rsidP="00544475">
      <w:pPr>
        <w:pStyle w:val="a3"/>
        <w:jc w:val="both"/>
        <w:rPr>
          <w:rFonts w:ascii="Times New Roman" w:hAnsi="Times New Roman" w:cs="Times New Roman"/>
        </w:rPr>
      </w:pPr>
      <w:bookmarkStart w:id="83" w:name="_Hlk41860613"/>
      <w:r w:rsidRPr="00544475">
        <w:rPr>
          <w:rFonts w:ascii="Times New Roman" w:hAnsi="Times New Roman" w:cs="Times New Roman"/>
          <w:lang w:val="es-ES"/>
        </w:rPr>
        <w:t xml:space="preserve">El </w:t>
      </w:r>
      <w:proofErr w:type="spellStart"/>
      <w:r w:rsidRPr="00544475">
        <w:rPr>
          <w:rFonts w:ascii="Times New Roman" w:hAnsi="Times New Roman" w:cs="Times New Roman"/>
          <w:lang w:val="es-ES"/>
        </w:rPr>
        <w:t>Parlament</w:t>
      </w:r>
      <w:proofErr w:type="spellEnd"/>
      <w:r w:rsidRPr="00544475">
        <w:rPr>
          <w:rFonts w:ascii="Times New Roman" w:hAnsi="Times New Roman" w:cs="Times New Roman"/>
          <w:lang w:val="es-ES"/>
        </w:rPr>
        <w:t xml:space="preserve"> </w:t>
      </w:r>
      <w:proofErr w:type="spellStart"/>
      <w:r w:rsidRPr="00544475">
        <w:rPr>
          <w:rFonts w:ascii="Times New Roman" w:hAnsi="Times New Roman" w:cs="Times New Roman"/>
          <w:lang w:val="es-ES"/>
        </w:rPr>
        <w:t>aprova</w:t>
      </w:r>
      <w:proofErr w:type="spellEnd"/>
      <w:r w:rsidRPr="00544475">
        <w:rPr>
          <w:rFonts w:ascii="Times New Roman" w:hAnsi="Times New Roman" w:cs="Times New Roman"/>
          <w:lang w:val="es-ES"/>
        </w:rPr>
        <w:t xml:space="preserve"> la </w:t>
      </w:r>
      <w:proofErr w:type="spellStart"/>
      <w:r w:rsidRPr="00544475">
        <w:rPr>
          <w:rFonts w:ascii="Times New Roman" w:hAnsi="Times New Roman" w:cs="Times New Roman"/>
          <w:lang w:val="es-ES"/>
        </w:rPr>
        <w:t>celebració</w:t>
      </w:r>
      <w:proofErr w:type="spellEnd"/>
      <w:r w:rsidRPr="00544475">
        <w:rPr>
          <w:rFonts w:ascii="Times New Roman" w:hAnsi="Times New Roman" w:cs="Times New Roman"/>
          <w:lang w:val="es-ES"/>
        </w:rPr>
        <w:t xml:space="preserve"> </w:t>
      </w:r>
      <w:proofErr w:type="spellStart"/>
      <w:r w:rsidRPr="00544475">
        <w:rPr>
          <w:rFonts w:ascii="Times New Roman" w:hAnsi="Times New Roman" w:cs="Times New Roman"/>
          <w:lang w:val="es-ES"/>
        </w:rPr>
        <w:t>d'un</w:t>
      </w:r>
      <w:proofErr w:type="spellEnd"/>
      <w:r w:rsidRPr="00544475">
        <w:rPr>
          <w:rFonts w:ascii="Times New Roman" w:hAnsi="Times New Roman" w:cs="Times New Roman"/>
          <w:lang w:val="es-ES"/>
        </w:rPr>
        <w:t xml:space="preserve"> </w:t>
      </w:r>
      <w:proofErr w:type="spellStart"/>
      <w:r w:rsidRPr="00544475">
        <w:rPr>
          <w:rFonts w:ascii="Times New Roman" w:hAnsi="Times New Roman" w:cs="Times New Roman"/>
          <w:lang w:val="es-ES"/>
        </w:rPr>
        <w:t>referèndum</w:t>
      </w:r>
      <w:proofErr w:type="spellEnd"/>
      <w:r w:rsidRPr="00544475">
        <w:rPr>
          <w:rFonts w:ascii="Times New Roman" w:hAnsi="Times New Roman" w:cs="Times New Roman"/>
          <w:lang w:val="es-ES"/>
        </w:rPr>
        <w:t xml:space="preserve"> </w:t>
      </w:r>
      <w:proofErr w:type="spellStart"/>
      <w:r w:rsidRPr="00544475">
        <w:rPr>
          <w:rFonts w:ascii="Times New Roman" w:hAnsi="Times New Roman" w:cs="Times New Roman"/>
          <w:lang w:val="es-ES"/>
        </w:rPr>
        <w:t>d'autodeterminació</w:t>
      </w:r>
      <w:proofErr w:type="spellEnd"/>
      <w:r w:rsidRPr="00544475">
        <w:rPr>
          <w:rFonts w:ascii="Times New Roman" w:hAnsi="Times New Roman" w:cs="Times New Roman"/>
          <w:lang w:val="es-ES"/>
        </w:rPr>
        <w:t xml:space="preserve"> / </w:t>
      </w:r>
      <w:proofErr w:type="spellStart"/>
      <w:r w:rsidRPr="00544475">
        <w:rPr>
          <w:rFonts w:ascii="Times New Roman" w:hAnsi="Times New Roman" w:cs="Times New Roman"/>
          <w:lang w:val="es-ES"/>
        </w:rPr>
        <w:t>VilaWeb</w:t>
      </w:r>
      <w:proofErr w:type="spellEnd"/>
      <w:r w:rsidRPr="00544475">
        <w:rPr>
          <w:rFonts w:ascii="Times New Roman" w:hAnsi="Times New Roman" w:cs="Times New Roman"/>
          <w:lang w:val="es-ES"/>
        </w:rPr>
        <w:t xml:space="preserve">. </w:t>
      </w:r>
      <w:r w:rsidRPr="00544475">
        <w:rPr>
          <w:rFonts w:ascii="Times New Roman" w:hAnsi="Times New Roman" w:cs="Times New Roman"/>
        </w:rPr>
        <w:t xml:space="preserve">27.09.2012 </w:t>
      </w:r>
      <w:r w:rsidRPr="00544475">
        <w:rPr>
          <w:rFonts w:ascii="Times New Roman" w:hAnsi="Times New Roman" w:cs="Times New Roman"/>
          <w:lang w:val="en-US"/>
        </w:rPr>
        <w:t>URL</w:t>
      </w:r>
      <w:r w:rsidRPr="00544475">
        <w:rPr>
          <w:rFonts w:ascii="Times New Roman" w:hAnsi="Times New Roman" w:cs="Times New Roman"/>
        </w:rPr>
        <w:t xml:space="preserve">:  </w:t>
      </w:r>
      <w:hyperlink r:id="rId57" w:history="1">
        <w:r w:rsidRPr="00544475">
          <w:rPr>
            <w:rStyle w:val="a7"/>
            <w:rFonts w:ascii="Times New Roman" w:hAnsi="Times New Roman" w:cs="Times New Roman"/>
            <w:lang w:val="es-ES"/>
          </w:rPr>
          <w:t>https</w:t>
        </w:r>
        <w:r w:rsidRPr="00544475">
          <w:rPr>
            <w:rStyle w:val="a7"/>
            <w:rFonts w:ascii="Times New Roman" w:hAnsi="Times New Roman" w:cs="Times New Roman"/>
          </w:rPr>
          <w:t>://</w:t>
        </w:r>
        <w:r w:rsidRPr="00544475">
          <w:rPr>
            <w:rStyle w:val="a7"/>
            <w:rFonts w:ascii="Times New Roman" w:hAnsi="Times New Roman" w:cs="Times New Roman"/>
            <w:lang w:val="es-ES"/>
          </w:rPr>
          <w:t>www</w:t>
        </w:r>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vilaweb</w:t>
        </w:r>
        <w:proofErr w:type="spellEnd"/>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cat</w:t>
        </w:r>
        <w:proofErr w:type="spellEnd"/>
        <w:r w:rsidRPr="00544475">
          <w:rPr>
            <w:rStyle w:val="a7"/>
            <w:rFonts w:ascii="Times New Roman" w:hAnsi="Times New Roman" w:cs="Times New Roman"/>
          </w:rPr>
          <w:t>/</w:t>
        </w:r>
        <w:r w:rsidRPr="00544475">
          <w:rPr>
            <w:rStyle w:val="a7"/>
            <w:rFonts w:ascii="Times New Roman" w:hAnsi="Times New Roman" w:cs="Times New Roman"/>
            <w:lang w:val="es-ES"/>
          </w:rPr>
          <w:t>noticia</w:t>
        </w:r>
        <w:r w:rsidRPr="00544475">
          <w:rPr>
            <w:rStyle w:val="a7"/>
            <w:rFonts w:ascii="Times New Roman" w:hAnsi="Times New Roman" w:cs="Times New Roman"/>
          </w:rPr>
          <w:t>/4043353/20120927/</w:t>
        </w:r>
        <w:proofErr w:type="spellStart"/>
        <w:r w:rsidRPr="00544475">
          <w:rPr>
            <w:rStyle w:val="a7"/>
            <w:rFonts w:ascii="Times New Roman" w:hAnsi="Times New Roman" w:cs="Times New Roman"/>
            <w:lang w:val="es-ES"/>
          </w:rPr>
          <w:t>parlament</w:t>
        </w:r>
        <w:proofErr w:type="spellEnd"/>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aprova</w:t>
        </w:r>
        <w:proofErr w:type="spellEnd"/>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celebracio</w:t>
        </w:r>
        <w:proofErr w:type="spellEnd"/>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referendum</w:t>
        </w:r>
        <w:proofErr w:type="spellEnd"/>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dautodeterminacio</w:t>
        </w:r>
        <w:proofErr w:type="spellEnd"/>
        <w:r w:rsidRPr="00544475">
          <w:rPr>
            <w:rStyle w:val="a7"/>
            <w:rFonts w:ascii="Times New Roman" w:hAnsi="Times New Roman" w:cs="Times New Roman"/>
          </w:rPr>
          <w:t>.</w:t>
        </w:r>
        <w:proofErr w:type="spellStart"/>
        <w:r w:rsidRPr="00544475">
          <w:rPr>
            <w:rStyle w:val="a7"/>
            <w:rFonts w:ascii="Times New Roman" w:hAnsi="Times New Roman" w:cs="Times New Roman"/>
            <w:lang w:val="es-ES"/>
          </w:rPr>
          <w:t>html</w:t>
        </w:r>
        <w:proofErr w:type="spellEnd"/>
      </w:hyperlink>
      <w:r w:rsidRPr="00544475">
        <w:rPr>
          <w:rFonts w:ascii="Times New Roman" w:hAnsi="Times New Roman" w:cs="Times New Roman"/>
        </w:rPr>
        <w:t xml:space="preserve"> (дата обращения: 23.05.2020). </w:t>
      </w:r>
      <w:bookmarkEnd w:id="83"/>
    </w:p>
  </w:footnote>
  <w:footnote w:id="118">
    <w:p w14:paraId="705A6DF2" w14:textId="6904F11C" w:rsidR="00F25C2A" w:rsidRPr="00544475" w:rsidRDefault="00F25C2A" w:rsidP="00544475">
      <w:pPr>
        <w:pStyle w:val="a3"/>
        <w:jc w:val="both"/>
      </w:pPr>
      <w:r w:rsidRPr="00544475">
        <w:rPr>
          <w:rStyle w:val="a5"/>
          <w:rFonts w:ascii="Times New Roman" w:hAnsi="Times New Roman" w:cs="Times New Roman"/>
        </w:rPr>
        <w:footnoteRef/>
      </w:r>
      <w:r w:rsidRPr="00544475">
        <w:rPr>
          <w:rFonts w:ascii="Times New Roman" w:hAnsi="Times New Roman" w:cs="Times New Roman"/>
          <w:lang w:val="es-ES"/>
        </w:rPr>
        <w:t xml:space="preserve"> </w:t>
      </w:r>
      <w:bookmarkStart w:id="84" w:name="_Hlk41860662"/>
      <w:r w:rsidRPr="00544475">
        <w:rPr>
          <w:rFonts w:ascii="Times New Roman" w:hAnsi="Times New Roman" w:cs="Times New Roman"/>
          <w:color w:val="000000"/>
          <w:spacing w:val="-8"/>
          <w:shd w:val="clear" w:color="auto" w:fill="FFFFFF"/>
          <w:lang w:val="es-ES"/>
        </w:rPr>
        <w:t xml:space="preserve">CiU entra en proceso de liquidación / La </w:t>
      </w:r>
      <w:proofErr w:type="spellStart"/>
      <w:r w:rsidRPr="00544475">
        <w:rPr>
          <w:rFonts w:ascii="Times New Roman" w:hAnsi="Times New Roman" w:cs="Times New Roman"/>
          <w:color w:val="000000"/>
          <w:spacing w:val="-8"/>
          <w:shd w:val="clear" w:color="auto" w:fill="FFFFFF"/>
          <w:lang w:val="es-ES"/>
        </w:rPr>
        <w:t>Vangardia</w:t>
      </w:r>
      <w:proofErr w:type="spellEnd"/>
      <w:r w:rsidRPr="00544475">
        <w:rPr>
          <w:rFonts w:ascii="Times New Roman" w:hAnsi="Times New Roman" w:cs="Times New Roman"/>
          <w:color w:val="000000"/>
          <w:spacing w:val="-8"/>
          <w:shd w:val="clear" w:color="auto" w:fill="FFFFFF"/>
          <w:lang w:val="es-ES"/>
        </w:rPr>
        <w:t xml:space="preserve">.  </w:t>
      </w:r>
      <w:r w:rsidRPr="00544475">
        <w:rPr>
          <w:rFonts w:ascii="Times New Roman" w:hAnsi="Times New Roman" w:cs="Times New Roman"/>
          <w:color w:val="000000"/>
          <w:spacing w:val="-8"/>
          <w:shd w:val="clear" w:color="auto" w:fill="FFFFFF"/>
        </w:rPr>
        <w:t xml:space="preserve">18.06.2015 </w:t>
      </w:r>
      <w:r w:rsidRPr="00544475">
        <w:rPr>
          <w:rFonts w:ascii="Times New Roman" w:hAnsi="Times New Roman" w:cs="Times New Roman"/>
          <w:color w:val="000000"/>
          <w:spacing w:val="-8"/>
          <w:shd w:val="clear" w:color="auto" w:fill="FFFFFF"/>
          <w:lang w:val="en-US"/>
        </w:rPr>
        <w:t>URL</w:t>
      </w:r>
      <w:r w:rsidRPr="00544475">
        <w:rPr>
          <w:rFonts w:ascii="Times New Roman" w:hAnsi="Times New Roman" w:cs="Times New Roman"/>
          <w:color w:val="000000"/>
          <w:spacing w:val="-8"/>
          <w:shd w:val="clear" w:color="auto" w:fill="FFFFFF"/>
        </w:rPr>
        <w:t xml:space="preserve">: </w:t>
      </w:r>
      <w:hyperlink r:id="rId58" w:history="1">
        <w:r w:rsidRPr="00544475">
          <w:rPr>
            <w:rStyle w:val="a7"/>
            <w:rFonts w:ascii="Times New Roman" w:hAnsi="Times New Roman" w:cs="Times New Roman"/>
            <w:spacing w:val="-8"/>
            <w:shd w:val="clear" w:color="auto" w:fill="FFFFFF"/>
            <w:lang w:val="es-ES"/>
          </w:rPr>
          <w:t>https</w:t>
        </w:r>
        <w:r w:rsidRPr="00544475">
          <w:rPr>
            <w:rStyle w:val="a7"/>
            <w:rFonts w:ascii="Times New Roman" w:hAnsi="Times New Roman" w:cs="Times New Roman"/>
            <w:spacing w:val="-8"/>
            <w:shd w:val="clear" w:color="auto" w:fill="FFFFFF"/>
          </w:rPr>
          <w:t>://</w:t>
        </w:r>
        <w:r w:rsidRPr="00544475">
          <w:rPr>
            <w:rStyle w:val="a7"/>
            <w:rFonts w:ascii="Times New Roman" w:hAnsi="Times New Roman" w:cs="Times New Roman"/>
            <w:spacing w:val="-8"/>
            <w:shd w:val="clear" w:color="auto" w:fill="FFFFFF"/>
            <w:lang w:val="es-ES"/>
          </w:rPr>
          <w:t>www</w:t>
        </w:r>
        <w:r w:rsidRPr="00544475">
          <w:rPr>
            <w:rStyle w:val="a7"/>
            <w:rFonts w:ascii="Times New Roman" w:hAnsi="Times New Roman" w:cs="Times New Roman"/>
            <w:spacing w:val="-8"/>
            <w:shd w:val="clear" w:color="auto" w:fill="FFFFFF"/>
          </w:rPr>
          <w:t>.</w:t>
        </w:r>
        <w:proofErr w:type="spellStart"/>
        <w:r w:rsidRPr="00544475">
          <w:rPr>
            <w:rStyle w:val="a7"/>
            <w:rFonts w:ascii="Times New Roman" w:hAnsi="Times New Roman" w:cs="Times New Roman"/>
            <w:spacing w:val="-8"/>
            <w:shd w:val="clear" w:color="auto" w:fill="FFFFFF"/>
            <w:lang w:val="es-ES"/>
          </w:rPr>
          <w:t>lavanguardia</w:t>
        </w:r>
        <w:proofErr w:type="spellEnd"/>
        <w:r w:rsidRPr="00544475">
          <w:rPr>
            <w:rStyle w:val="a7"/>
            <w:rFonts w:ascii="Times New Roman" w:hAnsi="Times New Roman" w:cs="Times New Roman"/>
            <w:spacing w:val="-8"/>
            <w:shd w:val="clear" w:color="auto" w:fill="FFFFFF"/>
          </w:rPr>
          <w:t>.</w:t>
        </w:r>
        <w:proofErr w:type="spellStart"/>
        <w:r w:rsidRPr="00544475">
          <w:rPr>
            <w:rStyle w:val="a7"/>
            <w:rFonts w:ascii="Times New Roman" w:hAnsi="Times New Roman" w:cs="Times New Roman"/>
            <w:spacing w:val="-8"/>
            <w:shd w:val="clear" w:color="auto" w:fill="FFFFFF"/>
            <w:lang w:val="es-ES"/>
          </w:rPr>
          <w:t>com</w:t>
        </w:r>
        <w:proofErr w:type="spellEnd"/>
        <w:r w:rsidRPr="00544475">
          <w:rPr>
            <w:rStyle w:val="a7"/>
            <w:rFonts w:ascii="Times New Roman" w:hAnsi="Times New Roman" w:cs="Times New Roman"/>
            <w:spacing w:val="-8"/>
            <w:shd w:val="clear" w:color="auto" w:fill="FFFFFF"/>
          </w:rPr>
          <w:t>/</w:t>
        </w:r>
        <w:proofErr w:type="spellStart"/>
        <w:r w:rsidRPr="00544475">
          <w:rPr>
            <w:rStyle w:val="a7"/>
            <w:rFonts w:ascii="Times New Roman" w:hAnsi="Times New Roman" w:cs="Times New Roman"/>
            <w:spacing w:val="-8"/>
            <w:shd w:val="clear" w:color="auto" w:fill="FFFFFF"/>
            <w:lang w:val="es-ES"/>
          </w:rPr>
          <w:t>politica</w:t>
        </w:r>
        <w:proofErr w:type="spellEnd"/>
        <w:r w:rsidRPr="00544475">
          <w:rPr>
            <w:rStyle w:val="a7"/>
            <w:rFonts w:ascii="Times New Roman" w:hAnsi="Times New Roman" w:cs="Times New Roman"/>
            <w:spacing w:val="-8"/>
            <w:shd w:val="clear" w:color="auto" w:fill="FFFFFF"/>
          </w:rPr>
          <w:t>/20150618/54432370363/</w:t>
        </w:r>
        <w:proofErr w:type="spellStart"/>
        <w:r w:rsidRPr="00544475">
          <w:rPr>
            <w:rStyle w:val="a7"/>
            <w:rFonts w:ascii="Times New Roman" w:hAnsi="Times New Roman" w:cs="Times New Roman"/>
            <w:spacing w:val="-8"/>
            <w:shd w:val="clear" w:color="auto" w:fill="FFFFFF"/>
            <w:lang w:val="es-ES"/>
          </w:rPr>
          <w:t>ciu</w:t>
        </w:r>
        <w:proofErr w:type="spellEnd"/>
        <w:r w:rsidRPr="00544475">
          <w:rPr>
            <w:rStyle w:val="a7"/>
            <w:rFonts w:ascii="Times New Roman" w:hAnsi="Times New Roman" w:cs="Times New Roman"/>
            <w:spacing w:val="-8"/>
            <w:shd w:val="clear" w:color="auto" w:fill="FFFFFF"/>
          </w:rPr>
          <w:t>-</w:t>
        </w:r>
        <w:r w:rsidRPr="00544475">
          <w:rPr>
            <w:rStyle w:val="a7"/>
            <w:rFonts w:ascii="Times New Roman" w:hAnsi="Times New Roman" w:cs="Times New Roman"/>
            <w:spacing w:val="-8"/>
            <w:shd w:val="clear" w:color="auto" w:fill="FFFFFF"/>
            <w:lang w:val="es-ES"/>
          </w:rPr>
          <w:t>entra</w:t>
        </w:r>
        <w:r w:rsidRPr="00544475">
          <w:rPr>
            <w:rStyle w:val="a7"/>
            <w:rFonts w:ascii="Times New Roman" w:hAnsi="Times New Roman" w:cs="Times New Roman"/>
            <w:spacing w:val="-8"/>
            <w:shd w:val="clear" w:color="auto" w:fill="FFFFFF"/>
          </w:rPr>
          <w:t>-</w:t>
        </w:r>
        <w:proofErr w:type="spellStart"/>
        <w:r w:rsidRPr="00544475">
          <w:rPr>
            <w:rStyle w:val="a7"/>
            <w:rFonts w:ascii="Times New Roman" w:hAnsi="Times New Roman" w:cs="Times New Roman"/>
            <w:spacing w:val="-8"/>
            <w:shd w:val="clear" w:color="auto" w:fill="FFFFFF"/>
            <w:lang w:val="es-ES"/>
          </w:rPr>
          <w:t>liquidacion</w:t>
        </w:r>
        <w:proofErr w:type="spellEnd"/>
        <w:r w:rsidRPr="00544475">
          <w:rPr>
            <w:rStyle w:val="a7"/>
            <w:rFonts w:ascii="Times New Roman" w:hAnsi="Times New Roman" w:cs="Times New Roman"/>
            <w:spacing w:val="-8"/>
            <w:shd w:val="clear" w:color="auto" w:fill="FFFFFF"/>
          </w:rPr>
          <w:t>.</w:t>
        </w:r>
        <w:proofErr w:type="spellStart"/>
        <w:r w:rsidRPr="00544475">
          <w:rPr>
            <w:rStyle w:val="a7"/>
            <w:rFonts w:ascii="Times New Roman" w:hAnsi="Times New Roman" w:cs="Times New Roman"/>
            <w:spacing w:val="-8"/>
            <w:shd w:val="clear" w:color="auto" w:fill="FFFFFF"/>
            <w:lang w:val="es-ES"/>
          </w:rPr>
          <w:t>html</w:t>
        </w:r>
        <w:proofErr w:type="spellEnd"/>
      </w:hyperlink>
      <w:r w:rsidRPr="00544475">
        <w:rPr>
          <w:rFonts w:ascii="Times New Roman" w:hAnsi="Times New Roman" w:cs="Times New Roman"/>
          <w:color w:val="000000"/>
          <w:spacing w:val="-8"/>
          <w:shd w:val="clear" w:color="auto" w:fill="FFFFFF"/>
        </w:rPr>
        <w:t xml:space="preserve"> (</w:t>
      </w:r>
      <w:r w:rsidRPr="00544475">
        <w:rPr>
          <w:rFonts w:ascii="Times New Roman" w:hAnsi="Times New Roman" w:cs="Times New Roman"/>
        </w:rPr>
        <w:t>дата обращения: 23.05.2020</w:t>
      </w:r>
      <w:r w:rsidRPr="00544475">
        <w:rPr>
          <w:rFonts w:ascii="Times New Roman" w:hAnsi="Times New Roman" w:cs="Times New Roman"/>
          <w:color w:val="000000"/>
          <w:spacing w:val="-8"/>
          <w:shd w:val="clear" w:color="auto" w:fill="FFFFFF"/>
        </w:rPr>
        <w:t>).</w:t>
      </w:r>
      <w:bookmarkEnd w:id="84"/>
    </w:p>
  </w:footnote>
  <w:footnote w:id="119">
    <w:p w14:paraId="4E40B953" w14:textId="2377C803" w:rsidR="00F25C2A" w:rsidRPr="00463C97" w:rsidRDefault="00F25C2A" w:rsidP="00463C97">
      <w:pPr>
        <w:pStyle w:val="a3"/>
        <w:jc w:val="both"/>
        <w:rPr>
          <w:rFonts w:ascii="Times New Roman" w:hAnsi="Times New Roman" w:cs="Times New Roman"/>
          <w:lang w:val="es-ES"/>
        </w:rPr>
      </w:pPr>
      <w:r w:rsidRPr="00463C97">
        <w:rPr>
          <w:rStyle w:val="a5"/>
          <w:rFonts w:ascii="Times New Roman" w:hAnsi="Times New Roman" w:cs="Times New Roman"/>
        </w:rPr>
        <w:footnoteRef/>
      </w:r>
      <w:r w:rsidRPr="00463C97">
        <w:rPr>
          <w:rFonts w:ascii="Times New Roman" w:hAnsi="Times New Roman" w:cs="Times New Roman"/>
          <w:lang w:val="es-ES"/>
        </w:rPr>
        <w:t xml:space="preserve"> </w:t>
      </w:r>
      <w:bookmarkStart w:id="85" w:name="_Hlk41860747"/>
      <w:r w:rsidRPr="00463C97">
        <w:rPr>
          <w:rFonts w:ascii="Times New Roman" w:hAnsi="Times New Roman" w:cs="Times New Roman"/>
          <w:lang w:val="es-ES"/>
        </w:rPr>
        <w:t xml:space="preserve">Elecciones catalanas 2012 / El País URL: </w:t>
      </w:r>
      <w:hyperlink r:id="rId59" w:history="1">
        <w:r w:rsidRPr="00463C97">
          <w:rPr>
            <w:rStyle w:val="a7"/>
            <w:rFonts w:ascii="Times New Roman" w:hAnsi="Times New Roman" w:cs="Times New Roman"/>
            <w:lang w:val="es-ES"/>
          </w:rPr>
          <w:t>https://resultados.elpais.com/elecciones/2012/autonomicas/09/index.html</w:t>
        </w:r>
      </w:hyperlink>
      <w:r w:rsidRPr="00463C97">
        <w:rPr>
          <w:rFonts w:ascii="Times New Roman" w:hAnsi="Times New Roman" w:cs="Times New Roman"/>
          <w:lang w:val="es-ES"/>
        </w:rPr>
        <w:t xml:space="preserve"> (</w:t>
      </w:r>
      <w:r w:rsidRPr="00463C97">
        <w:rPr>
          <w:rFonts w:ascii="Times New Roman" w:hAnsi="Times New Roman" w:cs="Times New Roman"/>
        </w:rPr>
        <w:t>дата</w:t>
      </w:r>
      <w:r w:rsidRPr="00463C97">
        <w:rPr>
          <w:rFonts w:ascii="Times New Roman" w:hAnsi="Times New Roman" w:cs="Times New Roman"/>
          <w:lang w:val="es-ES"/>
        </w:rPr>
        <w:t xml:space="preserve"> </w:t>
      </w:r>
      <w:r w:rsidRPr="00463C97">
        <w:rPr>
          <w:rFonts w:ascii="Times New Roman" w:hAnsi="Times New Roman" w:cs="Times New Roman"/>
        </w:rPr>
        <w:t>обращения</w:t>
      </w:r>
      <w:r w:rsidRPr="00463C97">
        <w:rPr>
          <w:rFonts w:ascii="Times New Roman" w:hAnsi="Times New Roman" w:cs="Times New Roman"/>
          <w:lang w:val="es-ES"/>
        </w:rPr>
        <w:t>: 23.05.2020).</w:t>
      </w:r>
    </w:p>
    <w:bookmarkEnd w:id="85"/>
  </w:footnote>
  <w:footnote w:id="120">
    <w:p w14:paraId="65F88106" w14:textId="33C6A0FB" w:rsidR="00F25C2A" w:rsidRPr="00463C97" w:rsidRDefault="00F25C2A" w:rsidP="00463C97">
      <w:pPr>
        <w:pStyle w:val="a3"/>
        <w:jc w:val="both"/>
        <w:rPr>
          <w:rFonts w:ascii="Times New Roman" w:hAnsi="Times New Roman" w:cs="Times New Roman"/>
          <w:lang w:val="es-ES"/>
        </w:rPr>
      </w:pPr>
      <w:r w:rsidRPr="00463C97">
        <w:rPr>
          <w:rStyle w:val="a5"/>
          <w:rFonts w:ascii="Times New Roman" w:hAnsi="Times New Roman" w:cs="Times New Roman"/>
        </w:rPr>
        <w:footnoteRef/>
      </w:r>
      <w:r w:rsidRPr="00463C97">
        <w:rPr>
          <w:rFonts w:ascii="Times New Roman" w:hAnsi="Times New Roman" w:cs="Times New Roman"/>
          <w:lang w:val="es-ES"/>
        </w:rPr>
        <w:t xml:space="preserve"> </w:t>
      </w:r>
      <w:bookmarkStart w:id="86" w:name="_Hlk41860795"/>
      <w:r w:rsidRPr="00463C97">
        <w:rPr>
          <w:rFonts w:ascii="Times New Roman" w:hAnsi="Times New Roman" w:cs="Times New Roman"/>
          <w:lang w:val="es-ES"/>
        </w:rPr>
        <w:t xml:space="preserve">1,8 millones de personas votan por la independencia catalana en el 9-N / El País. 10.11.2014 URL: </w:t>
      </w:r>
      <w:hyperlink r:id="rId60" w:history="1">
        <w:r w:rsidRPr="00463C97">
          <w:rPr>
            <w:rStyle w:val="a7"/>
            <w:rFonts w:ascii="Times New Roman" w:hAnsi="Times New Roman" w:cs="Times New Roman"/>
            <w:lang w:val="es-ES"/>
          </w:rPr>
          <w:t>https://elpais.com/politica/2014/11/09/actualidad/1415542400_466311.html</w:t>
        </w:r>
      </w:hyperlink>
      <w:r w:rsidRPr="00463C97">
        <w:rPr>
          <w:rFonts w:ascii="Times New Roman" w:hAnsi="Times New Roman" w:cs="Times New Roman"/>
          <w:lang w:val="es-ES"/>
        </w:rPr>
        <w:t xml:space="preserve"> (</w:t>
      </w:r>
      <w:r w:rsidRPr="00463C97">
        <w:rPr>
          <w:rFonts w:ascii="Times New Roman" w:hAnsi="Times New Roman" w:cs="Times New Roman"/>
        </w:rPr>
        <w:t>дата</w:t>
      </w:r>
      <w:r w:rsidRPr="00463C97">
        <w:rPr>
          <w:rFonts w:ascii="Times New Roman" w:hAnsi="Times New Roman" w:cs="Times New Roman"/>
          <w:lang w:val="es-ES"/>
        </w:rPr>
        <w:t xml:space="preserve"> </w:t>
      </w:r>
      <w:r w:rsidRPr="00463C97">
        <w:rPr>
          <w:rFonts w:ascii="Times New Roman" w:hAnsi="Times New Roman" w:cs="Times New Roman"/>
        </w:rPr>
        <w:t>обращения</w:t>
      </w:r>
      <w:r w:rsidRPr="00463C97">
        <w:rPr>
          <w:rFonts w:ascii="Times New Roman" w:hAnsi="Times New Roman" w:cs="Times New Roman"/>
          <w:lang w:val="es-ES"/>
        </w:rPr>
        <w:t>: 23.05.2020);</w:t>
      </w:r>
      <w:bookmarkEnd w:id="86"/>
    </w:p>
    <w:p w14:paraId="097AA51D" w14:textId="2EF55EA1" w:rsidR="00F25C2A" w:rsidRPr="00463C97" w:rsidRDefault="00F25C2A" w:rsidP="00463C97">
      <w:pPr>
        <w:pStyle w:val="a3"/>
        <w:jc w:val="both"/>
        <w:rPr>
          <w:rFonts w:ascii="Times New Roman" w:hAnsi="Times New Roman" w:cs="Times New Roman"/>
          <w:lang w:val="es-ES"/>
        </w:rPr>
      </w:pPr>
      <w:bookmarkStart w:id="87" w:name="_Hlk41860838"/>
      <w:r w:rsidRPr="00463C97">
        <w:rPr>
          <w:rFonts w:ascii="Times New Roman" w:hAnsi="Times New Roman" w:cs="Times New Roman"/>
          <w:lang w:val="es-ES"/>
        </w:rPr>
        <w:t xml:space="preserve">Población a 1 de enero. 1900-2020. Provincias / Instituto de Estadística de Cataluña URL: </w:t>
      </w:r>
      <w:hyperlink r:id="rId61" w:history="1">
        <w:r w:rsidRPr="00463C97">
          <w:rPr>
            <w:rStyle w:val="a7"/>
            <w:rFonts w:ascii="Times New Roman" w:hAnsi="Times New Roman" w:cs="Times New Roman"/>
            <w:lang w:val="es-ES"/>
          </w:rPr>
          <w:t>https://www.idescat.cat/pub/?id=aec&amp;n=245&amp;lang=es</w:t>
        </w:r>
      </w:hyperlink>
      <w:r w:rsidRPr="00463C97">
        <w:rPr>
          <w:rFonts w:ascii="Times New Roman" w:hAnsi="Times New Roman" w:cs="Times New Roman"/>
          <w:lang w:val="es-ES"/>
        </w:rPr>
        <w:t xml:space="preserve"> (</w:t>
      </w:r>
      <w:r w:rsidRPr="00463C97">
        <w:rPr>
          <w:rFonts w:ascii="Times New Roman" w:hAnsi="Times New Roman" w:cs="Times New Roman"/>
        </w:rPr>
        <w:t>дата</w:t>
      </w:r>
      <w:r w:rsidRPr="00463C97">
        <w:rPr>
          <w:rFonts w:ascii="Times New Roman" w:hAnsi="Times New Roman" w:cs="Times New Roman"/>
          <w:lang w:val="es-ES"/>
        </w:rPr>
        <w:t xml:space="preserve"> </w:t>
      </w:r>
      <w:r w:rsidRPr="00463C97">
        <w:rPr>
          <w:rFonts w:ascii="Times New Roman" w:hAnsi="Times New Roman" w:cs="Times New Roman"/>
        </w:rPr>
        <w:t>обращения</w:t>
      </w:r>
      <w:r w:rsidRPr="00463C97">
        <w:rPr>
          <w:rFonts w:ascii="Times New Roman" w:hAnsi="Times New Roman" w:cs="Times New Roman"/>
          <w:lang w:val="es-ES"/>
        </w:rPr>
        <w:t>: 23.05.2020);</w:t>
      </w:r>
    </w:p>
    <w:p w14:paraId="38B93888" w14:textId="1F48826E" w:rsidR="00F25C2A" w:rsidRPr="008F5FB3" w:rsidRDefault="00F25C2A" w:rsidP="00463C97">
      <w:pPr>
        <w:pStyle w:val="a3"/>
        <w:jc w:val="both"/>
        <w:rPr>
          <w:lang w:val="es-ES"/>
        </w:rPr>
      </w:pPr>
      <w:bookmarkStart w:id="88" w:name="_Hlk41861180"/>
      <w:bookmarkEnd w:id="87"/>
      <w:r w:rsidRPr="00463C97">
        <w:rPr>
          <w:rFonts w:ascii="Times New Roman" w:hAnsi="Times New Roman" w:cs="Times New Roman"/>
          <w:lang w:val="es-ES"/>
        </w:rPr>
        <w:t xml:space="preserve">Mas diseña un plan para proclamar la independencia en 18 meses / El País. 26.11.2014 URL: </w:t>
      </w:r>
      <w:hyperlink r:id="rId62" w:history="1">
        <w:r w:rsidRPr="00463C97">
          <w:rPr>
            <w:rStyle w:val="a7"/>
            <w:rFonts w:ascii="Times New Roman" w:hAnsi="Times New Roman" w:cs="Times New Roman"/>
            <w:lang w:val="es-ES"/>
          </w:rPr>
          <w:t>https://elpais.com/ccaa/2014/11/25/catalunya/1416939342_197205.html</w:t>
        </w:r>
      </w:hyperlink>
      <w:r w:rsidRPr="00463C97">
        <w:rPr>
          <w:rFonts w:ascii="Times New Roman" w:hAnsi="Times New Roman" w:cs="Times New Roman"/>
          <w:lang w:val="es-ES"/>
        </w:rPr>
        <w:t xml:space="preserve"> (</w:t>
      </w:r>
      <w:r w:rsidRPr="00463C97">
        <w:rPr>
          <w:rFonts w:ascii="Times New Roman" w:hAnsi="Times New Roman" w:cs="Times New Roman"/>
        </w:rPr>
        <w:t>дата</w:t>
      </w:r>
      <w:r w:rsidRPr="00463C97">
        <w:rPr>
          <w:rFonts w:ascii="Times New Roman" w:hAnsi="Times New Roman" w:cs="Times New Roman"/>
          <w:lang w:val="es-ES"/>
        </w:rPr>
        <w:t xml:space="preserve"> </w:t>
      </w:r>
      <w:r w:rsidRPr="00463C97">
        <w:rPr>
          <w:rFonts w:ascii="Times New Roman" w:hAnsi="Times New Roman" w:cs="Times New Roman"/>
        </w:rPr>
        <w:t>обращения</w:t>
      </w:r>
      <w:r w:rsidRPr="00463C97">
        <w:rPr>
          <w:rFonts w:ascii="Times New Roman" w:hAnsi="Times New Roman" w:cs="Times New Roman"/>
          <w:lang w:val="es-ES"/>
        </w:rPr>
        <w:t>: 23.05.2020).</w:t>
      </w:r>
      <w:bookmarkEnd w:id="88"/>
    </w:p>
  </w:footnote>
  <w:footnote w:id="121">
    <w:p w14:paraId="09FF32EC" w14:textId="43F7DC99" w:rsidR="00F25C2A" w:rsidRPr="004967E5" w:rsidRDefault="00F25C2A" w:rsidP="004967E5">
      <w:pPr>
        <w:pStyle w:val="a3"/>
        <w:jc w:val="both"/>
        <w:rPr>
          <w:rFonts w:ascii="Times New Roman" w:hAnsi="Times New Roman" w:cs="Times New Roman"/>
          <w:lang w:val="es-ES"/>
        </w:rPr>
      </w:pPr>
      <w:r w:rsidRPr="004967E5">
        <w:rPr>
          <w:rStyle w:val="a5"/>
          <w:rFonts w:ascii="Times New Roman" w:hAnsi="Times New Roman" w:cs="Times New Roman"/>
        </w:rPr>
        <w:footnoteRef/>
      </w:r>
      <w:r w:rsidRPr="004967E5">
        <w:rPr>
          <w:rFonts w:ascii="Times New Roman" w:hAnsi="Times New Roman" w:cs="Times New Roman"/>
          <w:lang w:val="es-ES"/>
        </w:rPr>
        <w:t xml:space="preserve"> Constitución Española de 29/12/1978. Artículo 92 / Agencia Estatal Boletín Oficial Del Estado URL: </w:t>
      </w:r>
      <w:hyperlink r:id="rId63" w:history="1">
        <w:r w:rsidRPr="004967E5">
          <w:rPr>
            <w:rStyle w:val="a7"/>
            <w:rFonts w:ascii="Times New Roman" w:hAnsi="Times New Roman" w:cs="Times New Roman"/>
            <w:lang w:val="es-ES"/>
          </w:rPr>
          <w:t>https://www.boe.es/buscar/act.php?id=BOE-A-1978-31229</w:t>
        </w:r>
      </w:hyperlink>
      <w:r w:rsidRPr="004967E5">
        <w:rPr>
          <w:rFonts w:ascii="Times New Roman" w:hAnsi="Times New Roman" w:cs="Times New Roman"/>
          <w:lang w:val="es-ES"/>
        </w:rPr>
        <w:t xml:space="preserve"> (</w:t>
      </w:r>
      <w:r w:rsidRPr="004967E5">
        <w:rPr>
          <w:rFonts w:ascii="Times New Roman" w:hAnsi="Times New Roman" w:cs="Times New Roman"/>
        </w:rPr>
        <w:t>дата</w:t>
      </w:r>
      <w:r w:rsidRPr="004967E5">
        <w:rPr>
          <w:rFonts w:ascii="Times New Roman" w:hAnsi="Times New Roman" w:cs="Times New Roman"/>
          <w:lang w:val="es-ES"/>
        </w:rPr>
        <w:t xml:space="preserve"> </w:t>
      </w:r>
      <w:r w:rsidRPr="004967E5">
        <w:rPr>
          <w:rFonts w:ascii="Times New Roman" w:hAnsi="Times New Roman" w:cs="Times New Roman"/>
        </w:rPr>
        <w:t>обращения</w:t>
      </w:r>
      <w:r w:rsidRPr="004967E5">
        <w:rPr>
          <w:rFonts w:ascii="Times New Roman" w:hAnsi="Times New Roman" w:cs="Times New Roman"/>
          <w:lang w:val="es-ES"/>
        </w:rPr>
        <w:t>: 23.05.2020);</w:t>
      </w:r>
    </w:p>
    <w:p w14:paraId="071BADAA" w14:textId="51EC2CC0" w:rsidR="00F25C2A" w:rsidRPr="004967E5" w:rsidRDefault="00F25C2A" w:rsidP="004967E5">
      <w:pPr>
        <w:pStyle w:val="a3"/>
        <w:jc w:val="both"/>
        <w:rPr>
          <w:rFonts w:ascii="Times New Roman" w:hAnsi="Times New Roman" w:cs="Times New Roman"/>
          <w:lang w:val="es-ES"/>
        </w:rPr>
      </w:pPr>
      <w:r w:rsidRPr="004967E5">
        <w:rPr>
          <w:rFonts w:ascii="Times New Roman" w:hAnsi="Times New Roman" w:cs="Times New Roman"/>
          <w:lang w:val="es-ES"/>
        </w:rPr>
        <w:t xml:space="preserve">Estatuto de autonomía de Cataluña (2006). Artículos 222-223 / Biblioteca Virtual Miguel de </w:t>
      </w:r>
      <w:proofErr w:type="spellStart"/>
      <w:r w:rsidRPr="004967E5">
        <w:rPr>
          <w:rFonts w:ascii="Times New Roman" w:hAnsi="Times New Roman" w:cs="Times New Roman"/>
          <w:lang w:val="es-ES"/>
        </w:rPr>
        <w:t>Servantes</w:t>
      </w:r>
      <w:proofErr w:type="spellEnd"/>
      <w:r w:rsidRPr="004967E5">
        <w:rPr>
          <w:rFonts w:ascii="Times New Roman" w:hAnsi="Times New Roman" w:cs="Times New Roman"/>
          <w:lang w:val="es-ES"/>
        </w:rPr>
        <w:t xml:space="preserve"> URL: </w:t>
      </w:r>
      <w:hyperlink r:id="rId64" w:history="1">
        <w:r w:rsidRPr="004967E5">
          <w:rPr>
            <w:rStyle w:val="a7"/>
            <w:rFonts w:ascii="Times New Roman" w:hAnsi="Times New Roman" w:cs="Times New Roman"/>
            <w:lang w:val="es-ES"/>
          </w:rPr>
          <w:t>http://www.cervantesvirtual.com/obra/estatuto-de-autonomia-de-cataluna-2006/</w:t>
        </w:r>
      </w:hyperlink>
      <w:r w:rsidRPr="004967E5">
        <w:rPr>
          <w:rFonts w:ascii="Times New Roman" w:hAnsi="Times New Roman" w:cs="Times New Roman"/>
          <w:lang w:val="es-ES"/>
        </w:rPr>
        <w:t xml:space="preserve"> (</w:t>
      </w:r>
      <w:r w:rsidRPr="004967E5">
        <w:rPr>
          <w:rFonts w:ascii="Times New Roman" w:hAnsi="Times New Roman" w:cs="Times New Roman"/>
        </w:rPr>
        <w:t>дата</w:t>
      </w:r>
      <w:r w:rsidRPr="004967E5">
        <w:rPr>
          <w:rFonts w:ascii="Times New Roman" w:hAnsi="Times New Roman" w:cs="Times New Roman"/>
          <w:lang w:val="es-ES"/>
        </w:rPr>
        <w:t xml:space="preserve"> </w:t>
      </w:r>
      <w:r w:rsidRPr="004967E5">
        <w:rPr>
          <w:rFonts w:ascii="Times New Roman" w:hAnsi="Times New Roman" w:cs="Times New Roman"/>
        </w:rPr>
        <w:t>обращения</w:t>
      </w:r>
      <w:r w:rsidRPr="004967E5">
        <w:rPr>
          <w:rFonts w:ascii="Times New Roman" w:hAnsi="Times New Roman" w:cs="Times New Roman"/>
          <w:lang w:val="es-ES"/>
        </w:rPr>
        <w:t>: 23.05.2020);</w:t>
      </w:r>
    </w:p>
    <w:p w14:paraId="7BF450F3" w14:textId="62B79CF1" w:rsidR="00F25C2A" w:rsidRPr="004967E5" w:rsidRDefault="00F25C2A" w:rsidP="004967E5">
      <w:pPr>
        <w:pStyle w:val="a3"/>
        <w:jc w:val="both"/>
        <w:rPr>
          <w:rFonts w:ascii="Times New Roman" w:hAnsi="Times New Roman" w:cs="Times New Roman"/>
          <w:lang w:val="es-ES"/>
        </w:rPr>
      </w:pPr>
      <w:r w:rsidRPr="004967E5">
        <w:rPr>
          <w:rFonts w:ascii="Times New Roman" w:hAnsi="Times New Roman" w:cs="Times New Roman"/>
          <w:lang w:val="es-ES"/>
        </w:rPr>
        <w:t xml:space="preserve">Sentencia del Tribunal Constitucional 31/2010, de 28 de junio. Parte I. Punto 122 / Tribunal Constitucional </w:t>
      </w:r>
      <w:proofErr w:type="spellStart"/>
      <w:r w:rsidRPr="004967E5">
        <w:rPr>
          <w:rFonts w:ascii="Times New Roman" w:hAnsi="Times New Roman" w:cs="Times New Roman"/>
          <w:lang w:val="es-ES"/>
        </w:rPr>
        <w:t>d`España</w:t>
      </w:r>
      <w:proofErr w:type="spellEnd"/>
      <w:r w:rsidRPr="004967E5">
        <w:rPr>
          <w:rFonts w:ascii="Times New Roman" w:hAnsi="Times New Roman" w:cs="Times New Roman"/>
          <w:lang w:val="es-ES"/>
        </w:rPr>
        <w:t xml:space="preserve"> URL: </w:t>
      </w:r>
      <w:hyperlink r:id="rId65" w:history="1">
        <w:r w:rsidRPr="004967E5">
          <w:rPr>
            <w:rStyle w:val="a7"/>
            <w:rFonts w:ascii="Times New Roman" w:hAnsi="Times New Roman" w:cs="Times New Roman"/>
            <w:lang w:val="es-ES"/>
          </w:rPr>
          <w:t>http://hj.tribunalconstitucional.es/ca/Resolucion/Show/6670#</w:t>
        </w:r>
      </w:hyperlink>
      <w:r w:rsidRPr="004967E5">
        <w:rPr>
          <w:rFonts w:ascii="Times New Roman" w:hAnsi="Times New Roman" w:cs="Times New Roman"/>
          <w:lang w:val="es-ES"/>
        </w:rPr>
        <w:t xml:space="preserve"> (</w:t>
      </w:r>
      <w:r w:rsidRPr="004967E5">
        <w:rPr>
          <w:rFonts w:ascii="Times New Roman" w:hAnsi="Times New Roman" w:cs="Times New Roman"/>
        </w:rPr>
        <w:t>дата</w:t>
      </w:r>
      <w:r w:rsidRPr="004967E5">
        <w:rPr>
          <w:rFonts w:ascii="Times New Roman" w:hAnsi="Times New Roman" w:cs="Times New Roman"/>
          <w:lang w:val="es-ES"/>
        </w:rPr>
        <w:t xml:space="preserve"> </w:t>
      </w:r>
      <w:r w:rsidRPr="004967E5">
        <w:rPr>
          <w:rFonts w:ascii="Times New Roman" w:hAnsi="Times New Roman" w:cs="Times New Roman"/>
        </w:rPr>
        <w:t>обращения</w:t>
      </w:r>
      <w:r w:rsidRPr="004967E5">
        <w:rPr>
          <w:rFonts w:ascii="Times New Roman" w:hAnsi="Times New Roman" w:cs="Times New Roman"/>
          <w:lang w:val="es-ES"/>
        </w:rPr>
        <w:t>: 23.05.2020);</w:t>
      </w:r>
    </w:p>
    <w:p w14:paraId="4E1EF68E" w14:textId="68F4595A" w:rsidR="00F25C2A" w:rsidRPr="009211F6" w:rsidRDefault="00F25C2A" w:rsidP="004967E5">
      <w:pPr>
        <w:pStyle w:val="a3"/>
        <w:jc w:val="both"/>
        <w:rPr>
          <w:rFonts w:ascii="Times New Roman" w:hAnsi="Times New Roman" w:cs="Times New Roman"/>
          <w:lang w:val="es-ES"/>
        </w:rPr>
      </w:pPr>
      <w:bookmarkStart w:id="89" w:name="_Hlk41861347"/>
      <w:r w:rsidRPr="004967E5">
        <w:rPr>
          <w:rFonts w:ascii="Times New Roman" w:hAnsi="Times New Roman" w:cs="Times New Roman"/>
          <w:lang w:val="es-ES"/>
        </w:rPr>
        <w:t xml:space="preserve">Sentencia del Tribunal Constitucional 42/2014, de 25 de marzo Parte I. Punto 2 / Tribunal Constitucional </w:t>
      </w:r>
      <w:proofErr w:type="spellStart"/>
      <w:r w:rsidRPr="004967E5">
        <w:rPr>
          <w:rFonts w:ascii="Times New Roman" w:hAnsi="Times New Roman" w:cs="Times New Roman"/>
          <w:lang w:val="es-ES"/>
        </w:rPr>
        <w:t>d`España</w:t>
      </w:r>
      <w:proofErr w:type="spellEnd"/>
      <w:r w:rsidRPr="004967E5">
        <w:rPr>
          <w:rFonts w:ascii="Times New Roman" w:hAnsi="Times New Roman" w:cs="Times New Roman"/>
          <w:lang w:val="es-ES"/>
        </w:rPr>
        <w:t xml:space="preserve"> URL: </w:t>
      </w:r>
      <w:hyperlink r:id="rId66" w:history="1">
        <w:r w:rsidRPr="004967E5">
          <w:rPr>
            <w:rStyle w:val="a7"/>
            <w:rFonts w:ascii="Times New Roman" w:hAnsi="Times New Roman" w:cs="Times New Roman"/>
            <w:lang w:val="es-ES"/>
          </w:rPr>
          <w:t>http://hj.tribunalconstitucional.es/es-ES/Resolucion/Show/23861</w:t>
        </w:r>
      </w:hyperlink>
      <w:r w:rsidRPr="004967E5">
        <w:rPr>
          <w:rFonts w:ascii="Times New Roman" w:hAnsi="Times New Roman" w:cs="Times New Roman"/>
          <w:lang w:val="es-ES"/>
        </w:rPr>
        <w:t xml:space="preserve"> (</w:t>
      </w:r>
      <w:r w:rsidRPr="004967E5">
        <w:rPr>
          <w:rFonts w:ascii="Times New Roman" w:hAnsi="Times New Roman" w:cs="Times New Roman"/>
        </w:rPr>
        <w:t>дата</w:t>
      </w:r>
      <w:r w:rsidRPr="004967E5">
        <w:rPr>
          <w:rFonts w:ascii="Times New Roman" w:hAnsi="Times New Roman" w:cs="Times New Roman"/>
          <w:lang w:val="es-ES"/>
        </w:rPr>
        <w:t xml:space="preserve"> </w:t>
      </w:r>
      <w:r w:rsidRPr="004967E5">
        <w:rPr>
          <w:rFonts w:ascii="Times New Roman" w:hAnsi="Times New Roman" w:cs="Times New Roman"/>
        </w:rPr>
        <w:t>обращения</w:t>
      </w:r>
      <w:r w:rsidRPr="004967E5">
        <w:rPr>
          <w:rFonts w:ascii="Times New Roman" w:hAnsi="Times New Roman" w:cs="Times New Roman"/>
          <w:lang w:val="es-ES"/>
        </w:rPr>
        <w:t>: 23.05.2020);</w:t>
      </w:r>
    </w:p>
    <w:p w14:paraId="3DC044A2" w14:textId="1073B0CE" w:rsidR="00F25C2A" w:rsidRPr="004967E5" w:rsidRDefault="00F25C2A" w:rsidP="004967E5">
      <w:pPr>
        <w:pStyle w:val="a3"/>
        <w:jc w:val="both"/>
        <w:rPr>
          <w:rFonts w:ascii="Times New Roman" w:hAnsi="Times New Roman" w:cs="Times New Roman"/>
        </w:rPr>
      </w:pPr>
      <w:bookmarkStart w:id="90" w:name="_Hlk41861509"/>
      <w:bookmarkEnd w:id="89"/>
      <w:r w:rsidRPr="004967E5">
        <w:rPr>
          <w:rFonts w:ascii="Times New Roman" w:hAnsi="Times New Roman" w:cs="Times New Roman"/>
          <w:lang w:val="en-US"/>
        </w:rPr>
        <w:t xml:space="preserve">Spain`s parliament rejects Catalan independence bid / Daily Telegraph. </w:t>
      </w:r>
      <w:r w:rsidRPr="004967E5">
        <w:rPr>
          <w:rFonts w:ascii="Times New Roman" w:hAnsi="Times New Roman" w:cs="Times New Roman"/>
        </w:rPr>
        <w:t xml:space="preserve">09.04.2014 </w:t>
      </w:r>
      <w:r w:rsidRPr="004967E5">
        <w:rPr>
          <w:rFonts w:ascii="Times New Roman" w:hAnsi="Times New Roman" w:cs="Times New Roman"/>
          <w:lang w:val="en-US"/>
        </w:rPr>
        <w:t>URL</w:t>
      </w:r>
      <w:r w:rsidRPr="004967E5">
        <w:rPr>
          <w:rFonts w:ascii="Times New Roman" w:hAnsi="Times New Roman" w:cs="Times New Roman"/>
        </w:rPr>
        <w:t xml:space="preserve">: </w:t>
      </w:r>
      <w:hyperlink r:id="rId67" w:history="1">
        <w:r w:rsidRPr="004967E5">
          <w:rPr>
            <w:rStyle w:val="a7"/>
            <w:rFonts w:ascii="Times New Roman" w:hAnsi="Times New Roman" w:cs="Times New Roman"/>
            <w:lang w:val="en-US"/>
          </w:rPr>
          <w:t>https</w:t>
        </w:r>
        <w:r w:rsidRPr="004967E5">
          <w:rPr>
            <w:rStyle w:val="a7"/>
            <w:rFonts w:ascii="Times New Roman" w:hAnsi="Times New Roman" w:cs="Times New Roman"/>
          </w:rPr>
          <w:t>://</w:t>
        </w:r>
        <w:r w:rsidRPr="004967E5">
          <w:rPr>
            <w:rStyle w:val="a7"/>
            <w:rFonts w:ascii="Times New Roman" w:hAnsi="Times New Roman" w:cs="Times New Roman"/>
            <w:lang w:val="en-US"/>
          </w:rPr>
          <w:t>www</w:t>
        </w:r>
        <w:r w:rsidRPr="004967E5">
          <w:rPr>
            <w:rStyle w:val="a7"/>
            <w:rFonts w:ascii="Times New Roman" w:hAnsi="Times New Roman" w:cs="Times New Roman"/>
          </w:rPr>
          <w:t>.</w:t>
        </w:r>
        <w:r w:rsidRPr="004967E5">
          <w:rPr>
            <w:rStyle w:val="a7"/>
            <w:rFonts w:ascii="Times New Roman" w:hAnsi="Times New Roman" w:cs="Times New Roman"/>
            <w:lang w:val="en-US"/>
          </w:rPr>
          <w:t>telegraph</w:t>
        </w:r>
        <w:r w:rsidRPr="004967E5">
          <w:rPr>
            <w:rStyle w:val="a7"/>
            <w:rFonts w:ascii="Times New Roman" w:hAnsi="Times New Roman" w:cs="Times New Roman"/>
          </w:rPr>
          <w:t>.</w:t>
        </w:r>
        <w:r w:rsidRPr="004967E5">
          <w:rPr>
            <w:rStyle w:val="a7"/>
            <w:rFonts w:ascii="Times New Roman" w:hAnsi="Times New Roman" w:cs="Times New Roman"/>
            <w:lang w:val="en-US"/>
          </w:rPr>
          <w:t>co</w:t>
        </w:r>
        <w:r w:rsidRPr="004967E5">
          <w:rPr>
            <w:rStyle w:val="a7"/>
            <w:rFonts w:ascii="Times New Roman" w:hAnsi="Times New Roman" w:cs="Times New Roman"/>
          </w:rPr>
          <w:t>.</w:t>
        </w:r>
        <w:proofErr w:type="spellStart"/>
        <w:r w:rsidRPr="004967E5">
          <w:rPr>
            <w:rStyle w:val="a7"/>
            <w:rFonts w:ascii="Times New Roman" w:hAnsi="Times New Roman" w:cs="Times New Roman"/>
            <w:lang w:val="en-US"/>
          </w:rPr>
          <w:t>uk</w:t>
        </w:r>
        <w:proofErr w:type="spellEnd"/>
        <w:r w:rsidRPr="004967E5">
          <w:rPr>
            <w:rStyle w:val="a7"/>
            <w:rFonts w:ascii="Times New Roman" w:hAnsi="Times New Roman" w:cs="Times New Roman"/>
          </w:rPr>
          <w:t>/</w:t>
        </w:r>
        <w:r w:rsidRPr="004967E5">
          <w:rPr>
            <w:rStyle w:val="a7"/>
            <w:rFonts w:ascii="Times New Roman" w:hAnsi="Times New Roman" w:cs="Times New Roman"/>
            <w:lang w:val="en-US"/>
          </w:rPr>
          <w:t>news</w:t>
        </w:r>
        <w:r w:rsidRPr="004967E5">
          <w:rPr>
            <w:rStyle w:val="a7"/>
            <w:rFonts w:ascii="Times New Roman" w:hAnsi="Times New Roman" w:cs="Times New Roman"/>
          </w:rPr>
          <w:t>/</w:t>
        </w:r>
        <w:proofErr w:type="spellStart"/>
        <w:r w:rsidRPr="004967E5">
          <w:rPr>
            <w:rStyle w:val="a7"/>
            <w:rFonts w:ascii="Times New Roman" w:hAnsi="Times New Roman" w:cs="Times New Roman"/>
            <w:lang w:val="en-US"/>
          </w:rPr>
          <w:t>worldnews</w:t>
        </w:r>
        <w:proofErr w:type="spellEnd"/>
        <w:r w:rsidRPr="004967E5">
          <w:rPr>
            <w:rStyle w:val="a7"/>
            <w:rFonts w:ascii="Times New Roman" w:hAnsi="Times New Roman" w:cs="Times New Roman"/>
          </w:rPr>
          <w:t>/</w:t>
        </w:r>
        <w:proofErr w:type="spellStart"/>
        <w:r w:rsidRPr="004967E5">
          <w:rPr>
            <w:rStyle w:val="a7"/>
            <w:rFonts w:ascii="Times New Roman" w:hAnsi="Times New Roman" w:cs="Times New Roman"/>
            <w:lang w:val="en-US"/>
          </w:rPr>
          <w:t>europe</w:t>
        </w:r>
        <w:proofErr w:type="spellEnd"/>
        <w:r w:rsidRPr="004967E5">
          <w:rPr>
            <w:rStyle w:val="a7"/>
            <w:rFonts w:ascii="Times New Roman" w:hAnsi="Times New Roman" w:cs="Times New Roman"/>
          </w:rPr>
          <w:t>/</w:t>
        </w:r>
        <w:proofErr w:type="spellStart"/>
        <w:r w:rsidRPr="004967E5">
          <w:rPr>
            <w:rStyle w:val="a7"/>
            <w:rFonts w:ascii="Times New Roman" w:hAnsi="Times New Roman" w:cs="Times New Roman"/>
            <w:lang w:val="en-US"/>
          </w:rPr>
          <w:t>spain</w:t>
        </w:r>
        <w:proofErr w:type="spellEnd"/>
        <w:r w:rsidRPr="004967E5">
          <w:rPr>
            <w:rStyle w:val="a7"/>
            <w:rFonts w:ascii="Times New Roman" w:hAnsi="Times New Roman" w:cs="Times New Roman"/>
          </w:rPr>
          <w:t>/10753934/</w:t>
        </w:r>
        <w:proofErr w:type="spellStart"/>
        <w:r w:rsidRPr="004967E5">
          <w:rPr>
            <w:rStyle w:val="a7"/>
            <w:rFonts w:ascii="Times New Roman" w:hAnsi="Times New Roman" w:cs="Times New Roman"/>
            <w:lang w:val="en-US"/>
          </w:rPr>
          <w:t>Spains</w:t>
        </w:r>
        <w:proofErr w:type="spellEnd"/>
        <w:r w:rsidRPr="004967E5">
          <w:rPr>
            <w:rStyle w:val="a7"/>
            <w:rFonts w:ascii="Times New Roman" w:hAnsi="Times New Roman" w:cs="Times New Roman"/>
          </w:rPr>
          <w:t>-</w:t>
        </w:r>
        <w:r w:rsidRPr="004967E5">
          <w:rPr>
            <w:rStyle w:val="a7"/>
            <w:rFonts w:ascii="Times New Roman" w:hAnsi="Times New Roman" w:cs="Times New Roman"/>
            <w:lang w:val="en-US"/>
          </w:rPr>
          <w:t>parliament</w:t>
        </w:r>
        <w:r w:rsidRPr="004967E5">
          <w:rPr>
            <w:rStyle w:val="a7"/>
            <w:rFonts w:ascii="Times New Roman" w:hAnsi="Times New Roman" w:cs="Times New Roman"/>
          </w:rPr>
          <w:t>-</w:t>
        </w:r>
        <w:r w:rsidRPr="004967E5">
          <w:rPr>
            <w:rStyle w:val="a7"/>
            <w:rFonts w:ascii="Times New Roman" w:hAnsi="Times New Roman" w:cs="Times New Roman"/>
            <w:lang w:val="en-US"/>
          </w:rPr>
          <w:t>rejects</w:t>
        </w:r>
        <w:r w:rsidRPr="004967E5">
          <w:rPr>
            <w:rStyle w:val="a7"/>
            <w:rFonts w:ascii="Times New Roman" w:hAnsi="Times New Roman" w:cs="Times New Roman"/>
          </w:rPr>
          <w:t>-</w:t>
        </w:r>
        <w:r w:rsidRPr="004967E5">
          <w:rPr>
            <w:rStyle w:val="a7"/>
            <w:rFonts w:ascii="Times New Roman" w:hAnsi="Times New Roman" w:cs="Times New Roman"/>
            <w:lang w:val="en-US"/>
          </w:rPr>
          <w:t>Catalan</w:t>
        </w:r>
        <w:r w:rsidRPr="004967E5">
          <w:rPr>
            <w:rStyle w:val="a7"/>
            <w:rFonts w:ascii="Times New Roman" w:hAnsi="Times New Roman" w:cs="Times New Roman"/>
          </w:rPr>
          <w:t>-</w:t>
        </w:r>
        <w:r w:rsidRPr="004967E5">
          <w:rPr>
            <w:rStyle w:val="a7"/>
            <w:rFonts w:ascii="Times New Roman" w:hAnsi="Times New Roman" w:cs="Times New Roman"/>
            <w:lang w:val="en-US"/>
          </w:rPr>
          <w:t>independence</w:t>
        </w:r>
        <w:r w:rsidRPr="004967E5">
          <w:rPr>
            <w:rStyle w:val="a7"/>
            <w:rFonts w:ascii="Times New Roman" w:hAnsi="Times New Roman" w:cs="Times New Roman"/>
          </w:rPr>
          <w:t>-</w:t>
        </w:r>
        <w:r w:rsidRPr="004967E5">
          <w:rPr>
            <w:rStyle w:val="a7"/>
            <w:rFonts w:ascii="Times New Roman" w:hAnsi="Times New Roman" w:cs="Times New Roman"/>
            <w:lang w:val="en-US"/>
          </w:rPr>
          <w:t>bid</w:t>
        </w:r>
        <w:r w:rsidRPr="004967E5">
          <w:rPr>
            <w:rStyle w:val="a7"/>
            <w:rFonts w:ascii="Times New Roman" w:hAnsi="Times New Roman" w:cs="Times New Roman"/>
          </w:rPr>
          <w:t>.</w:t>
        </w:r>
        <w:r w:rsidRPr="004967E5">
          <w:rPr>
            <w:rStyle w:val="a7"/>
            <w:rFonts w:ascii="Times New Roman" w:hAnsi="Times New Roman" w:cs="Times New Roman"/>
            <w:lang w:val="en-US"/>
          </w:rPr>
          <w:t>html</w:t>
        </w:r>
      </w:hyperlink>
      <w:r w:rsidRPr="004967E5">
        <w:rPr>
          <w:rFonts w:ascii="Times New Roman" w:hAnsi="Times New Roman" w:cs="Times New Roman"/>
        </w:rPr>
        <w:t xml:space="preserve"> (дата обращения: 23.05.2020).  </w:t>
      </w:r>
      <w:bookmarkEnd w:id="90"/>
    </w:p>
  </w:footnote>
  <w:footnote w:id="122">
    <w:p w14:paraId="2F66741D" w14:textId="0FFD59FD" w:rsidR="00F25C2A" w:rsidRPr="004967E5" w:rsidRDefault="00F25C2A" w:rsidP="004967E5">
      <w:pPr>
        <w:pStyle w:val="a3"/>
        <w:jc w:val="both"/>
        <w:rPr>
          <w:rFonts w:ascii="Times New Roman" w:hAnsi="Times New Roman" w:cs="Times New Roman"/>
        </w:rPr>
      </w:pPr>
      <w:r w:rsidRPr="004967E5">
        <w:rPr>
          <w:rStyle w:val="a5"/>
          <w:rFonts w:ascii="Times New Roman" w:hAnsi="Times New Roman" w:cs="Times New Roman"/>
        </w:rPr>
        <w:footnoteRef/>
      </w:r>
      <w:r w:rsidRPr="004967E5">
        <w:rPr>
          <w:rFonts w:ascii="Times New Roman" w:hAnsi="Times New Roman" w:cs="Times New Roman"/>
          <w:lang w:val="es-ES"/>
        </w:rPr>
        <w:t xml:space="preserve"> </w:t>
      </w:r>
      <w:bookmarkStart w:id="91" w:name="_Hlk41861548"/>
      <w:r w:rsidRPr="004967E5">
        <w:rPr>
          <w:rFonts w:ascii="Times New Roman" w:hAnsi="Times New Roman" w:cs="Times New Roman"/>
          <w:lang w:val="es-ES"/>
        </w:rPr>
        <w:t xml:space="preserve">CDC y ERC se presentan al 27S con "Juntos por el sí" / Europa </w:t>
      </w:r>
      <w:proofErr w:type="spellStart"/>
      <w:r w:rsidRPr="004967E5">
        <w:rPr>
          <w:rFonts w:ascii="Times New Roman" w:hAnsi="Times New Roman" w:cs="Times New Roman"/>
          <w:lang w:val="es-ES"/>
        </w:rPr>
        <w:t>press</w:t>
      </w:r>
      <w:proofErr w:type="spellEnd"/>
      <w:r w:rsidRPr="004967E5">
        <w:rPr>
          <w:rFonts w:ascii="Times New Roman" w:hAnsi="Times New Roman" w:cs="Times New Roman"/>
          <w:lang w:val="es-ES"/>
        </w:rPr>
        <w:t xml:space="preserve">. </w:t>
      </w:r>
      <w:r w:rsidRPr="004967E5">
        <w:rPr>
          <w:rFonts w:ascii="Times New Roman" w:hAnsi="Times New Roman" w:cs="Times New Roman"/>
        </w:rPr>
        <w:t xml:space="preserve">19.05.2016 </w:t>
      </w:r>
      <w:r w:rsidRPr="004967E5">
        <w:rPr>
          <w:rFonts w:ascii="Times New Roman" w:hAnsi="Times New Roman" w:cs="Times New Roman"/>
          <w:lang w:val="en-US"/>
        </w:rPr>
        <w:t>URL</w:t>
      </w:r>
      <w:r w:rsidRPr="004967E5">
        <w:rPr>
          <w:rFonts w:ascii="Times New Roman" w:hAnsi="Times New Roman" w:cs="Times New Roman"/>
        </w:rPr>
        <w:t xml:space="preserve">: </w:t>
      </w:r>
      <w:hyperlink r:id="rId68" w:history="1">
        <w:r w:rsidRPr="004967E5">
          <w:rPr>
            <w:rStyle w:val="a7"/>
            <w:rFonts w:ascii="Times New Roman" w:hAnsi="Times New Roman" w:cs="Times New Roman"/>
            <w:lang w:val="es-ES"/>
          </w:rPr>
          <w:t>https</w:t>
        </w:r>
        <w:r w:rsidRPr="004967E5">
          <w:rPr>
            <w:rStyle w:val="a7"/>
            <w:rFonts w:ascii="Times New Roman" w:hAnsi="Times New Roman" w:cs="Times New Roman"/>
          </w:rPr>
          <w:t>://</w:t>
        </w:r>
        <w:r w:rsidRPr="004967E5">
          <w:rPr>
            <w:rStyle w:val="a7"/>
            <w:rFonts w:ascii="Times New Roman" w:hAnsi="Times New Roman" w:cs="Times New Roman"/>
            <w:lang w:val="es-ES"/>
          </w:rPr>
          <w:t>www</w:t>
        </w:r>
        <w:r w:rsidRPr="004967E5">
          <w:rPr>
            <w:rStyle w:val="a7"/>
            <w:rFonts w:ascii="Times New Roman" w:hAnsi="Times New Roman" w:cs="Times New Roman"/>
          </w:rPr>
          <w:t>.</w:t>
        </w:r>
        <w:proofErr w:type="spellStart"/>
        <w:r w:rsidRPr="004967E5">
          <w:rPr>
            <w:rStyle w:val="a7"/>
            <w:rFonts w:ascii="Times New Roman" w:hAnsi="Times New Roman" w:cs="Times New Roman"/>
            <w:lang w:val="es-ES"/>
          </w:rPr>
          <w:t>europapress</w:t>
        </w:r>
        <w:proofErr w:type="spellEnd"/>
        <w:r w:rsidRPr="004967E5">
          <w:rPr>
            <w:rStyle w:val="a7"/>
            <w:rFonts w:ascii="Times New Roman" w:hAnsi="Times New Roman" w:cs="Times New Roman"/>
          </w:rPr>
          <w:t>.</w:t>
        </w:r>
        <w:r w:rsidRPr="004967E5">
          <w:rPr>
            <w:rStyle w:val="a7"/>
            <w:rFonts w:ascii="Times New Roman" w:hAnsi="Times New Roman" w:cs="Times New Roman"/>
            <w:lang w:val="es-ES"/>
          </w:rPr>
          <w:t>es</w:t>
        </w:r>
        <w:r w:rsidRPr="004967E5">
          <w:rPr>
            <w:rStyle w:val="a7"/>
            <w:rFonts w:ascii="Times New Roman" w:hAnsi="Times New Roman" w:cs="Times New Roman"/>
          </w:rPr>
          <w:t>/</w:t>
        </w:r>
        <w:r w:rsidRPr="004967E5">
          <w:rPr>
            <w:rStyle w:val="a7"/>
            <w:rFonts w:ascii="Times New Roman" w:hAnsi="Times New Roman" w:cs="Times New Roman"/>
            <w:lang w:val="es-ES"/>
          </w:rPr>
          <w:t>videos</w:t>
        </w:r>
        <w:r w:rsidRPr="004967E5">
          <w:rPr>
            <w:rStyle w:val="a7"/>
            <w:rFonts w:ascii="Times New Roman" w:hAnsi="Times New Roman" w:cs="Times New Roman"/>
          </w:rPr>
          <w:t>/</w:t>
        </w:r>
        <w:r w:rsidRPr="004967E5">
          <w:rPr>
            <w:rStyle w:val="a7"/>
            <w:rFonts w:ascii="Times New Roman" w:hAnsi="Times New Roman" w:cs="Times New Roman"/>
            <w:lang w:val="es-ES"/>
          </w:rPr>
          <w:t>video</w:t>
        </w:r>
        <w:r w:rsidRPr="004967E5">
          <w:rPr>
            <w:rStyle w:val="a7"/>
            <w:rFonts w:ascii="Times New Roman" w:hAnsi="Times New Roman" w:cs="Times New Roman"/>
          </w:rPr>
          <w:t>-</w:t>
        </w:r>
        <w:proofErr w:type="spellStart"/>
        <w:r w:rsidRPr="004967E5">
          <w:rPr>
            <w:rStyle w:val="a7"/>
            <w:rFonts w:ascii="Times New Roman" w:hAnsi="Times New Roman" w:cs="Times New Roman"/>
            <w:lang w:val="es-ES"/>
          </w:rPr>
          <w:t>cdc</w:t>
        </w:r>
        <w:proofErr w:type="spellEnd"/>
        <w:r w:rsidRPr="004967E5">
          <w:rPr>
            <w:rStyle w:val="a7"/>
            <w:rFonts w:ascii="Times New Roman" w:hAnsi="Times New Roman" w:cs="Times New Roman"/>
          </w:rPr>
          <w:t>-</w:t>
        </w:r>
        <w:proofErr w:type="spellStart"/>
        <w:r w:rsidRPr="004967E5">
          <w:rPr>
            <w:rStyle w:val="a7"/>
            <w:rFonts w:ascii="Times New Roman" w:hAnsi="Times New Roman" w:cs="Times New Roman"/>
            <w:lang w:val="es-ES"/>
          </w:rPr>
          <w:t>erc</w:t>
        </w:r>
        <w:proofErr w:type="spellEnd"/>
        <w:r w:rsidRPr="004967E5">
          <w:rPr>
            <w:rStyle w:val="a7"/>
            <w:rFonts w:ascii="Times New Roman" w:hAnsi="Times New Roman" w:cs="Times New Roman"/>
          </w:rPr>
          <w:t>-</w:t>
        </w:r>
        <w:r w:rsidRPr="004967E5">
          <w:rPr>
            <w:rStyle w:val="a7"/>
            <w:rFonts w:ascii="Times New Roman" w:hAnsi="Times New Roman" w:cs="Times New Roman"/>
            <w:lang w:val="es-ES"/>
          </w:rPr>
          <w:t>presentan</w:t>
        </w:r>
        <w:r w:rsidRPr="004967E5">
          <w:rPr>
            <w:rStyle w:val="a7"/>
            <w:rFonts w:ascii="Times New Roman" w:hAnsi="Times New Roman" w:cs="Times New Roman"/>
          </w:rPr>
          <w:t>-27</w:t>
        </w:r>
        <w:r w:rsidRPr="004967E5">
          <w:rPr>
            <w:rStyle w:val="a7"/>
            <w:rFonts w:ascii="Times New Roman" w:hAnsi="Times New Roman" w:cs="Times New Roman"/>
            <w:lang w:val="es-ES"/>
          </w:rPr>
          <w:t>s</w:t>
        </w:r>
        <w:r w:rsidRPr="004967E5">
          <w:rPr>
            <w:rStyle w:val="a7"/>
            <w:rFonts w:ascii="Times New Roman" w:hAnsi="Times New Roman" w:cs="Times New Roman"/>
          </w:rPr>
          <w:t>-</w:t>
        </w:r>
        <w:r w:rsidRPr="004967E5">
          <w:rPr>
            <w:rStyle w:val="a7"/>
            <w:rFonts w:ascii="Times New Roman" w:hAnsi="Times New Roman" w:cs="Times New Roman"/>
            <w:lang w:val="es-ES"/>
          </w:rPr>
          <w:t>juntos</w:t>
        </w:r>
        <w:r w:rsidRPr="004967E5">
          <w:rPr>
            <w:rStyle w:val="a7"/>
            <w:rFonts w:ascii="Times New Roman" w:hAnsi="Times New Roman" w:cs="Times New Roman"/>
          </w:rPr>
          <w:t>-</w:t>
        </w:r>
        <w:r w:rsidRPr="004967E5">
          <w:rPr>
            <w:rStyle w:val="a7"/>
            <w:rFonts w:ascii="Times New Roman" w:hAnsi="Times New Roman" w:cs="Times New Roman"/>
            <w:lang w:val="es-ES"/>
          </w:rPr>
          <w:t>si</w:t>
        </w:r>
        <w:r w:rsidRPr="004967E5">
          <w:rPr>
            <w:rStyle w:val="a7"/>
            <w:rFonts w:ascii="Times New Roman" w:hAnsi="Times New Roman" w:cs="Times New Roman"/>
          </w:rPr>
          <w:t>-20150721103005.</w:t>
        </w:r>
        <w:proofErr w:type="spellStart"/>
        <w:r w:rsidRPr="004967E5">
          <w:rPr>
            <w:rStyle w:val="a7"/>
            <w:rFonts w:ascii="Times New Roman" w:hAnsi="Times New Roman" w:cs="Times New Roman"/>
            <w:lang w:val="es-ES"/>
          </w:rPr>
          <w:t>html</w:t>
        </w:r>
        <w:proofErr w:type="spellEnd"/>
      </w:hyperlink>
      <w:r w:rsidRPr="004967E5">
        <w:rPr>
          <w:rFonts w:ascii="Times New Roman" w:hAnsi="Times New Roman" w:cs="Times New Roman"/>
        </w:rPr>
        <w:t xml:space="preserve"> (дата обращения: 23.05.2020);</w:t>
      </w:r>
      <w:bookmarkEnd w:id="91"/>
    </w:p>
    <w:p w14:paraId="6593C2A9" w14:textId="2E9C5155" w:rsidR="00F25C2A" w:rsidRPr="004967E5" w:rsidRDefault="00F25C2A" w:rsidP="004967E5">
      <w:pPr>
        <w:pStyle w:val="a3"/>
        <w:jc w:val="both"/>
        <w:rPr>
          <w:rFonts w:ascii="Times New Roman" w:hAnsi="Times New Roman" w:cs="Times New Roman"/>
          <w:lang w:val="es-ES"/>
        </w:rPr>
      </w:pPr>
      <w:bookmarkStart w:id="92" w:name="_Hlk41861616"/>
      <w:r w:rsidRPr="004967E5">
        <w:rPr>
          <w:rFonts w:ascii="Times New Roman" w:hAnsi="Times New Roman" w:cs="Times New Roman"/>
          <w:lang w:val="es-ES"/>
        </w:rPr>
        <w:t xml:space="preserve">Elecciones catalanas 2015 / El País URL: </w:t>
      </w:r>
      <w:hyperlink r:id="rId69" w:history="1">
        <w:r w:rsidRPr="004967E5">
          <w:rPr>
            <w:rStyle w:val="a7"/>
            <w:rFonts w:ascii="Times New Roman" w:hAnsi="Times New Roman" w:cs="Times New Roman"/>
            <w:lang w:val="es-ES"/>
          </w:rPr>
          <w:t>https://resultados.elpais.com/elecciones/2015/autonomicas/09/index.html</w:t>
        </w:r>
      </w:hyperlink>
      <w:r w:rsidRPr="004967E5">
        <w:rPr>
          <w:rFonts w:ascii="Times New Roman" w:hAnsi="Times New Roman" w:cs="Times New Roman"/>
          <w:lang w:val="es-ES"/>
        </w:rPr>
        <w:t xml:space="preserve"> (</w:t>
      </w:r>
      <w:r w:rsidRPr="004967E5">
        <w:rPr>
          <w:rFonts w:ascii="Times New Roman" w:hAnsi="Times New Roman" w:cs="Times New Roman"/>
        </w:rPr>
        <w:t>дата</w:t>
      </w:r>
      <w:r w:rsidRPr="004967E5">
        <w:rPr>
          <w:rFonts w:ascii="Times New Roman" w:hAnsi="Times New Roman" w:cs="Times New Roman"/>
          <w:lang w:val="es-ES"/>
        </w:rPr>
        <w:t xml:space="preserve"> </w:t>
      </w:r>
      <w:r w:rsidRPr="004967E5">
        <w:rPr>
          <w:rFonts w:ascii="Times New Roman" w:hAnsi="Times New Roman" w:cs="Times New Roman"/>
        </w:rPr>
        <w:t>обращения</w:t>
      </w:r>
      <w:r w:rsidRPr="004967E5">
        <w:rPr>
          <w:rFonts w:ascii="Times New Roman" w:hAnsi="Times New Roman" w:cs="Times New Roman"/>
          <w:lang w:val="es-ES"/>
        </w:rPr>
        <w:t>: 23.05.2020);</w:t>
      </w:r>
    </w:p>
    <w:bookmarkEnd w:id="92"/>
    <w:p w14:paraId="35D6EE3C" w14:textId="00808F5F" w:rsidR="00F25C2A" w:rsidRPr="006D1D96" w:rsidRDefault="00F25C2A" w:rsidP="004967E5">
      <w:pPr>
        <w:pStyle w:val="a3"/>
        <w:jc w:val="both"/>
        <w:rPr>
          <w:lang w:val="es-ES"/>
        </w:rPr>
      </w:pPr>
      <w:r w:rsidRPr="004967E5">
        <w:rPr>
          <w:rFonts w:ascii="Times New Roman" w:hAnsi="Times New Roman" w:cs="Times New Roman"/>
          <w:lang w:val="es-ES"/>
        </w:rPr>
        <w:t xml:space="preserve">Población a 1 de enero. 1900-2020 / Instituto de Estadística de Cataluña URL: </w:t>
      </w:r>
      <w:hyperlink r:id="rId70" w:history="1">
        <w:r w:rsidRPr="004967E5">
          <w:rPr>
            <w:rStyle w:val="a7"/>
            <w:rFonts w:ascii="Times New Roman" w:hAnsi="Times New Roman" w:cs="Times New Roman"/>
            <w:lang w:val="es-ES"/>
          </w:rPr>
          <w:t>https://www.idescat.cat/pub/?id=aec&amp;n=245&amp;lang=es</w:t>
        </w:r>
      </w:hyperlink>
      <w:r w:rsidRPr="004967E5">
        <w:rPr>
          <w:rFonts w:ascii="Times New Roman" w:hAnsi="Times New Roman" w:cs="Times New Roman"/>
          <w:lang w:val="es-ES"/>
        </w:rPr>
        <w:t xml:space="preserve"> (</w:t>
      </w:r>
      <w:r w:rsidRPr="004967E5">
        <w:rPr>
          <w:rFonts w:ascii="Times New Roman" w:hAnsi="Times New Roman" w:cs="Times New Roman"/>
        </w:rPr>
        <w:t>дата</w:t>
      </w:r>
      <w:r w:rsidRPr="004967E5">
        <w:rPr>
          <w:rFonts w:ascii="Times New Roman" w:hAnsi="Times New Roman" w:cs="Times New Roman"/>
          <w:lang w:val="es-ES"/>
        </w:rPr>
        <w:t xml:space="preserve"> </w:t>
      </w:r>
      <w:r w:rsidRPr="004967E5">
        <w:rPr>
          <w:rFonts w:ascii="Times New Roman" w:hAnsi="Times New Roman" w:cs="Times New Roman"/>
        </w:rPr>
        <w:t>обращения</w:t>
      </w:r>
      <w:r w:rsidRPr="004967E5">
        <w:rPr>
          <w:rFonts w:ascii="Times New Roman" w:hAnsi="Times New Roman" w:cs="Times New Roman"/>
          <w:lang w:val="es-ES"/>
        </w:rPr>
        <w:t>: 23.05.2020).</w:t>
      </w:r>
    </w:p>
  </w:footnote>
  <w:footnote w:id="123">
    <w:p w14:paraId="35B7F098" w14:textId="2D3693F4" w:rsidR="00F25C2A" w:rsidRPr="00A03A3D" w:rsidRDefault="00F25C2A" w:rsidP="00A03A3D">
      <w:pPr>
        <w:pStyle w:val="a3"/>
        <w:jc w:val="both"/>
        <w:rPr>
          <w:rFonts w:ascii="Times New Roman" w:hAnsi="Times New Roman" w:cs="Times New Roman"/>
        </w:rPr>
      </w:pPr>
      <w:r w:rsidRPr="00A03A3D">
        <w:rPr>
          <w:rFonts w:ascii="Times New Roman" w:hAnsi="Times New Roman" w:cs="Times New Roman"/>
        </w:rPr>
        <w:t>* Организация запрещена на территории Российской Федерации.</w:t>
      </w:r>
    </w:p>
    <w:p w14:paraId="1A9724A1" w14:textId="5FA5723D" w:rsidR="00F25C2A" w:rsidRPr="00A03A3D" w:rsidRDefault="00F25C2A" w:rsidP="00A03A3D">
      <w:pPr>
        <w:pStyle w:val="a3"/>
        <w:jc w:val="both"/>
        <w:rPr>
          <w:rFonts w:ascii="Times New Roman" w:hAnsi="Times New Roman" w:cs="Times New Roman"/>
        </w:rPr>
      </w:pPr>
      <w:r w:rsidRPr="00A03A3D">
        <w:rPr>
          <w:rStyle w:val="a5"/>
          <w:rFonts w:ascii="Times New Roman" w:hAnsi="Times New Roman" w:cs="Times New Roman"/>
        </w:rPr>
        <w:footnoteRef/>
      </w:r>
      <w:r w:rsidRPr="00A03A3D">
        <w:rPr>
          <w:rFonts w:ascii="Times New Roman" w:hAnsi="Times New Roman" w:cs="Times New Roman"/>
          <w:lang w:val="es-ES"/>
        </w:rPr>
        <w:t xml:space="preserve"> </w:t>
      </w:r>
      <w:bookmarkStart w:id="93" w:name="_Hlk41862052"/>
      <w:r w:rsidRPr="00A03A3D">
        <w:rPr>
          <w:rFonts w:ascii="Times New Roman" w:hAnsi="Times New Roman" w:cs="Times New Roman"/>
          <w:lang w:val="es-ES"/>
        </w:rPr>
        <w:t xml:space="preserve">El Gobierno recurre al Constitucional la ley catalana de medidas fiscales y financieras / El Mundo. </w:t>
      </w:r>
      <w:r w:rsidRPr="00A03A3D">
        <w:rPr>
          <w:rFonts w:ascii="Times New Roman" w:hAnsi="Times New Roman" w:cs="Times New Roman"/>
        </w:rPr>
        <w:t xml:space="preserve">12.06.2015 </w:t>
      </w:r>
      <w:r w:rsidRPr="00A03A3D">
        <w:rPr>
          <w:rFonts w:ascii="Times New Roman" w:hAnsi="Times New Roman" w:cs="Times New Roman"/>
          <w:lang w:val="es-ES"/>
        </w:rPr>
        <w:t>URL</w:t>
      </w:r>
      <w:r w:rsidRPr="00A03A3D">
        <w:rPr>
          <w:rFonts w:ascii="Times New Roman" w:hAnsi="Times New Roman" w:cs="Times New Roman"/>
        </w:rPr>
        <w:t xml:space="preserve">: </w:t>
      </w:r>
      <w:hyperlink r:id="rId71" w:history="1">
        <w:r w:rsidRPr="00A03A3D">
          <w:rPr>
            <w:rStyle w:val="a7"/>
            <w:rFonts w:ascii="Times New Roman" w:hAnsi="Times New Roman" w:cs="Times New Roman"/>
            <w:lang w:val="es-ES"/>
          </w:rPr>
          <w:t>https</w:t>
        </w:r>
        <w:r w:rsidRPr="00A03A3D">
          <w:rPr>
            <w:rStyle w:val="a7"/>
            <w:rFonts w:ascii="Times New Roman" w:hAnsi="Times New Roman" w:cs="Times New Roman"/>
          </w:rPr>
          <w:t>://</w:t>
        </w:r>
        <w:r w:rsidRPr="00A03A3D">
          <w:rPr>
            <w:rStyle w:val="a7"/>
            <w:rFonts w:ascii="Times New Roman" w:hAnsi="Times New Roman" w:cs="Times New Roman"/>
            <w:lang w:val="es-ES"/>
          </w:rPr>
          <w:t>www</w:t>
        </w:r>
        <w:r w:rsidRPr="00A03A3D">
          <w:rPr>
            <w:rStyle w:val="a7"/>
            <w:rFonts w:ascii="Times New Roman" w:hAnsi="Times New Roman" w:cs="Times New Roman"/>
          </w:rPr>
          <w:t>.</w:t>
        </w:r>
        <w:proofErr w:type="spellStart"/>
        <w:r w:rsidRPr="00A03A3D">
          <w:rPr>
            <w:rStyle w:val="a7"/>
            <w:rFonts w:ascii="Times New Roman" w:hAnsi="Times New Roman" w:cs="Times New Roman"/>
            <w:lang w:val="es-ES"/>
          </w:rPr>
          <w:t>elmundo</w:t>
        </w:r>
        <w:proofErr w:type="spellEnd"/>
        <w:r w:rsidRPr="00A03A3D">
          <w:rPr>
            <w:rStyle w:val="a7"/>
            <w:rFonts w:ascii="Times New Roman" w:hAnsi="Times New Roman" w:cs="Times New Roman"/>
          </w:rPr>
          <w:t>.</w:t>
        </w:r>
        <w:r w:rsidRPr="00A03A3D">
          <w:rPr>
            <w:rStyle w:val="a7"/>
            <w:rFonts w:ascii="Times New Roman" w:hAnsi="Times New Roman" w:cs="Times New Roman"/>
            <w:lang w:val="es-ES"/>
          </w:rPr>
          <w:t>es</w:t>
        </w:r>
        <w:r w:rsidRPr="00A03A3D">
          <w:rPr>
            <w:rStyle w:val="a7"/>
            <w:rFonts w:ascii="Times New Roman" w:hAnsi="Times New Roman" w:cs="Times New Roman"/>
          </w:rPr>
          <w:t>/</w:t>
        </w:r>
        <w:proofErr w:type="spellStart"/>
        <w:r w:rsidRPr="00A03A3D">
          <w:rPr>
            <w:rStyle w:val="a7"/>
            <w:rFonts w:ascii="Times New Roman" w:hAnsi="Times New Roman" w:cs="Times New Roman"/>
            <w:lang w:val="es-ES"/>
          </w:rPr>
          <w:t>espana</w:t>
        </w:r>
        <w:proofErr w:type="spellEnd"/>
        <w:r w:rsidRPr="00A03A3D">
          <w:rPr>
            <w:rStyle w:val="a7"/>
            <w:rFonts w:ascii="Times New Roman" w:hAnsi="Times New Roman" w:cs="Times New Roman"/>
          </w:rPr>
          <w:t>/2015/06/12/557</w:t>
        </w:r>
        <w:proofErr w:type="spellStart"/>
        <w:r w:rsidRPr="00A03A3D">
          <w:rPr>
            <w:rStyle w:val="a7"/>
            <w:rFonts w:ascii="Times New Roman" w:hAnsi="Times New Roman" w:cs="Times New Roman"/>
            <w:lang w:val="es-ES"/>
          </w:rPr>
          <w:t>af</w:t>
        </w:r>
        <w:proofErr w:type="spellEnd"/>
        <w:r w:rsidRPr="00A03A3D">
          <w:rPr>
            <w:rStyle w:val="a7"/>
            <w:rFonts w:ascii="Times New Roman" w:hAnsi="Times New Roman" w:cs="Times New Roman"/>
          </w:rPr>
          <w:t>49</w:t>
        </w:r>
        <w:r w:rsidRPr="00A03A3D">
          <w:rPr>
            <w:rStyle w:val="a7"/>
            <w:rFonts w:ascii="Times New Roman" w:hAnsi="Times New Roman" w:cs="Times New Roman"/>
            <w:lang w:val="es-ES"/>
          </w:rPr>
          <w:t>be</w:t>
        </w:r>
        <w:r w:rsidRPr="00A03A3D">
          <w:rPr>
            <w:rStyle w:val="a7"/>
            <w:rFonts w:ascii="Times New Roman" w:hAnsi="Times New Roman" w:cs="Times New Roman"/>
          </w:rPr>
          <w:t>2704</w:t>
        </w:r>
        <w:proofErr w:type="spellStart"/>
        <w:r w:rsidRPr="00A03A3D">
          <w:rPr>
            <w:rStyle w:val="a7"/>
            <w:rFonts w:ascii="Times New Roman" w:hAnsi="Times New Roman" w:cs="Times New Roman"/>
            <w:lang w:val="es-ES"/>
          </w:rPr>
          <w:t>ebd</w:t>
        </w:r>
        <w:proofErr w:type="spellEnd"/>
        <w:r w:rsidRPr="00A03A3D">
          <w:rPr>
            <w:rStyle w:val="a7"/>
            <w:rFonts w:ascii="Times New Roman" w:hAnsi="Times New Roman" w:cs="Times New Roman"/>
          </w:rPr>
          <w:t>288</w:t>
        </w:r>
        <w:r w:rsidRPr="00A03A3D">
          <w:rPr>
            <w:rStyle w:val="a7"/>
            <w:rFonts w:ascii="Times New Roman" w:hAnsi="Times New Roman" w:cs="Times New Roman"/>
            <w:lang w:val="es-ES"/>
          </w:rPr>
          <w:t>b</w:t>
        </w:r>
        <w:r w:rsidRPr="00A03A3D">
          <w:rPr>
            <w:rStyle w:val="a7"/>
            <w:rFonts w:ascii="Times New Roman" w:hAnsi="Times New Roman" w:cs="Times New Roman"/>
          </w:rPr>
          <w:t>4587.</w:t>
        </w:r>
        <w:proofErr w:type="spellStart"/>
        <w:r w:rsidRPr="00A03A3D">
          <w:rPr>
            <w:rStyle w:val="a7"/>
            <w:rFonts w:ascii="Times New Roman" w:hAnsi="Times New Roman" w:cs="Times New Roman"/>
            <w:lang w:val="es-ES"/>
          </w:rPr>
          <w:t>html</w:t>
        </w:r>
        <w:proofErr w:type="spellEnd"/>
      </w:hyperlink>
      <w:r w:rsidRPr="00A03A3D">
        <w:rPr>
          <w:rFonts w:ascii="Times New Roman" w:hAnsi="Times New Roman" w:cs="Times New Roman"/>
        </w:rPr>
        <w:t xml:space="preserve"> (дата обращения: 24.0</w:t>
      </w:r>
      <w:r>
        <w:rPr>
          <w:rFonts w:ascii="Times New Roman" w:hAnsi="Times New Roman" w:cs="Times New Roman"/>
        </w:rPr>
        <w:t>5</w:t>
      </w:r>
      <w:r w:rsidRPr="00A03A3D">
        <w:rPr>
          <w:rFonts w:ascii="Times New Roman" w:hAnsi="Times New Roman" w:cs="Times New Roman"/>
        </w:rPr>
        <w:t>.2020).</w:t>
      </w:r>
      <w:bookmarkEnd w:id="93"/>
    </w:p>
  </w:footnote>
  <w:footnote w:id="124">
    <w:p w14:paraId="7E69F890" w14:textId="023BD4C3" w:rsidR="00F25C2A" w:rsidRPr="00A03A3D" w:rsidRDefault="00F25C2A" w:rsidP="00A03A3D">
      <w:pPr>
        <w:pStyle w:val="a3"/>
        <w:jc w:val="both"/>
        <w:rPr>
          <w:rFonts w:ascii="Times New Roman" w:hAnsi="Times New Roman" w:cs="Times New Roman"/>
          <w:color w:val="000000"/>
          <w:spacing w:val="-8"/>
          <w:shd w:val="clear" w:color="auto" w:fill="FFFFFF"/>
        </w:rPr>
      </w:pPr>
      <w:r w:rsidRPr="00A03A3D">
        <w:rPr>
          <w:rStyle w:val="a5"/>
          <w:rFonts w:ascii="Times New Roman" w:hAnsi="Times New Roman" w:cs="Times New Roman"/>
        </w:rPr>
        <w:footnoteRef/>
      </w:r>
      <w:r w:rsidRPr="00A03A3D">
        <w:rPr>
          <w:rFonts w:ascii="Times New Roman" w:hAnsi="Times New Roman" w:cs="Times New Roman"/>
          <w:lang w:val="es-ES"/>
        </w:rPr>
        <w:t xml:space="preserve"> </w:t>
      </w:r>
      <w:bookmarkStart w:id="94" w:name="_Hlk41862112"/>
      <w:r w:rsidRPr="00A03A3D">
        <w:rPr>
          <w:rFonts w:ascii="Times New Roman" w:hAnsi="Times New Roman" w:cs="Times New Roman"/>
          <w:color w:val="000000"/>
          <w:spacing w:val="-8"/>
          <w:shd w:val="clear" w:color="auto" w:fill="FFFFFF"/>
          <w:lang w:val="es-ES"/>
        </w:rPr>
        <w:t xml:space="preserve">La manifestación independentista reúne a miles de personas en Cataluña / La </w:t>
      </w:r>
      <w:proofErr w:type="spellStart"/>
      <w:r w:rsidRPr="00A03A3D">
        <w:rPr>
          <w:rFonts w:ascii="Times New Roman" w:hAnsi="Times New Roman" w:cs="Times New Roman"/>
          <w:color w:val="000000"/>
          <w:spacing w:val="-8"/>
          <w:shd w:val="clear" w:color="auto" w:fill="FFFFFF"/>
          <w:lang w:val="es-ES"/>
        </w:rPr>
        <w:t>Vangardia</w:t>
      </w:r>
      <w:proofErr w:type="spellEnd"/>
      <w:r w:rsidRPr="00A03A3D">
        <w:rPr>
          <w:rFonts w:ascii="Times New Roman" w:hAnsi="Times New Roman" w:cs="Times New Roman"/>
          <w:color w:val="000000"/>
          <w:spacing w:val="-8"/>
          <w:shd w:val="clear" w:color="auto" w:fill="FFFFFF"/>
          <w:lang w:val="es-ES"/>
        </w:rPr>
        <w:t xml:space="preserve">. </w:t>
      </w:r>
      <w:r w:rsidRPr="00A03A3D">
        <w:rPr>
          <w:rFonts w:ascii="Times New Roman" w:hAnsi="Times New Roman" w:cs="Times New Roman"/>
          <w:color w:val="000000"/>
          <w:spacing w:val="-8"/>
          <w:shd w:val="clear" w:color="auto" w:fill="FFFFFF"/>
        </w:rPr>
        <w:t xml:space="preserve">11.09.2016 </w:t>
      </w:r>
      <w:r w:rsidRPr="00A03A3D">
        <w:rPr>
          <w:rFonts w:ascii="Times New Roman" w:hAnsi="Times New Roman" w:cs="Times New Roman"/>
          <w:color w:val="000000"/>
          <w:spacing w:val="-8"/>
          <w:shd w:val="clear" w:color="auto" w:fill="FFFFFF"/>
          <w:lang w:val="en-US"/>
        </w:rPr>
        <w:t>URL</w:t>
      </w:r>
      <w:r w:rsidRPr="00A03A3D">
        <w:rPr>
          <w:rFonts w:ascii="Times New Roman" w:hAnsi="Times New Roman" w:cs="Times New Roman"/>
          <w:color w:val="000000"/>
          <w:spacing w:val="-8"/>
          <w:shd w:val="clear" w:color="auto" w:fill="FFFFFF"/>
        </w:rPr>
        <w:t xml:space="preserve">: </w:t>
      </w:r>
      <w:hyperlink r:id="rId72" w:history="1">
        <w:r w:rsidRPr="00A03A3D">
          <w:rPr>
            <w:rStyle w:val="a7"/>
            <w:rFonts w:ascii="Times New Roman" w:hAnsi="Times New Roman" w:cs="Times New Roman"/>
            <w:spacing w:val="-8"/>
            <w:shd w:val="clear" w:color="auto" w:fill="FFFFFF"/>
            <w:lang w:val="es-ES"/>
          </w:rPr>
          <w:t>https</w:t>
        </w:r>
        <w:r w:rsidRPr="00A03A3D">
          <w:rPr>
            <w:rStyle w:val="a7"/>
            <w:rFonts w:ascii="Times New Roman" w:hAnsi="Times New Roman" w:cs="Times New Roman"/>
            <w:spacing w:val="-8"/>
            <w:shd w:val="clear" w:color="auto" w:fill="FFFFFF"/>
          </w:rPr>
          <w:t>://</w:t>
        </w:r>
        <w:r w:rsidRPr="00A03A3D">
          <w:rPr>
            <w:rStyle w:val="a7"/>
            <w:rFonts w:ascii="Times New Roman" w:hAnsi="Times New Roman" w:cs="Times New Roman"/>
            <w:spacing w:val="-8"/>
            <w:shd w:val="clear" w:color="auto" w:fill="FFFFFF"/>
            <w:lang w:val="es-ES"/>
          </w:rPr>
          <w:t>www</w:t>
        </w:r>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lavanguardia</w:t>
        </w:r>
        <w:proofErr w:type="spellEnd"/>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com</w:t>
        </w:r>
        <w:proofErr w:type="spellEnd"/>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politica</w:t>
        </w:r>
        <w:proofErr w:type="spellEnd"/>
        <w:r w:rsidRPr="00A03A3D">
          <w:rPr>
            <w:rStyle w:val="a7"/>
            <w:rFonts w:ascii="Times New Roman" w:hAnsi="Times New Roman" w:cs="Times New Roman"/>
            <w:spacing w:val="-8"/>
            <w:shd w:val="clear" w:color="auto" w:fill="FFFFFF"/>
          </w:rPr>
          <w:t>/20160911/41242685640/</w:t>
        </w:r>
        <w:r w:rsidRPr="00A03A3D">
          <w:rPr>
            <w:rStyle w:val="a7"/>
            <w:rFonts w:ascii="Times New Roman" w:hAnsi="Times New Roman" w:cs="Times New Roman"/>
            <w:spacing w:val="-8"/>
            <w:shd w:val="clear" w:color="auto" w:fill="FFFFFF"/>
            <w:lang w:val="es-ES"/>
          </w:rPr>
          <w:t>la</w:t>
        </w:r>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manifestacion</w:t>
        </w:r>
        <w:proofErr w:type="spellEnd"/>
        <w:r w:rsidRPr="00A03A3D">
          <w:rPr>
            <w:rStyle w:val="a7"/>
            <w:rFonts w:ascii="Times New Roman" w:hAnsi="Times New Roman" w:cs="Times New Roman"/>
            <w:spacing w:val="-8"/>
            <w:shd w:val="clear" w:color="auto" w:fill="FFFFFF"/>
          </w:rPr>
          <w:t>-</w:t>
        </w:r>
        <w:r w:rsidRPr="00A03A3D">
          <w:rPr>
            <w:rStyle w:val="a7"/>
            <w:rFonts w:ascii="Times New Roman" w:hAnsi="Times New Roman" w:cs="Times New Roman"/>
            <w:spacing w:val="-8"/>
            <w:shd w:val="clear" w:color="auto" w:fill="FFFFFF"/>
            <w:lang w:val="es-ES"/>
          </w:rPr>
          <w:t>independentista</w:t>
        </w:r>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reune</w:t>
        </w:r>
        <w:proofErr w:type="spellEnd"/>
        <w:r w:rsidRPr="00A03A3D">
          <w:rPr>
            <w:rStyle w:val="a7"/>
            <w:rFonts w:ascii="Times New Roman" w:hAnsi="Times New Roman" w:cs="Times New Roman"/>
            <w:spacing w:val="-8"/>
            <w:shd w:val="clear" w:color="auto" w:fill="FFFFFF"/>
          </w:rPr>
          <w:t>-</w:t>
        </w:r>
        <w:r w:rsidRPr="00A03A3D">
          <w:rPr>
            <w:rStyle w:val="a7"/>
            <w:rFonts w:ascii="Times New Roman" w:hAnsi="Times New Roman" w:cs="Times New Roman"/>
            <w:spacing w:val="-8"/>
            <w:shd w:val="clear" w:color="auto" w:fill="FFFFFF"/>
            <w:lang w:val="es-ES"/>
          </w:rPr>
          <w:t>a</w:t>
        </w:r>
        <w:r w:rsidRPr="00A03A3D">
          <w:rPr>
            <w:rStyle w:val="a7"/>
            <w:rFonts w:ascii="Times New Roman" w:hAnsi="Times New Roman" w:cs="Times New Roman"/>
            <w:spacing w:val="-8"/>
            <w:shd w:val="clear" w:color="auto" w:fill="FFFFFF"/>
          </w:rPr>
          <w:t>-</w:t>
        </w:r>
        <w:r w:rsidRPr="00A03A3D">
          <w:rPr>
            <w:rStyle w:val="a7"/>
            <w:rFonts w:ascii="Times New Roman" w:hAnsi="Times New Roman" w:cs="Times New Roman"/>
            <w:spacing w:val="-8"/>
            <w:shd w:val="clear" w:color="auto" w:fill="FFFFFF"/>
            <w:lang w:val="es-ES"/>
          </w:rPr>
          <w:t>miles</w:t>
        </w:r>
        <w:r w:rsidRPr="00A03A3D">
          <w:rPr>
            <w:rStyle w:val="a7"/>
            <w:rFonts w:ascii="Times New Roman" w:hAnsi="Times New Roman" w:cs="Times New Roman"/>
            <w:spacing w:val="-8"/>
            <w:shd w:val="clear" w:color="auto" w:fill="FFFFFF"/>
          </w:rPr>
          <w:t>-</w:t>
        </w:r>
        <w:r w:rsidRPr="00A03A3D">
          <w:rPr>
            <w:rStyle w:val="a7"/>
            <w:rFonts w:ascii="Times New Roman" w:hAnsi="Times New Roman" w:cs="Times New Roman"/>
            <w:spacing w:val="-8"/>
            <w:shd w:val="clear" w:color="auto" w:fill="FFFFFF"/>
            <w:lang w:val="es-ES"/>
          </w:rPr>
          <w:t>de</w:t>
        </w:r>
        <w:r w:rsidRPr="00A03A3D">
          <w:rPr>
            <w:rStyle w:val="a7"/>
            <w:rFonts w:ascii="Times New Roman" w:hAnsi="Times New Roman" w:cs="Times New Roman"/>
            <w:spacing w:val="-8"/>
            <w:shd w:val="clear" w:color="auto" w:fill="FFFFFF"/>
          </w:rPr>
          <w:t>-</w:t>
        </w:r>
        <w:r w:rsidRPr="00A03A3D">
          <w:rPr>
            <w:rStyle w:val="a7"/>
            <w:rFonts w:ascii="Times New Roman" w:hAnsi="Times New Roman" w:cs="Times New Roman"/>
            <w:spacing w:val="-8"/>
            <w:shd w:val="clear" w:color="auto" w:fill="FFFFFF"/>
            <w:lang w:val="es-ES"/>
          </w:rPr>
          <w:t>personas</w:t>
        </w:r>
        <w:r w:rsidRPr="00A03A3D">
          <w:rPr>
            <w:rStyle w:val="a7"/>
            <w:rFonts w:ascii="Times New Roman" w:hAnsi="Times New Roman" w:cs="Times New Roman"/>
            <w:spacing w:val="-8"/>
            <w:shd w:val="clear" w:color="auto" w:fill="FFFFFF"/>
          </w:rPr>
          <w:t>-</w:t>
        </w:r>
        <w:r w:rsidRPr="00A03A3D">
          <w:rPr>
            <w:rStyle w:val="a7"/>
            <w:rFonts w:ascii="Times New Roman" w:hAnsi="Times New Roman" w:cs="Times New Roman"/>
            <w:spacing w:val="-8"/>
            <w:shd w:val="clear" w:color="auto" w:fill="FFFFFF"/>
            <w:lang w:val="es-ES"/>
          </w:rPr>
          <w:t>en</w:t>
        </w:r>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cataluna</w:t>
        </w:r>
        <w:proofErr w:type="spellEnd"/>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html</w:t>
        </w:r>
        <w:proofErr w:type="spellEnd"/>
      </w:hyperlink>
      <w:r w:rsidRPr="00A03A3D">
        <w:rPr>
          <w:rFonts w:ascii="Times New Roman" w:hAnsi="Times New Roman" w:cs="Times New Roman"/>
          <w:color w:val="000000"/>
          <w:spacing w:val="-8"/>
          <w:shd w:val="clear" w:color="auto" w:fill="FFFFFF"/>
        </w:rPr>
        <w:t xml:space="preserve"> (</w:t>
      </w:r>
      <w:r w:rsidRPr="00A03A3D">
        <w:rPr>
          <w:rFonts w:ascii="Times New Roman" w:hAnsi="Times New Roman" w:cs="Times New Roman"/>
        </w:rPr>
        <w:t>дата обращения: 24.0</w:t>
      </w:r>
      <w:r>
        <w:rPr>
          <w:rFonts w:ascii="Times New Roman" w:hAnsi="Times New Roman" w:cs="Times New Roman"/>
        </w:rPr>
        <w:t>5</w:t>
      </w:r>
      <w:r w:rsidRPr="00A03A3D">
        <w:rPr>
          <w:rFonts w:ascii="Times New Roman" w:hAnsi="Times New Roman" w:cs="Times New Roman"/>
        </w:rPr>
        <w:t>.2020</w:t>
      </w:r>
      <w:r w:rsidRPr="00A03A3D">
        <w:rPr>
          <w:rFonts w:ascii="Times New Roman" w:hAnsi="Times New Roman" w:cs="Times New Roman"/>
          <w:color w:val="000000"/>
          <w:spacing w:val="-8"/>
          <w:shd w:val="clear" w:color="auto" w:fill="FFFFFF"/>
        </w:rPr>
        <w:t>);</w:t>
      </w:r>
      <w:bookmarkEnd w:id="94"/>
    </w:p>
    <w:p w14:paraId="6E193182" w14:textId="4A4F2B4F" w:rsidR="00F25C2A" w:rsidRPr="00A03A3D" w:rsidRDefault="00F25C2A" w:rsidP="00A03A3D">
      <w:pPr>
        <w:pStyle w:val="a3"/>
        <w:jc w:val="both"/>
        <w:rPr>
          <w:rFonts w:ascii="Times New Roman" w:hAnsi="Times New Roman" w:cs="Times New Roman"/>
          <w:color w:val="000000"/>
          <w:spacing w:val="-8"/>
          <w:shd w:val="clear" w:color="auto" w:fill="FFFFFF"/>
        </w:rPr>
      </w:pPr>
      <w:bookmarkStart w:id="95" w:name="_Hlk41862156"/>
      <w:r w:rsidRPr="00A03A3D">
        <w:rPr>
          <w:rFonts w:ascii="Times New Roman" w:hAnsi="Times New Roman" w:cs="Times New Roman"/>
          <w:color w:val="000000"/>
          <w:spacing w:val="-8"/>
          <w:shd w:val="clear" w:color="auto" w:fill="FFFFFF"/>
          <w:lang w:val="es-ES"/>
        </w:rPr>
        <w:t xml:space="preserve">La quinta masiva manifestación soberanista mantiene viva la pugna de Catalunya con el Estado / La </w:t>
      </w:r>
      <w:proofErr w:type="spellStart"/>
      <w:r w:rsidRPr="00A03A3D">
        <w:rPr>
          <w:rFonts w:ascii="Times New Roman" w:hAnsi="Times New Roman" w:cs="Times New Roman"/>
          <w:color w:val="000000"/>
          <w:spacing w:val="-8"/>
          <w:shd w:val="clear" w:color="auto" w:fill="FFFFFF"/>
          <w:lang w:val="es-ES"/>
        </w:rPr>
        <w:t>Vangardia</w:t>
      </w:r>
      <w:proofErr w:type="spellEnd"/>
      <w:r w:rsidRPr="00A03A3D">
        <w:rPr>
          <w:rFonts w:ascii="Times New Roman" w:hAnsi="Times New Roman" w:cs="Times New Roman"/>
          <w:color w:val="000000"/>
          <w:spacing w:val="-8"/>
          <w:shd w:val="clear" w:color="auto" w:fill="FFFFFF"/>
          <w:lang w:val="es-ES"/>
        </w:rPr>
        <w:t xml:space="preserve">. </w:t>
      </w:r>
      <w:r w:rsidRPr="00A03A3D">
        <w:rPr>
          <w:rFonts w:ascii="Times New Roman" w:hAnsi="Times New Roman" w:cs="Times New Roman"/>
          <w:color w:val="000000"/>
          <w:spacing w:val="-8"/>
          <w:shd w:val="clear" w:color="auto" w:fill="FFFFFF"/>
        </w:rPr>
        <w:t xml:space="preserve">11.09.2016 </w:t>
      </w:r>
      <w:r w:rsidRPr="00A03A3D">
        <w:rPr>
          <w:rFonts w:ascii="Times New Roman" w:hAnsi="Times New Roman" w:cs="Times New Roman"/>
          <w:color w:val="000000"/>
          <w:spacing w:val="-8"/>
          <w:shd w:val="clear" w:color="auto" w:fill="FFFFFF"/>
          <w:lang w:val="en-US"/>
        </w:rPr>
        <w:t>URL</w:t>
      </w:r>
      <w:r w:rsidRPr="00A03A3D">
        <w:rPr>
          <w:rFonts w:ascii="Times New Roman" w:hAnsi="Times New Roman" w:cs="Times New Roman"/>
          <w:color w:val="000000"/>
          <w:spacing w:val="-8"/>
          <w:shd w:val="clear" w:color="auto" w:fill="FFFFFF"/>
        </w:rPr>
        <w:t xml:space="preserve">: </w:t>
      </w:r>
      <w:hyperlink r:id="rId73" w:history="1">
        <w:r w:rsidRPr="00A03A3D">
          <w:rPr>
            <w:rStyle w:val="a7"/>
            <w:rFonts w:ascii="Times New Roman" w:hAnsi="Times New Roman" w:cs="Times New Roman"/>
            <w:spacing w:val="-8"/>
            <w:shd w:val="clear" w:color="auto" w:fill="FFFFFF"/>
            <w:lang w:val="es-ES"/>
          </w:rPr>
          <w:t>https</w:t>
        </w:r>
        <w:r w:rsidRPr="00A03A3D">
          <w:rPr>
            <w:rStyle w:val="a7"/>
            <w:rFonts w:ascii="Times New Roman" w:hAnsi="Times New Roman" w:cs="Times New Roman"/>
            <w:spacing w:val="-8"/>
            <w:shd w:val="clear" w:color="auto" w:fill="FFFFFF"/>
          </w:rPr>
          <w:t>://</w:t>
        </w:r>
        <w:r w:rsidRPr="00A03A3D">
          <w:rPr>
            <w:rStyle w:val="a7"/>
            <w:rFonts w:ascii="Times New Roman" w:hAnsi="Times New Roman" w:cs="Times New Roman"/>
            <w:spacing w:val="-8"/>
            <w:shd w:val="clear" w:color="auto" w:fill="FFFFFF"/>
            <w:lang w:val="es-ES"/>
          </w:rPr>
          <w:t>www</w:t>
        </w:r>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lavanguardia</w:t>
        </w:r>
        <w:proofErr w:type="spellEnd"/>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com</w:t>
        </w:r>
        <w:proofErr w:type="spellEnd"/>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politica</w:t>
        </w:r>
        <w:proofErr w:type="spellEnd"/>
        <w:r w:rsidRPr="00A03A3D">
          <w:rPr>
            <w:rStyle w:val="a7"/>
            <w:rFonts w:ascii="Times New Roman" w:hAnsi="Times New Roman" w:cs="Times New Roman"/>
            <w:spacing w:val="-8"/>
            <w:shd w:val="clear" w:color="auto" w:fill="FFFFFF"/>
          </w:rPr>
          <w:t>/20160911/41237721060/</w:t>
        </w:r>
        <w:proofErr w:type="spellStart"/>
        <w:r w:rsidRPr="00A03A3D">
          <w:rPr>
            <w:rStyle w:val="a7"/>
            <w:rFonts w:ascii="Times New Roman" w:hAnsi="Times New Roman" w:cs="Times New Roman"/>
            <w:spacing w:val="-8"/>
            <w:shd w:val="clear" w:color="auto" w:fill="FFFFFF"/>
            <w:lang w:val="es-ES"/>
          </w:rPr>
          <w:t>manifestacion</w:t>
        </w:r>
        <w:proofErr w:type="spellEnd"/>
        <w:r w:rsidRPr="00A03A3D">
          <w:rPr>
            <w:rStyle w:val="a7"/>
            <w:rFonts w:ascii="Times New Roman" w:hAnsi="Times New Roman" w:cs="Times New Roman"/>
            <w:spacing w:val="-8"/>
            <w:shd w:val="clear" w:color="auto" w:fill="FFFFFF"/>
          </w:rPr>
          <w:t>-</w:t>
        </w:r>
        <w:r w:rsidRPr="00A03A3D">
          <w:rPr>
            <w:rStyle w:val="a7"/>
            <w:rFonts w:ascii="Times New Roman" w:hAnsi="Times New Roman" w:cs="Times New Roman"/>
            <w:spacing w:val="-8"/>
            <w:shd w:val="clear" w:color="auto" w:fill="FFFFFF"/>
            <w:lang w:val="es-ES"/>
          </w:rPr>
          <w:t>diada</w:t>
        </w:r>
        <w:r w:rsidRPr="00A03A3D">
          <w:rPr>
            <w:rStyle w:val="a7"/>
            <w:rFonts w:ascii="Times New Roman" w:hAnsi="Times New Roman" w:cs="Times New Roman"/>
            <w:spacing w:val="-8"/>
            <w:shd w:val="clear" w:color="auto" w:fill="FFFFFF"/>
          </w:rPr>
          <w:t>-11</w:t>
        </w:r>
        <w:r w:rsidRPr="00A03A3D">
          <w:rPr>
            <w:rStyle w:val="a7"/>
            <w:rFonts w:ascii="Times New Roman" w:hAnsi="Times New Roman" w:cs="Times New Roman"/>
            <w:spacing w:val="-8"/>
            <w:shd w:val="clear" w:color="auto" w:fill="FFFFFF"/>
            <w:lang w:val="es-ES"/>
          </w:rPr>
          <w:t>s</w:t>
        </w:r>
        <w:r w:rsidRPr="00A03A3D">
          <w:rPr>
            <w:rStyle w:val="a7"/>
            <w:rFonts w:ascii="Times New Roman" w:hAnsi="Times New Roman" w:cs="Times New Roman"/>
            <w:spacing w:val="-8"/>
            <w:shd w:val="clear" w:color="auto" w:fill="FFFFFF"/>
          </w:rPr>
          <w:t>-2016-</w:t>
        </w:r>
        <w:proofErr w:type="spellStart"/>
        <w:r w:rsidRPr="00A03A3D">
          <w:rPr>
            <w:rStyle w:val="a7"/>
            <w:rFonts w:ascii="Times New Roman" w:hAnsi="Times New Roman" w:cs="Times New Roman"/>
            <w:spacing w:val="-8"/>
            <w:shd w:val="clear" w:color="auto" w:fill="FFFFFF"/>
            <w:lang w:val="es-ES"/>
          </w:rPr>
          <w:t>barcelona</w:t>
        </w:r>
        <w:proofErr w:type="spellEnd"/>
        <w:r w:rsidRPr="00A03A3D">
          <w:rPr>
            <w:rStyle w:val="a7"/>
            <w:rFonts w:ascii="Times New Roman" w:hAnsi="Times New Roman" w:cs="Times New Roman"/>
            <w:spacing w:val="-8"/>
            <w:shd w:val="clear" w:color="auto" w:fill="FFFFFF"/>
          </w:rPr>
          <w:t>.</w:t>
        </w:r>
        <w:proofErr w:type="spellStart"/>
        <w:r w:rsidRPr="00A03A3D">
          <w:rPr>
            <w:rStyle w:val="a7"/>
            <w:rFonts w:ascii="Times New Roman" w:hAnsi="Times New Roman" w:cs="Times New Roman"/>
            <w:spacing w:val="-8"/>
            <w:shd w:val="clear" w:color="auto" w:fill="FFFFFF"/>
            <w:lang w:val="es-ES"/>
          </w:rPr>
          <w:t>html</w:t>
        </w:r>
        <w:proofErr w:type="spellEnd"/>
      </w:hyperlink>
      <w:r w:rsidRPr="00A03A3D">
        <w:rPr>
          <w:rFonts w:ascii="Times New Roman" w:hAnsi="Times New Roman" w:cs="Times New Roman"/>
          <w:color w:val="000000"/>
          <w:spacing w:val="-8"/>
          <w:shd w:val="clear" w:color="auto" w:fill="FFFFFF"/>
        </w:rPr>
        <w:t xml:space="preserve"> (</w:t>
      </w:r>
      <w:r w:rsidRPr="00A03A3D">
        <w:rPr>
          <w:rFonts w:ascii="Times New Roman" w:hAnsi="Times New Roman" w:cs="Times New Roman"/>
        </w:rPr>
        <w:t>дата обращения: 24.0</w:t>
      </w:r>
      <w:r>
        <w:rPr>
          <w:rFonts w:ascii="Times New Roman" w:hAnsi="Times New Roman" w:cs="Times New Roman"/>
        </w:rPr>
        <w:t>5</w:t>
      </w:r>
      <w:r w:rsidRPr="00A03A3D">
        <w:rPr>
          <w:rFonts w:ascii="Times New Roman" w:hAnsi="Times New Roman" w:cs="Times New Roman"/>
        </w:rPr>
        <w:t>.2020</w:t>
      </w:r>
      <w:r w:rsidRPr="00A03A3D">
        <w:rPr>
          <w:rFonts w:ascii="Times New Roman" w:hAnsi="Times New Roman" w:cs="Times New Roman"/>
          <w:color w:val="000000"/>
          <w:spacing w:val="-8"/>
          <w:shd w:val="clear" w:color="auto" w:fill="FFFFFF"/>
        </w:rPr>
        <w:t>);</w:t>
      </w:r>
    </w:p>
    <w:p w14:paraId="337FD730" w14:textId="7BA8A3BE" w:rsidR="00F25C2A" w:rsidRPr="00A03A3D" w:rsidRDefault="00F25C2A" w:rsidP="00A03A3D">
      <w:pPr>
        <w:pStyle w:val="a3"/>
        <w:jc w:val="both"/>
        <w:rPr>
          <w:rFonts w:ascii="Times New Roman" w:hAnsi="Times New Roman" w:cs="Times New Roman"/>
          <w:lang w:val="es-ES"/>
        </w:rPr>
      </w:pPr>
      <w:bookmarkStart w:id="96" w:name="_Hlk41862230"/>
      <w:bookmarkEnd w:id="95"/>
      <w:r w:rsidRPr="00A03A3D">
        <w:rPr>
          <w:rFonts w:ascii="Times New Roman" w:hAnsi="Times New Roman" w:cs="Times New Roman"/>
          <w:lang w:val="es-ES"/>
        </w:rPr>
        <w:t xml:space="preserve">La ANC pide que no se use la bandera de España para solidarizarse con Cataluña / El Español. 19.08.2017 URL:  </w:t>
      </w:r>
      <w:hyperlink r:id="rId74" w:history="1">
        <w:r w:rsidRPr="00A03A3D">
          <w:rPr>
            <w:rStyle w:val="a7"/>
            <w:rFonts w:ascii="Times New Roman" w:hAnsi="Times New Roman" w:cs="Times New Roman"/>
            <w:lang w:val="es-ES"/>
          </w:rPr>
          <w:t>https://www.elespanol.com/espana/20170819/240226296_0.html</w:t>
        </w:r>
      </w:hyperlink>
      <w:r w:rsidRPr="00A03A3D">
        <w:rPr>
          <w:rFonts w:ascii="Times New Roman" w:hAnsi="Times New Roman" w:cs="Times New Roman"/>
          <w:lang w:val="es-ES"/>
        </w:rPr>
        <w:t xml:space="preserve"> (</w:t>
      </w:r>
      <w:r w:rsidRPr="00A03A3D">
        <w:rPr>
          <w:rFonts w:ascii="Times New Roman" w:hAnsi="Times New Roman" w:cs="Times New Roman"/>
        </w:rPr>
        <w:t>дата</w:t>
      </w:r>
      <w:r w:rsidRPr="00A03A3D">
        <w:rPr>
          <w:rFonts w:ascii="Times New Roman" w:hAnsi="Times New Roman" w:cs="Times New Roman"/>
          <w:lang w:val="es-ES"/>
        </w:rPr>
        <w:t xml:space="preserve"> </w:t>
      </w:r>
      <w:r w:rsidRPr="00A03A3D">
        <w:rPr>
          <w:rFonts w:ascii="Times New Roman" w:hAnsi="Times New Roman" w:cs="Times New Roman"/>
        </w:rPr>
        <w:t>обращения</w:t>
      </w:r>
      <w:r w:rsidRPr="00A03A3D">
        <w:rPr>
          <w:rFonts w:ascii="Times New Roman" w:hAnsi="Times New Roman" w:cs="Times New Roman"/>
          <w:lang w:val="es-ES"/>
        </w:rPr>
        <w:t>: 24.0</w:t>
      </w:r>
      <w:r w:rsidRPr="005F30AD">
        <w:rPr>
          <w:rFonts w:ascii="Times New Roman" w:hAnsi="Times New Roman" w:cs="Times New Roman"/>
          <w:lang w:val="es-ES"/>
        </w:rPr>
        <w:t>5</w:t>
      </w:r>
      <w:r w:rsidRPr="00A03A3D">
        <w:rPr>
          <w:rFonts w:ascii="Times New Roman" w:hAnsi="Times New Roman" w:cs="Times New Roman"/>
          <w:lang w:val="es-ES"/>
        </w:rPr>
        <w:t>.2020);</w:t>
      </w:r>
    </w:p>
    <w:p w14:paraId="2D5B371E" w14:textId="56348EE2" w:rsidR="00F25C2A" w:rsidRPr="00385131" w:rsidRDefault="00F25C2A" w:rsidP="00385131">
      <w:pPr>
        <w:pStyle w:val="a3"/>
        <w:jc w:val="both"/>
        <w:rPr>
          <w:rFonts w:ascii="Times New Roman" w:hAnsi="Times New Roman" w:cs="Times New Roman"/>
          <w:lang w:val="es-ES"/>
        </w:rPr>
      </w:pPr>
      <w:bookmarkStart w:id="97" w:name="_Hlk41862444"/>
      <w:bookmarkEnd w:id="96"/>
      <w:r w:rsidRPr="00385131">
        <w:rPr>
          <w:rFonts w:ascii="Times New Roman" w:hAnsi="Times New Roman" w:cs="Times New Roman"/>
          <w:lang w:val="es-ES"/>
        </w:rPr>
        <w:t xml:space="preserve">La CUP insinúa que los atentados de Barcelona y Cambrils fueron "terrorismo de Estado" contra el </w:t>
      </w:r>
      <w:proofErr w:type="spellStart"/>
      <w:r w:rsidRPr="00385131">
        <w:rPr>
          <w:rFonts w:ascii="Times New Roman" w:hAnsi="Times New Roman" w:cs="Times New Roman"/>
          <w:lang w:val="es-ES"/>
        </w:rPr>
        <w:t>procés</w:t>
      </w:r>
      <w:proofErr w:type="spellEnd"/>
      <w:r w:rsidRPr="00385131">
        <w:rPr>
          <w:rFonts w:ascii="Times New Roman" w:hAnsi="Times New Roman" w:cs="Times New Roman"/>
          <w:lang w:val="es-ES"/>
        </w:rPr>
        <w:t xml:space="preserve"> / Huffington Post. 17.02.2018 URL:  </w:t>
      </w:r>
      <w:hyperlink r:id="rId75" w:history="1">
        <w:r w:rsidRPr="00385131">
          <w:rPr>
            <w:rStyle w:val="a7"/>
            <w:rFonts w:ascii="Times New Roman" w:hAnsi="Times New Roman" w:cs="Times New Roman"/>
            <w:lang w:val="es-ES"/>
          </w:rPr>
          <w:t>https://www.huffingtonpost.es/2018/02/17/la-cup-insinua-que-los-atentados-de-barcelona-y-cambrils-fueron-terrorismo-de-estado-contra-el-proces_a_23364319/</w:t>
        </w:r>
      </w:hyperlink>
      <w:r w:rsidRPr="00385131">
        <w:rPr>
          <w:rFonts w:ascii="Times New Roman" w:hAnsi="Times New Roman" w:cs="Times New Roman"/>
          <w:lang w:val="es-ES"/>
        </w:rPr>
        <w:t xml:space="preserve"> (</w:t>
      </w:r>
      <w:r w:rsidRPr="00385131">
        <w:rPr>
          <w:rFonts w:ascii="Times New Roman" w:hAnsi="Times New Roman" w:cs="Times New Roman"/>
        </w:rPr>
        <w:t>дата</w:t>
      </w:r>
      <w:r w:rsidRPr="00385131">
        <w:rPr>
          <w:rFonts w:ascii="Times New Roman" w:hAnsi="Times New Roman" w:cs="Times New Roman"/>
          <w:lang w:val="es-ES"/>
        </w:rPr>
        <w:t xml:space="preserve"> </w:t>
      </w:r>
      <w:r w:rsidRPr="00385131">
        <w:rPr>
          <w:rFonts w:ascii="Times New Roman" w:hAnsi="Times New Roman" w:cs="Times New Roman"/>
        </w:rPr>
        <w:t>обращения</w:t>
      </w:r>
      <w:r w:rsidRPr="00385131">
        <w:rPr>
          <w:rFonts w:ascii="Times New Roman" w:hAnsi="Times New Roman" w:cs="Times New Roman"/>
          <w:lang w:val="es-ES"/>
        </w:rPr>
        <w:t>: 24.0</w:t>
      </w:r>
      <w:r w:rsidRPr="005F30AD">
        <w:rPr>
          <w:rFonts w:ascii="Times New Roman" w:hAnsi="Times New Roman" w:cs="Times New Roman"/>
          <w:lang w:val="es-ES"/>
        </w:rPr>
        <w:t>5</w:t>
      </w:r>
      <w:r w:rsidRPr="00385131">
        <w:rPr>
          <w:rFonts w:ascii="Times New Roman" w:hAnsi="Times New Roman" w:cs="Times New Roman"/>
          <w:lang w:val="es-ES"/>
        </w:rPr>
        <w:t>.2020).</w:t>
      </w:r>
      <w:bookmarkEnd w:id="97"/>
    </w:p>
  </w:footnote>
  <w:footnote w:id="125">
    <w:p w14:paraId="29C4CFF8" w14:textId="588C86CD" w:rsidR="00F25C2A" w:rsidRPr="00385131" w:rsidRDefault="00F25C2A" w:rsidP="00385131">
      <w:pPr>
        <w:pStyle w:val="a3"/>
        <w:jc w:val="both"/>
        <w:rPr>
          <w:rFonts w:ascii="Times New Roman" w:hAnsi="Times New Roman" w:cs="Times New Roman"/>
        </w:rPr>
      </w:pPr>
      <w:r w:rsidRPr="00385131">
        <w:rPr>
          <w:rStyle w:val="a5"/>
          <w:rFonts w:ascii="Times New Roman" w:hAnsi="Times New Roman" w:cs="Times New Roman"/>
        </w:rPr>
        <w:footnoteRef/>
      </w:r>
      <w:r w:rsidRPr="00385131">
        <w:rPr>
          <w:rFonts w:ascii="Times New Roman" w:hAnsi="Times New Roman" w:cs="Times New Roman"/>
          <w:lang w:val="es-ES"/>
        </w:rPr>
        <w:t xml:space="preserve"> </w:t>
      </w:r>
      <w:bookmarkStart w:id="98" w:name="_Hlk41862490"/>
      <w:r w:rsidRPr="00385131">
        <w:rPr>
          <w:rFonts w:ascii="Times New Roman" w:hAnsi="Times New Roman" w:cs="Times New Roman"/>
          <w:lang w:val="es-ES"/>
        </w:rPr>
        <w:t xml:space="preserve">Salvajes ataques a la Guardia Civil en las calles de Cataluña / La Razón. </w:t>
      </w:r>
      <w:r w:rsidRPr="00385131">
        <w:rPr>
          <w:rFonts w:ascii="Times New Roman" w:hAnsi="Times New Roman" w:cs="Times New Roman"/>
        </w:rPr>
        <w:t xml:space="preserve">01.10.2017 </w:t>
      </w:r>
      <w:r w:rsidRPr="00385131">
        <w:rPr>
          <w:rFonts w:ascii="Times New Roman" w:hAnsi="Times New Roman" w:cs="Times New Roman"/>
          <w:lang w:val="en-US"/>
        </w:rPr>
        <w:t>URL</w:t>
      </w:r>
      <w:r w:rsidRPr="00385131">
        <w:rPr>
          <w:rFonts w:ascii="Times New Roman" w:hAnsi="Times New Roman" w:cs="Times New Roman"/>
        </w:rPr>
        <w:t xml:space="preserve">:  </w:t>
      </w:r>
      <w:hyperlink r:id="rId76" w:history="1">
        <w:r w:rsidRPr="00385131">
          <w:rPr>
            <w:rStyle w:val="a7"/>
            <w:rFonts w:ascii="Times New Roman" w:hAnsi="Times New Roman" w:cs="Times New Roman"/>
            <w:lang w:val="es-ES"/>
          </w:rPr>
          <w:t>https</w:t>
        </w:r>
        <w:r w:rsidRPr="00385131">
          <w:rPr>
            <w:rStyle w:val="a7"/>
            <w:rFonts w:ascii="Times New Roman" w:hAnsi="Times New Roman" w:cs="Times New Roman"/>
          </w:rPr>
          <w:t>://</w:t>
        </w:r>
        <w:r w:rsidRPr="00385131">
          <w:rPr>
            <w:rStyle w:val="a7"/>
            <w:rFonts w:ascii="Times New Roman" w:hAnsi="Times New Roman" w:cs="Times New Roman"/>
            <w:lang w:val="es-ES"/>
          </w:rPr>
          <w:t>www</w:t>
        </w:r>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larazon</w:t>
        </w:r>
        <w:proofErr w:type="spellEnd"/>
        <w:r w:rsidRPr="00385131">
          <w:rPr>
            <w:rStyle w:val="a7"/>
            <w:rFonts w:ascii="Times New Roman" w:hAnsi="Times New Roman" w:cs="Times New Roman"/>
          </w:rPr>
          <w:t>.</w:t>
        </w:r>
        <w:r w:rsidRPr="00385131">
          <w:rPr>
            <w:rStyle w:val="a7"/>
            <w:rFonts w:ascii="Times New Roman" w:hAnsi="Times New Roman" w:cs="Times New Roman"/>
            <w:lang w:val="es-ES"/>
          </w:rPr>
          <w:t>es</w:t>
        </w:r>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espana</w:t>
        </w:r>
        <w:proofErr w:type="spellEnd"/>
        <w:r w:rsidRPr="00385131">
          <w:rPr>
            <w:rStyle w:val="a7"/>
            <w:rFonts w:ascii="Times New Roman" w:hAnsi="Times New Roman" w:cs="Times New Roman"/>
          </w:rPr>
          <w:t>/</w:t>
        </w:r>
        <w:r w:rsidRPr="00385131">
          <w:rPr>
            <w:rStyle w:val="a7"/>
            <w:rFonts w:ascii="Times New Roman" w:hAnsi="Times New Roman" w:cs="Times New Roman"/>
            <w:lang w:val="es-ES"/>
          </w:rPr>
          <w:t>salvajes</w:t>
        </w:r>
        <w:r w:rsidRPr="00385131">
          <w:rPr>
            <w:rStyle w:val="a7"/>
            <w:rFonts w:ascii="Times New Roman" w:hAnsi="Times New Roman" w:cs="Times New Roman"/>
          </w:rPr>
          <w:t>-</w:t>
        </w:r>
        <w:r w:rsidRPr="00385131">
          <w:rPr>
            <w:rStyle w:val="a7"/>
            <w:rFonts w:ascii="Times New Roman" w:hAnsi="Times New Roman" w:cs="Times New Roman"/>
            <w:lang w:val="es-ES"/>
          </w:rPr>
          <w:t>ataques</w:t>
        </w:r>
        <w:r w:rsidRPr="00385131">
          <w:rPr>
            <w:rStyle w:val="a7"/>
            <w:rFonts w:ascii="Times New Roman" w:hAnsi="Times New Roman" w:cs="Times New Roman"/>
          </w:rPr>
          <w:t>-</w:t>
        </w:r>
        <w:r w:rsidRPr="00385131">
          <w:rPr>
            <w:rStyle w:val="a7"/>
            <w:rFonts w:ascii="Times New Roman" w:hAnsi="Times New Roman" w:cs="Times New Roman"/>
            <w:lang w:val="es-ES"/>
          </w:rPr>
          <w:t>a</w:t>
        </w:r>
        <w:r w:rsidRPr="00385131">
          <w:rPr>
            <w:rStyle w:val="a7"/>
            <w:rFonts w:ascii="Times New Roman" w:hAnsi="Times New Roman" w:cs="Times New Roman"/>
          </w:rPr>
          <w:t>-</w:t>
        </w:r>
        <w:r w:rsidRPr="00385131">
          <w:rPr>
            <w:rStyle w:val="a7"/>
            <w:rFonts w:ascii="Times New Roman" w:hAnsi="Times New Roman" w:cs="Times New Roman"/>
            <w:lang w:val="es-ES"/>
          </w:rPr>
          <w:t>la</w:t>
        </w:r>
        <w:r w:rsidRPr="00385131">
          <w:rPr>
            <w:rStyle w:val="a7"/>
            <w:rFonts w:ascii="Times New Roman" w:hAnsi="Times New Roman" w:cs="Times New Roman"/>
          </w:rPr>
          <w:t>-</w:t>
        </w:r>
        <w:r w:rsidRPr="00385131">
          <w:rPr>
            <w:rStyle w:val="a7"/>
            <w:rFonts w:ascii="Times New Roman" w:hAnsi="Times New Roman" w:cs="Times New Roman"/>
            <w:lang w:val="es-ES"/>
          </w:rPr>
          <w:t>guardia</w:t>
        </w:r>
        <w:r w:rsidRPr="00385131">
          <w:rPr>
            <w:rStyle w:val="a7"/>
            <w:rFonts w:ascii="Times New Roman" w:hAnsi="Times New Roman" w:cs="Times New Roman"/>
          </w:rPr>
          <w:t>-</w:t>
        </w:r>
        <w:r w:rsidRPr="00385131">
          <w:rPr>
            <w:rStyle w:val="a7"/>
            <w:rFonts w:ascii="Times New Roman" w:hAnsi="Times New Roman" w:cs="Times New Roman"/>
            <w:lang w:val="es-ES"/>
          </w:rPr>
          <w:t>civil</w:t>
        </w:r>
        <w:r w:rsidRPr="00385131">
          <w:rPr>
            <w:rStyle w:val="a7"/>
            <w:rFonts w:ascii="Times New Roman" w:hAnsi="Times New Roman" w:cs="Times New Roman"/>
          </w:rPr>
          <w:t>-</w:t>
        </w:r>
        <w:r w:rsidRPr="00385131">
          <w:rPr>
            <w:rStyle w:val="a7"/>
            <w:rFonts w:ascii="Times New Roman" w:hAnsi="Times New Roman" w:cs="Times New Roman"/>
            <w:lang w:val="es-ES"/>
          </w:rPr>
          <w:t>en</w:t>
        </w:r>
        <w:r w:rsidRPr="00385131">
          <w:rPr>
            <w:rStyle w:val="a7"/>
            <w:rFonts w:ascii="Times New Roman" w:hAnsi="Times New Roman" w:cs="Times New Roman"/>
          </w:rPr>
          <w:t>-</w:t>
        </w:r>
        <w:r w:rsidRPr="00385131">
          <w:rPr>
            <w:rStyle w:val="a7"/>
            <w:rFonts w:ascii="Times New Roman" w:hAnsi="Times New Roman" w:cs="Times New Roman"/>
            <w:lang w:val="es-ES"/>
          </w:rPr>
          <w:t>las</w:t>
        </w:r>
        <w:r w:rsidRPr="00385131">
          <w:rPr>
            <w:rStyle w:val="a7"/>
            <w:rFonts w:ascii="Times New Roman" w:hAnsi="Times New Roman" w:cs="Times New Roman"/>
          </w:rPr>
          <w:t>-</w:t>
        </w:r>
        <w:r w:rsidRPr="00385131">
          <w:rPr>
            <w:rStyle w:val="a7"/>
            <w:rFonts w:ascii="Times New Roman" w:hAnsi="Times New Roman" w:cs="Times New Roman"/>
            <w:lang w:val="es-ES"/>
          </w:rPr>
          <w:t>calles</w:t>
        </w:r>
        <w:r w:rsidRPr="00385131">
          <w:rPr>
            <w:rStyle w:val="a7"/>
            <w:rFonts w:ascii="Times New Roman" w:hAnsi="Times New Roman" w:cs="Times New Roman"/>
          </w:rPr>
          <w:t>-</w:t>
        </w:r>
        <w:r w:rsidRPr="00385131">
          <w:rPr>
            <w:rStyle w:val="a7"/>
            <w:rFonts w:ascii="Times New Roman" w:hAnsi="Times New Roman" w:cs="Times New Roman"/>
            <w:lang w:val="es-ES"/>
          </w:rPr>
          <w:t>de</w:t>
        </w:r>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cataluna</w:t>
        </w:r>
        <w:proofErr w:type="spellEnd"/>
        <w:r w:rsidRPr="00385131">
          <w:rPr>
            <w:rStyle w:val="a7"/>
            <w:rFonts w:ascii="Times New Roman" w:hAnsi="Times New Roman" w:cs="Times New Roman"/>
          </w:rPr>
          <w:t>-</w:t>
        </w:r>
        <w:r w:rsidRPr="00385131">
          <w:rPr>
            <w:rStyle w:val="a7"/>
            <w:rFonts w:ascii="Times New Roman" w:hAnsi="Times New Roman" w:cs="Times New Roman"/>
            <w:lang w:val="es-ES"/>
          </w:rPr>
          <w:t>BM</w:t>
        </w:r>
        <w:r w:rsidRPr="00385131">
          <w:rPr>
            <w:rStyle w:val="a7"/>
            <w:rFonts w:ascii="Times New Roman" w:hAnsi="Times New Roman" w:cs="Times New Roman"/>
          </w:rPr>
          <w:t>16381055/</w:t>
        </w:r>
      </w:hyperlink>
      <w:r w:rsidRPr="00385131">
        <w:rPr>
          <w:rFonts w:ascii="Times New Roman" w:hAnsi="Times New Roman" w:cs="Times New Roman"/>
        </w:rPr>
        <w:t xml:space="preserve"> (дата обращения: 24.0</w:t>
      </w:r>
      <w:r>
        <w:rPr>
          <w:rFonts w:ascii="Times New Roman" w:hAnsi="Times New Roman" w:cs="Times New Roman"/>
        </w:rPr>
        <w:t>5</w:t>
      </w:r>
      <w:r w:rsidRPr="00385131">
        <w:rPr>
          <w:rFonts w:ascii="Times New Roman" w:hAnsi="Times New Roman" w:cs="Times New Roman"/>
        </w:rPr>
        <w:t>.2020);</w:t>
      </w:r>
      <w:bookmarkEnd w:id="98"/>
    </w:p>
    <w:p w14:paraId="5621CB2E" w14:textId="2FBF7B8A" w:rsidR="00F25C2A" w:rsidRPr="00385131" w:rsidRDefault="00F25C2A" w:rsidP="00385131">
      <w:pPr>
        <w:pStyle w:val="a3"/>
        <w:jc w:val="both"/>
        <w:rPr>
          <w:rFonts w:ascii="Times New Roman" w:hAnsi="Times New Roman" w:cs="Times New Roman"/>
          <w:lang w:val="es-ES"/>
        </w:rPr>
      </w:pPr>
      <w:r w:rsidRPr="00385131">
        <w:rPr>
          <w:rFonts w:ascii="Times New Roman" w:hAnsi="Times New Roman" w:cs="Times New Roman"/>
          <w:lang w:val="es-ES"/>
        </w:rPr>
        <w:t xml:space="preserve">La clausura de los colegios deriva en fricciones entre los </w:t>
      </w:r>
      <w:proofErr w:type="spellStart"/>
      <w:r w:rsidRPr="00385131">
        <w:rPr>
          <w:rFonts w:ascii="Times New Roman" w:hAnsi="Times New Roman" w:cs="Times New Roman"/>
          <w:lang w:val="es-ES"/>
        </w:rPr>
        <w:t>Mossos</w:t>
      </w:r>
      <w:proofErr w:type="spellEnd"/>
      <w:r w:rsidRPr="00385131">
        <w:rPr>
          <w:rFonts w:ascii="Times New Roman" w:hAnsi="Times New Roman" w:cs="Times New Roman"/>
          <w:lang w:val="es-ES"/>
        </w:rPr>
        <w:t xml:space="preserve"> y la Policía y la Guardia Civil / El País. 02.10.2017 URL: </w:t>
      </w:r>
      <w:hyperlink r:id="rId77" w:history="1">
        <w:r w:rsidRPr="00385131">
          <w:rPr>
            <w:rStyle w:val="a7"/>
            <w:rFonts w:ascii="Times New Roman" w:hAnsi="Times New Roman" w:cs="Times New Roman"/>
            <w:lang w:val="es-ES"/>
          </w:rPr>
          <w:t>https://elpais.com/politica/2017/10/01/actualidad/1506860451_291577.html</w:t>
        </w:r>
      </w:hyperlink>
      <w:r w:rsidRPr="00385131">
        <w:rPr>
          <w:rFonts w:ascii="Times New Roman" w:hAnsi="Times New Roman" w:cs="Times New Roman"/>
          <w:lang w:val="es-ES"/>
        </w:rPr>
        <w:t xml:space="preserve"> (</w:t>
      </w:r>
      <w:bookmarkStart w:id="99" w:name="_Hlk41863043"/>
      <w:r w:rsidRPr="00385131">
        <w:rPr>
          <w:rFonts w:ascii="Times New Roman" w:hAnsi="Times New Roman" w:cs="Times New Roman"/>
        </w:rPr>
        <w:t>дата</w:t>
      </w:r>
      <w:r w:rsidRPr="00385131">
        <w:rPr>
          <w:rFonts w:ascii="Times New Roman" w:hAnsi="Times New Roman" w:cs="Times New Roman"/>
          <w:lang w:val="es-ES"/>
        </w:rPr>
        <w:t xml:space="preserve"> </w:t>
      </w:r>
      <w:r w:rsidRPr="00385131">
        <w:rPr>
          <w:rFonts w:ascii="Times New Roman" w:hAnsi="Times New Roman" w:cs="Times New Roman"/>
        </w:rPr>
        <w:t>обращения</w:t>
      </w:r>
      <w:r w:rsidRPr="00385131">
        <w:rPr>
          <w:rFonts w:ascii="Times New Roman" w:hAnsi="Times New Roman" w:cs="Times New Roman"/>
          <w:lang w:val="es-ES"/>
        </w:rPr>
        <w:t>: 24.0</w:t>
      </w:r>
      <w:r w:rsidRPr="005F30AD">
        <w:rPr>
          <w:rFonts w:ascii="Times New Roman" w:hAnsi="Times New Roman" w:cs="Times New Roman"/>
          <w:lang w:val="es-ES"/>
        </w:rPr>
        <w:t>5</w:t>
      </w:r>
      <w:r w:rsidRPr="00385131">
        <w:rPr>
          <w:rFonts w:ascii="Times New Roman" w:hAnsi="Times New Roman" w:cs="Times New Roman"/>
          <w:lang w:val="es-ES"/>
        </w:rPr>
        <w:t>.2020</w:t>
      </w:r>
      <w:bookmarkEnd w:id="99"/>
      <w:r w:rsidRPr="00385131">
        <w:rPr>
          <w:rFonts w:ascii="Times New Roman" w:hAnsi="Times New Roman" w:cs="Times New Roman"/>
          <w:lang w:val="es-ES"/>
        </w:rPr>
        <w:t>);</w:t>
      </w:r>
    </w:p>
    <w:p w14:paraId="5BFAB8D8" w14:textId="0E65F918" w:rsidR="00F25C2A" w:rsidRPr="00385131" w:rsidRDefault="00F25C2A" w:rsidP="00385131">
      <w:pPr>
        <w:pStyle w:val="a3"/>
        <w:jc w:val="both"/>
        <w:rPr>
          <w:rFonts w:ascii="Times New Roman" w:hAnsi="Times New Roman" w:cs="Times New Roman"/>
        </w:rPr>
      </w:pPr>
      <w:bookmarkStart w:id="100" w:name="_Hlk41862576"/>
      <w:r w:rsidRPr="00385131">
        <w:rPr>
          <w:rFonts w:ascii="Times New Roman" w:hAnsi="Times New Roman" w:cs="Times New Roman"/>
          <w:lang w:val="es-ES"/>
        </w:rPr>
        <w:t xml:space="preserve">Vídeos de agresiones entre policías, </w:t>
      </w:r>
      <w:proofErr w:type="spellStart"/>
      <w:r w:rsidRPr="00385131">
        <w:rPr>
          <w:rFonts w:ascii="Times New Roman" w:hAnsi="Times New Roman" w:cs="Times New Roman"/>
          <w:lang w:val="es-ES"/>
        </w:rPr>
        <w:t>mossos</w:t>
      </w:r>
      <w:proofErr w:type="spellEnd"/>
      <w:r w:rsidRPr="00385131">
        <w:rPr>
          <w:rFonts w:ascii="Times New Roman" w:hAnsi="Times New Roman" w:cs="Times New Roman"/>
          <w:lang w:val="es-ES"/>
        </w:rPr>
        <w:t xml:space="preserve"> y guardias civiles en Cataluña por el 1-O / El Confidencial. </w:t>
      </w:r>
      <w:r w:rsidRPr="00385131">
        <w:rPr>
          <w:rFonts w:ascii="Times New Roman" w:hAnsi="Times New Roman" w:cs="Times New Roman"/>
        </w:rPr>
        <w:t xml:space="preserve">01.10.2017 </w:t>
      </w:r>
      <w:r w:rsidRPr="00385131">
        <w:rPr>
          <w:rFonts w:ascii="Times New Roman" w:hAnsi="Times New Roman" w:cs="Times New Roman"/>
          <w:lang w:val="en-US"/>
        </w:rPr>
        <w:t>URL</w:t>
      </w:r>
      <w:r w:rsidRPr="00385131">
        <w:rPr>
          <w:rFonts w:ascii="Times New Roman" w:hAnsi="Times New Roman" w:cs="Times New Roman"/>
        </w:rPr>
        <w:t xml:space="preserve">: </w:t>
      </w:r>
      <w:hyperlink r:id="rId78" w:history="1">
        <w:r w:rsidRPr="00385131">
          <w:rPr>
            <w:rStyle w:val="a7"/>
            <w:rFonts w:ascii="Times New Roman" w:hAnsi="Times New Roman" w:cs="Times New Roman"/>
            <w:lang w:val="es-ES"/>
          </w:rPr>
          <w:t>https</w:t>
        </w:r>
        <w:r w:rsidRPr="00385131">
          <w:rPr>
            <w:rStyle w:val="a7"/>
            <w:rFonts w:ascii="Times New Roman" w:hAnsi="Times New Roman" w:cs="Times New Roman"/>
          </w:rPr>
          <w:t>://</w:t>
        </w:r>
        <w:r w:rsidRPr="00385131">
          <w:rPr>
            <w:rStyle w:val="a7"/>
            <w:rFonts w:ascii="Times New Roman" w:hAnsi="Times New Roman" w:cs="Times New Roman"/>
            <w:lang w:val="es-ES"/>
          </w:rPr>
          <w:t>www</w:t>
        </w:r>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elconfidencial</w:t>
        </w:r>
        <w:proofErr w:type="spellEnd"/>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com</w:t>
        </w:r>
        <w:proofErr w:type="spellEnd"/>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espana</w:t>
        </w:r>
        <w:proofErr w:type="spellEnd"/>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cataluna</w:t>
        </w:r>
        <w:proofErr w:type="spellEnd"/>
        <w:r w:rsidRPr="00385131">
          <w:rPr>
            <w:rStyle w:val="a7"/>
            <w:rFonts w:ascii="Times New Roman" w:hAnsi="Times New Roman" w:cs="Times New Roman"/>
          </w:rPr>
          <w:t>/2017-10-01/</w:t>
        </w:r>
        <w:r w:rsidRPr="00385131">
          <w:rPr>
            <w:rStyle w:val="a7"/>
            <w:rFonts w:ascii="Times New Roman" w:hAnsi="Times New Roman" w:cs="Times New Roman"/>
            <w:lang w:val="es-ES"/>
          </w:rPr>
          <w:t>videos</w:t>
        </w:r>
        <w:r w:rsidRPr="00385131">
          <w:rPr>
            <w:rStyle w:val="a7"/>
            <w:rFonts w:ascii="Times New Roman" w:hAnsi="Times New Roman" w:cs="Times New Roman"/>
          </w:rPr>
          <w:t>-</w:t>
        </w:r>
        <w:r w:rsidRPr="00385131">
          <w:rPr>
            <w:rStyle w:val="a7"/>
            <w:rFonts w:ascii="Times New Roman" w:hAnsi="Times New Roman" w:cs="Times New Roman"/>
            <w:lang w:val="es-ES"/>
          </w:rPr>
          <w:t>agresiones</w:t>
        </w:r>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policias</w:t>
        </w:r>
        <w:proofErr w:type="spellEnd"/>
        <w:r w:rsidRPr="00385131">
          <w:rPr>
            <w:rStyle w:val="a7"/>
            <w:rFonts w:ascii="Times New Roman" w:hAnsi="Times New Roman" w:cs="Times New Roman"/>
          </w:rPr>
          <w:t>-</w:t>
        </w:r>
        <w:r w:rsidRPr="00385131">
          <w:rPr>
            <w:rStyle w:val="a7"/>
            <w:rFonts w:ascii="Times New Roman" w:hAnsi="Times New Roman" w:cs="Times New Roman"/>
            <w:lang w:val="es-ES"/>
          </w:rPr>
          <w:t>guardias</w:t>
        </w:r>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referendum</w:t>
        </w:r>
        <w:proofErr w:type="spellEnd"/>
        <w:r w:rsidRPr="00385131">
          <w:rPr>
            <w:rStyle w:val="a7"/>
            <w:rFonts w:ascii="Times New Roman" w:hAnsi="Times New Roman" w:cs="Times New Roman"/>
          </w:rPr>
          <w:t>-</w:t>
        </w:r>
        <w:proofErr w:type="spellStart"/>
        <w:r w:rsidRPr="00385131">
          <w:rPr>
            <w:rStyle w:val="a7"/>
            <w:rFonts w:ascii="Times New Roman" w:hAnsi="Times New Roman" w:cs="Times New Roman"/>
            <w:lang w:val="es-ES"/>
          </w:rPr>
          <w:t>cataluna</w:t>
        </w:r>
        <w:proofErr w:type="spellEnd"/>
        <w:r w:rsidRPr="00385131">
          <w:rPr>
            <w:rStyle w:val="a7"/>
            <w:rFonts w:ascii="Times New Roman" w:hAnsi="Times New Roman" w:cs="Times New Roman"/>
          </w:rPr>
          <w:t>_1453100/</w:t>
        </w:r>
      </w:hyperlink>
      <w:r w:rsidRPr="00385131">
        <w:rPr>
          <w:rFonts w:ascii="Times New Roman" w:hAnsi="Times New Roman" w:cs="Times New Roman"/>
        </w:rPr>
        <w:t xml:space="preserve"> (дата обращения: 24.0</w:t>
      </w:r>
      <w:r>
        <w:rPr>
          <w:rFonts w:ascii="Times New Roman" w:hAnsi="Times New Roman" w:cs="Times New Roman"/>
        </w:rPr>
        <w:t>5</w:t>
      </w:r>
      <w:r w:rsidRPr="00385131">
        <w:rPr>
          <w:rFonts w:ascii="Times New Roman" w:hAnsi="Times New Roman" w:cs="Times New Roman"/>
        </w:rPr>
        <w:t>.2020).</w:t>
      </w:r>
      <w:bookmarkEnd w:id="100"/>
    </w:p>
  </w:footnote>
  <w:footnote w:id="126">
    <w:p w14:paraId="03994FA5" w14:textId="37925F55" w:rsidR="00F25C2A" w:rsidRPr="00385131" w:rsidRDefault="00F25C2A" w:rsidP="00385131">
      <w:pPr>
        <w:pStyle w:val="a3"/>
        <w:jc w:val="both"/>
        <w:rPr>
          <w:rFonts w:ascii="Times New Roman" w:hAnsi="Times New Roman" w:cs="Times New Roman"/>
          <w:color w:val="000000"/>
          <w:spacing w:val="-8"/>
          <w:shd w:val="clear" w:color="auto" w:fill="FFFFFF"/>
        </w:rPr>
      </w:pPr>
      <w:r w:rsidRPr="00385131">
        <w:rPr>
          <w:rStyle w:val="a5"/>
          <w:rFonts w:ascii="Times New Roman" w:hAnsi="Times New Roman" w:cs="Times New Roman"/>
        </w:rPr>
        <w:footnoteRef/>
      </w:r>
      <w:r w:rsidRPr="00385131">
        <w:rPr>
          <w:rFonts w:ascii="Times New Roman" w:hAnsi="Times New Roman" w:cs="Times New Roman"/>
          <w:lang w:val="es-ES"/>
        </w:rPr>
        <w:t xml:space="preserve"> </w:t>
      </w:r>
      <w:bookmarkStart w:id="101" w:name="_Hlk41862638"/>
      <w:r w:rsidRPr="00385131">
        <w:rPr>
          <w:rFonts w:ascii="Times New Roman" w:hAnsi="Times New Roman" w:cs="Times New Roman"/>
          <w:color w:val="000000"/>
          <w:spacing w:val="-8"/>
          <w:shd w:val="clear" w:color="auto" w:fill="FFFFFF"/>
          <w:lang w:val="es-ES"/>
        </w:rPr>
        <w:t xml:space="preserve">Caen los sistemas y las conexiones de internet en algunos puntos de votación del referéndum del 1-O / La </w:t>
      </w:r>
      <w:proofErr w:type="spellStart"/>
      <w:r w:rsidRPr="00385131">
        <w:rPr>
          <w:rFonts w:ascii="Times New Roman" w:hAnsi="Times New Roman" w:cs="Times New Roman"/>
          <w:color w:val="000000"/>
          <w:spacing w:val="-8"/>
          <w:shd w:val="clear" w:color="auto" w:fill="FFFFFF"/>
          <w:lang w:val="es-ES"/>
        </w:rPr>
        <w:t>Vangardia</w:t>
      </w:r>
      <w:proofErr w:type="spellEnd"/>
      <w:r w:rsidRPr="00385131">
        <w:rPr>
          <w:rFonts w:ascii="Times New Roman" w:hAnsi="Times New Roman" w:cs="Times New Roman"/>
          <w:color w:val="000000"/>
          <w:spacing w:val="-8"/>
          <w:shd w:val="clear" w:color="auto" w:fill="FFFFFF"/>
          <w:lang w:val="es-ES"/>
        </w:rPr>
        <w:t xml:space="preserve">. </w:t>
      </w:r>
      <w:r w:rsidRPr="00385131">
        <w:rPr>
          <w:rFonts w:ascii="Times New Roman" w:hAnsi="Times New Roman" w:cs="Times New Roman"/>
          <w:color w:val="000000"/>
          <w:spacing w:val="-8"/>
          <w:shd w:val="clear" w:color="auto" w:fill="FFFFFF"/>
        </w:rPr>
        <w:t xml:space="preserve">01.10.2017 </w:t>
      </w:r>
      <w:r w:rsidRPr="00385131">
        <w:rPr>
          <w:rFonts w:ascii="Times New Roman" w:hAnsi="Times New Roman" w:cs="Times New Roman"/>
          <w:color w:val="000000"/>
          <w:spacing w:val="-8"/>
          <w:shd w:val="clear" w:color="auto" w:fill="FFFFFF"/>
          <w:lang w:val="en-US"/>
        </w:rPr>
        <w:t>URL</w:t>
      </w:r>
      <w:r w:rsidRPr="00385131">
        <w:rPr>
          <w:rFonts w:ascii="Times New Roman" w:hAnsi="Times New Roman" w:cs="Times New Roman"/>
          <w:color w:val="000000"/>
          <w:spacing w:val="-8"/>
          <w:shd w:val="clear" w:color="auto" w:fill="FFFFFF"/>
        </w:rPr>
        <w:t xml:space="preserve">: </w:t>
      </w:r>
      <w:hyperlink r:id="rId79" w:history="1">
        <w:r w:rsidRPr="00385131">
          <w:rPr>
            <w:rStyle w:val="a7"/>
            <w:rFonts w:ascii="Times New Roman" w:hAnsi="Times New Roman" w:cs="Times New Roman"/>
            <w:spacing w:val="-8"/>
            <w:shd w:val="clear" w:color="auto" w:fill="FFFFFF"/>
            <w:lang w:val="en-US"/>
          </w:rPr>
          <w:t>https</w:t>
        </w:r>
        <w:r w:rsidRPr="00385131">
          <w:rPr>
            <w:rStyle w:val="a7"/>
            <w:rFonts w:ascii="Times New Roman" w:hAnsi="Times New Roman" w:cs="Times New Roman"/>
            <w:spacing w:val="-8"/>
            <w:shd w:val="clear" w:color="auto" w:fill="FFFFFF"/>
          </w:rPr>
          <w:t>://</w:t>
        </w:r>
        <w:r w:rsidRPr="00385131">
          <w:rPr>
            <w:rStyle w:val="a7"/>
            <w:rFonts w:ascii="Times New Roman" w:hAnsi="Times New Roman" w:cs="Times New Roman"/>
            <w:spacing w:val="-8"/>
            <w:shd w:val="clear" w:color="auto" w:fill="FFFFFF"/>
            <w:lang w:val="en-US"/>
          </w:rPr>
          <w:t>www</w:t>
        </w:r>
        <w:r w:rsidRPr="00385131">
          <w:rPr>
            <w:rStyle w:val="a7"/>
            <w:rFonts w:ascii="Times New Roman" w:hAnsi="Times New Roman" w:cs="Times New Roman"/>
            <w:spacing w:val="-8"/>
            <w:shd w:val="clear" w:color="auto" w:fill="FFFFFF"/>
          </w:rPr>
          <w:t>.</w:t>
        </w:r>
        <w:proofErr w:type="spellStart"/>
        <w:r w:rsidRPr="00385131">
          <w:rPr>
            <w:rStyle w:val="a7"/>
            <w:rFonts w:ascii="Times New Roman" w:hAnsi="Times New Roman" w:cs="Times New Roman"/>
            <w:spacing w:val="-8"/>
            <w:shd w:val="clear" w:color="auto" w:fill="FFFFFF"/>
            <w:lang w:val="en-US"/>
          </w:rPr>
          <w:t>lavanguardia</w:t>
        </w:r>
        <w:proofErr w:type="spellEnd"/>
        <w:r w:rsidRPr="00385131">
          <w:rPr>
            <w:rStyle w:val="a7"/>
            <w:rFonts w:ascii="Times New Roman" w:hAnsi="Times New Roman" w:cs="Times New Roman"/>
            <w:spacing w:val="-8"/>
            <w:shd w:val="clear" w:color="auto" w:fill="FFFFFF"/>
          </w:rPr>
          <w:t>.</w:t>
        </w:r>
        <w:r w:rsidRPr="00385131">
          <w:rPr>
            <w:rStyle w:val="a7"/>
            <w:rFonts w:ascii="Times New Roman" w:hAnsi="Times New Roman" w:cs="Times New Roman"/>
            <w:spacing w:val="-8"/>
            <w:shd w:val="clear" w:color="auto" w:fill="FFFFFF"/>
            <w:lang w:val="en-US"/>
          </w:rPr>
          <w:t>com</w:t>
        </w:r>
        <w:r w:rsidRPr="00385131">
          <w:rPr>
            <w:rStyle w:val="a7"/>
            <w:rFonts w:ascii="Times New Roman" w:hAnsi="Times New Roman" w:cs="Times New Roman"/>
            <w:spacing w:val="-8"/>
            <w:shd w:val="clear" w:color="auto" w:fill="FFFFFF"/>
          </w:rPr>
          <w:t>/</w:t>
        </w:r>
        <w:proofErr w:type="spellStart"/>
        <w:r w:rsidRPr="00385131">
          <w:rPr>
            <w:rStyle w:val="a7"/>
            <w:rFonts w:ascii="Times New Roman" w:hAnsi="Times New Roman" w:cs="Times New Roman"/>
            <w:spacing w:val="-8"/>
            <w:shd w:val="clear" w:color="auto" w:fill="FFFFFF"/>
            <w:lang w:val="en-US"/>
          </w:rPr>
          <w:t>politica</w:t>
        </w:r>
        <w:proofErr w:type="spellEnd"/>
        <w:r w:rsidRPr="00385131">
          <w:rPr>
            <w:rStyle w:val="a7"/>
            <w:rFonts w:ascii="Times New Roman" w:hAnsi="Times New Roman" w:cs="Times New Roman"/>
            <w:spacing w:val="-8"/>
            <w:shd w:val="clear" w:color="auto" w:fill="FFFFFF"/>
          </w:rPr>
          <w:t>/20171001/431694965351/</w:t>
        </w:r>
        <w:r w:rsidRPr="00385131">
          <w:rPr>
            <w:rStyle w:val="a7"/>
            <w:rFonts w:ascii="Times New Roman" w:hAnsi="Times New Roman" w:cs="Times New Roman"/>
            <w:spacing w:val="-8"/>
            <w:shd w:val="clear" w:color="auto" w:fill="FFFFFF"/>
            <w:lang w:val="en-US"/>
          </w:rPr>
          <w:t>referendum</w:t>
        </w:r>
        <w:r w:rsidRPr="00385131">
          <w:rPr>
            <w:rStyle w:val="a7"/>
            <w:rFonts w:ascii="Times New Roman" w:hAnsi="Times New Roman" w:cs="Times New Roman"/>
            <w:spacing w:val="-8"/>
            <w:shd w:val="clear" w:color="auto" w:fill="FFFFFF"/>
          </w:rPr>
          <w:t>-1</w:t>
        </w:r>
        <w:r w:rsidRPr="00385131">
          <w:rPr>
            <w:rStyle w:val="a7"/>
            <w:rFonts w:ascii="Times New Roman" w:hAnsi="Times New Roman" w:cs="Times New Roman"/>
            <w:spacing w:val="-8"/>
            <w:shd w:val="clear" w:color="auto" w:fill="FFFFFF"/>
            <w:lang w:val="en-US"/>
          </w:rPr>
          <w:t>o</w:t>
        </w:r>
        <w:r w:rsidRPr="00385131">
          <w:rPr>
            <w:rStyle w:val="a7"/>
            <w:rFonts w:ascii="Times New Roman" w:hAnsi="Times New Roman" w:cs="Times New Roman"/>
            <w:spacing w:val="-8"/>
            <w:shd w:val="clear" w:color="auto" w:fill="FFFFFF"/>
          </w:rPr>
          <w:t>-</w:t>
        </w:r>
        <w:proofErr w:type="spellStart"/>
        <w:r w:rsidRPr="00385131">
          <w:rPr>
            <w:rStyle w:val="a7"/>
            <w:rFonts w:ascii="Times New Roman" w:hAnsi="Times New Roman" w:cs="Times New Roman"/>
            <w:spacing w:val="-8"/>
            <w:shd w:val="clear" w:color="auto" w:fill="FFFFFF"/>
            <w:lang w:val="en-US"/>
          </w:rPr>
          <w:t>catalunya</w:t>
        </w:r>
        <w:proofErr w:type="spellEnd"/>
        <w:r w:rsidRPr="00385131">
          <w:rPr>
            <w:rStyle w:val="a7"/>
            <w:rFonts w:ascii="Times New Roman" w:hAnsi="Times New Roman" w:cs="Times New Roman"/>
            <w:spacing w:val="-8"/>
            <w:shd w:val="clear" w:color="auto" w:fill="FFFFFF"/>
          </w:rPr>
          <w:t>-</w:t>
        </w:r>
        <w:r w:rsidRPr="00385131">
          <w:rPr>
            <w:rStyle w:val="a7"/>
            <w:rFonts w:ascii="Times New Roman" w:hAnsi="Times New Roman" w:cs="Times New Roman"/>
            <w:spacing w:val="-8"/>
            <w:shd w:val="clear" w:color="auto" w:fill="FFFFFF"/>
            <w:lang w:val="en-US"/>
          </w:rPr>
          <w:t>internet</w:t>
        </w:r>
        <w:r w:rsidRPr="00385131">
          <w:rPr>
            <w:rStyle w:val="a7"/>
            <w:rFonts w:ascii="Times New Roman" w:hAnsi="Times New Roman" w:cs="Times New Roman"/>
            <w:spacing w:val="-8"/>
            <w:shd w:val="clear" w:color="auto" w:fill="FFFFFF"/>
          </w:rPr>
          <w:t>-</w:t>
        </w:r>
        <w:proofErr w:type="spellStart"/>
        <w:r w:rsidRPr="00385131">
          <w:rPr>
            <w:rStyle w:val="a7"/>
            <w:rFonts w:ascii="Times New Roman" w:hAnsi="Times New Roman" w:cs="Times New Roman"/>
            <w:spacing w:val="-8"/>
            <w:shd w:val="clear" w:color="auto" w:fill="FFFFFF"/>
            <w:lang w:val="en-US"/>
          </w:rPr>
          <w:t>votacion</w:t>
        </w:r>
        <w:proofErr w:type="spellEnd"/>
        <w:r w:rsidRPr="00385131">
          <w:rPr>
            <w:rStyle w:val="a7"/>
            <w:rFonts w:ascii="Times New Roman" w:hAnsi="Times New Roman" w:cs="Times New Roman"/>
            <w:spacing w:val="-8"/>
            <w:shd w:val="clear" w:color="auto" w:fill="FFFFFF"/>
          </w:rPr>
          <w:t>.</w:t>
        </w:r>
        <w:r w:rsidRPr="00385131">
          <w:rPr>
            <w:rStyle w:val="a7"/>
            <w:rFonts w:ascii="Times New Roman" w:hAnsi="Times New Roman" w:cs="Times New Roman"/>
            <w:spacing w:val="-8"/>
            <w:shd w:val="clear" w:color="auto" w:fill="FFFFFF"/>
            <w:lang w:val="en-US"/>
          </w:rPr>
          <w:t>html</w:t>
        </w:r>
      </w:hyperlink>
      <w:r w:rsidRPr="00385131">
        <w:rPr>
          <w:rFonts w:ascii="Times New Roman" w:hAnsi="Times New Roman" w:cs="Times New Roman"/>
          <w:color w:val="000000"/>
          <w:spacing w:val="-8"/>
          <w:shd w:val="clear" w:color="auto" w:fill="FFFFFF"/>
        </w:rPr>
        <w:t xml:space="preserve"> (</w:t>
      </w:r>
      <w:r w:rsidRPr="00385131">
        <w:rPr>
          <w:rFonts w:ascii="Times New Roman" w:hAnsi="Times New Roman" w:cs="Times New Roman"/>
        </w:rPr>
        <w:t>дата обращения: 24.0</w:t>
      </w:r>
      <w:r>
        <w:rPr>
          <w:rFonts w:ascii="Times New Roman" w:hAnsi="Times New Roman" w:cs="Times New Roman"/>
        </w:rPr>
        <w:t>5</w:t>
      </w:r>
      <w:r w:rsidRPr="00385131">
        <w:rPr>
          <w:rFonts w:ascii="Times New Roman" w:hAnsi="Times New Roman" w:cs="Times New Roman"/>
        </w:rPr>
        <w:t>.2020</w:t>
      </w:r>
      <w:r w:rsidRPr="00385131">
        <w:rPr>
          <w:rFonts w:ascii="Times New Roman" w:hAnsi="Times New Roman" w:cs="Times New Roman"/>
          <w:color w:val="000000"/>
          <w:spacing w:val="-8"/>
          <w:shd w:val="clear" w:color="auto" w:fill="FFFFFF"/>
        </w:rPr>
        <w:t>);</w:t>
      </w:r>
      <w:bookmarkEnd w:id="101"/>
    </w:p>
    <w:p w14:paraId="1182EC73" w14:textId="4F0D2474" w:rsidR="00F25C2A" w:rsidRPr="00050AAD" w:rsidRDefault="00F25C2A" w:rsidP="00050AAD">
      <w:pPr>
        <w:pStyle w:val="a3"/>
        <w:jc w:val="both"/>
        <w:rPr>
          <w:rFonts w:ascii="Times New Roman" w:hAnsi="Times New Roman" w:cs="Times New Roman"/>
        </w:rPr>
      </w:pPr>
      <w:bookmarkStart w:id="102" w:name="_Hlk41863137"/>
      <w:r w:rsidRPr="00050AAD">
        <w:rPr>
          <w:rFonts w:ascii="Times New Roman" w:hAnsi="Times New Roman" w:cs="Times New Roman"/>
          <w:lang w:val="es-ES"/>
        </w:rPr>
        <w:t xml:space="preserve">El </w:t>
      </w:r>
      <w:proofErr w:type="spellStart"/>
      <w:r w:rsidRPr="00050AAD">
        <w:rPr>
          <w:rFonts w:ascii="Times New Roman" w:hAnsi="Times New Roman" w:cs="Times New Roman"/>
          <w:lang w:val="es-ES"/>
        </w:rPr>
        <w:t>Govern</w:t>
      </w:r>
      <w:proofErr w:type="spellEnd"/>
      <w:r w:rsidRPr="00050AAD">
        <w:rPr>
          <w:rFonts w:ascii="Times New Roman" w:hAnsi="Times New Roman" w:cs="Times New Roman"/>
          <w:lang w:val="es-ES"/>
        </w:rPr>
        <w:t xml:space="preserve"> anuncia un 90% de 'síes' entre las 2.262.424 papeletas contadas y asegura haber escrutado el 100,88% de votos / El Mundo. </w:t>
      </w:r>
      <w:r w:rsidRPr="00050AAD">
        <w:rPr>
          <w:rFonts w:ascii="Times New Roman" w:hAnsi="Times New Roman" w:cs="Times New Roman"/>
        </w:rPr>
        <w:t xml:space="preserve">02.10.2017 </w:t>
      </w:r>
      <w:r w:rsidRPr="00050AAD">
        <w:rPr>
          <w:rFonts w:ascii="Times New Roman" w:hAnsi="Times New Roman" w:cs="Times New Roman"/>
          <w:lang w:val="es-ES"/>
        </w:rPr>
        <w:t>URL</w:t>
      </w:r>
      <w:r w:rsidRPr="00050AAD">
        <w:rPr>
          <w:rFonts w:ascii="Times New Roman" w:hAnsi="Times New Roman" w:cs="Times New Roman"/>
        </w:rPr>
        <w:t xml:space="preserve">: </w:t>
      </w:r>
      <w:hyperlink r:id="rId80" w:history="1">
        <w:r w:rsidRPr="00050AAD">
          <w:rPr>
            <w:rStyle w:val="a7"/>
            <w:rFonts w:ascii="Times New Roman" w:hAnsi="Times New Roman" w:cs="Times New Roman"/>
            <w:lang w:val="es-ES"/>
          </w:rPr>
          <w:t>https</w:t>
        </w:r>
        <w:r w:rsidRPr="00050AAD">
          <w:rPr>
            <w:rStyle w:val="a7"/>
            <w:rFonts w:ascii="Times New Roman" w:hAnsi="Times New Roman" w:cs="Times New Roman"/>
          </w:rPr>
          <w:t>://</w:t>
        </w:r>
        <w:r w:rsidRPr="00050AAD">
          <w:rPr>
            <w:rStyle w:val="a7"/>
            <w:rFonts w:ascii="Times New Roman" w:hAnsi="Times New Roman" w:cs="Times New Roman"/>
            <w:lang w:val="es-ES"/>
          </w:rPr>
          <w:t>www</w:t>
        </w:r>
        <w:r w:rsidRPr="00050AAD">
          <w:rPr>
            <w:rStyle w:val="a7"/>
            <w:rFonts w:ascii="Times New Roman" w:hAnsi="Times New Roman" w:cs="Times New Roman"/>
          </w:rPr>
          <w:t>.</w:t>
        </w:r>
        <w:proofErr w:type="spellStart"/>
        <w:r w:rsidRPr="00050AAD">
          <w:rPr>
            <w:rStyle w:val="a7"/>
            <w:rFonts w:ascii="Times New Roman" w:hAnsi="Times New Roman" w:cs="Times New Roman"/>
            <w:lang w:val="es-ES"/>
          </w:rPr>
          <w:t>elmundo</w:t>
        </w:r>
        <w:proofErr w:type="spellEnd"/>
        <w:r w:rsidRPr="00050AAD">
          <w:rPr>
            <w:rStyle w:val="a7"/>
            <w:rFonts w:ascii="Times New Roman" w:hAnsi="Times New Roman" w:cs="Times New Roman"/>
          </w:rPr>
          <w:t>.</w:t>
        </w:r>
        <w:r w:rsidRPr="00050AAD">
          <w:rPr>
            <w:rStyle w:val="a7"/>
            <w:rFonts w:ascii="Times New Roman" w:hAnsi="Times New Roman" w:cs="Times New Roman"/>
            <w:lang w:val="es-ES"/>
          </w:rPr>
          <w:t>es</w:t>
        </w:r>
        <w:r w:rsidRPr="00050AAD">
          <w:rPr>
            <w:rStyle w:val="a7"/>
            <w:rFonts w:ascii="Times New Roman" w:hAnsi="Times New Roman" w:cs="Times New Roman"/>
          </w:rPr>
          <w:t>/</w:t>
        </w:r>
        <w:proofErr w:type="spellStart"/>
        <w:r w:rsidRPr="00050AAD">
          <w:rPr>
            <w:rStyle w:val="a7"/>
            <w:rFonts w:ascii="Times New Roman" w:hAnsi="Times New Roman" w:cs="Times New Roman"/>
            <w:lang w:val="es-ES"/>
          </w:rPr>
          <w:t>cataluna</w:t>
        </w:r>
        <w:proofErr w:type="spellEnd"/>
        <w:r w:rsidRPr="00050AAD">
          <w:rPr>
            <w:rStyle w:val="a7"/>
            <w:rFonts w:ascii="Times New Roman" w:hAnsi="Times New Roman" w:cs="Times New Roman"/>
          </w:rPr>
          <w:t>/2017/10/02/59</w:t>
        </w:r>
        <w:r w:rsidRPr="00050AAD">
          <w:rPr>
            <w:rStyle w:val="a7"/>
            <w:rFonts w:ascii="Times New Roman" w:hAnsi="Times New Roman" w:cs="Times New Roman"/>
            <w:lang w:val="es-ES"/>
          </w:rPr>
          <w:t>d</w:t>
        </w:r>
        <w:r w:rsidRPr="00050AAD">
          <w:rPr>
            <w:rStyle w:val="a7"/>
            <w:rFonts w:ascii="Times New Roman" w:hAnsi="Times New Roman" w:cs="Times New Roman"/>
          </w:rPr>
          <w:t>1725</w:t>
        </w:r>
        <w:proofErr w:type="spellStart"/>
        <w:r w:rsidRPr="00050AAD">
          <w:rPr>
            <w:rStyle w:val="a7"/>
            <w:rFonts w:ascii="Times New Roman" w:hAnsi="Times New Roman" w:cs="Times New Roman"/>
            <w:lang w:val="es-ES"/>
          </w:rPr>
          <w:t>fca</w:t>
        </w:r>
        <w:proofErr w:type="spellEnd"/>
        <w:r w:rsidRPr="00050AAD">
          <w:rPr>
            <w:rStyle w:val="a7"/>
            <w:rFonts w:ascii="Times New Roman" w:hAnsi="Times New Roman" w:cs="Times New Roman"/>
          </w:rPr>
          <w:t>4741</w:t>
        </w:r>
        <w:r w:rsidRPr="00050AAD">
          <w:rPr>
            <w:rStyle w:val="a7"/>
            <w:rFonts w:ascii="Times New Roman" w:hAnsi="Times New Roman" w:cs="Times New Roman"/>
            <w:lang w:val="es-ES"/>
          </w:rPr>
          <w:t>da</w:t>
        </w:r>
        <w:r w:rsidRPr="00050AAD">
          <w:rPr>
            <w:rStyle w:val="a7"/>
            <w:rFonts w:ascii="Times New Roman" w:hAnsi="Times New Roman" w:cs="Times New Roman"/>
          </w:rPr>
          <w:t>328</w:t>
        </w:r>
        <w:r w:rsidRPr="00050AAD">
          <w:rPr>
            <w:rStyle w:val="a7"/>
            <w:rFonts w:ascii="Times New Roman" w:hAnsi="Times New Roman" w:cs="Times New Roman"/>
            <w:lang w:val="es-ES"/>
          </w:rPr>
          <w:t>b</w:t>
        </w:r>
        <w:r w:rsidRPr="00050AAD">
          <w:rPr>
            <w:rStyle w:val="a7"/>
            <w:rFonts w:ascii="Times New Roman" w:hAnsi="Times New Roman" w:cs="Times New Roman"/>
          </w:rPr>
          <w:t>458</w:t>
        </w:r>
        <w:r w:rsidRPr="00050AAD">
          <w:rPr>
            <w:rStyle w:val="a7"/>
            <w:rFonts w:ascii="Times New Roman" w:hAnsi="Times New Roman" w:cs="Times New Roman"/>
            <w:lang w:val="es-ES"/>
          </w:rPr>
          <w:t>d</w:t>
        </w:r>
        <w:r w:rsidRPr="00050AAD">
          <w:rPr>
            <w:rStyle w:val="a7"/>
            <w:rFonts w:ascii="Times New Roman" w:hAnsi="Times New Roman" w:cs="Times New Roman"/>
          </w:rPr>
          <w:t>.</w:t>
        </w:r>
        <w:proofErr w:type="spellStart"/>
        <w:r w:rsidRPr="00050AAD">
          <w:rPr>
            <w:rStyle w:val="a7"/>
            <w:rFonts w:ascii="Times New Roman" w:hAnsi="Times New Roman" w:cs="Times New Roman"/>
            <w:lang w:val="es-ES"/>
          </w:rPr>
          <w:t>html</w:t>
        </w:r>
        <w:proofErr w:type="spellEnd"/>
      </w:hyperlink>
      <w:r w:rsidRPr="00050AAD">
        <w:rPr>
          <w:rFonts w:ascii="Times New Roman" w:hAnsi="Times New Roman" w:cs="Times New Roman"/>
        </w:rPr>
        <w:t xml:space="preserve"> (дата обращения: 24.0</w:t>
      </w:r>
      <w:r>
        <w:rPr>
          <w:rFonts w:ascii="Times New Roman" w:hAnsi="Times New Roman" w:cs="Times New Roman"/>
        </w:rPr>
        <w:t>5</w:t>
      </w:r>
      <w:r w:rsidRPr="00050AAD">
        <w:rPr>
          <w:rFonts w:ascii="Times New Roman" w:hAnsi="Times New Roman" w:cs="Times New Roman"/>
        </w:rPr>
        <w:t>.2020);</w:t>
      </w:r>
    </w:p>
    <w:bookmarkEnd w:id="102"/>
    <w:p w14:paraId="345FFCB2" w14:textId="10D578E1" w:rsidR="00F25C2A" w:rsidRPr="00050AAD" w:rsidRDefault="00F25C2A" w:rsidP="00050AAD">
      <w:pPr>
        <w:pStyle w:val="a3"/>
        <w:jc w:val="both"/>
        <w:rPr>
          <w:rFonts w:ascii="Times New Roman" w:hAnsi="Times New Roman" w:cs="Times New Roman"/>
          <w:lang w:val="es-ES"/>
        </w:rPr>
      </w:pPr>
      <w:r w:rsidRPr="00050AAD">
        <w:rPr>
          <w:rFonts w:ascii="Times New Roman" w:hAnsi="Times New Roman" w:cs="Times New Roman"/>
          <w:lang w:val="es-ES"/>
        </w:rPr>
        <w:t xml:space="preserve">Población a 1 de enero. 1900-2020 / Instituto de Estadística de Cataluña URL: </w:t>
      </w:r>
      <w:hyperlink r:id="rId81" w:history="1">
        <w:r w:rsidRPr="00050AAD">
          <w:rPr>
            <w:rStyle w:val="a7"/>
            <w:rFonts w:ascii="Times New Roman" w:hAnsi="Times New Roman" w:cs="Times New Roman"/>
            <w:lang w:val="es-ES"/>
          </w:rPr>
          <w:t>https://www.idescat.cat/pub/?id=aec&amp;n=245&amp;lang=es</w:t>
        </w:r>
      </w:hyperlink>
      <w:r w:rsidRPr="00050AAD">
        <w:rPr>
          <w:rFonts w:ascii="Times New Roman" w:hAnsi="Times New Roman" w:cs="Times New Roman"/>
          <w:lang w:val="es-ES"/>
        </w:rPr>
        <w:t xml:space="preserve"> (</w:t>
      </w:r>
      <w:r w:rsidRPr="00050AAD">
        <w:rPr>
          <w:rFonts w:ascii="Times New Roman" w:hAnsi="Times New Roman" w:cs="Times New Roman"/>
        </w:rPr>
        <w:t>дата</w:t>
      </w:r>
      <w:r w:rsidRPr="00050AAD">
        <w:rPr>
          <w:rFonts w:ascii="Times New Roman" w:hAnsi="Times New Roman" w:cs="Times New Roman"/>
          <w:lang w:val="es-ES"/>
        </w:rPr>
        <w:t xml:space="preserve"> </w:t>
      </w:r>
      <w:r w:rsidRPr="00050AAD">
        <w:rPr>
          <w:rFonts w:ascii="Times New Roman" w:hAnsi="Times New Roman" w:cs="Times New Roman"/>
        </w:rPr>
        <w:t>обращения</w:t>
      </w:r>
      <w:r w:rsidRPr="00050AAD">
        <w:rPr>
          <w:rFonts w:ascii="Times New Roman" w:hAnsi="Times New Roman" w:cs="Times New Roman"/>
          <w:lang w:val="es-ES"/>
        </w:rPr>
        <w:t>: 24.0</w:t>
      </w:r>
      <w:r w:rsidRPr="005F30AD">
        <w:rPr>
          <w:rFonts w:ascii="Times New Roman" w:hAnsi="Times New Roman" w:cs="Times New Roman"/>
          <w:lang w:val="es-ES"/>
        </w:rPr>
        <w:t>5</w:t>
      </w:r>
      <w:r w:rsidRPr="00050AAD">
        <w:rPr>
          <w:rFonts w:ascii="Times New Roman" w:hAnsi="Times New Roman" w:cs="Times New Roman"/>
          <w:lang w:val="es-ES"/>
        </w:rPr>
        <w:t>.2020).</w:t>
      </w:r>
    </w:p>
  </w:footnote>
  <w:footnote w:id="127">
    <w:p w14:paraId="42052E43" w14:textId="38A81F69" w:rsidR="00F25C2A" w:rsidRPr="00050AAD" w:rsidRDefault="00F25C2A" w:rsidP="00050AAD">
      <w:pPr>
        <w:pStyle w:val="a3"/>
        <w:jc w:val="both"/>
        <w:rPr>
          <w:rFonts w:ascii="Times New Roman" w:hAnsi="Times New Roman" w:cs="Times New Roman"/>
          <w:lang w:val="es-ES"/>
        </w:rPr>
      </w:pPr>
      <w:r w:rsidRPr="00050AAD">
        <w:rPr>
          <w:rStyle w:val="a5"/>
          <w:rFonts w:ascii="Times New Roman" w:hAnsi="Times New Roman" w:cs="Times New Roman"/>
        </w:rPr>
        <w:footnoteRef/>
      </w:r>
      <w:r w:rsidRPr="00050AAD">
        <w:rPr>
          <w:rFonts w:ascii="Times New Roman" w:hAnsi="Times New Roman" w:cs="Times New Roman"/>
          <w:lang w:val="es-ES"/>
        </w:rPr>
        <w:t xml:space="preserve"> 1,8 millones de personas votan por la independencia catalana en el 9-N / El País. 10.11.2014 URL: </w:t>
      </w:r>
      <w:hyperlink r:id="rId82" w:history="1">
        <w:r w:rsidRPr="00050AAD">
          <w:rPr>
            <w:rStyle w:val="a7"/>
            <w:rFonts w:ascii="Times New Roman" w:hAnsi="Times New Roman" w:cs="Times New Roman"/>
            <w:lang w:val="es-ES"/>
          </w:rPr>
          <w:t>https://elpais.com/politica/2014/11/09/actualidad/1415542400_466311.html</w:t>
        </w:r>
      </w:hyperlink>
      <w:r w:rsidRPr="00050AAD">
        <w:rPr>
          <w:rFonts w:ascii="Times New Roman" w:hAnsi="Times New Roman" w:cs="Times New Roman"/>
          <w:lang w:val="es-ES"/>
        </w:rPr>
        <w:t xml:space="preserve"> (</w:t>
      </w:r>
      <w:r w:rsidRPr="00050AAD">
        <w:rPr>
          <w:rFonts w:ascii="Times New Roman" w:hAnsi="Times New Roman" w:cs="Times New Roman"/>
        </w:rPr>
        <w:t>дата</w:t>
      </w:r>
      <w:r w:rsidRPr="00050AAD">
        <w:rPr>
          <w:rFonts w:ascii="Times New Roman" w:hAnsi="Times New Roman" w:cs="Times New Roman"/>
          <w:lang w:val="es-ES"/>
        </w:rPr>
        <w:t xml:space="preserve"> </w:t>
      </w:r>
      <w:r w:rsidRPr="00050AAD">
        <w:rPr>
          <w:rFonts w:ascii="Times New Roman" w:hAnsi="Times New Roman" w:cs="Times New Roman"/>
        </w:rPr>
        <w:t>обращения</w:t>
      </w:r>
      <w:r w:rsidRPr="00050AAD">
        <w:rPr>
          <w:rFonts w:ascii="Times New Roman" w:hAnsi="Times New Roman" w:cs="Times New Roman"/>
          <w:lang w:val="es-ES"/>
        </w:rPr>
        <w:t>: 24.0</w:t>
      </w:r>
      <w:r w:rsidRPr="005F30AD">
        <w:rPr>
          <w:rFonts w:ascii="Times New Roman" w:hAnsi="Times New Roman" w:cs="Times New Roman"/>
          <w:lang w:val="es-ES"/>
        </w:rPr>
        <w:t>5</w:t>
      </w:r>
      <w:r w:rsidRPr="00050AAD">
        <w:rPr>
          <w:rFonts w:ascii="Times New Roman" w:hAnsi="Times New Roman" w:cs="Times New Roman"/>
          <w:lang w:val="es-ES"/>
        </w:rPr>
        <w:t>.2020).</w:t>
      </w:r>
    </w:p>
    <w:p w14:paraId="5BCC89C5" w14:textId="6E6DCF07" w:rsidR="00F25C2A" w:rsidRPr="00050AAD" w:rsidRDefault="00F25C2A" w:rsidP="00050AAD">
      <w:pPr>
        <w:pStyle w:val="a3"/>
        <w:jc w:val="both"/>
        <w:rPr>
          <w:rFonts w:ascii="Times New Roman" w:hAnsi="Times New Roman" w:cs="Times New Roman"/>
          <w:lang w:val="es-ES"/>
        </w:rPr>
      </w:pPr>
      <w:r w:rsidRPr="00050AAD">
        <w:rPr>
          <w:rFonts w:ascii="Times New Roman" w:hAnsi="Times New Roman" w:cs="Times New Roman"/>
          <w:lang w:val="es-ES"/>
        </w:rPr>
        <w:t xml:space="preserve">Población a 1 de enero. 1900-2020 / Instituto de Estadística de Cataluña URL: </w:t>
      </w:r>
      <w:hyperlink r:id="rId83" w:history="1">
        <w:r w:rsidRPr="00050AAD">
          <w:rPr>
            <w:rStyle w:val="a7"/>
            <w:rFonts w:ascii="Times New Roman" w:hAnsi="Times New Roman" w:cs="Times New Roman"/>
            <w:lang w:val="es-ES"/>
          </w:rPr>
          <w:t>https://www.idescat.cat/pub/?id=aec&amp;n=245&amp;lang=es</w:t>
        </w:r>
      </w:hyperlink>
      <w:r w:rsidRPr="00050AAD">
        <w:rPr>
          <w:rFonts w:ascii="Times New Roman" w:hAnsi="Times New Roman" w:cs="Times New Roman"/>
          <w:lang w:val="es-ES"/>
        </w:rPr>
        <w:t xml:space="preserve"> (</w:t>
      </w:r>
      <w:r w:rsidRPr="00050AAD">
        <w:rPr>
          <w:rFonts w:ascii="Times New Roman" w:hAnsi="Times New Roman" w:cs="Times New Roman"/>
        </w:rPr>
        <w:t>дата</w:t>
      </w:r>
      <w:r w:rsidRPr="00050AAD">
        <w:rPr>
          <w:rFonts w:ascii="Times New Roman" w:hAnsi="Times New Roman" w:cs="Times New Roman"/>
          <w:lang w:val="es-ES"/>
        </w:rPr>
        <w:t xml:space="preserve"> </w:t>
      </w:r>
      <w:r w:rsidRPr="00050AAD">
        <w:rPr>
          <w:rFonts w:ascii="Times New Roman" w:hAnsi="Times New Roman" w:cs="Times New Roman"/>
        </w:rPr>
        <w:t>обращения</w:t>
      </w:r>
      <w:r w:rsidRPr="00050AAD">
        <w:rPr>
          <w:rFonts w:ascii="Times New Roman" w:hAnsi="Times New Roman" w:cs="Times New Roman"/>
          <w:lang w:val="es-ES"/>
        </w:rPr>
        <w:t>: 24.0</w:t>
      </w:r>
      <w:r w:rsidRPr="005F30AD">
        <w:rPr>
          <w:rFonts w:ascii="Times New Roman" w:hAnsi="Times New Roman" w:cs="Times New Roman"/>
          <w:lang w:val="es-ES"/>
        </w:rPr>
        <w:t>5</w:t>
      </w:r>
      <w:r w:rsidRPr="00050AAD">
        <w:rPr>
          <w:rFonts w:ascii="Times New Roman" w:hAnsi="Times New Roman" w:cs="Times New Roman"/>
          <w:lang w:val="es-ES"/>
        </w:rPr>
        <w:t>.2020);</w:t>
      </w:r>
    </w:p>
    <w:p w14:paraId="15842941" w14:textId="392AF5C2" w:rsidR="00F25C2A" w:rsidRPr="00050AAD" w:rsidRDefault="00F25C2A" w:rsidP="00050AAD">
      <w:pPr>
        <w:pStyle w:val="a3"/>
        <w:jc w:val="both"/>
        <w:rPr>
          <w:rFonts w:ascii="Times New Roman" w:hAnsi="Times New Roman" w:cs="Times New Roman"/>
          <w:lang w:val="es-ES"/>
        </w:rPr>
      </w:pPr>
      <w:r w:rsidRPr="00050AAD">
        <w:rPr>
          <w:rFonts w:ascii="Times New Roman" w:hAnsi="Times New Roman" w:cs="Times New Roman"/>
          <w:lang w:val="es-ES"/>
        </w:rPr>
        <w:t xml:space="preserve">Elecciones catalanas 2015 / El País URL: </w:t>
      </w:r>
      <w:hyperlink r:id="rId84" w:history="1">
        <w:r w:rsidRPr="00050AAD">
          <w:rPr>
            <w:rStyle w:val="a7"/>
            <w:rFonts w:ascii="Times New Roman" w:hAnsi="Times New Roman" w:cs="Times New Roman"/>
            <w:lang w:val="es-ES"/>
          </w:rPr>
          <w:t>https://resultados.elpais.com/elecciones/2015/autonomicas/09/index.html</w:t>
        </w:r>
      </w:hyperlink>
      <w:r w:rsidRPr="00050AAD">
        <w:rPr>
          <w:rFonts w:ascii="Times New Roman" w:hAnsi="Times New Roman" w:cs="Times New Roman"/>
          <w:lang w:val="es-ES"/>
        </w:rPr>
        <w:t xml:space="preserve"> (</w:t>
      </w:r>
      <w:r w:rsidRPr="00050AAD">
        <w:rPr>
          <w:rFonts w:ascii="Times New Roman" w:hAnsi="Times New Roman" w:cs="Times New Roman"/>
        </w:rPr>
        <w:t>дата</w:t>
      </w:r>
      <w:r w:rsidRPr="00050AAD">
        <w:rPr>
          <w:rFonts w:ascii="Times New Roman" w:hAnsi="Times New Roman" w:cs="Times New Roman"/>
          <w:lang w:val="es-ES"/>
        </w:rPr>
        <w:t xml:space="preserve"> </w:t>
      </w:r>
      <w:r w:rsidRPr="00050AAD">
        <w:rPr>
          <w:rFonts w:ascii="Times New Roman" w:hAnsi="Times New Roman" w:cs="Times New Roman"/>
        </w:rPr>
        <w:t>обращения</w:t>
      </w:r>
      <w:r w:rsidRPr="00050AAD">
        <w:rPr>
          <w:rFonts w:ascii="Times New Roman" w:hAnsi="Times New Roman" w:cs="Times New Roman"/>
          <w:lang w:val="es-ES"/>
        </w:rPr>
        <w:t>: 24.0</w:t>
      </w:r>
      <w:r w:rsidRPr="005F30AD">
        <w:rPr>
          <w:rFonts w:ascii="Times New Roman" w:hAnsi="Times New Roman" w:cs="Times New Roman"/>
          <w:lang w:val="es-ES"/>
        </w:rPr>
        <w:t>5</w:t>
      </w:r>
      <w:r w:rsidRPr="00050AAD">
        <w:rPr>
          <w:rFonts w:ascii="Times New Roman" w:hAnsi="Times New Roman" w:cs="Times New Roman"/>
          <w:lang w:val="es-ES"/>
        </w:rPr>
        <w:t>.2020).</w:t>
      </w:r>
    </w:p>
  </w:footnote>
  <w:footnote w:id="128">
    <w:p w14:paraId="4675D413" w14:textId="1789A781" w:rsidR="00F25C2A" w:rsidRPr="008837C5" w:rsidRDefault="00F25C2A" w:rsidP="00050AAD">
      <w:pPr>
        <w:pStyle w:val="a3"/>
        <w:jc w:val="both"/>
        <w:rPr>
          <w:lang w:val="es-ES"/>
        </w:rPr>
      </w:pPr>
      <w:r w:rsidRPr="00050AAD">
        <w:rPr>
          <w:rStyle w:val="a5"/>
          <w:rFonts w:ascii="Times New Roman" w:hAnsi="Times New Roman" w:cs="Times New Roman"/>
        </w:rPr>
        <w:footnoteRef/>
      </w:r>
      <w:r w:rsidRPr="00050AAD">
        <w:rPr>
          <w:rFonts w:ascii="Times New Roman" w:hAnsi="Times New Roman" w:cs="Times New Roman"/>
          <w:lang w:val="es-ES"/>
        </w:rPr>
        <w:t xml:space="preserve"> Constitución Española de 29/12/1978. Artículos 2, 92 / Agencia Estatal Boletín Oficial Del Estado URL: </w:t>
      </w:r>
      <w:hyperlink r:id="rId85" w:history="1">
        <w:r w:rsidRPr="00050AAD">
          <w:rPr>
            <w:rStyle w:val="a7"/>
            <w:rFonts w:ascii="Times New Roman" w:hAnsi="Times New Roman" w:cs="Times New Roman"/>
            <w:lang w:val="es-ES"/>
          </w:rPr>
          <w:t>https://www.boe.es/buscar/act.php?id=BOE-A-1978-31229</w:t>
        </w:r>
      </w:hyperlink>
      <w:r w:rsidRPr="00050AAD">
        <w:rPr>
          <w:rFonts w:ascii="Times New Roman" w:hAnsi="Times New Roman" w:cs="Times New Roman"/>
          <w:lang w:val="es-ES"/>
        </w:rPr>
        <w:t xml:space="preserve"> (</w:t>
      </w:r>
      <w:r w:rsidRPr="00050AAD">
        <w:rPr>
          <w:rFonts w:ascii="Times New Roman" w:hAnsi="Times New Roman" w:cs="Times New Roman"/>
        </w:rPr>
        <w:t>дата</w:t>
      </w:r>
      <w:r w:rsidRPr="00050AAD">
        <w:rPr>
          <w:rFonts w:ascii="Times New Roman" w:hAnsi="Times New Roman" w:cs="Times New Roman"/>
          <w:lang w:val="es-ES"/>
        </w:rPr>
        <w:t xml:space="preserve"> </w:t>
      </w:r>
      <w:r w:rsidRPr="00050AAD">
        <w:rPr>
          <w:rFonts w:ascii="Times New Roman" w:hAnsi="Times New Roman" w:cs="Times New Roman"/>
        </w:rPr>
        <w:t>обращения</w:t>
      </w:r>
      <w:r w:rsidRPr="00050AAD">
        <w:rPr>
          <w:rFonts w:ascii="Times New Roman" w:hAnsi="Times New Roman" w:cs="Times New Roman"/>
          <w:lang w:val="es-ES"/>
        </w:rPr>
        <w:t>: 24.0</w:t>
      </w:r>
      <w:r w:rsidRPr="005F30AD">
        <w:rPr>
          <w:rFonts w:ascii="Times New Roman" w:hAnsi="Times New Roman" w:cs="Times New Roman"/>
          <w:lang w:val="es-ES"/>
        </w:rPr>
        <w:t>5</w:t>
      </w:r>
      <w:r w:rsidRPr="00050AAD">
        <w:rPr>
          <w:rFonts w:ascii="Times New Roman" w:hAnsi="Times New Roman" w:cs="Times New Roman"/>
          <w:lang w:val="es-ES"/>
        </w:rPr>
        <w:t>.2020).</w:t>
      </w:r>
    </w:p>
  </w:footnote>
  <w:footnote w:id="129">
    <w:p w14:paraId="1977112F" w14:textId="6E3A2085" w:rsidR="00F25C2A" w:rsidRPr="00CE7439" w:rsidRDefault="00F25C2A" w:rsidP="00CE7439">
      <w:pPr>
        <w:pStyle w:val="a3"/>
        <w:jc w:val="both"/>
        <w:rPr>
          <w:rFonts w:ascii="Times New Roman" w:hAnsi="Times New Roman" w:cs="Times New Roman"/>
          <w:lang w:val="es-ES"/>
        </w:rPr>
      </w:pPr>
      <w:r w:rsidRPr="00CE7439">
        <w:rPr>
          <w:rStyle w:val="a5"/>
          <w:rFonts w:ascii="Times New Roman" w:hAnsi="Times New Roman" w:cs="Times New Roman"/>
        </w:rPr>
        <w:footnoteRef/>
      </w:r>
      <w:r w:rsidRPr="00CE7439">
        <w:rPr>
          <w:rFonts w:ascii="Times New Roman" w:hAnsi="Times New Roman" w:cs="Times New Roman"/>
          <w:lang w:val="es-ES"/>
        </w:rPr>
        <w:t xml:space="preserve"> </w:t>
      </w:r>
      <w:bookmarkStart w:id="103" w:name="_Hlk41865785"/>
      <w:r w:rsidRPr="00CE7439">
        <w:rPr>
          <w:rFonts w:ascii="Times New Roman" w:hAnsi="Times New Roman" w:cs="Times New Roman"/>
          <w:lang w:val="es-ES"/>
        </w:rPr>
        <w:t xml:space="preserve">Puigdemont prolonga la tensión con una secesión en diferido / El País. 11.10.2017 URL: </w:t>
      </w:r>
      <w:hyperlink r:id="rId86" w:history="1">
        <w:r w:rsidRPr="00CE7439">
          <w:rPr>
            <w:rStyle w:val="a7"/>
            <w:rFonts w:ascii="Times New Roman" w:hAnsi="Times New Roman" w:cs="Times New Roman"/>
            <w:lang w:val="es-ES"/>
          </w:rPr>
          <w:t>https://elpais.com/ccaa/2017/10/10/catalunya/1507624143_410500.html</w:t>
        </w:r>
      </w:hyperlink>
      <w:r w:rsidRPr="00CE7439">
        <w:rPr>
          <w:rFonts w:ascii="Times New Roman" w:hAnsi="Times New Roman" w:cs="Times New Roman"/>
          <w:lang w:val="es-ES"/>
        </w:rPr>
        <w:t xml:space="preserve"> (</w:t>
      </w:r>
      <w:r w:rsidRPr="00CE7439">
        <w:rPr>
          <w:rFonts w:ascii="Times New Roman" w:hAnsi="Times New Roman" w:cs="Times New Roman"/>
        </w:rPr>
        <w:t>дата</w:t>
      </w:r>
      <w:r w:rsidRPr="00CE7439">
        <w:rPr>
          <w:rFonts w:ascii="Times New Roman" w:hAnsi="Times New Roman" w:cs="Times New Roman"/>
          <w:lang w:val="es-ES"/>
        </w:rPr>
        <w:t xml:space="preserve"> </w:t>
      </w:r>
      <w:r w:rsidRPr="00CE7439">
        <w:rPr>
          <w:rFonts w:ascii="Times New Roman" w:hAnsi="Times New Roman" w:cs="Times New Roman"/>
        </w:rPr>
        <w:t>обращения</w:t>
      </w:r>
      <w:r w:rsidRPr="00CE7439">
        <w:rPr>
          <w:rFonts w:ascii="Times New Roman" w:hAnsi="Times New Roman" w:cs="Times New Roman"/>
          <w:lang w:val="es-ES"/>
        </w:rPr>
        <w:t>: 24.0</w:t>
      </w:r>
      <w:r w:rsidRPr="005F30AD">
        <w:rPr>
          <w:rFonts w:ascii="Times New Roman" w:hAnsi="Times New Roman" w:cs="Times New Roman"/>
          <w:lang w:val="es-ES"/>
        </w:rPr>
        <w:t>5</w:t>
      </w:r>
      <w:r w:rsidRPr="00CE7439">
        <w:rPr>
          <w:rFonts w:ascii="Times New Roman" w:hAnsi="Times New Roman" w:cs="Times New Roman"/>
          <w:lang w:val="es-ES"/>
        </w:rPr>
        <w:t>.2020);</w:t>
      </w:r>
    </w:p>
    <w:p w14:paraId="21D29B2A" w14:textId="52FC07A8" w:rsidR="00F25C2A" w:rsidRPr="00CE7439" w:rsidRDefault="00F25C2A" w:rsidP="00CE7439">
      <w:pPr>
        <w:pStyle w:val="a3"/>
        <w:jc w:val="both"/>
        <w:rPr>
          <w:rFonts w:ascii="Times New Roman" w:hAnsi="Times New Roman" w:cs="Times New Roman"/>
          <w:lang w:val="es-ES"/>
        </w:rPr>
      </w:pPr>
      <w:bookmarkStart w:id="104" w:name="_Hlk41865861"/>
      <w:bookmarkEnd w:id="103"/>
      <w:r w:rsidRPr="00CE7439">
        <w:rPr>
          <w:rFonts w:ascii="Times New Roman" w:hAnsi="Times New Roman" w:cs="Times New Roman"/>
          <w:lang w:val="es-ES"/>
        </w:rPr>
        <w:t xml:space="preserve">Olmeda, J. A. El </w:t>
      </w:r>
      <w:proofErr w:type="spellStart"/>
      <w:r w:rsidRPr="00CE7439">
        <w:rPr>
          <w:rFonts w:ascii="Times New Roman" w:hAnsi="Times New Roman" w:cs="Times New Roman"/>
          <w:lang w:val="es-ES"/>
        </w:rPr>
        <w:t>putsch</w:t>
      </w:r>
      <w:proofErr w:type="spellEnd"/>
      <w:r w:rsidRPr="00CE7439">
        <w:rPr>
          <w:rFonts w:ascii="Times New Roman" w:hAnsi="Times New Roman" w:cs="Times New Roman"/>
          <w:lang w:val="es-ES"/>
        </w:rPr>
        <w:t xml:space="preserve"> de Puigdemont y la defensa del Estado El fracaso momentáneo del </w:t>
      </w:r>
      <w:proofErr w:type="spellStart"/>
      <w:r w:rsidRPr="00CE7439">
        <w:rPr>
          <w:rFonts w:ascii="Times New Roman" w:hAnsi="Times New Roman" w:cs="Times New Roman"/>
          <w:lang w:val="es-ES"/>
        </w:rPr>
        <w:t>procés</w:t>
      </w:r>
      <w:proofErr w:type="spellEnd"/>
      <w:r w:rsidRPr="00CE7439">
        <w:rPr>
          <w:rFonts w:ascii="Times New Roman" w:hAnsi="Times New Roman" w:cs="Times New Roman"/>
          <w:lang w:val="es-ES"/>
        </w:rPr>
        <w:t xml:space="preserve"> y la consolidación del movimiento secesionista / Cuadernos de Pensamiento Político. – 2018. No. 59 – p. 12. </w:t>
      </w:r>
      <w:bookmarkEnd w:id="104"/>
    </w:p>
  </w:footnote>
  <w:footnote w:id="130">
    <w:p w14:paraId="5792FCDD" w14:textId="2E66795F" w:rsidR="00F25C2A" w:rsidRPr="00CE7439" w:rsidRDefault="00F25C2A" w:rsidP="00CE7439">
      <w:pPr>
        <w:pStyle w:val="a3"/>
        <w:jc w:val="both"/>
        <w:rPr>
          <w:rFonts w:ascii="Times New Roman" w:hAnsi="Times New Roman" w:cs="Times New Roman"/>
          <w:lang w:val="es-ES"/>
        </w:rPr>
      </w:pPr>
      <w:r w:rsidRPr="00CE7439">
        <w:rPr>
          <w:rStyle w:val="a5"/>
          <w:rFonts w:ascii="Times New Roman" w:hAnsi="Times New Roman" w:cs="Times New Roman"/>
        </w:rPr>
        <w:footnoteRef/>
      </w:r>
      <w:r w:rsidRPr="00CE7439">
        <w:rPr>
          <w:rFonts w:ascii="Times New Roman" w:hAnsi="Times New Roman" w:cs="Times New Roman"/>
          <w:lang w:val="es-ES"/>
        </w:rPr>
        <w:t xml:space="preserve"> </w:t>
      </w:r>
      <w:bookmarkStart w:id="105" w:name="_Hlk41866166"/>
      <w:r w:rsidRPr="00CE7439">
        <w:rPr>
          <w:rFonts w:ascii="Times New Roman" w:hAnsi="Times New Roman" w:cs="Times New Roman"/>
          <w:lang w:val="es-ES"/>
        </w:rPr>
        <w:t xml:space="preserve">El Senado aprueba aplicar el artículo 155 en Cataluña / El País. 27.10.2017 URL: </w:t>
      </w:r>
      <w:hyperlink r:id="rId87" w:history="1">
        <w:r w:rsidRPr="00CE7439">
          <w:rPr>
            <w:rStyle w:val="a7"/>
            <w:rFonts w:ascii="Times New Roman" w:hAnsi="Times New Roman" w:cs="Times New Roman"/>
            <w:lang w:val="es-ES"/>
          </w:rPr>
          <w:t>https://elpais.com/politica/2017/10/27/actualidad/1509105725_777595.html</w:t>
        </w:r>
      </w:hyperlink>
      <w:r w:rsidRPr="00CE7439">
        <w:rPr>
          <w:rFonts w:ascii="Times New Roman" w:hAnsi="Times New Roman" w:cs="Times New Roman"/>
          <w:lang w:val="es-ES"/>
        </w:rPr>
        <w:t xml:space="preserve"> (</w:t>
      </w:r>
      <w:r w:rsidRPr="00CE7439">
        <w:rPr>
          <w:rFonts w:ascii="Times New Roman" w:hAnsi="Times New Roman" w:cs="Times New Roman"/>
        </w:rPr>
        <w:t>дата</w:t>
      </w:r>
      <w:r w:rsidRPr="00CE7439">
        <w:rPr>
          <w:rFonts w:ascii="Times New Roman" w:hAnsi="Times New Roman" w:cs="Times New Roman"/>
          <w:lang w:val="es-ES"/>
        </w:rPr>
        <w:t xml:space="preserve"> </w:t>
      </w:r>
      <w:r w:rsidRPr="00CE7439">
        <w:rPr>
          <w:rFonts w:ascii="Times New Roman" w:hAnsi="Times New Roman" w:cs="Times New Roman"/>
        </w:rPr>
        <w:t>обращения</w:t>
      </w:r>
      <w:r w:rsidRPr="00CE7439">
        <w:rPr>
          <w:rFonts w:ascii="Times New Roman" w:hAnsi="Times New Roman" w:cs="Times New Roman"/>
          <w:lang w:val="es-ES"/>
        </w:rPr>
        <w:t>: 24.0</w:t>
      </w:r>
      <w:r w:rsidRPr="005F30AD">
        <w:rPr>
          <w:rFonts w:ascii="Times New Roman" w:hAnsi="Times New Roman" w:cs="Times New Roman"/>
          <w:lang w:val="es-ES"/>
        </w:rPr>
        <w:t>5</w:t>
      </w:r>
      <w:r w:rsidRPr="00CE7439">
        <w:rPr>
          <w:rFonts w:ascii="Times New Roman" w:hAnsi="Times New Roman" w:cs="Times New Roman"/>
          <w:lang w:val="es-ES"/>
        </w:rPr>
        <w:t>.2020);</w:t>
      </w:r>
    </w:p>
    <w:p w14:paraId="7F8863A9" w14:textId="5635EAE9" w:rsidR="00F25C2A" w:rsidRPr="00CE7439" w:rsidRDefault="00F25C2A" w:rsidP="00CE7439">
      <w:pPr>
        <w:pStyle w:val="a3"/>
        <w:jc w:val="both"/>
        <w:rPr>
          <w:rFonts w:ascii="Times New Roman" w:hAnsi="Times New Roman" w:cs="Times New Roman"/>
        </w:rPr>
      </w:pPr>
      <w:bookmarkStart w:id="106" w:name="_Hlk41866226"/>
      <w:bookmarkEnd w:id="105"/>
      <w:r w:rsidRPr="00CE7439">
        <w:rPr>
          <w:rFonts w:ascii="Times New Roman" w:hAnsi="Times New Roman" w:cs="Times New Roman"/>
          <w:lang w:val="es-ES"/>
        </w:rPr>
        <w:t xml:space="preserve">Rajoy cesa al </w:t>
      </w:r>
      <w:proofErr w:type="spellStart"/>
      <w:r w:rsidRPr="00CE7439">
        <w:rPr>
          <w:rFonts w:ascii="Times New Roman" w:hAnsi="Times New Roman" w:cs="Times New Roman"/>
          <w:lang w:val="es-ES"/>
        </w:rPr>
        <w:t>Govern</w:t>
      </w:r>
      <w:proofErr w:type="spellEnd"/>
      <w:r w:rsidRPr="00CE7439">
        <w:rPr>
          <w:rFonts w:ascii="Times New Roman" w:hAnsi="Times New Roman" w:cs="Times New Roman"/>
          <w:lang w:val="es-ES"/>
        </w:rPr>
        <w:t xml:space="preserve">, disuelve el </w:t>
      </w:r>
      <w:proofErr w:type="spellStart"/>
      <w:r w:rsidRPr="00CE7439">
        <w:rPr>
          <w:rFonts w:ascii="Times New Roman" w:hAnsi="Times New Roman" w:cs="Times New Roman"/>
          <w:lang w:val="es-ES"/>
        </w:rPr>
        <w:t>Parlament</w:t>
      </w:r>
      <w:proofErr w:type="spellEnd"/>
      <w:r w:rsidRPr="00CE7439">
        <w:rPr>
          <w:rFonts w:ascii="Times New Roman" w:hAnsi="Times New Roman" w:cs="Times New Roman"/>
          <w:lang w:val="es-ES"/>
        </w:rPr>
        <w:t xml:space="preserve"> y convoca elecciones para el 21 de diciembre / El Diario. </w:t>
      </w:r>
      <w:r w:rsidRPr="00CE7439">
        <w:rPr>
          <w:rFonts w:ascii="Times New Roman" w:hAnsi="Times New Roman" w:cs="Times New Roman"/>
        </w:rPr>
        <w:t xml:space="preserve">27.10.2017 </w:t>
      </w:r>
      <w:r w:rsidRPr="00CE7439">
        <w:rPr>
          <w:rFonts w:ascii="Times New Roman" w:hAnsi="Times New Roman" w:cs="Times New Roman"/>
          <w:lang w:val="en-US"/>
        </w:rPr>
        <w:t>URL</w:t>
      </w:r>
      <w:r w:rsidRPr="00CE7439">
        <w:rPr>
          <w:rFonts w:ascii="Times New Roman" w:hAnsi="Times New Roman" w:cs="Times New Roman"/>
        </w:rPr>
        <w:t xml:space="preserve">: </w:t>
      </w:r>
      <w:hyperlink r:id="rId88" w:history="1">
        <w:r w:rsidRPr="00CE7439">
          <w:rPr>
            <w:rStyle w:val="a7"/>
            <w:rFonts w:ascii="Times New Roman" w:hAnsi="Times New Roman" w:cs="Times New Roman"/>
            <w:lang w:val="es-ES"/>
          </w:rPr>
          <w:t>https</w:t>
        </w:r>
        <w:r w:rsidRPr="00CE7439">
          <w:rPr>
            <w:rStyle w:val="a7"/>
            <w:rFonts w:ascii="Times New Roman" w:hAnsi="Times New Roman" w:cs="Times New Roman"/>
          </w:rPr>
          <w:t>://</w:t>
        </w:r>
        <w:r w:rsidRPr="00CE7439">
          <w:rPr>
            <w:rStyle w:val="a7"/>
            <w:rFonts w:ascii="Times New Roman" w:hAnsi="Times New Roman" w:cs="Times New Roman"/>
            <w:lang w:val="es-ES"/>
          </w:rPr>
          <w:t>www</w:t>
        </w:r>
        <w:r w:rsidRPr="00CE7439">
          <w:rPr>
            <w:rStyle w:val="a7"/>
            <w:rFonts w:ascii="Times New Roman" w:hAnsi="Times New Roman" w:cs="Times New Roman"/>
          </w:rPr>
          <w:t>.</w:t>
        </w:r>
        <w:proofErr w:type="spellStart"/>
        <w:r w:rsidRPr="00CE7439">
          <w:rPr>
            <w:rStyle w:val="a7"/>
            <w:rFonts w:ascii="Times New Roman" w:hAnsi="Times New Roman" w:cs="Times New Roman"/>
            <w:lang w:val="es-ES"/>
          </w:rPr>
          <w:t>eldiario</w:t>
        </w:r>
        <w:proofErr w:type="spellEnd"/>
        <w:r w:rsidRPr="00CE7439">
          <w:rPr>
            <w:rStyle w:val="a7"/>
            <w:rFonts w:ascii="Times New Roman" w:hAnsi="Times New Roman" w:cs="Times New Roman"/>
          </w:rPr>
          <w:t>.</w:t>
        </w:r>
        <w:r w:rsidRPr="00CE7439">
          <w:rPr>
            <w:rStyle w:val="a7"/>
            <w:rFonts w:ascii="Times New Roman" w:hAnsi="Times New Roman" w:cs="Times New Roman"/>
            <w:lang w:val="es-ES"/>
          </w:rPr>
          <w:t>es</w:t>
        </w:r>
        <w:r w:rsidRPr="00CE7439">
          <w:rPr>
            <w:rStyle w:val="a7"/>
            <w:rFonts w:ascii="Times New Roman" w:hAnsi="Times New Roman" w:cs="Times New Roman"/>
          </w:rPr>
          <w:t>/</w:t>
        </w:r>
        <w:proofErr w:type="spellStart"/>
        <w:r w:rsidRPr="00CE7439">
          <w:rPr>
            <w:rStyle w:val="a7"/>
            <w:rFonts w:ascii="Times New Roman" w:hAnsi="Times New Roman" w:cs="Times New Roman"/>
            <w:lang w:val="es-ES"/>
          </w:rPr>
          <w:t>politica</w:t>
        </w:r>
        <w:proofErr w:type="spellEnd"/>
        <w:r w:rsidRPr="00CE7439">
          <w:rPr>
            <w:rStyle w:val="a7"/>
            <w:rFonts w:ascii="Times New Roman" w:hAnsi="Times New Roman" w:cs="Times New Roman"/>
          </w:rPr>
          <w:t>/</w:t>
        </w:r>
        <w:r w:rsidRPr="00CE7439">
          <w:rPr>
            <w:rStyle w:val="a7"/>
            <w:rFonts w:ascii="Times New Roman" w:hAnsi="Times New Roman" w:cs="Times New Roman"/>
            <w:lang w:val="es-ES"/>
          </w:rPr>
          <w:t>Rajoy</w:t>
        </w:r>
        <w:r w:rsidRPr="00CE7439">
          <w:rPr>
            <w:rStyle w:val="a7"/>
            <w:rFonts w:ascii="Times New Roman" w:hAnsi="Times New Roman" w:cs="Times New Roman"/>
          </w:rPr>
          <w:t>-</w:t>
        </w:r>
        <w:r w:rsidRPr="00CE7439">
          <w:rPr>
            <w:rStyle w:val="a7"/>
            <w:rFonts w:ascii="Times New Roman" w:hAnsi="Times New Roman" w:cs="Times New Roman"/>
            <w:lang w:val="es-ES"/>
          </w:rPr>
          <w:t>cesa</w:t>
        </w:r>
        <w:r w:rsidRPr="00CE7439">
          <w:rPr>
            <w:rStyle w:val="a7"/>
            <w:rFonts w:ascii="Times New Roman" w:hAnsi="Times New Roman" w:cs="Times New Roman"/>
          </w:rPr>
          <w:t>-</w:t>
        </w:r>
        <w:r w:rsidRPr="00CE7439">
          <w:rPr>
            <w:rStyle w:val="a7"/>
            <w:rFonts w:ascii="Times New Roman" w:hAnsi="Times New Roman" w:cs="Times New Roman"/>
            <w:lang w:val="es-ES"/>
          </w:rPr>
          <w:t>Puigdemont</w:t>
        </w:r>
        <w:r w:rsidRPr="00CE7439">
          <w:rPr>
            <w:rStyle w:val="a7"/>
            <w:rFonts w:ascii="Times New Roman" w:hAnsi="Times New Roman" w:cs="Times New Roman"/>
          </w:rPr>
          <w:t>-</w:t>
        </w:r>
        <w:proofErr w:type="spellStart"/>
        <w:r w:rsidRPr="00CE7439">
          <w:rPr>
            <w:rStyle w:val="a7"/>
            <w:rFonts w:ascii="Times New Roman" w:hAnsi="Times New Roman" w:cs="Times New Roman"/>
            <w:lang w:val="es-ES"/>
          </w:rPr>
          <w:t>Govern</w:t>
        </w:r>
        <w:proofErr w:type="spellEnd"/>
        <w:r w:rsidRPr="00CE7439">
          <w:rPr>
            <w:rStyle w:val="a7"/>
            <w:rFonts w:ascii="Times New Roman" w:hAnsi="Times New Roman" w:cs="Times New Roman"/>
          </w:rPr>
          <w:t>_0_701680927.</w:t>
        </w:r>
        <w:proofErr w:type="spellStart"/>
        <w:r w:rsidRPr="00CE7439">
          <w:rPr>
            <w:rStyle w:val="a7"/>
            <w:rFonts w:ascii="Times New Roman" w:hAnsi="Times New Roman" w:cs="Times New Roman"/>
            <w:lang w:val="es-ES"/>
          </w:rPr>
          <w:t>html</w:t>
        </w:r>
        <w:proofErr w:type="spellEnd"/>
      </w:hyperlink>
      <w:r w:rsidRPr="00CE7439">
        <w:rPr>
          <w:rFonts w:ascii="Times New Roman" w:hAnsi="Times New Roman" w:cs="Times New Roman"/>
        </w:rPr>
        <w:t xml:space="preserve"> (дата обращения: 24.0</w:t>
      </w:r>
      <w:r>
        <w:rPr>
          <w:rFonts w:ascii="Times New Roman" w:hAnsi="Times New Roman" w:cs="Times New Roman"/>
        </w:rPr>
        <w:t>5</w:t>
      </w:r>
      <w:r w:rsidRPr="00CE7439">
        <w:rPr>
          <w:rFonts w:ascii="Times New Roman" w:hAnsi="Times New Roman" w:cs="Times New Roman"/>
        </w:rPr>
        <w:t>.2020);</w:t>
      </w:r>
    </w:p>
    <w:bookmarkEnd w:id="106"/>
    <w:p w14:paraId="11228317" w14:textId="265AB836" w:rsidR="00F25C2A" w:rsidRPr="00DF7433" w:rsidRDefault="00F25C2A" w:rsidP="00CE7439">
      <w:pPr>
        <w:pStyle w:val="a3"/>
        <w:jc w:val="both"/>
        <w:rPr>
          <w:lang w:val="es-ES"/>
        </w:rPr>
      </w:pPr>
      <w:r w:rsidRPr="00CE7439">
        <w:rPr>
          <w:rFonts w:ascii="Times New Roman" w:hAnsi="Times New Roman" w:cs="Times New Roman"/>
          <w:lang w:val="es-ES"/>
        </w:rPr>
        <w:t xml:space="preserve">Constitución Española de 29/12/1978. Artículo 155 / Agencia Estatal Boletín Oficial Del URL: </w:t>
      </w:r>
      <w:hyperlink r:id="rId89" w:history="1">
        <w:r w:rsidRPr="00CE7439">
          <w:rPr>
            <w:rStyle w:val="a7"/>
            <w:rFonts w:ascii="Times New Roman" w:hAnsi="Times New Roman" w:cs="Times New Roman"/>
            <w:lang w:val="es-ES"/>
          </w:rPr>
          <w:t>https://www.boe.es/buscar/act.php?id=BOE-A-1978-31229</w:t>
        </w:r>
      </w:hyperlink>
      <w:r w:rsidRPr="00CE7439">
        <w:rPr>
          <w:rFonts w:ascii="Times New Roman" w:hAnsi="Times New Roman" w:cs="Times New Roman"/>
          <w:lang w:val="es-ES"/>
        </w:rPr>
        <w:t xml:space="preserve"> (</w:t>
      </w:r>
      <w:r w:rsidRPr="00CE7439">
        <w:rPr>
          <w:rFonts w:ascii="Times New Roman" w:hAnsi="Times New Roman" w:cs="Times New Roman"/>
        </w:rPr>
        <w:t>дата</w:t>
      </w:r>
      <w:r w:rsidRPr="00CE7439">
        <w:rPr>
          <w:rFonts w:ascii="Times New Roman" w:hAnsi="Times New Roman" w:cs="Times New Roman"/>
          <w:lang w:val="es-ES"/>
        </w:rPr>
        <w:t xml:space="preserve"> </w:t>
      </w:r>
      <w:r w:rsidRPr="00CE7439">
        <w:rPr>
          <w:rFonts w:ascii="Times New Roman" w:hAnsi="Times New Roman" w:cs="Times New Roman"/>
        </w:rPr>
        <w:t>обращения</w:t>
      </w:r>
      <w:r w:rsidRPr="00CE7439">
        <w:rPr>
          <w:rFonts w:ascii="Times New Roman" w:hAnsi="Times New Roman" w:cs="Times New Roman"/>
          <w:lang w:val="es-ES"/>
        </w:rPr>
        <w:t>: 24.0</w:t>
      </w:r>
      <w:r w:rsidRPr="005F30AD">
        <w:rPr>
          <w:rFonts w:ascii="Times New Roman" w:hAnsi="Times New Roman" w:cs="Times New Roman"/>
          <w:lang w:val="es-ES"/>
        </w:rPr>
        <w:t>5</w:t>
      </w:r>
      <w:r w:rsidRPr="00CE7439">
        <w:rPr>
          <w:rFonts w:ascii="Times New Roman" w:hAnsi="Times New Roman" w:cs="Times New Roman"/>
          <w:lang w:val="es-ES"/>
        </w:rPr>
        <w:t>.2020).</w:t>
      </w:r>
    </w:p>
  </w:footnote>
  <w:footnote w:id="131">
    <w:p w14:paraId="2A62B9FA" w14:textId="510F1325" w:rsidR="00F25C2A" w:rsidRPr="00981BC6" w:rsidRDefault="00F25C2A" w:rsidP="00981BC6">
      <w:pPr>
        <w:pStyle w:val="a3"/>
        <w:jc w:val="both"/>
        <w:rPr>
          <w:rFonts w:ascii="Times New Roman" w:hAnsi="Times New Roman" w:cs="Times New Roman"/>
          <w:lang w:val="es-ES"/>
        </w:rPr>
      </w:pPr>
      <w:r w:rsidRPr="00981BC6">
        <w:rPr>
          <w:rStyle w:val="a5"/>
          <w:rFonts w:ascii="Times New Roman" w:hAnsi="Times New Roman" w:cs="Times New Roman"/>
        </w:rPr>
        <w:footnoteRef/>
      </w:r>
      <w:r w:rsidRPr="00981BC6">
        <w:rPr>
          <w:rFonts w:ascii="Times New Roman" w:hAnsi="Times New Roman" w:cs="Times New Roman"/>
          <w:lang w:val="es-ES"/>
        </w:rPr>
        <w:t xml:space="preserve"> Elecciones catalanas 2017 / El País URL: </w:t>
      </w:r>
      <w:hyperlink r:id="rId90" w:history="1">
        <w:r w:rsidRPr="00981BC6">
          <w:rPr>
            <w:rStyle w:val="a7"/>
            <w:rFonts w:ascii="Times New Roman" w:hAnsi="Times New Roman" w:cs="Times New Roman"/>
            <w:lang w:val="es-ES"/>
          </w:rPr>
          <w:t>https://resultados.elpais.com/elecciones/2017/autonomicas/09/index.html</w:t>
        </w:r>
      </w:hyperlink>
      <w:r w:rsidRPr="00981BC6">
        <w:rPr>
          <w:rFonts w:ascii="Times New Roman" w:hAnsi="Times New Roman" w:cs="Times New Roman"/>
          <w:lang w:val="es-ES"/>
        </w:rPr>
        <w:t xml:space="preserve"> (</w:t>
      </w:r>
      <w:r w:rsidRPr="00981BC6">
        <w:rPr>
          <w:rFonts w:ascii="Times New Roman" w:hAnsi="Times New Roman" w:cs="Times New Roman"/>
        </w:rPr>
        <w:t>дата</w:t>
      </w:r>
      <w:r w:rsidRPr="00981BC6">
        <w:rPr>
          <w:rFonts w:ascii="Times New Roman" w:hAnsi="Times New Roman" w:cs="Times New Roman"/>
          <w:lang w:val="es-ES"/>
        </w:rPr>
        <w:t xml:space="preserve"> </w:t>
      </w:r>
      <w:r w:rsidRPr="00981BC6">
        <w:rPr>
          <w:rFonts w:ascii="Times New Roman" w:hAnsi="Times New Roman" w:cs="Times New Roman"/>
        </w:rPr>
        <w:t>обращения</w:t>
      </w:r>
      <w:r w:rsidRPr="00981BC6">
        <w:rPr>
          <w:rFonts w:ascii="Times New Roman" w:hAnsi="Times New Roman" w:cs="Times New Roman"/>
          <w:lang w:val="es-ES"/>
        </w:rPr>
        <w:t>: 24.0</w:t>
      </w:r>
      <w:r w:rsidRPr="005F30AD">
        <w:rPr>
          <w:rFonts w:ascii="Times New Roman" w:hAnsi="Times New Roman" w:cs="Times New Roman"/>
          <w:lang w:val="es-ES"/>
        </w:rPr>
        <w:t>5</w:t>
      </w:r>
      <w:r w:rsidRPr="00981BC6">
        <w:rPr>
          <w:rFonts w:ascii="Times New Roman" w:hAnsi="Times New Roman" w:cs="Times New Roman"/>
          <w:lang w:val="es-ES"/>
        </w:rPr>
        <w:t>.2020);</w:t>
      </w:r>
    </w:p>
    <w:p w14:paraId="728A49E4" w14:textId="1E36DC9E" w:rsidR="00F25C2A" w:rsidRPr="00981BC6" w:rsidRDefault="00F25C2A" w:rsidP="00981BC6">
      <w:pPr>
        <w:pStyle w:val="a3"/>
        <w:jc w:val="both"/>
        <w:rPr>
          <w:rFonts w:ascii="Times New Roman" w:hAnsi="Times New Roman" w:cs="Times New Roman"/>
          <w:lang w:val="es-ES"/>
        </w:rPr>
      </w:pPr>
      <w:r w:rsidRPr="00981BC6">
        <w:rPr>
          <w:rFonts w:ascii="Times New Roman" w:hAnsi="Times New Roman" w:cs="Times New Roman"/>
          <w:lang w:val="es-ES"/>
        </w:rPr>
        <w:t xml:space="preserve">Elecciones catalanas 2015 / El País URL: </w:t>
      </w:r>
      <w:hyperlink r:id="rId91" w:history="1">
        <w:r w:rsidRPr="00981BC6">
          <w:rPr>
            <w:rStyle w:val="a7"/>
            <w:rFonts w:ascii="Times New Roman" w:hAnsi="Times New Roman" w:cs="Times New Roman"/>
            <w:lang w:val="es-ES"/>
          </w:rPr>
          <w:t>https://resultados.elpais.com/elecciones/2015/autonomicas/09/index.html</w:t>
        </w:r>
      </w:hyperlink>
      <w:r w:rsidRPr="00981BC6">
        <w:rPr>
          <w:rFonts w:ascii="Times New Roman" w:hAnsi="Times New Roman" w:cs="Times New Roman"/>
          <w:lang w:val="es-ES"/>
        </w:rPr>
        <w:t xml:space="preserve"> (</w:t>
      </w:r>
      <w:r w:rsidRPr="00981BC6">
        <w:rPr>
          <w:rFonts w:ascii="Times New Roman" w:hAnsi="Times New Roman" w:cs="Times New Roman"/>
        </w:rPr>
        <w:t>дата</w:t>
      </w:r>
      <w:r w:rsidRPr="00981BC6">
        <w:rPr>
          <w:rFonts w:ascii="Times New Roman" w:hAnsi="Times New Roman" w:cs="Times New Roman"/>
          <w:lang w:val="es-ES"/>
        </w:rPr>
        <w:t xml:space="preserve"> </w:t>
      </w:r>
      <w:r w:rsidRPr="00981BC6">
        <w:rPr>
          <w:rFonts w:ascii="Times New Roman" w:hAnsi="Times New Roman" w:cs="Times New Roman"/>
        </w:rPr>
        <w:t>обращения</w:t>
      </w:r>
      <w:r w:rsidRPr="00981BC6">
        <w:rPr>
          <w:rFonts w:ascii="Times New Roman" w:hAnsi="Times New Roman" w:cs="Times New Roman"/>
          <w:lang w:val="es-ES"/>
        </w:rPr>
        <w:t>: 24.0</w:t>
      </w:r>
      <w:r w:rsidRPr="005F30AD">
        <w:rPr>
          <w:rFonts w:ascii="Times New Roman" w:hAnsi="Times New Roman" w:cs="Times New Roman"/>
          <w:lang w:val="es-ES"/>
        </w:rPr>
        <w:t>5</w:t>
      </w:r>
      <w:r w:rsidRPr="00981BC6">
        <w:rPr>
          <w:rFonts w:ascii="Times New Roman" w:hAnsi="Times New Roman" w:cs="Times New Roman"/>
          <w:lang w:val="es-ES"/>
        </w:rPr>
        <w:t>.2020);</w:t>
      </w:r>
    </w:p>
    <w:p w14:paraId="572106B5" w14:textId="3AED6181" w:rsidR="00F25C2A" w:rsidRPr="00981BC6" w:rsidRDefault="00F25C2A" w:rsidP="00981BC6">
      <w:pPr>
        <w:pStyle w:val="a3"/>
        <w:jc w:val="both"/>
        <w:rPr>
          <w:rFonts w:ascii="Times New Roman" w:hAnsi="Times New Roman" w:cs="Times New Roman"/>
        </w:rPr>
      </w:pPr>
      <w:bookmarkStart w:id="107" w:name="_Hlk41866724"/>
      <w:r w:rsidRPr="00981BC6">
        <w:rPr>
          <w:rFonts w:ascii="Times New Roman" w:hAnsi="Times New Roman" w:cs="Times New Roman"/>
          <w:lang w:val="es-ES"/>
        </w:rPr>
        <w:t xml:space="preserve">El nuevo </w:t>
      </w:r>
      <w:proofErr w:type="spellStart"/>
      <w:r w:rsidRPr="00981BC6">
        <w:rPr>
          <w:rFonts w:ascii="Times New Roman" w:hAnsi="Times New Roman" w:cs="Times New Roman"/>
          <w:lang w:val="es-ES"/>
        </w:rPr>
        <w:t>Govern</w:t>
      </w:r>
      <w:proofErr w:type="spellEnd"/>
      <w:r w:rsidRPr="00981BC6">
        <w:rPr>
          <w:rFonts w:ascii="Times New Roman" w:hAnsi="Times New Roman" w:cs="Times New Roman"/>
          <w:lang w:val="es-ES"/>
        </w:rPr>
        <w:t xml:space="preserve"> de Torra toma posesión en un acto reivindicativo y escenifica el fin del 155 / La </w:t>
      </w:r>
      <w:proofErr w:type="spellStart"/>
      <w:r w:rsidRPr="00981BC6">
        <w:rPr>
          <w:rFonts w:ascii="Times New Roman" w:hAnsi="Times New Roman" w:cs="Times New Roman"/>
          <w:lang w:val="es-ES"/>
        </w:rPr>
        <w:t>Vangardia</w:t>
      </w:r>
      <w:proofErr w:type="spellEnd"/>
      <w:r w:rsidRPr="00981BC6">
        <w:rPr>
          <w:rFonts w:ascii="Times New Roman" w:hAnsi="Times New Roman" w:cs="Times New Roman"/>
          <w:lang w:val="es-ES"/>
        </w:rPr>
        <w:t xml:space="preserve">. </w:t>
      </w:r>
      <w:r w:rsidRPr="00981BC6">
        <w:rPr>
          <w:rFonts w:ascii="Times New Roman" w:hAnsi="Times New Roman" w:cs="Times New Roman"/>
        </w:rPr>
        <w:t xml:space="preserve">02.06.2018 </w:t>
      </w:r>
      <w:r w:rsidRPr="00981BC6">
        <w:rPr>
          <w:rFonts w:ascii="Times New Roman" w:hAnsi="Times New Roman" w:cs="Times New Roman"/>
          <w:lang w:val="en-US"/>
        </w:rPr>
        <w:t>URL</w:t>
      </w:r>
      <w:r w:rsidRPr="00981BC6">
        <w:rPr>
          <w:rFonts w:ascii="Times New Roman" w:hAnsi="Times New Roman" w:cs="Times New Roman"/>
        </w:rPr>
        <w:t xml:space="preserve">: </w:t>
      </w:r>
      <w:hyperlink r:id="rId92" w:history="1">
        <w:r w:rsidRPr="00981BC6">
          <w:rPr>
            <w:rStyle w:val="a7"/>
            <w:rFonts w:ascii="Times New Roman" w:hAnsi="Times New Roman" w:cs="Times New Roman"/>
            <w:lang w:val="es-ES"/>
          </w:rPr>
          <w:t>https</w:t>
        </w:r>
        <w:r w:rsidRPr="00981BC6">
          <w:rPr>
            <w:rStyle w:val="a7"/>
            <w:rFonts w:ascii="Times New Roman" w:hAnsi="Times New Roman" w:cs="Times New Roman"/>
          </w:rPr>
          <w:t>://</w:t>
        </w:r>
        <w:r w:rsidRPr="00981BC6">
          <w:rPr>
            <w:rStyle w:val="a7"/>
            <w:rFonts w:ascii="Times New Roman" w:hAnsi="Times New Roman" w:cs="Times New Roman"/>
            <w:lang w:val="es-ES"/>
          </w:rPr>
          <w:t>www</w:t>
        </w:r>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lavanguardia</w:t>
        </w:r>
        <w:proofErr w:type="spellEnd"/>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com</w:t>
        </w:r>
        <w:proofErr w:type="spellEnd"/>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politica</w:t>
        </w:r>
        <w:proofErr w:type="spellEnd"/>
        <w:r w:rsidRPr="00981BC6">
          <w:rPr>
            <w:rStyle w:val="a7"/>
            <w:rFonts w:ascii="Times New Roman" w:hAnsi="Times New Roman" w:cs="Times New Roman"/>
          </w:rPr>
          <w:t>/20180602/444008791316/</w:t>
        </w:r>
        <w:proofErr w:type="spellStart"/>
        <w:r w:rsidRPr="00981BC6">
          <w:rPr>
            <w:rStyle w:val="a7"/>
            <w:rFonts w:ascii="Times New Roman" w:hAnsi="Times New Roman" w:cs="Times New Roman"/>
            <w:lang w:val="es-ES"/>
          </w:rPr>
          <w:t>govern</w:t>
        </w:r>
        <w:proofErr w:type="spellEnd"/>
        <w:r w:rsidRPr="00981BC6">
          <w:rPr>
            <w:rStyle w:val="a7"/>
            <w:rFonts w:ascii="Times New Roman" w:hAnsi="Times New Roman" w:cs="Times New Roman"/>
          </w:rPr>
          <w:t>-</w:t>
        </w:r>
        <w:r w:rsidRPr="00981BC6">
          <w:rPr>
            <w:rStyle w:val="a7"/>
            <w:rFonts w:ascii="Times New Roman" w:hAnsi="Times New Roman" w:cs="Times New Roman"/>
            <w:lang w:val="es-ES"/>
          </w:rPr>
          <w:t>torra</w:t>
        </w:r>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consellers</w:t>
        </w:r>
        <w:proofErr w:type="spellEnd"/>
        <w:r w:rsidRPr="00981BC6">
          <w:rPr>
            <w:rStyle w:val="a7"/>
            <w:rFonts w:ascii="Times New Roman" w:hAnsi="Times New Roman" w:cs="Times New Roman"/>
          </w:rPr>
          <w:t>-</w:t>
        </w:r>
        <w:r w:rsidRPr="00981BC6">
          <w:rPr>
            <w:rStyle w:val="a7"/>
            <w:rFonts w:ascii="Times New Roman" w:hAnsi="Times New Roman" w:cs="Times New Roman"/>
            <w:lang w:val="es-ES"/>
          </w:rPr>
          <w:t>acto</w:t>
        </w:r>
        <w:r w:rsidRPr="00981BC6">
          <w:rPr>
            <w:rStyle w:val="a7"/>
            <w:rFonts w:ascii="Times New Roman" w:hAnsi="Times New Roman" w:cs="Times New Roman"/>
          </w:rPr>
          <w:t>-</w:t>
        </w:r>
        <w:r w:rsidRPr="00981BC6">
          <w:rPr>
            <w:rStyle w:val="a7"/>
            <w:rFonts w:ascii="Times New Roman" w:hAnsi="Times New Roman" w:cs="Times New Roman"/>
            <w:lang w:val="es-ES"/>
          </w:rPr>
          <w:t>reivindicativo</w:t>
        </w:r>
        <w:r w:rsidRPr="00981BC6">
          <w:rPr>
            <w:rStyle w:val="a7"/>
            <w:rFonts w:ascii="Times New Roman" w:hAnsi="Times New Roman" w:cs="Times New Roman"/>
          </w:rPr>
          <w:t>-155.</w:t>
        </w:r>
        <w:proofErr w:type="spellStart"/>
        <w:r w:rsidRPr="00981BC6">
          <w:rPr>
            <w:rStyle w:val="a7"/>
            <w:rFonts w:ascii="Times New Roman" w:hAnsi="Times New Roman" w:cs="Times New Roman"/>
            <w:lang w:val="es-ES"/>
          </w:rPr>
          <w:t>html</w:t>
        </w:r>
        <w:proofErr w:type="spellEnd"/>
      </w:hyperlink>
      <w:r w:rsidRPr="00981BC6">
        <w:rPr>
          <w:rFonts w:ascii="Times New Roman" w:hAnsi="Times New Roman" w:cs="Times New Roman"/>
        </w:rPr>
        <w:t xml:space="preserve"> (дата обращения: 24.0</w:t>
      </w:r>
      <w:r>
        <w:rPr>
          <w:rFonts w:ascii="Times New Roman" w:hAnsi="Times New Roman" w:cs="Times New Roman"/>
        </w:rPr>
        <w:t>5</w:t>
      </w:r>
      <w:r w:rsidRPr="00981BC6">
        <w:rPr>
          <w:rFonts w:ascii="Times New Roman" w:hAnsi="Times New Roman" w:cs="Times New Roman"/>
        </w:rPr>
        <w:t xml:space="preserve">.2020). </w:t>
      </w:r>
    </w:p>
    <w:bookmarkEnd w:id="107"/>
  </w:footnote>
  <w:footnote w:id="132">
    <w:p w14:paraId="764F98FE" w14:textId="20D5C820" w:rsidR="00F25C2A" w:rsidRPr="00981BC6" w:rsidRDefault="00F25C2A" w:rsidP="00981BC6">
      <w:pPr>
        <w:pStyle w:val="a3"/>
        <w:jc w:val="both"/>
        <w:rPr>
          <w:rFonts w:ascii="Times New Roman" w:hAnsi="Times New Roman" w:cs="Times New Roman"/>
        </w:rPr>
      </w:pPr>
      <w:r w:rsidRPr="00981BC6">
        <w:rPr>
          <w:rStyle w:val="a5"/>
          <w:rFonts w:ascii="Times New Roman" w:hAnsi="Times New Roman" w:cs="Times New Roman"/>
        </w:rPr>
        <w:footnoteRef/>
      </w:r>
      <w:r w:rsidRPr="00981BC6">
        <w:rPr>
          <w:rFonts w:ascii="Times New Roman" w:hAnsi="Times New Roman" w:cs="Times New Roman"/>
          <w:lang w:val="es-ES"/>
        </w:rPr>
        <w:t xml:space="preserve"> </w:t>
      </w:r>
      <w:bookmarkStart w:id="108" w:name="_Hlk41866777"/>
      <w:r w:rsidRPr="00981BC6">
        <w:rPr>
          <w:rFonts w:ascii="Times New Roman" w:hAnsi="Times New Roman" w:cs="Times New Roman"/>
          <w:lang w:val="es-ES"/>
        </w:rPr>
        <w:t xml:space="preserve">Una multitudinaria marcha por el 1-O desemboca en tensión frente al </w:t>
      </w:r>
      <w:proofErr w:type="spellStart"/>
      <w:r w:rsidRPr="00981BC6">
        <w:rPr>
          <w:rFonts w:ascii="Times New Roman" w:hAnsi="Times New Roman" w:cs="Times New Roman"/>
          <w:lang w:val="es-ES"/>
        </w:rPr>
        <w:t>Parlament</w:t>
      </w:r>
      <w:proofErr w:type="spellEnd"/>
      <w:r w:rsidRPr="00981BC6">
        <w:rPr>
          <w:rFonts w:ascii="Times New Roman" w:hAnsi="Times New Roman" w:cs="Times New Roman"/>
          <w:lang w:val="es-ES"/>
        </w:rPr>
        <w:t xml:space="preserve"> / La </w:t>
      </w:r>
      <w:proofErr w:type="spellStart"/>
      <w:r w:rsidRPr="00981BC6">
        <w:rPr>
          <w:rFonts w:ascii="Times New Roman" w:hAnsi="Times New Roman" w:cs="Times New Roman"/>
          <w:lang w:val="es-ES"/>
        </w:rPr>
        <w:t>Vangardia</w:t>
      </w:r>
      <w:proofErr w:type="spellEnd"/>
      <w:r w:rsidRPr="00981BC6">
        <w:rPr>
          <w:rFonts w:ascii="Times New Roman" w:hAnsi="Times New Roman" w:cs="Times New Roman"/>
          <w:lang w:val="es-ES"/>
        </w:rPr>
        <w:t xml:space="preserve">. </w:t>
      </w:r>
      <w:r w:rsidRPr="00981BC6">
        <w:rPr>
          <w:rFonts w:ascii="Times New Roman" w:hAnsi="Times New Roman" w:cs="Times New Roman"/>
        </w:rPr>
        <w:t xml:space="preserve">02.10.2018 </w:t>
      </w:r>
      <w:r w:rsidRPr="00981BC6">
        <w:rPr>
          <w:rFonts w:ascii="Times New Roman" w:hAnsi="Times New Roman" w:cs="Times New Roman"/>
          <w:lang w:val="en-US"/>
        </w:rPr>
        <w:t>URL</w:t>
      </w:r>
      <w:r w:rsidRPr="00981BC6">
        <w:rPr>
          <w:rFonts w:ascii="Times New Roman" w:hAnsi="Times New Roman" w:cs="Times New Roman"/>
        </w:rPr>
        <w:t xml:space="preserve">: </w:t>
      </w:r>
      <w:hyperlink r:id="rId93" w:history="1">
        <w:r w:rsidRPr="00981BC6">
          <w:rPr>
            <w:rStyle w:val="a7"/>
            <w:rFonts w:ascii="Times New Roman" w:hAnsi="Times New Roman" w:cs="Times New Roman"/>
            <w:lang w:val="es-ES"/>
          </w:rPr>
          <w:t>https</w:t>
        </w:r>
        <w:r w:rsidRPr="00981BC6">
          <w:rPr>
            <w:rStyle w:val="a7"/>
            <w:rFonts w:ascii="Times New Roman" w:hAnsi="Times New Roman" w:cs="Times New Roman"/>
          </w:rPr>
          <w:t>://</w:t>
        </w:r>
        <w:r w:rsidRPr="00981BC6">
          <w:rPr>
            <w:rStyle w:val="a7"/>
            <w:rFonts w:ascii="Times New Roman" w:hAnsi="Times New Roman" w:cs="Times New Roman"/>
            <w:lang w:val="es-ES"/>
          </w:rPr>
          <w:t>www</w:t>
        </w:r>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lavanguardia</w:t>
        </w:r>
        <w:proofErr w:type="spellEnd"/>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com</w:t>
        </w:r>
        <w:proofErr w:type="spellEnd"/>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politica</w:t>
        </w:r>
        <w:proofErr w:type="spellEnd"/>
        <w:r w:rsidRPr="00981BC6">
          <w:rPr>
            <w:rStyle w:val="a7"/>
            <w:rFonts w:ascii="Times New Roman" w:hAnsi="Times New Roman" w:cs="Times New Roman"/>
          </w:rPr>
          <w:t>/20181001/452126521520/</w:t>
        </w:r>
        <w:r w:rsidRPr="00981BC6">
          <w:rPr>
            <w:rStyle w:val="a7"/>
            <w:rFonts w:ascii="Times New Roman" w:hAnsi="Times New Roman" w:cs="Times New Roman"/>
            <w:lang w:val="es-ES"/>
          </w:rPr>
          <w:t>miles</w:t>
        </w:r>
        <w:r w:rsidRPr="00981BC6">
          <w:rPr>
            <w:rStyle w:val="a7"/>
            <w:rFonts w:ascii="Times New Roman" w:hAnsi="Times New Roman" w:cs="Times New Roman"/>
          </w:rPr>
          <w:t>-</w:t>
        </w:r>
        <w:r w:rsidRPr="00981BC6">
          <w:rPr>
            <w:rStyle w:val="a7"/>
            <w:rFonts w:ascii="Times New Roman" w:hAnsi="Times New Roman" w:cs="Times New Roman"/>
            <w:lang w:val="es-ES"/>
          </w:rPr>
          <w:t>manifestantes</w:t>
        </w:r>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barcelona</w:t>
        </w:r>
        <w:proofErr w:type="spellEnd"/>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parlament</w:t>
        </w:r>
        <w:proofErr w:type="spellEnd"/>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referendum</w:t>
        </w:r>
        <w:proofErr w:type="spellEnd"/>
        <w:r w:rsidRPr="00981BC6">
          <w:rPr>
            <w:rStyle w:val="a7"/>
            <w:rFonts w:ascii="Times New Roman" w:hAnsi="Times New Roman" w:cs="Times New Roman"/>
          </w:rPr>
          <w:t>-1</w:t>
        </w:r>
        <w:r w:rsidRPr="00981BC6">
          <w:rPr>
            <w:rStyle w:val="a7"/>
            <w:rFonts w:ascii="Times New Roman" w:hAnsi="Times New Roman" w:cs="Times New Roman"/>
            <w:lang w:val="es-ES"/>
          </w:rPr>
          <w:t>o</w:t>
        </w:r>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html</w:t>
        </w:r>
        <w:proofErr w:type="spellEnd"/>
      </w:hyperlink>
      <w:r w:rsidRPr="00981BC6">
        <w:rPr>
          <w:rFonts w:ascii="Times New Roman" w:hAnsi="Times New Roman" w:cs="Times New Roman"/>
        </w:rPr>
        <w:t xml:space="preserve"> (дата обращения: 24.0</w:t>
      </w:r>
      <w:r>
        <w:rPr>
          <w:rFonts w:ascii="Times New Roman" w:hAnsi="Times New Roman" w:cs="Times New Roman"/>
        </w:rPr>
        <w:t>5</w:t>
      </w:r>
      <w:r w:rsidRPr="00981BC6">
        <w:rPr>
          <w:rFonts w:ascii="Times New Roman" w:hAnsi="Times New Roman" w:cs="Times New Roman"/>
        </w:rPr>
        <w:t>.2020);</w:t>
      </w:r>
    </w:p>
    <w:p w14:paraId="3C39EEAF" w14:textId="280D90E4" w:rsidR="00F25C2A" w:rsidRPr="00981BC6" w:rsidRDefault="00F25C2A" w:rsidP="00981BC6">
      <w:pPr>
        <w:pStyle w:val="a3"/>
        <w:jc w:val="both"/>
        <w:rPr>
          <w:rFonts w:ascii="Times New Roman" w:hAnsi="Times New Roman" w:cs="Times New Roman"/>
          <w:lang w:val="es-ES"/>
        </w:rPr>
      </w:pPr>
      <w:bookmarkStart w:id="109" w:name="_Hlk41866822"/>
      <w:bookmarkEnd w:id="108"/>
      <w:r w:rsidRPr="00981BC6">
        <w:rPr>
          <w:rFonts w:ascii="Times New Roman" w:hAnsi="Times New Roman" w:cs="Times New Roman"/>
          <w:lang w:val="es-ES"/>
        </w:rPr>
        <w:t xml:space="preserve">La noche que Torra perdió el control / El País. 03.10.2018 URL: </w:t>
      </w:r>
      <w:hyperlink r:id="rId94" w:history="1">
        <w:r w:rsidRPr="00981BC6">
          <w:rPr>
            <w:rStyle w:val="a7"/>
            <w:rFonts w:ascii="Times New Roman" w:hAnsi="Times New Roman" w:cs="Times New Roman"/>
            <w:lang w:val="es-ES"/>
          </w:rPr>
          <w:t>https://elpais.com/ccaa/2018/10/02/catalunya/1538507422_965403.html</w:t>
        </w:r>
      </w:hyperlink>
      <w:r w:rsidRPr="00981BC6">
        <w:rPr>
          <w:rFonts w:ascii="Times New Roman" w:hAnsi="Times New Roman" w:cs="Times New Roman"/>
          <w:lang w:val="es-ES"/>
        </w:rPr>
        <w:t xml:space="preserve"> (</w:t>
      </w:r>
      <w:r w:rsidRPr="00981BC6">
        <w:rPr>
          <w:rFonts w:ascii="Times New Roman" w:hAnsi="Times New Roman" w:cs="Times New Roman"/>
        </w:rPr>
        <w:t>дата</w:t>
      </w:r>
      <w:r w:rsidRPr="00981BC6">
        <w:rPr>
          <w:rFonts w:ascii="Times New Roman" w:hAnsi="Times New Roman" w:cs="Times New Roman"/>
          <w:lang w:val="es-ES"/>
        </w:rPr>
        <w:t xml:space="preserve"> </w:t>
      </w:r>
      <w:r w:rsidRPr="00981BC6">
        <w:rPr>
          <w:rFonts w:ascii="Times New Roman" w:hAnsi="Times New Roman" w:cs="Times New Roman"/>
        </w:rPr>
        <w:t>обращения</w:t>
      </w:r>
      <w:r w:rsidRPr="00981BC6">
        <w:rPr>
          <w:rFonts w:ascii="Times New Roman" w:hAnsi="Times New Roman" w:cs="Times New Roman"/>
          <w:lang w:val="es-ES"/>
        </w:rPr>
        <w:t>: 24.</w:t>
      </w:r>
      <w:r w:rsidRPr="005F30AD">
        <w:rPr>
          <w:rFonts w:ascii="Times New Roman" w:hAnsi="Times New Roman" w:cs="Times New Roman"/>
          <w:lang w:val="es-ES"/>
        </w:rPr>
        <w:t>05</w:t>
      </w:r>
      <w:r w:rsidRPr="00981BC6">
        <w:rPr>
          <w:rFonts w:ascii="Times New Roman" w:hAnsi="Times New Roman" w:cs="Times New Roman"/>
          <w:lang w:val="es-ES"/>
        </w:rPr>
        <w:t>.2020);</w:t>
      </w:r>
    </w:p>
    <w:p w14:paraId="3BD9A3D9" w14:textId="52614708" w:rsidR="00F25C2A" w:rsidRPr="00981BC6" w:rsidRDefault="00F25C2A" w:rsidP="00981BC6">
      <w:pPr>
        <w:pStyle w:val="a3"/>
        <w:jc w:val="both"/>
        <w:rPr>
          <w:rFonts w:ascii="Times New Roman" w:hAnsi="Times New Roman" w:cs="Times New Roman"/>
        </w:rPr>
      </w:pPr>
      <w:bookmarkStart w:id="110" w:name="_Hlk41866860"/>
      <w:bookmarkEnd w:id="109"/>
      <w:r w:rsidRPr="00981BC6">
        <w:rPr>
          <w:rFonts w:ascii="Times New Roman" w:hAnsi="Times New Roman" w:cs="Times New Roman"/>
          <w:lang w:val="es-ES"/>
        </w:rPr>
        <w:t xml:space="preserve">El periodista Cake </w:t>
      </w:r>
      <w:proofErr w:type="spellStart"/>
      <w:r w:rsidRPr="00981BC6">
        <w:rPr>
          <w:rFonts w:ascii="Times New Roman" w:hAnsi="Times New Roman" w:cs="Times New Roman"/>
          <w:lang w:val="es-ES"/>
        </w:rPr>
        <w:t>Minuesa</w:t>
      </w:r>
      <w:proofErr w:type="spellEnd"/>
      <w:r w:rsidRPr="00981BC6">
        <w:rPr>
          <w:rFonts w:ascii="Times New Roman" w:hAnsi="Times New Roman" w:cs="Times New Roman"/>
          <w:lang w:val="es-ES"/>
        </w:rPr>
        <w:t xml:space="preserve">, agredido por un encapuchado en Barcelona / La </w:t>
      </w:r>
      <w:proofErr w:type="spellStart"/>
      <w:r w:rsidRPr="00981BC6">
        <w:rPr>
          <w:rFonts w:ascii="Times New Roman" w:hAnsi="Times New Roman" w:cs="Times New Roman"/>
          <w:lang w:val="es-ES"/>
        </w:rPr>
        <w:t>Vangardia</w:t>
      </w:r>
      <w:proofErr w:type="spellEnd"/>
      <w:r w:rsidRPr="00981BC6">
        <w:rPr>
          <w:rFonts w:ascii="Times New Roman" w:hAnsi="Times New Roman" w:cs="Times New Roman"/>
          <w:lang w:val="es-ES"/>
        </w:rPr>
        <w:t xml:space="preserve">. </w:t>
      </w:r>
      <w:r w:rsidRPr="00981BC6">
        <w:rPr>
          <w:rFonts w:ascii="Times New Roman" w:hAnsi="Times New Roman" w:cs="Times New Roman"/>
        </w:rPr>
        <w:t xml:space="preserve">21.12.2018 </w:t>
      </w:r>
      <w:r w:rsidRPr="00981BC6">
        <w:rPr>
          <w:rFonts w:ascii="Times New Roman" w:hAnsi="Times New Roman" w:cs="Times New Roman"/>
          <w:lang w:val="en-US"/>
        </w:rPr>
        <w:t>URL</w:t>
      </w:r>
      <w:r w:rsidRPr="00981BC6">
        <w:rPr>
          <w:rFonts w:ascii="Times New Roman" w:hAnsi="Times New Roman" w:cs="Times New Roman"/>
        </w:rPr>
        <w:t xml:space="preserve">: </w:t>
      </w:r>
      <w:hyperlink r:id="rId95" w:history="1">
        <w:r w:rsidRPr="00981BC6">
          <w:rPr>
            <w:rStyle w:val="a7"/>
            <w:rFonts w:ascii="Times New Roman" w:hAnsi="Times New Roman" w:cs="Times New Roman"/>
            <w:lang w:val="es-ES"/>
          </w:rPr>
          <w:t>https</w:t>
        </w:r>
        <w:r w:rsidRPr="00981BC6">
          <w:rPr>
            <w:rStyle w:val="a7"/>
            <w:rFonts w:ascii="Times New Roman" w:hAnsi="Times New Roman" w:cs="Times New Roman"/>
          </w:rPr>
          <w:t>://</w:t>
        </w:r>
        <w:r w:rsidRPr="00981BC6">
          <w:rPr>
            <w:rStyle w:val="a7"/>
            <w:rFonts w:ascii="Times New Roman" w:hAnsi="Times New Roman" w:cs="Times New Roman"/>
            <w:lang w:val="es-ES"/>
          </w:rPr>
          <w:t>www</w:t>
        </w:r>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lavanguardia</w:t>
        </w:r>
        <w:proofErr w:type="spellEnd"/>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com</w:t>
        </w:r>
        <w:proofErr w:type="spellEnd"/>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politica</w:t>
        </w:r>
        <w:proofErr w:type="spellEnd"/>
        <w:r w:rsidRPr="00981BC6">
          <w:rPr>
            <w:rStyle w:val="a7"/>
            <w:rFonts w:ascii="Times New Roman" w:hAnsi="Times New Roman" w:cs="Times New Roman"/>
          </w:rPr>
          <w:t>/20181221/453671656153/</w:t>
        </w:r>
        <w:r w:rsidRPr="00981BC6">
          <w:rPr>
            <w:rStyle w:val="a7"/>
            <w:rFonts w:ascii="Times New Roman" w:hAnsi="Times New Roman" w:cs="Times New Roman"/>
            <w:lang w:val="es-ES"/>
          </w:rPr>
          <w:t>cake</w:t>
        </w:r>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minuesa</w:t>
        </w:r>
        <w:proofErr w:type="spellEnd"/>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barcelona</w:t>
        </w:r>
        <w:proofErr w:type="spellEnd"/>
        <w:r w:rsidRPr="00981BC6">
          <w:rPr>
            <w:rStyle w:val="a7"/>
            <w:rFonts w:ascii="Times New Roman" w:hAnsi="Times New Roman" w:cs="Times New Roman"/>
          </w:rPr>
          <w:t>-</w:t>
        </w:r>
        <w:r w:rsidRPr="00981BC6">
          <w:rPr>
            <w:rStyle w:val="a7"/>
            <w:rFonts w:ascii="Times New Roman" w:hAnsi="Times New Roman" w:cs="Times New Roman"/>
            <w:lang w:val="es-ES"/>
          </w:rPr>
          <w:t>agredido</w:t>
        </w:r>
        <w:r w:rsidRPr="00981BC6">
          <w:rPr>
            <w:rStyle w:val="a7"/>
            <w:rFonts w:ascii="Times New Roman" w:hAnsi="Times New Roman" w:cs="Times New Roman"/>
          </w:rPr>
          <w:t>.</w:t>
        </w:r>
        <w:proofErr w:type="spellStart"/>
        <w:r w:rsidRPr="00981BC6">
          <w:rPr>
            <w:rStyle w:val="a7"/>
            <w:rFonts w:ascii="Times New Roman" w:hAnsi="Times New Roman" w:cs="Times New Roman"/>
            <w:lang w:val="es-ES"/>
          </w:rPr>
          <w:t>html</w:t>
        </w:r>
        <w:proofErr w:type="spellEnd"/>
      </w:hyperlink>
      <w:r w:rsidRPr="00981BC6">
        <w:rPr>
          <w:rFonts w:ascii="Times New Roman" w:hAnsi="Times New Roman" w:cs="Times New Roman"/>
        </w:rPr>
        <w:t xml:space="preserve"> (дата обращения: 24.0</w:t>
      </w:r>
      <w:r>
        <w:rPr>
          <w:rFonts w:ascii="Times New Roman" w:hAnsi="Times New Roman" w:cs="Times New Roman"/>
        </w:rPr>
        <w:t>5</w:t>
      </w:r>
      <w:r w:rsidRPr="00981BC6">
        <w:rPr>
          <w:rFonts w:ascii="Times New Roman" w:hAnsi="Times New Roman" w:cs="Times New Roman"/>
        </w:rPr>
        <w:t>.2020);</w:t>
      </w:r>
    </w:p>
    <w:p w14:paraId="04E46284" w14:textId="7E9B0EBA" w:rsidR="00F25C2A" w:rsidRPr="005F30AD" w:rsidRDefault="00F25C2A" w:rsidP="005F30AD">
      <w:pPr>
        <w:pStyle w:val="a3"/>
        <w:jc w:val="both"/>
        <w:rPr>
          <w:rFonts w:ascii="Times New Roman" w:hAnsi="Times New Roman" w:cs="Times New Roman"/>
        </w:rPr>
      </w:pPr>
      <w:bookmarkStart w:id="111" w:name="_Hlk41866954"/>
      <w:bookmarkEnd w:id="110"/>
      <w:r w:rsidRPr="005F30AD">
        <w:rPr>
          <w:rFonts w:ascii="Times New Roman" w:hAnsi="Times New Roman" w:cs="Times New Roman"/>
          <w:lang w:val="es-ES"/>
        </w:rPr>
        <w:t xml:space="preserve">La Vall </w:t>
      </w:r>
      <w:proofErr w:type="spellStart"/>
      <w:r w:rsidRPr="005F30AD">
        <w:rPr>
          <w:rFonts w:ascii="Times New Roman" w:hAnsi="Times New Roman" w:cs="Times New Roman"/>
          <w:lang w:val="es-ES"/>
        </w:rPr>
        <w:t>d’Hebron</w:t>
      </w:r>
      <w:proofErr w:type="spellEnd"/>
      <w:r w:rsidRPr="005F30AD">
        <w:rPr>
          <w:rFonts w:ascii="Times New Roman" w:hAnsi="Times New Roman" w:cs="Times New Roman"/>
          <w:lang w:val="es-ES"/>
        </w:rPr>
        <w:t xml:space="preserve"> extirpa un testículo a un joven herido en las protestas del 21-D / La </w:t>
      </w:r>
      <w:proofErr w:type="spellStart"/>
      <w:r w:rsidRPr="005F30AD">
        <w:rPr>
          <w:rFonts w:ascii="Times New Roman" w:hAnsi="Times New Roman" w:cs="Times New Roman"/>
          <w:lang w:val="es-ES"/>
        </w:rPr>
        <w:t>Vangardia</w:t>
      </w:r>
      <w:proofErr w:type="spellEnd"/>
      <w:r w:rsidRPr="005F30AD">
        <w:rPr>
          <w:rFonts w:ascii="Times New Roman" w:hAnsi="Times New Roman" w:cs="Times New Roman"/>
          <w:lang w:val="es-ES"/>
        </w:rPr>
        <w:t xml:space="preserve">. </w:t>
      </w:r>
      <w:r w:rsidRPr="005F30AD">
        <w:rPr>
          <w:rFonts w:ascii="Times New Roman" w:hAnsi="Times New Roman" w:cs="Times New Roman"/>
        </w:rPr>
        <w:t xml:space="preserve">21.12.2018 </w:t>
      </w:r>
      <w:r w:rsidRPr="005F30AD">
        <w:rPr>
          <w:rFonts w:ascii="Times New Roman" w:hAnsi="Times New Roman" w:cs="Times New Roman"/>
          <w:lang w:val="en-US"/>
        </w:rPr>
        <w:t>URL</w:t>
      </w:r>
      <w:r w:rsidRPr="005F30AD">
        <w:rPr>
          <w:rFonts w:ascii="Times New Roman" w:hAnsi="Times New Roman" w:cs="Times New Roman"/>
        </w:rPr>
        <w:t xml:space="preserve">: </w:t>
      </w:r>
      <w:hyperlink r:id="rId96" w:history="1">
        <w:r w:rsidRPr="005F30AD">
          <w:rPr>
            <w:rStyle w:val="a7"/>
            <w:rFonts w:ascii="Times New Roman" w:hAnsi="Times New Roman" w:cs="Times New Roman"/>
            <w:lang w:val="es-ES"/>
          </w:rPr>
          <w:t>https</w:t>
        </w:r>
        <w:r w:rsidRPr="005F30AD">
          <w:rPr>
            <w:rStyle w:val="a7"/>
            <w:rFonts w:ascii="Times New Roman" w:hAnsi="Times New Roman" w:cs="Times New Roman"/>
          </w:rPr>
          <w:t>://</w:t>
        </w:r>
        <w:r w:rsidRPr="005F30AD">
          <w:rPr>
            <w:rStyle w:val="a7"/>
            <w:rFonts w:ascii="Times New Roman" w:hAnsi="Times New Roman" w:cs="Times New Roman"/>
            <w:lang w:val="es-ES"/>
          </w:rPr>
          <w:t>www</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lavanguardia</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com</w:t>
        </w:r>
        <w:proofErr w:type="spellEnd"/>
        <w:r w:rsidRPr="005F30AD">
          <w:rPr>
            <w:rStyle w:val="a7"/>
            <w:rFonts w:ascii="Times New Roman" w:hAnsi="Times New Roman" w:cs="Times New Roman"/>
          </w:rPr>
          <w:t>/</w:t>
        </w:r>
        <w:r w:rsidRPr="005F30AD">
          <w:rPr>
            <w:rStyle w:val="a7"/>
            <w:rFonts w:ascii="Times New Roman" w:hAnsi="Times New Roman" w:cs="Times New Roman"/>
            <w:lang w:val="es-ES"/>
          </w:rPr>
          <w:t>local</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barcelona</w:t>
        </w:r>
        <w:proofErr w:type="spellEnd"/>
        <w:r w:rsidRPr="005F30AD">
          <w:rPr>
            <w:rStyle w:val="a7"/>
            <w:rFonts w:ascii="Times New Roman" w:hAnsi="Times New Roman" w:cs="Times New Roman"/>
          </w:rPr>
          <w:t>/20181222/453686959001/</w:t>
        </w:r>
        <w:proofErr w:type="spellStart"/>
        <w:r w:rsidRPr="005F30AD">
          <w:rPr>
            <w:rStyle w:val="a7"/>
            <w:rFonts w:ascii="Times New Roman" w:hAnsi="Times New Roman" w:cs="Times New Roman"/>
            <w:lang w:val="es-ES"/>
          </w:rPr>
          <w:t>vall</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hebron</w:t>
        </w:r>
        <w:proofErr w:type="spellEnd"/>
        <w:r w:rsidRPr="005F30AD">
          <w:rPr>
            <w:rStyle w:val="a7"/>
            <w:rFonts w:ascii="Times New Roman" w:hAnsi="Times New Roman" w:cs="Times New Roman"/>
          </w:rPr>
          <w:t>-</w:t>
        </w:r>
        <w:r w:rsidRPr="005F30AD">
          <w:rPr>
            <w:rStyle w:val="a7"/>
            <w:rFonts w:ascii="Times New Roman" w:hAnsi="Times New Roman" w:cs="Times New Roman"/>
            <w:lang w:val="es-ES"/>
          </w:rPr>
          <w:t>extirpa</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testiculo</w:t>
        </w:r>
        <w:proofErr w:type="spellEnd"/>
        <w:r w:rsidRPr="005F30AD">
          <w:rPr>
            <w:rStyle w:val="a7"/>
            <w:rFonts w:ascii="Times New Roman" w:hAnsi="Times New Roman" w:cs="Times New Roman"/>
          </w:rPr>
          <w:t>-</w:t>
        </w:r>
        <w:r w:rsidRPr="005F30AD">
          <w:rPr>
            <w:rStyle w:val="a7"/>
            <w:rFonts w:ascii="Times New Roman" w:hAnsi="Times New Roman" w:cs="Times New Roman"/>
            <w:lang w:val="es-ES"/>
          </w:rPr>
          <w:t>joven</w:t>
        </w:r>
        <w:r w:rsidRPr="005F30AD">
          <w:rPr>
            <w:rStyle w:val="a7"/>
            <w:rFonts w:ascii="Times New Roman" w:hAnsi="Times New Roman" w:cs="Times New Roman"/>
          </w:rPr>
          <w:t>-</w:t>
        </w:r>
        <w:r w:rsidRPr="005F30AD">
          <w:rPr>
            <w:rStyle w:val="a7"/>
            <w:rFonts w:ascii="Times New Roman" w:hAnsi="Times New Roman" w:cs="Times New Roman"/>
            <w:lang w:val="es-ES"/>
          </w:rPr>
          <w:t>herido</w:t>
        </w:r>
        <w:r w:rsidRPr="005F30AD">
          <w:rPr>
            <w:rStyle w:val="a7"/>
            <w:rFonts w:ascii="Times New Roman" w:hAnsi="Times New Roman" w:cs="Times New Roman"/>
          </w:rPr>
          <w:t>-</w:t>
        </w:r>
        <w:r w:rsidRPr="005F30AD">
          <w:rPr>
            <w:rStyle w:val="a7"/>
            <w:rFonts w:ascii="Times New Roman" w:hAnsi="Times New Roman" w:cs="Times New Roman"/>
            <w:lang w:val="es-ES"/>
          </w:rPr>
          <w:t>protestas</w:t>
        </w:r>
        <w:r w:rsidRPr="005F30AD">
          <w:rPr>
            <w:rStyle w:val="a7"/>
            <w:rFonts w:ascii="Times New Roman" w:hAnsi="Times New Roman" w:cs="Times New Roman"/>
          </w:rPr>
          <w:t>-21</w:t>
        </w:r>
        <w:r w:rsidRPr="005F30AD">
          <w:rPr>
            <w:rStyle w:val="a7"/>
            <w:rFonts w:ascii="Times New Roman" w:hAnsi="Times New Roman" w:cs="Times New Roman"/>
            <w:lang w:val="es-ES"/>
          </w:rPr>
          <w:t>d</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html</w:t>
        </w:r>
        <w:proofErr w:type="spellEnd"/>
      </w:hyperlink>
      <w:r w:rsidRPr="005F30AD">
        <w:rPr>
          <w:rFonts w:ascii="Times New Roman" w:hAnsi="Times New Roman" w:cs="Times New Roman"/>
        </w:rPr>
        <w:t xml:space="preserve"> (дата обращения: 24.05.2020);</w:t>
      </w:r>
    </w:p>
    <w:p w14:paraId="2AD6BAC5" w14:textId="5A2F2156" w:rsidR="00F25C2A" w:rsidRPr="005F30AD" w:rsidRDefault="00F25C2A" w:rsidP="005F30AD">
      <w:pPr>
        <w:pStyle w:val="a3"/>
        <w:jc w:val="both"/>
        <w:rPr>
          <w:rFonts w:ascii="Times New Roman" w:hAnsi="Times New Roman" w:cs="Times New Roman"/>
        </w:rPr>
      </w:pPr>
      <w:bookmarkStart w:id="112" w:name="_Hlk41867016"/>
      <w:bookmarkEnd w:id="111"/>
      <w:r w:rsidRPr="005F30AD">
        <w:rPr>
          <w:rFonts w:ascii="Times New Roman" w:hAnsi="Times New Roman" w:cs="Times New Roman"/>
          <w:lang w:val="es-ES"/>
        </w:rPr>
        <w:t>Las protestas por la sentencia del '</w:t>
      </w:r>
      <w:proofErr w:type="spellStart"/>
      <w:r w:rsidRPr="005F30AD">
        <w:rPr>
          <w:rFonts w:ascii="Times New Roman" w:hAnsi="Times New Roman" w:cs="Times New Roman"/>
          <w:lang w:val="es-ES"/>
        </w:rPr>
        <w:t>procés</w:t>
      </w:r>
      <w:proofErr w:type="spellEnd"/>
      <w:r w:rsidRPr="005F30AD">
        <w:rPr>
          <w:rFonts w:ascii="Times New Roman" w:hAnsi="Times New Roman" w:cs="Times New Roman"/>
          <w:lang w:val="es-ES"/>
        </w:rPr>
        <w:t xml:space="preserve">' dejan el lunes 131 heridos y tres detenidos en Catalunya / 20 minutos. </w:t>
      </w:r>
      <w:r w:rsidRPr="005F30AD">
        <w:rPr>
          <w:rFonts w:ascii="Times New Roman" w:hAnsi="Times New Roman" w:cs="Times New Roman"/>
        </w:rPr>
        <w:t xml:space="preserve">15.10.2019 </w:t>
      </w:r>
      <w:r w:rsidRPr="005F30AD">
        <w:rPr>
          <w:rFonts w:ascii="Times New Roman" w:hAnsi="Times New Roman" w:cs="Times New Roman"/>
          <w:lang w:val="en-US"/>
        </w:rPr>
        <w:t>URL</w:t>
      </w:r>
      <w:r w:rsidRPr="005F30AD">
        <w:rPr>
          <w:rFonts w:ascii="Times New Roman" w:hAnsi="Times New Roman" w:cs="Times New Roman"/>
        </w:rPr>
        <w:t xml:space="preserve">: </w:t>
      </w:r>
      <w:hyperlink r:id="rId97" w:history="1">
        <w:r w:rsidRPr="005F30AD">
          <w:rPr>
            <w:rStyle w:val="a7"/>
            <w:rFonts w:ascii="Times New Roman" w:hAnsi="Times New Roman" w:cs="Times New Roman"/>
            <w:lang w:val="es-ES"/>
          </w:rPr>
          <w:t>https</w:t>
        </w:r>
        <w:r w:rsidRPr="005F30AD">
          <w:rPr>
            <w:rStyle w:val="a7"/>
            <w:rFonts w:ascii="Times New Roman" w:hAnsi="Times New Roman" w:cs="Times New Roman"/>
          </w:rPr>
          <w:t>://</w:t>
        </w:r>
        <w:r w:rsidRPr="005F30AD">
          <w:rPr>
            <w:rStyle w:val="a7"/>
            <w:rFonts w:ascii="Times New Roman" w:hAnsi="Times New Roman" w:cs="Times New Roman"/>
            <w:lang w:val="es-ES"/>
          </w:rPr>
          <w:t>www</w:t>
        </w:r>
        <w:r w:rsidRPr="005F30AD">
          <w:rPr>
            <w:rStyle w:val="a7"/>
            <w:rFonts w:ascii="Times New Roman" w:hAnsi="Times New Roman" w:cs="Times New Roman"/>
          </w:rPr>
          <w:t>.20</w:t>
        </w:r>
        <w:r w:rsidRPr="005F30AD">
          <w:rPr>
            <w:rStyle w:val="a7"/>
            <w:rFonts w:ascii="Times New Roman" w:hAnsi="Times New Roman" w:cs="Times New Roman"/>
            <w:lang w:val="es-ES"/>
          </w:rPr>
          <w:t>minutos</w:t>
        </w:r>
        <w:r w:rsidRPr="005F30AD">
          <w:rPr>
            <w:rStyle w:val="a7"/>
            <w:rFonts w:ascii="Times New Roman" w:hAnsi="Times New Roman" w:cs="Times New Roman"/>
          </w:rPr>
          <w:t>.</w:t>
        </w:r>
        <w:r w:rsidRPr="005F30AD">
          <w:rPr>
            <w:rStyle w:val="a7"/>
            <w:rFonts w:ascii="Times New Roman" w:hAnsi="Times New Roman" w:cs="Times New Roman"/>
            <w:lang w:val="es-ES"/>
          </w:rPr>
          <w:t>es</w:t>
        </w:r>
        <w:r w:rsidRPr="005F30AD">
          <w:rPr>
            <w:rStyle w:val="a7"/>
            <w:rFonts w:ascii="Times New Roman" w:hAnsi="Times New Roman" w:cs="Times New Roman"/>
          </w:rPr>
          <w:t>/</w:t>
        </w:r>
        <w:r w:rsidRPr="005F30AD">
          <w:rPr>
            <w:rStyle w:val="a7"/>
            <w:rFonts w:ascii="Times New Roman" w:hAnsi="Times New Roman" w:cs="Times New Roman"/>
            <w:lang w:val="es-ES"/>
          </w:rPr>
          <w:t>noticia</w:t>
        </w:r>
        <w:r w:rsidRPr="005F30AD">
          <w:rPr>
            <w:rStyle w:val="a7"/>
            <w:rFonts w:ascii="Times New Roman" w:hAnsi="Times New Roman" w:cs="Times New Roman"/>
          </w:rPr>
          <w:t>/3800172/0/</w:t>
        </w:r>
        <w:r w:rsidRPr="005F30AD">
          <w:rPr>
            <w:rStyle w:val="a7"/>
            <w:rFonts w:ascii="Times New Roman" w:hAnsi="Times New Roman" w:cs="Times New Roman"/>
            <w:lang w:val="es-ES"/>
          </w:rPr>
          <w:t>colapsados</w:t>
        </w:r>
        <w:r w:rsidRPr="005F30AD">
          <w:rPr>
            <w:rStyle w:val="a7"/>
            <w:rFonts w:ascii="Times New Roman" w:hAnsi="Times New Roman" w:cs="Times New Roman"/>
          </w:rPr>
          <w:t>-</w:t>
        </w:r>
        <w:r w:rsidRPr="005F30AD">
          <w:rPr>
            <w:rStyle w:val="a7"/>
            <w:rFonts w:ascii="Times New Roman" w:hAnsi="Times New Roman" w:cs="Times New Roman"/>
            <w:lang w:val="es-ES"/>
          </w:rPr>
          <w:t>accesos</w:t>
        </w:r>
        <w:r w:rsidRPr="005F30AD">
          <w:rPr>
            <w:rStyle w:val="a7"/>
            <w:rFonts w:ascii="Times New Roman" w:hAnsi="Times New Roman" w:cs="Times New Roman"/>
          </w:rPr>
          <w:t>-</w:t>
        </w:r>
        <w:r w:rsidRPr="005F30AD">
          <w:rPr>
            <w:rStyle w:val="a7"/>
            <w:rFonts w:ascii="Times New Roman" w:hAnsi="Times New Roman" w:cs="Times New Roman"/>
            <w:lang w:val="es-ES"/>
          </w:rPr>
          <w:t>por</w:t>
        </w:r>
        <w:r w:rsidRPr="005F30AD">
          <w:rPr>
            <w:rStyle w:val="a7"/>
            <w:rFonts w:ascii="Times New Roman" w:hAnsi="Times New Roman" w:cs="Times New Roman"/>
          </w:rPr>
          <w:t>-</w:t>
        </w:r>
        <w:r w:rsidRPr="005F30AD">
          <w:rPr>
            <w:rStyle w:val="a7"/>
            <w:rFonts w:ascii="Times New Roman" w:hAnsi="Times New Roman" w:cs="Times New Roman"/>
            <w:lang w:val="es-ES"/>
          </w:rPr>
          <w:t>carretera</w:t>
        </w:r>
        <w:r w:rsidRPr="005F30AD">
          <w:rPr>
            <w:rStyle w:val="a7"/>
            <w:rFonts w:ascii="Times New Roman" w:hAnsi="Times New Roman" w:cs="Times New Roman"/>
          </w:rPr>
          <w:t>-</w:t>
        </w:r>
        <w:r w:rsidRPr="005F30AD">
          <w:rPr>
            <w:rStyle w:val="a7"/>
            <w:rFonts w:ascii="Times New Roman" w:hAnsi="Times New Roman" w:cs="Times New Roman"/>
            <w:lang w:val="es-ES"/>
          </w:rPr>
          <w:t>t</w:t>
        </w:r>
        <w:r w:rsidRPr="005F30AD">
          <w:rPr>
            <w:rStyle w:val="a7"/>
            <w:rFonts w:ascii="Times New Roman" w:hAnsi="Times New Roman" w:cs="Times New Roman"/>
          </w:rPr>
          <w:t>1-</w:t>
        </w:r>
        <w:r w:rsidRPr="005F30AD">
          <w:rPr>
            <w:rStyle w:val="a7"/>
            <w:rFonts w:ascii="Times New Roman" w:hAnsi="Times New Roman" w:cs="Times New Roman"/>
            <w:lang w:val="es-ES"/>
          </w:rPr>
          <w:t>aeropuerto</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barcelona</w:t>
        </w:r>
        <w:proofErr w:type="spellEnd"/>
        <w:r w:rsidRPr="005F30AD">
          <w:rPr>
            <w:rStyle w:val="a7"/>
            <w:rFonts w:ascii="Times New Roman" w:hAnsi="Times New Roman" w:cs="Times New Roman"/>
          </w:rPr>
          <w:t>/</w:t>
        </w:r>
      </w:hyperlink>
      <w:r w:rsidRPr="005F30AD">
        <w:rPr>
          <w:rFonts w:ascii="Times New Roman" w:hAnsi="Times New Roman" w:cs="Times New Roman"/>
        </w:rPr>
        <w:t xml:space="preserve"> (дата обращения: 24.05.2020);</w:t>
      </w:r>
    </w:p>
    <w:p w14:paraId="304C9E3D" w14:textId="09BB6E03" w:rsidR="00F25C2A" w:rsidRPr="005F30AD" w:rsidRDefault="00F25C2A" w:rsidP="005F30AD">
      <w:pPr>
        <w:pStyle w:val="a3"/>
        <w:jc w:val="both"/>
        <w:rPr>
          <w:rFonts w:ascii="Times New Roman" w:hAnsi="Times New Roman" w:cs="Times New Roman"/>
        </w:rPr>
      </w:pPr>
      <w:bookmarkStart w:id="113" w:name="_Hlk41867448"/>
      <w:bookmarkEnd w:id="112"/>
      <w:r w:rsidRPr="005F30AD">
        <w:rPr>
          <w:rFonts w:ascii="Times New Roman" w:hAnsi="Times New Roman" w:cs="Times New Roman"/>
          <w:lang w:val="es-ES"/>
        </w:rPr>
        <w:t xml:space="preserve">Balance de una semana de protestas: 288 agentes heridos y 194 detenidos / El Confidencial. </w:t>
      </w:r>
      <w:r w:rsidRPr="005F30AD">
        <w:rPr>
          <w:rFonts w:ascii="Times New Roman" w:hAnsi="Times New Roman" w:cs="Times New Roman"/>
        </w:rPr>
        <w:t xml:space="preserve">20.10.2019 </w:t>
      </w:r>
      <w:r w:rsidRPr="005F30AD">
        <w:rPr>
          <w:rFonts w:ascii="Times New Roman" w:hAnsi="Times New Roman" w:cs="Times New Roman"/>
          <w:lang w:val="en-US"/>
        </w:rPr>
        <w:t>URL</w:t>
      </w:r>
      <w:r w:rsidRPr="005F30AD">
        <w:rPr>
          <w:rFonts w:ascii="Times New Roman" w:hAnsi="Times New Roman" w:cs="Times New Roman"/>
        </w:rPr>
        <w:t xml:space="preserve">: </w:t>
      </w:r>
      <w:hyperlink r:id="rId98" w:history="1">
        <w:r w:rsidRPr="005F30AD">
          <w:rPr>
            <w:rStyle w:val="a7"/>
            <w:rFonts w:ascii="Times New Roman" w:hAnsi="Times New Roman" w:cs="Times New Roman"/>
            <w:lang w:val="es-ES"/>
          </w:rPr>
          <w:t>https</w:t>
        </w:r>
        <w:r w:rsidRPr="005F30AD">
          <w:rPr>
            <w:rStyle w:val="a7"/>
            <w:rFonts w:ascii="Times New Roman" w:hAnsi="Times New Roman" w:cs="Times New Roman"/>
          </w:rPr>
          <w:t>://</w:t>
        </w:r>
        <w:r w:rsidRPr="005F30AD">
          <w:rPr>
            <w:rStyle w:val="a7"/>
            <w:rFonts w:ascii="Times New Roman" w:hAnsi="Times New Roman" w:cs="Times New Roman"/>
            <w:lang w:val="es-ES"/>
          </w:rPr>
          <w:t>www</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elconfidencial</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com</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espana</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cataluna</w:t>
        </w:r>
        <w:proofErr w:type="spellEnd"/>
        <w:r w:rsidRPr="005F30AD">
          <w:rPr>
            <w:rStyle w:val="a7"/>
            <w:rFonts w:ascii="Times New Roman" w:hAnsi="Times New Roman" w:cs="Times New Roman"/>
          </w:rPr>
          <w:t>/2019-10-20/</w:t>
        </w:r>
        <w:r w:rsidRPr="005F30AD">
          <w:rPr>
            <w:rStyle w:val="a7"/>
            <w:rFonts w:ascii="Times New Roman" w:hAnsi="Times New Roman" w:cs="Times New Roman"/>
            <w:lang w:val="es-ES"/>
          </w:rPr>
          <w:t>numero</w:t>
        </w:r>
        <w:r w:rsidRPr="005F30AD">
          <w:rPr>
            <w:rStyle w:val="a7"/>
            <w:rFonts w:ascii="Times New Roman" w:hAnsi="Times New Roman" w:cs="Times New Roman"/>
          </w:rPr>
          <w:t>-</w:t>
        </w:r>
        <w:r w:rsidRPr="005F30AD">
          <w:rPr>
            <w:rStyle w:val="a7"/>
            <w:rFonts w:ascii="Times New Roman" w:hAnsi="Times New Roman" w:cs="Times New Roman"/>
            <w:lang w:val="es-ES"/>
          </w:rPr>
          <w:t>agentes</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mossos</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policia</w:t>
        </w:r>
        <w:proofErr w:type="spellEnd"/>
        <w:r w:rsidRPr="005F30AD">
          <w:rPr>
            <w:rStyle w:val="a7"/>
            <w:rFonts w:ascii="Times New Roman" w:hAnsi="Times New Roman" w:cs="Times New Roman"/>
          </w:rPr>
          <w:t>-</w:t>
        </w:r>
        <w:r w:rsidRPr="005F30AD">
          <w:rPr>
            <w:rStyle w:val="a7"/>
            <w:rFonts w:ascii="Times New Roman" w:hAnsi="Times New Roman" w:cs="Times New Roman"/>
            <w:lang w:val="es-ES"/>
          </w:rPr>
          <w:t>heridos</w:t>
        </w:r>
        <w:r w:rsidRPr="005F30AD">
          <w:rPr>
            <w:rStyle w:val="a7"/>
            <w:rFonts w:ascii="Times New Roman" w:hAnsi="Times New Roman" w:cs="Times New Roman"/>
          </w:rPr>
          <w:t>-</w:t>
        </w:r>
        <w:r w:rsidRPr="005F30AD">
          <w:rPr>
            <w:rStyle w:val="a7"/>
            <w:rFonts w:ascii="Times New Roman" w:hAnsi="Times New Roman" w:cs="Times New Roman"/>
            <w:lang w:val="es-ES"/>
          </w:rPr>
          <w:t>protestas</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cataluna</w:t>
        </w:r>
        <w:proofErr w:type="spellEnd"/>
        <w:r w:rsidRPr="005F30AD">
          <w:rPr>
            <w:rStyle w:val="a7"/>
            <w:rFonts w:ascii="Times New Roman" w:hAnsi="Times New Roman" w:cs="Times New Roman"/>
          </w:rPr>
          <w:t>_2291879/</w:t>
        </w:r>
      </w:hyperlink>
      <w:r w:rsidRPr="005F30AD">
        <w:rPr>
          <w:rFonts w:ascii="Times New Roman" w:hAnsi="Times New Roman" w:cs="Times New Roman"/>
        </w:rPr>
        <w:t xml:space="preserve"> (дата обращения: 24.05.2020);</w:t>
      </w:r>
      <w:bookmarkEnd w:id="113"/>
    </w:p>
  </w:footnote>
  <w:footnote w:id="133">
    <w:p w14:paraId="534CBCA1" w14:textId="68559EF5" w:rsidR="00F25C2A" w:rsidRPr="005F30AD" w:rsidRDefault="00F25C2A" w:rsidP="005F30AD">
      <w:pPr>
        <w:pStyle w:val="a3"/>
        <w:jc w:val="both"/>
        <w:rPr>
          <w:rFonts w:ascii="Times New Roman" w:hAnsi="Times New Roman" w:cs="Times New Roman"/>
        </w:rPr>
      </w:pPr>
      <w:r w:rsidRPr="005F30AD">
        <w:rPr>
          <w:rStyle w:val="a5"/>
          <w:rFonts w:ascii="Times New Roman" w:hAnsi="Times New Roman" w:cs="Times New Roman"/>
        </w:rPr>
        <w:footnoteRef/>
      </w:r>
      <w:r w:rsidRPr="005F30AD">
        <w:rPr>
          <w:rFonts w:ascii="Times New Roman" w:hAnsi="Times New Roman" w:cs="Times New Roman"/>
          <w:lang w:val="es-ES"/>
        </w:rPr>
        <w:t xml:space="preserve"> </w:t>
      </w:r>
      <w:bookmarkStart w:id="114" w:name="_Hlk41867525"/>
      <w:r w:rsidRPr="005F30AD">
        <w:rPr>
          <w:rFonts w:ascii="Times New Roman" w:hAnsi="Times New Roman" w:cs="Times New Roman"/>
          <w:lang w:val="es-ES"/>
        </w:rPr>
        <w:t xml:space="preserve">Torra rompe con ERC y anuncia que convocará elecciones tras aprobar los presupuestos / La </w:t>
      </w:r>
      <w:proofErr w:type="spellStart"/>
      <w:r w:rsidRPr="005F30AD">
        <w:rPr>
          <w:rFonts w:ascii="Times New Roman" w:hAnsi="Times New Roman" w:cs="Times New Roman"/>
          <w:lang w:val="es-ES"/>
        </w:rPr>
        <w:t>Vangardia</w:t>
      </w:r>
      <w:proofErr w:type="spellEnd"/>
      <w:r w:rsidRPr="005F30AD">
        <w:rPr>
          <w:rFonts w:ascii="Times New Roman" w:hAnsi="Times New Roman" w:cs="Times New Roman"/>
          <w:lang w:val="es-ES"/>
        </w:rPr>
        <w:t xml:space="preserve">. </w:t>
      </w:r>
      <w:r w:rsidRPr="005F30AD">
        <w:rPr>
          <w:rFonts w:ascii="Times New Roman" w:hAnsi="Times New Roman" w:cs="Times New Roman"/>
        </w:rPr>
        <w:t xml:space="preserve">29.01.2020 </w:t>
      </w:r>
      <w:r w:rsidRPr="005F30AD">
        <w:rPr>
          <w:rFonts w:ascii="Times New Roman" w:hAnsi="Times New Roman" w:cs="Times New Roman"/>
          <w:lang w:val="en-US"/>
        </w:rPr>
        <w:t>URL</w:t>
      </w:r>
      <w:r w:rsidRPr="005F30AD">
        <w:rPr>
          <w:rFonts w:ascii="Times New Roman" w:hAnsi="Times New Roman" w:cs="Times New Roman"/>
        </w:rPr>
        <w:t xml:space="preserve">: </w:t>
      </w:r>
      <w:hyperlink r:id="rId99" w:history="1">
        <w:r w:rsidRPr="005F30AD">
          <w:rPr>
            <w:rStyle w:val="a7"/>
            <w:rFonts w:ascii="Times New Roman" w:hAnsi="Times New Roman" w:cs="Times New Roman"/>
            <w:lang w:val="es-ES"/>
          </w:rPr>
          <w:t>https</w:t>
        </w:r>
        <w:r w:rsidRPr="005F30AD">
          <w:rPr>
            <w:rStyle w:val="a7"/>
            <w:rFonts w:ascii="Times New Roman" w:hAnsi="Times New Roman" w:cs="Times New Roman"/>
          </w:rPr>
          <w:t>://</w:t>
        </w:r>
        <w:r w:rsidRPr="005F30AD">
          <w:rPr>
            <w:rStyle w:val="a7"/>
            <w:rFonts w:ascii="Times New Roman" w:hAnsi="Times New Roman" w:cs="Times New Roman"/>
            <w:lang w:val="es-ES"/>
          </w:rPr>
          <w:t>www</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lavanguardia</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com</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politica</w:t>
        </w:r>
        <w:proofErr w:type="spellEnd"/>
        <w:r w:rsidRPr="005F30AD">
          <w:rPr>
            <w:rStyle w:val="a7"/>
            <w:rFonts w:ascii="Times New Roman" w:hAnsi="Times New Roman" w:cs="Times New Roman"/>
          </w:rPr>
          <w:t>/20200129/473207177834/</w:t>
        </w:r>
        <w:proofErr w:type="spellStart"/>
        <w:r w:rsidRPr="005F30AD">
          <w:rPr>
            <w:rStyle w:val="a7"/>
            <w:rFonts w:ascii="Times New Roman" w:hAnsi="Times New Roman" w:cs="Times New Roman"/>
            <w:lang w:val="es-ES"/>
          </w:rPr>
          <w:t>quim</w:t>
        </w:r>
        <w:proofErr w:type="spellEnd"/>
        <w:r w:rsidRPr="005F30AD">
          <w:rPr>
            <w:rStyle w:val="a7"/>
            <w:rFonts w:ascii="Times New Roman" w:hAnsi="Times New Roman" w:cs="Times New Roman"/>
          </w:rPr>
          <w:t>-</w:t>
        </w:r>
        <w:r w:rsidRPr="005F30AD">
          <w:rPr>
            <w:rStyle w:val="a7"/>
            <w:rFonts w:ascii="Times New Roman" w:hAnsi="Times New Roman" w:cs="Times New Roman"/>
            <w:lang w:val="es-ES"/>
          </w:rPr>
          <w:t>torra</w:t>
        </w:r>
        <w:r w:rsidRPr="005F30AD">
          <w:rPr>
            <w:rStyle w:val="a7"/>
            <w:rFonts w:ascii="Times New Roman" w:hAnsi="Times New Roman" w:cs="Times New Roman"/>
          </w:rPr>
          <w:t>-</w:t>
        </w:r>
        <w:r w:rsidRPr="005F30AD">
          <w:rPr>
            <w:rStyle w:val="a7"/>
            <w:rFonts w:ascii="Times New Roman" w:hAnsi="Times New Roman" w:cs="Times New Roman"/>
            <w:lang w:val="es-ES"/>
          </w:rPr>
          <w:t>rompe</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erc</w:t>
        </w:r>
        <w:proofErr w:type="spellEnd"/>
        <w:r w:rsidRPr="005F30AD">
          <w:rPr>
            <w:rStyle w:val="a7"/>
            <w:rFonts w:ascii="Times New Roman" w:hAnsi="Times New Roman" w:cs="Times New Roman"/>
          </w:rPr>
          <w:t>-</w:t>
        </w:r>
        <w:r w:rsidRPr="005F30AD">
          <w:rPr>
            <w:rStyle w:val="a7"/>
            <w:rFonts w:ascii="Times New Roman" w:hAnsi="Times New Roman" w:cs="Times New Roman"/>
            <w:lang w:val="es-ES"/>
          </w:rPr>
          <w:t>anuncia</w:t>
        </w:r>
        <w:r w:rsidRPr="005F30AD">
          <w:rPr>
            <w:rStyle w:val="a7"/>
            <w:rFonts w:ascii="Times New Roman" w:hAnsi="Times New Roman" w:cs="Times New Roman"/>
          </w:rPr>
          <w:t>-</w:t>
        </w:r>
        <w:r w:rsidRPr="005F30AD">
          <w:rPr>
            <w:rStyle w:val="a7"/>
            <w:rFonts w:ascii="Times New Roman" w:hAnsi="Times New Roman" w:cs="Times New Roman"/>
            <w:lang w:val="es-ES"/>
          </w:rPr>
          <w:t>fecha</w:t>
        </w:r>
        <w:r w:rsidRPr="005F30AD">
          <w:rPr>
            <w:rStyle w:val="a7"/>
            <w:rFonts w:ascii="Times New Roman" w:hAnsi="Times New Roman" w:cs="Times New Roman"/>
          </w:rPr>
          <w:t>-</w:t>
        </w:r>
        <w:r w:rsidRPr="005F30AD">
          <w:rPr>
            <w:rStyle w:val="a7"/>
            <w:rFonts w:ascii="Times New Roman" w:hAnsi="Times New Roman" w:cs="Times New Roman"/>
            <w:lang w:val="es-ES"/>
          </w:rPr>
          <w:t>elecciones</w:t>
        </w:r>
        <w:r w:rsidRPr="005F30AD">
          <w:rPr>
            <w:rStyle w:val="a7"/>
            <w:rFonts w:ascii="Times New Roman" w:hAnsi="Times New Roman" w:cs="Times New Roman"/>
          </w:rPr>
          <w:t>-</w:t>
        </w:r>
        <w:r w:rsidRPr="005F30AD">
          <w:rPr>
            <w:rStyle w:val="a7"/>
            <w:rFonts w:ascii="Times New Roman" w:hAnsi="Times New Roman" w:cs="Times New Roman"/>
            <w:lang w:val="es-ES"/>
          </w:rPr>
          <w:t>tras</w:t>
        </w:r>
        <w:r w:rsidRPr="005F30AD">
          <w:rPr>
            <w:rStyle w:val="a7"/>
            <w:rFonts w:ascii="Times New Roman" w:hAnsi="Times New Roman" w:cs="Times New Roman"/>
          </w:rPr>
          <w:t>-</w:t>
        </w:r>
        <w:r w:rsidRPr="005F30AD">
          <w:rPr>
            <w:rStyle w:val="a7"/>
            <w:rFonts w:ascii="Times New Roman" w:hAnsi="Times New Roman" w:cs="Times New Roman"/>
            <w:lang w:val="es-ES"/>
          </w:rPr>
          <w:t>presupuestos</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html</w:t>
        </w:r>
        <w:proofErr w:type="spellEnd"/>
      </w:hyperlink>
      <w:r w:rsidRPr="005F30AD">
        <w:rPr>
          <w:rFonts w:ascii="Times New Roman" w:hAnsi="Times New Roman" w:cs="Times New Roman"/>
        </w:rPr>
        <w:t xml:space="preserve"> (дата обращения: 24.05.2020);</w:t>
      </w:r>
    </w:p>
    <w:p w14:paraId="438925CF" w14:textId="15C43DE9" w:rsidR="00F25C2A" w:rsidRPr="005F30AD" w:rsidRDefault="00F25C2A" w:rsidP="005F30AD">
      <w:pPr>
        <w:pStyle w:val="a3"/>
        <w:jc w:val="both"/>
        <w:rPr>
          <w:rFonts w:ascii="Times New Roman" w:hAnsi="Times New Roman" w:cs="Times New Roman"/>
          <w:lang w:val="es-ES"/>
        </w:rPr>
      </w:pPr>
      <w:bookmarkStart w:id="115" w:name="_Hlk41867568"/>
      <w:bookmarkEnd w:id="114"/>
      <w:r w:rsidRPr="005F30AD">
        <w:rPr>
          <w:rFonts w:ascii="Times New Roman" w:hAnsi="Times New Roman" w:cs="Times New Roman"/>
          <w:lang w:val="es-ES"/>
        </w:rPr>
        <w:t xml:space="preserve">Un </w:t>
      </w:r>
      <w:proofErr w:type="spellStart"/>
      <w:r w:rsidRPr="005F30AD">
        <w:rPr>
          <w:rFonts w:ascii="Times New Roman" w:hAnsi="Times New Roman" w:cs="Times New Roman"/>
          <w:lang w:val="es-ES"/>
        </w:rPr>
        <w:t>procés</w:t>
      </w:r>
      <w:proofErr w:type="spellEnd"/>
      <w:r w:rsidRPr="005F30AD">
        <w:rPr>
          <w:rFonts w:ascii="Times New Roman" w:hAnsi="Times New Roman" w:cs="Times New Roman"/>
          <w:lang w:val="es-ES"/>
        </w:rPr>
        <w:t xml:space="preserve"> en modo de espera / La Tribuna de Ciudad Real. 30.03.2020 URL: </w:t>
      </w:r>
      <w:hyperlink r:id="rId100" w:history="1">
        <w:r w:rsidRPr="005F30AD">
          <w:rPr>
            <w:rStyle w:val="a7"/>
            <w:rFonts w:ascii="Times New Roman" w:hAnsi="Times New Roman" w:cs="Times New Roman"/>
            <w:lang w:val="es-ES"/>
          </w:rPr>
          <w:t>https://www.latribunadeciudadreal.es/noticia/ZA5B02A6D-B0CB-7C0B-370835FBE13A2A35/202003/un-proces-en-modo-de-espera</w:t>
        </w:r>
      </w:hyperlink>
      <w:r w:rsidRPr="005F30AD">
        <w:rPr>
          <w:rFonts w:ascii="Times New Roman" w:hAnsi="Times New Roman" w:cs="Times New Roman"/>
          <w:lang w:val="es-ES"/>
        </w:rPr>
        <w:t xml:space="preserve"> (</w:t>
      </w:r>
      <w:r w:rsidRPr="005F30AD">
        <w:rPr>
          <w:rFonts w:ascii="Times New Roman" w:hAnsi="Times New Roman" w:cs="Times New Roman"/>
        </w:rPr>
        <w:t>дата</w:t>
      </w:r>
      <w:r w:rsidRPr="005F30AD">
        <w:rPr>
          <w:rFonts w:ascii="Times New Roman" w:hAnsi="Times New Roman" w:cs="Times New Roman"/>
          <w:lang w:val="es-ES"/>
        </w:rPr>
        <w:t xml:space="preserve"> </w:t>
      </w:r>
      <w:r w:rsidRPr="005F30AD">
        <w:rPr>
          <w:rFonts w:ascii="Times New Roman" w:hAnsi="Times New Roman" w:cs="Times New Roman"/>
        </w:rPr>
        <w:t>обращения</w:t>
      </w:r>
      <w:r w:rsidRPr="005F30AD">
        <w:rPr>
          <w:rFonts w:ascii="Times New Roman" w:hAnsi="Times New Roman" w:cs="Times New Roman"/>
          <w:lang w:val="es-ES"/>
        </w:rPr>
        <w:t>: 24.05.2020).</w:t>
      </w:r>
      <w:bookmarkEnd w:id="115"/>
    </w:p>
  </w:footnote>
  <w:footnote w:id="134">
    <w:p w14:paraId="0C97524B" w14:textId="039DA2DD" w:rsidR="00F25C2A" w:rsidRPr="005F30AD" w:rsidRDefault="00F25C2A" w:rsidP="005F30AD">
      <w:pPr>
        <w:pStyle w:val="a3"/>
        <w:jc w:val="both"/>
      </w:pPr>
      <w:r w:rsidRPr="005F30AD">
        <w:rPr>
          <w:rStyle w:val="a5"/>
          <w:rFonts w:ascii="Times New Roman" w:hAnsi="Times New Roman" w:cs="Times New Roman"/>
        </w:rPr>
        <w:footnoteRef/>
      </w:r>
      <w:bookmarkStart w:id="116" w:name="_Hlk41867633"/>
      <w:r w:rsidRPr="005F30AD">
        <w:rPr>
          <w:rFonts w:ascii="Times New Roman" w:hAnsi="Times New Roman" w:cs="Times New Roman"/>
          <w:lang w:val="es-ES"/>
        </w:rPr>
        <w:t xml:space="preserve"> La negociación entre gobierno español e independentistas catalanes empezará este mes / Infobae. </w:t>
      </w:r>
      <w:r w:rsidRPr="005F30AD">
        <w:rPr>
          <w:rFonts w:ascii="Times New Roman" w:hAnsi="Times New Roman" w:cs="Times New Roman"/>
        </w:rPr>
        <w:t xml:space="preserve">06.02.2020 </w:t>
      </w:r>
      <w:r w:rsidRPr="005F30AD">
        <w:rPr>
          <w:rFonts w:ascii="Times New Roman" w:hAnsi="Times New Roman" w:cs="Times New Roman"/>
          <w:lang w:val="en-US"/>
        </w:rPr>
        <w:t>URL</w:t>
      </w:r>
      <w:r w:rsidRPr="005F30AD">
        <w:rPr>
          <w:rFonts w:ascii="Times New Roman" w:hAnsi="Times New Roman" w:cs="Times New Roman"/>
        </w:rPr>
        <w:t xml:space="preserve">: </w:t>
      </w:r>
      <w:hyperlink r:id="rId101" w:history="1">
        <w:r w:rsidRPr="005F30AD">
          <w:rPr>
            <w:rStyle w:val="a7"/>
            <w:rFonts w:ascii="Times New Roman" w:hAnsi="Times New Roman" w:cs="Times New Roman"/>
            <w:lang w:val="es-ES"/>
          </w:rPr>
          <w:t>https</w:t>
        </w:r>
        <w:r w:rsidRPr="005F30AD">
          <w:rPr>
            <w:rStyle w:val="a7"/>
            <w:rFonts w:ascii="Times New Roman" w:hAnsi="Times New Roman" w:cs="Times New Roman"/>
          </w:rPr>
          <w:t>://</w:t>
        </w:r>
        <w:r w:rsidRPr="005F30AD">
          <w:rPr>
            <w:rStyle w:val="a7"/>
            <w:rFonts w:ascii="Times New Roman" w:hAnsi="Times New Roman" w:cs="Times New Roman"/>
            <w:lang w:val="es-ES"/>
          </w:rPr>
          <w:t>www</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infobae</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com</w:t>
        </w:r>
        <w:proofErr w:type="spellEnd"/>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america</w:t>
        </w:r>
        <w:proofErr w:type="spellEnd"/>
        <w:r w:rsidRPr="005F30AD">
          <w:rPr>
            <w:rStyle w:val="a7"/>
            <w:rFonts w:ascii="Times New Roman" w:hAnsi="Times New Roman" w:cs="Times New Roman"/>
          </w:rPr>
          <w:t>/</w:t>
        </w:r>
        <w:r w:rsidRPr="005F30AD">
          <w:rPr>
            <w:rStyle w:val="a7"/>
            <w:rFonts w:ascii="Times New Roman" w:hAnsi="Times New Roman" w:cs="Times New Roman"/>
            <w:lang w:val="es-ES"/>
          </w:rPr>
          <w:t>agencias</w:t>
        </w:r>
        <w:r w:rsidRPr="005F30AD">
          <w:rPr>
            <w:rStyle w:val="a7"/>
            <w:rFonts w:ascii="Times New Roman" w:hAnsi="Times New Roman" w:cs="Times New Roman"/>
          </w:rPr>
          <w:t>/2020/02/06/</w:t>
        </w:r>
        <w:r w:rsidRPr="005F30AD">
          <w:rPr>
            <w:rStyle w:val="a7"/>
            <w:rFonts w:ascii="Times New Roman" w:hAnsi="Times New Roman" w:cs="Times New Roman"/>
            <w:lang w:val="es-ES"/>
          </w:rPr>
          <w:t>la</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negociacion</w:t>
        </w:r>
        <w:proofErr w:type="spellEnd"/>
        <w:r w:rsidRPr="005F30AD">
          <w:rPr>
            <w:rStyle w:val="a7"/>
            <w:rFonts w:ascii="Times New Roman" w:hAnsi="Times New Roman" w:cs="Times New Roman"/>
          </w:rPr>
          <w:t>-</w:t>
        </w:r>
        <w:r w:rsidRPr="005F30AD">
          <w:rPr>
            <w:rStyle w:val="a7"/>
            <w:rFonts w:ascii="Times New Roman" w:hAnsi="Times New Roman" w:cs="Times New Roman"/>
            <w:lang w:val="es-ES"/>
          </w:rPr>
          <w:t>entre</w:t>
        </w:r>
        <w:r w:rsidRPr="005F30AD">
          <w:rPr>
            <w:rStyle w:val="a7"/>
            <w:rFonts w:ascii="Times New Roman" w:hAnsi="Times New Roman" w:cs="Times New Roman"/>
          </w:rPr>
          <w:t>-</w:t>
        </w:r>
        <w:r w:rsidRPr="005F30AD">
          <w:rPr>
            <w:rStyle w:val="a7"/>
            <w:rFonts w:ascii="Times New Roman" w:hAnsi="Times New Roman" w:cs="Times New Roman"/>
            <w:lang w:val="es-ES"/>
          </w:rPr>
          <w:t>gobierno</w:t>
        </w:r>
        <w:r w:rsidRPr="005F30AD">
          <w:rPr>
            <w:rStyle w:val="a7"/>
            <w:rFonts w:ascii="Times New Roman" w:hAnsi="Times New Roman" w:cs="Times New Roman"/>
          </w:rPr>
          <w:t>-</w:t>
        </w:r>
        <w:proofErr w:type="spellStart"/>
        <w:r w:rsidRPr="005F30AD">
          <w:rPr>
            <w:rStyle w:val="a7"/>
            <w:rFonts w:ascii="Times New Roman" w:hAnsi="Times New Roman" w:cs="Times New Roman"/>
            <w:lang w:val="es-ES"/>
          </w:rPr>
          <w:t>espanol</w:t>
        </w:r>
        <w:proofErr w:type="spellEnd"/>
        <w:r w:rsidRPr="005F30AD">
          <w:rPr>
            <w:rStyle w:val="a7"/>
            <w:rFonts w:ascii="Times New Roman" w:hAnsi="Times New Roman" w:cs="Times New Roman"/>
          </w:rPr>
          <w:t>-</w:t>
        </w:r>
        <w:r w:rsidRPr="005F30AD">
          <w:rPr>
            <w:rStyle w:val="a7"/>
            <w:rFonts w:ascii="Times New Roman" w:hAnsi="Times New Roman" w:cs="Times New Roman"/>
            <w:lang w:val="es-ES"/>
          </w:rPr>
          <w:t>e</w:t>
        </w:r>
        <w:r w:rsidRPr="005F30AD">
          <w:rPr>
            <w:rStyle w:val="a7"/>
            <w:rFonts w:ascii="Times New Roman" w:hAnsi="Times New Roman" w:cs="Times New Roman"/>
          </w:rPr>
          <w:t>-</w:t>
        </w:r>
        <w:r w:rsidRPr="005F30AD">
          <w:rPr>
            <w:rStyle w:val="a7"/>
            <w:rFonts w:ascii="Times New Roman" w:hAnsi="Times New Roman" w:cs="Times New Roman"/>
            <w:lang w:val="es-ES"/>
          </w:rPr>
          <w:t>independentistas</w:t>
        </w:r>
        <w:r w:rsidRPr="005F30AD">
          <w:rPr>
            <w:rStyle w:val="a7"/>
            <w:rFonts w:ascii="Times New Roman" w:hAnsi="Times New Roman" w:cs="Times New Roman"/>
          </w:rPr>
          <w:t>-</w:t>
        </w:r>
        <w:r w:rsidRPr="005F30AD">
          <w:rPr>
            <w:rStyle w:val="a7"/>
            <w:rFonts w:ascii="Times New Roman" w:hAnsi="Times New Roman" w:cs="Times New Roman"/>
            <w:lang w:val="es-ES"/>
          </w:rPr>
          <w:t>catalanes</w:t>
        </w:r>
        <w:r w:rsidRPr="005F30AD">
          <w:rPr>
            <w:rStyle w:val="a7"/>
            <w:rFonts w:ascii="Times New Roman" w:hAnsi="Times New Roman" w:cs="Times New Roman"/>
          </w:rPr>
          <w:t>-</w:t>
        </w:r>
        <w:r w:rsidRPr="005F30AD">
          <w:rPr>
            <w:rStyle w:val="a7"/>
            <w:rFonts w:ascii="Times New Roman" w:hAnsi="Times New Roman" w:cs="Times New Roman"/>
            <w:lang w:val="es-ES"/>
          </w:rPr>
          <w:t>empezara</w:t>
        </w:r>
        <w:r w:rsidRPr="005F30AD">
          <w:rPr>
            <w:rStyle w:val="a7"/>
            <w:rFonts w:ascii="Times New Roman" w:hAnsi="Times New Roman" w:cs="Times New Roman"/>
          </w:rPr>
          <w:t>-</w:t>
        </w:r>
        <w:r w:rsidRPr="005F30AD">
          <w:rPr>
            <w:rStyle w:val="a7"/>
            <w:rFonts w:ascii="Times New Roman" w:hAnsi="Times New Roman" w:cs="Times New Roman"/>
            <w:lang w:val="es-ES"/>
          </w:rPr>
          <w:t>este</w:t>
        </w:r>
        <w:r w:rsidRPr="005F30AD">
          <w:rPr>
            <w:rStyle w:val="a7"/>
            <w:rFonts w:ascii="Times New Roman" w:hAnsi="Times New Roman" w:cs="Times New Roman"/>
          </w:rPr>
          <w:t>-</w:t>
        </w:r>
        <w:r w:rsidRPr="005F30AD">
          <w:rPr>
            <w:rStyle w:val="a7"/>
            <w:rFonts w:ascii="Times New Roman" w:hAnsi="Times New Roman" w:cs="Times New Roman"/>
            <w:lang w:val="es-ES"/>
          </w:rPr>
          <w:t>mes</w:t>
        </w:r>
        <w:r w:rsidRPr="005F30AD">
          <w:rPr>
            <w:rStyle w:val="a7"/>
            <w:rFonts w:ascii="Times New Roman" w:hAnsi="Times New Roman" w:cs="Times New Roman"/>
          </w:rPr>
          <w:t>/</w:t>
        </w:r>
      </w:hyperlink>
      <w:r w:rsidRPr="005F30AD">
        <w:rPr>
          <w:rFonts w:ascii="Times New Roman" w:hAnsi="Times New Roman" w:cs="Times New Roman"/>
        </w:rPr>
        <w:t xml:space="preserve"> (дата обращения: 24.05.2020).</w:t>
      </w:r>
      <w:r w:rsidRPr="005F30AD">
        <w:t xml:space="preserve"> </w:t>
      </w:r>
      <w:bookmarkEnd w:id="116"/>
    </w:p>
  </w:footnote>
  <w:footnote w:id="135">
    <w:p w14:paraId="5F5AB0BF" w14:textId="7B1FD192" w:rsidR="00F25C2A" w:rsidRPr="00900744" w:rsidRDefault="00F25C2A" w:rsidP="00900744">
      <w:pPr>
        <w:pStyle w:val="a3"/>
        <w:jc w:val="both"/>
        <w:rPr>
          <w:rFonts w:ascii="Times New Roman" w:hAnsi="Times New Roman" w:cs="Times New Roman"/>
          <w:lang w:val="en-US"/>
        </w:rPr>
      </w:pPr>
      <w:r w:rsidRPr="00900744">
        <w:rPr>
          <w:rStyle w:val="a5"/>
          <w:rFonts w:ascii="Times New Roman" w:hAnsi="Times New Roman" w:cs="Times New Roman"/>
        </w:rPr>
        <w:footnoteRef/>
      </w:r>
      <w:r w:rsidRPr="00900744">
        <w:rPr>
          <w:rFonts w:ascii="Times New Roman" w:hAnsi="Times New Roman" w:cs="Times New Roman"/>
          <w:lang w:val="en-US"/>
        </w:rPr>
        <w:t xml:space="preserve"> </w:t>
      </w:r>
      <w:bookmarkStart w:id="118" w:name="_Hlk41867699"/>
      <w:r w:rsidRPr="00900744">
        <w:rPr>
          <w:rFonts w:ascii="Times New Roman" w:hAnsi="Times New Roman" w:cs="Times New Roman"/>
          <w:lang w:val="en-US"/>
        </w:rPr>
        <w:t xml:space="preserve">Early Scottish History and the Union / BBC News URL: </w:t>
      </w:r>
      <w:hyperlink r:id="rId102" w:history="1">
        <w:r w:rsidRPr="00900744">
          <w:rPr>
            <w:rStyle w:val="a7"/>
            <w:rFonts w:ascii="Times New Roman" w:hAnsi="Times New Roman" w:cs="Times New Roman"/>
            <w:lang w:val="en-US"/>
          </w:rPr>
          <w:t>http://www.bbc.co.uk/news/special/politics97/devolution/scotland/briefing/history.shtml</w:t>
        </w:r>
      </w:hyperlink>
      <w:r w:rsidRPr="00900744">
        <w:rPr>
          <w:rFonts w:ascii="Times New Roman" w:hAnsi="Times New Roman" w:cs="Times New Roman"/>
          <w:lang w:val="en-US"/>
        </w:rPr>
        <w:t xml:space="preserve"> (</w:t>
      </w:r>
      <w:r w:rsidRPr="00900744">
        <w:rPr>
          <w:rFonts w:ascii="Times New Roman" w:hAnsi="Times New Roman" w:cs="Times New Roman"/>
        </w:rPr>
        <w:t>дата</w:t>
      </w:r>
      <w:r w:rsidRPr="00900744">
        <w:rPr>
          <w:rFonts w:ascii="Times New Roman" w:hAnsi="Times New Roman" w:cs="Times New Roman"/>
          <w:lang w:val="en-US"/>
        </w:rPr>
        <w:t xml:space="preserve"> </w:t>
      </w:r>
      <w:r w:rsidRPr="00900744">
        <w:rPr>
          <w:rFonts w:ascii="Times New Roman" w:hAnsi="Times New Roman" w:cs="Times New Roman"/>
        </w:rPr>
        <w:t>обращения</w:t>
      </w:r>
      <w:r w:rsidRPr="00900744">
        <w:rPr>
          <w:rFonts w:ascii="Times New Roman" w:hAnsi="Times New Roman" w:cs="Times New Roman"/>
          <w:lang w:val="en-US"/>
        </w:rPr>
        <w:t>: 27.05.</w:t>
      </w:r>
      <w:r>
        <w:rPr>
          <w:rFonts w:ascii="Times New Roman" w:hAnsi="Times New Roman" w:cs="Times New Roman"/>
          <w:lang w:val="en-US"/>
        </w:rPr>
        <w:t>20</w:t>
      </w:r>
      <w:r w:rsidRPr="00900744">
        <w:rPr>
          <w:rFonts w:ascii="Times New Roman" w:hAnsi="Times New Roman" w:cs="Times New Roman"/>
          <w:lang w:val="en-US"/>
        </w:rPr>
        <w:t>20).</w:t>
      </w:r>
      <w:bookmarkEnd w:id="118"/>
    </w:p>
  </w:footnote>
  <w:footnote w:id="136">
    <w:p w14:paraId="385230B9" w14:textId="7CBCAE99" w:rsidR="00F25C2A" w:rsidRPr="00900744" w:rsidRDefault="00F25C2A" w:rsidP="00900744">
      <w:pPr>
        <w:pStyle w:val="a3"/>
        <w:jc w:val="both"/>
        <w:rPr>
          <w:rFonts w:ascii="Times New Roman" w:hAnsi="Times New Roman" w:cs="Times New Roman"/>
          <w:lang w:val="en-US"/>
        </w:rPr>
      </w:pPr>
      <w:r w:rsidRPr="00900744">
        <w:rPr>
          <w:rStyle w:val="a5"/>
          <w:rFonts w:ascii="Times New Roman" w:hAnsi="Times New Roman" w:cs="Times New Roman"/>
        </w:rPr>
        <w:footnoteRef/>
      </w:r>
      <w:r w:rsidRPr="00900744">
        <w:rPr>
          <w:rFonts w:ascii="Times New Roman" w:hAnsi="Times New Roman" w:cs="Times New Roman"/>
          <w:lang w:val="en-US"/>
        </w:rPr>
        <w:t xml:space="preserve"> </w:t>
      </w:r>
      <w:bookmarkStart w:id="119" w:name="_Hlk41785603"/>
      <w:bookmarkStart w:id="120" w:name="_Hlk41843826"/>
      <w:r w:rsidRPr="00900744">
        <w:rPr>
          <w:rFonts w:ascii="Times New Roman" w:hAnsi="Times New Roman" w:cs="Times New Roman"/>
          <w:lang w:val="en-US"/>
        </w:rPr>
        <w:t xml:space="preserve">Keating, M. Nations Against State: The New Politics of Nationalism in Quebec, </w:t>
      </w:r>
      <w:proofErr w:type="gramStart"/>
      <w:r w:rsidRPr="00900744">
        <w:rPr>
          <w:rFonts w:ascii="Times New Roman" w:hAnsi="Times New Roman" w:cs="Times New Roman"/>
          <w:lang w:val="en-US"/>
        </w:rPr>
        <w:t>Catalonia</w:t>
      </w:r>
      <w:proofErr w:type="gramEnd"/>
      <w:r w:rsidRPr="00900744">
        <w:rPr>
          <w:rFonts w:ascii="Times New Roman" w:hAnsi="Times New Roman" w:cs="Times New Roman"/>
          <w:lang w:val="en-US"/>
        </w:rPr>
        <w:t xml:space="preserve"> and Scotland / M. Keating – Palgrave Macmillan, 1996. –</w:t>
      </w:r>
      <w:bookmarkEnd w:id="119"/>
      <w:r w:rsidRPr="00900744">
        <w:rPr>
          <w:rFonts w:ascii="Times New Roman" w:hAnsi="Times New Roman" w:cs="Times New Roman"/>
          <w:lang w:val="en-US"/>
        </w:rPr>
        <w:t xml:space="preserve"> </w:t>
      </w:r>
      <w:bookmarkEnd w:id="120"/>
      <w:r w:rsidRPr="00900744">
        <w:rPr>
          <w:rFonts w:ascii="Times New Roman" w:hAnsi="Times New Roman" w:cs="Times New Roman"/>
          <w:lang w:val="en-US"/>
        </w:rPr>
        <w:t>p. 165-167.</w:t>
      </w:r>
    </w:p>
    <w:p w14:paraId="2D744EF8" w14:textId="0277E8ED" w:rsidR="00F25C2A" w:rsidRPr="00C10113" w:rsidRDefault="00F25C2A" w:rsidP="00C10113">
      <w:pPr>
        <w:pStyle w:val="a3"/>
        <w:jc w:val="both"/>
        <w:rPr>
          <w:rFonts w:ascii="Times New Roman" w:hAnsi="Times New Roman" w:cs="Times New Roman"/>
        </w:rPr>
      </w:pPr>
      <w:bookmarkStart w:id="121" w:name="_Hlk41868367"/>
      <w:r w:rsidRPr="00C10113">
        <w:rPr>
          <w:rFonts w:ascii="Times New Roman" w:hAnsi="Times New Roman" w:cs="Times New Roman"/>
        </w:rPr>
        <w:t xml:space="preserve">Зинкевич, Н. Проблема деволюции Шотландии и поиск путей ее решения в 1979-1999 гг. / Н. Зинкевич // </w:t>
      </w:r>
      <w:proofErr w:type="spellStart"/>
      <w:r w:rsidRPr="00C10113">
        <w:rPr>
          <w:rFonts w:ascii="Times New Roman" w:hAnsi="Times New Roman" w:cs="Times New Roman"/>
        </w:rPr>
        <w:t>Актуальн</w:t>
      </w:r>
      <w:r w:rsidRPr="00C10113">
        <w:rPr>
          <w:rFonts w:ascii="Times New Roman" w:hAnsi="Times New Roman" w:cs="Times New Roman"/>
          <w:lang w:val="en-US"/>
        </w:rPr>
        <w:t>i</w:t>
      </w:r>
      <w:proofErr w:type="spellEnd"/>
      <w:r w:rsidRPr="00C10113">
        <w:rPr>
          <w:rFonts w:ascii="Times New Roman" w:hAnsi="Times New Roman" w:cs="Times New Roman"/>
        </w:rPr>
        <w:t xml:space="preserve"> </w:t>
      </w:r>
      <w:proofErr w:type="spellStart"/>
      <w:r w:rsidRPr="00C10113">
        <w:rPr>
          <w:rFonts w:ascii="Times New Roman" w:hAnsi="Times New Roman" w:cs="Times New Roman"/>
        </w:rPr>
        <w:t>проблеми</w:t>
      </w:r>
      <w:proofErr w:type="spellEnd"/>
      <w:r w:rsidRPr="00C10113">
        <w:rPr>
          <w:rFonts w:ascii="Times New Roman" w:hAnsi="Times New Roman" w:cs="Times New Roman"/>
        </w:rPr>
        <w:t xml:space="preserve"> в</w:t>
      </w:r>
      <w:proofErr w:type="spellStart"/>
      <w:r w:rsidRPr="00C10113">
        <w:rPr>
          <w:rFonts w:ascii="Times New Roman" w:hAnsi="Times New Roman" w:cs="Times New Roman"/>
          <w:lang w:val="en-US"/>
        </w:rPr>
        <w:t>i</w:t>
      </w:r>
      <w:r w:rsidRPr="00C10113">
        <w:rPr>
          <w:rFonts w:ascii="Times New Roman" w:hAnsi="Times New Roman" w:cs="Times New Roman"/>
        </w:rPr>
        <w:t>тчизняноï</w:t>
      </w:r>
      <w:proofErr w:type="spellEnd"/>
      <w:r w:rsidRPr="00C10113">
        <w:rPr>
          <w:rFonts w:ascii="Times New Roman" w:hAnsi="Times New Roman" w:cs="Times New Roman"/>
        </w:rPr>
        <w:t xml:space="preserve"> </w:t>
      </w:r>
      <w:proofErr w:type="spellStart"/>
      <w:r w:rsidRPr="00C10113">
        <w:rPr>
          <w:rFonts w:ascii="Times New Roman" w:hAnsi="Times New Roman" w:cs="Times New Roman"/>
        </w:rPr>
        <w:t>всесв</w:t>
      </w:r>
      <w:r w:rsidRPr="00C10113">
        <w:rPr>
          <w:rFonts w:ascii="Times New Roman" w:hAnsi="Times New Roman" w:cs="Times New Roman"/>
          <w:lang w:val="en-US"/>
        </w:rPr>
        <w:t>i</w:t>
      </w:r>
      <w:r w:rsidRPr="00C10113">
        <w:rPr>
          <w:rFonts w:ascii="Times New Roman" w:hAnsi="Times New Roman" w:cs="Times New Roman"/>
        </w:rPr>
        <w:t>еньоï</w:t>
      </w:r>
      <w:proofErr w:type="spellEnd"/>
      <w:r w:rsidRPr="00C10113">
        <w:rPr>
          <w:rFonts w:ascii="Times New Roman" w:hAnsi="Times New Roman" w:cs="Times New Roman"/>
        </w:rPr>
        <w:t xml:space="preserve"> </w:t>
      </w:r>
      <w:proofErr w:type="spellStart"/>
      <w:r w:rsidRPr="00C10113">
        <w:rPr>
          <w:rFonts w:ascii="Times New Roman" w:hAnsi="Times New Roman" w:cs="Times New Roman"/>
          <w:lang w:val="en-US"/>
        </w:rPr>
        <w:t>i</w:t>
      </w:r>
      <w:r w:rsidRPr="00C10113">
        <w:rPr>
          <w:rFonts w:ascii="Times New Roman" w:hAnsi="Times New Roman" w:cs="Times New Roman"/>
        </w:rPr>
        <w:t>стор</w:t>
      </w:r>
      <w:r w:rsidRPr="00C10113">
        <w:rPr>
          <w:rFonts w:ascii="Times New Roman" w:hAnsi="Times New Roman" w:cs="Times New Roman"/>
          <w:lang w:val="en-US"/>
        </w:rPr>
        <w:t>i</w:t>
      </w:r>
      <w:proofErr w:type="spellEnd"/>
      <w:r w:rsidRPr="00C10113">
        <w:rPr>
          <w:rFonts w:ascii="Times New Roman" w:hAnsi="Times New Roman" w:cs="Times New Roman"/>
        </w:rPr>
        <w:t>ï. – 2011. №14. – с. 95.</w:t>
      </w:r>
      <w:bookmarkEnd w:id="121"/>
    </w:p>
  </w:footnote>
  <w:footnote w:id="137">
    <w:p w14:paraId="7A142863" w14:textId="49D90943" w:rsidR="00F25C2A" w:rsidRPr="00C10113" w:rsidRDefault="00F25C2A" w:rsidP="00C10113">
      <w:pPr>
        <w:pStyle w:val="a3"/>
        <w:jc w:val="both"/>
        <w:rPr>
          <w:rFonts w:ascii="Times New Roman" w:hAnsi="Times New Roman" w:cs="Times New Roman"/>
        </w:rPr>
      </w:pPr>
      <w:r w:rsidRPr="00C10113">
        <w:rPr>
          <w:rStyle w:val="a5"/>
          <w:rFonts w:ascii="Times New Roman" w:hAnsi="Times New Roman" w:cs="Times New Roman"/>
        </w:rPr>
        <w:footnoteRef/>
      </w:r>
      <w:r w:rsidRPr="00C10113">
        <w:rPr>
          <w:rFonts w:ascii="Times New Roman" w:hAnsi="Times New Roman" w:cs="Times New Roman"/>
        </w:rPr>
        <w:t xml:space="preserve"> </w:t>
      </w:r>
      <w:bookmarkStart w:id="122" w:name="_Hlk41868726"/>
      <w:r w:rsidRPr="00C10113">
        <w:rPr>
          <w:rFonts w:ascii="Times New Roman" w:hAnsi="Times New Roman" w:cs="Times New Roman"/>
        </w:rPr>
        <w:t xml:space="preserve">Еремина, Н. В. Феномен Шотландской национальной партии / Н. В. Еремина // Российский совет по международным делам (РСМД). 21.01.2020 </w:t>
      </w:r>
      <w:r w:rsidRPr="00C10113">
        <w:rPr>
          <w:rFonts w:ascii="Times New Roman" w:hAnsi="Times New Roman" w:cs="Times New Roman"/>
          <w:lang w:val="en-US"/>
        </w:rPr>
        <w:t>URL</w:t>
      </w:r>
      <w:r w:rsidRPr="00C10113">
        <w:rPr>
          <w:rFonts w:ascii="Times New Roman" w:hAnsi="Times New Roman" w:cs="Times New Roman"/>
        </w:rPr>
        <w:t xml:space="preserve">: </w:t>
      </w:r>
      <w:hyperlink r:id="rId103" w:history="1">
        <w:r w:rsidRPr="00C10113">
          <w:rPr>
            <w:rStyle w:val="a7"/>
            <w:rFonts w:ascii="Times New Roman" w:hAnsi="Times New Roman" w:cs="Times New Roman"/>
          </w:rPr>
          <w:t>https://russiancouncil.ru/analytics-and-comments/analytics/fenomen-shotlandskoy-natsionalnoy-partii/</w:t>
        </w:r>
      </w:hyperlink>
      <w:r w:rsidRPr="00C10113">
        <w:rPr>
          <w:rFonts w:ascii="Times New Roman" w:hAnsi="Times New Roman" w:cs="Times New Roman"/>
        </w:rPr>
        <w:t xml:space="preserve"> (дата обращения: 27.05.2020);</w:t>
      </w:r>
    </w:p>
    <w:p w14:paraId="7A9CE77A" w14:textId="497560E2" w:rsidR="00F25C2A" w:rsidRPr="00C10113" w:rsidRDefault="00F25C2A" w:rsidP="00C10113">
      <w:pPr>
        <w:pStyle w:val="a3"/>
        <w:jc w:val="both"/>
        <w:rPr>
          <w:rFonts w:ascii="Times New Roman" w:hAnsi="Times New Roman" w:cs="Times New Roman"/>
        </w:rPr>
      </w:pPr>
      <w:bookmarkStart w:id="123" w:name="_Hlk41868796"/>
      <w:bookmarkEnd w:id="122"/>
      <w:r w:rsidRPr="00C10113">
        <w:rPr>
          <w:rFonts w:ascii="Times New Roman" w:hAnsi="Times New Roman" w:cs="Times New Roman"/>
          <w:color w:val="222222"/>
          <w:shd w:val="clear" w:color="auto" w:fill="FFFFFF"/>
          <w:lang w:val="en-US"/>
        </w:rPr>
        <w:t xml:space="preserve">How black gold was hijacked: </w:t>
      </w:r>
      <w:proofErr w:type="gramStart"/>
      <w:r w:rsidRPr="00C10113">
        <w:rPr>
          <w:rFonts w:ascii="Times New Roman" w:hAnsi="Times New Roman" w:cs="Times New Roman"/>
          <w:color w:val="222222"/>
          <w:shd w:val="clear" w:color="auto" w:fill="FFFFFF"/>
          <w:lang w:val="en-US"/>
        </w:rPr>
        <w:t>North sea</w:t>
      </w:r>
      <w:proofErr w:type="gramEnd"/>
      <w:r w:rsidRPr="00C10113">
        <w:rPr>
          <w:rFonts w:ascii="Times New Roman" w:hAnsi="Times New Roman" w:cs="Times New Roman"/>
          <w:color w:val="222222"/>
          <w:shd w:val="clear" w:color="auto" w:fill="FFFFFF"/>
          <w:lang w:val="en-US"/>
        </w:rPr>
        <w:t xml:space="preserve"> oil and the betrayal of Scotland / The Independent. </w:t>
      </w:r>
      <w:r w:rsidRPr="00C10113">
        <w:rPr>
          <w:rFonts w:ascii="Times New Roman" w:hAnsi="Times New Roman" w:cs="Times New Roman"/>
          <w:color w:val="222222"/>
          <w:shd w:val="clear" w:color="auto" w:fill="FFFFFF"/>
        </w:rPr>
        <w:t xml:space="preserve">09.12.2005 </w:t>
      </w:r>
      <w:r w:rsidRPr="00C10113">
        <w:rPr>
          <w:rFonts w:ascii="Times New Roman" w:hAnsi="Times New Roman" w:cs="Times New Roman"/>
          <w:color w:val="222222"/>
          <w:shd w:val="clear" w:color="auto" w:fill="FFFFFF"/>
          <w:lang w:val="en-US"/>
        </w:rPr>
        <w:t>URL</w:t>
      </w:r>
      <w:r w:rsidRPr="00C10113">
        <w:rPr>
          <w:rFonts w:ascii="Times New Roman" w:hAnsi="Times New Roman" w:cs="Times New Roman"/>
          <w:color w:val="222222"/>
          <w:shd w:val="clear" w:color="auto" w:fill="FFFFFF"/>
        </w:rPr>
        <w:t xml:space="preserve">: </w:t>
      </w:r>
      <w:hyperlink r:id="rId104" w:history="1">
        <w:r w:rsidRPr="00C10113">
          <w:rPr>
            <w:rStyle w:val="a7"/>
            <w:rFonts w:ascii="Times New Roman" w:hAnsi="Times New Roman" w:cs="Times New Roman"/>
            <w:shd w:val="clear" w:color="auto" w:fill="FFFFFF"/>
            <w:lang w:val="en-US"/>
          </w:rPr>
          <w:t>https</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www</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independent</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co</w:t>
        </w:r>
        <w:r w:rsidRPr="00C10113">
          <w:rPr>
            <w:rStyle w:val="a7"/>
            <w:rFonts w:ascii="Times New Roman" w:hAnsi="Times New Roman" w:cs="Times New Roman"/>
            <w:shd w:val="clear" w:color="auto" w:fill="FFFFFF"/>
          </w:rPr>
          <w:t>.</w:t>
        </w:r>
        <w:proofErr w:type="spellStart"/>
        <w:r w:rsidRPr="00C10113">
          <w:rPr>
            <w:rStyle w:val="a7"/>
            <w:rFonts w:ascii="Times New Roman" w:hAnsi="Times New Roman" w:cs="Times New Roman"/>
            <w:shd w:val="clear" w:color="auto" w:fill="FFFFFF"/>
            <w:lang w:val="en-US"/>
          </w:rPr>
          <w:t>uk</w:t>
        </w:r>
        <w:proofErr w:type="spellEnd"/>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news</w:t>
        </w:r>
        <w:r w:rsidRPr="00C10113">
          <w:rPr>
            <w:rStyle w:val="a7"/>
            <w:rFonts w:ascii="Times New Roman" w:hAnsi="Times New Roman" w:cs="Times New Roman"/>
            <w:shd w:val="clear" w:color="auto" w:fill="FFFFFF"/>
          </w:rPr>
          <w:t>/</w:t>
        </w:r>
        <w:proofErr w:type="spellStart"/>
        <w:r w:rsidRPr="00C10113">
          <w:rPr>
            <w:rStyle w:val="a7"/>
            <w:rFonts w:ascii="Times New Roman" w:hAnsi="Times New Roman" w:cs="Times New Roman"/>
            <w:shd w:val="clear" w:color="auto" w:fill="FFFFFF"/>
            <w:lang w:val="en-US"/>
          </w:rPr>
          <w:t>uk</w:t>
        </w:r>
        <w:proofErr w:type="spellEnd"/>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this</w:t>
        </w:r>
        <w:r w:rsidRPr="00C10113">
          <w:rPr>
            <w:rStyle w:val="a7"/>
            <w:rFonts w:ascii="Times New Roman" w:hAnsi="Times New Roman" w:cs="Times New Roman"/>
            <w:shd w:val="clear" w:color="auto" w:fill="FFFFFF"/>
          </w:rPr>
          <w:t>-</w:t>
        </w:r>
        <w:proofErr w:type="spellStart"/>
        <w:r w:rsidRPr="00C10113">
          <w:rPr>
            <w:rStyle w:val="a7"/>
            <w:rFonts w:ascii="Times New Roman" w:hAnsi="Times New Roman" w:cs="Times New Roman"/>
            <w:shd w:val="clear" w:color="auto" w:fill="FFFFFF"/>
            <w:lang w:val="en-US"/>
          </w:rPr>
          <w:t>britain</w:t>
        </w:r>
        <w:proofErr w:type="spellEnd"/>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how</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black</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gold</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was</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hijacked</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north</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sea</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oil</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and</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the</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betrayal</w:t>
        </w:r>
        <w:r w:rsidRPr="00C10113">
          <w:rPr>
            <w:rStyle w:val="a7"/>
            <w:rFonts w:ascii="Times New Roman" w:hAnsi="Times New Roman" w:cs="Times New Roman"/>
            <w:shd w:val="clear" w:color="auto" w:fill="FFFFFF"/>
          </w:rPr>
          <w:t>-</w:t>
        </w:r>
        <w:r w:rsidRPr="00C10113">
          <w:rPr>
            <w:rStyle w:val="a7"/>
            <w:rFonts w:ascii="Times New Roman" w:hAnsi="Times New Roman" w:cs="Times New Roman"/>
            <w:shd w:val="clear" w:color="auto" w:fill="FFFFFF"/>
            <w:lang w:val="en-US"/>
          </w:rPr>
          <w:t>of</w:t>
        </w:r>
        <w:r w:rsidRPr="00C10113">
          <w:rPr>
            <w:rStyle w:val="a7"/>
            <w:rFonts w:ascii="Times New Roman" w:hAnsi="Times New Roman" w:cs="Times New Roman"/>
            <w:shd w:val="clear" w:color="auto" w:fill="FFFFFF"/>
          </w:rPr>
          <w:t>-</w:t>
        </w:r>
        <w:proofErr w:type="spellStart"/>
        <w:r w:rsidRPr="00C10113">
          <w:rPr>
            <w:rStyle w:val="a7"/>
            <w:rFonts w:ascii="Times New Roman" w:hAnsi="Times New Roman" w:cs="Times New Roman"/>
            <w:shd w:val="clear" w:color="auto" w:fill="FFFFFF"/>
            <w:lang w:val="en-US"/>
          </w:rPr>
          <w:t>scotland</w:t>
        </w:r>
        <w:proofErr w:type="spellEnd"/>
        <w:r w:rsidRPr="00C10113">
          <w:rPr>
            <w:rStyle w:val="a7"/>
            <w:rFonts w:ascii="Times New Roman" w:hAnsi="Times New Roman" w:cs="Times New Roman"/>
            <w:shd w:val="clear" w:color="auto" w:fill="FFFFFF"/>
          </w:rPr>
          <w:t>-518697.</w:t>
        </w:r>
        <w:r w:rsidRPr="00C10113">
          <w:rPr>
            <w:rStyle w:val="a7"/>
            <w:rFonts w:ascii="Times New Roman" w:hAnsi="Times New Roman" w:cs="Times New Roman"/>
            <w:shd w:val="clear" w:color="auto" w:fill="FFFFFF"/>
            <w:lang w:val="en-US"/>
          </w:rPr>
          <w:t>html</w:t>
        </w:r>
      </w:hyperlink>
      <w:r w:rsidRPr="00C10113">
        <w:rPr>
          <w:rFonts w:ascii="Times New Roman" w:hAnsi="Times New Roman" w:cs="Times New Roman"/>
          <w:color w:val="222222"/>
          <w:shd w:val="clear" w:color="auto" w:fill="FFFFFF"/>
        </w:rPr>
        <w:t xml:space="preserve"> (</w:t>
      </w:r>
      <w:r w:rsidRPr="00C10113">
        <w:rPr>
          <w:rFonts w:ascii="Times New Roman" w:hAnsi="Times New Roman" w:cs="Times New Roman"/>
        </w:rPr>
        <w:t>дата обращения: 27.05.2020</w:t>
      </w:r>
      <w:r w:rsidRPr="00C10113">
        <w:rPr>
          <w:rFonts w:ascii="Times New Roman" w:hAnsi="Times New Roman" w:cs="Times New Roman"/>
          <w:color w:val="222222"/>
          <w:shd w:val="clear" w:color="auto" w:fill="FFFFFF"/>
        </w:rPr>
        <w:t>).</w:t>
      </w:r>
    </w:p>
    <w:p w14:paraId="2C9FCD09" w14:textId="213909B5" w:rsidR="00F25C2A" w:rsidRPr="00AC75B4" w:rsidRDefault="00F25C2A" w:rsidP="00C10113">
      <w:pPr>
        <w:pStyle w:val="a3"/>
        <w:jc w:val="both"/>
        <w:rPr>
          <w:lang w:val="en-US"/>
        </w:rPr>
      </w:pPr>
      <w:bookmarkStart w:id="124" w:name="_Hlk41868830"/>
      <w:bookmarkEnd w:id="123"/>
      <w:r w:rsidRPr="00C10113">
        <w:rPr>
          <w:rFonts w:ascii="Times New Roman" w:hAnsi="Times New Roman" w:cs="Times New Roman"/>
          <w:lang w:val="en-US"/>
        </w:rPr>
        <w:t xml:space="preserve">UK Election Statistics 1918-2019: A Century of Elections / House of Commons Library URL: </w:t>
      </w:r>
      <w:hyperlink r:id="rId105" w:history="1">
        <w:r w:rsidRPr="00C10113">
          <w:rPr>
            <w:rStyle w:val="a7"/>
            <w:rFonts w:ascii="Times New Roman" w:hAnsi="Times New Roman" w:cs="Times New Roman"/>
            <w:lang w:val="en-US"/>
          </w:rPr>
          <w:t>https://researchbriefings.files.parliament.uk/documents/CBP-7529/CBP-7529.pdf</w:t>
        </w:r>
      </w:hyperlink>
      <w:r w:rsidRPr="00C10113">
        <w:rPr>
          <w:rFonts w:ascii="Times New Roman" w:hAnsi="Times New Roman" w:cs="Times New Roman"/>
          <w:lang w:val="en-US"/>
        </w:rPr>
        <w:t xml:space="preserve"> (</w:t>
      </w:r>
      <w:r w:rsidRPr="00C10113">
        <w:rPr>
          <w:rFonts w:ascii="Times New Roman" w:hAnsi="Times New Roman" w:cs="Times New Roman"/>
        </w:rPr>
        <w:t>дата</w:t>
      </w:r>
      <w:r w:rsidRPr="00C10113">
        <w:rPr>
          <w:rFonts w:ascii="Times New Roman" w:hAnsi="Times New Roman" w:cs="Times New Roman"/>
          <w:lang w:val="en-US"/>
        </w:rPr>
        <w:t xml:space="preserve"> </w:t>
      </w:r>
      <w:r w:rsidRPr="00C10113">
        <w:rPr>
          <w:rFonts w:ascii="Times New Roman" w:hAnsi="Times New Roman" w:cs="Times New Roman"/>
        </w:rPr>
        <w:t>обращения</w:t>
      </w:r>
      <w:r w:rsidRPr="00C10113">
        <w:rPr>
          <w:rFonts w:ascii="Times New Roman" w:hAnsi="Times New Roman" w:cs="Times New Roman"/>
          <w:lang w:val="en-US"/>
        </w:rPr>
        <w:t>: 27.05.2020).</w:t>
      </w:r>
      <w:bookmarkEnd w:id="124"/>
    </w:p>
  </w:footnote>
  <w:footnote w:id="138">
    <w:p w14:paraId="66638705" w14:textId="5A59DD97" w:rsidR="00F25C2A" w:rsidRPr="00C10113" w:rsidRDefault="00F25C2A" w:rsidP="00C10113">
      <w:pPr>
        <w:pStyle w:val="a3"/>
        <w:jc w:val="both"/>
        <w:rPr>
          <w:rFonts w:ascii="Times New Roman" w:hAnsi="Times New Roman" w:cs="Times New Roman"/>
          <w:lang w:val="en-US"/>
        </w:rPr>
      </w:pPr>
      <w:r w:rsidRPr="00C10113">
        <w:rPr>
          <w:rStyle w:val="a5"/>
          <w:rFonts w:ascii="Times New Roman" w:hAnsi="Times New Roman" w:cs="Times New Roman"/>
        </w:rPr>
        <w:footnoteRef/>
      </w:r>
      <w:r w:rsidRPr="00C10113">
        <w:rPr>
          <w:rFonts w:ascii="Times New Roman" w:hAnsi="Times New Roman" w:cs="Times New Roman"/>
          <w:lang w:val="en-US"/>
        </w:rPr>
        <w:t xml:space="preserve"> </w:t>
      </w:r>
      <w:bookmarkStart w:id="125" w:name="_Hlk41868904"/>
      <w:r w:rsidRPr="00C10113">
        <w:rPr>
          <w:rFonts w:ascii="Times New Roman" w:hAnsi="Times New Roman" w:cs="Times New Roman"/>
          <w:lang w:val="en-US"/>
        </w:rPr>
        <w:t xml:space="preserve">Scotland Act 1978 / The Government of the United Kingdom URL: </w:t>
      </w:r>
      <w:hyperlink r:id="rId106" w:history="1">
        <w:r w:rsidRPr="00C10113">
          <w:rPr>
            <w:rStyle w:val="a7"/>
            <w:rFonts w:ascii="Times New Roman" w:hAnsi="Times New Roman" w:cs="Times New Roman"/>
            <w:lang w:val="en-US"/>
          </w:rPr>
          <w:t>https://www.legislation.gov.uk/ukpga/1978/51/pdfs/ukpga_19780051_en.pdf</w:t>
        </w:r>
      </w:hyperlink>
      <w:r w:rsidRPr="00C10113">
        <w:rPr>
          <w:rFonts w:ascii="Times New Roman" w:hAnsi="Times New Roman" w:cs="Times New Roman"/>
          <w:lang w:val="en-US"/>
        </w:rPr>
        <w:t xml:space="preserve"> (</w:t>
      </w:r>
      <w:r w:rsidRPr="00C10113">
        <w:rPr>
          <w:rFonts w:ascii="Times New Roman" w:hAnsi="Times New Roman" w:cs="Times New Roman"/>
        </w:rPr>
        <w:t>дата</w:t>
      </w:r>
      <w:r w:rsidRPr="00C10113">
        <w:rPr>
          <w:rFonts w:ascii="Times New Roman" w:hAnsi="Times New Roman" w:cs="Times New Roman"/>
          <w:lang w:val="en-US"/>
        </w:rPr>
        <w:t xml:space="preserve"> </w:t>
      </w:r>
      <w:r w:rsidRPr="00C10113">
        <w:rPr>
          <w:rFonts w:ascii="Times New Roman" w:hAnsi="Times New Roman" w:cs="Times New Roman"/>
        </w:rPr>
        <w:t>обращения</w:t>
      </w:r>
      <w:r w:rsidRPr="00C10113">
        <w:rPr>
          <w:rFonts w:ascii="Times New Roman" w:hAnsi="Times New Roman" w:cs="Times New Roman"/>
          <w:lang w:val="en-US"/>
        </w:rPr>
        <w:t>: 27.05.2020);</w:t>
      </w:r>
    </w:p>
    <w:p w14:paraId="723DD877" w14:textId="2E53DB18" w:rsidR="00F25C2A" w:rsidRPr="00C10113" w:rsidRDefault="00F25C2A" w:rsidP="00C10113">
      <w:pPr>
        <w:pStyle w:val="a3"/>
        <w:jc w:val="both"/>
        <w:rPr>
          <w:rFonts w:ascii="Times New Roman" w:hAnsi="Times New Roman" w:cs="Times New Roman"/>
          <w:lang w:val="en-US"/>
        </w:rPr>
      </w:pPr>
      <w:bookmarkStart w:id="126" w:name="_Hlk41868946"/>
      <w:bookmarkEnd w:id="125"/>
      <w:r w:rsidRPr="00C10113">
        <w:rPr>
          <w:rFonts w:ascii="Times New Roman" w:hAnsi="Times New Roman" w:cs="Times New Roman"/>
          <w:lang w:val="en-US"/>
        </w:rPr>
        <w:t xml:space="preserve">The 1979 Referendums: Scotland and Wales / BBC News URL: </w:t>
      </w:r>
      <w:hyperlink r:id="rId107" w:history="1">
        <w:r w:rsidRPr="00C10113">
          <w:rPr>
            <w:rStyle w:val="a7"/>
            <w:rFonts w:ascii="Times New Roman" w:hAnsi="Times New Roman" w:cs="Times New Roman"/>
            <w:lang w:val="en-US"/>
          </w:rPr>
          <w:t>https://www.bbc.co.uk/news/special/politics97/devolution/scotland/briefing/79referendums.shtml</w:t>
        </w:r>
      </w:hyperlink>
      <w:r w:rsidRPr="00C10113">
        <w:rPr>
          <w:rFonts w:ascii="Times New Roman" w:hAnsi="Times New Roman" w:cs="Times New Roman"/>
          <w:lang w:val="en-US"/>
        </w:rPr>
        <w:t xml:space="preserve"> (</w:t>
      </w:r>
      <w:r w:rsidRPr="00C10113">
        <w:rPr>
          <w:rFonts w:ascii="Times New Roman" w:hAnsi="Times New Roman" w:cs="Times New Roman"/>
        </w:rPr>
        <w:t>дата</w:t>
      </w:r>
      <w:r w:rsidRPr="00C10113">
        <w:rPr>
          <w:rFonts w:ascii="Times New Roman" w:hAnsi="Times New Roman" w:cs="Times New Roman"/>
          <w:lang w:val="en-US"/>
        </w:rPr>
        <w:t xml:space="preserve"> </w:t>
      </w:r>
      <w:r w:rsidRPr="00C10113">
        <w:rPr>
          <w:rFonts w:ascii="Times New Roman" w:hAnsi="Times New Roman" w:cs="Times New Roman"/>
        </w:rPr>
        <w:t>обращения</w:t>
      </w:r>
      <w:r w:rsidRPr="00C10113">
        <w:rPr>
          <w:rFonts w:ascii="Times New Roman" w:hAnsi="Times New Roman" w:cs="Times New Roman"/>
          <w:lang w:val="en-US"/>
        </w:rPr>
        <w:t>: 27.05.2020).</w:t>
      </w:r>
      <w:bookmarkEnd w:id="126"/>
    </w:p>
  </w:footnote>
  <w:footnote w:id="139">
    <w:p w14:paraId="6F8E6D58" w14:textId="77E68FA3" w:rsidR="00F25C2A" w:rsidRPr="00C10113" w:rsidRDefault="00F25C2A" w:rsidP="00C10113">
      <w:pPr>
        <w:pStyle w:val="a3"/>
        <w:jc w:val="both"/>
        <w:rPr>
          <w:rFonts w:ascii="Times New Roman" w:hAnsi="Times New Roman" w:cs="Times New Roman"/>
        </w:rPr>
      </w:pPr>
      <w:r w:rsidRPr="00C10113">
        <w:rPr>
          <w:rStyle w:val="a5"/>
          <w:rFonts w:ascii="Times New Roman" w:hAnsi="Times New Roman" w:cs="Times New Roman"/>
        </w:rPr>
        <w:footnoteRef/>
      </w:r>
      <w:r w:rsidRPr="00C10113">
        <w:rPr>
          <w:rFonts w:ascii="Times New Roman" w:hAnsi="Times New Roman" w:cs="Times New Roman"/>
        </w:rPr>
        <w:t xml:space="preserve"> </w:t>
      </w:r>
      <w:r w:rsidRPr="00C10113">
        <w:rPr>
          <w:rFonts w:ascii="Times New Roman" w:hAnsi="Times New Roman" w:cs="Times New Roman"/>
          <w:lang w:val="en-US"/>
        </w:rPr>
        <w:t>Ibid</w:t>
      </w:r>
      <w:r w:rsidRPr="00C10113">
        <w:rPr>
          <w:rFonts w:ascii="Times New Roman" w:hAnsi="Times New Roman" w:cs="Times New Roman"/>
        </w:rPr>
        <w:t>.</w:t>
      </w:r>
    </w:p>
  </w:footnote>
  <w:footnote w:id="140">
    <w:p w14:paraId="12231AAC" w14:textId="19636B57" w:rsidR="00F25C2A" w:rsidRPr="00C10113" w:rsidRDefault="00F25C2A" w:rsidP="00C10113">
      <w:pPr>
        <w:pStyle w:val="a3"/>
        <w:jc w:val="both"/>
        <w:rPr>
          <w:rFonts w:ascii="Times New Roman" w:hAnsi="Times New Roman" w:cs="Times New Roman"/>
          <w:lang w:val="en-US"/>
        </w:rPr>
      </w:pPr>
      <w:r w:rsidRPr="00C10113">
        <w:rPr>
          <w:rStyle w:val="a5"/>
          <w:rFonts w:ascii="Times New Roman" w:hAnsi="Times New Roman" w:cs="Times New Roman"/>
        </w:rPr>
        <w:footnoteRef/>
      </w:r>
      <w:r w:rsidRPr="00C10113">
        <w:rPr>
          <w:rFonts w:ascii="Times New Roman" w:hAnsi="Times New Roman" w:cs="Times New Roman"/>
        </w:rPr>
        <w:t xml:space="preserve"> Зинкевич, Н. Проблема деволюции Шотландии и поиск путей ее решения в 1979-1999 гг. / Н. Зинкевич // </w:t>
      </w:r>
      <w:proofErr w:type="spellStart"/>
      <w:r w:rsidRPr="00C10113">
        <w:rPr>
          <w:rFonts w:ascii="Times New Roman" w:hAnsi="Times New Roman" w:cs="Times New Roman"/>
        </w:rPr>
        <w:t>Актуальн</w:t>
      </w:r>
      <w:r w:rsidRPr="00C10113">
        <w:rPr>
          <w:rFonts w:ascii="Times New Roman" w:hAnsi="Times New Roman" w:cs="Times New Roman"/>
          <w:lang w:val="en-US"/>
        </w:rPr>
        <w:t>i</w:t>
      </w:r>
      <w:proofErr w:type="spellEnd"/>
      <w:r w:rsidRPr="00C10113">
        <w:rPr>
          <w:rFonts w:ascii="Times New Roman" w:hAnsi="Times New Roman" w:cs="Times New Roman"/>
        </w:rPr>
        <w:t xml:space="preserve"> </w:t>
      </w:r>
      <w:proofErr w:type="spellStart"/>
      <w:r w:rsidRPr="00C10113">
        <w:rPr>
          <w:rFonts w:ascii="Times New Roman" w:hAnsi="Times New Roman" w:cs="Times New Roman"/>
        </w:rPr>
        <w:t>проблеми</w:t>
      </w:r>
      <w:proofErr w:type="spellEnd"/>
      <w:r w:rsidRPr="00C10113">
        <w:rPr>
          <w:rFonts w:ascii="Times New Roman" w:hAnsi="Times New Roman" w:cs="Times New Roman"/>
        </w:rPr>
        <w:t xml:space="preserve"> в</w:t>
      </w:r>
      <w:proofErr w:type="spellStart"/>
      <w:r w:rsidRPr="00C10113">
        <w:rPr>
          <w:rFonts w:ascii="Times New Roman" w:hAnsi="Times New Roman" w:cs="Times New Roman"/>
          <w:lang w:val="en-US"/>
        </w:rPr>
        <w:t>i</w:t>
      </w:r>
      <w:r w:rsidRPr="00C10113">
        <w:rPr>
          <w:rFonts w:ascii="Times New Roman" w:hAnsi="Times New Roman" w:cs="Times New Roman"/>
        </w:rPr>
        <w:t>тчизняноï</w:t>
      </w:r>
      <w:proofErr w:type="spellEnd"/>
      <w:r w:rsidRPr="00C10113">
        <w:rPr>
          <w:rFonts w:ascii="Times New Roman" w:hAnsi="Times New Roman" w:cs="Times New Roman"/>
        </w:rPr>
        <w:t xml:space="preserve"> </w:t>
      </w:r>
      <w:proofErr w:type="spellStart"/>
      <w:r w:rsidRPr="00C10113">
        <w:rPr>
          <w:rFonts w:ascii="Times New Roman" w:hAnsi="Times New Roman" w:cs="Times New Roman"/>
        </w:rPr>
        <w:t>всесв</w:t>
      </w:r>
      <w:r w:rsidRPr="00C10113">
        <w:rPr>
          <w:rFonts w:ascii="Times New Roman" w:hAnsi="Times New Roman" w:cs="Times New Roman"/>
          <w:lang w:val="en-US"/>
        </w:rPr>
        <w:t>i</w:t>
      </w:r>
      <w:r w:rsidRPr="00C10113">
        <w:rPr>
          <w:rFonts w:ascii="Times New Roman" w:hAnsi="Times New Roman" w:cs="Times New Roman"/>
        </w:rPr>
        <w:t>еньоï</w:t>
      </w:r>
      <w:proofErr w:type="spellEnd"/>
      <w:r w:rsidRPr="00C10113">
        <w:rPr>
          <w:rFonts w:ascii="Times New Roman" w:hAnsi="Times New Roman" w:cs="Times New Roman"/>
        </w:rPr>
        <w:t xml:space="preserve"> </w:t>
      </w:r>
      <w:proofErr w:type="spellStart"/>
      <w:r w:rsidRPr="00C10113">
        <w:rPr>
          <w:rFonts w:ascii="Times New Roman" w:hAnsi="Times New Roman" w:cs="Times New Roman"/>
          <w:lang w:val="en-US"/>
        </w:rPr>
        <w:t>i</w:t>
      </w:r>
      <w:r w:rsidRPr="00C10113">
        <w:rPr>
          <w:rFonts w:ascii="Times New Roman" w:hAnsi="Times New Roman" w:cs="Times New Roman"/>
        </w:rPr>
        <w:t>стор</w:t>
      </w:r>
      <w:r w:rsidRPr="00C10113">
        <w:rPr>
          <w:rFonts w:ascii="Times New Roman" w:hAnsi="Times New Roman" w:cs="Times New Roman"/>
          <w:lang w:val="en-US"/>
        </w:rPr>
        <w:t>i</w:t>
      </w:r>
      <w:proofErr w:type="spellEnd"/>
      <w:r w:rsidRPr="00C10113">
        <w:rPr>
          <w:rFonts w:ascii="Times New Roman" w:hAnsi="Times New Roman" w:cs="Times New Roman"/>
        </w:rPr>
        <w:t xml:space="preserve">ï. – 2011. </w:t>
      </w:r>
      <w:r w:rsidRPr="00C10113">
        <w:rPr>
          <w:rFonts w:ascii="Times New Roman" w:hAnsi="Times New Roman" w:cs="Times New Roman"/>
          <w:lang w:val="en-US"/>
        </w:rPr>
        <w:t xml:space="preserve">№14. – </w:t>
      </w:r>
      <w:r w:rsidRPr="00C10113">
        <w:rPr>
          <w:rFonts w:ascii="Times New Roman" w:hAnsi="Times New Roman" w:cs="Times New Roman"/>
        </w:rPr>
        <w:t>с</w:t>
      </w:r>
      <w:r w:rsidRPr="00C10113">
        <w:rPr>
          <w:rFonts w:ascii="Times New Roman" w:hAnsi="Times New Roman" w:cs="Times New Roman"/>
          <w:lang w:val="en-US"/>
        </w:rPr>
        <w:t>. 97.</w:t>
      </w:r>
    </w:p>
    <w:p w14:paraId="1F23DA9A" w14:textId="08FA02EF" w:rsidR="00F25C2A" w:rsidRPr="00AC64E6" w:rsidRDefault="00F25C2A" w:rsidP="00C10113">
      <w:pPr>
        <w:pStyle w:val="a3"/>
        <w:jc w:val="both"/>
        <w:rPr>
          <w:lang w:val="en-US"/>
        </w:rPr>
      </w:pPr>
      <w:bookmarkStart w:id="127" w:name="_Hlk41869055"/>
      <w:r w:rsidRPr="00C10113">
        <w:rPr>
          <w:rFonts w:ascii="Times New Roman" w:hAnsi="Times New Roman" w:cs="Times New Roman"/>
          <w:lang w:val="en-US"/>
        </w:rPr>
        <w:t xml:space="preserve">Hansard. House of Commons. 5th series. Vol. 965. Col. 471 / House of Commons URL: </w:t>
      </w:r>
      <w:hyperlink r:id="rId108" w:anchor="column_471" w:history="1">
        <w:r w:rsidRPr="00C10113">
          <w:rPr>
            <w:rStyle w:val="a7"/>
            <w:rFonts w:ascii="Times New Roman" w:hAnsi="Times New Roman" w:cs="Times New Roman"/>
            <w:lang w:val="en-US"/>
          </w:rPr>
          <w:t>https://api.parliament.uk/historic-hansard/commons/1979/mar/28/her-majestys-government-opposition-motion#column_471</w:t>
        </w:r>
      </w:hyperlink>
      <w:r w:rsidRPr="00C10113">
        <w:rPr>
          <w:rFonts w:ascii="Times New Roman" w:hAnsi="Times New Roman" w:cs="Times New Roman"/>
          <w:lang w:val="en-US"/>
        </w:rPr>
        <w:t xml:space="preserve"> (</w:t>
      </w:r>
      <w:r w:rsidRPr="00C10113">
        <w:rPr>
          <w:rFonts w:ascii="Times New Roman" w:hAnsi="Times New Roman" w:cs="Times New Roman"/>
        </w:rPr>
        <w:t>дата</w:t>
      </w:r>
      <w:r w:rsidRPr="00C10113">
        <w:rPr>
          <w:rFonts w:ascii="Times New Roman" w:hAnsi="Times New Roman" w:cs="Times New Roman"/>
          <w:lang w:val="en-US"/>
        </w:rPr>
        <w:t xml:space="preserve"> </w:t>
      </w:r>
      <w:r w:rsidRPr="00C10113">
        <w:rPr>
          <w:rFonts w:ascii="Times New Roman" w:hAnsi="Times New Roman" w:cs="Times New Roman"/>
        </w:rPr>
        <w:t>обращения</w:t>
      </w:r>
      <w:r w:rsidRPr="00C10113">
        <w:rPr>
          <w:rFonts w:ascii="Times New Roman" w:hAnsi="Times New Roman" w:cs="Times New Roman"/>
          <w:lang w:val="en-US"/>
        </w:rPr>
        <w:t>: 27.05.2020).</w:t>
      </w:r>
      <w:r>
        <w:rPr>
          <w:lang w:val="en-US"/>
        </w:rPr>
        <w:t xml:space="preserve"> </w:t>
      </w:r>
      <w:bookmarkEnd w:id="127"/>
    </w:p>
  </w:footnote>
  <w:footnote w:id="141">
    <w:p w14:paraId="7E8F931A" w14:textId="41EC4061" w:rsidR="00F25C2A" w:rsidRPr="005F3B1F" w:rsidRDefault="00F25C2A" w:rsidP="005F3B1F">
      <w:pPr>
        <w:pStyle w:val="a3"/>
        <w:jc w:val="both"/>
        <w:rPr>
          <w:rFonts w:ascii="Times New Roman" w:hAnsi="Times New Roman" w:cs="Times New Roman"/>
          <w:lang w:val="en-US"/>
        </w:rPr>
      </w:pPr>
      <w:r w:rsidRPr="005F3B1F">
        <w:rPr>
          <w:rStyle w:val="a5"/>
          <w:rFonts w:ascii="Times New Roman" w:hAnsi="Times New Roman" w:cs="Times New Roman"/>
        </w:rPr>
        <w:footnoteRef/>
      </w:r>
      <w:r w:rsidRPr="005F3B1F">
        <w:rPr>
          <w:rFonts w:ascii="Times New Roman" w:hAnsi="Times New Roman" w:cs="Times New Roman"/>
        </w:rPr>
        <w:t xml:space="preserve"> Зинкевич, Н. Проблема деволюции Шотландии и поиск путей ее решения в 1979-1999 гг. / Н. Зинкевич // </w:t>
      </w:r>
      <w:proofErr w:type="spellStart"/>
      <w:r w:rsidRPr="005F3B1F">
        <w:rPr>
          <w:rFonts w:ascii="Times New Roman" w:hAnsi="Times New Roman" w:cs="Times New Roman"/>
        </w:rPr>
        <w:t>Актуальн</w:t>
      </w:r>
      <w:r w:rsidRPr="005F3B1F">
        <w:rPr>
          <w:rFonts w:ascii="Times New Roman" w:hAnsi="Times New Roman" w:cs="Times New Roman"/>
          <w:lang w:val="en-US"/>
        </w:rPr>
        <w:t>i</w:t>
      </w:r>
      <w:proofErr w:type="spellEnd"/>
      <w:r w:rsidRPr="005F3B1F">
        <w:rPr>
          <w:rFonts w:ascii="Times New Roman" w:hAnsi="Times New Roman" w:cs="Times New Roman"/>
        </w:rPr>
        <w:t xml:space="preserve"> </w:t>
      </w:r>
      <w:proofErr w:type="spellStart"/>
      <w:r w:rsidRPr="005F3B1F">
        <w:rPr>
          <w:rFonts w:ascii="Times New Roman" w:hAnsi="Times New Roman" w:cs="Times New Roman"/>
        </w:rPr>
        <w:t>проблеми</w:t>
      </w:r>
      <w:proofErr w:type="spellEnd"/>
      <w:r w:rsidRPr="005F3B1F">
        <w:rPr>
          <w:rFonts w:ascii="Times New Roman" w:hAnsi="Times New Roman" w:cs="Times New Roman"/>
        </w:rPr>
        <w:t xml:space="preserve"> в</w:t>
      </w:r>
      <w:proofErr w:type="spellStart"/>
      <w:r w:rsidRPr="005F3B1F">
        <w:rPr>
          <w:rFonts w:ascii="Times New Roman" w:hAnsi="Times New Roman" w:cs="Times New Roman"/>
          <w:lang w:val="en-US"/>
        </w:rPr>
        <w:t>i</w:t>
      </w:r>
      <w:r w:rsidRPr="005F3B1F">
        <w:rPr>
          <w:rFonts w:ascii="Times New Roman" w:hAnsi="Times New Roman" w:cs="Times New Roman"/>
        </w:rPr>
        <w:t>тчизняноï</w:t>
      </w:r>
      <w:proofErr w:type="spellEnd"/>
      <w:r w:rsidRPr="005F3B1F">
        <w:rPr>
          <w:rFonts w:ascii="Times New Roman" w:hAnsi="Times New Roman" w:cs="Times New Roman"/>
        </w:rPr>
        <w:t xml:space="preserve"> </w:t>
      </w:r>
      <w:proofErr w:type="spellStart"/>
      <w:r w:rsidRPr="005F3B1F">
        <w:rPr>
          <w:rFonts w:ascii="Times New Roman" w:hAnsi="Times New Roman" w:cs="Times New Roman"/>
        </w:rPr>
        <w:t>всесв</w:t>
      </w:r>
      <w:r w:rsidRPr="005F3B1F">
        <w:rPr>
          <w:rFonts w:ascii="Times New Roman" w:hAnsi="Times New Roman" w:cs="Times New Roman"/>
          <w:lang w:val="en-US"/>
        </w:rPr>
        <w:t>i</w:t>
      </w:r>
      <w:r w:rsidRPr="005F3B1F">
        <w:rPr>
          <w:rFonts w:ascii="Times New Roman" w:hAnsi="Times New Roman" w:cs="Times New Roman"/>
        </w:rPr>
        <w:t>еньоï</w:t>
      </w:r>
      <w:proofErr w:type="spellEnd"/>
      <w:r w:rsidRPr="005F3B1F">
        <w:rPr>
          <w:rFonts w:ascii="Times New Roman" w:hAnsi="Times New Roman" w:cs="Times New Roman"/>
        </w:rPr>
        <w:t xml:space="preserve"> </w:t>
      </w:r>
      <w:proofErr w:type="spellStart"/>
      <w:r w:rsidRPr="005F3B1F">
        <w:rPr>
          <w:rFonts w:ascii="Times New Roman" w:hAnsi="Times New Roman" w:cs="Times New Roman"/>
          <w:lang w:val="en-US"/>
        </w:rPr>
        <w:t>i</w:t>
      </w:r>
      <w:r w:rsidRPr="005F3B1F">
        <w:rPr>
          <w:rFonts w:ascii="Times New Roman" w:hAnsi="Times New Roman" w:cs="Times New Roman"/>
        </w:rPr>
        <w:t>стор</w:t>
      </w:r>
      <w:r w:rsidRPr="005F3B1F">
        <w:rPr>
          <w:rFonts w:ascii="Times New Roman" w:hAnsi="Times New Roman" w:cs="Times New Roman"/>
          <w:lang w:val="en-US"/>
        </w:rPr>
        <w:t>i</w:t>
      </w:r>
      <w:proofErr w:type="spellEnd"/>
      <w:r w:rsidRPr="005F3B1F">
        <w:rPr>
          <w:rFonts w:ascii="Times New Roman" w:hAnsi="Times New Roman" w:cs="Times New Roman"/>
        </w:rPr>
        <w:t xml:space="preserve">ï. – 2011. </w:t>
      </w:r>
      <w:r w:rsidRPr="005F3B1F">
        <w:rPr>
          <w:rFonts w:ascii="Times New Roman" w:hAnsi="Times New Roman" w:cs="Times New Roman"/>
          <w:lang w:val="en-US"/>
        </w:rPr>
        <w:t xml:space="preserve">№14. – </w:t>
      </w:r>
      <w:r w:rsidRPr="005F3B1F">
        <w:rPr>
          <w:rFonts w:ascii="Times New Roman" w:hAnsi="Times New Roman" w:cs="Times New Roman"/>
        </w:rPr>
        <w:t>с</w:t>
      </w:r>
      <w:r w:rsidRPr="005F3B1F">
        <w:rPr>
          <w:rFonts w:ascii="Times New Roman" w:hAnsi="Times New Roman" w:cs="Times New Roman"/>
          <w:lang w:val="en-US"/>
        </w:rPr>
        <w:t>. 97-98.</w:t>
      </w:r>
    </w:p>
  </w:footnote>
  <w:footnote w:id="142">
    <w:p w14:paraId="748A4973" w14:textId="4010893A" w:rsidR="00F25C2A" w:rsidRPr="009211F6" w:rsidRDefault="00F25C2A" w:rsidP="005F3B1F">
      <w:pPr>
        <w:pStyle w:val="a3"/>
        <w:jc w:val="both"/>
        <w:rPr>
          <w:rFonts w:ascii="Times New Roman" w:hAnsi="Times New Roman" w:cs="Times New Roman"/>
          <w:lang w:val="en-US"/>
        </w:rPr>
      </w:pPr>
      <w:r w:rsidRPr="005F3B1F">
        <w:rPr>
          <w:rStyle w:val="a5"/>
          <w:rFonts w:ascii="Times New Roman" w:hAnsi="Times New Roman" w:cs="Times New Roman"/>
        </w:rPr>
        <w:footnoteRef/>
      </w:r>
      <w:r w:rsidRPr="009211F6">
        <w:rPr>
          <w:rFonts w:ascii="Times New Roman" w:hAnsi="Times New Roman" w:cs="Times New Roman"/>
          <w:lang w:val="en-US"/>
        </w:rPr>
        <w:t xml:space="preserve"> </w:t>
      </w:r>
      <w:r w:rsidRPr="005F3B1F">
        <w:rPr>
          <w:rFonts w:ascii="Times New Roman" w:hAnsi="Times New Roman" w:cs="Times New Roman"/>
        </w:rPr>
        <w:t>Там</w:t>
      </w:r>
      <w:r w:rsidRPr="009211F6">
        <w:rPr>
          <w:rFonts w:ascii="Times New Roman" w:hAnsi="Times New Roman" w:cs="Times New Roman"/>
          <w:lang w:val="en-US"/>
        </w:rPr>
        <w:t xml:space="preserve"> </w:t>
      </w:r>
      <w:r w:rsidRPr="005F3B1F">
        <w:rPr>
          <w:rFonts w:ascii="Times New Roman" w:hAnsi="Times New Roman" w:cs="Times New Roman"/>
        </w:rPr>
        <w:t>же</w:t>
      </w:r>
      <w:r w:rsidRPr="009211F6">
        <w:rPr>
          <w:rFonts w:ascii="Times New Roman" w:hAnsi="Times New Roman" w:cs="Times New Roman"/>
          <w:lang w:val="en-US"/>
        </w:rPr>
        <w:t xml:space="preserve"> (</w:t>
      </w:r>
      <w:r w:rsidRPr="005F3B1F">
        <w:rPr>
          <w:rFonts w:ascii="Times New Roman" w:hAnsi="Times New Roman" w:cs="Times New Roman"/>
        </w:rPr>
        <w:t>с</w:t>
      </w:r>
      <w:r w:rsidRPr="009211F6">
        <w:rPr>
          <w:rFonts w:ascii="Times New Roman" w:hAnsi="Times New Roman" w:cs="Times New Roman"/>
          <w:lang w:val="en-US"/>
        </w:rPr>
        <w:t>. 98).</w:t>
      </w:r>
    </w:p>
  </w:footnote>
  <w:footnote w:id="143">
    <w:p w14:paraId="5210D21D" w14:textId="69FE1168" w:rsidR="00F25C2A" w:rsidRPr="009211F6" w:rsidRDefault="00F25C2A" w:rsidP="005F3B1F">
      <w:pPr>
        <w:pStyle w:val="a3"/>
        <w:jc w:val="both"/>
        <w:rPr>
          <w:lang w:val="en-US"/>
        </w:rPr>
      </w:pPr>
      <w:r w:rsidRPr="005F3B1F">
        <w:rPr>
          <w:rStyle w:val="a5"/>
          <w:rFonts w:ascii="Times New Roman" w:hAnsi="Times New Roman" w:cs="Times New Roman"/>
        </w:rPr>
        <w:footnoteRef/>
      </w:r>
      <w:r w:rsidRPr="009211F6">
        <w:rPr>
          <w:rFonts w:ascii="Times New Roman" w:hAnsi="Times New Roman" w:cs="Times New Roman"/>
          <w:lang w:val="en-US"/>
        </w:rPr>
        <w:t xml:space="preserve"> </w:t>
      </w:r>
      <w:r w:rsidRPr="005F3B1F">
        <w:rPr>
          <w:rFonts w:ascii="Times New Roman" w:hAnsi="Times New Roman" w:cs="Times New Roman"/>
        </w:rPr>
        <w:t>Там</w:t>
      </w:r>
      <w:r w:rsidRPr="009211F6">
        <w:rPr>
          <w:rFonts w:ascii="Times New Roman" w:hAnsi="Times New Roman" w:cs="Times New Roman"/>
          <w:lang w:val="en-US"/>
        </w:rPr>
        <w:t xml:space="preserve"> </w:t>
      </w:r>
      <w:r w:rsidRPr="005F3B1F">
        <w:rPr>
          <w:rFonts w:ascii="Times New Roman" w:hAnsi="Times New Roman" w:cs="Times New Roman"/>
        </w:rPr>
        <w:t>же</w:t>
      </w:r>
      <w:r w:rsidRPr="009211F6">
        <w:rPr>
          <w:rFonts w:ascii="Times New Roman" w:hAnsi="Times New Roman" w:cs="Times New Roman"/>
          <w:lang w:val="en-US"/>
        </w:rPr>
        <w:t xml:space="preserve"> (</w:t>
      </w:r>
      <w:r w:rsidRPr="005F3B1F">
        <w:rPr>
          <w:rFonts w:ascii="Times New Roman" w:hAnsi="Times New Roman" w:cs="Times New Roman"/>
        </w:rPr>
        <w:t>с</w:t>
      </w:r>
      <w:r w:rsidRPr="009211F6">
        <w:rPr>
          <w:rFonts w:ascii="Times New Roman" w:hAnsi="Times New Roman" w:cs="Times New Roman"/>
          <w:lang w:val="en-US"/>
        </w:rPr>
        <w:t>. 99).</w:t>
      </w:r>
    </w:p>
  </w:footnote>
  <w:footnote w:id="144">
    <w:p w14:paraId="6602CF90" w14:textId="0E14BE34" w:rsidR="00F25C2A" w:rsidRPr="00511D8C" w:rsidRDefault="00F25C2A" w:rsidP="00511D8C">
      <w:pPr>
        <w:pStyle w:val="a3"/>
        <w:jc w:val="both"/>
        <w:rPr>
          <w:rFonts w:ascii="Times New Roman" w:hAnsi="Times New Roman" w:cs="Times New Roman"/>
          <w:lang w:val="en-US"/>
        </w:rPr>
      </w:pPr>
      <w:r w:rsidRPr="00511D8C">
        <w:rPr>
          <w:rStyle w:val="a5"/>
          <w:rFonts w:ascii="Times New Roman" w:hAnsi="Times New Roman" w:cs="Times New Roman"/>
        </w:rPr>
        <w:footnoteRef/>
      </w:r>
      <w:r w:rsidRPr="00511D8C">
        <w:rPr>
          <w:rFonts w:ascii="Times New Roman" w:hAnsi="Times New Roman" w:cs="Times New Roman"/>
          <w:lang w:val="en-US"/>
        </w:rPr>
        <w:t xml:space="preserve"> </w:t>
      </w:r>
      <w:bookmarkStart w:id="128" w:name="_Hlk41869204"/>
      <w:r w:rsidRPr="00511D8C">
        <w:rPr>
          <w:rFonts w:ascii="Times New Roman" w:hAnsi="Times New Roman" w:cs="Times New Roman"/>
          <w:lang w:val="en-US"/>
        </w:rPr>
        <w:t xml:space="preserve">Results of Devolution Referendums (1979 &amp; 1997). Research Paper No 97/113 / House of Commons Library URL: </w:t>
      </w:r>
      <w:hyperlink r:id="rId109" w:history="1">
        <w:r w:rsidRPr="00511D8C">
          <w:rPr>
            <w:rStyle w:val="a7"/>
            <w:rFonts w:ascii="Times New Roman" w:hAnsi="Times New Roman" w:cs="Times New Roman"/>
            <w:lang w:val="en-US"/>
          </w:rPr>
          <w:t>https://researchbriefings.files.parliament.uk/documents/RP97-113/RP97-113.pdf</w:t>
        </w:r>
      </w:hyperlink>
      <w:r w:rsidRPr="00511D8C">
        <w:rPr>
          <w:rFonts w:ascii="Times New Roman" w:hAnsi="Times New Roman" w:cs="Times New Roman"/>
          <w:lang w:val="en-US"/>
        </w:rPr>
        <w:t xml:space="preserve"> (</w:t>
      </w:r>
      <w:r w:rsidRPr="00511D8C">
        <w:rPr>
          <w:rFonts w:ascii="Times New Roman" w:hAnsi="Times New Roman" w:cs="Times New Roman"/>
        </w:rPr>
        <w:t>дата</w:t>
      </w:r>
      <w:r w:rsidRPr="00511D8C">
        <w:rPr>
          <w:rFonts w:ascii="Times New Roman" w:hAnsi="Times New Roman" w:cs="Times New Roman"/>
          <w:lang w:val="en-US"/>
        </w:rPr>
        <w:t xml:space="preserve"> </w:t>
      </w:r>
      <w:r w:rsidRPr="00511D8C">
        <w:rPr>
          <w:rFonts w:ascii="Times New Roman" w:hAnsi="Times New Roman" w:cs="Times New Roman"/>
        </w:rPr>
        <w:t>обращения</w:t>
      </w:r>
      <w:r w:rsidRPr="00511D8C">
        <w:rPr>
          <w:rFonts w:ascii="Times New Roman" w:hAnsi="Times New Roman" w:cs="Times New Roman"/>
          <w:lang w:val="en-US"/>
        </w:rPr>
        <w:t>: 27.05.2020)</w:t>
      </w:r>
      <w:bookmarkEnd w:id="128"/>
      <w:r w:rsidRPr="00511D8C">
        <w:rPr>
          <w:rFonts w:ascii="Times New Roman" w:hAnsi="Times New Roman" w:cs="Times New Roman"/>
          <w:lang w:val="en-US"/>
        </w:rPr>
        <w:t>.</w:t>
      </w:r>
    </w:p>
  </w:footnote>
  <w:footnote w:id="145">
    <w:p w14:paraId="4A93AECF" w14:textId="7DF02202" w:rsidR="00F25C2A" w:rsidRPr="00511D8C" w:rsidRDefault="00F25C2A" w:rsidP="00511D8C">
      <w:pPr>
        <w:pStyle w:val="a3"/>
        <w:jc w:val="both"/>
        <w:rPr>
          <w:rFonts w:ascii="Times New Roman" w:hAnsi="Times New Roman" w:cs="Times New Roman"/>
        </w:rPr>
      </w:pPr>
      <w:r w:rsidRPr="00511D8C">
        <w:rPr>
          <w:rStyle w:val="a5"/>
          <w:rFonts w:ascii="Times New Roman" w:hAnsi="Times New Roman" w:cs="Times New Roman"/>
        </w:rPr>
        <w:footnoteRef/>
      </w:r>
      <w:r w:rsidRPr="00511D8C">
        <w:rPr>
          <w:rFonts w:ascii="Times New Roman" w:hAnsi="Times New Roman" w:cs="Times New Roman"/>
          <w:lang w:val="en-US"/>
        </w:rPr>
        <w:t xml:space="preserve"> </w:t>
      </w:r>
      <w:bookmarkStart w:id="129" w:name="_Hlk41869598"/>
      <w:r w:rsidRPr="00511D8C">
        <w:rPr>
          <w:rFonts w:ascii="Times New Roman" w:hAnsi="Times New Roman" w:cs="Times New Roman"/>
          <w:lang w:val="en-US"/>
        </w:rPr>
        <w:t xml:space="preserve">Pattie, C., Denver D., Mitchell D., </w:t>
      </w:r>
      <w:proofErr w:type="spellStart"/>
      <w:r w:rsidRPr="00511D8C">
        <w:rPr>
          <w:rFonts w:ascii="Times New Roman" w:hAnsi="Times New Roman" w:cs="Times New Roman"/>
          <w:lang w:val="en-US"/>
        </w:rPr>
        <w:t>Bochel</w:t>
      </w:r>
      <w:proofErr w:type="spellEnd"/>
      <w:r w:rsidRPr="00511D8C">
        <w:rPr>
          <w:rFonts w:ascii="Times New Roman" w:hAnsi="Times New Roman" w:cs="Times New Roman"/>
          <w:lang w:val="en-US"/>
        </w:rPr>
        <w:t xml:space="preserve"> H. The 1997 Scottish Referendum: An Analysis of the Results / C. Pattie, D. Denver, D. Mitchell, H. </w:t>
      </w:r>
      <w:proofErr w:type="spellStart"/>
      <w:r w:rsidRPr="00511D8C">
        <w:rPr>
          <w:rFonts w:ascii="Times New Roman" w:hAnsi="Times New Roman" w:cs="Times New Roman"/>
          <w:lang w:val="en-US"/>
        </w:rPr>
        <w:t>Bochel</w:t>
      </w:r>
      <w:proofErr w:type="spellEnd"/>
      <w:r w:rsidRPr="00511D8C">
        <w:rPr>
          <w:rFonts w:ascii="Times New Roman" w:hAnsi="Times New Roman" w:cs="Times New Roman"/>
          <w:lang w:val="en-US"/>
        </w:rPr>
        <w:t xml:space="preserve"> // Scottish Affairs. – 1998. </w:t>
      </w:r>
      <w:r w:rsidRPr="00511D8C">
        <w:rPr>
          <w:rFonts w:ascii="Times New Roman" w:hAnsi="Times New Roman" w:cs="Times New Roman"/>
          <w:lang w:val="es-ES"/>
        </w:rPr>
        <w:t>No</w:t>
      </w:r>
      <w:r w:rsidRPr="00511D8C">
        <w:rPr>
          <w:rFonts w:ascii="Times New Roman" w:hAnsi="Times New Roman" w:cs="Times New Roman"/>
        </w:rPr>
        <w:t xml:space="preserve"> 22 </w:t>
      </w:r>
      <w:r w:rsidRPr="00511D8C">
        <w:rPr>
          <w:rFonts w:ascii="Times New Roman" w:hAnsi="Times New Roman" w:cs="Times New Roman"/>
          <w:lang w:val="es-ES"/>
        </w:rPr>
        <w:t>URL</w:t>
      </w:r>
      <w:r w:rsidRPr="00511D8C">
        <w:rPr>
          <w:rFonts w:ascii="Times New Roman" w:hAnsi="Times New Roman" w:cs="Times New Roman"/>
        </w:rPr>
        <w:t xml:space="preserve">: </w:t>
      </w:r>
      <w:hyperlink r:id="rId110" w:history="1">
        <w:r w:rsidRPr="00511D8C">
          <w:rPr>
            <w:rStyle w:val="a7"/>
            <w:rFonts w:ascii="Times New Roman" w:hAnsi="Times New Roman" w:cs="Times New Roman"/>
            <w:lang w:val="es-ES"/>
          </w:rPr>
          <w:t>https</w:t>
        </w:r>
        <w:r w:rsidRPr="00511D8C">
          <w:rPr>
            <w:rStyle w:val="a7"/>
            <w:rFonts w:ascii="Times New Roman" w:hAnsi="Times New Roman" w:cs="Times New Roman"/>
          </w:rPr>
          <w:t>://</w:t>
        </w:r>
        <w:proofErr w:type="spellStart"/>
        <w:r w:rsidRPr="00511D8C">
          <w:rPr>
            <w:rStyle w:val="a7"/>
            <w:rFonts w:ascii="Times New Roman" w:hAnsi="Times New Roman" w:cs="Times New Roman"/>
            <w:lang w:val="es-ES"/>
          </w:rPr>
          <w:t>strathprints</w:t>
        </w:r>
        <w:proofErr w:type="spellEnd"/>
        <w:r w:rsidRPr="00511D8C">
          <w:rPr>
            <w:rStyle w:val="a7"/>
            <w:rFonts w:ascii="Times New Roman" w:hAnsi="Times New Roman" w:cs="Times New Roman"/>
          </w:rPr>
          <w:t>.</w:t>
        </w:r>
        <w:proofErr w:type="spellStart"/>
        <w:r w:rsidRPr="00511D8C">
          <w:rPr>
            <w:rStyle w:val="a7"/>
            <w:rFonts w:ascii="Times New Roman" w:hAnsi="Times New Roman" w:cs="Times New Roman"/>
            <w:lang w:val="es-ES"/>
          </w:rPr>
          <w:t>strath</w:t>
        </w:r>
        <w:proofErr w:type="spellEnd"/>
        <w:r w:rsidRPr="00511D8C">
          <w:rPr>
            <w:rStyle w:val="a7"/>
            <w:rFonts w:ascii="Times New Roman" w:hAnsi="Times New Roman" w:cs="Times New Roman"/>
          </w:rPr>
          <w:t>.</w:t>
        </w:r>
        <w:r w:rsidRPr="00511D8C">
          <w:rPr>
            <w:rStyle w:val="a7"/>
            <w:rFonts w:ascii="Times New Roman" w:hAnsi="Times New Roman" w:cs="Times New Roman"/>
            <w:lang w:val="es-ES"/>
          </w:rPr>
          <w:t>ac</w:t>
        </w:r>
        <w:r w:rsidRPr="00511D8C">
          <w:rPr>
            <w:rStyle w:val="a7"/>
            <w:rFonts w:ascii="Times New Roman" w:hAnsi="Times New Roman" w:cs="Times New Roman"/>
          </w:rPr>
          <w:t>.</w:t>
        </w:r>
        <w:proofErr w:type="spellStart"/>
        <w:r w:rsidRPr="00511D8C">
          <w:rPr>
            <w:rStyle w:val="a7"/>
            <w:rFonts w:ascii="Times New Roman" w:hAnsi="Times New Roman" w:cs="Times New Roman"/>
            <w:lang w:val="es-ES"/>
          </w:rPr>
          <w:t>uk</w:t>
        </w:r>
        <w:proofErr w:type="spellEnd"/>
        <w:r w:rsidRPr="00511D8C">
          <w:rPr>
            <w:rStyle w:val="a7"/>
            <w:rFonts w:ascii="Times New Roman" w:hAnsi="Times New Roman" w:cs="Times New Roman"/>
          </w:rPr>
          <w:t>/36200/1/</w:t>
        </w:r>
        <w:proofErr w:type="spellStart"/>
        <w:r w:rsidRPr="00511D8C">
          <w:rPr>
            <w:rStyle w:val="a7"/>
            <w:rFonts w:ascii="Times New Roman" w:hAnsi="Times New Roman" w:cs="Times New Roman"/>
            <w:lang w:val="es-ES"/>
          </w:rPr>
          <w:t>sa</w:t>
        </w:r>
        <w:proofErr w:type="spellEnd"/>
        <w:r w:rsidRPr="00511D8C">
          <w:rPr>
            <w:rStyle w:val="a7"/>
            <w:rFonts w:ascii="Times New Roman" w:hAnsi="Times New Roman" w:cs="Times New Roman"/>
          </w:rPr>
          <w:t>22_</w:t>
        </w:r>
        <w:proofErr w:type="spellStart"/>
        <w:r w:rsidRPr="00511D8C">
          <w:rPr>
            <w:rStyle w:val="a7"/>
            <w:rFonts w:ascii="Times New Roman" w:hAnsi="Times New Roman" w:cs="Times New Roman"/>
            <w:lang w:val="es-ES"/>
          </w:rPr>
          <w:t>Pattie</w:t>
        </w:r>
        <w:proofErr w:type="spellEnd"/>
        <w:r w:rsidRPr="00511D8C">
          <w:rPr>
            <w:rStyle w:val="a7"/>
            <w:rFonts w:ascii="Times New Roman" w:hAnsi="Times New Roman" w:cs="Times New Roman"/>
          </w:rPr>
          <w:t>_</w:t>
        </w:r>
        <w:r w:rsidRPr="00511D8C">
          <w:rPr>
            <w:rStyle w:val="a7"/>
            <w:rFonts w:ascii="Times New Roman" w:hAnsi="Times New Roman" w:cs="Times New Roman"/>
            <w:lang w:val="es-ES"/>
          </w:rPr>
          <w:t>Denver</w:t>
        </w:r>
        <w:r w:rsidRPr="00511D8C">
          <w:rPr>
            <w:rStyle w:val="a7"/>
            <w:rFonts w:ascii="Times New Roman" w:hAnsi="Times New Roman" w:cs="Times New Roman"/>
          </w:rPr>
          <w:t>_</w:t>
        </w:r>
        <w:r w:rsidRPr="00511D8C">
          <w:rPr>
            <w:rStyle w:val="a7"/>
            <w:rFonts w:ascii="Times New Roman" w:hAnsi="Times New Roman" w:cs="Times New Roman"/>
            <w:lang w:val="es-ES"/>
          </w:rPr>
          <w:t>Mitchell</w:t>
        </w:r>
        <w:r w:rsidRPr="00511D8C">
          <w:rPr>
            <w:rStyle w:val="a7"/>
            <w:rFonts w:ascii="Times New Roman" w:hAnsi="Times New Roman" w:cs="Times New Roman"/>
          </w:rPr>
          <w:t>_</w:t>
        </w:r>
        <w:r w:rsidRPr="00511D8C">
          <w:rPr>
            <w:rStyle w:val="a7"/>
            <w:rFonts w:ascii="Times New Roman" w:hAnsi="Times New Roman" w:cs="Times New Roman"/>
            <w:lang w:val="es-ES"/>
          </w:rPr>
          <w:t>and</w:t>
        </w:r>
        <w:r w:rsidRPr="00511D8C">
          <w:rPr>
            <w:rStyle w:val="a7"/>
            <w:rFonts w:ascii="Times New Roman" w:hAnsi="Times New Roman" w:cs="Times New Roman"/>
          </w:rPr>
          <w:t>_</w:t>
        </w:r>
        <w:proofErr w:type="spellStart"/>
        <w:r w:rsidRPr="00511D8C">
          <w:rPr>
            <w:rStyle w:val="a7"/>
            <w:rFonts w:ascii="Times New Roman" w:hAnsi="Times New Roman" w:cs="Times New Roman"/>
            <w:lang w:val="es-ES"/>
          </w:rPr>
          <w:t>Bochel</w:t>
        </w:r>
        <w:proofErr w:type="spellEnd"/>
        <w:r w:rsidRPr="00511D8C">
          <w:rPr>
            <w:rStyle w:val="a7"/>
            <w:rFonts w:ascii="Times New Roman" w:hAnsi="Times New Roman" w:cs="Times New Roman"/>
          </w:rPr>
          <w:t>.</w:t>
        </w:r>
        <w:proofErr w:type="spellStart"/>
        <w:r w:rsidRPr="00511D8C">
          <w:rPr>
            <w:rStyle w:val="a7"/>
            <w:rFonts w:ascii="Times New Roman" w:hAnsi="Times New Roman" w:cs="Times New Roman"/>
            <w:lang w:val="es-ES"/>
          </w:rPr>
          <w:t>pdf</w:t>
        </w:r>
        <w:proofErr w:type="spellEnd"/>
      </w:hyperlink>
      <w:r w:rsidRPr="00511D8C">
        <w:rPr>
          <w:rFonts w:ascii="Times New Roman" w:hAnsi="Times New Roman" w:cs="Times New Roman"/>
        </w:rPr>
        <w:t xml:space="preserve"> (дата обращения: 27.05.2020).</w:t>
      </w:r>
      <w:bookmarkEnd w:id="129"/>
    </w:p>
  </w:footnote>
  <w:footnote w:id="146">
    <w:p w14:paraId="76F1B874" w14:textId="64C73935" w:rsidR="00F25C2A" w:rsidRPr="00511D8C" w:rsidRDefault="00F25C2A" w:rsidP="00511D8C">
      <w:pPr>
        <w:pStyle w:val="a3"/>
        <w:jc w:val="both"/>
        <w:rPr>
          <w:rFonts w:ascii="Times New Roman" w:hAnsi="Times New Roman" w:cs="Times New Roman"/>
          <w:lang w:val="en-US"/>
        </w:rPr>
      </w:pPr>
      <w:r w:rsidRPr="00511D8C">
        <w:rPr>
          <w:rStyle w:val="a5"/>
          <w:rFonts w:ascii="Times New Roman" w:hAnsi="Times New Roman" w:cs="Times New Roman"/>
        </w:rPr>
        <w:footnoteRef/>
      </w:r>
      <w:r w:rsidRPr="00511D8C">
        <w:rPr>
          <w:rFonts w:ascii="Times New Roman" w:hAnsi="Times New Roman" w:cs="Times New Roman"/>
          <w:lang w:val="en-US"/>
        </w:rPr>
        <w:t xml:space="preserve"> </w:t>
      </w:r>
      <w:bookmarkStart w:id="130" w:name="_Hlk41869632"/>
      <w:r w:rsidRPr="00511D8C">
        <w:rPr>
          <w:rFonts w:ascii="Times New Roman" w:hAnsi="Times New Roman" w:cs="Times New Roman"/>
          <w:lang w:val="en-US"/>
        </w:rPr>
        <w:t xml:space="preserve">Scotland Act 1998 / The Government of the United Kingdom URL: </w:t>
      </w:r>
      <w:hyperlink r:id="rId111" w:history="1">
        <w:r w:rsidRPr="00511D8C">
          <w:rPr>
            <w:rStyle w:val="a7"/>
            <w:rFonts w:ascii="Times New Roman" w:hAnsi="Times New Roman" w:cs="Times New Roman"/>
            <w:lang w:val="en-US"/>
          </w:rPr>
          <w:t>http://www.legislation.gov.uk/ukpga/1998/46/contents</w:t>
        </w:r>
      </w:hyperlink>
      <w:r w:rsidRPr="00511D8C">
        <w:rPr>
          <w:rFonts w:ascii="Times New Roman" w:hAnsi="Times New Roman" w:cs="Times New Roman"/>
          <w:lang w:val="en-US"/>
        </w:rPr>
        <w:t xml:space="preserve"> (</w:t>
      </w:r>
      <w:r w:rsidRPr="00511D8C">
        <w:rPr>
          <w:rFonts w:ascii="Times New Roman" w:hAnsi="Times New Roman" w:cs="Times New Roman"/>
        </w:rPr>
        <w:t>дата</w:t>
      </w:r>
      <w:r w:rsidRPr="00511D8C">
        <w:rPr>
          <w:rFonts w:ascii="Times New Roman" w:hAnsi="Times New Roman" w:cs="Times New Roman"/>
          <w:lang w:val="en-US"/>
        </w:rPr>
        <w:t xml:space="preserve"> </w:t>
      </w:r>
      <w:r w:rsidRPr="00511D8C">
        <w:rPr>
          <w:rFonts w:ascii="Times New Roman" w:hAnsi="Times New Roman" w:cs="Times New Roman"/>
        </w:rPr>
        <w:t>обращения</w:t>
      </w:r>
      <w:r w:rsidRPr="00511D8C">
        <w:rPr>
          <w:rFonts w:ascii="Times New Roman" w:hAnsi="Times New Roman" w:cs="Times New Roman"/>
          <w:lang w:val="en-US"/>
        </w:rPr>
        <w:t>: 27.05.2020);</w:t>
      </w:r>
    </w:p>
    <w:p w14:paraId="7915843C" w14:textId="55DD7C75" w:rsidR="00F25C2A" w:rsidRPr="00511D8C" w:rsidRDefault="00F25C2A" w:rsidP="00511D8C">
      <w:pPr>
        <w:pStyle w:val="a3"/>
        <w:jc w:val="both"/>
        <w:rPr>
          <w:rFonts w:ascii="Times New Roman" w:hAnsi="Times New Roman" w:cs="Times New Roman"/>
        </w:rPr>
      </w:pPr>
      <w:bookmarkStart w:id="131" w:name="_Hlk41869681"/>
      <w:bookmarkEnd w:id="130"/>
      <w:r w:rsidRPr="00511D8C">
        <w:rPr>
          <w:rFonts w:ascii="Times New Roman" w:hAnsi="Times New Roman" w:cs="Times New Roman"/>
          <w:lang w:val="en-US"/>
        </w:rPr>
        <w:t xml:space="preserve">Tartan Taxation / The Financial Times. </w:t>
      </w:r>
      <w:r w:rsidRPr="00511D8C">
        <w:rPr>
          <w:rFonts w:ascii="Times New Roman" w:hAnsi="Times New Roman" w:cs="Times New Roman"/>
        </w:rPr>
        <w:t xml:space="preserve">04.09.2008 </w:t>
      </w:r>
      <w:r w:rsidRPr="00511D8C">
        <w:rPr>
          <w:rFonts w:ascii="Times New Roman" w:hAnsi="Times New Roman" w:cs="Times New Roman"/>
          <w:lang w:val="en-US"/>
        </w:rPr>
        <w:t>URL</w:t>
      </w:r>
      <w:r w:rsidRPr="00511D8C">
        <w:rPr>
          <w:rFonts w:ascii="Times New Roman" w:hAnsi="Times New Roman" w:cs="Times New Roman"/>
        </w:rPr>
        <w:t xml:space="preserve">: </w:t>
      </w:r>
      <w:hyperlink r:id="rId112" w:history="1">
        <w:r w:rsidRPr="00511D8C">
          <w:rPr>
            <w:rStyle w:val="a7"/>
            <w:rFonts w:ascii="Times New Roman" w:hAnsi="Times New Roman" w:cs="Times New Roman"/>
            <w:lang w:val="en-US"/>
          </w:rPr>
          <w:t>https</w:t>
        </w:r>
        <w:r w:rsidRPr="00511D8C">
          <w:rPr>
            <w:rStyle w:val="a7"/>
            <w:rFonts w:ascii="Times New Roman" w:hAnsi="Times New Roman" w:cs="Times New Roman"/>
          </w:rPr>
          <w:t>://</w:t>
        </w:r>
        <w:r w:rsidRPr="00511D8C">
          <w:rPr>
            <w:rStyle w:val="a7"/>
            <w:rFonts w:ascii="Times New Roman" w:hAnsi="Times New Roman" w:cs="Times New Roman"/>
            <w:lang w:val="en-US"/>
          </w:rPr>
          <w:t>www</w:t>
        </w:r>
        <w:r w:rsidRPr="00511D8C">
          <w:rPr>
            <w:rStyle w:val="a7"/>
            <w:rFonts w:ascii="Times New Roman" w:hAnsi="Times New Roman" w:cs="Times New Roman"/>
          </w:rPr>
          <w:t>.</w:t>
        </w:r>
        <w:r w:rsidRPr="00511D8C">
          <w:rPr>
            <w:rStyle w:val="a7"/>
            <w:rFonts w:ascii="Times New Roman" w:hAnsi="Times New Roman" w:cs="Times New Roman"/>
            <w:lang w:val="en-US"/>
          </w:rPr>
          <w:t>ft</w:t>
        </w:r>
        <w:r w:rsidRPr="00511D8C">
          <w:rPr>
            <w:rStyle w:val="a7"/>
            <w:rFonts w:ascii="Times New Roman" w:hAnsi="Times New Roman" w:cs="Times New Roman"/>
          </w:rPr>
          <w:t>.</w:t>
        </w:r>
        <w:r w:rsidRPr="00511D8C">
          <w:rPr>
            <w:rStyle w:val="a7"/>
            <w:rFonts w:ascii="Times New Roman" w:hAnsi="Times New Roman" w:cs="Times New Roman"/>
            <w:lang w:val="en-US"/>
          </w:rPr>
          <w:t>com</w:t>
        </w:r>
        <w:r w:rsidRPr="00511D8C">
          <w:rPr>
            <w:rStyle w:val="a7"/>
            <w:rFonts w:ascii="Times New Roman" w:hAnsi="Times New Roman" w:cs="Times New Roman"/>
          </w:rPr>
          <w:t>/</w:t>
        </w:r>
        <w:r w:rsidRPr="00511D8C">
          <w:rPr>
            <w:rStyle w:val="a7"/>
            <w:rFonts w:ascii="Times New Roman" w:hAnsi="Times New Roman" w:cs="Times New Roman"/>
            <w:lang w:val="en-US"/>
          </w:rPr>
          <w:t>content</w:t>
        </w:r>
        <w:r w:rsidRPr="00511D8C">
          <w:rPr>
            <w:rStyle w:val="a7"/>
            <w:rFonts w:ascii="Times New Roman" w:hAnsi="Times New Roman" w:cs="Times New Roman"/>
          </w:rPr>
          <w:t>/</w:t>
        </w:r>
        <w:proofErr w:type="spellStart"/>
        <w:r w:rsidRPr="00511D8C">
          <w:rPr>
            <w:rStyle w:val="a7"/>
            <w:rFonts w:ascii="Times New Roman" w:hAnsi="Times New Roman" w:cs="Times New Roman"/>
            <w:lang w:val="en-US"/>
          </w:rPr>
          <w:t>ee</w:t>
        </w:r>
        <w:proofErr w:type="spellEnd"/>
        <w:r w:rsidRPr="00511D8C">
          <w:rPr>
            <w:rStyle w:val="a7"/>
            <w:rFonts w:ascii="Times New Roman" w:hAnsi="Times New Roman" w:cs="Times New Roman"/>
          </w:rPr>
          <w:t>8</w:t>
        </w:r>
        <w:r w:rsidRPr="00511D8C">
          <w:rPr>
            <w:rStyle w:val="a7"/>
            <w:rFonts w:ascii="Times New Roman" w:hAnsi="Times New Roman" w:cs="Times New Roman"/>
            <w:lang w:val="en-US"/>
          </w:rPr>
          <w:t>c</w:t>
        </w:r>
        <w:r w:rsidRPr="00511D8C">
          <w:rPr>
            <w:rStyle w:val="a7"/>
            <w:rFonts w:ascii="Times New Roman" w:hAnsi="Times New Roman" w:cs="Times New Roman"/>
          </w:rPr>
          <w:t>74</w:t>
        </w:r>
        <w:r w:rsidRPr="00511D8C">
          <w:rPr>
            <w:rStyle w:val="a7"/>
            <w:rFonts w:ascii="Times New Roman" w:hAnsi="Times New Roman" w:cs="Times New Roman"/>
            <w:lang w:val="en-US"/>
          </w:rPr>
          <w:t>a</w:t>
        </w:r>
        <w:r w:rsidRPr="00511D8C">
          <w:rPr>
            <w:rStyle w:val="a7"/>
            <w:rFonts w:ascii="Times New Roman" w:hAnsi="Times New Roman" w:cs="Times New Roman"/>
          </w:rPr>
          <w:t>0-7</w:t>
        </w:r>
        <w:proofErr w:type="spellStart"/>
        <w:r w:rsidRPr="00511D8C">
          <w:rPr>
            <w:rStyle w:val="a7"/>
            <w:rFonts w:ascii="Times New Roman" w:hAnsi="Times New Roman" w:cs="Times New Roman"/>
            <w:lang w:val="en-US"/>
          </w:rPr>
          <w:t>aac</w:t>
        </w:r>
        <w:proofErr w:type="spellEnd"/>
        <w:r w:rsidRPr="00511D8C">
          <w:rPr>
            <w:rStyle w:val="a7"/>
            <w:rFonts w:ascii="Times New Roman" w:hAnsi="Times New Roman" w:cs="Times New Roman"/>
          </w:rPr>
          <w:t>-11</w:t>
        </w:r>
        <w:r w:rsidRPr="00511D8C">
          <w:rPr>
            <w:rStyle w:val="a7"/>
            <w:rFonts w:ascii="Times New Roman" w:hAnsi="Times New Roman" w:cs="Times New Roman"/>
            <w:lang w:val="en-US"/>
          </w:rPr>
          <w:t>dd</w:t>
        </w:r>
        <w:r w:rsidRPr="00511D8C">
          <w:rPr>
            <w:rStyle w:val="a7"/>
            <w:rFonts w:ascii="Times New Roman" w:hAnsi="Times New Roman" w:cs="Times New Roman"/>
          </w:rPr>
          <w:t>-</w:t>
        </w:r>
        <w:proofErr w:type="spellStart"/>
        <w:r w:rsidRPr="00511D8C">
          <w:rPr>
            <w:rStyle w:val="a7"/>
            <w:rFonts w:ascii="Times New Roman" w:hAnsi="Times New Roman" w:cs="Times New Roman"/>
            <w:lang w:val="en-US"/>
          </w:rPr>
          <w:t>adbe</w:t>
        </w:r>
        <w:proofErr w:type="spellEnd"/>
        <w:r w:rsidRPr="00511D8C">
          <w:rPr>
            <w:rStyle w:val="a7"/>
            <w:rFonts w:ascii="Times New Roman" w:hAnsi="Times New Roman" w:cs="Times New Roman"/>
          </w:rPr>
          <w:t>-000077</w:t>
        </w:r>
        <w:r w:rsidRPr="00511D8C">
          <w:rPr>
            <w:rStyle w:val="a7"/>
            <w:rFonts w:ascii="Times New Roman" w:hAnsi="Times New Roman" w:cs="Times New Roman"/>
            <w:lang w:val="en-US"/>
          </w:rPr>
          <w:t>b</w:t>
        </w:r>
        <w:r w:rsidRPr="00511D8C">
          <w:rPr>
            <w:rStyle w:val="a7"/>
            <w:rFonts w:ascii="Times New Roman" w:hAnsi="Times New Roman" w:cs="Times New Roman"/>
          </w:rPr>
          <w:t>07658</w:t>
        </w:r>
      </w:hyperlink>
      <w:r w:rsidRPr="00511D8C">
        <w:rPr>
          <w:rFonts w:ascii="Times New Roman" w:hAnsi="Times New Roman" w:cs="Times New Roman"/>
        </w:rPr>
        <w:t xml:space="preserve"> (дата обращения: 27.05.2020).</w:t>
      </w:r>
      <w:bookmarkEnd w:id="131"/>
    </w:p>
  </w:footnote>
  <w:footnote w:id="147">
    <w:p w14:paraId="571E5183" w14:textId="1CAD6D2C" w:rsidR="00F25C2A" w:rsidRPr="00051460" w:rsidRDefault="00F25C2A" w:rsidP="00511D8C">
      <w:pPr>
        <w:pStyle w:val="a3"/>
        <w:jc w:val="both"/>
        <w:rPr>
          <w:lang w:val="en-US"/>
        </w:rPr>
      </w:pPr>
      <w:r w:rsidRPr="00511D8C">
        <w:rPr>
          <w:rStyle w:val="a5"/>
          <w:rFonts w:ascii="Times New Roman" w:hAnsi="Times New Roman" w:cs="Times New Roman"/>
        </w:rPr>
        <w:footnoteRef/>
      </w:r>
      <w:r w:rsidRPr="00511D8C">
        <w:rPr>
          <w:rFonts w:ascii="Times New Roman" w:hAnsi="Times New Roman" w:cs="Times New Roman"/>
          <w:lang w:val="en-US"/>
        </w:rPr>
        <w:t xml:space="preserve"> Summary of Results of 1999 Election / The Scottish Parliament URL: </w:t>
      </w:r>
      <w:hyperlink r:id="rId113" w:history="1">
        <w:r w:rsidRPr="00511D8C">
          <w:rPr>
            <w:rStyle w:val="a7"/>
            <w:rFonts w:ascii="Times New Roman" w:hAnsi="Times New Roman" w:cs="Times New Roman"/>
            <w:lang w:val="en-US"/>
          </w:rPr>
          <w:t>http://www.parliament.scot/visitandlearn/Education/16286.aspx</w:t>
        </w:r>
      </w:hyperlink>
      <w:r w:rsidRPr="00511D8C">
        <w:rPr>
          <w:rFonts w:ascii="Times New Roman" w:hAnsi="Times New Roman" w:cs="Times New Roman"/>
          <w:lang w:val="en-US"/>
        </w:rPr>
        <w:t xml:space="preserve"> (</w:t>
      </w:r>
      <w:r w:rsidRPr="00511D8C">
        <w:rPr>
          <w:rFonts w:ascii="Times New Roman" w:hAnsi="Times New Roman" w:cs="Times New Roman"/>
        </w:rPr>
        <w:t>дата</w:t>
      </w:r>
      <w:r w:rsidRPr="00511D8C">
        <w:rPr>
          <w:rFonts w:ascii="Times New Roman" w:hAnsi="Times New Roman" w:cs="Times New Roman"/>
          <w:lang w:val="en-US"/>
        </w:rPr>
        <w:t xml:space="preserve"> </w:t>
      </w:r>
      <w:r w:rsidRPr="00511D8C">
        <w:rPr>
          <w:rFonts w:ascii="Times New Roman" w:hAnsi="Times New Roman" w:cs="Times New Roman"/>
        </w:rPr>
        <w:t>обращения</w:t>
      </w:r>
      <w:r w:rsidRPr="00511D8C">
        <w:rPr>
          <w:rFonts w:ascii="Times New Roman" w:hAnsi="Times New Roman" w:cs="Times New Roman"/>
          <w:lang w:val="en-US"/>
        </w:rPr>
        <w:t>: 27.05.2020).</w:t>
      </w:r>
    </w:p>
  </w:footnote>
  <w:footnote w:id="148">
    <w:p w14:paraId="45F313C9" w14:textId="670CB2C3" w:rsidR="00F25C2A" w:rsidRPr="00511D8C" w:rsidRDefault="00F25C2A" w:rsidP="00511D8C">
      <w:pPr>
        <w:pStyle w:val="a3"/>
        <w:jc w:val="both"/>
        <w:rPr>
          <w:rFonts w:ascii="Times New Roman" w:hAnsi="Times New Roman" w:cs="Times New Roman"/>
          <w:lang w:val="en-US"/>
        </w:rPr>
      </w:pPr>
      <w:r w:rsidRPr="00511D8C">
        <w:rPr>
          <w:rStyle w:val="a5"/>
          <w:rFonts w:ascii="Times New Roman" w:hAnsi="Times New Roman" w:cs="Times New Roman"/>
        </w:rPr>
        <w:footnoteRef/>
      </w:r>
      <w:r w:rsidRPr="00511D8C">
        <w:rPr>
          <w:rFonts w:ascii="Times New Roman" w:hAnsi="Times New Roman" w:cs="Times New Roman"/>
        </w:rPr>
        <w:t xml:space="preserve"> Зинкевич, Н. Проблема деволюции Шотландии и поиск путей ее решения в 1979-1999 гг. / Н. Зинкевич // </w:t>
      </w:r>
      <w:proofErr w:type="spellStart"/>
      <w:r w:rsidRPr="00511D8C">
        <w:rPr>
          <w:rFonts w:ascii="Times New Roman" w:hAnsi="Times New Roman" w:cs="Times New Roman"/>
        </w:rPr>
        <w:t>Актуальн</w:t>
      </w:r>
      <w:r w:rsidRPr="00511D8C">
        <w:rPr>
          <w:rFonts w:ascii="Times New Roman" w:hAnsi="Times New Roman" w:cs="Times New Roman"/>
          <w:lang w:val="en-US"/>
        </w:rPr>
        <w:t>i</w:t>
      </w:r>
      <w:proofErr w:type="spellEnd"/>
      <w:r w:rsidRPr="00511D8C">
        <w:rPr>
          <w:rFonts w:ascii="Times New Roman" w:hAnsi="Times New Roman" w:cs="Times New Roman"/>
        </w:rPr>
        <w:t xml:space="preserve"> </w:t>
      </w:r>
      <w:proofErr w:type="spellStart"/>
      <w:r w:rsidRPr="00511D8C">
        <w:rPr>
          <w:rFonts w:ascii="Times New Roman" w:hAnsi="Times New Roman" w:cs="Times New Roman"/>
        </w:rPr>
        <w:t>проблеми</w:t>
      </w:r>
      <w:proofErr w:type="spellEnd"/>
      <w:r w:rsidRPr="00511D8C">
        <w:rPr>
          <w:rFonts w:ascii="Times New Roman" w:hAnsi="Times New Roman" w:cs="Times New Roman"/>
        </w:rPr>
        <w:t xml:space="preserve"> в</w:t>
      </w:r>
      <w:proofErr w:type="spellStart"/>
      <w:r w:rsidRPr="00511D8C">
        <w:rPr>
          <w:rFonts w:ascii="Times New Roman" w:hAnsi="Times New Roman" w:cs="Times New Roman"/>
          <w:lang w:val="en-US"/>
        </w:rPr>
        <w:t>i</w:t>
      </w:r>
      <w:r w:rsidRPr="00511D8C">
        <w:rPr>
          <w:rFonts w:ascii="Times New Roman" w:hAnsi="Times New Roman" w:cs="Times New Roman"/>
        </w:rPr>
        <w:t>тчизняноï</w:t>
      </w:r>
      <w:proofErr w:type="spellEnd"/>
      <w:r w:rsidRPr="00511D8C">
        <w:rPr>
          <w:rFonts w:ascii="Times New Roman" w:hAnsi="Times New Roman" w:cs="Times New Roman"/>
        </w:rPr>
        <w:t xml:space="preserve"> </w:t>
      </w:r>
      <w:proofErr w:type="spellStart"/>
      <w:r w:rsidRPr="00511D8C">
        <w:rPr>
          <w:rFonts w:ascii="Times New Roman" w:hAnsi="Times New Roman" w:cs="Times New Roman"/>
        </w:rPr>
        <w:t>всесв</w:t>
      </w:r>
      <w:r w:rsidRPr="00511D8C">
        <w:rPr>
          <w:rFonts w:ascii="Times New Roman" w:hAnsi="Times New Roman" w:cs="Times New Roman"/>
          <w:lang w:val="en-US"/>
        </w:rPr>
        <w:t>i</w:t>
      </w:r>
      <w:r w:rsidRPr="00511D8C">
        <w:rPr>
          <w:rFonts w:ascii="Times New Roman" w:hAnsi="Times New Roman" w:cs="Times New Roman"/>
        </w:rPr>
        <w:t>еньоï</w:t>
      </w:r>
      <w:proofErr w:type="spellEnd"/>
      <w:r w:rsidRPr="00511D8C">
        <w:rPr>
          <w:rFonts w:ascii="Times New Roman" w:hAnsi="Times New Roman" w:cs="Times New Roman"/>
        </w:rPr>
        <w:t xml:space="preserve"> </w:t>
      </w:r>
      <w:proofErr w:type="spellStart"/>
      <w:r w:rsidRPr="00511D8C">
        <w:rPr>
          <w:rFonts w:ascii="Times New Roman" w:hAnsi="Times New Roman" w:cs="Times New Roman"/>
          <w:lang w:val="en-US"/>
        </w:rPr>
        <w:t>i</w:t>
      </w:r>
      <w:r w:rsidRPr="00511D8C">
        <w:rPr>
          <w:rFonts w:ascii="Times New Roman" w:hAnsi="Times New Roman" w:cs="Times New Roman"/>
        </w:rPr>
        <w:t>стор</w:t>
      </w:r>
      <w:r w:rsidRPr="00511D8C">
        <w:rPr>
          <w:rFonts w:ascii="Times New Roman" w:hAnsi="Times New Roman" w:cs="Times New Roman"/>
          <w:lang w:val="en-US"/>
        </w:rPr>
        <w:t>i</w:t>
      </w:r>
      <w:proofErr w:type="spellEnd"/>
      <w:r w:rsidRPr="00511D8C">
        <w:rPr>
          <w:rFonts w:ascii="Times New Roman" w:hAnsi="Times New Roman" w:cs="Times New Roman"/>
        </w:rPr>
        <w:t xml:space="preserve">ï. – 2011. </w:t>
      </w:r>
      <w:r w:rsidRPr="00511D8C">
        <w:rPr>
          <w:rFonts w:ascii="Times New Roman" w:hAnsi="Times New Roman" w:cs="Times New Roman"/>
          <w:lang w:val="en-US"/>
        </w:rPr>
        <w:t xml:space="preserve">№14. – </w:t>
      </w:r>
      <w:r w:rsidRPr="00511D8C">
        <w:rPr>
          <w:rFonts w:ascii="Times New Roman" w:hAnsi="Times New Roman" w:cs="Times New Roman"/>
        </w:rPr>
        <w:t>с</w:t>
      </w:r>
      <w:r w:rsidRPr="00511D8C">
        <w:rPr>
          <w:rFonts w:ascii="Times New Roman" w:hAnsi="Times New Roman" w:cs="Times New Roman"/>
          <w:lang w:val="en-US"/>
        </w:rPr>
        <w:t>. 100.</w:t>
      </w:r>
    </w:p>
  </w:footnote>
  <w:footnote w:id="149">
    <w:p w14:paraId="572151AE" w14:textId="423094A4" w:rsidR="00F25C2A" w:rsidRPr="00511D8C" w:rsidRDefault="00F25C2A" w:rsidP="00511D8C">
      <w:pPr>
        <w:pStyle w:val="a3"/>
        <w:jc w:val="both"/>
        <w:rPr>
          <w:rFonts w:ascii="Times New Roman" w:hAnsi="Times New Roman" w:cs="Times New Roman"/>
          <w:lang w:val="en-US"/>
        </w:rPr>
      </w:pPr>
      <w:r w:rsidRPr="00511D8C">
        <w:rPr>
          <w:rStyle w:val="a5"/>
          <w:rFonts w:ascii="Times New Roman" w:hAnsi="Times New Roman" w:cs="Times New Roman"/>
        </w:rPr>
        <w:footnoteRef/>
      </w:r>
      <w:r w:rsidRPr="00511D8C">
        <w:rPr>
          <w:rFonts w:ascii="Times New Roman" w:hAnsi="Times New Roman" w:cs="Times New Roman"/>
          <w:lang w:val="en-US"/>
        </w:rPr>
        <w:t xml:space="preserve"> </w:t>
      </w:r>
      <w:bookmarkStart w:id="132" w:name="_Hlk41869848"/>
      <w:r w:rsidRPr="00511D8C">
        <w:rPr>
          <w:rFonts w:ascii="Times New Roman" w:hAnsi="Times New Roman" w:cs="Times New Roman"/>
          <w:lang w:val="en-US"/>
        </w:rPr>
        <w:t xml:space="preserve">Summary of Seats by Party 1999, 2003, 2007 / The Scottish Parliament URL: </w:t>
      </w:r>
      <w:hyperlink r:id="rId114" w:history="1">
        <w:r w:rsidRPr="00511D8C">
          <w:rPr>
            <w:rStyle w:val="a7"/>
            <w:rFonts w:ascii="Times New Roman" w:hAnsi="Times New Roman" w:cs="Times New Roman"/>
            <w:lang w:val="en-US"/>
          </w:rPr>
          <w:t>https://www.parliament.scot/Electionresults/2007%20election/Table1.pdf</w:t>
        </w:r>
      </w:hyperlink>
      <w:r w:rsidRPr="00511D8C">
        <w:rPr>
          <w:rFonts w:ascii="Times New Roman" w:hAnsi="Times New Roman" w:cs="Times New Roman"/>
          <w:lang w:val="en-US"/>
        </w:rPr>
        <w:t xml:space="preserve"> (</w:t>
      </w:r>
      <w:r w:rsidRPr="00511D8C">
        <w:rPr>
          <w:rFonts w:ascii="Times New Roman" w:hAnsi="Times New Roman" w:cs="Times New Roman"/>
        </w:rPr>
        <w:t>дата</w:t>
      </w:r>
      <w:r w:rsidRPr="00511D8C">
        <w:rPr>
          <w:rFonts w:ascii="Times New Roman" w:hAnsi="Times New Roman" w:cs="Times New Roman"/>
          <w:lang w:val="en-US"/>
        </w:rPr>
        <w:t xml:space="preserve"> </w:t>
      </w:r>
      <w:r w:rsidRPr="00511D8C">
        <w:rPr>
          <w:rFonts w:ascii="Times New Roman" w:hAnsi="Times New Roman" w:cs="Times New Roman"/>
        </w:rPr>
        <w:t>обращения</w:t>
      </w:r>
      <w:r w:rsidRPr="00511D8C">
        <w:rPr>
          <w:rFonts w:ascii="Times New Roman" w:hAnsi="Times New Roman" w:cs="Times New Roman"/>
          <w:lang w:val="en-US"/>
        </w:rPr>
        <w:t>: 27.05.2020);</w:t>
      </w:r>
    </w:p>
    <w:p w14:paraId="696920DF" w14:textId="09779B62" w:rsidR="00F25C2A" w:rsidRPr="00511D8C" w:rsidRDefault="00F25C2A" w:rsidP="00511D8C">
      <w:pPr>
        <w:pStyle w:val="a3"/>
        <w:jc w:val="both"/>
        <w:rPr>
          <w:rFonts w:ascii="Times New Roman" w:hAnsi="Times New Roman" w:cs="Times New Roman"/>
          <w:lang w:val="en-US"/>
        </w:rPr>
      </w:pPr>
      <w:bookmarkStart w:id="133" w:name="_Hlk41869947"/>
      <w:bookmarkEnd w:id="132"/>
      <w:r w:rsidRPr="00511D8C">
        <w:rPr>
          <w:rFonts w:ascii="Times New Roman" w:hAnsi="Times New Roman" w:cs="Times New Roman"/>
          <w:lang w:val="en-US"/>
        </w:rPr>
        <w:t xml:space="preserve">Scottish National Party (SNP) Manifesto 2007 / BBC News URL: </w:t>
      </w:r>
      <w:hyperlink r:id="rId115" w:history="1">
        <w:r w:rsidRPr="00511D8C">
          <w:rPr>
            <w:rStyle w:val="a7"/>
            <w:rFonts w:ascii="Times New Roman" w:hAnsi="Times New Roman" w:cs="Times New Roman"/>
            <w:lang w:val="en-US"/>
          </w:rPr>
          <w:t>http://news.bbc.co.uk/2/shared/bsp/hi/pdfs/12_04_07_snpmanifesto.pdf</w:t>
        </w:r>
      </w:hyperlink>
      <w:r w:rsidRPr="00511D8C">
        <w:rPr>
          <w:rFonts w:ascii="Times New Roman" w:hAnsi="Times New Roman" w:cs="Times New Roman"/>
          <w:lang w:val="en-US"/>
        </w:rPr>
        <w:t xml:space="preserve"> (</w:t>
      </w:r>
      <w:r w:rsidRPr="00511D8C">
        <w:rPr>
          <w:rFonts w:ascii="Times New Roman" w:hAnsi="Times New Roman" w:cs="Times New Roman"/>
        </w:rPr>
        <w:t>дата</w:t>
      </w:r>
      <w:r w:rsidRPr="00511D8C">
        <w:rPr>
          <w:rFonts w:ascii="Times New Roman" w:hAnsi="Times New Roman" w:cs="Times New Roman"/>
          <w:lang w:val="en-US"/>
        </w:rPr>
        <w:t xml:space="preserve"> </w:t>
      </w:r>
      <w:r w:rsidRPr="00511D8C">
        <w:rPr>
          <w:rFonts w:ascii="Times New Roman" w:hAnsi="Times New Roman" w:cs="Times New Roman"/>
        </w:rPr>
        <w:t>обращения</w:t>
      </w:r>
      <w:r w:rsidRPr="00511D8C">
        <w:rPr>
          <w:rFonts w:ascii="Times New Roman" w:hAnsi="Times New Roman" w:cs="Times New Roman"/>
          <w:lang w:val="en-US"/>
        </w:rPr>
        <w:t>: 27.05.2020);</w:t>
      </w:r>
    </w:p>
    <w:p w14:paraId="7D921A71" w14:textId="18273C53" w:rsidR="00F25C2A" w:rsidRPr="00511D8C" w:rsidRDefault="00F25C2A" w:rsidP="00511D8C">
      <w:pPr>
        <w:pStyle w:val="a3"/>
        <w:jc w:val="both"/>
        <w:rPr>
          <w:rFonts w:ascii="Times New Roman" w:hAnsi="Times New Roman" w:cs="Times New Roman"/>
          <w:lang w:val="en-US"/>
        </w:rPr>
      </w:pPr>
      <w:bookmarkStart w:id="134" w:name="_Hlk41870009"/>
      <w:bookmarkEnd w:id="133"/>
      <w:r w:rsidRPr="00511D8C">
        <w:rPr>
          <w:rFonts w:ascii="Times New Roman" w:hAnsi="Times New Roman" w:cs="Times New Roman"/>
          <w:lang w:val="en-US"/>
        </w:rPr>
        <w:t xml:space="preserve">SNP outlines independence plans / BBC News. 14.08.0207 URL: </w:t>
      </w:r>
      <w:hyperlink r:id="rId116" w:history="1">
        <w:r w:rsidRPr="00511D8C">
          <w:rPr>
            <w:rStyle w:val="a7"/>
            <w:rFonts w:ascii="Times New Roman" w:hAnsi="Times New Roman" w:cs="Times New Roman"/>
            <w:lang w:val="en-US"/>
          </w:rPr>
          <w:t>http://news.bbc.co.uk/2/hi/uk_news/scotland/6944934.stm</w:t>
        </w:r>
      </w:hyperlink>
      <w:r w:rsidRPr="00511D8C">
        <w:rPr>
          <w:rFonts w:ascii="Times New Roman" w:hAnsi="Times New Roman" w:cs="Times New Roman"/>
          <w:lang w:val="en-US"/>
        </w:rPr>
        <w:t xml:space="preserve"> (</w:t>
      </w:r>
      <w:r w:rsidRPr="00511D8C">
        <w:rPr>
          <w:rFonts w:ascii="Times New Roman" w:hAnsi="Times New Roman" w:cs="Times New Roman"/>
        </w:rPr>
        <w:t>дата</w:t>
      </w:r>
      <w:r w:rsidRPr="00511D8C">
        <w:rPr>
          <w:rFonts w:ascii="Times New Roman" w:hAnsi="Times New Roman" w:cs="Times New Roman"/>
          <w:lang w:val="en-US"/>
        </w:rPr>
        <w:t xml:space="preserve"> </w:t>
      </w:r>
      <w:r w:rsidRPr="00511D8C">
        <w:rPr>
          <w:rFonts w:ascii="Times New Roman" w:hAnsi="Times New Roman" w:cs="Times New Roman"/>
        </w:rPr>
        <w:t>обращения</w:t>
      </w:r>
      <w:r w:rsidRPr="00511D8C">
        <w:rPr>
          <w:rFonts w:ascii="Times New Roman" w:hAnsi="Times New Roman" w:cs="Times New Roman"/>
          <w:lang w:val="en-US"/>
        </w:rPr>
        <w:t>: 27.05.2020);</w:t>
      </w:r>
    </w:p>
    <w:p w14:paraId="5971CAB8" w14:textId="738F1862" w:rsidR="00F25C2A" w:rsidRPr="002371DD" w:rsidRDefault="00F25C2A" w:rsidP="00511D8C">
      <w:pPr>
        <w:pStyle w:val="a3"/>
        <w:jc w:val="both"/>
        <w:rPr>
          <w:lang w:val="en-US"/>
        </w:rPr>
      </w:pPr>
      <w:bookmarkStart w:id="135" w:name="_Hlk41870078"/>
      <w:bookmarkEnd w:id="134"/>
      <w:r w:rsidRPr="00511D8C">
        <w:rPr>
          <w:rFonts w:ascii="Times New Roman" w:hAnsi="Times New Roman" w:cs="Times New Roman"/>
          <w:lang w:val="en-US"/>
        </w:rPr>
        <w:t>Mullen, T. The Scottish Independence Referendum 2014 / T. Mullen // Journal of Law and Society. – 2014. Vol. 41. No. 4. – p. 631.</w:t>
      </w:r>
      <w:bookmarkEnd w:id="135"/>
    </w:p>
  </w:footnote>
  <w:footnote w:id="150">
    <w:p w14:paraId="7896A668" w14:textId="5ECD3AB2" w:rsidR="00F25C2A" w:rsidRPr="00891075" w:rsidRDefault="00F25C2A" w:rsidP="00891075">
      <w:pPr>
        <w:pStyle w:val="a3"/>
        <w:jc w:val="both"/>
        <w:rPr>
          <w:rFonts w:ascii="Times New Roman" w:hAnsi="Times New Roman" w:cs="Times New Roman"/>
          <w:lang w:val="en-US"/>
        </w:rPr>
      </w:pPr>
      <w:r w:rsidRPr="00891075">
        <w:rPr>
          <w:rStyle w:val="a5"/>
          <w:rFonts w:ascii="Times New Roman" w:hAnsi="Times New Roman" w:cs="Times New Roman"/>
        </w:rPr>
        <w:footnoteRef/>
      </w:r>
      <w:r w:rsidRPr="00891075">
        <w:rPr>
          <w:rFonts w:ascii="Times New Roman" w:hAnsi="Times New Roman" w:cs="Times New Roman"/>
          <w:lang w:val="en-US"/>
        </w:rPr>
        <w:t xml:space="preserve"> </w:t>
      </w:r>
      <w:bookmarkStart w:id="136" w:name="_Hlk41870307"/>
      <w:r w:rsidRPr="00891075">
        <w:rPr>
          <w:rFonts w:ascii="Times New Roman" w:hAnsi="Times New Roman" w:cs="Times New Roman"/>
          <w:lang w:val="en-US"/>
        </w:rPr>
        <w:t xml:space="preserve">The 2011 Election / The Scottish Parliament URL: </w:t>
      </w:r>
      <w:hyperlink r:id="rId117" w:history="1">
        <w:r w:rsidRPr="00891075">
          <w:rPr>
            <w:rStyle w:val="a7"/>
            <w:rFonts w:ascii="Times New Roman" w:hAnsi="Times New Roman" w:cs="Times New Roman"/>
            <w:lang w:val="en-US"/>
          </w:rPr>
          <w:t>http://www.parliament.scot/visitandlearn/Education/30313.aspx</w:t>
        </w:r>
      </w:hyperlink>
      <w:r w:rsidRPr="00891075">
        <w:rPr>
          <w:rFonts w:ascii="Times New Roman" w:hAnsi="Times New Roman" w:cs="Times New Roman"/>
          <w:lang w:val="en-US"/>
        </w:rPr>
        <w:t xml:space="preserve"> (</w:t>
      </w:r>
      <w:r w:rsidRPr="00891075">
        <w:rPr>
          <w:rFonts w:ascii="Times New Roman" w:hAnsi="Times New Roman" w:cs="Times New Roman"/>
        </w:rPr>
        <w:t>дата</w:t>
      </w:r>
      <w:r w:rsidRPr="00891075">
        <w:rPr>
          <w:rFonts w:ascii="Times New Roman" w:hAnsi="Times New Roman" w:cs="Times New Roman"/>
          <w:lang w:val="en-US"/>
        </w:rPr>
        <w:t xml:space="preserve"> </w:t>
      </w:r>
      <w:r w:rsidRPr="00891075">
        <w:rPr>
          <w:rFonts w:ascii="Times New Roman" w:hAnsi="Times New Roman" w:cs="Times New Roman"/>
        </w:rPr>
        <w:t>обращения</w:t>
      </w:r>
      <w:r w:rsidRPr="00891075">
        <w:rPr>
          <w:rFonts w:ascii="Times New Roman" w:hAnsi="Times New Roman" w:cs="Times New Roman"/>
          <w:lang w:val="en-US"/>
        </w:rPr>
        <w:t>: 27.05.2020);</w:t>
      </w:r>
    </w:p>
    <w:p w14:paraId="49CABCCF" w14:textId="14950625" w:rsidR="00F25C2A" w:rsidRPr="00891075" w:rsidRDefault="00F25C2A" w:rsidP="00891075">
      <w:pPr>
        <w:pStyle w:val="a3"/>
        <w:jc w:val="both"/>
        <w:rPr>
          <w:rFonts w:ascii="Times New Roman" w:hAnsi="Times New Roman" w:cs="Times New Roman"/>
          <w:lang w:val="en-US"/>
        </w:rPr>
      </w:pPr>
      <w:bookmarkStart w:id="137" w:name="_Hlk41870343"/>
      <w:bookmarkEnd w:id="136"/>
      <w:r w:rsidRPr="00891075">
        <w:rPr>
          <w:rFonts w:ascii="Times New Roman" w:hAnsi="Times New Roman" w:cs="Times New Roman"/>
          <w:lang w:val="en-US"/>
        </w:rPr>
        <w:t xml:space="preserve">Scottish National Party Manifesto 2011 // Andy Wightman Blog URL: </w:t>
      </w:r>
      <w:hyperlink r:id="rId118" w:history="1">
        <w:r w:rsidRPr="00891075">
          <w:rPr>
            <w:rStyle w:val="a7"/>
            <w:rFonts w:ascii="Times New Roman" w:hAnsi="Times New Roman" w:cs="Times New Roman"/>
            <w:lang w:val="en-US"/>
          </w:rPr>
          <w:t>http://www.andywightman.com/docs/SNP_Manifesto_2011.pdf</w:t>
        </w:r>
      </w:hyperlink>
      <w:r w:rsidRPr="00891075">
        <w:rPr>
          <w:rFonts w:ascii="Times New Roman" w:hAnsi="Times New Roman" w:cs="Times New Roman"/>
          <w:lang w:val="en-US"/>
        </w:rPr>
        <w:t xml:space="preserve"> (</w:t>
      </w:r>
      <w:r w:rsidRPr="00891075">
        <w:rPr>
          <w:rFonts w:ascii="Times New Roman" w:hAnsi="Times New Roman" w:cs="Times New Roman"/>
        </w:rPr>
        <w:t>дата</w:t>
      </w:r>
      <w:r w:rsidRPr="00891075">
        <w:rPr>
          <w:rFonts w:ascii="Times New Roman" w:hAnsi="Times New Roman" w:cs="Times New Roman"/>
          <w:lang w:val="en-US"/>
        </w:rPr>
        <w:t xml:space="preserve"> </w:t>
      </w:r>
      <w:r w:rsidRPr="00891075">
        <w:rPr>
          <w:rFonts w:ascii="Times New Roman" w:hAnsi="Times New Roman" w:cs="Times New Roman"/>
        </w:rPr>
        <w:t>обращения</w:t>
      </w:r>
      <w:r w:rsidRPr="00891075">
        <w:rPr>
          <w:rFonts w:ascii="Times New Roman" w:hAnsi="Times New Roman" w:cs="Times New Roman"/>
          <w:lang w:val="en-US"/>
        </w:rPr>
        <w:t>: 27.05.2020);</w:t>
      </w:r>
    </w:p>
    <w:p w14:paraId="121B296A" w14:textId="29B45307" w:rsidR="00F25C2A" w:rsidRPr="00891075" w:rsidRDefault="00F25C2A" w:rsidP="00891075">
      <w:pPr>
        <w:pStyle w:val="a3"/>
        <w:jc w:val="both"/>
        <w:rPr>
          <w:rFonts w:ascii="Times New Roman" w:hAnsi="Times New Roman" w:cs="Times New Roman"/>
        </w:rPr>
      </w:pPr>
      <w:bookmarkStart w:id="138" w:name="_Hlk41870393"/>
      <w:bookmarkEnd w:id="137"/>
      <w:r w:rsidRPr="00891075">
        <w:rPr>
          <w:rFonts w:ascii="Times New Roman" w:hAnsi="Times New Roman" w:cs="Times New Roman"/>
          <w:lang w:val="en-US"/>
        </w:rPr>
        <w:t xml:space="preserve">Holyrood election 2011: Alex Salmond: Referendum on Scottish independence by 2015 / Daily Record. </w:t>
      </w:r>
      <w:r w:rsidRPr="00891075">
        <w:rPr>
          <w:rFonts w:ascii="Times New Roman" w:hAnsi="Times New Roman" w:cs="Times New Roman"/>
        </w:rPr>
        <w:t xml:space="preserve">02.05.2011 </w:t>
      </w:r>
      <w:r w:rsidRPr="00891075">
        <w:rPr>
          <w:rFonts w:ascii="Times New Roman" w:hAnsi="Times New Roman" w:cs="Times New Roman"/>
          <w:lang w:val="en-US"/>
        </w:rPr>
        <w:t>URL</w:t>
      </w:r>
      <w:r w:rsidRPr="00891075">
        <w:rPr>
          <w:rFonts w:ascii="Times New Roman" w:hAnsi="Times New Roman" w:cs="Times New Roman"/>
        </w:rPr>
        <w:t xml:space="preserve">: </w:t>
      </w:r>
      <w:hyperlink r:id="rId119" w:history="1">
        <w:r w:rsidRPr="00891075">
          <w:rPr>
            <w:rStyle w:val="a7"/>
            <w:rFonts w:ascii="Times New Roman" w:hAnsi="Times New Roman" w:cs="Times New Roman"/>
            <w:lang w:val="en-US"/>
          </w:rPr>
          <w:t>https</w:t>
        </w:r>
        <w:r w:rsidRPr="00891075">
          <w:rPr>
            <w:rStyle w:val="a7"/>
            <w:rFonts w:ascii="Times New Roman" w:hAnsi="Times New Roman" w:cs="Times New Roman"/>
          </w:rPr>
          <w:t>://</w:t>
        </w:r>
        <w:r w:rsidRPr="00891075">
          <w:rPr>
            <w:rStyle w:val="a7"/>
            <w:rFonts w:ascii="Times New Roman" w:hAnsi="Times New Roman" w:cs="Times New Roman"/>
            <w:lang w:val="en-US"/>
          </w:rPr>
          <w:t>www</w:t>
        </w:r>
        <w:r w:rsidRPr="00891075">
          <w:rPr>
            <w:rStyle w:val="a7"/>
            <w:rFonts w:ascii="Times New Roman" w:hAnsi="Times New Roman" w:cs="Times New Roman"/>
          </w:rPr>
          <w:t>.</w:t>
        </w:r>
        <w:proofErr w:type="spellStart"/>
        <w:r w:rsidRPr="00891075">
          <w:rPr>
            <w:rStyle w:val="a7"/>
            <w:rFonts w:ascii="Times New Roman" w:hAnsi="Times New Roman" w:cs="Times New Roman"/>
            <w:lang w:val="en-US"/>
          </w:rPr>
          <w:t>dailyrecord</w:t>
        </w:r>
        <w:proofErr w:type="spellEnd"/>
        <w:r w:rsidRPr="00891075">
          <w:rPr>
            <w:rStyle w:val="a7"/>
            <w:rFonts w:ascii="Times New Roman" w:hAnsi="Times New Roman" w:cs="Times New Roman"/>
          </w:rPr>
          <w:t>.</w:t>
        </w:r>
        <w:r w:rsidRPr="00891075">
          <w:rPr>
            <w:rStyle w:val="a7"/>
            <w:rFonts w:ascii="Times New Roman" w:hAnsi="Times New Roman" w:cs="Times New Roman"/>
            <w:lang w:val="en-US"/>
          </w:rPr>
          <w:t>co</w:t>
        </w:r>
        <w:r w:rsidRPr="00891075">
          <w:rPr>
            <w:rStyle w:val="a7"/>
            <w:rFonts w:ascii="Times New Roman" w:hAnsi="Times New Roman" w:cs="Times New Roman"/>
          </w:rPr>
          <w:t>.</w:t>
        </w:r>
        <w:proofErr w:type="spellStart"/>
        <w:r w:rsidRPr="00891075">
          <w:rPr>
            <w:rStyle w:val="a7"/>
            <w:rFonts w:ascii="Times New Roman" w:hAnsi="Times New Roman" w:cs="Times New Roman"/>
            <w:lang w:val="en-US"/>
          </w:rPr>
          <w:t>uk</w:t>
        </w:r>
        <w:proofErr w:type="spellEnd"/>
        <w:r w:rsidRPr="00891075">
          <w:rPr>
            <w:rStyle w:val="a7"/>
            <w:rFonts w:ascii="Times New Roman" w:hAnsi="Times New Roman" w:cs="Times New Roman"/>
          </w:rPr>
          <w:t>/</w:t>
        </w:r>
        <w:r w:rsidRPr="00891075">
          <w:rPr>
            <w:rStyle w:val="a7"/>
            <w:rFonts w:ascii="Times New Roman" w:hAnsi="Times New Roman" w:cs="Times New Roman"/>
            <w:lang w:val="en-US"/>
          </w:rPr>
          <w:t>news</w:t>
        </w:r>
        <w:r w:rsidRPr="00891075">
          <w:rPr>
            <w:rStyle w:val="a7"/>
            <w:rFonts w:ascii="Times New Roman" w:hAnsi="Times New Roman" w:cs="Times New Roman"/>
          </w:rPr>
          <w:t>/</w:t>
        </w:r>
        <w:r w:rsidRPr="00891075">
          <w:rPr>
            <w:rStyle w:val="a7"/>
            <w:rFonts w:ascii="Times New Roman" w:hAnsi="Times New Roman" w:cs="Times New Roman"/>
            <w:lang w:val="en-US"/>
          </w:rPr>
          <w:t>politics</w:t>
        </w:r>
        <w:r w:rsidRPr="00891075">
          <w:rPr>
            <w:rStyle w:val="a7"/>
            <w:rFonts w:ascii="Times New Roman" w:hAnsi="Times New Roman" w:cs="Times New Roman"/>
          </w:rPr>
          <w:t>/</w:t>
        </w:r>
        <w:proofErr w:type="spellStart"/>
        <w:r w:rsidRPr="00891075">
          <w:rPr>
            <w:rStyle w:val="a7"/>
            <w:rFonts w:ascii="Times New Roman" w:hAnsi="Times New Roman" w:cs="Times New Roman"/>
            <w:lang w:val="en-US"/>
          </w:rPr>
          <w:t>holyrood</w:t>
        </w:r>
        <w:proofErr w:type="spellEnd"/>
        <w:r w:rsidRPr="00891075">
          <w:rPr>
            <w:rStyle w:val="a7"/>
            <w:rFonts w:ascii="Times New Roman" w:hAnsi="Times New Roman" w:cs="Times New Roman"/>
          </w:rPr>
          <w:t>-</w:t>
        </w:r>
        <w:r w:rsidRPr="00891075">
          <w:rPr>
            <w:rStyle w:val="a7"/>
            <w:rFonts w:ascii="Times New Roman" w:hAnsi="Times New Roman" w:cs="Times New Roman"/>
            <w:lang w:val="en-US"/>
          </w:rPr>
          <w:t>election</w:t>
        </w:r>
        <w:r w:rsidRPr="00891075">
          <w:rPr>
            <w:rStyle w:val="a7"/>
            <w:rFonts w:ascii="Times New Roman" w:hAnsi="Times New Roman" w:cs="Times New Roman"/>
          </w:rPr>
          <w:t>-2011-</w:t>
        </w:r>
        <w:proofErr w:type="spellStart"/>
        <w:r w:rsidRPr="00891075">
          <w:rPr>
            <w:rStyle w:val="a7"/>
            <w:rFonts w:ascii="Times New Roman" w:hAnsi="Times New Roman" w:cs="Times New Roman"/>
            <w:lang w:val="en-US"/>
          </w:rPr>
          <w:t>alex</w:t>
        </w:r>
        <w:proofErr w:type="spellEnd"/>
        <w:r w:rsidRPr="00891075">
          <w:rPr>
            <w:rStyle w:val="a7"/>
            <w:rFonts w:ascii="Times New Roman" w:hAnsi="Times New Roman" w:cs="Times New Roman"/>
          </w:rPr>
          <w:t>-</w:t>
        </w:r>
        <w:proofErr w:type="spellStart"/>
        <w:r w:rsidRPr="00891075">
          <w:rPr>
            <w:rStyle w:val="a7"/>
            <w:rFonts w:ascii="Times New Roman" w:hAnsi="Times New Roman" w:cs="Times New Roman"/>
            <w:lang w:val="en-US"/>
          </w:rPr>
          <w:t>salmond</w:t>
        </w:r>
        <w:proofErr w:type="spellEnd"/>
        <w:r w:rsidRPr="00891075">
          <w:rPr>
            <w:rStyle w:val="a7"/>
            <w:rFonts w:ascii="Times New Roman" w:hAnsi="Times New Roman" w:cs="Times New Roman"/>
          </w:rPr>
          <w:t>-1101868</w:t>
        </w:r>
      </w:hyperlink>
      <w:r w:rsidRPr="00891075">
        <w:rPr>
          <w:rFonts w:ascii="Times New Roman" w:hAnsi="Times New Roman" w:cs="Times New Roman"/>
        </w:rPr>
        <w:t xml:space="preserve"> (дата обращения: 27.05.2020).</w:t>
      </w:r>
      <w:bookmarkEnd w:id="138"/>
    </w:p>
  </w:footnote>
  <w:footnote w:id="151">
    <w:p w14:paraId="059B37E7" w14:textId="0FA50CA8" w:rsidR="00F25C2A" w:rsidRPr="00891075" w:rsidRDefault="00F25C2A" w:rsidP="00891075">
      <w:pPr>
        <w:pStyle w:val="a3"/>
        <w:jc w:val="both"/>
        <w:rPr>
          <w:rFonts w:ascii="Times New Roman" w:hAnsi="Times New Roman" w:cs="Times New Roman"/>
          <w:lang w:val="en-US"/>
        </w:rPr>
      </w:pPr>
      <w:r w:rsidRPr="00891075">
        <w:rPr>
          <w:rStyle w:val="a5"/>
          <w:rFonts w:ascii="Times New Roman" w:hAnsi="Times New Roman" w:cs="Times New Roman"/>
        </w:rPr>
        <w:footnoteRef/>
      </w:r>
      <w:r w:rsidRPr="00891075">
        <w:rPr>
          <w:rFonts w:ascii="Times New Roman" w:hAnsi="Times New Roman" w:cs="Times New Roman"/>
          <w:lang w:val="en-US"/>
        </w:rPr>
        <w:t xml:space="preserve"> </w:t>
      </w:r>
      <w:bookmarkStart w:id="139" w:name="_Hlk41870453"/>
      <w:r w:rsidRPr="00891075">
        <w:rPr>
          <w:rFonts w:ascii="Times New Roman" w:hAnsi="Times New Roman" w:cs="Times New Roman"/>
          <w:lang w:val="en-US"/>
        </w:rPr>
        <w:t xml:space="preserve">Timeline: Scottish independence referendum / BBC News. 15.10.2012 URL: </w:t>
      </w:r>
      <w:hyperlink r:id="rId120" w:history="1">
        <w:r w:rsidRPr="00891075">
          <w:rPr>
            <w:rStyle w:val="a7"/>
            <w:rFonts w:ascii="Times New Roman" w:hAnsi="Times New Roman" w:cs="Times New Roman"/>
            <w:lang w:val="en-US"/>
          </w:rPr>
          <w:t>https://www.bbc.com/news/uk-scotland-scotland-politics-19907675</w:t>
        </w:r>
      </w:hyperlink>
      <w:r w:rsidRPr="00891075">
        <w:rPr>
          <w:rFonts w:ascii="Times New Roman" w:hAnsi="Times New Roman" w:cs="Times New Roman"/>
          <w:lang w:val="en-US"/>
        </w:rPr>
        <w:t xml:space="preserve"> (</w:t>
      </w:r>
      <w:r w:rsidRPr="00891075">
        <w:rPr>
          <w:rFonts w:ascii="Times New Roman" w:hAnsi="Times New Roman" w:cs="Times New Roman"/>
        </w:rPr>
        <w:t>дата</w:t>
      </w:r>
      <w:r w:rsidRPr="00891075">
        <w:rPr>
          <w:rFonts w:ascii="Times New Roman" w:hAnsi="Times New Roman" w:cs="Times New Roman"/>
          <w:lang w:val="en-US"/>
        </w:rPr>
        <w:t xml:space="preserve"> </w:t>
      </w:r>
      <w:r w:rsidRPr="00891075">
        <w:rPr>
          <w:rFonts w:ascii="Times New Roman" w:hAnsi="Times New Roman" w:cs="Times New Roman"/>
        </w:rPr>
        <w:t>обращения</w:t>
      </w:r>
      <w:r w:rsidRPr="00891075">
        <w:rPr>
          <w:rFonts w:ascii="Times New Roman" w:hAnsi="Times New Roman" w:cs="Times New Roman"/>
          <w:lang w:val="en-US"/>
        </w:rPr>
        <w:t>: 28.05.2020);</w:t>
      </w:r>
      <w:bookmarkEnd w:id="139"/>
    </w:p>
    <w:p w14:paraId="5DE122F1" w14:textId="0D54F19F" w:rsidR="00F25C2A" w:rsidRPr="00891075" w:rsidRDefault="00F25C2A" w:rsidP="00891075">
      <w:pPr>
        <w:pStyle w:val="a3"/>
        <w:jc w:val="both"/>
        <w:rPr>
          <w:rFonts w:ascii="Times New Roman" w:hAnsi="Times New Roman" w:cs="Times New Roman"/>
          <w:lang w:val="en-US"/>
        </w:rPr>
      </w:pPr>
      <w:bookmarkStart w:id="140" w:name="_Hlk41871003"/>
      <w:r w:rsidRPr="00891075">
        <w:rPr>
          <w:rFonts w:ascii="Times New Roman" w:hAnsi="Times New Roman" w:cs="Times New Roman"/>
          <w:lang w:val="en-US"/>
        </w:rPr>
        <w:t xml:space="preserve">The Scotland Act 1998 (Modification of Schedule 5). Order 2013. Constitutional Law. – 2013. No. 242 / The Government of the United Kingdom URL: </w:t>
      </w:r>
      <w:hyperlink r:id="rId121" w:history="1">
        <w:r w:rsidRPr="00891075">
          <w:rPr>
            <w:rStyle w:val="a7"/>
            <w:rFonts w:ascii="Times New Roman" w:hAnsi="Times New Roman" w:cs="Times New Roman"/>
            <w:lang w:val="en-US"/>
          </w:rPr>
          <w:t>http://www.legislation.gov.uk/uksi/2013/242/pdfs/uksi_20130242_en.pdf</w:t>
        </w:r>
      </w:hyperlink>
      <w:r w:rsidRPr="00891075">
        <w:rPr>
          <w:rFonts w:ascii="Times New Roman" w:hAnsi="Times New Roman" w:cs="Times New Roman"/>
          <w:lang w:val="en-US"/>
        </w:rPr>
        <w:t xml:space="preserve"> (</w:t>
      </w:r>
      <w:r w:rsidRPr="00891075">
        <w:rPr>
          <w:rFonts w:ascii="Times New Roman" w:hAnsi="Times New Roman" w:cs="Times New Roman"/>
        </w:rPr>
        <w:t>дата</w:t>
      </w:r>
      <w:r w:rsidRPr="00891075">
        <w:rPr>
          <w:rFonts w:ascii="Times New Roman" w:hAnsi="Times New Roman" w:cs="Times New Roman"/>
          <w:lang w:val="en-US"/>
        </w:rPr>
        <w:t xml:space="preserve"> </w:t>
      </w:r>
      <w:r w:rsidRPr="00891075">
        <w:rPr>
          <w:rFonts w:ascii="Times New Roman" w:hAnsi="Times New Roman" w:cs="Times New Roman"/>
        </w:rPr>
        <w:t>обращения</w:t>
      </w:r>
      <w:r w:rsidRPr="00891075">
        <w:rPr>
          <w:rFonts w:ascii="Times New Roman" w:hAnsi="Times New Roman" w:cs="Times New Roman"/>
          <w:lang w:val="en-US"/>
        </w:rPr>
        <w:t>: 28.05.2020)</w:t>
      </w:r>
      <w:bookmarkEnd w:id="140"/>
      <w:r w:rsidRPr="00891075">
        <w:rPr>
          <w:rFonts w:ascii="Times New Roman" w:hAnsi="Times New Roman" w:cs="Times New Roman"/>
          <w:lang w:val="en-US"/>
        </w:rPr>
        <w:t>.</w:t>
      </w:r>
    </w:p>
  </w:footnote>
  <w:footnote w:id="152">
    <w:p w14:paraId="34CA71DA" w14:textId="0025AC73" w:rsidR="00F25C2A" w:rsidRPr="00891075" w:rsidRDefault="00F25C2A" w:rsidP="00891075">
      <w:pPr>
        <w:pStyle w:val="a3"/>
        <w:jc w:val="both"/>
        <w:rPr>
          <w:rFonts w:ascii="Times New Roman" w:hAnsi="Times New Roman" w:cs="Times New Roman"/>
          <w:lang w:val="en-US"/>
        </w:rPr>
      </w:pPr>
      <w:r w:rsidRPr="00891075">
        <w:rPr>
          <w:rStyle w:val="a5"/>
          <w:rFonts w:ascii="Times New Roman" w:hAnsi="Times New Roman" w:cs="Times New Roman"/>
        </w:rPr>
        <w:footnoteRef/>
      </w:r>
      <w:r w:rsidRPr="00891075">
        <w:rPr>
          <w:rFonts w:ascii="Times New Roman" w:hAnsi="Times New Roman" w:cs="Times New Roman"/>
          <w:lang w:val="en-US"/>
        </w:rPr>
        <w:t xml:space="preserve"> </w:t>
      </w:r>
      <w:bookmarkStart w:id="141" w:name="_Hlk41871037"/>
      <w:r w:rsidRPr="00891075">
        <w:rPr>
          <w:rFonts w:ascii="Times New Roman" w:hAnsi="Times New Roman" w:cs="Times New Roman"/>
          <w:lang w:val="en-US"/>
        </w:rPr>
        <w:t xml:space="preserve">Scottish Independence Referendum (Franchise) Act 2013 // The Government of the United Kingdom URL: </w:t>
      </w:r>
      <w:hyperlink r:id="rId122" w:history="1">
        <w:r w:rsidRPr="00891075">
          <w:rPr>
            <w:rStyle w:val="a7"/>
            <w:rFonts w:ascii="Times New Roman" w:hAnsi="Times New Roman" w:cs="Times New Roman"/>
            <w:lang w:val="en-US"/>
          </w:rPr>
          <w:t>http://www.legislation.gov.uk/asp/2013/13/contents/enacted</w:t>
        </w:r>
      </w:hyperlink>
      <w:r w:rsidRPr="00891075">
        <w:rPr>
          <w:rFonts w:ascii="Times New Roman" w:hAnsi="Times New Roman" w:cs="Times New Roman"/>
          <w:lang w:val="en-US"/>
        </w:rPr>
        <w:t xml:space="preserve"> (</w:t>
      </w:r>
      <w:r w:rsidRPr="00891075">
        <w:rPr>
          <w:rFonts w:ascii="Times New Roman" w:hAnsi="Times New Roman" w:cs="Times New Roman"/>
        </w:rPr>
        <w:t>дата</w:t>
      </w:r>
      <w:r w:rsidRPr="00891075">
        <w:rPr>
          <w:rFonts w:ascii="Times New Roman" w:hAnsi="Times New Roman" w:cs="Times New Roman"/>
          <w:lang w:val="en-US"/>
        </w:rPr>
        <w:t xml:space="preserve"> </w:t>
      </w:r>
      <w:r w:rsidRPr="00891075">
        <w:rPr>
          <w:rFonts w:ascii="Times New Roman" w:hAnsi="Times New Roman" w:cs="Times New Roman"/>
        </w:rPr>
        <w:t>обращения</w:t>
      </w:r>
      <w:r w:rsidRPr="00891075">
        <w:rPr>
          <w:rFonts w:ascii="Times New Roman" w:hAnsi="Times New Roman" w:cs="Times New Roman"/>
          <w:lang w:val="en-US"/>
        </w:rPr>
        <w:t>: 28.05.2020);</w:t>
      </w:r>
    </w:p>
    <w:p w14:paraId="52961F65" w14:textId="1CAE4841" w:rsidR="00F25C2A" w:rsidRPr="00891075" w:rsidRDefault="00F25C2A" w:rsidP="00891075">
      <w:pPr>
        <w:pStyle w:val="a3"/>
        <w:jc w:val="both"/>
        <w:rPr>
          <w:lang w:val="en-US"/>
        </w:rPr>
      </w:pPr>
      <w:bookmarkStart w:id="142" w:name="_Hlk41871084"/>
      <w:bookmarkEnd w:id="141"/>
      <w:r w:rsidRPr="00891075">
        <w:rPr>
          <w:rFonts w:ascii="Times New Roman" w:hAnsi="Times New Roman" w:cs="Times New Roman"/>
          <w:lang w:val="en-US"/>
        </w:rPr>
        <w:t xml:space="preserve">Scottish independence: Referendum White Paper unveiled / BBC News. 26.11.2013 URL: </w:t>
      </w:r>
      <w:hyperlink r:id="rId123" w:history="1">
        <w:r w:rsidRPr="00891075">
          <w:rPr>
            <w:rStyle w:val="a7"/>
            <w:rFonts w:ascii="Times New Roman" w:hAnsi="Times New Roman" w:cs="Times New Roman"/>
            <w:lang w:val="en-US"/>
          </w:rPr>
          <w:t>https://www.bbc.com/news/uk-scotland-scotland-politics-25088251</w:t>
        </w:r>
      </w:hyperlink>
      <w:r w:rsidRPr="00891075">
        <w:rPr>
          <w:rFonts w:ascii="Times New Roman" w:hAnsi="Times New Roman" w:cs="Times New Roman"/>
          <w:lang w:val="en-US"/>
        </w:rPr>
        <w:t xml:space="preserve"> (</w:t>
      </w:r>
      <w:r w:rsidRPr="00891075">
        <w:rPr>
          <w:rFonts w:ascii="Times New Roman" w:hAnsi="Times New Roman" w:cs="Times New Roman"/>
        </w:rPr>
        <w:t>дата</w:t>
      </w:r>
      <w:r w:rsidRPr="00891075">
        <w:rPr>
          <w:rFonts w:ascii="Times New Roman" w:hAnsi="Times New Roman" w:cs="Times New Roman"/>
          <w:lang w:val="en-US"/>
        </w:rPr>
        <w:t xml:space="preserve"> </w:t>
      </w:r>
      <w:r w:rsidRPr="00891075">
        <w:rPr>
          <w:rFonts w:ascii="Times New Roman" w:hAnsi="Times New Roman" w:cs="Times New Roman"/>
        </w:rPr>
        <w:t>обращения</w:t>
      </w:r>
      <w:r w:rsidRPr="00891075">
        <w:rPr>
          <w:rFonts w:ascii="Times New Roman" w:hAnsi="Times New Roman" w:cs="Times New Roman"/>
          <w:lang w:val="en-US"/>
        </w:rPr>
        <w:t>: 28.05.2020).</w:t>
      </w:r>
      <w:bookmarkEnd w:id="142"/>
    </w:p>
  </w:footnote>
  <w:footnote w:id="153">
    <w:p w14:paraId="3FA867EA" w14:textId="3E6D51D3" w:rsidR="00F25C2A" w:rsidRPr="00891075" w:rsidRDefault="00F25C2A" w:rsidP="00891075">
      <w:pPr>
        <w:pStyle w:val="a3"/>
        <w:jc w:val="both"/>
        <w:rPr>
          <w:rFonts w:ascii="Times New Roman" w:hAnsi="Times New Roman" w:cs="Times New Roman"/>
          <w:lang w:val="en-US"/>
        </w:rPr>
      </w:pPr>
      <w:r w:rsidRPr="00891075">
        <w:rPr>
          <w:rStyle w:val="a5"/>
          <w:rFonts w:ascii="Times New Roman" w:hAnsi="Times New Roman" w:cs="Times New Roman"/>
        </w:rPr>
        <w:footnoteRef/>
      </w:r>
      <w:r w:rsidRPr="00891075">
        <w:rPr>
          <w:rFonts w:ascii="Times New Roman" w:hAnsi="Times New Roman" w:cs="Times New Roman"/>
          <w:lang w:val="en-US"/>
        </w:rPr>
        <w:t xml:space="preserve"> </w:t>
      </w:r>
      <w:bookmarkStart w:id="143" w:name="_Hlk41871194"/>
      <w:r w:rsidRPr="00891075">
        <w:rPr>
          <w:rFonts w:ascii="Times New Roman" w:hAnsi="Times New Roman" w:cs="Times New Roman"/>
          <w:lang w:val="en-US"/>
        </w:rPr>
        <w:t xml:space="preserve">The 2014 Scottish Independence Referendum - The YES campaign as a social movement / The Open University URL: </w:t>
      </w:r>
      <w:hyperlink r:id="rId124" w:history="1">
        <w:r w:rsidRPr="00891075">
          <w:rPr>
            <w:rStyle w:val="a7"/>
            <w:rFonts w:ascii="Times New Roman" w:hAnsi="Times New Roman" w:cs="Times New Roman"/>
            <w:lang w:val="en-US"/>
          </w:rPr>
          <w:t>https://www.open.edu/openlearn/people-politics-law/politics-policy-people/the-2014-scottish-independence-referendum-the-yes-campaign-social-movement</w:t>
        </w:r>
      </w:hyperlink>
      <w:r w:rsidRPr="00891075">
        <w:rPr>
          <w:rFonts w:ascii="Times New Roman" w:hAnsi="Times New Roman" w:cs="Times New Roman"/>
          <w:lang w:val="en-US"/>
        </w:rPr>
        <w:t xml:space="preserve"> (</w:t>
      </w:r>
      <w:r w:rsidRPr="00891075">
        <w:rPr>
          <w:rFonts w:ascii="Times New Roman" w:hAnsi="Times New Roman" w:cs="Times New Roman"/>
        </w:rPr>
        <w:t>дата</w:t>
      </w:r>
      <w:r w:rsidRPr="00891075">
        <w:rPr>
          <w:rFonts w:ascii="Times New Roman" w:hAnsi="Times New Roman" w:cs="Times New Roman"/>
          <w:lang w:val="en-US"/>
        </w:rPr>
        <w:t xml:space="preserve"> </w:t>
      </w:r>
      <w:r w:rsidRPr="00891075">
        <w:rPr>
          <w:rFonts w:ascii="Times New Roman" w:hAnsi="Times New Roman" w:cs="Times New Roman"/>
        </w:rPr>
        <w:t>обращения</w:t>
      </w:r>
      <w:r w:rsidRPr="00891075">
        <w:rPr>
          <w:rFonts w:ascii="Times New Roman" w:hAnsi="Times New Roman" w:cs="Times New Roman"/>
          <w:lang w:val="en-US"/>
        </w:rPr>
        <w:t>: 28.05.2020).</w:t>
      </w:r>
      <w:bookmarkEnd w:id="143"/>
    </w:p>
  </w:footnote>
  <w:footnote w:id="154">
    <w:p w14:paraId="38E1C461" w14:textId="17EA362B" w:rsidR="00F25C2A" w:rsidRPr="00891075" w:rsidRDefault="00F25C2A" w:rsidP="00891075">
      <w:pPr>
        <w:pStyle w:val="a3"/>
        <w:jc w:val="both"/>
        <w:rPr>
          <w:rFonts w:ascii="Times New Roman" w:hAnsi="Times New Roman" w:cs="Times New Roman"/>
        </w:rPr>
      </w:pPr>
      <w:r w:rsidRPr="00891075">
        <w:rPr>
          <w:rStyle w:val="a5"/>
          <w:rFonts w:ascii="Times New Roman" w:hAnsi="Times New Roman" w:cs="Times New Roman"/>
        </w:rPr>
        <w:footnoteRef/>
      </w:r>
      <w:r w:rsidRPr="00891075">
        <w:rPr>
          <w:rFonts w:ascii="Times New Roman" w:hAnsi="Times New Roman" w:cs="Times New Roman"/>
          <w:lang w:val="en-US"/>
        </w:rPr>
        <w:t xml:space="preserve"> </w:t>
      </w:r>
      <w:bookmarkStart w:id="144" w:name="_Hlk41871283"/>
      <w:r w:rsidRPr="00891075">
        <w:rPr>
          <w:rFonts w:ascii="Times New Roman" w:hAnsi="Times New Roman" w:cs="Times New Roman"/>
          <w:lang w:val="en-US"/>
        </w:rPr>
        <w:t xml:space="preserve">Study finds no benefit in fiscal autonomy as </w:t>
      </w:r>
      <w:proofErr w:type="spellStart"/>
      <w:r w:rsidRPr="00891075">
        <w:rPr>
          <w:rFonts w:ascii="Times New Roman" w:hAnsi="Times New Roman" w:cs="Times New Roman"/>
          <w:lang w:val="en-US"/>
        </w:rPr>
        <w:t>McCrone</w:t>
      </w:r>
      <w:proofErr w:type="spellEnd"/>
      <w:r w:rsidRPr="00891075">
        <w:rPr>
          <w:rFonts w:ascii="Times New Roman" w:hAnsi="Times New Roman" w:cs="Times New Roman"/>
          <w:lang w:val="en-US"/>
        </w:rPr>
        <w:t xml:space="preserve"> calls time on Barnett / The Scotsman. </w:t>
      </w:r>
      <w:r w:rsidRPr="00891075">
        <w:rPr>
          <w:rFonts w:ascii="Times New Roman" w:hAnsi="Times New Roman" w:cs="Times New Roman"/>
        </w:rPr>
        <w:t xml:space="preserve">26.01.2017 </w:t>
      </w:r>
      <w:r w:rsidRPr="00891075">
        <w:rPr>
          <w:rFonts w:ascii="Times New Roman" w:hAnsi="Times New Roman" w:cs="Times New Roman"/>
          <w:lang w:val="en-US"/>
        </w:rPr>
        <w:t>URL</w:t>
      </w:r>
      <w:r w:rsidRPr="00891075">
        <w:rPr>
          <w:rFonts w:ascii="Times New Roman" w:hAnsi="Times New Roman" w:cs="Times New Roman"/>
        </w:rPr>
        <w:t xml:space="preserve">: </w:t>
      </w:r>
      <w:hyperlink r:id="rId125" w:history="1">
        <w:r w:rsidRPr="00891075">
          <w:rPr>
            <w:rStyle w:val="a7"/>
            <w:rFonts w:ascii="Times New Roman" w:hAnsi="Times New Roman" w:cs="Times New Roman"/>
            <w:lang w:val="en-US"/>
          </w:rPr>
          <w:t>https</w:t>
        </w:r>
        <w:r w:rsidRPr="00891075">
          <w:rPr>
            <w:rStyle w:val="a7"/>
            <w:rFonts w:ascii="Times New Roman" w:hAnsi="Times New Roman" w:cs="Times New Roman"/>
          </w:rPr>
          <w:t>://</w:t>
        </w:r>
        <w:r w:rsidRPr="00891075">
          <w:rPr>
            <w:rStyle w:val="a7"/>
            <w:rFonts w:ascii="Times New Roman" w:hAnsi="Times New Roman" w:cs="Times New Roman"/>
            <w:lang w:val="en-US"/>
          </w:rPr>
          <w:t>www</w:t>
        </w:r>
        <w:r w:rsidRPr="00891075">
          <w:rPr>
            <w:rStyle w:val="a7"/>
            <w:rFonts w:ascii="Times New Roman" w:hAnsi="Times New Roman" w:cs="Times New Roman"/>
          </w:rPr>
          <w:t>.</w:t>
        </w:r>
        <w:proofErr w:type="spellStart"/>
        <w:r w:rsidRPr="00891075">
          <w:rPr>
            <w:rStyle w:val="a7"/>
            <w:rFonts w:ascii="Times New Roman" w:hAnsi="Times New Roman" w:cs="Times New Roman"/>
            <w:lang w:val="en-US"/>
          </w:rPr>
          <w:t>scotsman</w:t>
        </w:r>
        <w:proofErr w:type="spellEnd"/>
        <w:r w:rsidRPr="00891075">
          <w:rPr>
            <w:rStyle w:val="a7"/>
            <w:rFonts w:ascii="Times New Roman" w:hAnsi="Times New Roman" w:cs="Times New Roman"/>
          </w:rPr>
          <w:t>.</w:t>
        </w:r>
        <w:r w:rsidRPr="00891075">
          <w:rPr>
            <w:rStyle w:val="a7"/>
            <w:rFonts w:ascii="Times New Roman" w:hAnsi="Times New Roman" w:cs="Times New Roman"/>
            <w:lang w:val="en-US"/>
          </w:rPr>
          <w:t>com</w:t>
        </w:r>
        <w:r w:rsidRPr="00891075">
          <w:rPr>
            <w:rStyle w:val="a7"/>
            <w:rFonts w:ascii="Times New Roman" w:hAnsi="Times New Roman" w:cs="Times New Roman"/>
          </w:rPr>
          <w:t>/</w:t>
        </w:r>
        <w:r w:rsidRPr="00891075">
          <w:rPr>
            <w:rStyle w:val="a7"/>
            <w:rFonts w:ascii="Times New Roman" w:hAnsi="Times New Roman" w:cs="Times New Roman"/>
            <w:lang w:val="en-US"/>
          </w:rPr>
          <w:t>news</w:t>
        </w:r>
        <w:r w:rsidRPr="00891075">
          <w:rPr>
            <w:rStyle w:val="a7"/>
            <w:rFonts w:ascii="Times New Roman" w:hAnsi="Times New Roman" w:cs="Times New Roman"/>
          </w:rPr>
          <w:t>/</w:t>
        </w:r>
        <w:proofErr w:type="spellStart"/>
        <w:r w:rsidRPr="00891075">
          <w:rPr>
            <w:rStyle w:val="a7"/>
            <w:rFonts w:ascii="Times New Roman" w:hAnsi="Times New Roman" w:cs="Times New Roman"/>
            <w:lang w:val="en-US"/>
          </w:rPr>
          <w:t>uk</w:t>
        </w:r>
        <w:proofErr w:type="spellEnd"/>
        <w:r w:rsidRPr="00891075">
          <w:rPr>
            <w:rStyle w:val="a7"/>
            <w:rFonts w:ascii="Times New Roman" w:hAnsi="Times New Roman" w:cs="Times New Roman"/>
          </w:rPr>
          <w:t>-</w:t>
        </w:r>
        <w:r w:rsidRPr="00891075">
          <w:rPr>
            <w:rStyle w:val="a7"/>
            <w:rFonts w:ascii="Times New Roman" w:hAnsi="Times New Roman" w:cs="Times New Roman"/>
            <w:lang w:val="en-US"/>
          </w:rPr>
          <w:t>news</w:t>
        </w:r>
        <w:r w:rsidRPr="00891075">
          <w:rPr>
            <w:rStyle w:val="a7"/>
            <w:rFonts w:ascii="Times New Roman" w:hAnsi="Times New Roman" w:cs="Times New Roman"/>
          </w:rPr>
          <w:t>/</w:t>
        </w:r>
        <w:r w:rsidRPr="00891075">
          <w:rPr>
            <w:rStyle w:val="a7"/>
            <w:rFonts w:ascii="Times New Roman" w:hAnsi="Times New Roman" w:cs="Times New Roman"/>
            <w:lang w:val="en-US"/>
          </w:rPr>
          <w:t>study</w:t>
        </w:r>
        <w:r w:rsidRPr="00891075">
          <w:rPr>
            <w:rStyle w:val="a7"/>
            <w:rFonts w:ascii="Times New Roman" w:hAnsi="Times New Roman" w:cs="Times New Roman"/>
          </w:rPr>
          <w:t>-</w:t>
        </w:r>
        <w:r w:rsidRPr="00891075">
          <w:rPr>
            <w:rStyle w:val="a7"/>
            <w:rFonts w:ascii="Times New Roman" w:hAnsi="Times New Roman" w:cs="Times New Roman"/>
            <w:lang w:val="en-US"/>
          </w:rPr>
          <w:t>finds</w:t>
        </w:r>
        <w:r w:rsidRPr="00891075">
          <w:rPr>
            <w:rStyle w:val="a7"/>
            <w:rFonts w:ascii="Times New Roman" w:hAnsi="Times New Roman" w:cs="Times New Roman"/>
          </w:rPr>
          <w:t>-</w:t>
        </w:r>
        <w:r w:rsidRPr="00891075">
          <w:rPr>
            <w:rStyle w:val="a7"/>
            <w:rFonts w:ascii="Times New Roman" w:hAnsi="Times New Roman" w:cs="Times New Roman"/>
            <w:lang w:val="en-US"/>
          </w:rPr>
          <w:t>no</w:t>
        </w:r>
        <w:r w:rsidRPr="00891075">
          <w:rPr>
            <w:rStyle w:val="a7"/>
            <w:rFonts w:ascii="Times New Roman" w:hAnsi="Times New Roman" w:cs="Times New Roman"/>
          </w:rPr>
          <w:t>-</w:t>
        </w:r>
        <w:r w:rsidRPr="00891075">
          <w:rPr>
            <w:rStyle w:val="a7"/>
            <w:rFonts w:ascii="Times New Roman" w:hAnsi="Times New Roman" w:cs="Times New Roman"/>
            <w:lang w:val="en-US"/>
          </w:rPr>
          <w:t>benefit</w:t>
        </w:r>
        <w:r w:rsidRPr="00891075">
          <w:rPr>
            <w:rStyle w:val="a7"/>
            <w:rFonts w:ascii="Times New Roman" w:hAnsi="Times New Roman" w:cs="Times New Roman"/>
          </w:rPr>
          <w:t>-</w:t>
        </w:r>
        <w:r w:rsidRPr="00891075">
          <w:rPr>
            <w:rStyle w:val="a7"/>
            <w:rFonts w:ascii="Times New Roman" w:hAnsi="Times New Roman" w:cs="Times New Roman"/>
            <w:lang w:val="en-US"/>
          </w:rPr>
          <w:t>fiscal</w:t>
        </w:r>
        <w:r w:rsidRPr="00891075">
          <w:rPr>
            <w:rStyle w:val="a7"/>
            <w:rFonts w:ascii="Times New Roman" w:hAnsi="Times New Roman" w:cs="Times New Roman"/>
          </w:rPr>
          <w:t>-</w:t>
        </w:r>
        <w:r w:rsidRPr="00891075">
          <w:rPr>
            <w:rStyle w:val="a7"/>
            <w:rFonts w:ascii="Times New Roman" w:hAnsi="Times New Roman" w:cs="Times New Roman"/>
            <w:lang w:val="en-US"/>
          </w:rPr>
          <w:t>autonomy</w:t>
        </w:r>
        <w:r w:rsidRPr="00891075">
          <w:rPr>
            <w:rStyle w:val="a7"/>
            <w:rFonts w:ascii="Times New Roman" w:hAnsi="Times New Roman" w:cs="Times New Roman"/>
          </w:rPr>
          <w:t>-</w:t>
        </w:r>
        <w:proofErr w:type="spellStart"/>
        <w:r w:rsidRPr="00891075">
          <w:rPr>
            <w:rStyle w:val="a7"/>
            <w:rFonts w:ascii="Times New Roman" w:hAnsi="Times New Roman" w:cs="Times New Roman"/>
            <w:lang w:val="en-US"/>
          </w:rPr>
          <w:t>mccrone</w:t>
        </w:r>
        <w:proofErr w:type="spellEnd"/>
        <w:r w:rsidRPr="00891075">
          <w:rPr>
            <w:rStyle w:val="a7"/>
            <w:rFonts w:ascii="Times New Roman" w:hAnsi="Times New Roman" w:cs="Times New Roman"/>
          </w:rPr>
          <w:t>-</w:t>
        </w:r>
        <w:r w:rsidRPr="00891075">
          <w:rPr>
            <w:rStyle w:val="a7"/>
            <w:rFonts w:ascii="Times New Roman" w:hAnsi="Times New Roman" w:cs="Times New Roman"/>
            <w:lang w:val="en-US"/>
          </w:rPr>
          <w:t>calls</w:t>
        </w:r>
        <w:r w:rsidRPr="00891075">
          <w:rPr>
            <w:rStyle w:val="a7"/>
            <w:rFonts w:ascii="Times New Roman" w:hAnsi="Times New Roman" w:cs="Times New Roman"/>
          </w:rPr>
          <w:t>-</w:t>
        </w:r>
        <w:r w:rsidRPr="00891075">
          <w:rPr>
            <w:rStyle w:val="a7"/>
            <w:rFonts w:ascii="Times New Roman" w:hAnsi="Times New Roman" w:cs="Times New Roman"/>
            <w:lang w:val="en-US"/>
          </w:rPr>
          <w:t>time</w:t>
        </w:r>
        <w:r w:rsidRPr="00891075">
          <w:rPr>
            <w:rStyle w:val="a7"/>
            <w:rFonts w:ascii="Times New Roman" w:hAnsi="Times New Roman" w:cs="Times New Roman"/>
          </w:rPr>
          <w:t>-</w:t>
        </w:r>
        <w:proofErr w:type="spellStart"/>
        <w:r w:rsidRPr="00891075">
          <w:rPr>
            <w:rStyle w:val="a7"/>
            <w:rFonts w:ascii="Times New Roman" w:hAnsi="Times New Roman" w:cs="Times New Roman"/>
            <w:lang w:val="en-US"/>
          </w:rPr>
          <w:t>barnett</w:t>
        </w:r>
        <w:proofErr w:type="spellEnd"/>
        <w:r w:rsidRPr="00891075">
          <w:rPr>
            <w:rStyle w:val="a7"/>
            <w:rFonts w:ascii="Times New Roman" w:hAnsi="Times New Roman" w:cs="Times New Roman"/>
          </w:rPr>
          <w:t>-2507036</w:t>
        </w:r>
      </w:hyperlink>
      <w:r w:rsidRPr="00891075">
        <w:rPr>
          <w:rFonts w:ascii="Times New Roman" w:hAnsi="Times New Roman" w:cs="Times New Roman"/>
        </w:rPr>
        <w:t xml:space="preserve"> (дата обращения: 28.05.2020);</w:t>
      </w:r>
      <w:bookmarkEnd w:id="144"/>
    </w:p>
    <w:p w14:paraId="12AE8B07" w14:textId="0B715754" w:rsidR="00F25C2A" w:rsidRPr="00F04555" w:rsidRDefault="00F25C2A" w:rsidP="00891075">
      <w:pPr>
        <w:pStyle w:val="a3"/>
        <w:jc w:val="both"/>
        <w:rPr>
          <w:lang w:val="en-US"/>
        </w:rPr>
      </w:pPr>
      <w:bookmarkStart w:id="145" w:name="_Hlk41871408"/>
      <w:r w:rsidRPr="00891075">
        <w:rPr>
          <w:rFonts w:ascii="Times New Roman" w:hAnsi="Times New Roman" w:cs="Times New Roman"/>
          <w:lang w:val="en-US"/>
        </w:rPr>
        <w:t xml:space="preserve">The European Union and the United Kingdom Union / Better Together URL: </w:t>
      </w:r>
      <w:hyperlink r:id="rId126" w:history="1">
        <w:r w:rsidRPr="00891075">
          <w:rPr>
            <w:rStyle w:val="a7"/>
            <w:rFonts w:ascii="Times New Roman" w:hAnsi="Times New Roman" w:cs="Times New Roman"/>
            <w:lang w:val="en-US"/>
          </w:rPr>
          <w:t>https://web.archive.org/web/20131024091614/http://bettertogether.net/blog/entry/the-european-union-and-the-united-kingdom-union</w:t>
        </w:r>
      </w:hyperlink>
      <w:r w:rsidRPr="00891075">
        <w:rPr>
          <w:rFonts w:ascii="Times New Roman" w:hAnsi="Times New Roman" w:cs="Times New Roman"/>
          <w:lang w:val="en-US"/>
        </w:rPr>
        <w:t xml:space="preserve"> (</w:t>
      </w:r>
      <w:r w:rsidRPr="00891075">
        <w:rPr>
          <w:rFonts w:ascii="Times New Roman" w:hAnsi="Times New Roman" w:cs="Times New Roman"/>
        </w:rPr>
        <w:t>дата</w:t>
      </w:r>
      <w:r w:rsidRPr="00891075">
        <w:rPr>
          <w:rFonts w:ascii="Times New Roman" w:hAnsi="Times New Roman" w:cs="Times New Roman"/>
          <w:lang w:val="en-US"/>
        </w:rPr>
        <w:t xml:space="preserve"> </w:t>
      </w:r>
      <w:r w:rsidRPr="00891075">
        <w:rPr>
          <w:rFonts w:ascii="Times New Roman" w:hAnsi="Times New Roman" w:cs="Times New Roman"/>
        </w:rPr>
        <w:t>обращения</w:t>
      </w:r>
      <w:r w:rsidRPr="00891075">
        <w:rPr>
          <w:rFonts w:ascii="Times New Roman" w:hAnsi="Times New Roman" w:cs="Times New Roman"/>
          <w:lang w:val="en-US"/>
        </w:rPr>
        <w:t>: 28.05.2020).</w:t>
      </w:r>
      <w:bookmarkEnd w:id="145"/>
    </w:p>
  </w:footnote>
  <w:footnote w:id="155">
    <w:p w14:paraId="7C8DE72E" w14:textId="7427D221" w:rsidR="00F25C2A" w:rsidRPr="0098460B" w:rsidRDefault="00F25C2A" w:rsidP="0098460B">
      <w:pPr>
        <w:pStyle w:val="a3"/>
        <w:jc w:val="both"/>
        <w:rPr>
          <w:rFonts w:ascii="Times New Roman" w:hAnsi="Times New Roman" w:cs="Times New Roman"/>
          <w:lang w:val="en-US"/>
        </w:rPr>
      </w:pPr>
      <w:r w:rsidRPr="0098460B">
        <w:rPr>
          <w:rStyle w:val="a5"/>
          <w:rFonts w:ascii="Times New Roman" w:hAnsi="Times New Roman" w:cs="Times New Roman"/>
        </w:rPr>
        <w:footnoteRef/>
      </w:r>
      <w:r w:rsidRPr="0098460B">
        <w:rPr>
          <w:rFonts w:ascii="Times New Roman" w:hAnsi="Times New Roman" w:cs="Times New Roman"/>
          <w:lang w:val="en-US"/>
        </w:rPr>
        <w:t xml:space="preserve"> </w:t>
      </w:r>
      <w:bookmarkStart w:id="146" w:name="_Hlk41871472"/>
      <w:r w:rsidRPr="0098460B">
        <w:rPr>
          <w:rFonts w:ascii="Times New Roman" w:hAnsi="Times New Roman" w:cs="Times New Roman"/>
          <w:lang w:val="en-US"/>
        </w:rPr>
        <w:t xml:space="preserve">Scottish independence: Cameron, </w:t>
      </w:r>
      <w:proofErr w:type="gramStart"/>
      <w:r w:rsidRPr="0098460B">
        <w:rPr>
          <w:rFonts w:ascii="Times New Roman" w:hAnsi="Times New Roman" w:cs="Times New Roman"/>
          <w:lang w:val="en-US"/>
        </w:rPr>
        <w:t>Miliband</w:t>
      </w:r>
      <w:proofErr w:type="gramEnd"/>
      <w:r w:rsidRPr="0098460B">
        <w:rPr>
          <w:rFonts w:ascii="Times New Roman" w:hAnsi="Times New Roman" w:cs="Times New Roman"/>
          <w:lang w:val="en-US"/>
        </w:rPr>
        <w:t xml:space="preserve"> and Clegg sign 'No' vote pledge / BBC News. 16.09.2014 URL: </w:t>
      </w:r>
      <w:hyperlink r:id="rId127" w:history="1">
        <w:r w:rsidRPr="0098460B">
          <w:rPr>
            <w:rStyle w:val="a7"/>
            <w:rFonts w:ascii="Times New Roman" w:hAnsi="Times New Roman" w:cs="Times New Roman"/>
            <w:lang w:val="en-US"/>
          </w:rPr>
          <w:t>https://www.bbc.com/news/uk-scotland-scotland-politics-29213418</w:t>
        </w:r>
      </w:hyperlink>
      <w:r w:rsidRPr="0098460B">
        <w:rPr>
          <w:rFonts w:ascii="Times New Roman" w:hAnsi="Times New Roman" w:cs="Times New Roman"/>
          <w:lang w:val="en-US"/>
        </w:rPr>
        <w:t xml:space="preserve"> (</w:t>
      </w:r>
      <w:r w:rsidRPr="0098460B">
        <w:rPr>
          <w:rFonts w:ascii="Times New Roman" w:hAnsi="Times New Roman" w:cs="Times New Roman"/>
        </w:rPr>
        <w:t>дата</w:t>
      </w:r>
      <w:r w:rsidRPr="0098460B">
        <w:rPr>
          <w:rFonts w:ascii="Times New Roman" w:hAnsi="Times New Roman" w:cs="Times New Roman"/>
          <w:lang w:val="en-US"/>
        </w:rPr>
        <w:t xml:space="preserve"> </w:t>
      </w:r>
      <w:r w:rsidRPr="0098460B">
        <w:rPr>
          <w:rFonts w:ascii="Times New Roman" w:hAnsi="Times New Roman" w:cs="Times New Roman"/>
        </w:rPr>
        <w:t>обращения</w:t>
      </w:r>
      <w:r w:rsidRPr="0098460B">
        <w:rPr>
          <w:rFonts w:ascii="Times New Roman" w:hAnsi="Times New Roman" w:cs="Times New Roman"/>
          <w:lang w:val="en-US"/>
        </w:rPr>
        <w:t>: 28.05.2020).</w:t>
      </w:r>
      <w:bookmarkEnd w:id="146"/>
    </w:p>
  </w:footnote>
  <w:footnote w:id="156">
    <w:p w14:paraId="2C9474CD" w14:textId="04E204EC" w:rsidR="00F25C2A" w:rsidRPr="0098460B" w:rsidRDefault="00F25C2A" w:rsidP="0098460B">
      <w:pPr>
        <w:pStyle w:val="a3"/>
        <w:jc w:val="both"/>
        <w:rPr>
          <w:rFonts w:ascii="Times New Roman" w:hAnsi="Times New Roman" w:cs="Times New Roman"/>
          <w:lang w:val="en-US"/>
        </w:rPr>
      </w:pPr>
      <w:r w:rsidRPr="0098460B">
        <w:rPr>
          <w:rStyle w:val="a5"/>
          <w:rFonts w:ascii="Times New Roman" w:hAnsi="Times New Roman" w:cs="Times New Roman"/>
        </w:rPr>
        <w:footnoteRef/>
      </w:r>
      <w:r w:rsidRPr="0098460B">
        <w:rPr>
          <w:rFonts w:ascii="Times New Roman" w:hAnsi="Times New Roman" w:cs="Times New Roman"/>
          <w:lang w:val="en-US"/>
        </w:rPr>
        <w:t xml:space="preserve"> </w:t>
      </w:r>
      <w:bookmarkStart w:id="147" w:name="_Hlk41871537"/>
      <w:r w:rsidRPr="0098460B">
        <w:rPr>
          <w:rFonts w:ascii="Times New Roman" w:hAnsi="Times New Roman" w:cs="Times New Roman"/>
          <w:lang w:val="en-US"/>
        </w:rPr>
        <w:t xml:space="preserve">Referendum on Independence: Results / The Scottish Parliament URL: </w:t>
      </w:r>
      <w:hyperlink r:id="rId128" w:history="1">
        <w:r w:rsidRPr="0098460B">
          <w:rPr>
            <w:rStyle w:val="a7"/>
            <w:rFonts w:ascii="Times New Roman" w:hAnsi="Times New Roman" w:cs="Times New Roman"/>
            <w:lang w:val="en-US"/>
          </w:rPr>
          <w:t>https://www.parliament.scot/ResearchBriefingsAndFactsheets/Scottish_Independence_Referendum_2014_Results.pdf</w:t>
        </w:r>
      </w:hyperlink>
      <w:r w:rsidRPr="0098460B">
        <w:rPr>
          <w:rFonts w:ascii="Times New Roman" w:hAnsi="Times New Roman" w:cs="Times New Roman"/>
          <w:lang w:val="en-US"/>
        </w:rPr>
        <w:t xml:space="preserve"> (</w:t>
      </w:r>
      <w:r w:rsidRPr="0098460B">
        <w:rPr>
          <w:rFonts w:ascii="Times New Roman" w:hAnsi="Times New Roman" w:cs="Times New Roman"/>
        </w:rPr>
        <w:t>дата</w:t>
      </w:r>
      <w:r w:rsidRPr="0098460B">
        <w:rPr>
          <w:rFonts w:ascii="Times New Roman" w:hAnsi="Times New Roman" w:cs="Times New Roman"/>
          <w:lang w:val="en-US"/>
        </w:rPr>
        <w:t xml:space="preserve"> </w:t>
      </w:r>
      <w:r w:rsidRPr="0098460B">
        <w:rPr>
          <w:rFonts w:ascii="Times New Roman" w:hAnsi="Times New Roman" w:cs="Times New Roman"/>
        </w:rPr>
        <w:t>обращения</w:t>
      </w:r>
      <w:r w:rsidRPr="0098460B">
        <w:rPr>
          <w:rFonts w:ascii="Times New Roman" w:hAnsi="Times New Roman" w:cs="Times New Roman"/>
          <w:lang w:val="en-US"/>
        </w:rPr>
        <w:t>: 28.05.2020);</w:t>
      </w:r>
      <w:bookmarkEnd w:id="147"/>
    </w:p>
    <w:p w14:paraId="6264DFFC" w14:textId="60C41A16" w:rsidR="00F25C2A" w:rsidRPr="0098460B" w:rsidRDefault="00F25C2A" w:rsidP="0098460B">
      <w:pPr>
        <w:pStyle w:val="a3"/>
        <w:jc w:val="both"/>
        <w:rPr>
          <w:rFonts w:ascii="Times New Roman" w:hAnsi="Times New Roman" w:cs="Times New Roman"/>
          <w:color w:val="121212"/>
          <w:shd w:val="clear" w:color="auto" w:fill="FFFFFF"/>
        </w:rPr>
      </w:pPr>
      <w:bookmarkStart w:id="148" w:name="_Hlk41871596"/>
      <w:r w:rsidRPr="0098460B">
        <w:rPr>
          <w:rFonts w:ascii="Times New Roman" w:hAnsi="Times New Roman" w:cs="Times New Roman"/>
          <w:color w:val="121212"/>
          <w:shd w:val="clear" w:color="auto" w:fill="FFFFFF"/>
          <w:lang w:val="en-US"/>
        </w:rPr>
        <w:t xml:space="preserve">Scottish independence: poll reveals who voted, how and why / The Guardian. </w:t>
      </w:r>
      <w:r w:rsidRPr="0098460B">
        <w:rPr>
          <w:rFonts w:ascii="Times New Roman" w:hAnsi="Times New Roman" w:cs="Times New Roman"/>
          <w:color w:val="121212"/>
          <w:shd w:val="clear" w:color="auto" w:fill="FFFFFF"/>
        </w:rPr>
        <w:t xml:space="preserve">20.09.2014 </w:t>
      </w:r>
      <w:r w:rsidRPr="0098460B">
        <w:rPr>
          <w:rFonts w:ascii="Times New Roman" w:hAnsi="Times New Roman" w:cs="Times New Roman"/>
          <w:color w:val="121212"/>
          <w:shd w:val="clear" w:color="auto" w:fill="FFFFFF"/>
          <w:lang w:val="en-US"/>
        </w:rPr>
        <w:t>URL</w:t>
      </w:r>
      <w:r w:rsidRPr="0098460B">
        <w:rPr>
          <w:rFonts w:ascii="Times New Roman" w:hAnsi="Times New Roman" w:cs="Times New Roman"/>
          <w:color w:val="121212"/>
          <w:shd w:val="clear" w:color="auto" w:fill="FFFFFF"/>
        </w:rPr>
        <w:t xml:space="preserve">: </w:t>
      </w:r>
      <w:hyperlink r:id="rId129" w:history="1">
        <w:r w:rsidRPr="0098460B">
          <w:rPr>
            <w:rStyle w:val="a7"/>
            <w:rFonts w:ascii="Times New Roman" w:hAnsi="Times New Roman" w:cs="Times New Roman"/>
            <w:shd w:val="clear" w:color="auto" w:fill="FFFFFF"/>
            <w:lang w:val="en-US"/>
          </w:rPr>
          <w:t>https</w:t>
        </w:r>
        <w:r w:rsidRPr="0098460B">
          <w:rPr>
            <w:rStyle w:val="a7"/>
            <w:rFonts w:ascii="Times New Roman" w:hAnsi="Times New Roman" w:cs="Times New Roman"/>
            <w:shd w:val="clear" w:color="auto" w:fill="FFFFFF"/>
          </w:rPr>
          <w:t>://</w:t>
        </w:r>
        <w:r w:rsidRPr="0098460B">
          <w:rPr>
            <w:rStyle w:val="a7"/>
            <w:rFonts w:ascii="Times New Roman" w:hAnsi="Times New Roman" w:cs="Times New Roman"/>
            <w:shd w:val="clear" w:color="auto" w:fill="FFFFFF"/>
            <w:lang w:val="en-US"/>
          </w:rPr>
          <w:t>www</w:t>
        </w:r>
        <w:r w:rsidRPr="0098460B">
          <w:rPr>
            <w:rStyle w:val="a7"/>
            <w:rFonts w:ascii="Times New Roman" w:hAnsi="Times New Roman" w:cs="Times New Roman"/>
            <w:shd w:val="clear" w:color="auto" w:fill="FFFFFF"/>
          </w:rPr>
          <w:t>.</w:t>
        </w:r>
        <w:proofErr w:type="spellStart"/>
        <w:r w:rsidRPr="0098460B">
          <w:rPr>
            <w:rStyle w:val="a7"/>
            <w:rFonts w:ascii="Times New Roman" w:hAnsi="Times New Roman" w:cs="Times New Roman"/>
            <w:shd w:val="clear" w:color="auto" w:fill="FFFFFF"/>
            <w:lang w:val="en-US"/>
          </w:rPr>
          <w:t>theguardian</w:t>
        </w:r>
        <w:proofErr w:type="spellEnd"/>
        <w:r w:rsidRPr="0098460B">
          <w:rPr>
            <w:rStyle w:val="a7"/>
            <w:rFonts w:ascii="Times New Roman" w:hAnsi="Times New Roman" w:cs="Times New Roman"/>
            <w:shd w:val="clear" w:color="auto" w:fill="FFFFFF"/>
          </w:rPr>
          <w:t>.</w:t>
        </w:r>
        <w:r w:rsidRPr="0098460B">
          <w:rPr>
            <w:rStyle w:val="a7"/>
            <w:rFonts w:ascii="Times New Roman" w:hAnsi="Times New Roman" w:cs="Times New Roman"/>
            <w:shd w:val="clear" w:color="auto" w:fill="FFFFFF"/>
            <w:lang w:val="en-US"/>
          </w:rPr>
          <w:t>com</w:t>
        </w:r>
        <w:r w:rsidRPr="0098460B">
          <w:rPr>
            <w:rStyle w:val="a7"/>
            <w:rFonts w:ascii="Times New Roman" w:hAnsi="Times New Roman" w:cs="Times New Roman"/>
            <w:shd w:val="clear" w:color="auto" w:fill="FFFFFF"/>
          </w:rPr>
          <w:t>/</w:t>
        </w:r>
        <w:r w:rsidRPr="0098460B">
          <w:rPr>
            <w:rStyle w:val="a7"/>
            <w:rFonts w:ascii="Times New Roman" w:hAnsi="Times New Roman" w:cs="Times New Roman"/>
            <w:shd w:val="clear" w:color="auto" w:fill="FFFFFF"/>
            <w:lang w:val="en-US"/>
          </w:rPr>
          <w:t>politics</w:t>
        </w:r>
        <w:r w:rsidRPr="0098460B">
          <w:rPr>
            <w:rStyle w:val="a7"/>
            <w:rFonts w:ascii="Times New Roman" w:hAnsi="Times New Roman" w:cs="Times New Roman"/>
            <w:shd w:val="clear" w:color="auto" w:fill="FFFFFF"/>
          </w:rPr>
          <w:t>/2014/</w:t>
        </w:r>
        <w:proofErr w:type="spellStart"/>
        <w:r w:rsidRPr="0098460B">
          <w:rPr>
            <w:rStyle w:val="a7"/>
            <w:rFonts w:ascii="Times New Roman" w:hAnsi="Times New Roman" w:cs="Times New Roman"/>
            <w:shd w:val="clear" w:color="auto" w:fill="FFFFFF"/>
            <w:lang w:val="en-US"/>
          </w:rPr>
          <w:t>sep</w:t>
        </w:r>
        <w:proofErr w:type="spellEnd"/>
        <w:r w:rsidRPr="0098460B">
          <w:rPr>
            <w:rStyle w:val="a7"/>
            <w:rFonts w:ascii="Times New Roman" w:hAnsi="Times New Roman" w:cs="Times New Roman"/>
            <w:shd w:val="clear" w:color="auto" w:fill="FFFFFF"/>
          </w:rPr>
          <w:t>/20/</w:t>
        </w:r>
        <w:proofErr w:type="spellStart"/>
        <w:r w:rsidRPr="0098460B">
          <w:rPr>
            <w:rStyle w:val="a7"/>
            <w:rFonts w:ascii="Times New Roman" w:hAnsi="Times New Roman" w:cs="Times New Roman"/>
            <w:shd w:val="clear" w:color="auto" w:fill="FFFFFF"/>
            <w:lang w:val="en-US"/>
          </w:rPr>
          <w:t>scottish</w:t>
        </w:r>
        <w:proofErr w:type="spellEnd"/>
        <w:r w:rsidRPr="0098460B">
          <w:rPr>
            <w:rStyle w:val="a7"/>
            <w:rFonts w:ascii="Times New Roman" w:hAnsi="Times New Roman" w:cs="Times New Roman"/>
            <w:shd w:val="clear" w:color="auto" w:fill="FFFFFF"/>
          </w:rPr>
          <w:t>-</w:t>
        </w:r>
        <w:r w:rsidRPr="0098460B">
          <w:rPr>
            <w:rStyle w:val="a7"/>
            <w:rFonts w:ascii="Times New Roman" w:hAnsi="Times New Roman" w:cs="Times New Roman"/>
            <w:shd w:val="clear" w:color="auto" w:fill="FFFFFF"/>
            <w:lang w:val="en-US"/>
          </w:rPr>
          <w:t>independence</w:t>
        </w:r>
        <w:r w:rsidRPr="0098460B">
          <w:rPr>
            <w:rStyle w:val="a7"/>
            <w:rFonts w:ascii="Times New Roman" w:hAnsi="Times New Roman" w:cs="Times New Roman"/>
            <w:shd w:val="clear" w:color="auto" w:fill="FFFFFF"/>
          </w:rPr>
          <w:t>-</w:t>
        </w:r>
        <w:r w:rsidRPr="0098460B">
          <w:rPr>
            <w:rStyle w:val="a7"/>
            <w:rFonts w:ascii="Times New Roman" w:hAnsi="Times New Roman" w:cs="Times New Roman"/>
            <w:shd w:val="clear" w:color="auto" w:fill="FFFFFF"/>
            <w:lang w:val="en-US"/>
          </w:rPr>
          <w:t>lord</w:t>
        </w:r>
        <w:r w:rsidRPr="0098460B">
          <w:rPr>
            <w:rStyle w:val="a7"/>
            <w:rFonts w:ascii="Times New Roman" w:hAnsi="Times New Roman" w:cs="Times New Roman"/>
            <w:shd w:val="clear" w:color="auto" w:fill="FFFFFF"/>
          </w:rPr>
          <w:t>-</w:t>
        </w:r>
        <w:proofErr w:type="spellStart"/>
        <w:r w:rsidRPr="0098460B">
          <w:rPr>
            <w:rStyle w:val="a7"/>
            <w:rFonts w:ascii="Times New Roman" w:hAnsi="Times New Roman" w:cs="Times New Roman"/>
            <w:shd w:val="clear" w:color="auto" w:fill="FFFFFF"/>
            <w:lang w:val="en-US"/>
          </w:rPr>
          <w:t>ashcroft</w:t>
        </w:r>
        <w:proofErr w:type="spellEnd"/>
        <w:r w:rsidRPr="0098460B">
          <w:rPr>
            <w:rStyle w:val="a7"/>
            <w:rFonts w:ascii="Times New Roman" w:hAnsi="Times New Roman" w:cs="Times New Roman"/>
            <w:shd w:val="clear" w:color="auto" w:fill="FFFFFF"/>
          </w:rPr>
          <w:t>-</w:t>
        </w:r>
        <w:r w:rsidRPr="0098460B">
          <w:rPr>
            <w:rStyle w:val="a7"/>
            <w:rFonts w:ascii="Times New Roman" w:hAnsi="Times New Roman" w:cs="Times New Roman"/>
            <w:shd w:val="clear" w:color="auto" w:fill="FFFFFF"/>
            <w:lang w:val="en-US"/>
          </w:rPr>
          <w:t>poll</w:t>
        </w:r>
      </w:hyperlink>
      <w:r w:rsidRPr="0098460B">
        <w:rPr>
          <w:rFonts w:ascii="Times New Roman" w:hAnsi="Times New Roman" w:cs="Times New Roman"/>
          <w:color w:val="121212"/>
          <w:shd w:val="clear" w:color="auto" w:fill="FFFFFF"/>
        </w:rPr>
        <w:t xml:space="preserve"> (</w:t>
      </w:r>
      <w:r w:rsidRPr="0098460B">
        <w:rPr>
          <w:rFonts w:ascii="Times New Roman" w:hAnsi="Times New Roman" w:cs="Times New Roman"/>
        </w:rPr>
        <w:t>дата обращения: 28.05.2020</w:t>
      </w:r>
      <w:r w:rsidRPr="0098460B">
        <w:rPr>
          <w:rFonts w:ascii="Times New Roman" w:hAnsi="Times New Roman" w:cs="Times New Roman"/>
          <w:color w:val="121212"/>
          <w:shd w:val="clear" w:color="auto" w:fill="FFFFFF"/>
        </w:rPr>
        <w:t>);</w:t>
      </w:r>
    </w:p>
    <w:bookmarkEnd w:id="148"/>
    <w:p w14:paraId="6F37D3FE" w14:textId="7844B5D6" w:rsidR="00F25C2A" w:rsidRPr="0098460B" w:rsidRDefault="00F25C2A" w:rsidP="0098460B">
      <w:pPr>
        <w:pStyle w:val="a3"/>
        <w:jc w:val="both"/>
        <w:rPr>
          <w:rFonts w:ascii="Times New Roman" w:hAnsi="Times New Roman" w:cs="Times New Roman"/>
          <w:lang w:val="en-US"/>
        </w:rPr>
      </w:pPr>
      <w:r w:rsidRPr="0098460B">
        <w:rPr>
          <w:rFonts w:ascii="Times New Roman" w:hAnsi="Times New Roman" w:cs="Times New Roman"/>
          <w:lang w:val="en-US"/>
        </w:rPr>
        <w:t>Mullen, T. The Scottish Independence Referendum 2014 / T. Mullen // Journal of Law and Society. – 2014. Vol. 41. No. 4. – p. 633.</w:t>
      </w:r>
    </w:p>
  </w:footnote>
  <w:footnote w:id="157">
    <w:p w14:paraId="4D40132D" w14:textId="7ACEC79E" w:rsidR="00F25C2A" w:rsidRPr="00596068" w:rsidRDefault="00F25C2A" w:rsidP="00596068">
      <w:pPr>
        <w:pStyle w:val="a3"/>
        <w:jc w:val="both"/>
        <w:rPr>
          <w:rFonts w:ascii="Times New Roman" w:hAnsi="Times New Roman" w:cs="Times New Roman"/>
          <w:lang w:val="en-US"/>
        </w:rPr>
      </w:pPr>
      <w:r w:rsidRPr="0098460B">
        <w:rPr>
          <w:rStyle w:val="a5"/>
          <w:rFonts w:ascii="Times New Roman" w:hAnsi="Times New Roman" w:cs="Times New Roman"/>
        </w:rPr>
        <w:footnoteRef/>
      </w:r>
      <w:r w:rsidRPr="0098460B">
        <w:rPr>
          <w:rFonts w:ascii="Times New Roman" w:hAnsi="Times New Roman" w:cs="Times New Roman"/>
          <w:lang w:val="en-US"/>
        </w:rPr>
        <w:t xml:space="preserve"> </w:t>
      </w:r>
      <w:bookmarkStart w:id="149" w:name="_Hlk41871778"/>
      <w:r w:rsidRPr="0098460B">
        <w:rPr>
          <w:rFonts w:ascii="Times New Roman" w:hAnsi="Times New Roman" w:cs="Times New Roman"/>
          <w:lang w:val="en-US"/>
        </w:rPr>
        <w:t>Who Feels Scottish? National Identities and Ethnicity in Scotland. Dynamics of Diversity: Evidence from 2011 Census / The University of Manchester. – 2014 URL:</w:t>
      </w:r>
      <w:bookmarkStart w:id="150" w:name="_Hlk41871806"/>
      <w:bookmarkEnd w:id="149"/>
      <w:r>
        <w:rPr>
          <w:lang w:val="en-US"/>
        </w:rPr>
        <w:t xml:space="preserve"> </w:t>
      </w:r>
      <w:r w:rsidRPr="00596068">
        <w:rPr>
          <w:rFonts w:ascii="Times New Roman" w:hAnsi="Times New Roman" w:cs="Times New Roman"/>
          <w:lang w:val="en-US"/>
        </w:rPr>
        <w:t>https://hummedia.manchester.ac.uk/institutes/code/briefings/dynamicsofdiversity/code-census-briefing-national-identity-scotland.pdf (</w:t>
      </w:r>
      <w:r w:rsidRPr="00596068">
        <w:rPr>
          <w:rFonts w:ascii="Times New Roman" w:hAnsi="Times New Roman" w:cs="Times New Roman"/>
        </w:rPr>
        <w:t>дата</w:t>
      </w:r>
      <w:r w:rsidRPr="00596068">
        <w:rPr>
          <w:rFonts w:ascii="Times New Roman" w:hAnsi="Times New Roman" w:cs="Times New Roman"/>
          <w:lang w:val="en-US"/>
        </w:rPr>
        <w:t xml:space="preserve"> </w:t>
      </w:r>
      <w:r w:rsidRPr="00596068">
        <w:rPr>
          <w:rFonts w:ascii="Times New Roman" w:hAnsi="Times New Roman" w:cs="Times New Roman"/>
        </w:rPr>
        <w:t>обращения</w:t>
      </w:r>
      <w:r w:rsidRPr="00596068">
        <w:rPr>
          <w:rFonts w:ascii="Times New Roman" w:hAnsi="Times New Roman" w:cs="Times New Roman"/>
          <w:lang w:val="en-US"/>
        </w:rPr>
        <w:t>: 28.05.2020).</w:t>
      </w:r>
      <w:bookmarkEnd w:id="150"/>
    </w:p>
  </w:footnote>
  <w:footnote w:id="158">
    <w:p w14:paraId="1A6D057F" w14:textId="4F00CEB3" w:rsidR="00F25C2A" w:rsidRPr="00596068" w:rsidRDefault="00F25C2A" w:rsidP="00596068">
      <w:pPr>
        <w:pStyle w:val="a3"/>
        <w:jc w:val="both"/>
        <w:rPr>
          <w:rFonts w:ascii="Times New Roman" w:hAnsi="Times New Roman" w:cs="Times New Roman"/>
          <w:color w:val="121212"/>
          <w:shd w:val="clear" w:color="auto" w:fill="FFFFFF"/>
        </w:rPr>
      </w:pPr>
      <w:r w:rsidRPr="00596068">
        <w:rPr>
          <w:rStyle w:val="a5"/>
          <w:rFonts w:ascii="Times New Roman" w:hAnsi="Times New Roman" w:cs="Times New Roman"/>
        </w:rPr>
        <w:footnoteRef/>
      </w:r>
      <w:r w:rsidRPr="00596068">
        <w:rPr>
          <w:rFonts w:ascii="Times New Roman" w:hAnsi="Times New Roman" w:cs="Times New Roman"/>
          <w:lang w:val="en-US"/>
        </w:rPr>
        <w:t xml:space="preserve"> </w:t>
      </w:r>
      <w:bookmarkStart w:id="151" w:name="_Hlk41871857"/>
      <w:r w:rsidRPr="00596068">
        <w:rPr>
          <w:rFonts w:ascii="Times New Roman" w:hAnsi="Times New Roman" w:cs="Times New Roman"/>
          <w:color w:val="121212"/>
          <w:shd w:val="clear" w:color="auto" w:fill="FFFFFF"/>
          <w:lang w:val="en-US"/>
        </w:rPr>
        <w:t xml:space="preserve">Alex Salmond resigns as first minister after Scotland rejects independence / The Guardian. </w:t>
      </w:r>
      <w:r w:rsidRPr="00596068">
        <w:rPr>
          <w:rFonts w:ascii="Times New Roman" w:hAnsi="Times New Roman" w:cs="Times New Roman"/>
          <w:color w:val="121212"/>
          <w:shd w:val="clear" w:color="auto" w:fill="FFFFFF"/>
        </w:rPr>
        <w:t xml:space="preserve">19.09.2014 </w:t>
      </w:r>
      <w:r w:rsidRPr="00596068">
        <w:rPr>
          <w:rFonts w:ascii="Times New Roman" w:hAnsi="Times New Roman" w:cs="Times New Roman"/>
          <w:color w:val="121212"/>
          <w:shd w:val="clear" w:color="auto" w:fill="FFFFFF"/>
          <w:lang w:val="en-US"/>
        </w:rPr>
        <w:t>URL</w:t>
      </w:r>
      <w:r w:rsidRPr="00596068">
        <w:rPr>
          <w:rFonts w:ascii="Times New Roman" w:hAnsi="Times New Roman" w:cs="Times New Roman"/>
          <w:color w:val="121212"/>
          <w:shd w:val="clear" w:color="auto" w:fill="FFFFFF"/>
        </w:rPr>
        <w:t xml:space="preserve">: </w:t>
      </w:r>
      <w:hyperlink r:id="rId130" w:history="1">
        <w:r w:rsidRPr="00596068">
          <w:rPr>
            <w:rStyle w:val="a7"/>
            <w:rFonts w:ascii="Times New Roman" w:hAnsi="Times New Roman" w:cs="Times New Roman"/>
            <w:shd w:val="clear" w:color="auto" w:fill="FFFFFF"/>
            <w:lang w:val="en-US"/>
          </w:rPr>
          <w:t>https</w:t>
        </w:r>
        <w:r w:rsidRPr="00596068">
          <w:rPr>
            <w:rStyle w:val="a7"/>
            <w:rFonts w:ascii="Times New Roman" w:hAnsi="Times New Roman" w:cs="Times New Roman"/>
            <w:shd w:val="clear" w:color="auto" w:fill="FFFFFF"/>
          </w:rPr>
          <w:t>://</w:t>
        </w:r>
        <w:r w:rsidRPr="00596068">
          <w:rPr>
            <w:rStyle w:val="a7"/>
            <w:rFonts w:ascii="Times New Roman" w:hAnsi="Times New Roman" w:cs="Times New Roman"/>
            <w:shd w:val="clear" w:color="auto" w:fill="FFFFFF"/>
            <w:lang w:val="en-US"/>
          </w:rPr>
          <w:t>www</w:t>
        </w:r>
        <w:r w:rsidRPr="00596068">
          <w:rPr>
            <w:rStyle w:val="a7"/>
            <w:rFonts w:ascii="Times New Roman" w:hAnsi="Times New Roman" w:cs="Times New Roman"/>
            <w:shd w:val="clear" w:color="auto" w:fill="FFFFFF"/>
          </w:rPr>
          <w:t>.</w:t>
        </w:r>
        <w:proofErr w:type="spellStart"/>
        <w:r w:rsidRPr="00596068">
          <w:rPr>
            <w:rStyle w:val="a7"/>
            <w:rFonts w:ascii="Times New Roman" w:hAnsi="Times New Roman" w:cs="Times New Roman"/>
            <w:shd w:val="clear" w:color="auto" w:fill="FFFFFF"/>
            <w:lang w:val="en-US"/>
          </w:rPr>
          <w:t>theguardian</w:t>
        </w:r>
        <w:proofErr w:type="spellEnd"/>
        <w:r w:rsidRPr="00596068">
          <w:rPr>
            <w:rStyle w:val="a7"/>
            <w:rFonts w:ascii="Times New Roman" w:hAnsi="Times New Roman" w:cs="Times New Roman"/>
            <w:shd w:val="clear" w:color="auto" w:fill="FFFFFF"/>
          </w:rPr>
          <w:t>.</w:t>
        </w:r>
        <w:r w:rsidRPr="00596068">
          <w:rPr>
            <w:rStyle w:val="a7"/>
            <w:rFonts w:ascii="Times New Roman" w:hAnsi="Times New Roman" w:cs="Times New Roman"/>
            <w:shd w:val="clear" w:color="auto" w:fill="FFFFFF"/>
            <w:lang w:val="en-US"/>
          </w:rPr>
          <w:t>com</w:t>
        </w:r>
        <w:r w:rsidRPr="00596068">
          <w:rPr>
            <w:rStyle w:val="a7"/>
            <w:rFonts w:ascii="Times New Roman" w:hAnsi="Times New Roman" w:cs="Times New Roman"/>
            <w:shd w:val="clear" w:color="auto" w:fill="FFFFFF"/>
          </w:rPr>
          <w:t>/</w:t>
        </w:r>
        <w:r w:rsidRPr="00596068">
          <w:rPr>
            <w:rStyle w:val="a7"/>
            <w:rFonts w:ascii="Times New Roman" w:hAnsi="Times New Roman" w:cs="Times New Roman"/>
            <w:shd w:val="clear" w:color="auto" w:fill="FFFFFF"/>
            <w:lang w:val="en-US"/>
          </w:rPr>
          <w:t>politics</w:t>
        </w:r>
        <w:r w:rsidRPr="00596068">
          <w:rPr>
            <w:rStyle w:val="a7"/>
            <w:rFonts w:ascii="Times New Roman" w:hAnsi="Times New Roman" w:cs="Times New Roman"/>
            <w:shd w:val="clear" w:color="auto" w:fill="FFFFFF"/>
          </w:rPr>
          <w:t>/2014/</w:t>
        </w:r>
        <w:proofErr w:type="spellStart"/>
        <w:r w:rsidRPr="00596068">
          <w:rPr>
            <w:rStyle w:val="a7"/>
            <w:rFonts w:ascii="Times New Roman" w:hAnsi="Times New Roman" w:cs="Times New Roman"/>
            <w:shd w:val="clear" w:color="auto" w:fill="FFFFFF"/>
            <w:lang w:val="en-US"/>
          </w:rPr>
          <w:t>sep</w:t>
        </w:r>
        <w:proofErr w:type="spellEnd"/>
        <w:r w:rsidRPr="00596068">
          <w:rPr>
            <w:rStyle w:val="a7"/>
            <w:rFonts w:ascii="Times New Roman" w:hAnsi="Times New Roman" w:cs="Times New Roman"/>
            <w:shd w:val="clear" w:color="auto" w:fill="FFFFFF"/>
          </w:rPr>
          <w:t>/19/</w:t>
        </w:r>
        <w:proofErr w:type="spellStart"/>
        <w:r w:rsidRPr="00596068">
          <w:rPr>
            <w:rStyle w:val="a7"/>
            <w:rFonts w:ascii="Times New Roman" w:hAnsi="Times New Roman" w:cs="Times New Roman"/>
            <w:shd w:val="clear" w:color="auto" w:fill="FFFFFF"/>
            <w:lang w:val="en-US"/>
          </w:rPr>
          <w:t>alex</w:t>
        </w:r>
        <w:proofErr w:type="spellEnd"/>
        <w:r w:rsidRPr="00596068">
          <w:rPr>
            <w:rStyle w:val="a7"/>
            <w:rFonts w:ascii="Times New Roman" w:hAnsi="Times New Roman" w:cs="Times New Roman"/>
            <w:shd w:val="clear" w:color="auto" w:fill="FFFFFF"/>
          </w:rPr>
          <w:t>-</w:t>
        </w:r>
        <w:proofErr w:type="spellStart"/>
        <w:r w:rsidRPr="00596068">
          <w:rPr>
            <w:rStyle w:val="a7"/>
            <w:rFonts w:ascii="Times New Roman" w:hAnsi="Times New Roman" w:cs="Times New Roman"/>
            <w:shd w:val="clear" w:color="auto" w:fill="FFFFFF"/>
            <w:lang w:val="en-US"/>
          </w:rPr>
          <w:t>salmond</w:t>
        </w:r>
        <w:proofErr w:type="spellEnd"/>
        <w:r w:rsidRPr="00596068">
          <w:rPr>
            <w:rStyle w:val="a7"/>
            <w:rFonts w:ascii="Times New Roman" w:hAnsi="Times New Roman" w:cs="Times New Roman"/>
            <w:shd w:val="clear" w:color="auto" w:fill="FFFFFF"/>
          </w:rPr>
          <w:t>-</w:t>
        </w:r>
        <w:r w:rsidRPr="00596068">
          <w:rPr>
            <w:rStyle w:val="a7"/>
            <w:rFonts w:ascii="Times New Roman" w:hAnsi="Times New Roman" w:cs="Times New Roman"/>
            <w:shd w:val="clear" w:color="auto" w:fill="FFFFFF"/>
            <w:lang w:val="en-US"/>
          </w:rPr>
          <w:t>resigns</w:t>
        </w:r>
        <w:r w:rsidRPr="00596068">
          <w:rPr>
            <w:rStyle w:val="a7"/>
            <w:rFonts w:ascii="Times New Roman" w:hAnsi="Times New Roman" w:cs="Times New Roman"/>
            <w:shd w:val="clear" w:color="auto" w:fill="FFFFFF"/>
          </w:rPr>
          <w:t>-</w:t>
        </w:r>
        <w:r w:rsidRPr="00596068">
          <w:rPr>
            <w:rStyle w:val="a7"/>
            <w:rFonts w:ascii="Times New Roman" w:hAnsi="Times New Roman" w:cs="Times New Roman"/>
            <w:shd w:val="clear" w:color="auto" w:fill="FFFFFF"/>
            <w:lang w:val="en-US"/>
          </w:rPr>
          <w:t>first</w:t>
        </w:r>
        <w:r w:rsidRPr="00596068">
          <w:rPr>
            <w:rStyle w:val="a7"/>
            <w:rFonts w:ascii="Times New Roman" w:hAnsi="Times New Roman" w:cs="Times New Roman"/>
            <w:shd w:val="clear" w:color="auto" w:fill="FFFFFF"/>
          </w:rPr>
          <w:t>-</w:t>
        </w:r>
        <w:r w:rsidRPr="00596068">
          <w:rPr>
            <w:rStyle w:val="a7"/>
            <w:rFonts w:ascii="Times New Roman" w:hAnsi="Times New Roman" w:cs="Times New Roman"/>
            <w:shd w:val="clear" w:color="auto" w:fill="FFFFFF"/>
            <w:lang w:val="en-US"/>
          </w:rPr>
          <w:t>minister</w:t>
        </w:r>
        <w:r w:rsidRPr="00596068">
          <w:rPr>
            <w:rStyle w:val="a7"/>
            <w:rFonts w:ascii="Times New Roman" w:hAnsi="Times New Roman" w:cs="Times New Roman"/>
            <w:shd w:val="clear" w:color="auto" w:fill="FFFFFF"/>
          </w:rPr>
          <w:t>-</w:t>
        </w:r>
        <w:r w:rsidRPr="00596068">
          <w:rPr>
            <w:rStyle w:val="a7"/>
            <w:rFonts w:ascii="Times New Roman" w:hAnsi="Times New Roman" w:cs="Times New Roman"/>
            <w:shd w:val="clear" w:color="auto" w:fill="FFFFFF"/>
            <w:lang w:val="en-US"/>
          </w:rPr>
          <w:t>for</w:t>
        </w:r>
        <w:r w:rsidRPr="00596068">
          <w:rPr>
            <w:rStyle w:val="a7"/>
            <w:rFonts w:ascii="Times New Roman" w:hAnsi="Times New Roman" w:cs="Times New Roman"/>
            <w:shd w:val="clear" w:color="auto" w:fill="FFFFFF"/>
          </w:rPr>
          <w:t>-</w:t>
        </w:r>
        <w:proofErr w:type="spellStart"/>
        <w:r w:rsidRPr="00596068">
          <w:rPr>
            <w:rStyle w:val="a7"/>
            <w:rFonts w:ascii="Times New Roman" w:hAnsi="Times New Roman" w:cs="Times New Roman"/>
            <w:shd w:val="clear" w:color="auto" w:fill="FFFFFF"/>
            <w:lang w:val="en-US"/>
          </w:rPr>
          <w:t>scotland</w:t>
        </w:r>
        <w:proofErr w:type="spellEnd"/>
      </w:hyperlink>
      <w:r w:rsidRPr="00596068">
        <w:rPr>
          <w:rFonts w:ascii="Times New Roman" w:hAnsi="Times New Roman" w:cs="Times New Roman"/>
          <w:color w:val="121212"/>
          <w:shd w:val="clear" w:color="auto" w:fill="FFFFFF"/>
        </w:rPr>
        <w:t xml:space="preserve"> (</w:t>
      </w:r>
      <w:r w:rsidRPr="00596068">
        <w:rPr>
          <w:rFonts w:ascii="Times New Roman" w:hAnsi="Times New Roman" w:cs="Times New Roman"/>
        </w:rPr>
        <w:t>дата обращения: 28.05.2020</w:t>
      </w:r>
      <w:r w:rsidRPr="00596068">
        <w:rPr>
          <w:rFonts w:ascii="Times New Roman" w:hAnsi="Times New Roman" w:cs="Times New Roman"/>
          <w:color w:val="121212"/>
          <w:shd w:val="clear" w:color="auto" w:fill="FFFFFF"/>
        </w:rPr>
        <w:t>);</w:t>
      </w:r>
      <w:bookmarkEnd w:id="151"/>
    </w:p>
    <w:p w14:paraId="2DEC4342" w14:textId="1A699AF7" w:rsidR="00F25C2A" w:rsidRPr="00596068" w:rsidRDefault="00F25C2A" w:rsidP="00596068">
      <w:pPr>
        <w:pStyle w:val="a3"/>
        <w:jc w:val="both"/>
        <w:rPr>
          <w:rFonts w:ascii="Times New Roman" w:hAnsi="Times New Roman" w:cs="Times New Roman"/>
          <w:lang w:val="en-US"/>
        </w:rPr>
      </w:pPr>
      <w:bookmarkStart w:id="152" w:name="_Hlk41871900"/>
      <w:r w:rsidRPr="00596068">
        <w:rPr>
          <w:rFonts w:ascii="Times New Roman" w:hAnsi="Times New Roman" w:cs="Times New Roman"/>
          <w:lang w:val="en-US"/>
        </w:rPr>
        <w:t xml:space="preserve">Smith Commission: Party representatives hold 'constructive' first meeting / BBC News. 22.10.14 URL: </w:t>
      </w:r>
      <w:hyperlink r:id="rId131" w:history="1">
        <w:r w:rsidRPr="00596068">
          <w:rPr>
            <w:rStyle w:val="a7"/>
            <w:rFonts w:ascii="Times New Roman" w:hAnsi="Times New Roman" w:cs="Times New Roman"/>
            <w:lang w:val="en-US"/>
          </w:rPr>
          <w:t>https://www.bbc.com/news/uk-scotland-scotland-politics-29712514</w:t>
        </w:r>
      </w:hyperlink>
      <w:r w:rsidRPr="00596068">
        <w:rPr>
          <w:rFonts w:ascii="Times New Roman" w:hAnsi="Times New Roman" w:cs="Times New Roman"/>
          <w:lang w:val="en-US"/>
        </w:rPr>
        <w:t xml:space="preserve"> (</w:t>
      </w:r>
      <w:r w:rsidRPr="00596068">
        <w:rPr>
          <w:rFonts w:ascii="Times New Roman" w:hAnsi="Times New Roman" w:cs="Times New Roman"/>
        </w:rPr>
        <w:t>дата</w:t>
      </w:r>
      <w:r w:rsidRPr="00596068">
        <w:rPr>
          <w:rFonts w:ascii="Times New Roman" w:hAnsi="Times New Roman" w:cs="Times New Roman"/>
          <w:lang w:val="en-US"/>
        </w:rPr>
        <w:t xml:space="preserve"> </w:t>
      </w:r>
      <w:r w:rsidRPr="00596068">
        <w:rPr>
          <w:rFonts w:ascii="Times New Roman" w:hAnsi="Times New Roman" w:cs="Times New Roman"/>
        </w:rPr>
        <w:t>обращения</w:t>
      </w:r>
      <w:r w:rsidRPr="00596068">
        <w:rPr>
          <w:rFonts w:ascii="Times New Roman" w:hAnsi="Times New Roman" w:cs="Times New Roman"/>
          <w:lang w:val="en-US"/>
        </w:rPr>
        <w:t>: 28.05.2020).</w:t>
      </w:r>
    </w:p>
    <w:bookmarkEnd w:id="152"/>
  </w:footnote>
  <w:footnote w:id="159">
    <w:p w14:paraId="0BAF6934" w14:textId="0230073A" w:rsidR="00F25C2A" w:rsidRPr="00596068" w:rsidRDefault="00F25C2A" w:rsidP="00596068">
      <w:pPr>
        <w:pStyle w:val="a3"/>
        <w:jc w:val="both"/>
        <w:rPr>
          <w:rFonts w:ascii="Times New Roman" w:hAnsi="Times New Roman" w:cs="Times New Roman"/>
        </w:rPr>
      </w:pPr>
      <w:r w:rsidRPr="00596068">
        <w:rPr>
          <w:rStyle w:val="a5"/>
          <w:rFonts w:ascii="Times New Roman" w:hAnsi="Times New Roman" w:cs="Times New Roman"/>
        </w:rPr>
        <w:footnoteRef/>
      </w:r>
      <w:r w:rsidRPr="00596068">
        <w:rPr>
          <w:rFonts w:ascii="Times New Roman" w:hAnsi="Times New Roman" w:cs="Times New Roman"/>
          <w:lang w:val="en-US"/>
        </w:rPr>
        <w:t xml:space="preserve"> </w:t>
      </w:r>
      <w:bookmarkStart w:id="153" w:name="_Hlk41871964"/>
      <w:r w:rsidRPr="00596068">
        <w:rPr>
          <w:rFonts w:ascii="Times New Roman" w:hAnsi="Times New Roman" w:cs="Times New Roman"/>
          <w:lang w:val="en-US"/>
        </w:rPr>
        <w:t xml:space="preserve">The Smith Commission Report – Overview / The Scottish Parliament. </w:t>
      </w:r>
      <w:r w:rsidRPr="00596068">
        <w:rPr>
          <w:rFonts w:ascii="Times New Roman" w:hAnsi="Times New Roman" w:cs="Times New Roman"/>
        </w:rPr>
        <w:t xml:space="preserve">08.01.2015 </w:t>
      </w:r>
      <w:r w:rsidRPr="00596068">
        <w:rPr>
          <w:rFonts w:ascii="Times New Roman" w:hAnsi="Times New Roman" w:cs="Times New Roman"/>
          <w:lang w:val="en-US"/>
        </w:rPr>
        <w:t>URL</w:t>
      </w:r>
      <w:r w:rsidRPr="00596068">
        <w:rPr>
          <w:rFonts w:ascii="Times New Roman" w:hAnsi="Times New Roman" w:cs="Times New Roman"/>
        </w:rPr>
        <w:t xml:space="preserve">: </w:t>
      </w:r>
      <w:hyperlink r:id="rId132" w:history="1">
        <w:r w:rsidRPr="00596068">
          <w:rPr>
            <w:rStyle w:val="a7"/>
            <w:rFonts w:ascii="Times New Roman" w:hAnsi="Times New Roman" w:cs="Times New Roman"/>
            <w:lang w:val="en-US"/>
          </w:rPr>
          <w:t>http</w:t>
        </w:r>
        <w:r w:rsidRPr="00596068">
          <w:rPr>
            <w:rStyle w:val="a7"/>
            <w:rFonts w:ascii="Times New Roman" w:hAnsi="Times New Roman" w:cs="Times New Roman"/>
          </w:rPr>
          <w:t>://</w:t>
        </w:r>
        <w:r w:rsidRPr="00596068">
          <w:rPr>
            <w:rStyle w:val="a7"/>
            <w:rFonts w:ascii="Times New Roman" w:hAnsi="Times New Roman" w:cs="Times New Roman"/>
            <w:lang w:val="en-US"/>
          </w:rPr>
          <w:t>www</w:t>
        </w:r>
        <w:r w:rsidRPr="00596068">
          <w:rPr>
            <w:rStyle w:val="a7"/>
            <w:rFonts w:ascii="Times New Roman" w:hAnsi="Times New Roman" w:cs="Times New Roman"/>
          </w:rPr>
          <w:t>.</w:t>
        </w:r>
        <w:r w:rsidRPr="00596068">
          <w:rPr>
            <w:rStyle w:val="a7"/>
            <w:rFonts w:ascii="Times New Roman" w:hAnsi="Times New Roman" w:cs="Times New Roman"/>
            <w:lang w:val="en-US"/>
          </w:rPr>
          <w:t>parliament</w:t>
        </w:r>
        <w:r w:rsidRPr="00596068">
          <w:rPr>
            <w:rStyle w:val="a7"/>
            <w:rFonts w:ascii="Times New Roman" w:hAnsi="Times New Roman" w:cs="Times New Roman"/>
          </w:rPr>
          <w:t>.</w:t>
        </w:r>
        <w:r w:rsidRPr="00596068">
          <w:rPr>
            <w:rStyle w:val="a7"/>
            <w:rFonts w:ascii="Times New Roman" w:hAnsi="Times New Roman" w:cs="Times New Roman"/>
            <w:lang w:val="en-US"/>
          </w:rPr>
          <w:t>scot</w:t>
        </w:r>
        <w:r w:rsidRPr="00596068">
          <w:rPr>
            <w:rStyle w:val="a7"/>
            <w:rFonts w:ascii="Times New Roman" w:hAnsi="Times New Roman" w:cs="Times New Roman"/>
          </w:rPr>
          <w:t>/</w:t>
        </w:r>
        <w:proofErr w:type="spellStart"/>
        <w:r w:rsidRPr="00596068">
          <w:rPr>
            <w:rStyle w:val="a7"/>
            <w:rFonts w:ascii="Times New Roman" w:hAnsi="Times New Roman" w:cs="Times New Roman"/>
            <w:lang w:val="en-US"/>
          </w:rPr>
          <w:t>ResearchBriefingsAndFactsheets</w:t>
        </w:r>
        <w:proofErr w:type="spellEnd"/>
        <w:r w:rsidRPr="00596068">
          <w:rPr>
            <w:rStyle w:val="a7"/>
            <w:rFonts w:ascii="Times New Roman" w:hAnsi="Times New Roman" w:cs="Times New Roman"/>
          </w:rPr>
          <w:t>/</w:t>
        </w:r>
        <w:r w:rsidRPr="00596068">
          <w:rPr>
            <w:rStyle w:val="a7"/>
            <w:rFonts w:ascii="Times New Roman" w:hAnsi="Times New Roman" w:cs="Times New Roman"/>
            <w:lang w:val="en-US"/>
          </w:rPr>
          <w:t>S</w:t>
        </w:r>
        <w:r w:rsidRPr="00596068">
          <w:rPr>
            <w:rStyle w:val="a7"/>
            <w:rFonts w:ascii="Times New Roman" w:hAnsi="Times New Roman" w:cs="Times New Roman"/>
          </w:rPr>
          <w:t>4/</w:t>
        </w:r>
        <w:r w:rsidRPr="00596068">
          <w:rPr>
            <w:rStyle w:val="a7"/>
            <w:rFonts w:ascii="Times New Roman" w:hAnsi="Times New Roman" w:cs="Times New Roman"/>
            <w:lang w:val="en-US"/>
          </w:rPr>
          <w:t>SB</w:t>
        </w:r>
        <w:r w:rsidRPr="00596068">
          <w:rPr>
            <w:rStyle w:val="a7"/>
            <w:rFonts w:ascii="Times New Roman" w:hAnsi="Times New Roman" w:cs="Times New Roman"/>
          </w:rPr>
          <w:t>_15-03_</w:t>
        </w:r>
        <w:r w:rsidRPr="00596068">
          <w:rPr>
            <w:rStyle w:val="a7"/>
            <w:rFonts w:ascii="Times New Roman" w:hAnsi="Times New Roman" w:cs="Times New Roman"/>
            <w:lang w:val="en-US"/>
          </w:rPr>
          <w:t>The</w:t>
        </w:r>
        <w:r w:rsidRPr="00596068">
          <w:rPr>
            <w:rStyle w:val="a7"/>
            <w:rFonts w:ascii="Times New Roman" w:hAnsi="Times New Roman" w:cs="Times New Roman"/>
          </w:rPr>
          <w:t>_</w:t>
        </w:r>
        <w:r w:rsidRPr="00596068">
          <w:rPr>
            <w:rStyle w:val="a7"/>
            <w:rFonts w:ascii="Times New Roman" w:hAnsi="Times New Roman" w:cs="Times New Roman"/>
            <w:lang w:val="en-US"/>
          </w:rPr>
          <w:t>Smith</w:t>
        </w:r>
        <w:r w:rsidRPr="00596068">
          <w:rPr>
            <w:rStyle w:val="a7"/>
            <w:rFonts w:ascii="Times New Roman" w:hAnsi="Times New Roman" w:cs="Times New Roman"/>
          </w:rPr>
          <w:t>_</w:t>
        </w:r>
        <w:r w:rsidRPr="00596068">
          <w:rPr>
            <w:rStyle w:val="a7"/>
            <w:rFonts w:ascii="Times New Roman" w:hAnsi="Times New Roman" w:cs="Times New Roman"/>
            <w:lang w:val="en-US"/>
          </w:rPr>
          <w:t>Commission</w:t>
        </w:r>
        <w:r w:rsidRPr="00596068">
          <w:rPr>
            <w:rStyle w:val="a7"/>
            <w:rFonts w:ascii="Times New Roman" w:hAnsi="Times New Roman" w:cs="Times New Roman"/>
          </w:rPr>
          <w:t>_</w:t>
        </w:r>
        <w:r w:rsidRPr="00596068">
          <w:rPr>
            <w:rStyle w:val="a7"/>
            <w:rFonts w:ascii="Times New Roman" w:hAnsi="Times New Roman" w:cs="Times New Roman"/>
            <w:lang w:val="en-US"/>
          </w:rPr>
          <w:t>Report</w:t>
        </w:r>
        <w:r w:rsidRPr="00596068">
          <w:rPr>
            <w:rStyle w:val="a7"/>
            <w:rFonts w:ascii="Times New Roman" w:hAnsi="Times New Roman" w:cs="Times New Roman"/>
          </w:rPr>
          <w:t>-</w:t>
        </w:r>
        <w:r w:rsidRPr="00596068">
          <w:rPr>
            <w:rStyle w:val="a7"/>
            <w:rFonts w:ascii="Times New Roman" w:hAnsi="Times New Roman" w:cs="Times New Roman"/>
            <w:lang w:val="en-US"/>
          </w:rPr>
          <w:t>Overview</w:t>
        </w:r>
        <w:r w:rsidRPr="00596068">
          <w:rPr>
            <w:rStyle w:val="a7"/>
            <w:rFonts w:ascii="Times New Roman" w:hAnsi="Times New Roman" w:cs="Times New Roman"/>
          </w:rPr>
          <w:t>.</w:t>
        </w:r>
        <w:r w:rsidRPr="00596068">
          <w:rPr>
            <w:rStyle w:val="a7"/>
            <w:rFonts w:ascii="Times New Roman" w:hAnsi="Times New Roman" w:cs="Times New Roman"/>
            <w:lang w:val="en-US"/>
          </w:rPr>
          <w:t>pdf</w:t>
        </w:r>
      </w:hyperlink>
      <w:r w:rsidRPr="00596068">
        <w:rPr>
          <w:rFonts w:ascii="Times New Roman" w:hAnsi="Times New Roman" w:cs="Times New Roman"/>
        </w:rPr>
        <w:t xml:space="preserve"> (дата обращения: 28.05.2020);</w:t>
      </w:r>
      <w:bookmarkEnd w:id="153"/>
    </w:p>
    <w:p w14:paraId="5571C036" w14:textId="3B94B83F" w:rsidR="00F25C2A" w:rsidRPr="00155D68" w:rsidRDefault="00F25C2A" w:rsidP="00596068">
      <w:pPr>
        <w:pStyle w:val="a3"/>
        <w:jc w:val="both"/>
        <w:rPr>
          <w:rFonts w:ascii="Times New Roman" w:hAnsi="Times New Roman" w:cs="Times New Roman"/>
          <w:lang w:val="en-US"/>
        </w:rPr>
      </w:pPr>
      <w:bookmarkStart w:id="154" w:name="_Hlk41872016"/>
      <w:r w:rsidRPr="00596068">
        <w:rPr>
          <w:rFonts w:ascii="Times New Roman" w:hAnsi="Times New Roman" w:cs="Times New Roman"/>
          <w:lang w:val="en-US"/>
        </w:rPr>
        <w:t>Holyrood gains new powers under Scotland Act 2016 / BBC News. 23.05.</w:t>
      </w:r>
      <w:r w:rsidRPr="00155D68">
        <w:rPr>
          <w:rFonts w:ascii="Times New Roman" w:hAnsi="Times New Roman" w:cs="Times New Roman"/>
          <w:lang w:val="en-US"/>
        </w:rPr>
        <w:t>2016</w:t>
      </w:r>
      <w:r w:rsidRPr="00596068">
        <w:rPr>
          <w:rFonts w:ascii="Times New Roman" w:hAnsi="Times New Roman" w:cs="Times New Roman"/>
          <w:lang w:val="en-US"/>
        </w:rPr>
        <w:t xml:space="preserve"> URL</w:t>
      </w:r>
      <w:r w:rsidRPr="00155D68">
        <w:rPr>
          <w:rFonts w:ascii="Times New Roman" w:hAnsi="Times New Roman" w:cs="Times New Roman"/>
          <w:lang w:val="en-US"/>
        </w:rPr>
        <w:t xml:space="preserve">: </w:t>
      </w:r>
      <w:hyperlink r:id="rId133" w:history="1">
        <w:r w:rsidRPr="00596068">
          <w:rPr>
            <w:rStyle w:val="a7"/>
            <w:rFonts w:ascii="Times New Roman" w:hAnsi="Times New Roman" w:cs="Times New Roman"/>
            <w:lang w:val="en-US"/>
          </w:rPr>
          <w:t>https</w:t>
        </w:r>
        <w:r w:rsidRPr="00155D68">
          <w:rPr>
            <w:rStyle w:val="a7"/>
            <w:rFonts w:ascii="Times New Roman" w:hAnsi="Times New Roman" w:cs="Times New Roman"/>
            <w:lang w:val="en-US"/>
          </w:rPr>
          <w:t>://</w:t>
        </w:r>
        <w:r w:rsidRPr="00596068">
          <w:rPr>
            <w:rStyle w:val="a7"/>
            <w:rFonts w:ascii="Times New Roman" w:hAnsi="Times New Roman" w:cs="Times New Roman"/>
            <w:lang w:val="en-US"/>
          </w:rPr>
          <w:t>www</w:t>
        </w:r>
        <w:r w:rsidRPr="00155D68">
          <w:rPr>
            <w:rStyle w:val="a7"/>
            <w:rFonts w:ascii="Times New Roman" w:hAnsi="Times New Roman" w:cs="Times New Roman"/>
            <w:lang w:val="en-US"/>
          </w:rPr>
          <w:t>.</w:t>
        </w:r>
        <w:r w:rsidRPr="00596068">
          <w:rPr>
            <w:rStyle w:val="a7"/>
            <w:rFonts w:ascii="Times New Roman" w:hAnsi="Times New Roman" w:cs="Times New Roman"/>
            <w:lang w:val="en-US"/>
          </w:rPr>
          <w:t>bbc</w:t>
        </w:r>
        <w:r w:rsidRPr="00155D68">
          <w:rPr>
            <w:rStyle w:val="a7"/>
            <w:rFonts w:ascii="Times New Roman" w:hAnsi="Times New Roman" w:cs="Times New Roman"/>
            <w:lang w:val="en-US"/>
          </w:rPr>
          <w:t>.</w:t>
        </w:r>
        <w:r w:rsidRPr="00596068">
          <w:rPr>
            <w:rStyle w:val="a7"/>
            <w:rFonts w:ascii="Times New Roman" w:hAnsi="Times New Roman" w:cs="Times New Roman"/>
            <w:lang w:val="en-US"/>
          </w:rPr>
          <w:t>com</w:t>
        </w:r>
        <w:r w:rsidRPr="00155D68">
          <w:rPr>
            <w:rStyle w:val="a7"/>
            <w:rFonts w:ascii="Times New Roman" w:hAnsi="Times New Roman" w:cs="Times New Roman"/>
            <w:lang w:val="en-US"/>
          </w:rPr>
          <w:t>/</w:t>
        </w:r>
        <w:r w:rsidRPr="00596068">
          <w:rPr>
            <w:rStyle w:val="a7"/>
            <w:rFonts w:ascii="Times New Roman" w:hAnsi="Times New Roman" w:cs="Times New Roman"/>
            <w:lang w:val="en-US"/>
          </w:rPr>
          <w:t>news</w:t>
        </w:r>
        <w:r w:rsidRPr="00155D68">
          <w:rPr>
            <w:rStyle w:val="a7"/>
            <w:rFonts w:ascii="Times New Roman" w:hAnsi="Times New Roman" w:cs="Times New Roman"/>
            <w:lang w:val="en-US"/>
          </w:rPr>
          <w:t>/</w:t>
        </w:r>
        <w:r w:rsidRPr="00596068">
          <w:rPr>
            <w:rStyle w:val="a7"/>
            <w:rFonts w:ascii="Times New Roman" w:hAnsi="Times New Roman" w:cs="Times New Roman"/>
            <w:lang w:val="en-US"/>
          </w:rPr>
          <w:t>uk</w:t>
        </w:r>
        <w:r w:rsidRPr="00155D68">
          <w:rPr>
            <w:rStyle w:val="a7"/>
            <w:rFonts w:ascii="Times New Roman" w:hAnsi="Times New Roman" w:cs="Times New Roman"/>
            <w:lang w:val="en-US"/>
          </w:rPr>
          <w:t>-</w:t>
        </w:r>
        <w:r w:rsidRPr="00596068">
          <w:rPr>
            <w:rStyle w:val="a7"/>
            <w:rFonts w:ascii="Times New Roman" w:hAnsi="Times New Roman" w:cs="Times New Roman"/>
            <w:lang w:val="en-US"/>
          </w:rPr>
          <w:t>scotland</w:t>
        </w:r>
        <w:r w:rsidRPr="00155D68">
          <w:rPr>
            <w:rStyle w:val="a7"/>
            <w:rFonts w:ascii="Times New Roman" w:hAnsi="Times New Roman" w:cs="Times New Roman"/>
            <w:lang w:val="en-US"/>
          </w:rPr>
          <w:t>-</w:t>
        </w:r>
        <w:r w:rsidRPr="00596068">
          <w:rPr>
            <w:rStyle w:val="a7"/>
            <w:rFonts w:ascii="Times New Roman" w:hAnsi="Times New Roman" w:cs="Times New Roman"/>
            <w:lang w:val="en-US"/>
          </w:rPr>
          <w:t>scotland</w:t>
        </w:r>
        <w:r w:rsidRPr="00155D68">
          <w:rPr>
            <w:rStyle w:val="a7"/>
            <w:rFonts w:ascii="Times New Roman" w:hAnsi="Times New Roman" w:cs="Times New Roman"/>
            <w:lang w:val="en-US"/>
          </w:rPr>
          <w:t>-</w:t>
        </w:r>
        <w:r w:rsidRPr="00596068">
          <w:rPr>
            <w:rStyle w:val="a7"/>
            <w:rFonts w:ascii="Times New Roman" w:hAnsi="Times New Roman" w:cs="Times New Roman"/>
            <w:lang w:val="en-US"/>
          </w:rPr>
          <w:t>politics</w:t>
        </w:r>
        <w:r w:rsidRPr="00155D68">
          <w:rPr>
            <w:rStyle w:val="a7"/>
            <w:rFonts w:ascii="Times New Roman" w:hAnsi="Times New Roman" w:cs="Times New Roman"/>
            <w:lang w:val="en-US"/>
          </w:rPr>
          <w:t>-36353498</w:t>
        </w:r>
      </w:hyperlink>
      <w:r w:rsidRPr="00155D68">
        <w:rPr>
          <w:rFonts w:ascii="Times New Roman" w:hAnsi="Times New Roman" w:cs="Times New Roman"/>
          <w:lang w:val="en-US"/>
        </w:rPr>
        <w:t xml:space="preserve"> (</w:t>
      </w:r>
      <w:r w:rsidRPr="00596068">
        <w:rPr>
          <w:rFonts w:ascii="Times New Roman" w:hAnsi="Times New Roman" w:cs="Times New Roman"/>
        </w:rPr>
        <w:t>дата</w:t>
      </w:r>
      <w:r w:rsidRPr="00155D68">
        <w:rPr>
          <w:rFonts w:ascii="Times New Roman" w:hAnsi="Times New Roman" w:cs="Times New Roman"/>
          <w:lang w:val="en-US"/>
        </w:rPr>
        <w:t xml:space="preserve"> </w:t>
      </w:r>
      <w:r w:rsidRPr="00596068">
        <w:rPr>
          <w:rFonts w:ascii="Times New Roman" w:hAnsi="Times New Roman" w:cs="Times New Roman"/>
        </w:rPr>
        <w:t>обращения</w:t>
      </w:r>
      <w:r w:rsidRPr="00155D68">
        <w:rPr>
          <w:rFonts w:ascii="Times New Roman" w:hAnsi="Times New Roman" w:cs="Times New Roman"/>
          <w:lang w:val="en-US"/>
        </w:rPr>
        <w:t>: 28.05.2020).</w:t>
      </w:r>
      <w:bookmarkEnd w:id="154"/>
    </w:p>
  </w:footnote>
  <w:footnote w:id="160">
    <w:p w14:paraId="039CE1C7" w14:textId="0B6BF386" w:rsidR="00F25C2A" w:rsidRPr="00596068" w:rsidRDefault="00F25C2A" w:rsidP="00596068">
      <w:pPr>
        <w:pStyle w:val="a3"/>
        <w:jc w:val="both"/>
        <w:rPr>
          <w:lang w:val="en-US"/>
        </w:rPr>
      </w:pPr>
      <w:r w:rsidRPr="00596068">
        <w:rPr>
          <w:rStyle w:val="a5"/>
          <w:rFonts w:ascii="Times New Roman" w:hAnsi="Times New Roman" w:cs="Times New Roman"/>
        </w:rPr>
        <w:footnoteRef/>
      </w:r>
      <w:r w:rsidRPr="00596068">
        <w:rPr>
          <w:rFonts w:ascii="Times New Roman" w:hAnsi="Times New Roman" w:cs="Times New Roman"/>
        </w:rPr>
        <w:t xml:space="preserve"> </w:t>
      </w:r>
      <w:bookmarkStart w:id="155" w:name="_Hlk41872353"/>
      <w:r w:rsidRPr="00596068">
        <w:rPr>
          <w:rFonts w:ascii="Times New Roman" w:hAnsi="Times New Roman" w:cs="Times New Roman"/>
        </w:rPr>
        <w:t xml:space="preserve">Еремина, Н. В. </w:t>
      </w:r>
      <w:proofErr w:type="spellStart"/>
      <w:r w:rsidRPr="00596068">
        <w:rPr>
          <w:rFonts w:ascii="Times New Roman" w:hAnsi="Times New Roman" w:cs="Times New Roman"/>
        </w:rPr>
        <w:t>Кагриманян</w:t>
      </w:r>
      <w:proofErr w:type="spellEnd"/>
      <w:r w:rsidRPr="00596068">
        <w:rPr>
          <w:rFonts w:ascii="Times New Roman" w:hAnsi="Times New Roman" w:cs="Times New Roman"/>
        </w:rPr>
        <w:t xml:space="preserve"> А. С. </w:t>
      </w:r>
      <w:proofErr w:type="spellStart"/>
      <w:r w:rsidRPr="00596068">
        <w:rPr>
          <w:rFonts w:ascii="Times New Roman" w:hAnsi="Times New Roman" w:cs="Times New Roman"/>
        </w:rPr>
        <w:t>Брекзит</w:t>
      </w:r>
      <w:proofErr w:type="spellEnd"/>
      <w:r w:rsidRPr="00596068">
        <w:rPr>
          <w:rFonts w:ascii="Times New Roman" w:hAnsi="Times New Roman" w:cs="Times New Roman"/>
        </w:rPr>
        <w:t xml:space="preserve">: еще один исторический шанс для Шотландии? / Н. В. Еремина, А. С. </w:t>
      </w:r>
      <w:proofErr w:type="spellStart"/>
      <w:r w:rsidRPr="00596068">
        <w:rPr>
          <w:rFonts w:ascii="Times New Roman" w:hAnsi="Times New Roman" w:cs="Times New Roman"/>
        </w:rPr>
        <w:t>Кагриманян</w:t>
      </w:r>
      <w:proofErr w:type="spellEnd"/>
      <w:r w:rsidRPr="00596068">
        <w:rPr>
          <w:rFonts w:ascii="Times New Roman" w:hAnsi="Times New Roman" w:cs="Times New Roman"/>
        </w:rPr>
        <w:t xml:space="preserve"> // Россия и современный мир. – 2019. </w:t>
      </w:r>
      <w:r w:rsidRPr="00596068">
        <w:rPr>
          <w:rFonts w:ascii="Times New Roman" w:hAnsi="Times New Roman" w:cs="Times New Roman"/>
          <w:lang w:val="en-US"/>
        </w:rPr>
        <w:t xml:space="preserve">№1. – </w:t>
      </w:r>
      <w:r w:rsidRPr="00596068">
        <w:rPr>
          <w:rFonts w:ascii="Times New Roman" w:hAnsi="Times New Roman" w:cs="Times New Roman"/>
        </w:rPr>
        <w:t>с</w:t>
      </w:r>
      <w:r w:rsidRPr="00596068">
        <w:rPr>
          <w:rFonts w:ascii="Times New Roman" w:hAnsi="Times New Roman" w:cs="Times New Roman"/>
          <w:lang w:val="en-US"/>
        </w:rPr>
        <w:t>. 89.</w:t>
      </w:r>
      <w:bookmarkEnd w:id="155"/>
    </w:p>
  </w:footnote>
  <w:footnote w:id="161">
    <w:p w14:paraId="4DB1C95F" w14:textId="33C081B1" w:rsidR="00F25C2A" w:rsidRPr="00596068" w:rsidRDefault="00F25C2A" w:rsidP="00596068">
      <w:pPr>
        <w:pStyle w:val="a3"/>
        <w:jc w:val="both"/>
        <w:rPr>
          <w:rFonts w:ascii="Times New Roman" w:hAnsi="Times New Roman" w:cs="Times New Roman"/>
          <w:lang w:val="en-US"/>
        </w:rPr>
      </w:pPr>
      <w:r w:rsidRPr="00596068">
        <w:rPr>
          <w:rStyle w:val="a5"/>
          <w:rFonts w:ascii="Times New Roman" w:hAnsi="Times New Roman" w:cs="Times New Roman"/>
        </w:rPr>
        <w:footnoteRef/>
      </w:r>
      <w:r w:rsidRPr="00596068">
        <w:rPr>
          <w:rFonts w:ascii="Times New Roman" w:hAnsi="Times New Roman" w:cs="Times New Roman"/>
          <w:lang w:val="en-US"/>
        </w:rPr>
        <w:t xml:space="preserve"> </w:t>
      </w:r>
      <w:bookmarkStart w:id="156" w:name="_Hlk41872460"/>
      <w:r w:rsidRPr="00596068">
        <w:rPr>
          <w:rFonts w:ascii="Times New Roman" w:hAnsi="Times New Roman" w:cs="Times New Roman"/>
          <w:lang w:val="en-US"/>
        </w:rPr>
        <w:t xml:space="preserve">Nicola Sturgeon Denies She Has 'Machiavellian' Wish </w:t>
      </w:r>
      <w:proofErr w:type="gramStart"/>
      <w:r w:rsidRPr="00596068">
        <w:rPr>
          <w:rFonts w:ascii="Times New Roman" w:hAnsi="Times New Roman" w:cs="Times New Roman"/>
          <w:lang w:val="en-US"/>
        </w:rPr>
        <w:t>For</w:t>
      </w:r>
      <w:proofErr w:type="gramEnd"/>
      <w:r w:rsidRPr="00596068">
        <w:rPr>
          <w:rFonts w:ascii="Times New Roman" w:hAnsi="Times New Roman" w:cs="Times New Roman"/>
          <w:lang w:val="en-US"/>
        </w:rPr>
        <w:t xml:space="preserve"> Brexit In Order To Engineer Scottish Independence / The Huffington Post. 24.01.2016 URL: </w:t>
      </w:r>
      <w:hyperlink r:id="rId134" w:history="1">
        <w:r w:rsidRPr="00596068">
          <w:rPr>
            <w:rStyle w:val="a7"/>
            <w:rFonts w:ascii="Times New Roman" w:hAnsi="Times New Roman" w:cs="Times New Roman"/>
            <w:lang w:val="en-US"/>
          </w:rPr>
          <w:t>https://www.huffingtonpost.co.uk/2016/01/24/nicola-sturgeon-denies-she-has-machiavellian-wish-for-brexit_n_9063372.html?guccounter=1</w:t>
        </w:r>
      </w:hyperlink>
      <w:r w:rsidRPr="00596068">
        <w:rPr>
          <w:rFonts w:ascii="Times New Roman" w:hAnsi="Times New Roman" w:cs="Times New Roman"/>
          <w:lang w:val="en-US"/>
        </w:rPr>
        <w:t xml:space="preserve"> (</w:t>
      </w:r>
      <w:r w:rsidRPr="00596068">
        <w:rPr>
          <w:rFonts w:ascii="Times New Roman" w:hAnsi="Times New Roman" w:cs="Times New Roman"/>
        </w:rPr>
        <w:t>дата</w:t>
      </w:r>
      <w:r w:rsidRPr="00596068">
        <w:rPr>
          <w:rFonts w:ascii="Times New Roman" w:hAnsi="Times New Roman" w:cs="Times New Roman"/>
          <w:lang w:val="en-US"/>
        </w:rPr>
        <w:t xml:space="preserve"> </w:t>
      </w:r>
      <w:r w:rsidRPr="00596068">
        <w:rPr>
          <w:rFonts w:ascii="Times New Roman" w:hAnsi="Times New Roman" w:cs="Times New Roman"/>
        </w:rPr>
        <w:t>обращения</w:t>
      </w:r>
      <w:r w:rsidRPr="00596068">
        <w:rPr>
          <w:rFonts w:ascii="Times New Roman" w:hAnsi="Times New Roman" w:cs="Times New Roman"/>
          <w:lang w:val="en-US"/>
        </w:rPr>
        <w:t>: 28.05.2020).</w:t>
      </w:r>
    </w:p>
    <w:bookmarkEnd w:id="156"/>
  </w:footnote>
  <w:footnote w:id="162">
    <w:p w14:paraId="40AF2C62" w14:textId="488C4168" w:rsidR="00F25C2A" w:rsidRPr="00596068" w:rsidRDefault="00F25C2A" w:rsidP="00596068">
      <w:pPr>
        <w:pStyle w:val="a3"/>
        <w:jc w:val="both"/>
        <w:rPr>
          <w:rFonts w:ascii="Times New Roman" w:hAnsi="Times New Roman" w:cs="Times New Roman"/>
          <w:lang w:val="en-US"/>
        </w:rPr>
      </w:pPr>
      <w:r w:rsidRPr="00596068">
        <w:rPr>
          <w:rStyle w:val="a5"/>
          <w:rFonts w:ascii="Times New Roman" w:hAnsi="Times New Roman" w:cs="Times New Roman"/>
        </w:rPr>
        <w:footnoteRef/>
      </w:r>
      <w:r w:rsidRPr="00596068">
        <w:rPr>
          <w:rFonts w:ascii="Times New Roman" w:hAnsi="Times New Roman" w:cs="Times New Roman"/>
          <w:lang w:val="en-US"/>
        </w:rPr>
        <w:t xml:space="preserve"> </w:t>
      </w:r>
      <w:bookmarkStart w:id="157" w:name="_Hlk41872505"/>
      <w:r w:rsidRPr="00596068">
        <w:rPr>
          <w:rFonts w:ascii="Times New Roman" w:hAnsi="Times New Roman" w:cs="Times New Roman"/>
          <w:lang w:val="en-US"/>
        </w:rPr>
        <w:t xml:space="preserve">United Kingdom - ERDF Scotland / European Commission URL: </w:t>
      </w:r>
      <w:hyperlink r:id="rId135" w:history="1">
        <w:r w:rsidRPr="00596068">
          <w:rPr>
            <w:rStyle w:val="a7"/>
            <w:rFonts w:ascii="Times New Roman" w:hAnsi="Times New Roman" w:cs="Times New Roman"/>
            <w:lang w:val="en-US"/>
          </w:rPr>
          <w:t>https://ec.europa.eu/regional_policy/EN/atlas/programmes/2014-2020/united-kingdom/2014uk16rfop004</w:t>
        </w:r>
      </w:hyperlink>
      <w:r w:rsidRPr="00596068">
        <w:rPr>
          <w:rFonts w:ascii="Times New Roman" w:hAnsi="Times New Roman" w:cs="Times New Roman"/>
          <w:lang w:val="en-US"/>
        </w:rPr>
        <w:t xml:space="preserve"> (</w:t>
      </w:r>
      <w:r w:rsidRPr="00596068">
        <w:rPr>
          <w:rFonts w:ascii="Times New Roman" w:hAnsi="Times New Roman" w:cs="Times New Roman"/>
        </w:rPr>
        <w:t>дата</w:t>
      </w:r>
      <w:r w:rsidRPr="00596068">
        <w:rPr>
          <w:rFonts w:ascii="Times New Roman" w:hAnsi="Times New Roman" w:cs="Times New Roman"/>
          <w:lang w:val="en-US"/>
        </w:rPr>
        <w:t xml:space="preserve"> </w:t>
      </w:r>
      <w:r w:rsidRPr="00596068">
        <w:rPr>
          <w:rFonts w:ascii="Times New Roman" w:hAnsi="Times New Roman" w:cs="Times New Roman"/>
        </w:rPr>
        <w:t>обращения</w:t>
      </w:r>
      <w:r w:rsidRPr="00596068">
        <w:rPr>
          <w:rFonts w:ascii="Times New Roman" w:hAnsi="Times New Roman" w:cs="Times New Roman"/>
          <w:lang w:val="en-US"/>
        </w:rPr>
        <w:t>: 28.05.2020);</w:t>
      </w:r>
      <w:bookmarkEnd w:id="157"/>
    </w:p>
    <w:p w14:paraId="3A57A937" w14:textId="43D6965D" w:rsidR="00F25C2A" w:rsidRPr="00596068" w:rsidRDefault="00F25C2A" w:rsidP="00596068">
      <w:pPr>
        <w:pStyle w:val="a3"/>
        <w:jc w:val="both"/>
        <w:rPr>
          <w:rFonts w:ascii="Times New Roman" w:hAnsi="Times New Roman" w:cs="Times New Roman"/>
          <w:lang w:val="en-US"/>
        </w:rPr>
      </w:pPr>
      <w:bookmarkStart w:id="158" w:name="_Hlk41872555"/>
      <w:r w:rsidRPr="00596068">
        <w:rPr>
          <w:rFonts w:ascii="Times New Roman" w:hAnsi="Times New Roman" w:cs="Times New Roman"/>
          <w:lang w:val="en-US"/>
        </w:rPr>
        <w:t xml:space="preserve">Protecting habitats and species of Northern Ireland, Ireland, and Scotland / European Commission URL: </w:t>
      </w:r>
      <w:hyperlink r:id="rId136" w:history="1">
        <w:r w:rsidRPr="00596068">
          <w:rPr>
            <w:rStyle w:val="a7"/>
            <w:rFonts w:ascii="Times New Roman" w:hAnsi="Times New Roman" w:cs="Times New Roman"/>
            <w:lang w:val="en-US"/>
          </w:rPr>
          <w:t>https://ec.europa.eu/regional_policy/en/projects/United-Kingdom/protecting-habitats-and-species-of-northern-ireland-ireland-and-scotland</w:t>
        </w:r>
      </w:hyperlink>
      <w:r w:rsidRPr="00596068">
        <w:rPr>
          <w:rFonts w:ascii="Times New Roman" w:hAnsi="Times New Roman" w:cs="Times New Roman"/>
          <w:lang w:val="en-US"/>
        </w:rPr>
        <w:t xml:space="preserve"> (</w:t>
      </w:r>
      <w:r w:rsidRPr="00596068">
        <w:rPr>
          <w:rFonts w:ascii="Times New Roman" w:hAnsi="Times New Roman" w:cs="Times New Roman"/>
        </w:rPr>
        <w:t>дата</w:t>
      </w:r>
      <w:r w:rsidRPr="00596068">
        <w:rPr>
          <w:rFonts w:ascii="Times New Roman" w:hAnsi="Times New Roman" w:cs="Times New Roman"/>
          <w:lang w:val="en-US"/>
        </w:rPr>
        <w:t xml:space="preserve"> </w:t>
      </w:r>
      <w:r w:rsidRPr="00596068">
        <w:rPr>
          <w:rFonts w:ascii="Times New Roman" w:hAnsi="Times New Roman" w:cs="Times New Roman"/>
        </w:rPr>
        <w:t>обращения</w:t>
      </w:r>
      <w:r w:rsidRPr="00596068">
        <w:rPr>
          <w:rFonts w:ascii="Times New Roman" w:hAnsi="Times New Roman" w:cs="Times New Roman"/>
          <w:lang w:val="en-US"/>
        </w:rPr>
        <w:t>: 28.05.2020);</w:t>
      </w:r>
    </w:p>
    <w:p w14:paraId="0678251C" w14:textId="63CA1311" w:rsidR="00F25C2A" w:rsidRPr="00596068" w:rsidRDefault="00F25C2A" w:rsidP="00596068">
      <w:pPr>
        <w:pStyle w:val="a3"/>
        <w:jc w:val="both"/>
        <w:rPr>
          <w:rFonts w:ascii="Times New Roman" w:hAnsi="Times New Roman" w:cs="Times New Roman"/>
          <w:lang w:val="en-US"/>
        </w:rPr>
      </w:pPr>
      <w:bookmarkStart w:id="159" w:name="_Hlk41872593"/>
      <w:bookmarkEnd w:id="158"/>
      <w:r w:rsidRPr="00596068">
        <w:rPr>
          <w:rFonts w:ascii="Times New Roman" w:hAnsi="Times New Roman" w:cs="Times New Roman"/>
          <w:lang w:val="en-US"/>
        </w:rPr>
        <w:t xml:space="preserve">Long-term cooperation between small businesses in the North Sea Region / European Commission URL: </w:t>
      </w:r>
      <w:hyperlink r:id="rId137" w:history="1">
        <w:r w:rsidRPr="00596068">
          <w:rPr>
            <w:rStyle w:val="a7"/>
            <w:rFonts w:ascii="Times New Roman" w:hAnsi="Times New Roman" w:cs="Times New Roman"/>
            <w:lang w:val="en-US"/>
          </w:rPr>
          <w:t>https://ec.europa.eu/regional_policy/en/projects/United-Kingdom/long-term-cooperation-between-small-businesses-in-the-north-sea-region</w:t>
        </w:r>
      </w:hyperlink>
      <w:r w:rsidRPr="00596068">
        <w:rPr>
          <w:rFonts w:ascii="Times New Roman" w:hAnsi="Times New Roman" w:cs="Times New Roman"/>
          <w:lang w:val="en-US"/>
        </w:rPr>
        <w:t xml:space="preserve"> (</w:t>
      </w:r>
      <w:r w:rsidRPr="00596068">
        <w:rPr>
          <w:rFonts w:ascii="Times New Roman" w:hAnsi="Times New Roman" w:cs="Times New Roman"/>
        </w:rPr>
        <w:t>дата</w:t>
      </w:r>
      <w:r w:rsidRPr="00596068">
        <w:rPr>
          <w:rFonts w:ascii="Times New Roman" w:hAnsi="Times New Roman" w:cs="Times New Roman"/>
          <w:lang w:val="en-US"/>
        </w:rPr>
        <w:t xml:space="preserve"> </w:t>
      </w:r>
      <w:r w:rsidRPr="00596068">
        <w:rPr>
          <w:rFonts w:ascii="Times New Roman" w:hAnsi="Times New Roman" w:cs="Times New Roman"/>
        </w:rPr>
        <w:t>обращения</w:t>
      </w:r>
      <w:r w:rsidRPr="00596068">
        <w:rPr>
          <w:rFonts w:ascii="Times New Roman" w:hAnsi="Times New Roman" w:cs="Times New Roman"/>
          <w:lang w:val="en-US"/>
        </w:rPr>
        <w:t>: 28.05.2020).</w:t>
      </w:r>
      <w:bookmarkEnd w:id="159"/>
    </w:p>
  </w:footnote>
  <w:footnote w:id="163">
    <w:p w14:paraId="55F5C256" w14:textId="76372D72" w:rsidR="00F25C2A" w:rsidRPr="00596068" w:rsidRDefault="00F25C2A" w:rsidP="00596068">
      <w:pPr>
        <w:pStyle w:val="a3"/>
        <w:jc w:val="both"/>
        <w:rPr>
          <w:rFonts w:ascii="Times New Roman" w:hAnsi="Times New Roman" w:cs="Times New Roman"/>
        </w:rPr>
      </w:pPr>
      <w:r w:rsidRPr="00596068">
        <w:rPr>
          <w:rStyle w:val="a5"/>
          <w:rFonts w:ascii="Times New Roman" w:hAnsi="Times New Roman" w:cs="Times New Roman"/>
        </w:rPr>
        <w:footnoteRef/>
      </w:r>
      <w:r w:rsidRPr="00596068">
        <w:rPr>
          <w:rFonts w:ascii="Times New Roman" w:hAnsi="Times New Roman" w:cs="Times New Roman"/>
          <w:lang w:val="en-US"/>
        </w:rPr>
        <w:t xml:space="preserve"> </w:t>
      </w:r>
      <w:bookmarkStart w:id="160" w:name="_Hlk41872657"/>
      <w:r w:rsidRPr="00596068">
        <w:rPr>
          <w:rFonts w:ascii="Times New Roman" w:hAnsi="Times New Roman" w:cs="Times New Roman"/>
          <w:lang w:val="en-US"/>
        </w:rPr>
        <w:t xml:space="preserve">How the United Kingdom voted on Thursday… and why / Lord Ashcroft Polls. </w:t>
      </w:r>
      <w:r w:rsidRPr="00596068">
        <w:rPr>
          <w:rFonts w:ascii="Times New Roman" w:hAnsi="Times New Roman" w:cs="Times New Roman"/>
        </w:rPr>
        <w:t xml:space="preserve">24.06.2016 </w:t>
      </w:r>
      <w:r w:rsidRPr="00596068">
        <w:rPr>
          <w:rFonts w:ascii="Times New Roman" w:hAnsi="Times New Roman" w:cs="Times New Roman"/>
          <w:lang w:val="en-US"/>
        </w:rPr>
        <w:t>URL</w:t>
      </w:r>
      <w:r w:rsidRPr="00596068">
        <w:rPr>
          <w:rFonts w:ascii="Times New Roman" w:hAnsi="Times New Roman" w:cs="Times New Roman"/>
        </w:rPr>
        <w:t xml:space="preserve">: </w:t>
      </w:r>
      <w:hyperlink r:id="rId138" w:anchor="more-14746" w:history="1">
        <w:r w:rsidRPr="00596068">
          <w:rPr>
            <w:rStyle w:val="a7"/>
            <w:rFonts w:ascii="Times New Roman" w:hAnsi="Times New Roman" w:cs="Times New Roman"/>
            <w:lang w:val="en-US"/>
          </w:rPr>
          <w:t>http</w:t>
        </w:r>
        <w:r w:rsidRPr="00596068">
          <w:rPr>
            <w:rStyle w:val="a7"/>
            <w:rFonts w:ascii="Times New Roman" w:hAnsi="Times New Roman" w:cs="Times New Roman"/>
          </w:rPr>
          <w:t>://</w:t>
        </w:r>
        <w:proofErr w:type="spellStart"/>
        <w:r w:rsidRPr="00596068">
          <w:rPr>
            <w:rStyle w:val="a7"/>
            <w:rFonts w:ascii="Times New Roman" w:hAnsi="Times New Roman" w:cs="Times New Roman"/>
            <w:lang w:val="en-US"/>
          </w:rPr>
          <w:t>lordashcroftpolls</w:t>
        </w:r>
        <w:proofErr w:type="spellEnd"/>
        <w:r w:rsidRPr="00596068">
          <w:rPr>
            <w:rStyle w:val="a7"/>
            <w:rFonts w:ascii="Times New Roman" w:hAnsi="Times New Roman" w:cs="Times New Roman"/>
          </w:rPr>
          <w:t>.</w:t>
        </w:r>
        <w:r w:rsidRPr="00596068">
          <w:rPr>
            <w:rStyle w:val="a7"/>
            <w:rFonts w:ascii="Times New Roman" w:hAnsi="Times New Roman" w:cs="Times New Roman"/>
            <w:lang w:val="en-US"/>
          </w:rPr>
          <w:t>com</w:t>
        </w:r>
        <w:r w:rsidRPr="00596068">
          <w:rPr>
            <w:rStyle w:val="a7"/>
            <w:rFonts w:ascii="Times New Roman" w:hAnsi="Times New Roman" w:cs="Times New Roman"/>
          </w:rPr>
          <w:t>/2016/06/</w:t>
        </w:r>
        <w:r w:rsidRPr="00596068">
          <w:rPr>
            <w:rStyle w:val="a7"/>
            <w:rFonts w:ascii="Times New Roman" w:hAnsi="Times New Roman" w:cs="Times New Roman"/>
            <w:lang w:val="en-US"/>
          </w:rPr>
          <w:t>how</w:t>
        </w:r>
        <w:r w:rsidRPr="00596068">
          <w:rPr>
            <w:rStyle w:val="a7"/>
            <w:rFonts w:ascii="Times New Roman" w:hAnsi="Times New Roman" w:cs="Times New Roman"/>
          </w:rPr>
          <w:t>-</w:t>
        </w:r>
        <w:r w:rsidRPr="00596068">
          <w:rPr>
            <w:rStyle w:val="a7"/>
            <w:rFonts w:ascii="Times New Roman" w:hAnsi="Times New Roman" w:cs="Times New Roman"/>
            <w:lang w:val="en-US"/>
          </w:rPr>
          <w:t>the</w:t>
        </w:r>
        <w:r w:rsidRPr="00596068">
          <w:rPr>
            <w:rStyle w:val="a7"/>
            <w:rFonts w:ascii="Times New Roman" w:hAnsi="Times New Roman" w:cs="Times New Roman"/>
          </w:rPr>
          <w:t>-</w:t>
        </w:r>
        <w:r w:rsidRPr="00596068">
          <w:rPr>
            <w:rStyle w:val="a7"/>
            <w:rFonts w:ascii="Times New Roman" w:hAnsi="Times New Roman" w:cs="Times New Roman"/>
            <w:lang w:val="en-US"/>
          </w:rPr>
          <w:t>united</w:t>
        </w:r>
        <w:r w:rsidRPr="00596068">
          <w:rPr>
            <w:rStyle w:val="a7"/>
            <w:rFonts w:ascii="Times New Roman" w:hAnsi="Times New Roman" w:cs="Times New Roman"/>
          </w:rPr>
          <w:t>-</w:t>
        </w:r>
        <w:r w:rsidRPr="00596068">
          <w:rPr>
            <w:rStyle w:val="a7"/>
            <w:rFonts w:ascii="Times New Roman" w:hAnsi="Times New Roman" w:cs="Times New Roman"/>
            <w:lang w:val="en-US"/>
          </w:rPr>
          <w:t>kingdom</w:t>
        </w:r>
        <w:r w:rsidRPr="00596068">
          <w:rPr>
            <w:rStyle w:val="a7"/>
            <w:rFonts w:ascii="Times New Roman" w:hAnsi="Times New Roman" w:cs="Times New Roman"/>
          </w:rPr>
          <w:t>-</w:t>
        </w:r>
        <w:r w:rsidRPr="00596068">
          <w:rPr>
            <w:rStyle w:val="a7"/>
            <w:rFonts w:ascii="Times New Roman" w:hAnsi="Times New Roman" w:cs="Times New Roman"/>
            <w:lang w:val="en-US"/>
          </w:rPr>
          <w:t>voted</w:t>
        </w:r>
        <w:r w:rsidRPr="00596068">
          <w:rPr>
            <w:rStyle w:val="a7"/>
            <w:rFonts w:ascii="Times New Roman" w:hAnsi="Times New Roman" w:cs="Times New Roman"/>
          </w:rPr>
          <w:t>-</w:t>
        </w:r>
        <w:r w:rsidRPr="00596068">
          <w:rPr>
            <w:rStyle w:val="a7"/>
            <w:rFonts w:ascii="Times New Roman" w:hAnsi="Times New Roman" w:cs="Times New Roman"/>
            <w:lang w:val="en-US"/>
          </w:rPr>
          <w:t>and</w:t>
        </w:r>
        <w:r w:rsidRPr="00596068">
          <w:rPr>
            <w:rStyle w:val="a7"/>
            <w:rFonts w:ascii="Times New Roman" w:hAnsi="Times New Roman" w:cs="Times New Roman"/>
          </w:rPr>
          <w:t>-</w:t>
        </w:r>
        <w:r w:rsidRPr="00596068">
          <w:rPr>
            <w:rStyle w:val="a7"/>
            <w:rFonts w:ascii="Times New Roman" w:hAnsi="Times New Roman" w:cs="Times New Roman"/>
            <w:lang w:val="en-US"/>
          </w:rPr>
          <w:t>why</w:t>
        </w:r>
        <w:r w:rsidRPr="00596068">
          <w:rPr>
            <w:rStyle w:val="a7"/>
            <w:rFonts w:ascii="Times New Roman" w:hAnsi="Times New Roman" w:cs="Times New Roman"/>
          </w:rPr>
          <w:t>/#</w:t>
        </w:r>
        <w:r w:rsidRPr="00596068">
          <w:rPr>
            <w:rStyle w:val="a7"/>
            <w:rFonts w:ascii="Times New Roman" w:hAnsi="Times New Roman" w:cs="Times New Roman"/>
            <w:lang w:val="en-US"/>
          </w:rPr>
          <w:t>more</w:t>
        </w:r>
        <w:r w:rsidRPr="00596068">
          <w:rPr>
            <w:rStyle w:val="a7"/>
            <w:rFonts w:ascii="Times New Roman" w:hAnsi="Times New Roman" w:cs="Times New Roman"/>
          </w:rPr>
          <w:t>-14746</w:t>
        </w:r>
      </w:hyperlink>
      <w:r w:rsidRPr="00596068">
        <w:rPr>
          <w:rFonts w:ascii="Times New Roman" w:hAnsi="Times New Roman" w:cs="Times New Roman"/>
        </w:rPr>
        <w:t xml:space="preserve"> (дата обращения: 28.05.2020);</w:t>
      </w:r>
    </w:p>
    <w:p w14:paraId="0162E7AF" w14:textId="66700C5C" w:rsidR="00F25C2A" w:rsidRPr="00596068" w:rsidRDefault="00F25C2A" w:rsidP="00596068">
      <w:pPr>
        <w:pStyle w:val="a3"/>
        <w:jc w:val="both"/>
        <w:rPr>
          <w:rFonts w:ascii="Times New Roman" w:hAnsi="Times New Roman" w:cs="Times New Roman"/>
          <w:lang w:val="es-ES"/>
        </w:rPr>
      </w:pPr>
      <w:bookmarkStart w:id="161" w:name="_Hlk41872731"/>
      <w:bookmarkEnd w:id="160"/>
      <w:r w:rsidRPr="00596068">
        <w:rPr>
          <w:rFonts w:ascii="Times New Roman" w:hAnsi="Times New Roman" w:cs="Times New Roman"/>
          <w:lang w:val="es-ES"/>
        </w:rPr>
        <w:t xml:space="preserve">EU </w:t>
      </w:r>
      <w:proofErr w:type="spellStart"/>
      <w:r w:rsidRPr="00596068">
        <w:rPr>
          <w:rFonts w:ascii="Times New Roman" w:hAnsi="Times New Roman" w:cs="Times New Roman"/>
          <w:lang w:val="es-ES"/>
        </w:rPr>
        <w:t>Referendum</w:t>
      </w:r>
      <w:proofErr w:type="spellEnd"/>
      <w:r w:rsidRPr="00596068">
        <w:rPr>
          <w:rFonts w:ascii="Times New Roman" w:hAnsi="Times New Roman" w:cs="Times New Roman"/>
          <w:lang w:val="es-ES"/>
        </w:rPr>
        <w:t xml:space="preserve"> </w:t>
      </w:r>
      <w:proofErr w:type="spellStart"/>
      <w:r w:rsidRPr="00596068">
        <w:rPr>
          <w:rFonts w:ascii="Times New Roman" w:hAnsi="Times New Roman" w:cs="Times New Roman"/>
          <w:lang w:val="es-ES"/>
        </w:rPr>
        <w:t>Results</w:t>
      </w:r>
      <w:proofErr w:type="spellEnd"/>
      <w:r w:rsidRPr="00596068">
        <w:rPr>
          <w:rFonts w:ascii="Times New Roman" w:hAnsi="Times New Roman" w:cs="Times New Roman"/>
          <w:lang w:val="es-ES"/>
        </w:rPr>
        <w:t xml:space="preserve"> / BBC News URL: </w:t>
      </w:r>
      <w:hyperlink r:id="rId139" w:history="1">
        <w:r w:rsidRPr="00596068">
          <w:rPr>
            <w:rStyle w:val="a7"/>
            <w:rFonts w:ascii="Times New Roman" w:hAnsi="Times New Roman" w:cs="Times New Roman"/>
            <w:lang w:val="es-ES"/>
          </w:rPr>
          <w:t>https://www.bbc.com/news/politics/eu_referendum/results</w:t>
        </w:r>
      </w:hyperlink>
      <w:r w:rsidRPr="00596068">
        <w:rPr>
          <w:rFonts w:ascii="Times New Roman" w:hAnsi="Times New Roman" w:cs="Times New Roman"/>
          <w:lang w:val="es-ES"/>
        </w:rPr>
        <w:t xml:space="preserve"> (</w:t>
      </w:r>
      <w:r w:rsidRPr="00596068">
        <w:rPr>
          <w:rFonts w:ascii="Times New Roman" w:hAnsi="Times New Roman" w:cs="Times New Roman"/>
        </w:rPr>
        <w:t>дата</w:t>
      </w:r>
      <w:r w:rsidRPr="00596068">
        <w:rPr>
          <w:rFonts w:ascii="Times New Roman" w:hAnsi="Times New Roman" w:cs="Times New Roman"/>
          <w:lang w:val="es-ES"/>
        </w:rPr>
        <w:t xml:space="preserve"> </w:t>
      </w:r>
      <w:r w:rsidRPr="00596068">
        <w:rPr>
          <w:rFonts w:ascii="Times New Roman" w:hAnsi="Times New Roman" w:cs="Times New Roman"/>
        </w:rPr>
        <w:t>обращения</w:t>
      </w:r>
      <w:r w:rsidRPr="00596068">
        <w:rPr>
          <w:rFonts w:ascii="Times New Roman" w:hAnsi="Times New Roman" w:cs="Times New Roman"/>
          <w:lang w:val="es-ES"/>
        </w:rPr>
        <w:t>: 28.05.2020).</w:t>
      </w:r>
      <w:bookmarkEnd w:id="161"/>
    </w:p>
  </w:footnote>
  <w:footnote w:id="164">
    <w:p w14:paraId="463A4529" w14:textId="787AFAE6" w:rsidR="00F25C2A" w:rsidRPr="003763E3" w:rsidRDefault="00F25C2A" w:rsidP="003763E3">
      <w:pPr>
        <w:pStyle w:val="a3"/>
        <w:jc w:val="both"/>
        <w:rPr>
          <w:rFonts w:ascii="Times New Roman" w:hAnsi="Times New Roman" w:cs="Times New Roman"/>
          <w:lang w:val="en-US"/>
        </w:rPr>
      </w:pPr>
      <w:r w:rsidRPr="003763E3">
        <w:rPr>
          <w:rStyle w:val="a5"/>
          <w:rFonts w:ascii="Times New Roman" w:hAnsi="Times New Roman" w:cs="Times New Roman"/>
        </w:rPr>
        <w:footnoteRef/>
      </w:r>
      <w:r w:rsidRPr="003763E3">
        <w:rPr>
          <w:rFonts w:ascii="Times New Roman" w:hAnsi="Times New Roman" w:cs="Times New Roman"/>
          <w:lang w:val="en-US"/>
        </w:rPr>
        <w:t xml:space="preserve"> Ibid.</w:t>
      </w:r>
    </w:p>
  </w:footnote>
  <w:footnote w:id="165">
    <w:p w14:paraId="4717CB62" w14:textId="755403A6" w:rsidR="00F25C2A" w:rsidRPr="003763E3" w:rsidRDefault="00F25C2A" w:rsidP="003763E3">
      <w:pPr>
        <w:pStyle w:val="a3"/>
        <w:jc w:val="both"/>
        <w:rPr>
          <w:rFonts w:ascii="Times New Roman" w:hAnsi="Times New Roman" w:cs="Times New Roman"/>
          <w:lang w:val="en-US"/>
        </w:rPr>
      </w:pPr>
      <w:r w:rsidRPr="003763E3">
        <w:rPr>
          <w:rStyle w:val="a5"/>
          <w:rFonts w:ascii="Times New Roman" w:hAnsi="Times New Roman" w:cs="Times New Roman"/>
        </w:rPr>
        <w:footnoteRef/>
      </w:r>
      <w:r w:rsidRPr="003763E3">
        <w:rPr>
          <w:rFonts w:ascii="Times New Roman" w:hAnsi="Times New Roman" w:cs="Times New Roman"/>
          <w:lang w:val="en-US"/>
        </w:rPr>
        <w:t xml:space="preserve"> </w:t>
      </w:r>
      <w:bookmarkStart w:id="162" w:name="_Hlk41872787"/>
      <w:r w:rsidRPr="003763E3">
        <w:rPr>
          <w:rFonts w:ascii="Times New Roman" w:hAnsi="Times New Roman" w:cs="Times New Roman"/>
          <w:lang w:val="en-US"/>
        </w:rPr>
        <w:t xml:space="preserve">Scotland Seeks Independence Again After U.K. 'Brexit' Vote / CNBC News. 24.06.2016 URL: </w:t>
      </w:r>
      <w:hyperlink r:id="rId140" w:history="1">
        <w:r w:rsidRPr="003763E3">
          <w:rPr>
            <w:rStyle w:val="a7"/>
            <w:rFonts w:ascii="Times New Roman" w:hAnsi="Times New Roman" w:cs="Times New Roman"/>
            <w:lang w:val="en-US"/>
          </w:rPr>
          <w:t>https://www.nbcnews.com/storyline/brexit-referendum/scotland-could-seek-independence-again-after-u-k-brexit-vote-n598166</w:t>
        </w:r>
      </w:hyperlink>
      <w:r w:rsidRPr="003763E3">
        <w:rPr>
          <w:rFonts w:ascii="Times New Roman" w:hAnsi="Times New Roman" w:cs="Times New Roman"/>
          <w:lang w:val="en-US"/>
        </w:rPr>
        <w:t xml:space="preserve"> (</w:t>
      </w:r>
      <w:r w:rsidRPr="003763E3">
        <w:rPr>
          <w:rFonts w:ascii="Times New Roman" w:hAnsi="Times New Roman" w:cs="Times New Roman"/>
        </w:rPr>
        <w:t>дата</w:t>
      </w:r>
      <w:r w:rsidRPr="003763E3">
        <w:rPr>
          <w:rFonts w:ascii="Times New Roman" w:hAnsi="Times New Roman" w:cs="Times New Roman"/>
          <w:lang w:val="en-US"/>
        </w:rPr>
        <w:t xml:space="preserve"> </w:t>
      </w:r>
      <w:r w:rsidRPr="003763E3">
        <w:rPr>
          <w:rFonts w:ascii="Times New Roman" w:hAnsi="Times New Roman" w:cs="Times New Roman"/>
        </w:rPr>
        <w:t>обращения</w:t>
      </w:r>
      <w:r w:rsidRPr="003763E3">
        <w:rPr>
          <w:rFonts w:ascii="Times New Roman" w:hAnsi="Times New Roman" w:cs="Times New Roman"/>
          <w:lang w:val="en-US"/>
        </w:rPr>
        <w:t>: 28.05.2020);</w:t>
      </w:r>
    </w:p>
    <w:p w14:paraId="07021BD1" w14:textId="29F7180B" w:rsidR="00F25C2A" w:rsidRPr="003763E3" w:rsidRDefault="00F25C2A" w:rsidP="003763E3">
      <w:pPr>
        <w:pStyle w:val="a3"/>
        <w:jc w:val="both"/>
        <w:rPr>
          <w:rFonts w:ascii="Times New Roman" w:hAnsi="Times New Roman" w:cs="Times New Roman"/>
        </w:rPr>
      </w:pPr>
      <w:bookmarkStart w:id="163" w:name="_Hlk41872836"/>
      <w:bookmarkEnd w:id="162"/>
      <w:r w:rsidRPr="003763E3">
        <w:rPr>
          <w:rFonts w:ascii="Times New Roman" w:hAnsi="Times New Roman" w:cs="Times New Roman"/>
          <w:lang w:val="en-US"/>
        </w:rPr>
        <w:t xml:space="preserve">Scotland Says New Vote on Independence Is ‘Highly Likely’ / The New York Times. </w:t>
      </w:r>
      <w:r w:rsidRPr="003763E3">
        <w:rPr>
          <w:rFonts w:ascii="Times New Roman" w:hAnsi="Times New Roman" w:cs="Times New Roman"/>
        </w:rPr>
        <w:t xml:space="preserve">24.06.2016 </w:t>
      </w:r>
      <w:r w:rsidRPr="003763E3">
        <w:rPr>
          <w:rFonts w:ascii="Times New Roman" w:hAnsi="Times New Roman" w:cs="Times New Roman"/>
          <w:lang w:val="en-US"/>
        </w:rPr>
        <w:t>URL</w:t>
      </w:r>
      <w:r w:rsidRPr="003763E3">
        <w:rPr>
          <w:rFonts w:ascii="Times New Roman" w:hAnsi="Times New Roman" w:cs="Times New Roman"/>
        </w:rPr>
        <w:t xml:space="preserve">: </w:t>
      </w:r>
      <w:hyperlink r:id="rId141" w:history="1">
        <w:r w:rsidRPr="003763E3">
          <w:rPr>
            <w:rStyle w:val="a7"/>
            <w:rFonts w:ascii="Times New Roman" w:hAnsi="Times New Roman" w:cs="Times New Roman"/>
            <w:lang w:val="en-US"/>
          </w:rPr>
          <w:t>https</w:t>
        </w:r>
        <w:r w:rsidRPr="003763E3">
          <w:rPr>
            <w:rStyle w:val="a7"/>
            <w:rFonts w:ascii="Times New Roman" w:hAnsi="Times New Roman" w:cs="Times New Roman"/>
          </w:rPr>
          <w:t>://</w:t>
        </w:r>
        <w:r w:rsidRPr="003763E3">
          <w:rPr>
            <w:rStyle w:val="a7"/>
            <w:rFonts w:ascii="Times New Roman" w:hAnsi="Times New Roman" w:cs="Times New Roman"/>
            <w:lang w:val="en-US"/>
          </w:rPr>
          <w:t>www</w:t>
        </w:r>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nytimes</w:t>
        </w:r>
        <w:proofErr w:type="spellEnd"/>
        <w:r w:rsidRPr="003763E3">
          <w:rPr>
            <w:rStyle w:val="a7"/>
            <w:rFonts w:ascii="Times New Roman" w:hAnsi="Times New Roman" w:cs="Times New Roman"/>
          </w:rPr>
          <w:t>.</w:t>
        </w:r>
        <w:r w:rsidRPr="003763E3">
          <w:rPr>
            <w:rStyle w:val="a7"/>
            <w:rFonts w:ascii="Times New Roman" w:hAnsi="Times New Roman" w:cs="Times New Roman"/>
            <w:lang w:val="en-US"/>
          </w:rPr>
          <w:t>com</w:t>
        </w:r>
        <w:r w:rsidRPr="003763E3">
          <w:rPr>
            <w:rStyle w:val="a7"/>
            <w:rFonts w:ascii="Times New Roman" w:hAnsi="Times New Roman" w:cs="Times New Roman"/>
          </w:rPr>
          <w:t>/2016/06/25/</w:t>
        </w:r>
        <w:r w:rsidRPr="003763E3">
          <w:rPr>
            <w:rStyle w:val="a7"/>
            <w:rFonts w:ascii="Times New Roman" w:hAnsi="Times New Roman" w:cs="Times New Roman"/>
            <w:lang w:val="en-US"/>
          </w:rPr>
          <w:t>world</w:t>
        </w:r>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europe</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brexit</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scotland</w:t>
        </w:r>
        <w:proofErr w:type="spellEnd"/>
        <w:r w:rsidRPr="003763E3">
          <w:rPr>
            <w:rStyle w:val="a7"/>
            <w:rFonts w:ascii="Times New Roman" w:hAnsi="Times New Roman" w:cs="Times New Roman"/>
          </w:rPr>
          <w:t>-</w:t>
        </w:r>
        <w:r w:rsidRPr="003763E3">
          <w:rPr>
            <w:rStyle w:val="a7"/>
            <w:rFonts w:ascii="Times New Roman" w:hAnsi="Times New Roman" w:cs="Times New Roman"/>
            <w:lang w:val="en-US"/>
          </w:rPr>
          <w:t>independence</w:t>
        </w:r>
        <w:r w:rsidRPr="003763E3">
          <w:rPr>
            <w:rStyle w:val="a7"/>
            <w:rFonts w:ascii="Times New Roman" w:hAnsi="Times New Roman" w:cs="Times New Roman"/>
          </w:rPr>
          <w:t>-</w:t>
        </w:r>
        <w:r w:rsidRPr="003763E3">
          <w:rPr>
            <w:rStyle w:val="a7"/>
            <w:rFonts w:ascii="Times New Roman" w:hAnsi="Times New Roman" w:cs="Times New Roman"/>
            <w:lang w:val="en-US"/>
          </w:rPr>
          <w:t>referendum</w:t>
        </w:r>
        <w:r w:rsidRPr="003763E3">
          <w:rPr>
            <w:rStyle w:val="a7"/>
            <w:rFonts w:ascii="Times New Roman" w:hAnsi="Times New Roman" w:cs="Times New Roman"/>
          </w:rPr>
          <w:t>.</w:t>
        </w:r>
        <w:r w:rsidRPr="003763E3">
          <w:rPr>
            <w:rStyle w:val="a7"/>
            <w:rFonts w:ascii="Times New Roman" w:hAnsi="Times New Roman" w:cs="Times New Roman"/>
            <w:lang w:val="en-US"/>
          </w:rPr>
          <w:t>html</w:t>
        </w:r>
      </w:hyperlink>
      <w:r w:rsidRPr="003763E3">
        <w:rPr>
          <w:rFonts w:ascii="Times New Roman" w:hAnsi="Times New Roman" w:cs="Times New Roman"/>
        </w:rPr>
        <w:t xml:space="preserve"> (дата обращения: 28.05.2020);</w:t>
      </w:r>
    </w:p>
    <w:p w14:paraId="55241D75" w14:textId="70B6E1BE" w:rsidR="00F25C2A" w:rsidRPr="003763E3" w:rsidRDefault="00F25C2A" w:rsidP="003763E3">
      <w:pPr>
        <w:pStyle w:val="a3"/>
        <w:jc w:val="both"/>
        <w:rPr>
          <w:rFonts w:ascii="Times New Roman" w:hAnsi="Times New Roman" w:cs="Times New Roman"/>
          <w:lang w:val="en-US"/>
        </w:rPr>
      </w:pPr>
      <w:bookmarkStart w:id="164" w:name="_Hlk41872880"/>
      <w:bookmarkEnd w:id="163"/>
      <w:r w:rsidRPr="003763E3">
        <w:rPr>
          <w:rFonts w:ascii="Times New Roman" w:hAnsi="Times New Roman" w:cs="Times New Roman"/>
          <w:lang w:val="en-US"/>
        </w:rPr>
        <w:t xml:space="preserve">General Election 2015: results / The Parliament of the United Kingdom URL: </w:t>
      </w:r>
      <w:hyperlink r:id="rId142" w:history="1">
        <w:r w:rsidRPr="003763E3">
          <w:rPr>
            <w:rStyle w:val="a7"/>
            <w:rFonts w:ascii="Times New Roman" w:hAnsi="Times New Roman" w:cs="Times New Roman"/>
            <w:lang w:val="en-US"/>
          </w:rPr>
          <w:t>https://www.parliament.uk/business/publications/research/key-issues-parliament-2015/parliament-politics/general-election-2015-results/</w:t>
        </w:r>
      </w:hyperlink>
      <w:r w:rsidRPr="003763E3">
        <w:rPr>
          <w:rFonts w:ascii="Times New Roman" w:hAnsi="Times New Roman" w:cs="Times New Roman"/>
          <w:lang w:val="en-US"/>
        </w:rPr>
        <w:t xml:space="preserve"> (</w:t>
      </w:r>
      <w:r w:rsidRPr="003763E3">
        <w:rPr>
          <w:rFonts w:ascii="Times New Roman" w:hAnsi="Times New Roman" w:cs="Times New Roman"/>
        </w:rPr>
        <w:t>дата</w:t>
      </w:r>
      <w:r w:rsidRPr="003763E3">
        <w:rPr>
          <w:rFonts w:ascii="Times New Roman" w:hAnsi="Times New Roman" w:cs="Times New Roman"/>
          <w:lang w:val="en-US"/>
        </w:rPr>
        <w:t xml:space="preserve"> </w:t>
      </w:r>
      <w:r w:rsidRPr="003763E3">
        <w:rPr>
          <w:rFonts w:ascii="Times New Roman" w:hAnsi="Times New Roman" w:cs="Times New Roman"/>
        </w:rPr>
        <w:t>обращения</w:t>
      </w:r>
      <w:r w:rsidRPr="003763E3">
        <w:rPr>
          <w:rFonts w:ascii="Times New Roman" w:hAnsi="Times New Roman" w:cs="Times New Roman"/>
          <w:lang w:val="en-US"/>
        </w:rPr>
        <w:t>: 28.05.2020);</w:t>
      </w:r>
    </w:p>
    <w:p w14:paraId="76F41FEB" w14:textId="1658D7EE" w:rsidR="00F25C2A" w:rsidRPr="003763E3" w:rsidRDefault="00F25C2A" w:rsidP="003763E3">
      <w:pPr>
        <w:pStyle w:val="a3"/>
        <w:jc w:val="both"/>
        <w:rPr>
          <w:rFonts w:ascii="Times New Roman" w:hAnsi="Times New Roman" w:cs="Times New Roman"/>
          <w:lang w:val="en-US"/>
        </w:rPr>
      </w:pPr>
      <w:bookmarkStart w:id="165" w:name="_Hlk41872971"/>
      <w:bookmarkEnd w:id="164"/>
      <w:r w:rsidRPr="003763E3">
        <w:rPr>
          <w:rFonts w:ascii="Times New Roman" w:hAnsi="Times New Roman" w:cs="Times New Roman"/>
          <w:lang w:val="en-US"/>
        </w:rPr>
        <w:t xml:space="preserve">General Election 2017: full results and analysis / House of Commons Library URL: </w:t>
      </w:r>
      <w:hyperlink r:id="rId143" w:history="1">
        <w:r w:rsidRPr="003763E3">
          <w:rPr>
            <w:rStyle w:val="a7"/>
            <w:rFonts w:ascii="Times New Roman" w:hAnsi="Times New Roman" w:cs="Times New Roman"/>
            <w:lang w:val="en-US"/>
          </w:rPr>
          <w:t>https://commonslibrary.parliament.uk/research-briefings/cbp-7979/?doing_wp_cron=1590755073.9883060455322265625000</w:t>
        </w:r>
      </w:hyperlink>
      <w:r w:rsidRPr="003763E3">
        <w:rPr>
          <w:rFonts w:ascii="Times New Roman" w:hAnsi="Times New Roman" w:cs="Times New Roman"/>
          <w:lang w:val="en-US"/>
        </w:rPr>
        <w:t xml:space="preserve"> (</w:t>
      </w:r>
      <w:r w:rsidRPr="003763E3">
        <w:rPr>
          <w:rFonts w:ascii="Times New Roman" w:hAnsi="Times New Roman" w:cs="Times New Roman"/>
        </w:rPr>
        <w:t>дата</w:t>
      </w:r>
      <w:r w:rsidRPr="003763E3">
        <w:rPr>
          <w:rFonts w:ascii="Times New Roman" w:hAnsi="Times New Roman" w:cs="Times New Roman"/>
          <w:lang w:val="en-US"/>
        </w:rPr>
        <w:t xml:space="preserve"> </w:t>
      </w:r>
      <w:r w:rsidRPr="003763E3">
        <w:rPr>
          <w:rFonts w:ascii="Times New Roman" w:hAnsi="Times New Roman" w:cs="Times New Roman"/>
        </w:rPr>
        <w:t>обращения</w:t>
      </w:r>
      <w:r w:rsidRPr="003763E3">
        <w:rPr>
          <w:rFonts w:ascii="Times New Roman" w:hAnsi="Times New Roman" w:cs="Times New Roman"/>
          <w:lang w:val="en-US"/>
        </w:rPr>
        <w:t>: 28.05.2020);</w:t>
      </w:r>
    </w:p>
    <w:p w14:paraId="30766039" w14:textId="46E754EF" w:rsidR="00F25C2A" w:rsidRPr="00432E36" w:rsidRDefault="00F25C2A" w:rsidP="003763E3">
      <w:pPr>
        <w:pStyle w:val="a3"/>
        <w:jc w:val="both"/>
        <w:rPr>
          <w:lang w:val="en-US"/>
        </w:rPr>
      </w:pPr>
      <w:bookmarkStart w:id="166" w:name="_Hlk41873007"/>
      <w:bookmarkEnd w:id="165"/>
      <w:r w:rsidRPr="003763E3">
        <w:rPr>
          <w:rFonts w:ascii="Times New Roman" w:hAnsi="Times New Roman" w:cs="Times New Roman"/>
          <w:lang w:val="en-US"/>
        </w:rPr>
        <w:t xml:space="preserve">General Election 2019: full results and analysis / House of Commons Library URL: </w:t>
      </w:r>
      <w:hyperlink r:id="rId144" w:history="1">
        <w:r w:rsidRPr="003763E3">
          <w:rPr>
            <w:rStyle w:val="a7"/>
            <w:rFonts w:ascii="Times New Roman" w:hAnsi="Times New Roman" w:cs="Times New Roman"/>
            <w:lang w:val="en-US"/>
          </w:rPr>
          <w:t>https://commonslibrary.parliament.uk/research-briefings/cbp-8749/</w:t>
        </w:r>
      </w:hyperlink>
      <w:r w:rsidRPr="003763E3">
        <w:rPr>
          <w:rFonts w:ascii="Times New Roman" w:hAnsi="Times New Roman" w:cs="Times New Roman"/>
          <w:lang w:val="en-US"/>
        </w:rPr>
        <w:t xml:space="preserve"> (</w:t>
      </w:r>
      <w:r w:rsidRPr="003763E3">
        <w:rPr>
          <w:rFonts w:ascii="Times New Roman" w:hAnsi="Times New Roman" w:cs="Times New Roman"/>
        </w:rPr>
        <w:t>дата</w:t>
      </w:r>
      <w:r w:rsidRPr="003763E3">
        <w:rPr>
          <w:rFonts w:ascii="Times New Roman" w:hAnsi="Times New Roman" w:cs="Times New Roman"/>
          <w:lang w:val="en-US"/>
        </w:rPr>
        <w:t xml:space="preserve"> </w:t>
      </w:r>
      <w:r w:rsidRPr="003763E3">
        <w:rPr>
          <w:rFonts w:ascii="Times New Roman" w:hAnsi="Times New Roman" w:cs="Times New Roman"/>
        </w:rPr>
        <w:t>обращения</w:t>
      </w:r>
      <w:r w:rsidRPr="003763E3">
        <w:rPr>
          <w:rFonts w:ascii="Times New Roman" w:hAnsi="Times New Roman" w:cs="Times New Roman"/>
          <w:lang w:val="en-US"/>
        </w:rPr>
        <w:t>: 28.05.2020).</w:t>
      </w:r>
      <w:bookmarkEnd w:id="166"/>
    </w:p>
  </w:footnote>
  <w:footnote w:id="166">
    <w:p w14:paraId="2F751871" w14:textId="03EB7B7C" w:rsidR="00F25C2A" w:rsidRPr="003763E3" w:rsidRDefault="00F25C2A" w:rsidP="003763E3">
      <w:pPr>
        <w:pStyle w:val="a3"/>
        <w:jc w:val="both"/>
        <w:rPr>
          <w:rFonts w:ascii="Times New Roman" w:hAnsi="Times New Roman" w:cs="Times New Roman"/>
        </w:rPr>
      </w:pPr>
      <w:r w:rsidRPr="003763E3">
        <w:rPr>
          <w:rStyle w:val="a5"/>
          <w:rFonts w:ascii="Times New Roman" w:hAnsi="Times New Roman" w:cs="Times New Roman"/>
        </w:rPr>
        <w:footnoteRef/>
      </w:r>
      <w:r w:rsidRPr="003763E3">
        <w:rPr>
          <w:rFonts w:ascii="Times New Roman" w:hAnsi="Times New Roman" w:cs="Times New Roman"/>
          <w:lang w:val="en-US"/>
        </w:rPr>
        <w:t xml:space="preserve"> </w:t>
      </w:r>
      <w:bookmarkStart w:id="167" w:name="_Hlk41873145"/>
      <w:r w:rsidRPr="003763E3">
        <w:rPr>
          <w:rFonts w:ascii="Times New Roman" w:hAnsi="Times New Roman" w:cs="Times New Roman"/>
          <w:lang w:val="en-US"/>
        </w:rPr>
        <w:t xml:space="preserve">Tierney, S. A Second Independence Referendum in Scotland: The Legal Issues / S. Tierney // UK Constitutional Law Association. </w:t>
      </w:r>
      <w:r w:rsidRPr="003763E3">
        <w:rPr>
          <w:rFonts w:ascii="Times New Roman" w:hAnsi="Times New Roman" w:cs="Times New Roman"/>
        </w:rPr>
        <w:t xml:space="preserve">13.03.2017 </w:t>
      </w:r>
      <w:r w:rsidRPr="003763E3">
        <w:rPr>
          <w:rFonts w:ascii="Times New Roman" w:hAnsi="Times New Roman" w:cs="Times New Roman"/>
          <w:lang w:val="en-US"/>
        </w:rPr>
        <w:t>URL</w:t>
      </w:r>
      <w:r w:rsidRPr="003763E3">
        <w:rPr>
          <w:rFonts w:ascii="Times New Roman" w:hAnsi="Times New Roman" w:cs="Times New Roman"/>
        </w:rPr>
        <w:t xml:space="preserve">: </w:t>
      </w:r>
      <w:hyperlink r:id="rId145" w:history="1">
        <w:r w:rsidRPr="003763E3">
          <w:rPr>
            <w:rStyle w:val="a7"/>
            <w:rFonts w:ascii="Times New Roman" w:hAnsi="Times New Roman" w:cs="Times New Roman"/>
            <w:lang w:val="en-US"/>
          </w:rPr>
          <w:t>https</w:t>
        </w:r>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ukconstitutionallaw</w:t>
        </w:r>
        <w:proofErr w:type="spellEnd"/>
        <w:r w:rsidRPr="003763E3">
          <w:rPr>
            <w:rStyle w:val="a7"/>
            <w:rFonts w:ascii="Times New Roman" w:hAnsi="Times New Roman" w:cs="Times New Roman"/>
          </w:rPr>
          <w:t>.</w:t>
        </w:r>
        <w:r w:rsidRPr="003763E3">
          <w:rPr>
            <w:rStyle w:val="a7"/>
            <w:rFonts w:ascii="Times New Roman" w:hAnsi="Times New Roman" w:cs="Times New Roman"/>
            <w:lang w:val="en-US"/>
          </w:rPr>
          <w:t>org</w:t>
        </w:r>
        <w:r w:rsidRPr="003763E3">
          <w:rPr>
            <w:rStyle w:val="a7"/>
            <w:rFonts w:ascii="Times New Roman" w:hAnsi="Times New Roman" w:cs="Times New Roman"/>
          </w:rPr>
          <w:t>/2017/03/13/</w:t>
        </w:r>
        <w:proofErr w:type="spellStart"/>
        <w:r w:rsidRPr="003763E3">
          <w:rPr>
            <w:rStyle w:val="a7"/>
            <w:rFonts w:ascii="Times New Roman" w:hAnsi="Times New Roman" w:cs="Times New Roman"/>
            <w:lang w:val="en-US"/>
          </w:rPr>
          <w:t>stephen</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tierney</w:t>
        </w:r>
        <w:proofErr w:type="spellEnd"/>
        <w:r w:rsidRPr="003763E3">
          <w:rPr>
            <w:rStyle w:val="a7"/>
            <w:rFonts w:ascii="Times New Roman" w:hAnsi="Times New Roman" w:cs="Times New Roman"/>
          </w:rPr>
          <w:t>-</w:t>
        </w:r>
        <w:r w:rsidRPr="003763E3">
          <w:rPr>
            <w:rStyle w:val="a7"/>
            <w:rFonts w:ascii="Times New Roman" w:hAnsi="Times New Roman" w:cs="Times New Roman"/>
            <w:lang w:val="en-US"/>
          </w:rPr>
          <w:t>a</w:t>
        </w:r>
        <w:r w:rsidRPr="003763E3">
          <w:rPr>
            <w:rStyle w:val="a7"/>
            <w:rFonts w:ascii="Times New Roman" w:hAnsi="Times New Roman" w:cs="Times New Roman"/>
          </w:rPr>
          <w:t>-</w:t>
        </w:r>
        <w:r w:rsidRPr="003763E3">
          <w:rPr>
            <w:rStyle w:val="a7"/>
            <w:rFonts w:ascii="Times New Roman" w:hAnsi="Times New Roman" w:cs="Times New Roman"/>
            <w:lang w:val="en-US"/>
          </w:rPr>
          <w:t>second</w:t>
        </w:r>
        <w:r w:rsidRPr="003763E3">
          <w:rPr>
            <w:rStyle w:val="a7"/>
            <w:rFonts w:ascii="Times New Roman" w:hAnsi="Times New Roman" w:cs="Times New Roman"/>
          </w:rPr>
          <w:t>-</w:t>
        </w:r>
        <w:r w:rsidRPr="003763E3">
          <w:rPr>
            <w:rStyle w:val="a7"/>
            <w:rFonts w:ascii="Times New Roman" w:hAnsi="Times New Roman" w:cs="Times New Roman"/>
            <w:lang w:val="en-US"/>
          </w:rPr>
          <w:t>independence</w:t>
        </w:r>
        <w:r w:rsidRPr="003763E3">
          <w:rPr>
            <w:rStyle w:val="a7"/>
            <w:rFonts w:ascii="Times New Roman" w:hAnsi="Times New Roman" w:cs="Times New Roman"/>
          </w:rPr>
          <w:t>-</w:t>
        </w:r>
        <w:r w:rsidRPr="003763E3">
          <w:rPr>
            <w:rStyle w:val="a7"/>
            <w:rFonts w:ascii="Times New Roman" w:hAnsi="Times New Roman" w:cs="Times New Roman"/>
            <w:lang w:val="en-US"/>
          </w:rPr>
          <w:t>referendum</w:t>
        </w:r>
        <w:r w:rsidRPr="003763E3">
          <w:rPr>
            <w:rStyle w:val="a7"/>
            <w:rFonts w:ascii="Times New Roman" w:hAnsi="Times New Roman" w:cs="Times New Roman"/>
          </w:rPr>
          <w:t>-</w:t>
        </w:r>
        <w:r w:rsidRPr="003763E3">
          <w:rPr>
            <w:rStyle w:val="a7"/>
            <w:rFonts w:ascii="Times New Roman" w:hAnsi="Times New Roman" w:cs="Times New Roman"/>
            <w:lang w:val="en-US"/>
          </w:rPr>
          <w:t>in</w:t>
        </w:r>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scotland</w:t>
        </w:r>
        <w:proofErr w:type="spellEnd"/>
        <w:r w:rsidRPr="003763E3">
          <w:rPr>
            <w:rStyle w:val="a7"/>
            <w:rFonts w:ascii="Times New Roman" w:hAnsi="Times New Roman" w:cs="Times New Roman"/>
          </w:rPr>
          <w:t>-</w:t>
        </w:r>
        <w:r w:rsidRPr="003763E3">
          <w:rPr>
            <w:rStyle w:val="a7"/>
            <w:rFonts w:ascii="Times New Roman" w:hAnsi="Times New Roman" w:cs="Times New Roman"/>
            <w:lang w:val="en-US"/>
          </w:rPr>
          <w:t>the</w:t>
        </w:r>
        <w:r w:rsidRPr="003763E3">
          <w:rPr>
            <w:rStyle w:val="a7"/>
            <w:rFonts w:ascii="Times New Roman" w:hAnsi="Times New Roman" w:cs="Times New Roman"/>
          </w:rPr>
          <w:t>-</w:t>
        </w:r>
        <w:r w:rsidRPr="003763E3">
          <w:rPr>
            <w:rStyle w:val="a7"/>
            <w:rFonts w:ascii="Times New Roman" w:hAnsi="Times New Roman" w:cs="Times New Roman"/>
            <w:lang w:val="en-US"/>
          </w:rPr>
          <w:t>legal</w:t>
        </w:r>
        <w:r w:rsidRPr="003763E3">
          <w:rPr>
            <w:rStyle w:val="a7"/>
            <w:rFonts w:ascii="Times New Roman" w:hAnsi="Times New Roman" w:cs="Times New Roman"/>
          </w:rPr>
          <w:t>-</w:t>
        </w:r>
        <w:r w:rsidRPr="003763E3">
          <w:rPr>
            <w:rStyle w:val="a7"/>
            <w:rFonts w:ascii="Times New Roman" w:hAnsi="Times New Roman" w:cs="Times New Roman"/>
            <w:lang w:val="en-US"/>
          </w:rPr>
          <w:t>issues</w:t>
        </w:r>
        <w:r w:rsidRPr="003763E3">
          <w:rPr>
            <w:rStyle w:val="a7"/>
            <w:rFonts w:ascii="Times New Roman" w:hAnsi="Times New Roman" w:cs="Times New Roman"/>
          </w:rPr>
          <w:t>/</w:t>
        </w:r>
      </w:hyperlink>
      <w:r w:rsidRPr="003763E3">
        <w:rPr>
          <w:rFonts w:ascii="Times New Roman" w:hAnsi="Times New Roman" w:cs="Times New Roman"/>
        </w:rPr>
        <w:t xml:space="preserve"> (дата обращения: 28.05.2020);</w:t>
      </w:r>
    </w:p>
    <w:p w14:paraId="0C23BC2B" w14:textId="056DB747" w:rsidR="00F25C2A" w:rsidRPr="003763E3" w:rsidRDefault="00F25C2A" w:rsidP="003763E3">
      <w:pPr>
        <w:pStyle w:val="a3"/>
        <w:jc w:val="both"/>
        <w:rPr>
          <w:rFonts w:ascii="Times New Roman" w:hAnsi="Times New Roman" w:cs="Times New Roman"/>
        </w:rPr>
      </w:pPr>
      <w:bookmarkStart w:id="168" w:name="_Hlk41873205"/>
      <w:bookmarkEnd w:id="167"/>
      <w:r w:rsidRPr="003763E3">
        <w:rPr>
          <w:rFonts w:ascii="Times New Roman" w:hAnsi="Times New Roman" w:cs="Times New Roman"/>
        </w:rPr>
        <w:t xml:space="preserve">Побег от </w:t>
      </w:r>
      <w:proofErr w:type="spellStart"/>
      <w:r w:rsidRPr="003763E3">
        <w:rPr>
          <w:rFonts w:ascii="Times New Roman" w:hAnsi="Times New Roman" w:cs="Times New Roman"/>
        </w:rPr>
        <w:t>брексита</w:t>
      </w:r>
      <w:proofErr w:type="spellEnd"/>
      <w:r w:rsidRPr="003763E3">
        <w:rPr>
          <w:rFonts w:ascii="Times New Roman" w:hAnsi="Times New Roman" w:cs="Times New Roman"/>
        </w:rPr>
        <w:t xml:space="preserve">: сможет ли Шотландия добиться проведения второго референдума о независимости / </w:t>
      </w:r>
      <w:r w:rsidRPr="003763E3">
        <w:rPr>
          <w:rFonts w:ascii="Times New Roman" w:hAnsi="Times New Roman" w:cs="Times New Roman"/>
          <w:lang w:val="en-US"/>
        </w:rPr>
        <w:t>Russia</w:t>
      </w:r>
      <w:r w:rsidRPr="003763E3">
        <w:rPr>
          <w:rFonts w:ascii="Times New Roman" w:hAnsi="Times New Roman" w:cs="Times New Roman"/>
        </w:rPr>
        <w:t xml:space="preserve"> </w:t>
      </w:r>
      <w:r w:rsidRPr="003763E3">
        <w:rPr>
          <w:rFonts w:ascii="Times New Roman" w:hAnsi="Times New Roman" w:cs="Times New Roman"/>
          <w:lang w:val="en-US"/>
        </w:rPr>
        <w:t>Today</w:t>
      </w:r>
      <w:r w:rsidRPr="003763E3">
        <w:rPr>
          <w:rFonts w:ascii="Times New Roman" w:hAnsi="Times New Roman" w:cs="Times New Roman"/>
        </w:rPr>
        <w:t xml:space="preserve">. 02.11.2019 </w:t>
      </w:r>
      <w:r w:rsidRPr="003763E3">
        <w:rPr>
          <w:rFonts w:ascii="Times New Roman" w:hAnsi="Times New Roman" w:cs="Times New Roman"/>
          <w:lang w:val="en-US"/>
        </w:rPr>
        <w:t>URL</w:t>
      </w:r>
      <w:r w:rsidRPr="003763E3">
        <w:rPr>
          <w:rFonts w:ascii="Times New Roman" w:hAnsi="Times New Roman" w:cs="Times New Roman"/>
        </w:rPr>
        <w:t xml:space="preserve">: </w:t>
      </w:r>
      <w:hyperlink r:id="rId146" w:history="1">
        <w:r w:rsidRPr="003763E3">
          <w:rPr>
            <w:rStyle w:val="a7"/>
            <w:rFonts w:ascii="Times New Roman" w:hAnsi="Times New Roman" w:cs="Times New Roman"/>
            <w:lang w:val="en-US"/>
          </w:rPr>
          <w:t>https</w:t>
        </w:r>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russian</w:t>
        </w:r>
        <w:proofErr w:type="spellEnd"/>
        <w:r w:rsidRPr="003763E3">
          <w:rPr>
            <w:rStyle w:val="a7"/>
            <w:rFonts w:ascii="Times New Roman" w:hAnsi="Times New Roman" w:cs="Times New Roman"/>
          </w:rPr>
          <w:t>.</w:t>
        </w:r>
        <w:r w:rsidRPr="003763E3">
          <w:rPr>
            <w:rStyle w:val="a7"/>
            <w:rFonts w:ascii="Times New Roman" w:hAnsi="Times New Roman" w:cs="Times New Roman"/>
            <w:lang w:val="en-US"/>
          </w:rPr>
          <w:t>rt</w:t>
        </w:r>
        <w:r w:rsidRPr="003763E3">
          <w:rPr>
            <w:rStyle w:val="a7"/>
            <w:rFonts w:ascii="Times New Roman" w:hAnsi="Times New Roman" w:cs="Times New Roman"/>
          </w:rPr>
          <w:t>.</w:t>
        </w:r>
        <w:r w:rsidRPr="003763E3">
          <w:rPr>
            <w:rStyle w:val="a7"/>
            <w:rFonts w:ascii="Times New Roman" w:hAnsi="Times New Roman" w:cs="Times New Roman"/>
            <w:lang w:val="en-US"/>
          </w:rPr>
          <w:t>com</w:t>
        </w:r>
        <w:r w:rsidRPr="003763E3">
          <w:rPr>
            <w:rStyle w:val="a7"/>
            <w:rFonts w:ascii="Times New Roman" w:hAnsi="Times New Roman" w:cs="Times New Roman"/>
          </w:rPr>
          <w:t>/</w:t>
        </w:r>
        <w:r w:rsidRPr="003763E3">
          <w:rPr>
            <w:rStyle w:val="a7"/>
            <w:rFonts w:ascii="Times New Roman" w:hAnsi="Times New Roman" w:cs="Times New Roman"/>
            <w:lang w:val="en-US"/>
          </w:rPr>
          <w:t>world</w:t>
        </w:r>
        <w:r w:rsidRPr="003763E3">
          <w:rPr>
            <w:rStyle w:val="a7"/>
            <w:rFonts w:ascii="Times New Roman" w:hAnsi="Times New Roman" w:cs="Times New Roman"/>
          </w:rPr>
          <w:t>/</w:t>
        </w:r>
        <w:r w:rsidRPr="003763E3">
          <w:rPr>
            <w:rStyle w:val="a7"/>
            <w:rFonts w:ascii="Times New Roman" w:hAnsi="Times New Roman" w:cs="Times New Roman"/>
            <w:lang w:val="en-US"/>
          </w:rPr>
          <w:t>article</w:t>
        </w:r>
        <w:r w:rsidRPr="003763E3">
          <w:rPr>
            <w:rStyle w:val="a7"/>
            <w:rFonts w:ascii="Times New Roman" w:hAnsi="Times New Roman" w:cs="Times New Roman"/>
          </w:rPr>
          <w:t>/683481-</w:t>
        </w:r>
        <w:proofErr w:type="spellStart"/>
        <w:r w:rsidRPr="003763E3">
          <w:rPr>
            <w:rStyle w:val="a7"/>
            <w:rFonts w:ascii="Times New Roman" w:hAnsi="Times New Roman" w:cs="Times New Roman"/>
            <w:lang w:val="en-US"/>
          </w:rPr>
          <w:t>boris</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dzhonson</w:t>
        </w:r>
        <w:proofErr w:type="spellEnd"/>
        <w:r w:rsidRPr="003763E3">
          <w:rPr>
            <w:rStyle w:val="a7"/>
            <w:rFonts w:ascii="Times New Roman" w:hAnsi="Times New Roman" w:cs="Times New Roman"/>
          </w:rPr>
          <w:t>-</w:t>
        </w:r>
        <w:r w:rsidRPr="003763E3">
          <w:rPr>
            <w:rStyle w:val="a7"/>
            <w:rFonts w:ascii="Times New Roman" w:hAnsi="Times New Roman" w:cs="Times New Roman"/>
            <w:lang w:val="en-US"/>
          </w:rPr>
          <w:t>referendum</w:t>
        </w:r>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shotlandiya</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nezavisimost</w:t>
        </w:r>
        <w:proofErr w:type="spellEnd"/>
      </w:hyperlink>
      <w:r w:rsidRPr="003763E3">
        <w:rPr>
          <w:rFonts w:ascii="Times New Roman" w:hAnsi="Times New Roman" w:cs="Times New Roman"/>
        </w:rPr>
        <w:t xml:space="preserve"> (дата обращения: 28.05.2020).</w:t>
      </w:r>
    </w:p>
    <w:bookmarkEnd w:id="168"/>
  </w:footnote>
  <w:footnote w:id="167">
    <w:p w14:paraId="11BD6515" w14:textId="364FDAA2" w:rsidR="00F25C2A" w:rsidRPr="00C90EE5" w:rsidRDefault="00F25C2A" w:rsidP="003763E3">
      <w:pPr>
        <w:pStyle w:val="a3"/>
        <w:jc w:val="both"/>
      </w:pPr>
      <w:r w:rsidRPr="003763E3">
        <w:rPr>
          <w:rStyle w:val="a5"/>
          <w:rFonts w:ascii="Times New Roman" w:hAnsi="Times New Roman" w:cs="Times New Roman"/>
        </w:rPr>
        <w:footnoteRef/>
      </w:r>
      <w:r w:rsidRPr="003763E3">
        <w:rPr>
          <w:rFonts w:ascii="Times New Roman" w:hAnsi="Times New Roman" w:cs="Times New Roman"/>
        </w:rPr>
        <w:t xml:space="preserve"> </w:t>
      </w:r>
      <w:bookmarkStart w:id="169" w:name="_Hlk41873245"/>
      <w:r w:rsidRPr="003763E3">
        <w:rPr>
          <w:rFonts w:ascii="Times New Roman" w:hAnsi="Times New Roman" w:cs="Times New Roman"/>
        </w:rPr>
        <w:t xml:space="preserve">«Шансы на выход возрастут»: почему Шотландия настаивает на новом референдуме о независимости от Великобритании / </w:t>
      </w:r>
      <w:r w:rsidRPr="003763E3">
        <w:rPr>
          <w:rFonts w:ascii="Times New Roman" w:hAnsi="Times New Roman" w:cs="Times New Roman"/>
          <w:lang w:val="en-US"/>
        </w:rPr>
        <w:t>Russia</w:t>
      </w:r>
      <w:r w:rsidRPr="003763E3">
        <w:rPr>
          <w:rFonts w:ascii="Times New Roman" w:hAnsi="Times New Roman" w:cs="Times New Roman"/>
        </w:rPr>
        <w:t xml:space="preserve"> </w:t>
      </w:r>
      <w:r w:rsidRPr="003763E3">
        <w:rPr>
          <w:rFonts w:ascii="Times New Roman" w:hAnsi="Times New Roman" w:cs="Times New Roman"/>
          <w:lang w:val="en-US"/>
        </w:rPr>
        <w:t>Today</w:t>
      </w:r>
      <w:r w:rsidRPr="003763E3">
        <w:rPr>
          <w:rFonts w:ascii="Times New Roman" w:hAnsi="Times New Roman" w:cs="Times New Roman"/>
        </w:rPr>
        <w:t xml:space="preserve">. 06.09.2019 </w:t>
      </w:r>
      <w:r w:rsidRPr="003763E3">
        <w:rPr>
          <w:rFonts w:ascii="Times New Roman" w:hAnsi="Times New Roman" w:cs="Times New Roman"/>
          <w:lang w:val="en-US"/>
        </w:rPr>
        <w:t>URL</w:t>
      </w:r>
      <w:r w:rsidRPr="003763E3">
        <w:rPr>
          <w:rFonts w:ascii="Times New Roman" w:hAnsi="Times New Roman" w:cs="Times New Roman"/>
        </w:rPr>
        <w:t xml:space="preserve">: </w:t>
      </w:r>
      <w:hyperlink r:id="rId147" w:history="1">
        <w:r w:rsidRPr="003763E3">
          <w:rPr>
            <w:rStyle w:val="a7"/>
            <w:rFonts w:ascii="Times New Roman" w:hAnsi="Times New Roman" w:cs="Times New Roman"/>
            <w:lang w:val="en-US"/>
          </w:rPr>
          <w:t>https</w:t>
        </w:r>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russian</w:t>
        </w:r>
        <w:proofErr w:type="spellEnd"/>
        <w:r w:rsidRPr="003763E3">
          <w:rPr>
            <w:rStyle w:val="a7"/>
            <w:rFonts w:ascii="Times New Roman" w:hAnsi="Times New Roman" w:cs="Times New Roman"/>
          </w:rPr>
          <w:t>.</w:t>
        </w:r>
        <w:r w:rsidRPr="003763E3">
          <w:rPr>
            <w:rStyle w:val="a7"/>
            <w:rFonts w:ascii="Times New Roman" w:hAnsi="Times New Roman" w:cs="Times New Roman"/>
            <w:lang w:val="en-US"/>
          </w:rPr>
          <w:t>rt</w:t>
        </w:r>
        <w:r w:rsidRPr="003763E3">
          <w:rPr>
            <w:rStyle w:val="a7"/>
            <w:rFonts w:ascii="Times New Roman" w:hAnsi="Times New Roman" w:cs="Times New Roman"/>
          </w:rPr>
          <w:t>.</w:t>
        </w:r>
        <w:r w:rsidRPr="003763E3">
          <w:rPr>
            <w:rStyle w:val="a7"/>
            <w:rFonts w:ascii="Times New Roman" w:hAnsi="Times New Roman" w:cs="Times New Roman"/>
            <w:lang w:val="en-US"/>
          </w:rPr>
          <w:t>com</w:t>
        </w:r>
        <w:r w:rsidRPr="003763E3">
          <w:rPr>
            <w:rStyle w:val="a7"/>
            <w:rFonts w:ascii="Times New Roman" w:hAnsi="Times New Roman" w:cs="Times New Roman"/>
          </w:rPr>
          <w:t>/</w:t>
        </w:r>
        <w:r w:rsidRPr="003763E3">
          <w:rPr>
            <w:rStyle w:val="a7"/>
            <w:rFonts w:ascii="Times New Roman" w:hAnsi="Times New Roman" w:cs="Times New Roman"/>
            <w:lang w:val="en-US"/>
          </w:rPr>
          <w:t>world</w:t>
        </w:r>
        <w:r w:rsidRPr="003763E3">
          <w:rPr>
            <w:rStyle w:val="a7"/>
            <w:rFonts w:ascii="Times New Roman" w:hAnsi="Times New Roman" w:cs="Times New Roman"/>
          </w:rPr>
          <w:t>/</w:t>
        </w:r>
        <w:r w:rsidRPr="003763E3">
          <w:rPr>
            <w:rStyle w:val="a7"/>
            <w:rFonts w:ascii="Times New Roman" w:hAnsi="Times New Roman" w:cs="Times New Roman"/>
            <w:lang w:val="en-US"/>
          </w:rPr>
          <w:t>article</w:t>
        </w:r>
        <w:r w:rsidRPr="003763E3">
          <w:rPr>
            <w:rStyle w:val="a7"/>
            <w:rFonts w:ascii="Times New Roman" w:hAnsi="Times New Roman" w:cs="Times New Roman"/>
          </w:rPr>
          <w:t>/665852-</w:t>
        </w:r>
        <w:proofErr w:type="spellStart"/>
        <w:r w:rsidRPr="003763E3">
          <w:rPr>
            <w:rStyle w:val="a7"/>
            <w:rFonts w:ascii="Times New Roman" w:hAnsi="Times New Roman" w:cs="Times New Roman"/>
            <w:lang w:val="en-US"/>
          </w:rPr>
          <w:t>shotlandiya</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n-US"/>
          </w:rPr>
          <w:t>nezavisimost</w:t>
        </w:r>
        <w:proofErr w:type="spellEnd"/>
        <w:r w:rsidRPr="003763E3">
          <w:rPr>
            <w:rStyle w:val="a7"/>
            <w:rFonts w:ascii="Times New Roman" w:hAnsi="Times New Roman" w:cs="Times New Roman"/>
          </w:rPr>
          <w:t>-</w:t>
        </w:r>
        <w:r w:rsidRPr="003763E3">
          <w:rPr>
            <w:rStyle w:val="a7"/>
            <w:rFonts w:ascii="Times New Roman" w:hAnsi="Times New Roman" w:cs="Times New Roman"/>
            <w:lang w:val="en-US"/>
          </w:rPr>
          <w:t>referendum</w:t>
        </w:r>
      </w:hyperlink>
      <w:r w:rsidRPr="003763E3">
        <w:rPr>
          <w:rFonts w:ascii="Times New Roman" w:hAnsi="Times New Roman" w:cs="Times New Roman"/>
        </w:rPr>
        <w:t xml:space="preserve"> (дата обращения: 28.05.2020).</w:t>
      </w:r>
      <w:r w:rsidRPr="00C90EE5">
        <w:t xml:space="preserve"> </w:t>
      </w:r>
      <w:bookmarkEnd w:id="169"/>
    </w:p>
  </w:footnote>
  <w:footnote w:id="168">
    <w:p w14:paraId="22DA232E" w14:textId="613E7A82" w:rsidR="00F25C2A" w:rsidRPr="003763E3" w:rsidRDefault="00F25C2A" w:rsidP="003763E3">
      <w:pPr>
        <w:pStyle w:val="a3"/>
        <w:jc w:val="both"/>
        <w:rPr>
          <w:rFonts w:ascii="Times New Roman" w:hAnsi="Times New Roman" w:cs="Times New Roman"/>
          <w:lang w:val="es-ES"/>
        </w:rPr>
      </w:pPr>
      <w:r w:rsidRPr="003763E3">
        <w:rPr>
          <w:rStyle w:val="a5"/>
          <w:rFonts w:ascii="Times New Roman" w:hAnsi="Times New Roman" w:cs="Times New Roman"/>
        </w:rPr>
        <w:footnoteRef/>
      </w:r>
      <w:r w:rsidRPr="003763E3">
        <w:rPr>
          <w:rFonts w:ascii="Times New Roman" w:hAnsi="Times New Roman" w:cs="Times New Roman"/>
          <w:lang w:val="es-ES"/>
        </w:rPr>
        <w:t xml:space="preserve"> Constitución Española de 29/12/1978. Artículo 2 / Agencia Estatal Boletín Oficial Del Estado URL: </w:t>
      </w:r>
      <w:hyperlink r:id="rId148" w:history="1">
        <w:r w:rsidRPr="003763E3">
          <w:rPr>
            <w:rStyle w:val="a7"/>
            <w:rFonts w:ascii="Times New Roman" w:hAnsi="Times New Roman" w:cs="Times New Roman"/>
            <w:lang w:val="es-ES"/>
          </w:rPr>
          <w:t>https://www.boe.es/buscar/act.php?id=BOE-A-1978-31229</w:t>
        </w:r>
      </w:hyperlink>
      <w:r w:rsidRPr="003763E3">
        <w:rPr>
          <w:rFonts w:ascii="Times New Roman" w:hAnsi="Times New Roman" w:cs="Times New Roman"/>
          <w:lang w:val="es-ES"/>
        </w:rPr>
        <w:t xml:space="preserve"> (</w:t>
      </w:r>
      <w:r w:rsidRPr="003763E3">
        <w:rPr>
          <w:rFonts w:ascii="Times New Roman" w:hAnsi="Times New Roman" w:cs="Times New Roman"/>
        </w:rPr>
        <w:t>дата</w:t>
      </w:r>
      <w:r w:rsidRPr="003763E3">
        <w:rPr>
          <w:rFonts w:ascii="Times New Roman" w:hAnsi="Times New Roman" w:cs="Times New Roman"/>
          <w:lang w:val="es-ES"/>
        </w:rPr>
        <w:t xml:space="preserve"> </w:t>
      </w:r>
      <w:r w:rsidRPr="003763E3">
        <w:rPr>
          <w:rFonts w:ascii="Times New Roman" w:hAnsi="Times New Roman" w:cs="Times New Roman"/>
        </w:rPr>
        <w:t>обращения</w:t>
      </w:r>
      <w:r w:rsidRPr="003763E3">
        <w:rPr>
          <w:rFonts w:ascii="Times New Roman" w:hAnsi="Times New Roman" w:cs="Times New Roman"/>
          <w:lang w:val="es-ES"/>
        </w:rPr>
        <w:t>: 28.05.2020);</w:t>
      </w:r>
    </w:p>
    <w:p w14:paraId="3F69938C" w14:textId="2F67EC27" w:rsidR="00F25C2A" w:rsidRPr="003763E3" w:rsidRDefault="00F25C2A" w:rsidP="003763E3">
      <w:pPr>
        <w:pStyle w:val="a3"/>
        <w:jc w:val="both"/>
        <w:rPr>
          <w:rFonts w:ascii="Times New Roman" w:hAnsi="Times New Roman" w:cs="Times New Roman"/>
          <w:lang w:val="en-US"/>
        </w:rPr>
      </w:pPr>
      <w:r w:rsidRPr="003763E3">
        <w:rPr>
          <w:rFonts w:ascii="Times New Roman" w:hAnsi="Times New Roman" w:cs="Times New Roman"/>
          <w:lang w:val="en-US"/>
        </w:rPr>
        <w:t xml:space="preserve">Scotland Act 1998 / The Government of the United Kingdom URL: </w:t>
      </w:r>
      <w:hyperlink r:id="rId149" w:history="1">
        <w:r w:rsidRPr="003763E3">
          <w:rPr>
            <w:rStyle w:val="a7"/>
            <w:rFonts w:ascii="Times New Roman" w:hAnsi="Times New Roman" w:cs="Times New Roman"/>
            <w:lang w:val="en-US"/>
          </w:rPr>
          <w:t>http://www.legislation.gov.uk/ukpga/1998/46/contents</w:t>
        </w:r>
      </w:hyperlink>
      <w:r w:rsidRPr="003763E3">
        <w:rPr>
          <w:rFonts w:ascii="Times New Roman" w:hAnsi="Times New Roman" w:cs="Times New Roman"/>
          <w:lang w:val="en-US"/>
        </w:rPr>
        <w:t xml:space="preserve"> (</w:t>
      </w:r>
      <w:r w:rsidRPr="003763E3">
        <w:rPr>
          <w:rFonts w:ascii="Times New Roman" w:hAnsi="Times New Roman" w:cs="Times New Roman"/>
        </w:rPr>
        <w:t>дата</w:t>
      </w:r>
      <w:r w:rsidRPr="003763E3">
        <w:rPr>
          <w:rFonts w:ascii="Times New Roman" w:hAnsi="Times New Roman" w:cs="Times New Roman"/>
          <w:lang w:val="en-US"/>
        </w:rPr>
        <w:t xml:space="preserve"> </w:t>
      </w:r>
      <w:r w:rsidRPr="003763E3">
        <w:rPr>
          <w:rFonts w:ascii="Times New Roman" w:hAnsi="Times New Roman" w:cs="Times New Roman"/>
        </w:rPr>
        <w:t>обращения</w:t>
      </w:r>
      <w:r w:rsidRPr="003763E3">
        <w:rPr>
          <w:rFonts w:ascii="Times New Roman" w:hAnsi="Times New Roman" w:cs="Times New Roman"/>
          <w:lang w:val="en-US"/>
        </w:rPr>
        <w:t>: 28.05.2020).</w:t>
      </w:r>
    </w:p>
  </w:footnote>
  <w:footnote w:id="169">
    <w:p w14:paraId="28D3E16D" w14:textId="2ED5B039" w:rsidR="00F25C2A" w:rsidRPr="003763E3" w:rsidRDefault="00F25C2A" w:rsidP="003763E3">
      <w:pPr>
        <w:pStyle w:val="a3"/>
        <w:jc w:val="both"/>
        <w:rPr>
          <w:rFonts w:ascii="Times New Roman" w:hAnsi="Times New Roman" w:cs="Times New Roman"/>
          <w:lang w:val="en-US"/>
        </w:rPr>
      </w:pPr>
      <w:r w:rsidRPr="003763E3">
        <w:rPr>
          <w:rStyle w:val="a5"/>
          <w:rFonts w:ascii="Times New Roman" w:hAnsi="Times New Roman" w:cs="Times New Roman"/>
        </w:rPr>
        <w:footnoteRef/>
      </w:r>
      <w:r w:rsidRPr="003763E3">
        <w:rPr>
          <w:rFonts w:ascii="Times New Roman" w:hAnsi="Times New Roman" w:cs="Times New Roman"/>
          <w:lang w:val="en-US"/>
        </w:rPr>
        <w:t xml:space="preserve"> Timeline: Scottish independence referendum / BBC News. 15.10.2012 URL: </w:t>
      </w:r>
      <w:hyperlink r:id="rId150" w:history="1">
        <w:r w:rsidRPr="003763E3">
          <w:rPr>
            <w:rStyle w:val="a7"/>
            <w:rFonts w:ascii="Times New Roman" w:hAnsi="Times New Roman" w:cs="Times New Roman"/>
            <w:lang w:val="en-US"/>
          </w:rPr>
          <w:t>https://www.bbc.com/news/uk-scotland-scotland-politics-19907675</w:t>
        </w:r>
      </w:hyperlink>
      <w:r w:rsidRPr="003763E3">
        <w:rPr>
          <w:rFonts w:ascii="Times New Roman" w:hAnsi="Times New Roman" w:cs="Times New Roman"/>
          <w:lang w:val="en-US"/>
        </w:rPr>
        <w:t xml:space="preserve"> (</w:t>
      </w:r>
      <w:r w:rsidRPr="003763E3">
        <w:rPr>
          <w:rFonts w:ascii="Times New Roman" w:hAnsi="Times New Roman" w:cs="Times New Roman"/>
        </w:rPr>
        <w:t>дата</w:t>
      </w:r>
      <w:r w:rsidRPr="003763E3">
        <w:rPr>
          <w:rFonts w:ascii="Times New Roman" w:hAnsi="Times New Roman" w:cs="Times New Roman"/>
          <w:lang w:val="en-US"/>
        </w:rPr>
        <w:t xml:space="preserve"> </w:t>
      </w:r>
      <w:r w:rsidRPr="003763E3">
        <w:rPr>
          <w:rFonts w:ascii="Times New Roman" w:hAnsi="Times New Roman" w:cs="Times New Roman"/>
        </w:rPr>
        <w:t>обращения</w:t>
      </w:r>
      <w:r w:rsidRPr="003763E3">
        <w:rPr>
          <w:rFonts w:ascii="Times New Roman" w:hAnsi="Times New Roman" w:cs="Times New Roman"/>
          <w:lang w:val="en-US"/>
        </w:rPr>
        <w:t>: 28.05.2020);</w:t>
      </w:r>
    </w:p>
    <w:p w14:paraId="516262DE" w14:textId="2411A1A9" w:rsidR="00F25C2A" w:rsidRPr="003763E3" w:rsidRDefault="00F25C2A" w:rsidP="003763E3">
      <w:pPr>
        <w:pStyle w:val="a3"/>
        <w:jc w:val="both"/>
        <w:rPr>
          <w:rFonts w:ascii="Times New Roman" w:hAnsi="Times New Roman" w:cs="Times New Roman"/>
          <w:lang w:val="es-ES"/>
        </w:rPr>
      </w:pPr>
      <w:r w:rsidRPr="003763E3">
        <w:rPr>
          <w:rFonts w:ascii="Times New Roman" w:hAnsi="Times New Roman" w:cs="Times New Roman"/>
          <w:lang w:val="es-ES"/>
        </w:rPr>
        <w:t xml:space="preserve">Constitución Española de 29/12/1978. Artículo 92 / Agencia Estatal Boletín Oficial Del Estado URL: </w:t>
      </w:r>
      <w:hyperlink r:id="rId151" w:history="1">
        <w:r w:rsidRPr="003763E3">
          <w:rPr>
            <w:rStyle w:val="a7"/>
            <w:rFonts w:ascii="Times New Roman" w:hAnsi="Times New Roman" w:cs="Times New Roman"/>
            <w:lang w:val="es-ES"/>
          </w:rPr>
          <w:t>https://www.boe.es/buscar/act.php?id=BOE-A-1978-31229</w:t>
        </w:r>
      </w:hyperlink>
      <w:r w:rsidRPr="003763E3">
        <w:rPr>
          <w:rFonts w:ascii="Times New Roman" w:hAnsi="Times New Roman" w:cs="Times New Roman"/>
          <w:lang w:val="es-ES"/>
        </w:rPr>
        <w:t xml:space="preserve"> (</w:t>
      </w:r>
      <w:r w:rsidRPr="003763E3">
        <w:rPr>
          <w:rFonts w:ascii="Times New Roman" w:hAnsi="Times New Roman" w:cs="Times New Roman"/>
        </w:rPr>
        <w:t>дата</w:t>
      </w:r>
      <w:r w:rsidRPr="003763E3">
        <w:rPr>
          <w:rFonts w:ascii="Times New Roman" w:hAnsi="Times New Roman" w:cs="Times New Roman"/>
          <w:lang w:val="es-ES"/>
        </w:rPr>
        <w:t xml:space="preserve"> </w:t>
      </w:r>
      <w:r w:rsidRPr="003763E3">
        <w:rPr>
          <w:rFonts w:ascii="Times New Roman" w:hAnsi="Times New Roman" w:cs="Times New Roman"/>
        </w:rPr>
        <w:t>обращения</w:t>
      </w:r>
      <w:r w:rsidRPr="003763E3">
        <w:rPr>
          <w:rFonts w:ascii="Times New Roman" w:hAnsi="Times New Roman" w:cs="Times New Roman"/>
          <w:lang w:val="es-ES"/>
        </w:rPr>
        <w:t>: 28.05.2020).</w:t>
      </w:r>
    </w:p>
  </w:footnote>
  <w:footnote w:id="170">
    <w:p w14:paraId="1F62736B" w14:textId="4AC8A42E" w:rsidR="00F25C2A" w:rsidRPr="003763E3" w:rsidRDefault="00F25C2A" w:rsidP="003763E3">
      <w:pPr>
        <w:pStyle w:val="a3"/>
        <w:jc w:val="both"/>
        <w:rPr>
          <w:rFonts w:ascii="Times New Roman" w:hAnsi="Times New Roman" w:cs="Times New Roman"/>
        </w:rPr>
      </w:pPr>
      <w:r w:rsidRPr="003763E3">
        <w:rPr>
          <w:rStyle w:val="a5"/>
          <w:rFonts w:ascii="Times New Roman" w:hAnsi="Times New Roman" w:cs="Times New Roman"/>
        </w:rPr>
        <w:footnoteRef/>
      </w:r>
      <w:r w:rsidRPr="003763E3">
        <w:rPr>
          <w:rFonts w:ascii="Times New Roman" w:hAnsi="Times New Roman" w:cs="Times New Roman"/>
          <w:lang w:val="es-ES"/>
        </w:rPr>
        <w:t xml:space="preserve"> Salvajes ataques a la Guardia Civil en las calles de Cataluña / La Razón. </w:t>
      </w:r>
      <w:r w:rsidRPr="003763E3">
        <w:rPr>
          <w:rFonts w:ascii="Times New Roman" w:hAnsi="Times New Roman" w:cs="Times New Roman"/>
        </w:rPr>
        <w:t xml:space="preserve">01.10.2017 </w:t>
      </w:r>
      <w:r w:rsidRPr="003763E3">
        <w:rPr>
          <w:rFonts w:ascii="Times New Roman" w:hAnsi="Times New Roman" w:cs="Times New Roman"/>
          <w:lang w:val="en-US"/>
        </w:rPr>
        <w:t>URL</w:t>
      </w:r>
      <w:r w:rsidRPr="003763E3">
        <w:rPr>
          <w:rFonts w:ascii="Times New Roman" w:hAnsi="Times New Roman" w:cs="Times New Roman"/>
        </w:rPr>
        <w:t xml:space="preserve">: </w:t>
      </w:r>
      <w:hyperlink r:id="rId152" w:history="1">
        <w:r w:rsidRPr="003763E3">
          <w:rPr>
            <w:rStyle w:val="a7"/>
            <w:rFonts w:ascii="Times New Roman" w:hAnsi="Times New Roman" w:cs="Times New Roman"/>
            <w:lang w:val="es-ES"/>
          </w:rPr>
          <w:t>https</w:t>
        </w:r>
        <w:r w:rsidRPr="003763E3">
          <w:rPr>
            <w:rStyle w:val="a7"/>
            <w:rFonts w:ascii="Times New Roman" w:hAnsi="Times New Roman" w:cs="Times New Roman"/>
          </w:rPr>
          <w:t>://</w:t>
        </w:r>
        <w:r w:rsidRPr="003763E3">
          <w:rPr>
            <w:rStyle w:val="a7"/>
            <w:rFonts w:ascii="Times New Roman" w:hAnsi="Times New Roman" w:cs="Times New Roman"/>
            <w:lang w:val="es-ES"/>
          </w:rPr>
          <w:t>www</w:t>
        </w:r>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larazon</w:t>
        </w:r>
        <w:proofErr w:type="spellEnd"/>
        <w:r w:rsidRPr="003763E3">
          <w:rPr>
            <w:rStyle w:val="a7"/>
            <w:rFonts w:ascii="Times New Roman" w:hAnsi="Times New Roman" w:cs="Times New Roman"/>
          </w:rPr>
          <w:t>.</w:t>
        </w:r>
        <w:r w:rsidRPr="003763E3">
          <w:rPr>
            <w:rStyle w:val="a7"/>
            <w:rFonts w:ascii="Times New Roman" w:hAnsi="Times New Roman" w:cs="Times New Roman"/>
            <w:lang w:val="es-ES"/>
          </w:rPr>
          <w:t>es</w:t>
        </w:r>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espana</w:t>
        </w:r>
        <w:proofErr w:type="spellEnd"/>
        <w:r w:rsidRPr="003763E3">
          <w:rPr>
            <w:rStyle w:val="a7"/>
            <w:rFonts w:ascii="Times New Roman" w:hAnsi="Times New Roman" w:cs="Times New Roman"/>
          </w:rPr>
          <w:t>/</w:t>
        </w:r>
        <w:r w:rsidRPr="003763E3">
          <w:rPr>
            <w:rStyle w:val="a7"/>
            <w:rFonts w:ascii="Times New Roman" w:hAnsi="Times New Roman" w:cs="Times New Roman"/>
            <w:lang w:val="es-ES"/>
          </w:rPr>
          <w:t>salvajes</w:t>
        </w:r>
        <w:r w:rsidRPr="003763E3">
          <w:rPr>
            <w:rStyle w:val="a7"/>
            <w:rFonts w:ascii="Times New Roman" w:hAnsi="Times New Roman" w:cs="Times New Roman"/>
          </w:rPr>
          <w:t>-</w:t>
        </w:r>
        <w:r w:rsidRPr="003763E3">
          <w:rPr>
            <w:rStyle w:val="a7"/>
            <w:rFonts w:ascii="Times New Roman" w:hAnsi="Times New Roman" w:cs="Times New Roman"/>
            <w:lang w:val="es-ES"/>
          </w:rPr>
          <w:t>ataques</w:t>
        </w:r>
        <w:r w:rsidRPr="003763E3">
          <w:rPr>
            <w:rStyle w:val="a7"/>
            <w:rFonts w:ascii="Times New Roman" w:hAnsi="Times New Roman" w:cs="Times New Roman"/>
          </w:rPr>
          <w:t>-</w:t>
        </w:r>
        <w:r w:rsidRPr="003763E3">
          <w:rPr>
            <w:rStyle w:val="a7"/>
            <w:rFonts w:ascii="Times New Roman" w:hAnsi="Times New Roman" w:cs="Times New Roman"/>
            <w:lang w:val="es-ES"/>
          </w:rPr>
          <w:t>a</w:t>
        </w:r>
        <w:r w:rsidRPr="003763E3">
          <w:rPr>
            <w:rStyle w:val="a7"/>
            <w:rFonts w:ascii="Times New Roman" w:hAnsi="Times New Roman" w:cs="Times New Roman"/>
          </w:rPr>
          <w:t>-</w:t>
        </w:r>
        <w:r w:rsidRPr="003763E3">
          <w:rPr>
            <w:rStyle w:val="a7"/>
            <w:rFonts w:ascii="Times New Roman" w:hAnsi="Times New Roman" w:cs="Times New Roman"/>
            <w:lang w:val="es-ES"/>
          </w:rPr>
          <w:t>la</w:t>
        </w:r>
        <w:r w:rsidRPr="003763E3">
          <w:rPr>
            <w:rStyle w:val="a7"/>
            <w:rFonts w:ascii="Times New Roman" w:hAnsi="Times New Roman" w:cs="Times New Roman"/>
          </w:rPr>
          <w:t>-</w:t>
        </w:r>
        <w:r w:rsidRPr="003763E3">
          <w:rPr>
            <w:rStyle w:val="a7"/>
            <w:rFonts w:ascii="Times New Roman" w:hAnsi="Times New Roman" w:cs="Times New Roman"/>
            <w:lang w:val="es-ES"/>
          </w:rPr>
          <w:t>guardia</w:t>
        </w:r>
        <w:r w:rsidRPr="003763E3">
          <w:rPr>
            <w:rStyle w:val="a7"/>
            <w:rFonts w:ascii="Times New Roman" w:hAnsi="Times New Roman" w:cs="Times New Roman"/>
          </w:rPr>
          <w:t>-</w:t>
        </w:r>
        <w:r w:rsidRPr="003763E3">
          <w:rPr>
            <w:rStyle w:val="a7"/>
            <w:rFonts w:ascii="Times New Roman" w:hAnsi="Times New Roman" w:cs="Times New Roman"/>
            <w:lang w:val="es-ES"/>
          </w:rPr>
          <w:t>civil</w:t>
        </w:r>
        <w:r w:rsidRPr="003763E3">
          <w:rPr>
            <w:rStyle w:val="a7"/>
            <w:rFonts w:ascii="Times New Roman" w:hAnsi="Times New Roman" w:cs="Times New Roman"/>
          </w:rPr>
          <w:t>-</w:t>
        </w:r>
        <w:r w:rsidRPr="003763E3">
          <w:rPr>
            <w:rStyle w:val="a7"/>
            <w:rFonts w:ascii="Times New Roman" w:hAnsi="Times New Roman" w:cs="Times New Roman"/>
            <w:lang w:val="es-ES"/>
          </w:rPr>
          <w:t>en</w:t>
        </w:r>
        <w:r w:rsidRPr="003763E3">
          <w:rPr>
            <w:rStyle w:val="a7"/>
            <w:rFonts w:ascii="Times New Roman" w:hAnsi="Times New Roman" w:cs="Times New Roman"/>
          </w:rPr>
          <w:t>-</w:t>
        </w:r>
        <w:r w:rsidRPr="003763E3">
          <w:rPr>
            <w:rStyle w:val="a7"/>
            <w:rFonts w:ascii="Times New Roman" w:hAnsi="Times New Roman" w:cs="Times New Roman"/>
            <w:lang w:val="es-ES"/>
          </w:rPr>
          <w:t>las</w:t>
        </w:r>
        <w:r w:rsidRPr="003763E3">
          <w:rPr>
            <w:rStyle w:val="a7"/>
            <w:rFonts w:ascii="Times New Roman" w:hAnsi="Times New Roman" w:cs="Times New Roman"/>
          </w:rPr>
          <w:t>-</w:t>
        </w:r>
        <w:r w:rsidRPr="003763E3">
          <w:rPr>
            <w:rStyle w:val="a7"/>
            <w:rFonts w:ascii="Times New Roman" w:hAnsi="Times New Roman" w:cs="Times New Roman"/>
            <w:lang w:val="es-ES"/>
          </w:rPr>
          <w:t>calles</w:t>
        </w:r>
        <w:r w:rsidRPr="003763E3">
          <w:rPr>
            <w:rStyle w:val="a7"/>
            <w:rFonts w:ascii="Times New Roman" w:hAnsi="Times New Roman" w:cs="Times New Roman"/>
          </w:rPr>
          <w:t>-</w:t>
        </w:r>
        <w:r w:rsidRPr="003763E3">
          <w:rPr>
            <w:rStyle w:val="a7"/>
            <w:rFonts w:ascii="Times New Roman" w:hAnsi="Times New Roman" w:cs="Times New Roman"/>
            <w:lang w:val="es-ES"/>
          </w:rPr>
          <w:t>de</w:t>
        </w:r>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cataluna</w:t>
        </w:r>
        <w:proofErr w:type="spellEnd"/>
        <w:r w:rsidRPr="003763E3">
          <w:rPr>
            <w:rStyle w:val="a7"/>
            <w:rFonts w:ascii="Times New Roman" w:hAnsi="Times New Roman" w:cs="Times New Roman"/>
          </w:rPr>
          <w:t>-</w:t>
        </w:r>
        <w:r w:rsidRPr="003763E3">
          <w:rPr>
            <w:rStyle w:val="a7"/>
            <w:rFonts w:ascii="Times New Roman" w:hAnsi="Times New Roman" w:cs="Times New Roman"/>
            <w:lang w:val="es-ES"/>
          </w:rPr>
          <w:t>BM</w:t>
        </w:r>
        <w:r w:rsidRPr="003763E3">
          <w:rPr>
            <w:rStyle w:val="a7"/>
            <w:rFonts w:ascii="Times New Roman" w:hAnsi="Times New Roman" w:cs="Times New Roman"/>
          </w:rPr>
          <w:t>16381055/</w:t>
        </w:r>
      </w:hyperlink>
      <w:r w:rsidRPr="003763E3">
        <w:rPr>
          <w:rFonts w:ascii="Times New Roman" w:hAnsi="Times New Roman" w:cs="Times New Roman"/>
        </w:rPr>
        <w:t xml:space="preserve"> (дата обращения: 28.05.2020);</w:t>
      </w:r>
    </w:p>
    <w:p w14:paraId="1EF2915C" w14:textId="74249153" w:rsidR="00F25C2A" w:rsidRPr="003763E3" w:rsidRDefault="00F25C2A" w:rsidP="003763E3">
      <w:pPr>
        <w:pStyle w:val="a3"/>
        <w:jc w:val="both"/>
        <w:rPr>
          <w:rFonts w:ascii="Times New Roman" w:hAnsi="Times New Roman" w:cs="Times New Roman"/>
          <w:lang w:val="es-ES"/>
        </w:rPr>
      </w:pPr>
      <w:r w:rsidRPr="003763E3">
        <w:rPr>
          <w:rFonts w:ascii="Times New Roman" w:hAnsi="Times New Roman" w:cs="Times New Roman"/>
          <w:lang w:val="es-ES"/>
        </w:rPr>
        <w:t xml:space="preserve">La clausura de los colegios deriva en fricciones entre los </w:t>
      </w:r>
      <w:proofErr w:type="spellStart"/>
      <w:r w:rsidRPr="003763E3">
        <w:rPr>
          <w:rFonts w:ascii="Times New Roman" w:hAnsi="Times New Roman" w:cs="Times New Roman"/>
          <w:lang w:val="es-ES"/>
        </w:rPr>
        <w:t>Mossos</w:t>
      </w:r>
      <w:proofErr w:type="spellEnd"/>
      <w:r w:rsidRPr="003763E3">
        <w:rPr>
          <w:rFonts w:ascii="Times New Roman" w:hAnsi="Times New Roman" w:cs="Times New Roman"/>
          <w:lang w:val="es-ES"/>
        </w:rPr>
        <w:t xml:space="preserve"> y la Policía y la Guardia Civil / El País. 02.10.2017 URL: </w:t>
      </w:r>
      <w:hyperlink r:id="rId153" w:history="1">
        <w:r w:rsidRPr="003763E3">
          <w:rPr>
            <w:rStyle w:val="a7"/>
            <w:rFonts w:ascii="Times New Roman" w:hAnsi="Times New Roman" w:cs="Times New Roman"/>
            <w:lang w:val="es-ES"/>
          </w:rPr>
          <w:t>https://elpais.com/politica/2017/10/01/actualidad/1506860451_291577.html</w:t>
        </w:r>
      </w:hyperlink>
      <w:r w:rsidRPr="003763E3">
        <w:rPr>
          <w:rFonts w:ascii="Times New Roman" w:hAnsi="Times New Roman" w:cs="Times New Roman"/>
          <w:lang w:val="es-ES"/>
        </w:rPr>
        <w:t xml:space="preserve"> (</w:t>
      </w:r>
      <w:r w:rsidRPr="003763E3">
        <w:rPr>
          <w:rFonts w:ascii="Times New Roman" w:hAnsi="Times New Roman" w:cs="Times New Roman"/>
        </w:rPr>
        <w:t>дата</w:t>
      </w:r>
      <w:r w:rsidRPr="003763E3">
        <w:rPr>
          <w:rFonts w:ascii="Times New Roman" w:hAnsi="Times New Roman" w:cs="Times New Roman"/>
          <w:lang w:val="es-ES"/>
        </w:rPr>
        <w:t xml:space="preserve"> </w:t>
      </w:r>
      <w:r w:rsidRPr="003763E3">
        <w:rPr>
          <w:rFonts w:ascii="Times New Roman" w:hAnsi="Times New Roman" w:cs="Times New Roman"/>
        </w:rPr>
        <w:t>обращения</w:t>
      </w:r>
      <w:r w:rsidRPr="003763E3">
        <w:rPr>
          <w:rFonts w:ascii="Times New Roman" w:hAnsi="Times New Roman" w:cs="Times New Roman"/>
          <w:lang w:val="es-ES"/>
        </w:rPr>
        <w:t>: 28.05.2020);</w:t>
      </w:r>
    </w:p>
    <w:p w14:paraId="41FB1D34" w14:textId="1F3C40B3" w:rsidR="00F25C2A" w:rsidRPr="003763E3" w:rsidRDefault="00F25C2A" w:rsidP="003763E3">
      <w:pPr>
        <w:pStyle w:val="a3"/>
        <w:jc w:val="both"/>
        <w:rPr>
          <w:rFonts w:ascii="Times New Roman" w:hAnsi="Times New Roman" w:cs="Times New Roman"/>
        </w:rPr>
      </w:pPr>
      <w:r w:rsidRPr="003763E3">
        <w:rPr>
          <w:rFonts w:ascii="Times New Roman" w:hAnsi="Times New Roman" w:cs="Times New Roman"/>
          <w:lang w:val="es-ES"/>
        </w:rPr>
        <w:t xml:space="preserve">Vídeos de agresiones entre policías, </w:t>
      </w:r>
      <w:proofErr w:type="spellStart"/>
      <w:r w:rsidRPr="003763E3">
        <w:rPr>
          <w:rFonts w:ascii="Times New Roman" w:hAnsi="Times New Roman" w:cs="Times New Roman"/>
          <w:lang w:val="es-ES"/>
        </w:rPr>
        <w:t>mossos</w:t>
      </w:r>
      <w:proofErr w:type="spellEnd"/>
      <w:r w:rsidRPr="003763E3">
        <w:rPr>
          <w:rFonts w:ascii="Times New Roman" w:hAnsi="Times New Roman" w:cs="Times New Roman"/>
          <w:lang w:val="es-ES"/>
        </w:rPr>
        <w:t xml:space="preserve"> y guardias civiles en Cataluña por el 1-O / El Confidencial. </w:t>
      </w:r>
      <w:r w:rsidRPr="003763E3">
        <w:rPr>
          <w:rFonts w:ascii="Times New Roman" w:hAnsi="Times New Roman" w:cs="Times New Roman"/>
        </w:rPr>
        <w:t xml:space="preserve">01.10.2017 </w:t>
      </w:r>
      <w:r w:rsidRPr="003763E3">
        <w:rPr>
          <w:rFonts w:ascii="Times New Roman" w:hAnsi="Times New Roman" w:cs="Times New Roman"/>
          <w:lang w:val="es-ES"/>
        </w:rPr>
        <w:t>URL</w:t>
      </w:r>
      <w:r w:rsidRPr="003763E3">
        <w:rPr>
          <w:rFonts w:ascii="Times New Roman" w:hAnsi="Times New Roman" w:cs="Times New Roman"/>
        </w:rPr>
        <w:t xml:space="preserve">: </w:t>
      </w:r>
      <w:hyperlink r:id="rId154" w:history="1">
        <w:r w:rsidRPr="003763E3">
          <w:rPr>
            <w:rStyle w:val="a7"/>
            <w:rFonts w:ascii="Times New Roman" w:hAnsi="Times New Roman" w:cs="Times New Roman"/>
            <w:lang w:val="es-ES"/>
          </w:rPr>
          <w:t>https</w:t>
        </w:r>
        <w:r w:rsidRPr="003763E3">
          <w:rPr>
            <w:rStyle w:val="a7"/>
            <w:rFonts w:ascii="Times New Roman" w:hAnsi="Times New Roman" w:cs="Times New Roman"/>
          </w:rPr>
          <w:t>://</w:t>
        </w:r>
        <w:r w:rsidRPr="003763E3">
          <w:rPr>
            <w:rStyle w:val="a7"/>
            <w:rFonts w:ascii="Times New Roman" w:hAnsi="Times New Roman" w:cs="Times New Roman"/>
            <w:lang w:val="es-ES"/>
          </w:rPr>
          <w:t>www</w:t>
        </w:r>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elconfidencial</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com</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espana</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cataluna</w:t>
        </w:r>
        <w:proofErr w:type="spellEnd"/>
        <w:r w:rsidRPr="003763E3">
          <w:rPr>
            <w:rStyle w:val="a7"/>
            <w:rFonts w:ascii="Times New Roman" w:hAnsi="Times New Roman" w:cs="Times New Roman"/>
          </w:rPr>
          <w:t>/2017-10-01/</w:t>
        </w:r>
        <w:r w:rsidRPr="003763E3">
          <w:rPr>
            <w:rStyle w:val="a7"/>
            <w:rFonts w:ascii="Times New Roman" w:hAnsi="Times New Roman" w:cs="Times New Roman"/>
            <w:lang w:val="es-ES"/>
          </w:rPr>
          <w:t>videos</w:t>
        </w:r>
        <w:r w:rsidRPr="003763E3">
          <w:rPr>
            <w:rStyle w:val="a7"/>
            <w:rFonts w:ascii="Times New Roman" w:hAnsi="Times New Roman" w:cs="Times New Roman"/>
          </w:rPr>
          <w:t>-</w:t>
        </w:r>
        <w:r w:rsidRPr="003763E3">
          <w:rPr>
            <w:rStyle w:val="a7"/>
            <w:rFonts w:ascii="Times New Roman" w:hAnsi="Times New Roman" w:cs="Times New Roman"/>
            <w:lang w:val="es-ES"/>
          </w:rPr>
          <w:t>agresiones</w:t>
        </w:r>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policias</w:t>
        </w:r>
        <w:proofErr w:type="spellEnd"/>
        <w:r w:rsidRPr="003763E3">
          <w:rPr>
            <w:rStyle w:val="a7"/>
            <w:rFonts w:ascii="Times New Roman" w:hAnsi="Times New Roman" w:cs="Times New Roman"/>
          </w:rPr>
          <w:t>-</w:t>
        </w:r>
        <w:r w:rsidRPr="003763E3">
          <w:rPr>
            <w:rStyle w:val="a7"/>
            <w:rFonts w:ascii="Times New Roman" w:hAnsi="Times New Roman" w:cs="Times New Roman"/>
            <w:lang w:val="es-ES"/>
          </w:rPr>
          <w:t>guardias</w:t>
        </w:r>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referendum</w:t>
        </w:r>
        <w:proofErr w:type="spellEnd"/>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cataluna</w:t>
        </w:r>
        <w:proofErr w:type="spellEnd"/>
        <w:r w:rsidRPr="003763E3">
          <w:rPr>
            <w:rStyle w:val="a7"/>
            <w:rFonts w:ascii="Times New Roman" w:hAnsi="Times New Roman" w:cs="Times New Roman"/>
          </w:rPr>
          <w:t>_1453100/</w:t>
        </w:r>
      </w:hyperlink>
      <w:r w:rsidRPr="003763E3">
        <w:rPr>
          <w:rFonts w:ascii="Times New Roman" w:hAnsi="Times New Roman" w:cs="Times New Roman"/>
        </w:rPr>
        <w:t xml:space="preserve"> (дата обращения: 28.05.2020).</w:t>
      </w:r>
    </w:p>
  </w:footnote>
  <w:footnote w:id="171">
    <w:p w14:paraId="2923175C" w14:textId="4330D4C3" w:rsidR="00F25C2A" w:rsidRPr="003763E3" w:rsidRDefault="00F25C2A" w:rsidP="003763E3">
      <w:pPr>
        <w:pStyle w:val="a3"/>
        <w:jc w:val="both"/>
        <w:rPr>
          <w:rFonts w:ascii="Times New Roman" w:hAnsi="Times New Roman" w:cs="Times New Roman"/>
          <w:lang w:val="en-US"/>
        </w:rPr>
      </w:pPr>
      <w:r w:rsidRPr="003763E3">
        <w:rPr>
          <w:rStyle w:val="a5"/>
          <w:rFonts w:ascii="Times New Roman" w:hAnsi="Times New Roman" w:cs="Times New Roman"/>
        </w:rPr>
        <w:footnoteRef/>
      </w:r>
      <w:r w:rsidRPr="003763E3">
        <w:rPr>
          <w:rFonts w:ascii="Times New Roman" w:hAnsi="Times New Roman" w:cs="Times New Roman"/>
          <w:lang w:val="en-US"/>
        </w:rPr>
        <w:t xml:space="preserve"> Holyrood gains new powers under Scotland Act 2016 / BBC News. 23.05.2016 URL: </w:t>
      </w:r>
      <w:hyperlink r:id="rId155" w:history="1">
        <w:r w:rsidRPr="003763E3">
          <w:rPr>
            <w:rStyle w:val="a7"/>
            <w:rFonts w:ascii="Times New Roman" w:hAnsi="Times New Roman" w:cs="Times New Roman"/>
            <w:lang w:val="en-US"/>
          </w:rPr>
          <w:t>https://www.bbc.com/news/uk-scotland-scotland-politics-36353498</w:t>
        </w:r>
      </w:hyperlink>
      <w:r w:rsidRPr="003763E3">
        <w:rPr>
          <w:rFonts w:ascii="Times New Roman" w:hAnsi="Times New Roman" w:cs="Times New Roman"/>
          <w:lang w:val="en-US"/>
        </w:rPr>
        <w:t xml:space="preserve"> (</w:t>
      </w:r>
      <w:r w:rsidRPr="003763E3">
        <w:rPr>
          <w:rFonts w:ascii="Times New Roman" w:hAnsi="Times New Roman" w:cs="Times New Roman"/>
        </w:rPr>
        <w:t>дата</w:t>
      </w:r>
      <w:r w:rsidRPr="003763E3">
        <w:rPr>
          <w:rFonts w:ascii="Times New Roman" w:hAnsi="Times New Roman" w:cs="Times New Roman"/>
          <w:lang w:val="en-US"/>
        </w:rPr>
        <w:t xml:space="preserve"> </w:t>
      </w:r>
      <w:r w:rsidRPr="003763E3">
        <w:rPr>
          <w:rFonts w:ascii="Times New Roman" w:hAnsi="Times New Roman" w:cs="Times New Roman"/>
        </w:rPr>
        <w:t>обращения</w:t>
      </w:r>
      <w:r w:rsidRPr="003763E3">
        <w:rPr>
          <w:rFonts w:ascii="Times New Roman" w:hAnsi="Times New Roman" w:cs="Times New Roman"/>
          <w:lang w:val="en-US"/>
        </w:rPr>
        <w:t>: 28.05.2020);</w:t>
      </w:r>
    </w:p>
    <w:p w14:paraId="787D5FF0" w14:textId="5C149081" w:rsidR="00F25C2A" w:rsidRPr="003763E3" w:rsidRDefault="00F25C2A" w:rsidP="003763E3">
      <w:pPr>
        <w:pStyle w:val="a3"/>
        <w:jc w:val="both"/>
        <w:rPr>
          <w:rFonts w:ascii="Times New Roman" w:hAnsi="Times New Roman" w:cs="Times New Roman"/>
          <w:lang w:val="es-ES"/>
        </w:rPr>
      </w:pPr>
      <w:r w:rsidRPr="003763E3">
        <w:rPr>
          <w:rFonts w:ascii="Times New Roman" w:hAnsi="Times New Roman" w:cs="Times New Roman"/>
          <w:lang w:val="es-ES"/>
        </w:rPr>
        <w:t xml:space="preserve">El Senado aprueba aplicar el artículo 155 en Cataluña / El País. 27.10.2017 URL: </w:t>
      </w:r>
      <w:hyperlink r:id="rId156" w:history="1">
        <w:r w:rsidRPr="003763E3">
          <w:rPr>
            <w:rStyle w:val="a7"/>
            <w:rFonts w:ascii="Times New Roman" w:hAnsi="Times New Roman" w:cs="Times New Roman"/>
            <w:lang w:val="es-ES"/>
          </w:rPr>
          <w:t>https://elpais.com/politica/2017/10/27/actualidad/1509105725_777595.html</w:t>
        </w:r>
      </w:hyperlink>
      <w:r w:rsidRPr="003763E3">
        <w:rPr>
          <w:rFonts w:ascii="Times New Roman" w:hAnsi="Times New Roman" w:cs="Times New Roman"/>
          <w:lang w:val="es-ES"/>
        </w:rPr>
        <w:t xml:space="preserve"> (</w:t>
      </w:r>
      <w:r w:rsidRPr="003763E3">
        <w:rPr>
          <w:rFonts w:ascii="Times New Roman" w:hAnsi="Times New Roman" w:cs="Times New Roman"/>
        </w:rPr>
        <w:t>дата</w:t>
      </w:r>
      <w:r w:rsidRPr="003763E3">
        <w:rPr>
          <w:rFonts w:ascii="Times New Roman" w:hAnsi="Times New Roman" w:cs="Times New Roman"/>
          <w:lang w:val="es-ES"/>
        </w:rPr>
        <w:t xml:space="preserve"> </w:t>
      </w:r>
      <w:r w:rsidRPr="003763E3">
        <w:rPr>
          <w:rFonts w:ascii="Times New Roman" w:hAnsi="Times New Roman" w:cs="Times New Roman"/>
        </w:rPr>
        <w:t>обращения</w:t>
      </w:r>
      <w:r w:rsidRPr="003763E3">
        <w:rPr>
          <w:rFonts w:ascii="Times New Roman" w:hAnsi="Times New Roman" w:cs="Times New Roman"/>
          <w:lang w:val="es-ES"/>
        </w:rPr>
        <w:t>: 28.05.2020);</w:t>
      </w:r>
    </w:p>
    <w:p w14:paraId="7CD67451" w14:textId="312984C8" w:rsidR="00F25C2A" w:rsidRPr="003763E3" w:rsidRDefault="00F25C2A" w:rsidP="003763E3">
      <w:pPr>
        <w:pStyle w:val="a3"/>
        <w:jc w:val="both"/>
        <w:rPr>
          <w:rFonts w:ascii="Times New Roman" w:hAnsi="Times New Roman" w:cs="Times New Roman"/>
        </w:rPr>
      </w:pPr>
      <w:r w:rsidRPr="003763E3">
        <w:rPr>
          <w:rFonts w:ascii="Times New Roman" w:hAnsi="Times New Roman" w:cs="Times New Roman"/>
          <w:lang w:val="es-ES"/>
        </w:rPr>
        <w:t xml:space="preserve">Rajoy cesa al </w:t>
      </w:r>
      <w:proofErr w:type="spellStart"/>
      <w:r w:rsidRPr="003763E3">
        <w:rPr>
          <w:rFonts w:ascii="Times New Roman" w:hAnsi="Times New Roman" w:cs="Times New Roman"/>
          <w:lang w:val="es-ES"/>
        </w:rPr>
        <w:t>Govern</w:t>
      </w:r>
      <w:proofErr w:type="spellEnd"/>
      <w:r w:rsidRPr="003763E3">
        <w:rPr>
          <w:rFonts w:ascii="Times New Roman" w:hAnsi="Times New Roman" w:cs="Times New Roman"/>
          <w:lang w:val="es-ES"/>
        </w:rPr>
        <w:t xml:space="preserve">, disuelve el </w:t>
      </w:r>
      <w:proofErr w:type="spellStart"/>
      <w:r w:rsidRPr="003763E3">
        <w:rPr>
          <w:rFonts w:ascii="Times New Roman" w:hAnsi="Times New Roman" w:cs="Times New Roman"/>
          <w:lang w:val="es-ES"/>
        </w:rPr>
        <w:t>Parlament</w:t>
      </w:r>
      <w:proofErr w:type="spellEnd"/>
      <w:r w:rsidRPr="003763E3">
        <w:rPr>
          <w:rFonts w:ascii="Times New Roman" w:hAnsi="Times New Roman" w:cs="Times New Roman"/>
          <w:lang w:val="es-ES"/>
        </w:rPr>
        <w:t xml:space="preserve"> y convoca elecciones para el 21 de diciembre / El Diario. </w:t>
      </w:r>
      <w:r w:rsidRPr="003763E3">
        <w:rPr>
          <w:rFonts w:ascii="Times New Roman" w:hAnsi="Times New Roman" w:cs="Times New Roman"/>
        </w:rPr>
        <w:t xml:space="preserve">27.10.2017 </w:t>
      </w:r>
      <w:r w:rsidRPr="003763E3">
        <w:rPr>
          <w:rFonts w:ascii="Times New Roman" w:hAnsi="Times New Roman" w:cs="Times New Roman"/>
          <w:lang w:val="en-US"/>
        </w:rPr>
        <w:t>URL</w:t>
      </w:r>
      <w:r w:rsidRPr="003763E3">
        <w:rPr>
          <w:rFonts w:ascii="Times New Roman" w:hAnsi="Times New Roman" w:cs="Times New Roman"/>
        </w:rPr>
        <w:t xml:space="preserve">: </w:t>
      </w:r>
      <w:hyperlink r:id="rId157" w:history="1">
        <w:r w:rsidRPr="003763E3">
          <w:rPr>
            <w:rStyle w:val="a7"/>
            <w:rFonts w:ascii="Times New Roman" w:hAnsi="Times New Roman" w:cs="Times New Roman"/>
            <w:lang w:val="es-ES"/>
          </w:rPr>
          <w:t>https</w:t>
        </w:r>
        <w:r w:rsidRPr="003763E3">
          <w:rPr>
            <w:rStyle w:val="a7"/>
            <w:rFonts w:ascii="Times New Roman" w:hAnsi="Times New Roman" w:cs="Times New Roman"/>
          </w:rPr>
          <w:t>://</w:t>
        </w:r>
        <w:r w:rsidRPr="003763E3">
          <w:rPr>
            <w:rStyle w:val="a7"/>
            <w:rFonts w:ascii="Times New Roman" w:hAnsi="Times New Roman" w:cs="Times New Roman"/>
            <w:lang w:val="es-ES"/>
          </w:rPr>
          <w:t>www</w:t>
        </w:r>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eldiario</w:t>
        </w:r>
        <w:proofErr w:type="spellEnd"/>
        <w:r w:rsidRPr="003763E3">
          <w:rPr>
            <w:rStyle w:val="a7"/>
            <w:rFonts w:ascii="Times New Roman" w:hAnsi="Times New Roman" w:cs="Times New Roman"/>
          </w:rPr>
          <w:t>.</w:t>
        </w:r>
        <w:r w:rsidRPr="003763E3">
          <w:rPr>
            <w:rStyle w:val="a7"/>
            <w:rFonts w:ascii="Times New Roman" w:hAnsi="Times New Roman" w:cs="Times New Roman"/>
            <w:lang w:val="es-ES"/>
          </w:rPr>
          <w:t>es</w:t>
        </w:r>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politica</w:t>
        </w:r>
        <w:proofErr w:type="spellEnd"/>
        <w:r w:rsidRPr="003763E3">
          <w:rPr>
            <w:rStyle w:val="a7"/>
            <w:rFonts w:ascii="Times New Roman" w:hAnsi="Times New Roman" w:cs="Times New Roman"/>
          </w:rPr>
          <w:t>/</w:t>
        </w:r>
        <w:r w:rsidRPr="003763E3">
          <w:rPr>
            <w:rStyle w:val="a7"/>
            <w:rFonts w:ascii="Times New Roman" w:hAnsi="Times New Roman" w:cs="Times New Roman"/>
            <w:lang w:val="es-ES"/>
          </w:rPr>
          <w:t>Rajoy</w:t>
        </w:r>
        <w:r w:rsidRPr="003763E3">
          <w:rPr>
            <w:rStyle w:val="a7"/>
            <w:rFonts w:ascii="Times New Roman" w:hAnsi="Times New Roman" w:cs="Times New Roman"/>
          </w:rPr>
          <w:t>-</w:t>
        </w:r>
        <w:r w:rsidRPr="003763E3">
          <w:rPr>
            <w:rStyle w:val="a7"/>
            <w:rFonts w:ascii="Times New Roman" w:hAnsi="Times New Roman" w:cs="Times New Roman"/>
            <w:lang w:val="es-ES"/>
          </w:rPr>
          <w:t>cesa</w:t>
        </w:r>
        <w:r w:rsidRPr="003763E3">
          <w:rPr>
            <w:rStyle w:val="a7"/>
            <w:rFonts w:ascii="Times New Roman" w:hAnsi="Times New Roman" w:cs="Times New Roman"/>
          </w:rPr>
          <w:t>-</w:t>
        </w:r>
        <w:r w:rsidRPr="003763E3">
          <w:rPr>
            <w:rStyle w:val="a7"/>
            <w:rFonts w:ascii="Times New Roman" w:hAnsi="Times New Roman" w:cs="Times New Roman"/>
            <w:lang w:val="es-ES"/>
          </w:rPr>
          <w:t>Puigdemont</w:t>
        </w:r>
        <w:r w:rsidRPr="003763E3">
          <w:rPr>
            <w:rStyle w:val="a7"/>
            <w:rFonts w:ascii="Times New Roman" w:hAnsi="Times New Roman" w:cs="Times New Roman"/>
          </w:rPr>
          <w:t>-</w:t>
        </w:r>
        <w:proofErr w:type="spellStart"/>
        <w:r w:rsidRPr="003763E3">
          <w:rPr>
            <w:rStyle w:val="a7"/>
            <w:rFonts w:ascii="Times New Roman" w:hAnsi="Times New Roman" w:cs="Times New Roman"/>
            <w:lang w:val="es-ES"/>
          </w:rPr>
          <w:t>Govern</w:t>
        </w:r>
        <w:proofErr w:type="spellEnd"/>
        <w:r w:rsidRPr="003763E3">
          <w:rPr>
            <w:rStyle w:val="a7"/>
            <w:rFonts w:ascii="Times New Roman" w:hAnsi="Times New Roman" w:cs="Times New Roman"/>
          </w:rPr>
          <w:t>_0_701680927.</w:t>
        </w:r>
        <w:proofErr w:type="spellStart"/>
        <w:r w:rsidRPr="003763E3">
          <w:rPr>
            <w:rStyle w:val="a7"/>
            <w:rFonts w:ascii="Times New Roman" w:hAnsi="Times New Roman" w:cs="Times New Roman"/>
            <w:lang w:val="es-ES"/>
          </w:rPr>
          <w:t>html</w:t>
        </w:r>
        <w:proofErr w:type="spellEnd"/>
      </w:hyperlink>
      <w:r w:rsidRPr="003763E3">
        <w:rPr>
          <w:rFonts w:ascii="Times New Roman" w:hAnsi="Times New Roman" w:cs="Times New Roman"/>
        </w:rPr>
        <w:t xml:space="preserve"> (дата обращения: 28.05.2020);</w:t>
      </w:r>
    </w:p>
    <w:p w14:paraId="33E52306" w14:textId="7714B9BC" w:rsidR="00F25C2A" w:rsidRPr="001E6487" w:rsidRDefault="00F25C2A" w:rsidP="003763E3">
      <w:pPr>
        <w:pStyle w:val="a3"/>
        <w:jc w:val="both"/>
        <w:rPr>
          <w:lang w:val="es-ES"/>
        </w:rPr>
      </w:pPr>
      <w:r w:rsidRPr="003763E3">
        <w:rPr>
          <w:rFonts w:ascii="Times New Roman" w:hAnsi="Times New Roman" w:cs="Times New Roman"/>
          <w:lang w:val="es-ES"/>
        </w:rPr>
        <w:t xml:space="preserve">Constitución Española de 29/12/1978. Artículo 155 / Agencia Estatal Boletín Oficial Del Estado URL: </w:t>
      </w:r>
      <w:hyperlink r:id="rId158" w:history="1">
        <w:r w:rsidRPr="003763E3">
          <w:rPr>
            <w:rStyle w:val="a7"/>
            <w:rFonts w:ascii="Times New Roman" w:hAnsi="Times New Roman" w:cs="Times New Roman"/>
            <w:lang w:val="es-ES"/>
          </w:rPr>
          <w:t>https://www.boe.es/buscar/act.php?id=BOE-A-1978-31229</w:t>
        </w:r>
      </w:hyperlink>
      <w:r w:rsidRPr="003763E3">
        <w:rPr>
          <w:rFonts w:ascii="Times New Roman" w:hAnsi="Times New Roman" w:cs="Times New Roman"/>
          <w:lang w:val="es-ES"/>
        </w:rPr>
        <w:t xml:space="preserve"> (</w:t>
      </w:r>
      <w:r w:rsidRPr="003763E3">
        <w:rPr>
          <w:rFonts w:ascii="Times New Roman" w:hAnsi="Times New Roman" w:cs="Times New Roman"/>
        </w:rPr>
        <w:t>дата</w:t>
      </w:r>
      <w:r w:rsidRPr="003763E3">
        <w:rPr>
          <w:rFonts w:ascii="Times New Roman" w:hAnsi="Times New Roman" w:cs="Times New Roman"/>
          <w:lang w:val="es-ES"/>
        </w:rPr>
        <w:t xml:space="preserve"> </w:t>
      </w:r>
      <w:r w:rsidRPr="003763E3">
        <w:rPr>
          <w:rFonts w:ascii="Times New Roman" w:hAnsi="Times New Roman" w:cs="Times New Roman"/>
        </w:rPr>
        <w:t>обращения</w:t>
      </w:r>
      <w:r w:rsidRPr="003763E3">
        <w:rPr>
          <w:rFonts w:ascii="Times New Roman" w:hAnsi="Times New Roman" w:cs="Times New Roman"/>
          <w:lang w:val="es-ES"/>
        </w:rPr>
        <w:t>: 28.05.2020).</w:t>
      </w:r>
    </w:p>
  </w:footnote>
  <w:footnote w:id="172">
    <w:p w14:paraId="21CB4965" w14:textId="377591BD" w:rsidR="00F25C2A" w:rsidRPr="001E6487" w:rsidRDefault="00F25C2A">
      <w:pPr>
        <w:pStyle w:val="a3"/>
        <w:rPr>
          <w:lang w:val="en-US"/>
        </w:rPr>
      </w:pPr>
      <w:r>
        <w:rPr>
          <w:rStyle w:val="a5"/>
        </w:rPr>
        <w:footnoteRef/>
      </w:r>
      <w:r w:rsidRPr="001E6487">
        <w:rPr>
          <w:lang w:val="en-US"/>
        </w:rPr>
        <w:t xml:space="preserve"> </w:t>
      </w:r>
      <w:bookmarkStart w:id="171" w:name="_Hlk41873543"/>
      <w:r w:rsidRPr="001E6487">
        <w:rPr>
          <w:lang w:val="en-US"/>
        </w:rPr>
        <w:t>Treaty on European Union — Joining the EU</w:t>
      </w:r>
      <w:r>
        <w:rPr>
          <w:lang w:val="en-US"/>
        </w:rPr>
        <w:t xml:space="preserve">. Article 49 / European Commission URL: </w:t>
      </w:r>
      <w:hyperlink r:id="rId159" w:history="1">
        <w:r w:rsidRPr="00792745">
          <w:rPr>
            <w:rStyle w:val="a7"/>
            <w:lang w:val="en-US"/>
          </w:rPr>
          <w:t>https://eur-lex.europa.eu/legal-content/EN/TXT/?uri=LEGISSUM:l14536</w:t>
        </w:r>
      </w:hyperlink>
      <w:r>
        <w:rPr>
          <w:lang w:val="en-US"/>
        </w:rPr>
        <w:t xml:space="preserve"> (</w:t>
      </w:r>
      <w:r>
        <w:t>дата</w:t>
      </w:r>
      <w:r w:rsidRPr="00C90EE5">
        <w:rPr>
          <w:lang w:val="en-US"/>
        </w:rPr>
        <w:t xml:space="preserve"> </w:t>
      </w:r>
      <w:r>
        <w:t>обращения</w:t>
      </w:r>
      <w:r w:rsidRPr="00C90EE5">
        <w:rPr>
          <w:lang w:val="en-US"/>
        </w:rPr>
        <w:t xml:space="preserve">: </w:t>
      </w:r>
      <w:r>
        <w:rPr>
          <w:lang w:val="en-US"/>
        </w:rPr>
        <w:t>28.05.2020);</w:t>
      </w:r>
    </w:p>
    <w:p w14:paraId="37D212C8" w14:textId="668D60BF" w:rsidR="00F25C2A" w:rsidRPr="001E6487" w:rsidRDefault="00F25C2A">
      <w:pPr>
        <w:pStyle w:val="a3"/>
        <w:rPr>
          <w:lang w:val="en-US"/>
        </w:rPr>
      </w:pPr>
      <w:bookmarkStart w:id="172" w:name="_Hlk41873579"/>
      <w:bookmarkEnd w:id="171"/>
      <w:r w:rsidRPr="001E6487">
        <w:rPr>
          <w:lang w:val="en-US"/>
        </w:rPr>
        <w:t>The North Atlantic Treaty</w:t>
      </w:r>
      <w:r>
        <w:rPr>
          <w:lang w:val="en-US"/>
        </w:rPr>
        <w:t xml:space="preserve">. 04.04.1949. Article 10 / North Atlantic Treaty Organization (NATO) URL: </w:t>
      </w:r>
      <w:hyperlink r:id="rId160" w:history="1">
        <w:r w:rsidRPr="00792745">
          <w:rPr>
            <w:rStyle w:val="a7"/>
            <w:lang w:val="en-US"/>
          </w:rPr>
          <w:t>https://www.nato.int/cps/en/natohq/official_texts_17120.htm</w:t>
        </w:r>
      </w:hyperlink>
      <w:r>
        <w:rPr>
          <w:lang w:val="en-US"/>
        </w:rPr>
        <w:t xml:space="preserve"> (</w:t>
      </w:r>
      <w:r>
        <w:t>дата</w:t>
      </w:r>
      <w:r w:rsidRPr="00C90EE5">
        <w:rPr>
          <w:lang w:val="en-US"/>
        </w:rPr>
        <w:t xml:space="preserve"> </w:t>
      </w:r>
      <w:r>
        <w:t>обращения</w:t>
      </w:r>
      <w:r w:rsidRPr="00C90EE5">
        <w:rPr>
          <w:lang w:val="en-US"/>
        </w:rPr>
        <w:t xml:space="preserve">: </w:t>
      </w:r>
      <w:r>
        <w:rPr>
          <w:lang w:val="en-US"/>
        </w:rPr>
        <w:t>28.05.2020).</w:t>
      </w:r>
      <w:bookmarkEnd w:id="17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13E4"/>
    <w:multiLevelType w:val="hybridMultilevel"/>
    <w:tmpl w:val="7AA0D7F6"/>
    <w:lvl w:ilvl="0" w:tplc="1334F124">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510123"/>
    <w:multiLevelType w:val="hybridMultilevel"/>
    <w:tmpl w:val="866EC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56638"/>
    <w:multiLevelType w:val="hybridMultilevel"/>
    <w:tmpl w:val="826AB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251FC0"/>
    <w:multiLevelType w:val="hybridMultilevel"/>
    <w:tmpl w:val="5B787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767B8"/>
    <w:multiLevelType w:val="hybridMultilevel"/>
    <w:tmpl w:val="871E1A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EC6303"/>
    <w:multiLevelType w:val="hybridMultilevel"/>
    <w:tmpl w:val="697E9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503B55"/>
    <w:multiLevelType w:val="hybridMultilevel"/>
    <w:tmpl w:val="C5D61A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98C7E0E"/>
    <w:multiLevelType w:val="hybridMultilevel"/>
    <w:tmpl w:val="8702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A7192C"/>
    <w:multiLevelType w:val="hybridMultilevel"/>
    <w:tmpl w:val="CCA44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B240B"/>
    <w:multiLevelType w:val="hybridMultilevel"/>
    <w:tmpl w:val="F4F02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056E10"/>
    <w:multiLevelType w:val="hybridMultilevel"/>
    <w:tmpl w:val="5C628D8C"/>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11" w15:restartNumberingAfterBreak="0">
    <w:nsid w:val="4DBE26EA"/>
    <w:multiLevelType w:val="hybridMultilevel"/>
    <w:tmpl w:val="1EFE4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DC1497"/>
    <w:multiLevelType w:val="hybridMultilevel"/>
    <w:tmpl w:val="491C3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43403E"/>
    <w:multiLevelType w:val="hybridMultilevel"/>
    <w:tmpl w:val="9356C3EA"/>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14" w15:restartNumberingAfterBreak="0">
    <w:nsid w:val="5B7F5B77"/>
    <w:multiLevelType w:val="hybridMultilevel"/>
    <w:tmpl w:val="741C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D17732"/>
    <w:multiLevelType w:val="hybridMultilevel"/>
    <w:tmpl w:val="222C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B60736"/>
    <w:multiLevelType w:val="hybridMultilevel"/>
    <w:tmpl w:val="AE3A9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AC364D"/>
    <w:multiLevelType w:val="hybridMultilevel"/>
    <w:tmpl w:val="AB40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F9417A"/>
    <w:multiLevelType w:val="hybridMultilevel"/>
    <w:tmpl w:val="56CA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47444D"/>
    <w:multiLevelType w:val="hybridMultilevel"/>
    <w:tmpl w:val="1BAAC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106B59"/>
    <w:multiLevelType w:val="hybridMultilevel"/>
    <w:tmpl w:val="08EE0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FA7EB5"/>
    <w:multiLevelType w:val="hybridMultilevel"/>
    <w:tmpl w:val="77522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7A7678"/>
    <w:multiLevelType w:val="hybridMultilevel"/>
    <w:tmpl w:val="6E1EF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1B7605"/>
    <w:multiLevelType w:val="hybridMultilevel"/>
    <w:tmpl w:val="C26EA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num>
  <w:num w:numId="4">
    <w:abstractNumId w:val="6"/>
  </w:num>
  <w:num w:numId="5">
    <w:abstractNumId w:val="10"/>
  </w:num>
  <w:num w:numId="6">
    <w:abstractNumId w:val="13"/>
  </w:num>
  <w:num w:numId="7">
    <w:abstractNumId w:val="19"/>
  </w:num>
  <w:num w:numId="8">
    <w:abstractNumId w:val="23"/>
  </w:num>
  <w:num w:numId="9">
    <w:abstractNumId w:val="3"/>
  </w:num>
  <w:num w:numId="10">
    <w:abstractNumId w:val="18"/>
  </w:num>
  <w:num w:numId="11">
    <w:abstractNumId w:val="4"/>
  </w:num>
  <w:num w:numId="12">
    <w:abstractNumId w:val="15"/>
  </w:num>
  <w:num w:numId="13">
    <w:abstractNumId w:val="2"/>
  </w:num>
  <w:num w:numId="14">
    <w:abstractNumId w:val="5"/>
  </w:num>
  <w:num w:numId="15">
    <w:abstractNumId w:val="14"/>
  </w:num>
  <w:num w:numId="16">
    <w:abstractNumId w:val="7"/>
  </w:num>
  <w:num w:numId="17">
    <w:abstractNumId w:val="0"/>
  </w:num>
  <w:num w:numId="18">
    <w:abstractNumId w:val="9"/>
  </w:num>
  <w:num w:numId="19">
    <w:abstractNumId w:val="11"/>
  </w:num>
  <w:num w:numId="20">
    <w:abstractNumId w:val="16"/>
  </w:num>
  <w:num w:numId="21">
    <w:abstractNumId w:val="17"/>
  </w:num>
  <w:num w:numId="22">
    <w:abstractNumId w:val="1"/>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20"/>
    <w:rsid w:val="0000010F"/>
    <w:rsid w:val="00001D01"/>
    <w:rsid w:val="0000273C"/>
    <w:rsid w:val="00010888"/>
    <w:rsid w:val="00014C87"/>
    <w:rsid w:val="000161B6"/>
    <w:rsid w:val="0002205F"/>
    <w:rsid w:val="0002573A"/>
    <w:rsid w:val="000279AA"/>
    <w:rsid w:val="000302B1"/>
    <w:rsid w:val="000306B2"/>
    <w:rsid w:val="00032BB6"/>
    <w:rsid w:val="00032F1E"/>
    <w:rsid w:val="00033A21"/>
    <w:rsid w:val="000362DC"/>
    <w:rsid w:val="0003637F"/>
    <w:rsid w:val="00037325"/>
    <w:rsid w:val="00040B16"/>
    <w:rsid w:val="00041E67"/>
    <w:rsid w:val="00046F74"/>
    <w:rsid w:val="00050AAD"/>
    <w:rsid w:val="00051460"/>
    <w:rsid w:val="00051A85"/>
    <w:rsid w:val="00060770"/>
    <w:rsid w:val="0006264D"/>
    <w:rsid w:val="00067955"/>
    <w:rsid w:val="000731DA"/>
    <w:rsid w:val="000801CE"/>
    <w:rsid w:val="00080A41"/>
    <w:rsid w:val="0008268C"/>
    <w:rsid w:val="00084D10"/>
    <w:rsid w:val="00085559"/>
    <w:rsid w:val="00087BE1"/>
    <w:rsid w:val="00091777"/>
    <w:rsid w:val="00091E06"/>
    <w:rsid w:val="000937A2"/>
    <w:rsid w:val="00094A47"/>
    <w:rsid w:val="000A203B"/>
    <w:rsid w:val="000A4725"/>
    <w:rsid w:val="000A5C8A"/>
    <w:rsid w:val="000A6541"/>
    <w:rsid w:val="000A6903"/>
    <w:rsid w:val="000A7B31"/>
    <w:rsid w:val="000B2DE1"/>
    <w:rsid w:val="000B68D3"/>
    <w:rsid w:val="000C54E6"/>
    <w:rsid w:val="000C5991"/>
    <w:rsid w:val="000D193E"/>
    <w:rsid w:val="000D38F9"/>
    <w:rsid w:val="000E0E65"/>
    <w:rsid w:val="000E4E15"/>
    <w:rsid w:val="000E59AE"/>
    <w:rsid w:val="000E6F63"/>
    <w:rsid w:val="000F6B78"/>
    <w:rsid w:val="000F756C"/>
    <w:rsid w:val="0010060B"/>
    <w:rsid w:val="001056E7"/>
    <w:rsid w:val="0010600F"/>
    <w:rsid w:val="00112DEF"/>
    <w:rsid w:val="001210A7"/>
    <w:rsid w:val="0012547F"/>
    <w:rsid w:val="00125C5C"/>
    <w:rsid w:val="001262F3"/>
    <w:rsid w:val="00127827"/>
    <w:rsid w:val="001306CB"/>
    <w:rsid w:val="001350B0"/>
    <w:rsid w:val="001354D9"/>
    <w:rsid w:val="001431B0"/>
    <w:rsid w:val="00150A5B"/>
    <w:rsid w:val="00150B9D"/>
    <w:rsid w:val="00151DBF"/>
    <w:rsid w:val="00151EC7"/>
    <w:rsid w:val="00152461"/>
    <w:rsid w:val="00155840"/>
    <w:rsid w:val="00155D68"/>
    <w:rsid w:val="00156CD3"/>
    <w:rsid w:val="0015787F"/>
    <w:rsid w:val="0016719F"/>
    <w:rsid w:val="00170B91"/>
    <w:rsid w:val="001767D5"/>
    <w:rsid w:val="00185996"/>
    <w:rsid w:val="00185B2C"/>
    <w:rsid w:val="0018676D"/>
    <w:rsid w:val="00187A8A"/>
    <w:rsid w:val="00190475"/>
    <w:rsid w:val="001A3580"/>
    <w:rsid w:val="001A3DB2"/>
    <w:rsid w:val="001B17CC"/>
    <w:rsid w:val="001B277E"/>
    <w:rsid w:val="001B3289"/>
    <w:rsid w:val="001B464D"/>
    <w:rsid w:val="001B65C4"/>
    <w:rsid w:val="001B66BB"/>
    <w:rsid w:val="001D57CF"/>
    <w:rsid w:val="001D7580"/>
    <w:rsid w:val="001E1111"/>
    <w:rsid w:val="001E4FFD"/>
    <w:rsid w:val="001E5DC6"/>
    <w:rsid w:val="001E6487"/>
    <w:rsid w:val="001E77F4"/>
    <w:rsid w:val="001F2830"/>
    <w:rsid w:val="001F79E1"/>
    <w:rsid w:val="001F7FFD"/>
    <w:rsid w:val="00200BC9"/>
    <w:rsid w:val="002016B0"/>
    <w:rsid w:val="002028B4"/>
    <w:rsid w:val="00202D5E"/>
    <w:rsid w:val="0020328F"/>
    <w:rsid w:val="002038BE"/>
    <w:rsid w:val="002075CE"/>
    <w:rsid w:val="00210AFD"/>
    <w:rsid w:val="00211E72"/>
    <w:rsid w:val="00212AFB"/>
    <w:rsid w:val="0021738E"/>
    <w:rsid w:val="00224A9E"/>
    <w:rsid w:val="00226FE6"/>
    <w:rsid w:val="002371DD"/>
    <w:rsid w:val="0024007E"/>
    <w:rsid w:val="00240EF4"/>
    <w:rsid w:val="00243B96"/>
    <w:rsid w:val="00243D13"/>
    <w:rsid w:val="002442CB"/>
    <w:rsid w:val="00250E0D"/>
    <w:rsid w:val="00251C6B"/>
    <w:rsid w:val="00252CBE"/>
    <w:rsid w:val="0025362A"/>
    <w:rsid w:val="00260E97"/>
    <w:rsid w:val="00264F71"/>
    <w:rsid w:val="00273074"/>
    <w:rsid w:val="002779D6"/>
    <w:rsid w:val="00280353"/>
    <w:rsid w:val="00282082"/>
    <w:rsid w:val="00287546"/>
    <w:rsid w:val="00290192"/>
    <w:rsid w:val="00291A3B"/>
    <w:rsid w:val="00294711"/>
    <w:rsid w:val="00296CA9"/>
    <w:rsid w:val="002A7DC2"/>
    <w:rsid w:val="002B144E"/>
    <w:rsid w:val="002B197E"/>
    <w:rsid w:val="002B7A18"/>
    <w:rsid w:val="002C1F25"/>
    <w:rsid w:val="002C5774"/>
    <w:rsid w:val="002C5C39"/>
    <w:rsid w:val="002D03D2"/>
    <w:rsid w:val="002D784B"/>
    <w:rsid w:val="002E0310"/>
    <w:rsid w:val="002E11A2"/>
    <w:rsid w:val="002E6248"/>
    <w:rsid w:val="002E6411"/>
    <w:rsid w:val="002F1007"/>
    <w:rsid w:val="002F11E8"/>
    <w:rsid w:val="002F29E8"/>
    <w:rsid w:val="002F4565"/>
    <w:rsid w:val="0030238E"/>
    <w:rsid w:val="00306F68"/>
    <w:rsid w:val="00312937"/>
    <w:rsid w:val="00312BA3"/>
    <w:rsid w:val="00314E21"/>
    <w:rsid w:val="003162E0"/>
    <w:rsid w:val="00317C7D"/>
    <w:rsid w:val="00320278"/>
    <w:rsid w:val="00324A7E"/>
    <w:rsid w:val="003266D7"/>
    <w:rsid w:val="00326946"/>
    <w:rsid w:val="00326D42"/>
    <w:rsid w:val="00333F65"/>
    <w:rsid w:val="00335472"/>
    <w:rsid w:val="0033694D"/>
    <w:rsid w:val="00341490"/>
    <w:rsid w:val="00343596"/>
    <w:rsid w:val="00344266"/>
    <w:rsid w:val="00347AB2"/>
    <w:rsid w:val="00355E41"/>
    <w:rsid w:val="003606BA"/>
    <w:rsid w:val="00363EE5"/>
    <w:rsid w:val="0036463A"/>
    <w:rsid w:val="00367D67"/>
    <w:rsid w:val="00370DA0"/>
    <w:rsid w:val="00370DDE"/>
    <w:rsid w:val="00371496"/>
    <w:rsid w:val="00371E69"/>
    <w:rsid w:val="00372585"/>
    <w:rsid w:val="00372AF1"/>
    <w:rsid w:val="003763E3"/>
    <w:rsid w:val="00377F87"/>
    <w:rsid w:val="003843B8"/>
    <w:rsid w:val="00385131"/>
    <w:rsid w:val="003858E3"/>
    <w:rsid w:val="00387365"/>
    <w:rsid w:val="003909A2"/>
    <w:rsid w:val="00393DD5"/>
    <w:rsid w:val="00396E83"/>
    <w:rsid w:val="003A2074"/>
    <w:rsid w:val="003A26BA"/>
    <w:rsid w:val="003A4645"/>
    <w:rsid w:val="003A56F1"/>
    <w:rsid w:val="003B2F23"/>
    <w:rsid w:val="003B687F"/>
    <w:rsid w:val="003B688B"/>
    <w:rsid w:val="003B7712"/>
    <w:rsid w:val="003D04F2"/>
    <w:rsid w:val="003D0C9E"/>
    <w:rsid w:val="003D297D"/>
    <w:rsid w:val="003D508F"/>
    <w:rsid w:val="003D6BE1"/>
    <w:rsid w:val="003D7C16"/>
    <w:rsid w:val="003E4BA9"/>
    <w:rsid w:val="003E6CCA"/>
    <w:rsid w:val="003F0CC6"/>
    <w:rsid w:val="003F0E74"/>
    <w:rsid w:val="003F33C4"/>
    <w:rsid w:val="003F4359"/>
    <w:rsid w:val="003F4881"/>
    <w:rsid w:val="003F6F21"/>
    <w:rsid w:val="004001EB"/>
    <w:rsid w:val="00404E0E"/>
    <w:rsid w:val="004054CC"/>
    <w:rsid w:val="00406C79"/>
    <w:rsid w:val="004101DE"/>
    <w:rsid w:val="0042080D"/>
    <w:rsid w:val="00421AFD"/>
    <w:rsid w:val="004223C4"/>
    <w:rsid w:val="0042269D"/>
    <w:rsid w:val="0042385F"/>
    <w:rsid w:val="00431398"/>
    <w:rsid w:val="00432E36"/>
    <w:rsid w:val="00433631"/>
    <w:rsid w:val="00437052"/>
    <w:rsid w:val="00437A39"/>
    <w:rsid w:val="0044040C"/>
    <w:rsid w:val="00440D46"/>
    <w:rsid w:val="0044694A"/>
    <w:rsid w:val="0045090D"/>
    <w:rsid w:val="00450D9A"/>
    <w:rsid w:val="00452D81"/>
    <w:rsid w:val="00452DBE"/>
    <w:rsid w:val="0045398B"/>
    <w:rsid w:val="00454205"/>
    <w:rsid w:val="00456220"/>
    <w:rsid w:val="00463C97"/>
    <w:rsid w:val="004642E7"/>
    <w:rsid w:val="0047657E"/>
    <w:rsid w:val="00476B9D"/>
    <w:rsid w:val="00480451"/>
    <w:rsid w:val="00480ACE"/>
    <w:rsid w:val="00481627"/>
    <w:rsid w:val="00486931"/>
    <w:rsid w:val="00492AEB"/>
    <w:rsid w:val="00493426"/>
    <w:rsid w:val="00496104"/>
    <w:rsid w:val="004967E5"/>
    <w:rsid w:val="004A7AB8"/>
    <w:rsid w:val="004B13E8"/>
    <w:rsid w:val="004B188A"/>
    <w:rsid w:val="004B4A82"/>
    <w:rsid w:val="004B4F98"/>
    <w:rsid w:val="004C1067"/>
    <w:rsid w:val="004C27B7"/>
    <w:rsid w:val="004C7518"/>
    <w:rsid w:val="004D207F"/>
    <w:rsid w:val="004D227A"/>
    <w:rsid w:val="004D3F31"/>
    <w:rsid w:val="004D4812"/>
    <w:rsid w:val="004D7A0E"/>
    <w:rsid w:val="004E081E"/>
    <w:rsid w:val="004E74F1"/>
    <w:rsid w:val="004F2FD9"/>
    <w:rsid w:val="004F4F94"/>
    <w:rsid w:val="004F5D3F"/>
    <w:rsid w:val="005077C0"/>
    <w:rsid w:val="00511D8C"/>
    <w:rsid w:val="00515B5B"/>
    <w:rsid w:val="00517125"/>
    <w:rsid w:val="00517A86"/>
    <w:rsid w:val="0052159C"/>
    <w:rsid w:val="0052754E"/>
    <w:rsid w:val="00530D62"/>
    <w:rsid w:val="005321B2"/>
    <w:rsid w:val="0053412A"/>
    <w:rsid w:val="00534966"/>
    <w:rsid w:val="00535F32"/>
    <w:rsid w:val="00540CE3"/>
    <w:rsid w:val="00542860"/>
    <w:rsid w:val="00544475"/>
    <w:rsid w:val="0055155C"/>
    <w:rsid w:val="00552B22"/>
    <w:rsid w:val="00557750"/>
    <w:rsid w:val="00560A30"/>
    <w:rsid w:val="00561C55"/>
    <w:rsid w:val="0056211B"/>
    <w:rsid w:val="00570CC8"/>
    <w:rsid w:val="00573481"/>
    <w:rsid w:val="00577427"/>
    <w:rsid w:val="00577A52"/>
    <w:rsid w:val="0058040D"/>
    <w:rsid w:val="0058076E"/>
    <w:rsid w:val="00593F94"/>
    <w:rsid w:val="005944C1"/>
    <w:rsid w:val="00596068"/>
    <w:rsid w:val="005978D5"/>
    <w:rsid w:val="0059793F"/>
    <w:rsid w:val="005B465D"/>
    <w:rsid w:val="005C4110"/>
    <w:rsid w:val="005C590B"/>
    <w:rsid w:val="005D4B5D"/>
    <w:rsid w:val="005E1902"/>
    <w:rsid w:val="005E1AF1"/>
    <w:rsid w:val="005E398A"/>
    <w:rsid w:val="005E4325"/>
    <w:rsid w:val="005E5597"/>
    <w:rsid w:val="005E798C"/>
    <w:rsid w:val="005F0E00"/>
    <w:rsid w:val="005F30AD"/>
    <w:rsid w:val="005F3B1F"/>
    <w:rsid w:val="005F6EDE"/>
    <w:rsid w:val="005F7A80"/>
    <w:rsid w:val="006008F9"/>
    <w:rsid w:val="006021E2"/>
    <w:rsid w:val="00605EA9"/>
    <w:rsid w:val="00607BB1"/>
    <w:rsid w:val="006120AA"/>
    <w:rsid w:val="00616209"/>
    <w:rsid w:val="00616B08"/>
    <w:rsid w:val="0062522F"/>
    <w:rsid w:val="006271FA"/>
    <w:rsid w:val="00632640"/>
    <w:rsid w:val="00634340"/>
    <w:rsid w:val="00635045"/>
    <w:rsid w:val="006440D9"/>
    <w:rsid w:val="00644F97"/>
    <w:rsid w:val="006578BA"/>
    <w:rsid w:val="00661585"/>
    <w:rsid w:val="00665563"/>
    <w:rsid w:val="006708BD"/>
    <w:rsid w:val="006709B0"/>
    <w:rsid w:val="00673C60"/>
    <w:rsid w:val="0067500F"/>
    <w:rsid w:val="00681C88"/>
    <w:rsid w:val="00683BFD"/>
    <w:rsid w:val="00684A49"/>
    <w:rsid w:val="0068774B"/>
    <w:rsid w:val="00692D60"/>
    <w:rsid w:val="0069340D"/>
    <w:rsid w:val="006949B7"/>
    <w:rsid w:val="006953E7"/>
    <w:rsid w:val="006A06E3"/>
    <w:rsid w:val="006A0AA8"/>
    <w:rsid w:val="006B0458"/>
    <w:rsid w:val="006B20D0"/>
    <w:rsid w:val="006B31D5"/>
    <w:rsid w:val="006B431D"/>
    <w:rsid w:val="006B6872"/>
    <w:rsid w:val="006C048B"/>
    <w:rsid w:val="006C0799"/>
    <w:rsid w:val="006C452B"/>
    <w:rsid w:val="006C4983"/>
    <w:rsid w:val="006C61D4"/>
    <w:rsid w:val="006D1D96"/>
    <w:rsid w:val="006D1DA2"/>
    <w:rsid w:val="006D2B3A"/>
    <w:rsid w:val="006D53FE"/>
    <w:rsid w:val="006E4B1C"/>
    <w:rsid w:val="006E54BE"/>
    <w:rsid w:val="006E67B4"/>
    <w:rsid w:val="006F0699"/>
    <w:rsid w:val="006F5C7B"/>
    <w:rsid w:val="007025BC"/>
    <w:rsid w:val="0070552C"/>
    <w:rsid w:val="0070637C"/>
    <w:rsid w:val="0070658F"/>
    <w:rsid w:val="00707A8E"/>
    <w:rsid w:val="007123C4"/>
    <w:rsid w:val="0071394A"/>
    <w:rsid w:val="007171BE"/>
    <w:rsid w:val="007208B6"/>
    <w:rsid w:val="007214C8"/>
    <w:rsid w:val="00724805"/>
    <w:rsid w:val="007249CE"/>
    <w:rsid w:val="00727C89"/>
    <w:rsid w:val="0073200C"/>
    <w:rsid w:val="007362D3"/>
    <w:rsid w:val="00741770"/>
    <w:rsid w:val="007444B5"/>
    <w:rsid w:val="00751523"/>
    <w:rsid w:val="0075774B"/>
    <w:rsid w:val="00760778"/>
    <w:rsid w:val="00761531"/>
    <w:rsid w:val="007619B0"/>
    <w:rsid w:val="00761F1D"/>
    <w:rsid w:val="00763908"/>
    <w:rsid w:val="0076458C"/>
    <w:rsid w:val="00764F7E"/>
    <w:rsid w:val="0076562A"/>
    <w:rsid w:val="00765F36"/>
    <w:rsid w:val="00770F9C"/>
    <w:rsid w:val="0077782B"/>
    <w:rsid w:val="00781C15"/>
    <w:rsid w:val="007835BE"/>
    <w:rsid w:val="00791F39"/>
    <w:rsid w:val="00794993"/>
    <w:rsid w:val="00794A42"/>
    <w:rsid w:val="007953E8"/>
    <w:rsid w:val="00797797"/>
    <w:rsid w:val="007A1E64"/>
    <w:rsid w:val="007A2BA3"/>
    <w:rsid w:val="007A2EBE"/>
    <w:rsid w:val="007B101C"/>
    <w:rsid w:val="007B3F63"/>
    <w:rsid w:val="007B48F0"/>
    <w:rsid w:val="007B59E0"/>
    <w:rsid w:val="007B73B1"/>
    <w:rsid w:val="007C2723"/>
    <w:rsid w:val="007C4E82"/>
    <w:rsid w:val="007C6DE4"/>
    <w:rsid w:val="007D2876"/>
    <w:rsid w:val="007D5179"/>
    <w:rsid w:val="007D5390"/>
    <w:rsid w:val="007E0701"/>
    <w:rsid w:val="007E0C92"/>
    <w:rsid w:val="007E39AC"/>
    <w:rsid w:val="007E75A2"/>
    <w:rsid w:val="007F10FC"/>
    <w:rsid w:val="007F1CB1"/>
    <w:rsid w:val="007F6F12"/>
    <w:rsid w:val="007F77E9"/>
    <w:rsid w:val="007F79D9"/>
    <w:rsid w:val="00800938"/>
    <w:rsid w:val="00804317"/>
    <w:rsid w:val="008066D6"/>
    <w:rsid w:val="00807C64"/>
    <w:rsid w:val="00807C7E"/>
    <w:rsid w:val="00807DB9"/>
    <w:rsid w:val="008113F8"/>
    <w:rsid w:val="00812626"/>
    <w:rsid w:val="00813A7D"/>
    <w:rsid w:val="00817B0B"/>
    <w:rsid w:val="00817EC2"/>
    <w:rsid w:val="0082109D"/>
    <w:rsid w:val="008210B4"/>
    <w:rsid w:val="00821185"/>
    <w:rsid w:val="00821557"/>
    <w:rsid w:val="00822372"/>
    <w:rsid w:val="00825E49"/>
    <w:rsid w:val="00833F40"/>
    <w:rsid w:val="00834CE8"/>
    <w:rsid w:val="0083519A"/>
    <w:rsid w:val="00845931"/>
    <w:rsid w:val="00845E80"/>
    <w:rsid w:val="0085025E"/>
    <w:rsid w:val="00851F76"/>
    <w:rsid w:val="00853EA0"/>
    <w:rsid w:val="00853EE8"/>
    <w:rsid w:val="00856006"/>
    <w:rsid w:val="00862609"/>
    <w:rsid w:val="00866558"/>
    <w:rsid w:val="00866718"/>
    <w:rsid w:val="00867C1F"/>
    <w:rsid w:val="0087130D"/>
    <w:rsid w:val="00873A14"/>
    <w:rsid w:val="00874E79"/>
    <w:rsid w:val="00877250"/>
    <w:rsid w:val="00877E29"/>
    <w:rsid w:val="00880319"/>
    <w:rsid w:val="008817B4"/>
    <w:rsid w:val="008837C5"/>
    <w:rsid w:val="00885EC0"/>
    <w:rsid w:val="00890587"/>
    <w:rsid w:val="00891075"/>
    <w:rsid w:val="00892D97"/>
    <w:rsid w:val="00893260"/>
    <w:rsid w:val="008A2F57"/>
    <w:rsid w:val="008A5565"/>
    <w:rsid w:val="008A73C3"/>
    <w:rsid w:val="008B1E9A"/>
    <w:rsid w:val="008B24A9"/>
    <w:rsid w:val="008B3852"/>
    <w:rsid w:val="008B3909"/>
    <w:rsid w:val="008B7464"/>
    <w:rsid w:val="008C02E6"/>
    <w:rsid w:val="008C1CB8"/>
    <w:rsid w:val="008C2948"/>
    <w:rsid w:val="008C3579"/>
    <w:rsid w:val="008C5F05"/>
    <w:rsid w:val="008D12FD"/>
    <w:rsid w:val="008D20CB"/>
    <w:rsid w:val="008D3B21"/>
    <w:rsid w:val="008D6B2E"/>
    <w:rsid w:val="008D7E90"/>
    <w:rsid w:val="008D7F69"/>
    <w:rsid w:val="008E178A"/>
    <w:rsid w:val="008E3086"/>
    <w:rsid w:val="008E3A9B"/>
    <w:rsid w:val="008E60F8"/>
    <w:rsid w:val="008E72B8"/>
    <w:rsid w:val="008F3C6B"/>
    <w:rsid w:val="008F5FB3"/>
    <w:rsid w:val="008F7CA8"/>
    <w:rsid w:val="00900744"/>
    <w:rsid w:val="00905973"/>
    <w:rsid w:val="009125C0"/>
    <w:rsid w:val="00920EB9"/>
    <w:rsid w:val="009211F6"/>
    <w:rsid w:val="0092453C"/>
    <w:rsid w:val="00927A37"/>
    <w:rsid w:val="009307DB"/>
    <w:rsid w:val="0093361D"/>
    <w:rsid w:val="00934793"/>
    <w:rsid w:val="00941EF2"/>
    <w:rsid w:val="0094412B"/>
    <w:rsid w:val="00947C06"/>
    <w:rsid w:val="009537FB"/>
    <w:rsid w:val="009578EC"/>
    <w:rsid w:val="00957FD6"/>
    <w:rsid w:val="009650E0"/>
    <w:rsid w:val="0096668F"/>
    <w:rsid w:val="00966DAB"/>
    <w:rsid w:val="00967E5D"/>
    <w:rsid w:val="00976207"/>
    <w:rsid w:val="009772E2"/>
    <w:rsid w:val="00981BC6"/>
    <w:rsid w:val="0098460B"/>
    <w:rsid w:val="00985BAB"/>
    <w:rsid w:val="00990D49"/>
    <w:rsid w:val="009936CE"/>
    <w:rsid w:val="009947C8"/>
    <w:rsid w:val="009A3B6E"/>
    <w:rsid w:val="009B09A0"/>
    <w:rsid w:val="009B2AB5"/>
    <w:rsid w:val="009B44BD"/>
    <w:rsid w:val="009B44E0"/>
    <w:rsid w:val="009B7BEA"/>
    <w:rsid w:val="009C10E9"/>
    <w:rsid w:val="009C504A"/>
    <w:rsid w:val="009C5769"/>
    <w:rsid w:val="009C669D"/>
    <w:rsid w:val="009C7DE2"/>
    <w:rsid w:val="009D0374"/>
    <w:rsid w:val="009D0542"/>
    <w:rsid w:val="009D0D32"/>
    <w:rsid w:val="009D1687"/>
    <w:rsid w:val="009D1B7D"/>
    <w:rsid w:val="009D4475"/>
    <w:rsid w:val="009E0C20"/>
    <w:rsid w:val="009E2526"/>
    <w:rsid w:val="009E3F1E"/>
    <w:rsid w:val="009E54C5"/>
    <w:rsid w:val="009E603B"/>
    <w:rsid w:val="009F02F5"/>
    <w:rsid w:val="009F1045"/>
    <w:rsid w:val="009F2045"/>
    <w:rsid w:val="009F5AC6"/>
    <w:rsid w:val="009F5B6B"/>
    <w:rsid w:val="009F7A68"/>
    <w:rsid w:val="00A00822"/>
    <w:rsid w:val="00A03A3D"/>
    <w:rsid w:val="00A06727"/>
    <w:rsid w:val="00A10B83"/>
    <w:rsid w:val="00A14C8A"/>
    <w:rsid w:val="00A15BE4"/>
    <w:rsid w:val="00A17D48"/>
    <w:rsid w:val="00A40203"/>
    <w:rsid w:val="00A41080"/>
    <w:rsid w:val="00A41F60"/>
    <w:rsid w:val="00A42F67"/>
    <w:rsid w:val="00A44F68"/>
    <w:rsid w:val="00A45255"/>
    <w:rsid w:val="00A474AA"/>
    <w:rsid w:val="00A476C8"/>
    <w:rsid w:val="00A55720"/>
    <w:rsid w:val="00A57CC3"/>
    <w:rsid w:val="00A67A5F"/>
    <w:rsid w:val="00A67EA9"/>
    <w:rsid w:val="00A72EF9"/>
    <w:rsid w:val="00A82D8D"/>
    <w:rsid w:val="00A83B66"/>
    <w:rsid w:val="00A84407"/>
    <w:rsid w:val="00A85293"/>
    <w:rsid w:val="00A86C8B"/>
    <w:rsid w:val="00A94BC6"/>
    <w:rsid w:val="00A9787E"/>
    <w:rsid w:val="00AA47B1"/>
    <w:rsid w:val="00AB5D39"/>
    <w:rsid w:val="00AC0EC8"/>
    <w:rsid w:val="00AC1754"/>
    <w:rsid w:val="00AC21A8"/>
    <w:rsid w:val="00AC61C9"/>
    <w:rsid w:val="00AC64E6"/>
    <w:rsid w:val="00AC65CD"/>
    <w:rsid w:val="00AC6F49"/>
    <w:rsid w:val="00AC75B4"/>
    <w:rsid w:val="00AC772B"/>
    <w:rsid w:val="00AD2640"/>
    <w:rsid w:val="00AD3C57"/>
    <w:rsid w:val="00AD3D8A"/>
    <w:rsid w:val="00AD3F27"/>
    <w:rsid w:val="00AE183B"/>
    <w:rsid w:val="00AE1BB7"/>
    <w:rsid w:val="00AE28EC"/>
    <w:rsid w:val="00AE4086"/>
    <w:rsid w:val="00AE45AC"/>
    <w:rsid w:val="00AE4876"/>
    <w:rsid w:val="00AE49B3"/>
    <w:rsid w:val="00AE4BA6"/>
    <w:rsid w:val="00AF2F51"/>
    <w:rsid w:val="00AF38C8"/>
    <w:rsid w:val="00AF414F"/>
    <w:rsid w:val="00AF41A7"/>
    <w:rsid w:val="00AF4C92"/>
    <w:rsid w:val="00AF6CDB"/>
    <w:rsid w:val="00B01F40"/>
    <w:rsid w:val="00B024E5"/>
    <w:rsid w:val="00B0460F"/>
    <w:rsid w:val="00B04C6D"/>
    <w:rsid w:val="00B04D90"/>
    <w:rsid w:val="00B149C2"/>
    <w:rsid w:val="00B1520A"/>
    <w:rsid w:val="00B17867"/>
    <w:rsid w:val="00B17AF6"/>
    <w:rsid w:val="00B20F51"/>
    <w:rsid w:val="00B2184F"/>
    <w:rsid w:val="00B21918"/>
    <w:rsid w:val="00B22F6C"/>
    <w:rsid w:val="00B245EC"/>
    <w:rsid w:val="00B251BB"/>
    <w:rsid w:val="00B32C27"/>
    <w:rsid w:val="00B339ED"/>
    <w:rsid w:val="00B37654"/>
    <w:rsid w:val="00B4186E"/>
    <w:rsid w:val="00B456C2"/>
    <w:rsid w:val="00B46D24"/>
    <w:rsid w:val="00B4792D"/>
    <w:rsid w:val="00B53B27"/>
    <w:rsid w:val="00B6108B"/>
    <w:rsid w:val="00B61494"/>
    <w:rsid w:val="00B64F73"/>
    <w:rsid w:val="00B653B4"/>
    <w:rsid w:val="00B658CF"/>
    <w:rsid w:val="00B65F66"/>
    <w:rsid w:val="00B65FF2"/>
    <w:rsid w:val="00B72F0E"/>
    <w:rsid w:val="00B75934"/>
    <w:rsid w:val="00B76498"/>
    <w:rsid w:val="00B77234"/>
    <w:rsid w:val="00B838EF"/>
    <w:rsid w:val="00B850D5"/>
    <w:rsid w:val="00B945AD"/>
    <w:rsid w:val="00B94988"/>
    <w:rsid w:val="00BA2128"/>
    <w:rsid w:val="00BA30EF"/>
    <w:rsid w:val="00BA3E63"/>
    <w:rsid w:val="00BA6AC4"/>
    <w:rsid w:val="00BA6EEA"/>
    <w:rsid w:val="00BB0953"/>
    <w:rsid w:val="00BC0D0B"/>
    <w:rsid w:val="00BC1D68"/>
    <w:rsid w:val="00BC3E39"/>
    <w:rsid w:val="00BC67D5"/>
    <w:rsid w:val="00BD04FC"/>
    <w:rsid w:val="00BE061C"/>
    <w:rsid w:val="00BF3590"/>
    <w:rsid w:val="00BF3D2F"/>
    <w:rsid w:val="00BF44E9"/>
    <w:rsid w:val="00BF68C1"/>
    <w:rsid w:val="00C00DE9"/>
    <w:rsid w:val="00C03D2B"/>
    <w:rsid w:val="00C04663"/>
    <w:rsid w:val="00C047ED"/>
    <w:rsid w:val="00C10113"/>
    <w:rsid w:val="00C1374B"/>
    <w:rsid w:val="00C15A5F"/>
    <w:rsid w:val="00C216C0"/>
    <w:rsid w:val="00C2225B"/>
    <w:rsid w:val="00C22FA0"/>
    <w:rsid w:val="00C24752"/>
    <w:rsid w:val="00C316DE"/>
    <w:rsid w:val="00C3518B"/>
    <w:rsid w:val="00C43A4F"/>
    <w:rsid w:val="00C44C8E"/>
    <w:rsid w:val="00C46545"/>
    <w:rsid w:val="00C539D8"/>
    <w:rsid w:val="00C6671F"/>
    <w:rsid w:val="00C6681D"/>
    <w:rsid w:val="00C70D36"/>
    <w:rsid w:val="00C711CF"/>
    <w:rsid w:val="00C73A15"/>
    <w:rsid w:val="00C7709F"/>
    <w:rsid w:val="00C779CB"/>
    <w:rsid w:val="00C832B8"/>
    <w:rsid w:val="00C8494A"/>
    <w:rsid w:val="00C85CE7"/>
    <w:rsid w:val="00C90911"/>
    <w:rsid w:val="00C90EE5"/>
    <w:rsid w:val="00C931EA"/>
    <w:rsid w:val="00CA5BB8"/>
    <w:rsid w:val="00CA74C3"/>
    <w:rsid w:val="00CB4E41"/>
    <w:rsid w:val="00CB4F22"/>
    <w:rsid w:val="00CB5BBA"/>
    <w:rsid w:val="00CB6ADD"/>
    <w:rsid w:val="00CC4082"/>
    <w:rsid w:val="00CD322C"/>
    <w:rsid w:val="00CD5549"/>
    <w:rsid w:val="00CE0842"/>
    <w:rsid w:val="00CE22BD"/>
    <w:rsid w:val="00CE3AD5"/>
    <w:rsid w:val="00CE7025"/>
    <w:rsid w:val="00CE7426"/>
    <w:rsid w:val="00CE7439"/>
    <w:rsid w:val="00CF0000"/>
    <w:rsid w:val="00CF2A7C"/>
    <w:rsid w:val="00CF3253"/>
    <w:rsid w:val="00CF36CB"/>
    <w:rsid w:val="00CF4DE9"/>
    <w:rsid w:val="00CF68E6"/>
    <w:rsid w:val="00D00E05"/>
    <w:rsid w:val="00D032D9"/>
    <w:rsid w:val="00D033DF"/>
    <w:rsid w:val="00D03C28"/>
    <w:rsid w:val="00D0557D"/>
    <w:rsid w:val="00D0594E"/>
    <w:rsid w:val="00D06A7C"/>
    <w:rsid w:val="00D22B5D"/>
    <w:rsid w:val="00D251A4"/>
    <w:rsid w:val="00D26C7A"/>
    <w:rsid w:val="00D26E4F"/>
    <w:rsid w:val="00D313C9"/>
    <w:rsid w:val="00D34157"/>
    <w:rsid w:val="00D47162"/>
    <w:rsid w:val="00D47FBB"/>
    <w:rsid w:val="00D5116E"/>
    <w:rsid w:val="00D51A8A"/>
    <w:rsid w:val="00D522EF"/>
    <w:rsid w:val="00D5429A"/>
    <w:rsid w:val="00D54B4C"/>
    <w:rsid w:val="00D5557B"/>
    <w:rsid w:val="00D56B64"/>
    <w:rsid w:val="00D6378A"/>
    <w:rsid w:val="00D64813"/>
    <w:rsid w:val="00D67FAD"/>
    <w:rsid w:val="00D7251F"/>
    <w:rsid w:val="00D72C01"/>
    <w:rsid w:val="00D734C5"/>
    <w:rsid w:val="00D74249"/>
    <w:rsid w:val="00D76676"/>
    <w:rsid w:val="00D7671F"/>
    <w:rsid w:val="00D83E3C"/>
    <w:rsid w:val="00D8493B"/>
    <w:rsid w:val="00DA5270"/>
    <w:rsid w:val="00DA6012"/>
    <w:rsid w:val="00DB0BD2"/>
    <w:rsid w:val="00DB0C87"/>
    <w:rsid w:val="00DB14D6"/>
    <w:rsid w:val="00DB331D"/>
    <w:rsid w:val="00DC0495"/>
    <w:rsid w:val="00DC06DC"/>
    <w:rsid w:val="00DC34E6"/>
    <w:rsid w:val="00DC3FAD"/>
    <w:rsid w:val="00DC6E1E"/>
    <w:rsid w:val="00DD3E82"/>
    <w:rsid w:val="00DD7807"/>
    <w:rsid w:val="00DE19A2"/>
    <w:rsid w:val="00DE28AC"/>
    <w:rsid w:val="00DE304B"/>
    <w:rsid w:val="00DE5E8A"/>
    <w:rsid w:val="00DE63AE"/>
    <w:rsid w:val="00DE6D6F"/>
    <w:rsid w:val="00DE7DAF"/>
    <w:rsid w:val="00DF02D8"/>
    <w:rsid w:val="00DF0A71"/>
    <w:rsid w:val="00DF461C"/>
    <w:rsid w:val="00DF49DD"/>
    <w:rsid w:val="00DF5F5C"/>
    <w:rsid w:val="00DF7433"/>
    <w:rsid w:val="00E00A3B"/>
    <w:rsid w:val="00E02D7B"/>
    <w:rsid w:val="00E0690E"/>
    <w:rsid w:val="00E1378D"/>
    <w:rsid w:val="00E1398A"/>
    <w:rsid w:val="00E139B5"/>
    <w:rsid w:val="00E14587"/>
    <w:rsid w:val="00E16BA9"/>
    <w:rsid w:val="00E17EC8"/>
    <w:rsid w:val="00E17F78"/>
    <w:rsid w:val="00E2200F"/>
    <w:rsid w:val="00E23891"/>
    <w:rsid w:val="00E23C19"/>
    <w:rsid w:val="00E24F12"/>
    <w:rsid w:val="00E37183"/>
    <w:rsid w:val="00E452CC"/>
    <w:rsid w:val="00E477C5"/>
    <w:rsid w:val="00E502B8"/>
    <w:rsid w:val="00E55944"/>
    <w:rsid w:val="00E57010"/>
    <w:rsid w:val="00E63BEB"/>
    <w:rsid w:val="00E71633"/>
    <w:rsid w:val="00E71CF1"/>
    <w:rsid w:val="00E77518"/>
    <w:rsid w:val="00E824FA"/>
    <w:rsid w:val="00E84C13"/>
    <w:rsid w:val="00E878E3"/>
    <w:rsid w:val="00E917E4"/>
    <w:rsid w:val="00E94DB2"/>
    <w:rsid w:val="00E97837"/>
    <w:rsid w:val="00EA10DC"/>
    <w:rsid w:val="00EA18EE"/>
    <w:rsid w:val="00EA1BDF"/>
    <w:rsid w:val="00EA5A23"/>
    <w:rsid w:val="00EA7F75"/>
    <w:rsid w:val="00EB2215"/>
    <w:rsid w:val="00EB3A86"/>
    <w:rsid w:val="00EB3BC4"/>
    <w:rsid w:val="00EB62E5"/>
    <w:rsid w:val="00EC150D"/>
    <w:rsid w:val="00EC7070"/>
    <w:rsid w:val="00ED1B00"/>
    <w:rsid w:val="00EE3C16"/>
    <w:rsid w:val="00EE55AD"/>
    <w:rsid w:val="00EF035D"/>
    <w:rsid w:val="00EF0BCA"/>
    <w:rsid w:val="00EF0C3B"/>
    <w:rsid w:val="00EF1D73"/>
    <w:rsid w:val="00EF3D18"/>
    <w:rsid w:val="00EF4D8E"/>
    <w:rsid w:val="00EF4FFF"/>
    <w:rsid w:val="00EF6BB1"/>
    <w:rsid w:val="00F00094"/>
    <w:rsid w:val="00F012C9"/>
    <w:rsid w:val="00F04555"/>
    <w:rsid w:val="00F06B12"/>
    <w:rsid w:val="00F07008"/>
    <w:rsid w:val="00F11B32"/>
    <w:rsid w:val="00F127E1"/>
    <w:rsid w:val="00F13147"/>
    <w:rsid w:val="00F143E6"/>
    <w:rsid w:val="00F25C2A"/>
    <w:rsid w:val="00F26343"/>
    <w:rsid w:val="00F343D2"/>
    <w:rsid w:val="00F36BB1"/>
    <w:rsid w:val="00F4203F"/>
    <w:rsid w:val="00F433B0"/>
    <w:rsid w:val="00F437E8"/>
    <w:rsid w:val="00F44090"/>
    <w:rsid w:val="00F44D8C"/>
    <w:rsid w:val="00F465C1"/>
    <w:rsid w:val="00F47083"/>
    <w:rsid w:val="00F539BC"/>
    <w:rsid w:val="00F5561D"/>
    <w:rsid w:val="00F55E69"/>
    <w:rsid w:val="00F562A5"/>
    <w:rsid w:val="00F565F2"/>
    <w:rsid w:val="00F60A65"/>
    <w:rsid w:val="00F6713A"/>
    <w:rsid w:val="00F70C76"/>
    <w:rsid w:val="00F867E9"/>
    <w:rsid w:val="00F96F6D"/>
    <w:rsid w:val="00FA7647"/>
    <w:rsid w:val="00FA7C9A"/>
    <w:rsid w:val="00FA7FC1"/>
    <w:rsid w:val="00FB3F2E"/>
    <w:rsid w:val="00FB422A"/>
    <w:rsid w:val="00FB5212"/>
    <w:rsid w:val="00FD3633"/>
    <w:rsid w:val="00FD4A6A"/>
    <w:rsid w:val="00FD597E"/>
    <w:rsid w:val="00FD6F07"/>
    <w:rsid w:val="00FE0B06"/>
    <w:rsid w:val="00FF3191"/>
    <w:rsid w:val="00FF6A96"/>
    <w:rsid w:val="00FF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F723"/>
  <w15:chartTrackingRefBased/>
  <w15:docId w15:val="{F83F7453-58DF-491B-BD84-22B3B094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843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6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1DA2"/>
    <w:pPr>
      <w:spacing w:after="0" w:line="240" w:lineRule="auto"/>
    </w:pPr>
    <w:rPr>
      <w:sz w:val="20"/>
      <w:szCs w:val="20"/>
    </w:rPr>
  </w:style>
  <w:style w:type="character" w:customStyle="1" w:styleId="a4">
    <w:name w:val="Текст сноски Знак"/>
    <w:basedOn w:val="a0"/>
    <w:link w:val="a3"/>
    <w:uiPriority w:val="99"/>
    <w:rsid w:val="006D1DA2"/>
    <w:rPr>
      <w:sz w:val="20"/>
      <w:szCs w:val="20"/>
    </w:rPr>
  </w:style>
  <w:style w:type="character" w:styleId="a5">
    <w:name w:val="footnote reference"/>
    <w:basedOn w:val="a0"/>
    <w:uiPriority w:val="99"/>
    <w:semiHidden/>
    <w:unhideWhenUsed/>
    <w:rsid w:val="006D1DA2"/>
    <w:rPr>
      <w:vertAlign w:val="superscript"/>
    </w:rPr>
  </w:style>
  <w:style w:type="paragraph" w:styleId="a6">
    <w:name w:val="List Paragraph"/>
    <w:basedOn w:val="a"/>
    <w:uiPriority w:val="34"/>
    <w:qFormat/>
    <w:rsid w:val="00DC0495"/>
    <w:pPr>
      <w:ind w:left="720"/>
      <w:contextualSpacing/>
    </w:pPr>
  </w:style>
  <w:style w:type="character" w:styleId="a7">
    <w:name w:val="Hyperlink"/>
    <w:basedOn w:val="a0"/>
    <w:uiPriority w:val="99"/>
    <w:unhideWhenUsed/>
    <w:rsid w:val="00202D5E"/>
    <w:rPr>
      <w:color w:val="0563C1" w:themeColor="hyperlink"/>
      <w:u w:val="single"/>
    </w:rPr>
  </w:style>
  <w:style w:type="character" w:styleId="a8">
    <w:name w:val="Unresolved Mention"/>
    <w:basedOn w:val="a0"/>
    <w:uiPriority w:val="99"/>
    <w:semiHidden/>
    <w:unhideWhenUsed/>
    <w:rsid w:val="00202D5E"/>
    <w:rPr>
      <w:color w:val="605E5C"/>
      <w:shd w:val="clear" w:color="auto" w:fill="E1DFDD"/>
    </w:rPr>
  </w:style>
  <w:style w:type="paragraph" w:styleId="a9">
    <w:name w:val="header"/>
    <w:basedOn w:val="a"/>
    <w:link w:val="aa"/>
    <w:uiPriority w:val="99"/>
    <w:unhideWhenUsed/>
    <w:rsid w:val="00C711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11CF"/>
  </w:style>
  <w:style w:type="paragraph" w:styleId="ab">
    <w:name w:val="footer"/>
    <w:basedOn w:val="a"/>
    <w:link w:val="ac"/>
    <w:uiPriority w:val="99"/>
    <w:unhideWhenUsed/>
    <w:rsid w:val="00C711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11CF"/>
  </w:style>
  <w:style w:type="character" w:styleId="ad">
    <w:name w:val="FollowedHyperlink"/>
    <w:basedOn w:val="a0"/>
    <w:uiPriority w:val="99"/>
    <w:semiHidden/>
    <w:unhideWhenUsed/>
    <w:rsid w:val="00A42F67"/>
    <w:rPr>
      <w:color w:val="954F72" w:themeColor="followedHyperlink"/>
      <w:u w:val="single"/>
    </w:rPr>
  </w:style>
  <w:style w:type="character" w:customStyle="1" w:styleId="10">
    <w:name w:val="Заголовок 1 Знак"/>
    <w:basedOn w:val="a0"/>
    <w:link w:val="1"/>
    <w:uiPriority w:val="9"/>
    <w:rsid w:val="003843B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C6DE4"/>
    <w:rPr>
      <w:rFonts w:asciiTheme="majorHAnsi" w:eastAsiaTheme="majorEastAsia" w:hAnsiTheme="majorHAnsi" w:cstheme="majorBidi"/>
      <w:color w:val="2F5496" w:themeColor="accent1" w:themeShade="BF"/>
      <w:sz w:val="26"/>
      <w:szCs w:val="26"/>
    </w:rPr>
  </w:style>
  <w:style w:type="paragraph" w:styleId="ae">
    <w:name w:val="TOC Heading"/>
    <w:basedOn w:val="1"/>
    <w:next w:val="a"/>
    <w:uiPriority w:val="39"/>
    <w:unhideWhenUsed/>
    <w:qFormat/>
    <w:rsid w:val="004B13E8"/>
    <w:pPr>
      <w:outlineLvl w:val="9"/>
    </w:pPr>
    <w:rPr>
      <w:lang w:eastAsia="ru-RU"/>
    </w:rPr>
  </w:style>
  <w:style w:type="paragraph" w:styleId="11">
    <w:name w:val="toc 1"/>
    <w:basedOn w:val="a"/>
    <w:next w:val="a"/>
    <w:autoRedefine/>
    <w:uiPriority w:val="39"/>
    <w:unhideWhenUsed/>
    <w:rsid w:val="004B13E8"/>
    <w:pPr>
      <w:tabs>
        <w:tab w:val="right" w:leader="dot" w:pos="9345"/>
      </w:tabs>
      <w:spacing w:after="200" w:line="300" w:lineRule="auto"/>
      <w:jc w:val="both"/>
    </w:pPr>
  </w:style>
  <w:style w:type="paragraph" w:styleId="21">
    <w:name w:val="toc 2"/>
    <w:basedOn w:val="a"/>
    <w:next w:val="a"/>
    <w:autoRedefine/>
    <w:uiPriority w:val="39"/>
    <w:unhideWhenUsed/>
    <w:rsid w:val="004B13E8"/>
    <w:pPr>
      <w:tabs>
        <w:tab w:val="right" w:leader="dot" w:pos="9345"/>
      </w:tabs>
      <w:spacing w:after="0" w:line="360" w:lineRule="auto"/>
      <w:ind w:left="22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3825">
      <w:bodyDiv w:val="1"/>
      <w:marLeft w:val="0"/>
      <w:marRight w:val="0"/>
      <w:marTop w:val="0"/>
      <w:marBottom w:val="0"/>
      <w:divBdr>
        <w:top w:val="none" w:sz="0" w:space="0" w:color="auto"/>
        <w:left w:val="none" w:sz="0" w:space="0" w:color="auto"/>
        <w:bottom w:val="none" w:sz="0" w:space="0" w:color="auto"/>
        <w:right w:val="none" w:sz="0" w:space="0" w:color="auto"/>
      </w:divBdr>
    </w:div>
    <w:div w:id="266892934">
      <w:bodyDiv w:val="1"/>
      <w:marLeft w:val="0"/>
      <w:marRight w:val="0"/>
      <w:marTop w:val="0"/>
      <w:marBottom w:val="0"/>
      <w:divBdr>
        <w:top w:val="none" w:sz="0" w:space="0" w:color="auto"/>
        <w:left w:val="none" w:sz="0" w:space="0" w:color="auto"/>
        <w:bottom w:val="none" w:sz="0" w:space="0" w:color="auto"/>
        <w:right w:val="none" w:sz="0" w:space="0" w:color="auto"/>
      </w:divBdr>
    </w:div>
    <w:div w:id="417360893">
      <w:bodyDiv w:val="1"/>
      <w:marLeft w:val="0"/>
      <w:marRight w:val="0"/>
      <w:marTop w:val="0"/>
      <w:marBottom w:val="0"/>
      <w:divBdr>
        <w:top w:val="none" w:sz="0" w:space="0" w:color="auto"/>
        <w:left w:val="none" w:sz="0" w:space="0" w:color="auto"/>
        <w:bottom w:val="none" w:sz="0" w:space="0" w:color="auto"/>
        <w:right w:val="none" w:sz="0" w:space="0" w:color="auto"/>
      </w:divBdr>
    </w:div>
    <w:div w:id="420562717">
      <w:bodyDiv w:val="1"/>
      <w:marLeft w:val="0"/>
      <w:marRight w:val="0"/>
      <w:marTop w:val="0"/>
      <w:marBottom w:val="0"/>
      <w:divBdr>
        <w:top w:val="none" w:sz="0" w:space="0" w:color="auto"/>
        <w:left w:val="none" w:sz="0" w:space="0" w:color="auto"/>
        <w:bottom w:val="none" w:sz="0" w:space="0" w:color="auto"/>
        <w:right w:val="none" w:sz="0" w:space="0" w:color="auto"/>
      </w:divBdr>
    </w:div>
    <w:div w:id="546986779">
      <w:bodyDiv w:val="1"/>
      <w:marLeft w:val="0"/>
      <w:marRight w:val="0"/>
      <w:marTop w:val="0"/>
      <w:marBottom w:val="0"/>
      <w:divBdr>
        <w:top w:val="none" w:sz="0" w:space="0" w:color="auto"/>
        <w:left w:val="none" w:sz="0" w:space="0" w:color="auto"/>
        <w:bottom w:val="none" w:sz="0" w:space="0" w:color="auto"/>
        <w:right w:val="none" w:sz="0" w:space="0" w:color="auto"/>
      </w:divBdr>
    </w:div>
    <w:div w:id="635455293">
      <w:bodyDiv w:val="1"/>
      <w:marLeft w:val="0"/>
      <w:marRight w:val="0"/>
      <w:marTop w:val="0"/>
      <w:marBottom w:val="0"/>
      <w:divBdr>
        <w:top w:val="none" w:sz="0" w:space="0" w:color="auto"/>
        <w:left w:val="none" w:sz="0" w:space="0" w:color="auto"/>
        <w:bottom w:val="none" w:sz="0" w:space="0" w:color="auto"/>
        <w:right w:val="none" w:sz="0" w:space="0" w:color="auto"/>
      </w:divBdr>
    </w:div>
    <w:div w:id="894199005">
      <w:bodyDiv w:val="1"/>
      <w:marLeft w:val="0"/>
      <w:marRight w:val="0"/>
      <w:marTop w:val="0"/>
      <w:marBottom w:val="0"/>
      <w:divBdr>
        <w:top w:val="none" w:sz="0" w:space="0" w:color="auto"/>
        <w:left w:val="none" w:sz="0" w:space="0" w:color="auto"/>
        <w:bottom w:val="none" w:sz="0" w:space="0" w:color="auto"/>
        <w:right w:val="none" w:sz="0" w:space="0" w:color="auto"/>
      </w:divBdr>
    </w:div>
    <w:div w:id="984821596">
      <w:bodyDiv w:val="1"/>
      <w:marLeft w:val="0"/>
      <w:marRight w:val="0"/>
      <w:marTop w:val="0"/>
      <w:marBottom w:val="0"/>
      <w:divBdr>
        <w:top w:val="none" w:sz="0" w:space="0" w:color="auto"/>
        <w:left w:val="none" w:sz="0" w:space="0" w:color="auto"/>
        <w:bottom w:val="none" w:sz="0" w:space="0" w:color="auto"/>
        <w:right w:val="none" w:sz="0" w:space="0" w:color="auto"/>
      </w:divBdr>
    </w:div>
    <w:div w:id="1020862777">
      <w:bodyDiv w:val="1"/>
      <w:marLeft w:val="0"/>
      <w:marRight w:val="0"/>
      <w:marTop w:val="0"/>
      <w:marBottom w:val="0"/>
      <w:divBdr>
        <w:top w:val="none" w:sz="0" w:space="0" w:color="auto"/>
        <w:left w:val="none" w:sz="0" w:space="0" w:color="auto"/>
        <w:bottom w:val="none" w:sz="0" w:space="0" w:color="auto"/>
        <w:right w:val="none" w:sz="0" w:space="0" w:color="auto"/>
      </w:divBdr>
    </w:div>
    <w:div w:id="1754665254">
      <w:bodyDiv w:val="1"/>
      <w:marLeft w:val="0"/>
      <w:marRight w:val="0"/>
      <w:marTop w:val="0"/>
      <w:marBottom w:val="0"/>
      <w:divBdr>
        <w:top w:val="none" w:sz="0" w:space="0" w:color="auto"/>
        <w:left w:val="none" w:sz="0" w:space="0" w:color="auto"/>
        <w:bottom w:val="none" w:sz="0" w:space="0" w:color="auto"/>
        <w:right w:val="none" w:sz="0" w:space="0" w:color="auto"/>
      </w:divBdr>
    </w:div>
    <w:div w:id="1804880036">
      <w:bodyDiv w:val="1"/>
      <w:marLeft w:val="0"/>
      <w:marRight w:val="0"/>
      <w:marTop w:val="0"/>
      <w:marBottom w:val="0"/>
      <w:divBdr>
        <w:top w:val="none" w:sz="0" w:space="0" w:color="auto"/>
        <w:left w:val="none" w:sz="0" w:space="0" w:color="auto"/>
        <w:bottom w:val="none" w:sz="0" w:space="0" w:color="auto"/>
        <w:right w:val="none" w:sz="0" w:space="0" w:color="auto"/>
      </w:divBdr>
      <w:divsChild>
        <w:div w:id="1705600026">
          <w:marLeft w:val="0"/>
          <w:marRight w:val="0"/>
          <w:marTop w:val="0"/>
          <w:marBottom w:val="0"/>
          <w:divBdr>
            <w:top w:val="none" w:sz="0" w:space="0" w:color="auto"/>
            <w:left w:val="none" w:sz="0" w:space="0" w:color="auto"/>
            <w:bottom w:val="none" w:sz="0" w:space="0" w:color="auto"/>
            <w:right w:val="none" w:sz="0" w:space="0" w:color="auto"/>
          </w:divBdr>
          <w:divsChild>
            <w:div w:id="2009406689">
              <w:marLeft w:val="0"/>
              <w:marRight w:val="0"/>
              <w:marTop w:val="0"/>
              <w:marBottom w:val="0"/>
              <w:divBdr>
                <w:top w:val="none" w:sz="0" w:space="0" w:color="auto"/>
                <w:left w:val="none" w:sz="0" w:space="0" w:color="auto"/>
                <w:bottom w:val="none" w:sz="0" w:space="0" w:color="auto"/>
                <w:right w:val="none" w:sz="0" w:space="0" w:color="auto"/>
              </w:divBdr>
              <w:divsChild>
                <w:div w:id="837964308">
                  <w:marLeft w:val="0"/>
                  <w:marRight w:val="0"/>
                  <w:marTop w:val="0"/>
                  <w:marBottom w:val="0"/>
                  <w:divBdr>
                    <w:top w:val="none" w:sz="0" w:space="0" w:color="auto"/>
                    <w:left w:val="none" w:sz="0" w:space="0" w:color="auto"/>
                    <w:bottom w:val="none" w:sz="0" w:space="0" w:color="auto"/>
                    <w:right w:val="none" w:sz="0" w:space="0" w:color="auto"/>
                  </w:divBdr>
                  <w:divsChild>
                    <w:div w:id="1362705010">
                      <w:marLeft w:val="0"/>
                      <w:marRight w:val="0"/>
                      <w:marTop w:val="0"/>
                      <w:marBottom w:val="0"/>
                      <w:divBdr>
                        <w:top w:val="none" w:sz="0" w:space="0" w:color="auto"/>
                        <w:left w:val="none" w:sz="0" w:space="0" w:color="auto"/>
                        <w:bottom w:val="none" w:sz="0" w:space="0" w:color="auto"/>
                        <w:right w:val="none" w:sz="0" w:space="0" w:color="auto"/>
                      </w:divBdr>
                      <w:divsChild>
                        <w:div w:id="1360082162">
                          <w:marLeft w:val="0"/>
                          <w:marRight w:val="0"/>
                          <w:marTop w:val="0"/>
                          <w:marBottom w:val="0"/>
                          <w:divBdr>
                            <w:top w:val="none" w:sz="0" w:space="0" w:color="auto"/>
                            <w:left w:val="none" w:sz="0" w:space="0" w:color="auto"/>
                            <w:bottom w:val="none" w:sz="0" w:space="0" w:color="auto"/>
                            <w:right w:val="none" w:sz="0" w:space="0" w:color="auto"/>
                          </w:divBdr>
                          <w:divsChild>
                            <w:div w:id="627513034">
                              <w:marLeft w:val="0"/>
                              <w:marRight w:val="0"/>
                              <w:marTop w:val="0"/>
                              <w:marBottom w:val="0"/>
                              <w:divBdr>
                                <w:top w:val="none" w:sz="0" w:space="0" w:color="auto"/>
                                <w:left w:val="none" w:sz="0" w:space="0" w:color="auto"/>
                                <w:bottom w:val="none" w:sz="0" w:space="0" w:color="auto"/>
                                <w:right w:val="none" w:sz="0" w:space="0" w:color="auto"/>
                              </w:divBdr>
                              <w:divsChild>
                                <w:div w:id="187839175">
                                  <w:marLeft w:val="0"/>
                                  <w:marRight w:val="0"/>
                                  <w:marTop w:val="0"/>
                                  <w:marBottom w:val="0"/>
                                  <w:divBdr>
                                    <w:top w:val="none" w:sz="0" w:space="0" w:color="auto"/>
                                    <w:left w:val="none" w:sz="0" w:space="0" w:color="auto"/>
                                    <w:bottom w:val="none" w:sz="0" w:space="0" w:color="auto"/>
                                    <w:right w:val="none" w:sz="0" w:space="0" w:color="auto"/>
                                  </w:divBdr>
                                  <w:divsChild>
                                    <w:div w:id="908341148">
                                      <w:marLeft w:val="0"/>
                                      <w:marRight w:val="0"/>
                                      <w:marTop w:val="0"/>
                                      <w:marBottom w:val="0"/>
                                      <w:divBdr>
                                        <w:top w:val="none" w:sz="0" w:space="0" w:color="auto"/>
                                        <w:left w:val="none" w:sz="0" w:space="0" w:color="auto"/>
                                        <w:bottom w:val="none" w:sz="0" w:space="0" w:color="auto"/>
                                        <w:right w:val="none" w:sz="0" w:space="0" w:color="auto"/>
                                      </w:divBdr>
                                      <w:divsChild>
                                        <w:div w:id="2261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4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cat/activitat/bopc/09b390.pdf" TargetMode="External"/><Relationship Id="rId13" Type="http://schemas.openxmlformats.org/officeDocument/2006/relationships/hyperlink" Target="https://www.bbc.com/news/uk-scotland-scotland-politics-250882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pais.com/ccaa/2017/10/10/catalunya/1507624143_41050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otland.org/business/key-sec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mundo.es/espana/2015/06/12/557af49be2704ebd288b4587.html" TargetMode="External"/><Relationship Id="rId5" Type="http://schemas.openxmlformats.org/officeDocument/2006/relationships/webSettings" Target="webSettings.xml"/><Relationship Id="rId15" Type="http://schemas.openxmlformats.org/officeDocument/2006/relationships/hyperlink" Target="http://www.bbc.co.uk/news/special/politics97/devolution/scotland/briefing/history.shtml" TargetMode="External"/><Relationship Id="rId10" Type="http://schemas.openxmlformats.org/officeDocument/2006/relationships/hyperlink" Target="https://www.gov.scot/collections/economy-statist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descat.cat/pub/?id=aec&amp;n=356&amp;lang=en" TargetMode="External"/><Relationship Id="rId14" Type="http://schemas.openxmlformats.org/officeDocument/2006/relationships/hyperlink" Target="https://www.elconfidencial.com/espana/cataluna/2017-10-01/videos-agresiones-policias-guardias-referendum-cataluna_1453100/"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yougov.co.uk/topics/politics/articles-reports/2016/09/07/what-makes-person-scottish" TargetMode="External"/><Relationship Id="rId117" Type="http://schemas.openxmlformats.org/officeDocument/2006/relationships/hyperlink" Target="http://www.parliament.scot/visitandlearn/Education/30313.aspx" TargetMode="External"/><Relationship Id="rId21" Type="http://schemas.openxmlformats.org/officeDocument/2006/relationships/hyperlink" Target="https://www.idescat.cat/pub/?id=aec&amp;n=356&amp;lang=en" TargetMode="External"/><Relationship Id="rId42" Type="http://schemas.openxmlformats.org/officeDocument/2006/relationships/hyperlink" Target="http://www.scotiapipers.co.uk/bagpipe-history/" TargetMode="External"/><Relationship Id="rId47" Type="http://schemas.openxmlformats.org/officeDocument/2006/relationships/hyperlink" Target="https://www.boe.es/buscar/act.php?id=BOE-A-1978-31229" TargetMode="External"/><Relationship Id="rId63" Type="http://schemas.openxmlformats.org/officeDocument/2006/relationships/hyperlink" Target="https://www.boe.es/buscar/act.php?id=BOE-A-1978-31229" TargetMode="External"/><Relationship Id="rId68" Type="http://schemas.openxmlformats.org/officeDocument/2006/relationships/hyperlink" Target="https://www.europapress.es/videos/video-cdc-erc-presentan-27s-juntos-si-20150721103005.html" TargetMode="External"/><Relationship Id="rId84" Type="http://schemas.openxmlformats.org/officeDocument/2006/relationships/hyperlink" Target="https://resultados.elpais.com/elecciones/2015/autonomicas/09/index.html" TargetMode="External"/><Relationship Id="rId89" Type="http://schemas.openxmlformats.org/officeDocument/2006/relationships/hyperlink" Target="https://www.boe.es/buscar/act.php?id=BOE-A-1978-31229" TargetMode="External"/><Relationship Id="rId112" Type="http://schemas.openxmlformats.org/officeDocument/2006/relationships/hyperlink" Target="https://www.ft.com/content/ee8c74a0-7aac-11dd-adbe-000077b07658" TargetMode="External"/><Relationship Id="rId133" Type="http://schemas.openxmlformats.org/officeDocument/2006/relationships/hyperlink" Target="https://www.bbc.com/news/uk-scotland-scotland-politics-36353498" TargetMode="External"/><Relationship Id="rId138" Type="http://schemas.openxmlformats.org/officeDocument/2006/relationships/hyperlink" Target="http://lordashcroftpolls.com/2016/06/how-the-united-kingdom-voted-and-why/" TargetMode="External"/><Relationship Id="rId154" Type="http://schemas.openxmlformats.org/officeDocument/2006/relationships/hyperlink" Target="https://www.elconfidencial.com/espana/cataluna/2017-10-01/videos-agresiones-policias-guardias-referendum-cataluna_1453100/" TargetMode="External"/><Relationship Id="rId159" Type="http://schemas.openxmlformats.org/officeDocument/2006/relationships/hyperlink" Target="https://eur-lex.europa.eu/legal-content/EN/TXT/?uri=LEGISSUM:l14536" TargetMode="External"/><Relationship Id="rId16" Type="http://schemas.openxmlformats.org/officeDocument/2006/relationships/hyperlink" Target="https://elpais.com/elpais/2010/06/22/actualidad/1277194637_850215.html" TargetMode="External"/><Relationship Id="rId107" Type="http://schemas.openxmlformats.org/officeDocument/2006/relationships/hyperlink" Target="https://www.bbc.co.uk/news/special/politics97/devolution/scotland/briefing/79referendums.shtml" TargetMode="External"/><Relationship Id="rId11" Type="http://schemas.openxmlformats.org/officeDocument/2006/relationships/hyperlink" Target="http://www.cervantesvirtual.com/obra/estatuto-de-autonomia-de-cataluna-1932/" TargetMode="External"/><Relationship Id="rId32" Type="http://schemas.openxmlformats.org/officeDocument/2006/relationships/hyperlink" Target="https://www.investinedinburgh.com/news/article/2/edinburgh-ranked-in-the-world-s-top-20-financial-centres" TargetMode="External"/><Relationship Id="rId37" Type="http://schemas.openxmlformats.org/officeDocument/2006/relationships/hyperlink" Target="http://www.cervantesvirtual.com/obra/estatuto-de-autonomia-de-cataluna-1932/" TargetMode="External"/><Relationship Id="rId53" Type="http://schemas.openxmlformats.org/officeDocument/2006/relationships/hyperlink" Target="https://www.bcn.cat/estadistica/castella/dades/telec/aut/autevo/ea14.htm" TargetMode="External"/><Relationship Id="rId58" Type="http://schemas.openxmlformats.org/officeDocument/2006/relationships/hyperlink" Target="https://www.lavanguardia.com/politica/20150618/54432370363/ciu-entra-liquidacion.html" TargetMode="External"/><Relationship Id="rId74" Type="http://schemas.openxmlformats.org/officeDocument/2006/relationships/hyperlink" Target="https://www.elespanol.com/espana/20170819/240226296_0.html" TargetMode="External"/><Relationship Id="rId79" Type="http://schemas.openxmlformats.org/officeDocument/2006/relationships/hyperlink" Target="https://www.lavanguardia.com/politica/20171001/431694965351/referendum-1o-catalunya-internet-votacion.html" TargetMode="External"/><Relationship Id="rId102" Type="http://schemas.openxmlformats.org/officeDocument/2006/relationships/hyperlink" Target="http://www.bbc.co.uk/news/special/politics97/devolution/scotland/briefing/history.shtml" TargetMode="External"/><Relationship Id="rId123" Type="http://schemas.openxmlformats.org/officeDocument/2006/relationships/hyperlink" Target="https://www.bbc.com/news/uk-scotland-scotland-politics-25088251" TargetMode="External"/><Relationship Id="rId128" Type="http://schemas.openxmlformats.org/officeDocument/2006/relationships/hyperlink" Target="https://www.parliament.scot/ResearchBriefingsAndFactsheets/Scottish_Independence_Referendum_2014_Results.pdf" TargetMode="External"/><Relationship Id="rId144" Type="http://schemas.openxmlformats.org/officeDocument/2006/relationships/hyperlink" Target="https://commonslibrary.parliament.uk/research-briefings/cbp-8749/" TargetMode="External"/><Relationship Id="rId149" Type="http://schemas.openxmlformats.org/officeDocument/2006/relationships/hyperlink" Target="http://www.legislation.gov.uk/ukpga/1998/46/contents" TargetMode="External"/><Relationship Id="rId5" Type="http://schemas.openxmlformats.org/officeDocument/2006/relationships/hyperlink" Target="https://dictionary.cambridge.org/dictionary/english/nation" TargetMode="External"/><Relationship Id="rId90" Type="http://schemas.openxmlformats.org/officeDocument/2006/relationships/hyperlink" Target="https://resultados.elpais.com/elecciones/2017/autonomicas/09/index.html" TargetMode="External"/><Relationship Id="rId95" Type="http://schemas.openxmlformats.org/officeDocument/2006/relationships/hyperlink" Target="https://www.lavanguardia.com/politica/20181221/453671656153/cake-minuesa-barcelona-agredido.html" TargetMode="External"/><Relationship Id="rId160" Type="http://schemas.openxmlformats.org/officeDocument/2006/relationships/hyperlink" Target="https://www.nato.int/cps/en/natohq/official_texts_17120.htm" TargetMode="External"/><Relationship Id="rId22" Type="http://schemas.openxmlformats.org/officeDocument/2006/relationships/hyperlink" Target="https://www.statista.com/statistics/469491/gross-domestic-product-gdp-in-spain/" TargetMode="External"/><Relationship Id="rId27" Type="http://schemas.openxmlformats.org/officeDocument/2006/relationships/hyperlink" Target="https://www.visitscotland.com/blog/culture/tartan-facts/" TargetMode="External"/><Relationship Id="rId43" Type="http://schemas.openxmlformats.org/officeDocument/2006/relationships/hyperlink" Target="https://ec.europa.eu/growth/tools-databases/regional-innovation-monitor/base-profile/catalonia" TargetMode="External"/><Relationship Id="rId48" Type="http://schemas.openxmlformats.org/officeDocument/2006/relationships/hyperlink" Target="https://datosmacro.expansion.com/deuda/espana-comunidades-autonomas/cataluna" TargetMode="External"/><Relationship Id="rId64" Type="http://schemas.openxmlformats.org/officeDocument/2006/relationships/hyperlink" Target="http://www.cervantesvirtual.com/obra/estatuto-de-autonomia-de-cataluna-2006/" TargetMode="External"/><Relationship Id="rId69" Type="http://schemas.openxmlformats.org/officeDocument/2006/relationships/hyperlink" Target="https://resultados.elpais.com/elecciones/2015/autonomicas/09/index.html" TargetMode="External"/><Relationship Id="rId113" Type="http://schemas.openxmlformats.org/officeDocument/2006/relationships/hyperlink" Target="http://www.parliament.scot/visitandlearn/Education/16286.aspx" TargetMode="External"/><Relationship Id="rId118" Type="http://schemas.openxmlformats.org/officeDocument/2006/relationships/hyperlink" Target="http://www.andywightman.com/docs/SNP_Manifesto_2011.pdf" TargetMode="External"/><Relationship Id="rId134" Type="http://schemas.openxmlformats.org/officeDocument/2006/relationships/hyperlink" Target="https://www.huffingtonpost.co.uk/2016/01/24/nicola-sturgeon-denies-she-has-machiavellian-wish-for-brexit_n_9063372.html?guccounter=1" TargetMode="External"/><Relationship Id="rId139" Type="http://schemas.openxmlformats.org/officeDocument/2006/relationships/hyperlink" Target="https://www.bbc.com/news/politics/eu_referendum/results" TargetMode="External"/><Relationship Id="rId80" Type="http://schemas.openxmlformats.org/officeDocument/2006/relationships/hyperlink" Target="https://www.elmundo.es/cataluna/2017/10/02/59d1725fca4741da328b458d.html" TargetMode="External"/><Relationship Id="rId85" Type="http://schemas.openxmlformats.org/officeDocument/2006/relationships/hyperlink" Target="https://www.boe.es/buscar/act.php?id=BOE-A-1978-31229" TargetMode="External"/><Relationship Id="rId150" Type="http://schemas.openxmlformats.org/officeDocument/2006/relationships/hyperlink" Target="https://www.bbc.com/news/uk-scotland-scotland-politics-19907675" TargetMode="External"/><Relationship Id="rId155" Type="http://schemas.openxmlformats.org/officeDocument/2006/relationships/hyperlink" Target="https://www.bbc.com/news/uk-scotland-scotland-politics-36353498" TargetMode="External"/><Relationship Id="rId12" Type="http://schemas.openxmlformats.org/officeDocument/2006/relationships/hyperlink" Target="https://www.boe.es/buscar/doc.php?id=BOE-A-1979-30178" TargetMode="External"/><Relationship Id="rId17" Type="http://schemas.openxmlformats.org/officeDocument/2006/relationships/hyperlink" Target="https://www.boe.es/boe/dias/2010/07/16/pdfs/BOE-A-2010-11409.pdf" TargetMode="External"/><Relationship Id="rId33" Type="http://schemas.openxmlformats.org/officeDocument/2006/relationships/hyperlink" Target="https://www.gov.scot/collections/economy-statistics/" TargetMode="External"/><Relationship Id="rId38" Type="http://schemas.openxmlformats.org/officeDocument/2006/relationships/hyperlink" Target="https://www.gov.uk/guidance/devolution-settlement-scotland" TargetMode="External"/><Relationship Id="rId59" Type="http://schemas.openxmlformats.org/officeDocument/2006/relationships/hyperlink" Target="https://resultados.elpais.com/elecciones/2012/autonomicas/09/index.html" TargetMode="External"/><Relationship Id="rId103" Type="http://schemas.openxmlformats.org/officeDocument/2006/relationships/hyperlink" Target="https://russiancouncil.ru/analytics-and-comments/analytics/fenomen-shotlandskoy-natsionalnoy-partii/" TargetMode="External"/><Relationship Id="rId108" Type="http://schemas.openxmlformats.org/officeDocument/2006/relationships/hyperlink" Target="https://api.parliament.uk/historic-hansard/commons/1979/mar/28/her-majestys-government-opposition-motion" TargetMode="External"/><Relationship Id="rId124" Type="http://schemas.openxmlformats.org/officeDocument/2006/relationships/hyperlink" Target="https://www.open.edu/openlearn/people-politics-law/politics-policy-people/the-2014-scottish-independence-referendum-the-yes-campaign-social-movement" TargetMode="External"/><Relationship Id="rId129" Type="http://schemas.openxmlformats.org/officeDocument/2006/relationships/hyperlink" Target="https://www.theguardian.com/politics/2014/sep/20/scottish-independence-lord-ashcroft-poll" TargetMode="External"/><Relationship Id="rId20" Type="http://schemas.openxmlformats.org/officeDocument/2006/relationships/hyperlink" Target="https://www.idescat.cat/pub/?id=aec&amp;n=803&amp;lang=en" TargetMode="External"/><Relationship Id="rId41" Type="http://schemas.openxmlformats.org/officeDocument/2006/relationships/hyperlink" Target="https://www.boe.es/boe/dias/2010/07/16/pdfs/BOE-A-2010-11409.pdf" TargetMode="External"/><Relationship Id="rId54" Type="http://schemas.openxmlformats.org/officeDocument/2006/relationships/hyperlink" Target="https://www.elperiodico.com/es/politica/20121107/elecciones-2012-catalunya-programas-electorales-2244440" TargetMode="External"/><Relationship Id="rId62" Type="http://schemas.openxmlformats.org/officeDocument/2006/relationships/hyperlink" Target="https://elpais.com/ccaa/2014/11/25/catalunya/1416939342_197205.html" TargetMode="External"/><Relationship Id="rId70" Type="http://schemas.openxmlformats.org/officeDocument/2006/relationships/hyperlink" Target="https://www.idescat.cat/pub/?id=aec&amp;n=245&amp;lang=es" TargetMode="External"/><Relationship Id="rId75" Type="http://schemas.openxmlformats.org/officeDocument/2006/relationships/hyperlink" Target="https://www.huffingtonpost.es/2018/02/17/la-cup-insinua-que-los-atentados-de-barcelona-y-cambrils-fueron-terrorismo-de-estado-contra-el-proces_a_23364319/" TargetMode="External"/><Relationship Id="rId83" Type="http://schemas.openxmlformats.org/officeDocument/2006/relationships/hyperlink" Target="https://www.idescat.cat/pub/?id=aec&amp;n=245&amp;lang=es" TargetMode="External"/><Relationship Id="rId88" Type="http://schemas.openxmlformats.org/officeDocument/2006/relationships/hyperlink" Target="https://www.eldiario.es/politica/Rajoy-cesa-Puigdemont-Govern_0_701680927.html" TargetMode="External"/><Relationship Id="rId91" Type="http://schemas.openxmlformats.org/officeDocument/2006/relationships/hyperlink" Target="https://resultados.elpais.com/elecciones/2015/autonomicas/09/index.html" TargetMode="External"/><Relationship Id="rId96" Type="http://schemas.openxmlformats.org/officeDocument/2006/relationships/hyperlink" Target="https://www.lavanguardia.com/local/barcelona/20181222/453686959001/vall-hebron-extirpa-testiculo-joven-herido-protestas-21d.html" TargetMode="External"/><Relationship Id="rId111" Type="http://schemas.openxmlformats.org/officeDocument/2006/relationships/hyperlink" Target="http://www.legislation.gov.uk/ukpga/1998/46/contents" TargetMode="External"/><Relationship Id="rId132" Type="http://schemas.openxmlformats.org/officeDocument/2006/relationships/hyperlink" Target="http://www.parliament.scot/ResearchBriefingsAndFactsheets/S4/SB_15-03_The_Smith_Commission_Report-Overview.pdf" TargetMode="External"/><Relationship Id="rId140" Type="http://schemas.openxmlformats.org/officeDocument/2006/relationships/hyperlink" Target="https://www.nbcnews.com/storyline/brexit-referendum/scotland-could-seek-independence-again-after-u-k-brexit-vote-n598166" TargetMode="External"/><Relationship Id="rId145" Type="http://schemas.openxmlformats.org/officeDocument/2006/relationships/hyperlink" Target="https://ukconstitutionallaw.org/2017/03/13/stephen-tierney-a-second-independence-referendum-in-scotland-the-legal-issues/" TargetMode="External"/><Relationship Id="rId153" Type="http://schemas.openxmlformats.org/officeDocument/2006/relationships/hyperlink" Target="https://elpais.com/politica/2017/10/01/actualidad/1506860451_291577.html" TargetMode="External"/><Relationship Id="rId1" Type="http://schemas.openxmlformats.org/officeDocument/2006/relationships/hyperlink" Target="https://dictionary.cambridge.org/dictionary/english/nation" TargetMode="External"/><Relationship Id="rId6" Type="http://schemas.openxmlformats.org/officeDocument/2006/relationships/hyperlink" Target="https://avalon.law.yale.edu/20th_century/wilson14.asp" TargetMode="External"/><Relationship Id="rId15" Type="http://schemas.openxmlformats.org/officeDocument/2006/relationships/hyperlink" Target="https://web.archive.org/web/20120219004750/http://www.elpais.com/elpaismedia/ultimahora/media/201004/16/espana/20100416elpepunac_5_Pes_PDF.pdf" TargetMode="External"/><Relationship Id="rId23" Type="http://schemas.openxmlformats.org/officeDocument/2006/relationships/hyperlink" Target="https://ec.europa.eu/growth/tools-databases/regional-innovation-monitor/base-profile/catalonia" TargetMode="External"/><Relationship Id="rId28" Type="http://schemas.openxmlformats.org/officeDocument/2006/relationships/hyperlink" Target="https://bigenc.ru/world_history/text/1821804" TargetMode="External"/><Relationship Id="rId36" Type="http://schemas.openxmlformats.org/officeDocument/2006/relationships/hyperlink" Target="https://www.legislation.gov.uk/apgb/Geo2/20/43/contents" TargetMode="External"/><Relationship Id="rId49" Type="http://schemas.openxmlformats.org/officeDocument/2006/relationships/hyperlink" Target="https://www.elperiodico.com/es/economia/20200105/el-deficit-y-la-deuda-espanola-seran-ilegales-a-partir-del-2020-7789708" TargetMode="External"/><Relationship Id="rId57" Type="http://schemas.openxmlformats.org/officeDocument/2006/relationships/hyperlink" Target="https://www.vilaweb.cat/noticia/4043353/20120927/parlament-aprova-celebracio-referendum-dautodeterminacio.html" TargetMode="External"/><Relationship Id="rId106" Type="http://schemas.openxmlformats.org/officeDocument/2006/relationships/hyperlink" Target="https://www.legislation.gov.uk/ukpga/1978/51/pdfs/ukpga_19780051_en.pdf" TargetMode="External"/><Relationship Id="rId114" Type="http://schemas.openxmlformats.org/officeDocument/2006/relationships/hyperlink" Target="https://www.parliament.scot/Electionresults/2007%20election/Table1.pdf" TargetMode="External"/><Relationship Id="rId119" Type="http://schemas.openxmlformats.org/officeDocument/2006/relationships/hyperlink" Target="https://www.dailyrecord.co.uk/news/politics/holyrood-election-2011-alex-salmond-1101868" TargetMode="External"/><Relationship Id="rId127" Type="http://schemas.openxmlformats.org/officeDocument/2006/relationships/hyperlink" Target="https://www.bbc.com/news/uk-scotland-scotland-politics-29213418" TargetMode="External"/><Relationship Id="rId10" Type="http://schemas.openxmlformats.org/officeDocument/2006/relationships/hyperlink" Target="https://www.boe.es/buscar/act.php?id=BOE-A-1978-31229" TargetMode="External"/><Relationship Id="rId31" Type="http://schemas.openxmlformats.org/officeDocument/2006/relationships/hyperlink" Target="https://www.scotland.org/business/key-sectors" TargetMode="External"/><Relationship Id="rId44" Type="http://schemas.openxmlformats.org/officeDocument/2006/relationships/hyperlink" Target="https://www.scotland.org/business/key-sectors" TargetMode="External"/><Relationship Id="rId52" Type="http://schemas.openxmlformats.org/officeDocument/2006/relationships/hyperlink" Target="https://www.boe.es/boe/dias/2010/07/16/pdfs/BOE-A-2010-11409.pdf" TargetMode="External"/><Relationship Id="rId60" Type="http://schemas.openxmlformats.org/officeDocument/2006/relationships/hyperlink" Target="https://elpais.com/politica/2014/11/09/actualidad/1415542400_466311.html" TargetMode="External"/><Relationship Id="rId65" Type="http://schemas.openxmlformats.org/officeDocument/2006/relationships/hyperlink" Target="http://hj.tribunalconstitucional.es/ca/Resolucion/Show/6670" TargetMode="External"/><Relationship Id="rId73" Type="http://schemas.openxmlformats.org/officeDocument/2006/relationships/hyperlink" Target="https://www.lavanguardia.com/politica/20160911/41237721060/manifestacion-diada-11s-2016-barcelona.html" TargetMode="External"/><Relationship Id="rId78" Type="http://schemas.openxmlformats.org/officeDocument/2006/relationships/hyperlink" Target="https://www.elconfidencial.com/espana/cataluna/2017-10-01/videos-agresiones-policias-guardias-referendum-cataluna_1453100/" TargetMode="External"/><Relationship Id="rId81" Type="http://schemas.openxmlformats.org/officeDocument/2006/relationships/hyperlink" Target="https://www.idescat.cat/pub/?id=aec&amp;n=245&amp;lang=es" TargetMode="External"/><Relationship Id="rId86" Type="http://schemas.openxmlformats.org/officeDocument/2006/relationships/hyperlink" Target="https://elpais.com/ccaa/2017/10/10/catalunya/1507624143_410500.html" TargetMode="External"/><Relationship Id="rId94" Type="http://schemas.openxmlformats.org/officeDocument/2006/relationships/hyperlink" Target="https://elpais.com/ccaa/2018/10/02/catalunya/1538507422_965403.html" TargetMode="External"/><Relationship Id="rId99" Type="http://schemas.openxmlformats.org/officeDocument/2006/relationships/hyperlink" Target="https://www.lavanguardia.com/politica/20200129/473207177834/quim-torra-rompe-erc-anuncia-fecha-elecciones-tras-presupuestos.html" TargetMode="External"/><Relationship Id="rId101" Type="http://schemas.openxmlformats.org/officeDocument/2006/relationships/hyperlink" Target="https://www.infobae.com/america/agencias/2020/02/06/la-negociacion-entre-gobierno-espanol-e-independentistas-catalanes-empezara-este-mes/" TargetMode="External"/><Relationship Id="rId122" Type="http://schemas.openxmlformats.org/officeDocument/2006/relationships/hyperlink" Target="http://www.legislation.gov.uk/asp/2013/13/contents/enacted" TargetMode="External"/><Relationship Id="rId130" Type="http://schemas.openxmlformats.org/officeDocument/2006/relationships/hyperlink" Target="https://www.theguardian.com/politics/2014/sep/19/alex-salmond-resigns-first-minister-for-scotland" TargetMode="External"/><Relationship Id="rId135" Type="http://schemas.openxmlformats.org/officeDocument/2006/relationships/hyperlink" Target="https://ec.europa.eu/regional_policy/EN/atlas/programmes/2014-2020/united-kingdom/2014uk16rfop004" TargetMode="External"/><Relationship Id="rId143" Type="http://schemas.openxmlformats.org/officeDocument/2006/relationships/hyperlink" Target="https://commonslibrary.parliament.uk/research-briefings/cbp-7979/?doing_wp_cron=1590755073.9883060455322265625000" TargetMode="External"/><Relationship Id="rId148" Type="http://schemas.openxmlformats.org/officeDocument/2006/relationships/hyperlink" Target="https://www.boe.es/buscar/act.php?id=BOE-A-1978-31229" TargetMode="External"/><Relationship Id="rId151" Type="http://schemas.openxmlformats.org/officeDocument/2006/relationships/hyperlink" Target="https://www.boe.es/buscar/act.php?id=BOE-A-1978-31229" TargetMode="External"/><Relationship Id="rId156" Type="http://schemas.openxmlformats.org/officeDocument/2006/relationships/hyperlink" Target="https://elpais.com/politica/2017/10/27/actualidad/1509105725_777595.html" TargetMode="External"/><Relationship Id="rId4" Type="http://schemas.openxmlformats.org/officeDocument/2006/relationships/hyperlink" Target="https://slovarozhegova.ru/word.php?wordid=16229" TargetMode="External"/><Relationship Id="rId9" Type="http://schemas.openxmlformats.org/officeDocument/2006/relationships/hyperlink" Target="http://www.cervantesvirtual.com/obra/estatuto-de-autonomia-de-cataluna-1932/" TargetMode="External"/><Relationship Id="rId13" Type="http://schemas.openxmlformats.org/officeDocument/2006/relationships/hyperlink" Target="http://www.cervantesvirtual.com/obra/estatuto-de-autonomia-de-cataluna-2006/" TargetMode="External"/><Relationship Id="rId18" Type="http://schemas.openxmlformats.org/officeDocument/2006/relationships/hyperlink" Target="http://www.cervantesvirtual.com/obra/estatuto-de-autonomia-de-cataluna-2006/" TargetMode="External"/><Relationship Id="rId39" Type="http://schemas.openxmlformats.org/officeDocument/2006/relationships/hyperlink" Target="https://www.boe.es/buscar/doc.php?id=BOE-A-1979-30178" TargetMode="External"/><Relationship Id="rId109" Type="http://schemas.openxmlformats.org/officeDocument/2006/relationships/hyperlink" Target="https://researchbriefings.files.parliament.uk/documents/RP97-113/RP97-113.pdf" TargetMode="External"/><Relationship Id="rId34" Type="http://schemas.openxmlformats.org/officeDocument/2006/relationships/hyperlink" Target="https://bigenc.ru/world_history/text/1821804" TargetMode="External"/><Relationship Id="rId50" Type="http://schemas.openxmlformats.org/officeDocument/2006/relationships/hyperlink" Target="http://www.cervantesvirtual.com/obra/estatuto-de-autonomia-de-cataluna-2006/" TargetMode="External"/><Relationship Id="rId55" Type="http://schemas.openxmlformats.org/officeDocument/2006/relationships/hyperlink" Target="https://cadenaser.com/ser/2012/09/25/espana/1348530621_850215.html" TargetMode="External"/><Relationship Id="rId76" Type="http://schemas.openxmlformats.org/officeDocument/2006/relationships/hyperlink" Target="https://www.larazon.es/espana/salvajes-ataques-a-la-guardia-civil-en-las-calles-de-cataluna-BM16381055/" TargetMode="External"/><Relationship Id="rId97" Type="http://schemas.openxmlformats.org/officeDocument/2006/relationships/hyperlink" Target="https://www.20minutos.es/noticia/3800172/0/colapsados-accesos-por-carretera-t1-aeropuerto-barcelona/" TargetMode="External"/><Relationship Id="rId104" Type="http://schemas.openxmlformats.org/officeDocument/2006/relationships/hyperlink" Target="https://www.independent.co.uk/news/uk/this-britain/how-black-gold-was-hijacked-north-sea-oil-and-the-betrayal-of-scotland-518697.html" TargetMode="External"/><Relationship Id="rId120" Type="http://schemas.openxmlformats.org/officeDocument/2006/relationships/hyperlink" Target="https://www.bbc.com/news/uk-scotland-scotland-politics-19907675" TargetMode="External"/><Relationship Id="rId125" Type="http://schemas.openxmlformats.org/officeDocument/2006/relationships/hyperlink" Target="https://www.scotsman.com/news/uk-news/study-finds-no-benefit-fiscal-autonomy-mccrone-calls-time-barnett-2507036" TargetMode="External"/><Relationship Id="rId141" Type="http://schemas.openxmlformats.org/officeDocument/2006/relationships/hyperlink" Target="https://www.nytimes.com/2016/06/25/world/europe/brexit-scotland-independence-referendum.html" TargetMode="External"/><Relationship Id="rId146" Type="http://schemas.openxmlformats.org/officeDocument/2006/relationships/hyperlink" Target="https://russian.rt.com/world/article/683481-boris-dzhonson-referendum-shotlandiya-nezavisimost" TargetMode="External"/><Relationship Id="rId7" Type="http://schemas.openxmlformats.org/officeDocument/2006/relationships/hyperlink" Target="https://www.boe.es/buscar/act.php?id=BOE-A-1978-31229" TargetMode="External"/><Relationship Id="rId71" Type="http://schemas.openxmlformats.org/officeDocument/2006/relationships/hyperlink" Target="https://www.elmundo.es/espana/2015/06/12/557af49be2704ebd288b4587.html" TargetMode="External"/><Relationship Id="rId92" Type="http://schemas.openxmlformats.org/officeDocument/2006/relationships/hyperlink" Target="https://www.lavanguardia.com/politica/20180602/444008791316/govern-torra-consellers-acto-reivindicativo-155.html" TargetMode="External"/><Relationship Id="rId2" Type="http://schemas.openxmlformats.org/officeDocument/2006/relationships/hyperlink" Target="https://www.larousse.fr/dictionnaires/francais/nation/53859?q=nation" TargetMode="External"/><Relationship Id="rId29" Type="http://schemas.openxmlformats.org/officeDocument/2006/relationships/hyperlink" Target="https://www.britannica.com/place/United-Kingdom/Walpoles-loss-of-power" TargetMode="External"/><Relationship Id="rId24" Type="http://schemas.openxmlformats.org/officeDocument/2006/relationships/hyperlink" Target="http://catalonia.com/catalonia-barcelona/catalonia-barcelona/Catalonia-facts-figures.jsp" TargetMode="External"/><Relationship Id="rId40" Type="http://schemas.openxmlformats.org/officeDocument/2006/relationships/hyperlink" Target="http://www.cervantesvirtual.com/obra/estatuto-de-autonomia-de-cataluna-2006/" TargetMode="External"/><Relationship Id="rId45" Type="http://schemas.openxmlformats.org/officeDocument/2006/relationships/hyperlink" Target="https://www.idescat.cat/pub/?id=aec&amp;n=356&amp;lang=en" TargetMode="External"/><Relationship Id="rId66" Type="http://schemas.openxmlformats.org/officeDocument/2006/relationships/hyperlink" Target="http://hj.tribunalconstitucional.es/es-ES/Resolucion/Show/23861" TargetMode="External"/><Relationship Id="rId87" Type="http://schemas.openxmlformats.org/officeDocument/2006/relationships/hyperlink" Target="https://elpais.com/politica/2017/10/27/actualidad/1509105725_777595.html" TargetMode="External"/><Relationship Id="rId110" Type="http://schemas.openxmlformats.org/officeDocument/2006/relationships/hyperlink" Target="https://strathprints.strath.ac.uk/36200/1/sa22_Pattie_Denver_Mitchell_and_Bochel.pdf" TargetMode="External"/><Relationship Id="rId115" Type="http://schemas.openxmlformats.org/officeDocument/2006/relationships/hyperlink" Target="http://news.bbc.co.uk/2/shared/bsp/hi/pdfs/12_04_07_snpmanifesto.pdf" TargetMode="External"/><Relationship Id="rId131" Type="http://schemas.openxmlformats.org/officeDocument/2006/relationships/hyperlink" Target="https://www.bbc.com/news/uk-scotland-scotland-politics-29712514" TargetMode="External"/><Relationship Id="rId136" Type="http://schemas.openxmlformats.org/officeDocument/2006/relationships/hyperlink" Target="https://ec.europa.eu/regional_policy/en/projects/United-Kingdom/protecting-habitats-and-species-of-northern-ireland-ireland-and-scotland" TargetMode="External"/><Relationship Id="rId157" Type="http://schemas.openxmlformats.org/officeDocument/2006/relationships/hyperlink" Target="https://www.eldiario.es/politica/Rajoy-cesa-Puigdemont-Govern_0_701680927.html" TargetMode="External"/><Relationship Id="rId61" Type="http://schemas.openxmlformats.org/officeDocument/2006/relationships/hyperlink" Target="https://www.idescat.cat/pub/?id=aec&amp;n=245&amp;lang=es" TargetMode="External"/><Relationship Id="rId82" Type="http://schemas.openxmlformats.org/officeDocument/2006/relationships/hyperlink" Target="https://elpais.com/politica/2014/11/09/actualidad/1415542400_466311.html" TargetMode="External"/><Relationship Id="rId152" Type="http://schemas.openxmlformats.org/officeDocument/2006/relationships/hyperlink" Target="https://www.larazon.es/espana/salvajes-ataques-a-la-guardia-civil-en-las-calles-de-cataluna-BM16381055/" TargetMode="External"/><Relationship Id="rId19" Type="http://schemas.openxmlformats.org/officeDocument/2006/relationships/hyperlink" Target="https://www.boe.es/boe/dias/2010/07/16/pdfs/BOE-A-2010-11409.pdf" TargetMode="External"/><Relationship Id="rId14" Type="http://schemas.openxmlformats.org/officeDocument/2006/relationships/hyperlink" Target="http://www.cervantesvirtual.com/obra/estatuto-de-autonomia-de-cataluna-2006/" TargetMode="External"/><Relationship Id="rId30" Type="http://schemas.openxmlformats.org/officeDocument/2006/relationships/hyperlink" Target="http://www.scotiapipers.co.uk/bagpipe-history/" TargetMode="External"/><Relationship Id="rId35" Type="http://schemas.openxmlformats.org/officeDocument/2006/relationships/hyperlink" Target="https://journals.openedition.org/amnis/2061?lang=en" TargetMode="External"/><Relationship Id="rId56" Type="http://schemas.openxmlformats.org/officeDocument/2006/relationships/hyperlink" Target="http://www.parlament.cat/activitat/bopc/09b390.pdf" TargetMode="External"/><Relationship Id="rId77" Type="http://schemas.openxmlformats.org/officeDocument/2006/relationships/hyperlink" Target="https://elpais.com/politica/2017/10/01/actualidad/1506860451_291577.html" TargetMode="External"/><Relationship Id="rId100" Type="http://schemas.openxmlformats.org/officeDocument/2006/relationships/hyperlink" Target="https://www.latribunadeciudadreal.es/noticia/ZA5B02A6D-B0CB-7C0B-370835FBE13A2A35/202003/un-proces-en-modo-de-espera" TargetMode="External"/><Relationship Id="rId105" Type="http://schemas.openxmlformats.org/officeDocument/2006/relationships/hyperlink" Target="https://researchbriefings.files.parliament.uk/documents/CBP-7529/CBP-7529.pdf" TargetMode="External"/><Relationship Id="rId126" Type="http://schemas.openxmlformats.org/officeDocument/2006/relationships/hyperlink" Target="https://web.archive.org/web/20131024091614/http://bettertogether.net/blog/entry/the-european-union-and-the-united-kingdom-union" TargetMode="External"/><Relationship Id="rId147" Type="http://schemas.openxmlformats.org/officeDocument/2006/relationships/hyperlink" Target="https://russian.rt.com/world/article/665852-shotlandiya-nezavisimost-referendum" TargetMode="External"/><Relationship Id="rId8" Type="http://schemas.openxmlformats.org/officeDocument/2006/relationships/hyperlink" Target="https://journals.openedition.org/amnis/2061?lang=en" TargetMode="External"/><Relationship Id="rId51" Type="http://schemas.openxmlformats.org/officeDocument/2006/relationships/hyperlink" Target="https://web.archive.org/web/20120219004750/http://www.elpais.com/elpaismedia/ultimahora/media/201004/16/espana/20100416elpepunac_5_Pes_PDF.pdf" TargetMode="External"/><Relationship Id="rId72" Type="http://schemas.openxmlformats.org/officeDocument/2006/relationships/hyperlink" Target="https://www.lavanguardia.com/politica/20160911/41242685640/la-manifestacion-independentista-reune-a-miles-de-personas-en-cataluna.html" TargetMode="External"/><Relationship Id="rId93" Type="http://schemas.openxmlformats.org/officeDocument/2006/relationships/hyperlink" Target="https://www.lavanguardia.com/politica/20181001/452126521520/miles-manifestantes-barcelona-parlament-referendum-1o.html" TargetMode="External"/><Relationship Id="rId98" Type="http://schemas.openxmlformats.org/officeDocument/2006/relationships/hyperlink" Target="https://www.elconfidencial.com/espana/cataluna/2019-10-20/numero-agentes-mossos-policia-heridos-protestas-cataluna_2291879/" TargetMode="External"/><Relationship Id="rId121" Type="http://schemas.openxmlformats.org/officeDocument/2006/relationships/hyperlink" Target="http://www.legislation.gov.uk/uksi/2013/242/pdfs/uksi_20130242_en.pdf" TargetMode="External"/><Relationship Id="rId142" Type="http://schemas.openxmlformats.org/officeDocument/2006/relationships/hyperlink" Target="https://www.parliament.uk/business/publications/research/key-issues-parliament-2015/parliament-politics/general-election-2015-results/" TargetMode="External"/><Relationship Id="rId3" Type="http://schemas.openxmlformats.org/officeDocument/2006/relationships/hyperlink" Target="https://dle.rae.es/naci&#243;n?m=form" TargetMode="External"/><Relationship Id="rId25" Type="http://schemas.openxmlformats.org/officeDocument/2006/relationships/hyperlink" Target="https://www.basquecountry.eus/t32-7872/en/contenidos/informacion/fisc_sytribvas/en_3222/indice_i.html" TargetMode="External"/><Relationship Id="rId46" Type="http://schemas.openxmlformats.org/officeDocument/2006/relationships/hyperlink" Target="https://www.gov.scot/collections/economy-statistics/" TargetMode="External"/><Relationship Id="rId67" Type="http://schemas.openxmlformats.org/officeDocument/2006/relationships/hyperlink" Target="https://www.telegraph.co.uk/news/worldnews/europe/spain/10753934/Spains-parliament-rejects-Catalan-independence-bid.html" TargetMode="External"/><Relationship Id="rId116" Type="http://schemas.openxmlformats.org/officeDocument/2006/relationships/hyperlink" Target="http://news.bbc.co.uk/2/hi/uk_news/scotland/6944934.stm" TargetMode="External"/><Relationship Id="rId137" Type="http://schemas.openxmlformats.org/officeDocument/2006/relationships/hyperlink" Target="https://ec.europa.eu/regional_policy/en/projects/United-Kingdom/long-term-cooperation-between-small-businesses-in-the-north-sea-region" TargetMode="External"/><Relationship Id="rId158" Type="http://schemas.openxmlformats.org/officeDocument/2006/relationships/hyperlink" Target="https://www.boe.es/buscar/act.php?id=BOE-A-1978-31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8C0D-5B04-44C6-91F6-E76C80D0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17564</TotalTime>
  <Pages>111</Pages>
  <Words>33401</Words>
  <Characters>190390</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Танков Владислав Дмитриевич</dc:creator>
  <cp:keywords/>
  <dc:description/>
  <cp:lastModifiedBy>Танков Владислав Дмитриевич</cp:lastModifiedBy>
  <cp:revision>130</cp:revision>
  <dcterms:created xsi:type="dcterms:W3CDTF">2020-04-05T10:41:00Z</dcterms:created>
  <dcterms:modified xsi:type="dcterms:W3CDTF">2020-06-04T16:41:00Z</dcterms:modified>
</cp:coreProperties>
</file>