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EB" w:rsidRPr="003B5278"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3B5278">
        <w:rPr>
          <w:rFonts w:ascii="Times New Roman" w:eastAsia="Times New Roman" w:hAnsi="Times New Roman" w:cs="Times New Roman"/>
          <w:kern w:val="2"/>
          <w:sz w:val="28"/>
          <w:szCs w:val="28"/>
          <w:lang w:eastAsia="zh-CN" w:bidi="hi-IN"/>
        </w:rPr>
        <w:t>Федеральное государственное бюджетное образовательное учреждение высшего образования</w:t>
      </w:r>
    </w:p>
    <w:p w:rsidR="00457AEB" w:rsidRPr="003B5278"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3B5278">
        <w:rPr>
          <w:rFonts w:ascii="Times New Roman" w:eastAsia="Times New Roman" w:hAnsi="Times New Roman" w:cs="Times New Roman"/>
          <w:kern w:val="2"/>
          <w:sz w:val="28"/>
          <w:szCs w:val="28"/>
          <w:lang w:eastAsia="zh-CN" w:bidi="hi-IN"/>
        </w:rPr>
        <w:t>Санкт-Петербургский государственный университет</w:t>
      </w:r>
    </w:p>
    <w:p w:rsidR="00457AEB" w:rsidRDefault="00457AEB" w:rsidP="00457AEB">
      <w:pPr>
        <w:jc w:val="center"/>
        <w:rPr>
          <w:rFonts w:eastAsia="Times New Roman" w:cs="Times New Roman"/>
          <w:sz w:val="28"/>
          <w:szCs w:val="28"/>
        </w:rPr>
      </w:pPr>
      <w:r w:rsidRPr="001D3C33">
        <w:rPr>
          <w:rFonts w:ascii="Times New Roman" w:hAnsi="Times New Roman" w:cs="Times New Roman"/>
          <w:noProof/>
          <w:lang w:eastAsia="ru-RU"/>
        </w:rPr>
        <w:drawing>
          <wp:inline distT="0" distB="0" distL="0" distR="0" wp14:anchorId="28CAF2A7" wp14:editId="0CCBC9C3">
            <wp:extent cx="685800" cy="819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rFonts w:eastAsia="Times New Roman" w:cs="Times New Roman"/>
          <w:sz w:val="28"/>
          <w:szCs w:val="28"/>
        </w:rPr>
        <w:t xml:space="preserve"> </w:t>
      </w:r>
    </w:p>
    <w:p w:rsidR="00457AEB" w:rsidRDefault="00457AEB" w:rsidP="00457AEB">
      <w:pPr>
        <w:jc w:val="center"/>
        <w:rPr>
          <w:rFonts w:eastAsia="Times New Roman" w:cs="Times New Roman"/>
          <w:sz w:val="28"/>
          <w:szCs w:val="28"/>
        </w:rPr>
      </w:pPr>
    </w:p>
    <w:p w:rsidR="00457AEB" w:rsidRPr="003B5278" w:rsidRDefault="00457AEB" w:rsidP="00457AEB">
      <w:pPr>
        <w:widowControl w:val="0"/>
        <w:spacing w:after="0" w:line="240" w:lineRule="auto"/>
        <w:jc w:val="center"/>
        <w:rPr>
          <w:rFonts w:ascii="Times New Roman" w:eastAsia="Times New Roman" w:hAnsi="Times New Roman" w:cs="Times New Roman"/>
          <w:b/>
          <w:i/>
          <w:kern w:val="2"/>
          <w:sz w:val="28"/>
          <w:szCs w:val="28"/>
          <w:lang w:eastAsia="zh-CN" w:bidi="hi-IN"/>
        </w:rPr>
      </w:pPr>
      <w:r>
        <w:rPr>
          <w:rFonts w:ascii="Times New Roman" w:eastAsia="Times New Roman" w:hAnsi="Times New Roman" w:cs="Times New Roman"/>
          <w:b/>
          <w:i/>
          <w:kern w:val="2"/>
          <w:sz w:val="28"/>
          <w:szCs w:val="28"/>
          <w:lang w:eastAsia="zh-CN" w:bidi="hi-IN"/>
        </w:rPr>
        <w:t>КУЗЯШОВ</w:t>
      </w:r>
      <w:r w:rsidRPr="003B5278">
        <w:rPr>
          <w:rFonts w:ascii="Times New Roman" w:eastAsia="Times New Roman" w:hAnsi="Times New Roman" w:cs="Times New Roman"/>
          <w:b/>
          <w:i/>
          <w:kern w:val="2"/>
          <w:sz w:val="28"/>
          <w:szCs w:val="28"/>
          <w:lang w:eastAsia="zh-CN" w:bidi="hi-IN"/>
        </w:rPr>
        <w:t xml:space="preserve"> </w:t>
      </w:r>
      <w:r>
        <w:rPr>
          <w:rFonts w:ascii="Times New Roman" w:eastAsia="Times New Roman" w:hAnsi="Times New Roman" w:cs="Times New Roman"/>
          <w:b/>
          <w:i/>
          <w:kern w:val="2"/>
          <w:sz w:val="28"/>
          <w:szCs w:val="28"/>
          <w:lang w:eastAsia="zh-CN" w:bidi="hi-IN"/>
        </w:rPr>
        <w:t xml:space="preserve">Александр </w:t>
      </w:r>
      <w:r>
        <w:rPr>
          <w:rFonts w:ascii="Times New Roman" w:eastAsia="Times New Roman" w:hAnsi="Times New Roman" w:cs="Times New Roman"/>
          <w:b/>
          <w:i/>
          <w:kern w:val="2"/>
          <w:sz w:val="28"/>
          <w:szCs w:val="28"/>
          <w:lang w:eastAsia="zh-CN" w:bidi="hi-IN"/>
        </w:rPr>
        <w:t>Игоревич</w:t>
      </w:r>
    </w:p>
    <w:p w:rsidR="00457AEB" w:rsidRDefault="00457AEB" w:rsidP="00457AEB">
      <w:pPr>
        <w:jc w:val="center"/>
        <w:rPr>
          <w:rFonts w:eastAsia="Times New Roman" w:cs="Times New Roman"/>
          <w:b/>
          <w:sz w:val="28"/>
          <w:szCs w:val="28"/>
        </w:rPr>
      </w:pPr>
    </w:p>
    <w:p w:rsidR="00457AEB" w:rsidRPr="002630AA" w:rsidRDefault="00457AEB" w:rsidP="00457AEB">
      <w:pPr>
        <w:widowControl w:val="0"/>
        <w:spacing w:after="0" w:line="240" w:lineRule="auto"/>
        <w:jc w:val="center"/>
        <w:rPr>
          <w:rFonts w:ascii="Times New Roman" w:eastAsia="Times New Roman" w:hAnsi="Times New Roman" w:cs="Times New Roman"/>
          <w:b/>
          <w:kern w:val="2"/>
          <w:sz w:val="28"/>
          <w:szCs w:val="28"/>
          <w:lang w:eastAsia="zh-CN" w:bidi="hi-IN"/>
        </w:rPr>
      </w:pPr>
      <w:r w:rsidRPr="002630AA">
        <w:rPr>
          <w:rFonts w:ascii="Times New Roman" w:eastAsia="Times New Roman" w:hAnsi="Times New Roman" w:cs="Times New Roman"/>
          <w:b/>
          <w:kern w:val="2"/>
          <w:sz w:val="28"/>
          <w:szCs w:val="28"/>
          <w:lang w:eastAsia="zh-CN" w:bidi="hi-IN"/>
        </w:rPr>
        <w:t>Выпускная квалификационная работа</w:t>
      </w:r>
    </w:p>
    <w:p w:rsidR="00457AEB" w:rsidRPr="002630AA" w:rsidRDefault="00457AEB" w:rsidP="00457AEB">
      <w:pPr>
        <w:widowControl w:val="0"/>
        <w:spacing w:after="0" w:line="240" w:lineRule="auto"/>
        <w:jc w:val="center"/>
        <w:rPr>
          <w:rFonts w:ascii="Times New Roman" w:eastAsia="Times New Roman" w:hAnsi="Times New Roman" w:cs="Times New Roman"/>
          <w:b/>
          <w:i/>
          <w:kern w:val="2"/>
          <w:sz w:val="28"/>
          <w:szCs w:val="28"/>
          <w:lang w:eastAsia="zh-CN" w:bidi="hi-IN"/>
        </w:rPr>
      </w:pPr>
      <w:r w:rsidRPr="00457AEB">
        <w:rPr>
          <w:rFonts w:ascii="Times New Roman" w:eastAsia="Times New Roman" w:hAnsi="Times New Roman" w:cs="Times New Roman"/>
          <w:b/>
          <w:i/>
          <w:kern w:val="2"/>
          <w:sz w:val="28"/>
          <w:szCs w:val="28"/>
          <w:lang w:eastAsia="zh-CN" w:bidi="hi-IN"/>
        </w:rPr>
        <w:t>Значение и основные направления социально ориентированной деятельности некоммерческих организаций Санкт-Петербурга (на примере Санкт-Петербургского ГКУ «Санкт-Пет</w:t>
      </w:r>
      <w:r>
        <w:rPr>
          <w:rFonts w:ascii="Times New Roman" w:eastAsia="Times New Roman" w:hAnsi="Times New Roman" w:cs="Times New Roman"/>
          <w:b/>
          <w:i/>
          <w:kern w:val="2"/>
          <w:sz w:val="28"/>
          <w:szCs w:val="28"/>
          <w:lang w:eastAsia="zh-CN" w:bidi="hi-IN"/>
        </w:rPr>
        <w:t>ербургский Дом национальностей)</w:t>
      </w:r>
    </w:p>
    <w:p w:rsidR="00457AEB" w:rsidRDefault="00457AEB" w:rsidP="00457AEB">
      <w:pPr>
        <w:jc w:val="center"/>
        <w:rPr>
          <w:rFonts w:eastAsia="Times New Roman" w:cs="Times New Roman"/>
          <w:sz w:val="28"/>
          <w:szCs w:val="28"/>
        </w:rPr>
      </w:pPr>
      <w:r>
        <w:rPr>
          <w:rFonts w:eastAsia="Times New Roman" w:cs="Times New Roman"/>
          <w:sz w:val="28"/>
          <w:szCs w:val="28"/>
        </w:rPr>
        <w:t xml:space="preserve"> </w:t>
      </w:r>
    </w:p>
    <w:p w:rsidR="00457AEB" w:rsidRPr="002630AA"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Уровень образования: </w:t>
      </w:r>
      <w:proofErr w:type="spellStart"/>
      <w:r w:rsidRPr="002630AA">
        <w:rPr>
          <w:rFonts w:ascii="Times New Roman" w:eastAsia="Times New Roman" w:hAnsi="Times New Roman" w:cs="Times New Roman"/>
          <w:kern w:val="2"/>
          <w:sz w:val="28"/>
          <w:szCs w:val="28"/>
          <w:lang w:eastAsia="zh-CN" w:bidi="hi-IN"/>
        </w:rPr>
        <w:t>бакалавриат</w:t>
      </w:r>
      <w:proofErr w:type="spellEnd"/>
    </w:p>
    <w:p w:rsidR="00457AEB" w:rsidRPr="002630AA" w:rsidRDefault="00457AEB" w:rsidP="00457AEB">
      <w:pPr>
        <w:widowControl w:val="0"/>
        <w:spacing w:after="0" w:line="240" w:lineRule="auto"/>
        <w:jc w:val="center"/>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Направление: </w:t>
      </w:r>
      <w:r w:rsidRPr="002630AA">
        <w:rPr>
          <w:rFonts w:ascii="Times New Roman" w:eastAsia="Times New Roman" w:hAnsi="Times New Roman" w:cs="Times New Roman"/>
          <w:b/>
          <w:kern w:val="2"/>
          <w:sz w:val="28"/>
          <w:szCs w:val="28"/>
          <w:lang w:eastAsia="zh-CN" w:bidi="hi-IN"/>
        </w:rPr>
        <w:t>39.03.01 «Социология»</w:t>
      </w:r>
    </w:p>
    <w:p w:rsidR="00457AEB" w:rsidRPr="002630AA" w:rsidRDefault="00457AEB" w:rsidP="00457AEB">
      <w:pPr>
        <w:widowControl w:val="0"/>
        <w:spacing w:after="0" w:line="240" w:lineRule="auto"/>
        <w:jc w:val="center"/>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kern w:val="2"/>
          <w:sz w:val="28"/>
          <w:szCs w:val="28"/>
          <w:lang w:eastAsia="zh-CN" w:bidi="hi-IN"/>
        </w:rPr>
        <w:t>Профиль «</w:t>
      </w:r>
      <w:r>
        <w:rPr>
          <w:rFonts w:ascii="Times New Roman" w:eastAsia="Times New Roman" w:hAnsi="Times New Roman" w:cs="Times New Roman"/>
          <w:kern w:val="2"/>
          <w:sz w:val="28"/>
          <w:szCs w:val="28"/>
          <w:lang w:eastAsia="zh-CN" w:bidi="hi-IN"/>
        </w:rPr>
        <w:t>Общая социология</w:t>
      </w:r>
      <w:r>
        <w:rPr>
          <w:rFonts w:ascii="Times New Roman" w:eastAsia="Times New Roman" w:hAnsi="Times New Roman" w:cs="Times New Roman"/>
          <w:kern w:val="2"/>
          <w:sz w:val="28"/>
          <w:szCs w:val="28"/>
          <w:lang w:eastAsia="zh-CN" w:bidi="hi-IN"/>
        </w:rPr>
        <w:t>»</w:t>
      </w:r>
    </w:p>
    <w:p w:rsidR="00457AEB" w:rsidRDefault="00457AEB" w:rsidP="00457AEB">
      <w:pPr>
        <w:rPr>
          <w:rFonts w:eastAsia="Times New Roman" w:cs="Times New Roman"/>
          <w:sz w:val="28"/>
          <w:szCs w:val="28"/>
        </w:rPr>
      </w:pPr>
      <w:r>
        <w:rPr>
          <w:rFonts w:eastAsia="Times New Roman" w:cs="Times New Roman"/>
          <w:sz w:val="28"/>
          <w:szCs w:val="28"/>
        </w:rPr>
        <w:t xml:space="preserve"> </w:t>
      </w:r>
    </w:p>
    <w:p w:rsidR="00457AEB" w:rsidRDefault="00457AEB" w:rsidP="00457AEB">
      <w:pPr>
        <w:rPr>
          <w:rFonts w:eastAsia="Times New Roman" w:cs="Times New Roman"/>
          <w:sz w:val="28"/>
          <w:szCs w:val="28"/>
        </w:rPr>
      </w:pPr>
    </w:p>
    <w:p w:rsidR="00457AEB" w:rsidRDefault="00457AEB" w:rsidP="00457AEB">
      <w:pPr>
        <w:rPr>
          <w:rFonts w:eastAsia="Times New Roman" w:cs="Times New Roman"/>
          <w:sz w:val="28"/>
          <w:szCs w:val="28"/>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rPr>
          <w:rFonts w:ascii="Times New Roman" w:eastAsia="Times New Roman" w:hAnsi="Times New Roman" w:cs="Times New Roman"/>
          <w:kern w:val="2"/>
          <w:sz w:val="28"/>
          <w:szCs w:val="28"/>
          <w:lang w:eastAsia="zh-CN" w:bidi="hi-IN"/>
        </w:rPr>
      </w:pPr>
    </w:p>
    <w:p w:rsidR="00457AEB"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Научный руководитель:</w:t>
      </w: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Доктор философских</w:t>
      </w:r>
      <w:r w:rsidRPr="002630AA">
        <w:rPr>
          <w:rFonts w:ascii="Times New Roman" w:eastAsia="Times New Roman" w:hAnsi="Times New Roman" w:cs="Times New Roman"/>
          <w:kern w:val="2"/>
          <w:sz w:val="28"/>
          <w:szCs w:val="28"/>
          <w:lang w:eastAsia="zh-CN" w:bidi="hi-IN"/>
        </w:rPr>
        <w:t xml:space="preserve"> наук</w:t>
      </w:r>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proofErr w:type="spellStart"/>
      <w:r>
        <w:rPr>
          <w:rFonts w:ascii="Times New Roman" w:eastAsia="Times New Roman" w:hAnsi="Times New Roman" w:cs="Times New Roman"/>
          <w:kern w:val="2"/>
          <w:sz w:val="28"/>
          <w:szCs w:val="28"/>
          <w:lang w:eastAsia="zh-CN" w:bidi="hi-IN"/>
        </w:rPr>
        <w:t>Бороноев</w:t>
      </w:r>
      <w:proofErr w:type="spellEnd"/>
      <w:r>
        <w:rPr>
          <w:rFonts w:ascii="Times New Roman" w:eastAsia="Times New Roman" w:hAnsi="Times New Roman" w:cs="Times New Roman"/>
          <w:kern w:val="2"/>
          <w:sz w:val="28"/>
          <w:szCs w:val="28"/>
          <w:lang w:eastAsia="zh-CN" w:bidi="hi-IN"/>
        </w:rPr>
        <w:t xml:space="preserve"> </w:t>
      </w:r>
      <w:proofErr w:type="spellStart"/>
      <w:r>
        <w:rPr>
          <w:rFonts w:ascii="Times New Roman" w:eastAsia="Times New Roman" w:hAnsi="Times New Roman" w:cs="Times New Roman"/>
          <w:kern w:val="2"/>
          <w:sz w:val="28"/>
          <w:szCs w:val="28"/>
          <w:lang w:eastAsia="zh-CN" w:bidi="hi-IN"/>
        </w:rPr>
        <w:t>Асалхан</w:t>
      </w:r>
      <w:proofErr w:type="spellEnd"/>
      <w:r>
        <w:rPr>
          <w:rFonts w:ascii="Times New Roman" w:eastAsia="Times New Roman" w:hAnsi="Times New Roman" w:cs="Times New Roman"/>
          <w:kern w:val="2"/>
          <w:sz w:val="28"/>
          <w:szCs w:val="28"/>
          <w:lang w:eastAsia="zh-CN" w:bidi="hi-IN"/>
        </w:rPr>
        <w:t xml:space="preserve"> </w:t>
      </w:r>
      <w:proofErr w:type="spellStart"/>
      <w:r>
        <w:rPr>
          <w:rFonts w:ascii="Times New Roman" w:eastAsia="Times New Roman" w:hAnsi="Times New Roman" w:cs="Times New Roman"/>
          <w:kern w:val="2"/>
          <w:sz w:val="28"/>
          <w:szCs w:val="28"/>
          <w:lang w:eastAsia="zh-CN" w:bidi="hi-IN"/>
        </w:rPr>
        <w:t>Ользонович</w:t>
      </w:r>
      <w:proofErr w:type="spellEnd"/>
    </w:p>
    <w:p w:rsidR="00457AEB" w:rsidRPr="002630AA" w:rsidRDefault="00457AEB" w:rsidP="00457AEB">
      <w:pPr>
        <w:widowControl w:val="0"/>
        <w:spacing w:after="0" w:line="240" w:lineRule="auto"/>
        <w:jc w:val="right"/>
        <w:rPr>
          <w:rFonts w:ascii="Times New Roman" w:eastAsia="Times New Roman" w:hAnsi="Times New Roman" w:cs="Times New Roman"/>
          <w:kern w:val="2"/>
          <w:sz w:val="28"/>
          <w:szCs w:val="28"/>
          <w:lang w:eastAsia="zh-CN" w:bidi="hi-IN"/>
        </w:rPr>
      </w:pPr>
      <w:r w:rsidRPr="002630AA">
        <w:rPr>
          <w:rFonts w:ascii="Times New Roman" w:eastAsia="Times New Roman" w:hAnsi="Times New Roman" w:cs="Times New Roman"/>
          <w:kern w:val="2"/>
          <w:sz w:val="28"/>
          <w:szCs w:val="28"/>
          <w:lang w:eastAsia="zh-CN" w:bidi="hi-IN"/>
        </w:rPr>
        <w:t xml:space="preserve"> </w:t>
      </w:r>
    </w:p>
    <w:p w:rsidR="00457AEB" w:rsidRDefault="00457AEB" w:rsidP="00457AEB">
      <w:pPr>
        <w:rPr>
          <w:rFonts w:eastAsia="Times New Roman" w:cs="Times New Roman"/>
          <w:sz w:val="28"/>
          <w:szCs w:val="28"/>
        </w:rPr>
      </w:pPr>
    </w:p>
    <w:p w:rsidR="00457AEB" w:rsidRDefault="00457AEB" w:rsidP="00457AEB">
      <w:pPr>
        <w:rPr>
          <w:rFonts w:eastAsia="Times New Roman" w:cs="Times New Roman"/>
          <w:b/>
          <w:sz w:val="28"/>
          <w:szCs w:val="28"/>
        </w:rPr>
      </w:pPr>
    </w:p>
    <w:p w:rsidR="00457AEB" w:rsidRDefault="00457AEB" w:rsidP="00457AEB">
      <w:pPr>
        <w:rPr>
          <w:rFonts w:eastAsia="Times New Roman" w:cs="Times New Roman"/>
          <w:b/>
          <w:sz w:val="28"/>
          <w:szCs w:val="28"/>
        </w:rPr>
      </w:pPr>
    </w:p>
    <w:p w:rsidR="00457AEB" w:rsidRDefault="00457AEB" w:rsidP="00457AEB">
      <w:pPr>
        <w:jc w:val="center"/>
        <w:rPr>
          <w:rFonts w:eastAsia="Times New Roman" w:cs="Times New Roman"/>
          <w:sz w:val="28"/>
          <w:szCs w:val="28"/>
        </w:rPr>
      </w:pPr>
      <w:r>
        <w:rPr>
          <w:rFonts w:eastAsia="Times New Roman" w:cs="Times New Roman"/>
          <w:sz w:val="28"/>
          <w:szCs w:val="28"/>
        </w:rPr>
        <w:t>Санкт-Петербург</w:t>
      </w:r>
    </w:p>
    <w:p w:rsidR="00457AEB" w:rsidRDefault="00457AEB" w:rsidP="00457AEB">
      <w:pPr>
        <w:jc w:val="center"/>
        <w:rPr>
          <w:rFonts w:eastAsia="Times New Roman" w:cs="Times New Roman"/>
          <w:sz w:val="28"/>
          <w:szCs w:val="28"/>
        </w:rPr>
        <w:sectPr w:rsidR="00457AEB" w:rsidSect="004B54F5">
          <w:footerReference w:type="even" r:id="rId9"/>
          <w:footerReference w:type="default" r:id="rId10"/>
          <w:pgSz w:w="11906" w:h="16838"/>
          <w:pgMar w:top="1134" w:right="567" w:bottom="1134" w:left="1418" w:header="0" w:footer="0" w:gutter="0"/>
          <w:cols w:space="720"/>
          <w:formProt w:val="0"/>
          <w:titlePg/>
          <w:docGrid w:linePitch="100" w:charSpace="-28673"/>
        </w:sectPr>
      </w:pPr>
      <w:r>
        <w:rPr>
          <w:rFonts w:eastAsia="Times New Roman" w:cs="Times New Roman"/>
          <w:sz w:val="28"/>
          <w:szCs w:val="28"/>
        </w:rPr>
        <w:t>2020</w:t>
      </w:r>
    </w:p>
    <w:sdt>
      <w:sdtPr>
        <w:rPr>
          <w:rFonts w:ascii="Times New Roman" w:eastAsiaTheme="minorHAnsi" w:hAnsi="Times New Roman" w:cs="Times New Roman"/>
          <w:b/>
          <w:color w:val="auto"/>
          <w:sz w:val="28"/>
          <w:szCs w:val="28"/>
          <w:lang w:eastAsia="en-US"/>
        </w:rPr>
        <w:id w:val="1683392653"/>
        <w:docPartObj>
          <w:docPartGallery w:val="Table of Contents"/>
          <w:docPartUnique/>
        </w:docPartObj>
      </w:sdtPr>
      <w:sdtEndPr>
        <w:rPr>
          <w:bCs/>
        </w:rPr>
      </w:sdtEndPr>
      <w:sdtContent>
        <w:p w:rsidR="00A6334D" w:rsidRPr="00457AEB" w:rsidRDefault="00A6334D" w:rsidP="00457AEB">
          <w:pPr>
            <w:pStyle w:val="a3"/>
            <w:spacing w:line="360" w:lineRule="auto"/>
            <w:ind w:firstLine="709"/>
            <w:jc w:val="both"/>
            <w:rPr>
              <w:rFonts w:ascii="Times New Roman" w:hAnsi="Times New Roman" w:cs="Times New Roman"/>
              <w:b/>
              <w:color w:val="auto"/>
              <w:sz w:val="28"/>
              <w:szCs w:val="28"/>
            </w:rPr>
          </w:pPr>
          <w:r w:rsidRPr="00457AEB">
            <w:rPr>
              <w:rFonts w:ascii="Times New Roman" w:hAnsi="Times New Roman" w:cs="Times New Roman"/>
              <w:b/>
              <w:color w:val="auto"/>
              <w:sz w:val="28"/>
              <w:szCs w:val="28"/>
            </w:rPr>
            <w:t>Оглавление</w:t>
          </w:r>
        </w:p>
        <w:p w:rsidR="007603ED" w:rsidRPr="00457AEB" w:rsidRDefault="00A6334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r w:rsidRPr="00457AEB">
            <w:rPr>
              <w:rFonts w:ascii="Times New Roman" w:hAnsi="Times New Roman" w:cs="Times New Roman"/>
              <w:b/>
              <w:sz w:val="28"/>
              <w:szCs w:val="28"/>
            </w:rPr>
            <w:fldChar w:fldCharType="begin"/>
          </w:r>
          <w:r w:rsidRPr="00457AEB">
            <w:rPr>
              <w:rFonts w:ascii="Times New Roman" w:hAnsi="Times New Roman" w:cs="Times New Roman"/>
              <w:b/>
              <w:sz w:val="28"/>
              <w:szCs w:val="28"/>
            </w:rPr>
            <w:instrText xml:space="preserve"> TOC \o "1-3" \h \z \u </w:instrText>
          </w:r>
          <w:r w:rsidRPr="00457AEB">
            <w:rPr>
              <w:rFonts w:ascii="Times New Roman" w:hAnsi="Times New Roman" w:cs="Times New Roman"/>
              <w:b/>
              <w:sz w:val="28"/>
              <w:szCs w:val="28"/>
            </w:rPr>
            <w:fldChar w:fldCharType="separate"/>
          </w:r>
          <w:hyperlink w:anchor="_Toc41591635" w:history="1">
            <w:r w:rsidR="007603ED" w:rsidRPr="00457AEB">
              <w:rPr>
                <w:rStyle w:val="a6"/>
                <w:rFonts w:ascii="Times New Roman" w:hAnsi="Times New Roman" w:cs="Times New Roman"/>
                <w:b/>
                <w:noProof/>
                <w:color w:val="auto"/>
                <w:sz w:val="28"/>
                <w:szCs w:val="28"/>
              </w:rPr>
              <w:t>Введение</w:t>
            </w:r>
            <w:r w:rsidR="007603ED" w:rsidRPr="00457AEB">
              <w:rPr>
                <w:rFonts w:ascii="Times New Roman" w:hAnsi="Times New Roman" w:cs="Times New Roman"/>
                <w:b/>
                <w:noProof/>
                <w:webHidden/>
                <w:sz w:val="28"/>
                <w:szCs w:val="28"/>
              </w:rPr>
              <w:tab/>
            </w:r>
            <w:r w:rsidR="007603ED" w:rsidRPr="00457AEB">
              <w:rPr>
                <w:rFonts w:ascii="Times New Roman" w:hAnsi="Times New Roman" w:cs="Times New Roman"/>
                <w:b/>
                <w:noProof/>
                <w:webHidden/>
                <w:sz w:val="28"/>
                <w:szCs w:val="28"/>
              </w:rPr>
              <w:fldChar w:fldCharType="begin"/>
            </w:r>
            <w:r w:rsidR="007603ED" w:rsidRPr="00457AEB">
              <w:rPr>
                <w:rFonts w:ascii="Times New Roman" w:hAnsi="Times New Roman" w:cs="Times New Roman"/>
                <w:b/>
                <w:noProof/>
                <w:webHidden/>
                <w:sz w:val="28"/>
                <w:szCs w:val="28"/>
              </w:rPr>
              <w:instrText xml:space="preserve"> PAGEREF _Toc41591635 \h </w:instrText>
            </w:r>
            <w:r w:rsidR="007603ED" w:rsidRPr="00457AEB">
              <w:rPr>
                <w:rFonts w:ascii="Times New Roman" w:hAnsi="Times New Roman" w:cs="Times New Roman"/>
                <w:b/>
                <w:noProof/>
                <w:webHidden/>
                <w:sz w:val="28"/>
                <w:szCs w:val="28"/>
              </w:rPr>
            </w:r>
            <w:r w:rsidR="007603ED" w:rsidRPr="00457AEB">
              <w:rPr>
                <w:rFonts w:ascii="Times New Roman" w:hAnsi="Times New Roman" w:cs="Times New Roman"/>
                <w:b/>
                <w:noProof/>
                <w:webHidden/>
                <w:sz w:val="28"/>
                <w:szCs w:val="28"/>
              </w:rPr>
              <w:fldChar w:fldCharType="separate"/>
            </w:r>
            <w:r w:rsidR="007603ED" w:rsidRPr="00457AEB">
              <w:rPr>
                <w:rFonts w:ascii="Times New Roman" w:hAnsi="Times New Roman" w:cs="Times New Roman"/>
                <w:b/>
                <w:noProof/>
                <w:webHidden/>
                <w:sz w:val="28"/>
                <w:szCs w:val="28"/>
              </w:rPr>
              <w:t>4</w:t>
            </w:r>
            <w:r w:rsidR="007603ED" w:rsidRPr="00457AEB">
              <w:rPr>
                <w:rFonts w:ascii="Times New Roman" w:hAnsi="Times New Roman" w:cs="Times New Roman"/>
                <w:b/>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36" w:history="1">
            <w:r w:rsidRPr="00457AEB">
              <w:rPr>
                <w:rStyle w:val="a6"/>
                <w:rFonts w:ascii="Times New Roman" w:hAnsi="Times New Roman" w:cs="Times New Roman"/>
                <w:b/>
                <w:noProof/>
                <w:color w:val="auto"/>
                <w:sz w:val="28"/>
                <w:szCs w:val="28"/>
              </w:rPr>
              <w:t>Глава 1. Теоретико-методологическая основа</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_Toc41591636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7</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37" w:history="1">
            <w:r w:rsidRPr="00457AEB">
              <w:rPr>
                <w:rStyle w:val="a6"/>
                <w:rFonts w:ascii="Times New Roman" w:hAnsi="Times New Roman" w:cs="Times New Roman"/>
                <w:noProof/>
                <w:color w:val="auto"/>
                <w:sz w:val="28"/>
                <w:szCs w:val="28"/>
              </w:rPr>
              <w:t>1.1 Социальные движения</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_Toc41591637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7</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38" w:history="1">
            <w:r w:rsidRPr="00457AEB">
              <w:rPr>
                <w:rStyle w:val="a6"/>
                <w:rFonts w:ascii="Times New Roman" w:hAnsi="Times New Roman" w:cs="Times New Roman"/>
                <w:noProof/>
                <w:color w:val="auto"/>
                <w:sz w:val="28"/>
                <w:szCs w:val="28"/>
              </w:rPr>
              <w:t>1.2. НКО</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_Toc41591638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11</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39" w:history="1">
            <w:r w:rsidRPr="00457AEB">
              <w:rPr>
                <w:rStyle w:val="a6"/>
                <w:rFonts w:ascii="Times New Roman" w:hAnsi="Times New Roman" w:cs="Times New Roman"/>
                <w:noProof/>
                <w:color w:val="auto"/>
                <w:sz w:val="28"/>
                <w:szCs w:val="28"/>
              </w:rPr>
              <w:t>1.3. НКО как системообразующий элемент гражданского общества</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_Toc41591639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16</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40" w:history="1">
            <w:r w:rsidRPr="00457AEB">
              <w:rPr>
                <w:rStyle w:val="a6"/>
                <w:rFonts w:ascii="Times New Roman" w:hAnsi="Times New Roman" w:cs="Times New Roman"/>
                <w:b/>
                <w:noProof/>
                <w:color w:val="auto"/>
                <w:sz w:val="28"/>
                <w:szCs w:val="28"/>
              </w:rPr>
              <w:t>Глава 2. НКО Дом национальностей</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_Toc41591640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19</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1" w:history="1">
            <w:r w:rsidRPr="00457AEB">
              <w:rPr>
                <w:rStyle w:val="a6"/>
                <w:rFonts w:ascii="Times New Roman" w:hAnsi="Times New Roman" w:cs="Times New Roman"/>
                <w:noProof/>
                <w:color w:val="auto"/>
                <w:sz w:val="28"/>
                <w:szCs w:val="28"/>
              </w:rPr>
              <w:t>Общая информация</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_Toc41591641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19</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2" w:history="1">
            <w:r w:rsidRPr="00457AEB">
              <w:rPr>
                <w:rStyle w:val="a6"/>
                <w:rFonts w:ascii="Times New Roman" w:hAnsi="Times New Roman" w:cs="Times New Roman"/>
                <w:noProof/>
                <w:color w:val="auto"/>
                <w:sz w:val="28"/>
                <w:szCs w:val="28"/>
                <w:shd w:val="clear" w:color="auto" w:fill="FFFFFF"/>
              </w:rPr>
              <w:t>Цели, предмет и виды деятельности</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_Toc41591642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21</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43" w:history="1">
            <w:r w:rsidRPr="00457AEB">
              <w:rPr>
                <w:rStyle w:val="a6"/>
                <w:rFonts w:ascii="Times New Roman" w:hAnsi="Times New Roman" w:cs="Times New Roman"/>
                <w:b/>
                <w:noProof/>
                <w:color w:val="auto"/>
                <w:sz w:val="28"/>
                <w:szCs w:val="28"/>
              </w:rPr>
              <w:t>Глава 3. Специфика деятельности НКО</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_Toc41591643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24</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4" w:history="1">
            <w:r w:rsidRPr="00457AEB">
              <w:rPr>
                <w:rStyle w:val="a6"/>
                <w:rFonts w:ascii="Times New Roman" w:hAnsi="Times New Roman" w:cs="Times New Roman"/>
                <w:noProof/>
                <w:color w:val="auto"/>
                <w:sz w:val="28"/>
                <w:szCs w:val="28"/>
              </w:rPr>
              <w:t>2.1. НКО в контексте социального партнерства современного российского общества</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_Toc41591644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24</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5" w:history="1">
            <w:r w:rsidRPr="00457AEB">
              <w:rPr>
                <w:rStyle w:val="a6"/>
                <w:rFonts w:ascii="Times New Roman" w:hAnsi="Times New Roman" w:cs="Times New Roman"/>
                <w:noProof/>
                <w:color w:val="auto"/>
                <w:sz w:val="28"/>
                <w:szCs w:val="28"/>
              </w:rPr>
              <w:t>2.2. Тенденции и перспективы социально значимых направлений НКО</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_Toc41591645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27</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46" w:history="1">
            <w:r w:rsidRPr="00457AEB">
              <w:rPr>
                <w:rStyle w:val="a6"/>
                <w:rFonts w:ascii="Times New Roman" w:hAnsi="Times New Roman" w:cs="Times New Roman"/>
                <w:b/>
                <w:noProof/>
                <w:color w:val="auto"/>
                <w:sz w:val="28"/>
                <w:szCs w:val="28"/>
              </w:rPr>
              <w:t>Глава 4. Уровень информированности студентов СПбГУ о деятельности некоммерческих организаций в городе Санкт-Петербург</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_Toc41591646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32</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7" w:history="1">
            <w:r w:rsidRPr="00457AEB">
              <w:rPr>
                <w:rStyle w:val="a6"/>
                <w:rFonts w:ascii="Times New Roman" w:hAnsi="Times New Roman" w:cs="Times New Roman"/>
                <w:noProof/>
                <w:color w:val="auto"/>
                <w:sz w:val="28"/>
                <w:szCs w:val="28"/>
              </w:rPr>
              <w:t>Методологические основы исследования</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_Toc41591647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32</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1591648" w:history="1">
            <w:r w:rsidRPr="00457AEB">
              <w:rPr>
                <w:rStyle w:val="a6"/>
                <w:rFonts w:ascii="Times New Roman" w:hAnsi="Times New Roman" w:cs="Times New Roman"/>
                <w:noProof/>
                <w:color w:val="auto"/>
                <w:sz w:val="28"/>
                <w:szCs w:val="28"/>
              </w:rPr>
              <w:t>Анализ и интерпретация полученных данных</w:t>
            </w:r>
            <w:r w:rsidRPr="00457AEB">
              <w:rPr>
                <w:rFonts w:ascii="Times New Roman" w:hAnsi="Times New Roman" w:cs="Times New Roman"/>
                <w:noProof/>
                <w:webHidden/>
                <w:sz w:val="28"/>
                <w:szCs w:val="28"/>
              </w:rPr>
              <w:tab/>
            </w:r>
            <w:r w:rsidRPr="00457AEB">
              <w:rPr>
                <w:rFonts w:ascii="Times New Roman" w:hAnsi="Times New Roman" w:cs="Times New Roman"/>
                <w:noProof/>
                <w:webHidden/>
                <w:sz w:val="28"/>
                <w:szCs w:val="28"/>
              </w:rPr>
              <w:fldChar w:fldCharType="begin"/>
            </w:r>
            <w:r w:rsidRPr="00457AEB">
              <w:rPr>
                <w:rFonts w:ascii="Times New Roman" w:hAnsi="Times New Roman" w:cs="Times New Roman"/>
                <w:noProof/>
                <w:webHidden/>
                <w:sz w:val="28"/>
                <w:szCs w:val="28"/>
              </w:rPr>
              <w:instrText xml:space="preserve"> PAGEREF _Toc41591648 \h </w:instrText>
            </w:r>
            <w:r w:rsidRPr="00457AEB">
              <w:rPr>
                <w:rFonts w:ascii="Times New Roman" w:hAnsi="Times New Roman" w:cs="Times New Roman"/>
                <w:noProof/>
                <w:webHidden/>
                <w:sz w:val="28"/>
                <w:szCs w:val="28"/>
              </w:rPr>
            </w:r>
            <w:r w:rsidRPr="00457AEB">
              <w:rPr>
                <w:rFonts w:ascii="Times New Roman" w:hAnsi="Times New Roman" w:cs="Times New Roman"/>
                <w:noProof/>
                <w:webHidden/>
                <w:sz w:val="28"/>
                <w:szCs w:val="28"/>
              </w:rPr>
              <w:fldChar w:fldCharType="separate"/>
            </w:r>
            <w:r w:rsidRPr="00457AEB">
              <w:rPr>
                <w:rFonts w:ascii="Times New Roman" w:hAnsi="Times New Roman" w:cs="Times New Roman"/>
                <w:noProof/>
                <w:webHidden/>
                <w:sz w:val="28"/>
                <w:szCs w:val="28"/>
              </w:rPr>
              <w:t>35</w:t>
            </w:r>
            <w:r w:rsidRPr="00457AEB">
              <w:rPr>
                <w:rFonts w:ascii="Times New Roman" w:hAnsi="Times New Roman" w:cs="Times New Roman"/>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49" w:history="1">
            <w:r w:rsidRPr="00457AEB">
              <w:rPr>
                <w:rStyle w:val="a6"/>
                <w:rFonts w:ascii="Times New Roman" w:hAnsi="Times New Roman" w:cs="Times New Roman"/>
                <w:b/>
                <w:noProof/>
                <w:color w:val="auto"/>
                <w:sz w:val="28"/>
                <w:szCs w:val="28"/>
              </w:rPr>
              <w:t>Вывод</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_Toc41591649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35</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50" w:history="1">
            <w:r w:rsidRPr="00457AEB">
              <w:rPr>
                <w:rStyle w:val="a6"/>
                <w:rFonts w:ascii="Times New Roman" w:hAnsi="Times New Roman" w:cs="Times New Roman"/>
                <w:b/>
                <w:noProof/>
                <w:color w:val="auto"/>
                <w:sz w:val="28"/>
                <w:szCs w:val="28"/>
              </w:rPr>
              <w:t>Заключение</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_Toc41591650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37</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51" w:history="1">
            <w:r w:rsidRPr="00457AEB">
              <w:rPr>
                <w:rStyle w:val="a6"/>
                <w:rFonts w:ascii="Times New Roman" w:hAnsi="Times New Roman" w:cs="Times New Roman"/>
                <w:b/>
                <w:noProof/>
                <w:color w:val="auto"/>
                <w:sz w:val="28"/>
                <w:szCs w:val="28"/>
              </w:rPr>
              <w:t>Список источников</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_Toc41591651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38</w:t>
            </w:r>
            <w:r w:rsidRPr="00457AEB">
              <w:rPr>
                <w:rFonts w:ascii="Times New Roman" w:hAnsi="Times New Roman" w:cs="Times New Roman"/>
                <w:b/>
                <w:noProof/>
                <w:webHidden/>
                <w:sz w:val="28"/>
                <w:szCs w:val="28"/>
              </w:rPr>
              <w:fldChar w:fldCharType="end"/>
            </w:r>
          </w:hyperlink>
        </w:p>
        <w:p w:rsidR="007603ED" w:rsidRPr="00457AEB" w:rsidRDefault="007603ED" w:rsidP="00457AEB">
          <w:pPr>
            <w:pStyle w:val="11"/>
            <w:tabs>
              <w:tab w:val="right" w:leader="dot" w:pos="9345"/>
            </w:tabs>
            <w:spacing w:line="360" w:lineRule="auto"/>
            <w:jc w:val="both"/>
            <w:rPr>
              <w:rFonts w:ascii="Times New Roman" w:eastAsiaTheme="minorEastAsia" w:hAnsi="Times New Roman" w:cs="Times New Roman"/>
              <w:b/>
              <w:noProof/>
              <w:sz w:val="28"/>
              <w:szCs w:val="28"/>
              <w:lang w:eastAsia="ru-RU"/>
            </w:rPr>
          </w:pPr>
          <w:hyperlink w:anchor="_Toc41591652" w:history="1">
            <w:r w:rsidRPr="00457AEB">
              <w:rPr>
                <w:rStyle w:val="a6"/>
                <w:rFonts w:ascii="Times New Roman" w:hAnsi="Times New Roman" w:cs="Times New Roman"/>
                <w:b/>
                <w:noProof/>
                <w:color w:val="auto"/>
                <w:sz w:val="28"/>
                <w:szCs w:val="28"/>
              </w:rPr>
              <w:t>Список приложений</w:t>
            </w:r>
            <w:r w:rsidRPr="00457AEB">
              <w:rPr>
                <w:rFonts w:ascii="Times New Roman" w:hAnsi="Times New Roman" w:cs="Times New Roman"/>
                <w:b/>
                <w:noProof/>
                <w:webHidden/>
                <w:sz w:val="28"/>
                <w:szCs w:val="28"/>
              </w:rPr>
              <w:tab/>
            </w:r>
            <w:r w:rsidRPr="00457AEB">
              <w:rPr>
                <w:rFonts w:ascii="Times New Roman" w:hAnsi="Times New Roman" w:cs="Times New Roman"/>
                <w:b/>
                <w:noProof/>
                <w:webHidden/>
                <w:sz w:val="28"/>
                <w:szCs w:val="28"/>
              </w:rPr>
              <w:fldChar w:fldCharType="begin"/>
            </w:r>
            <w:r w:rsidRPr="00457AEB">
              <w:rPr>
                <w:rFonts w:ascii="Times New Roman" w:hAnsi="Times New Roman" w:cs="Times New Roman"/>
                <w:b/>
                <w:noProof/>
                <w:webHidden/>
                <w:sz w:val="28"/>
                <w:szCs w:val="28"/>
              </w:rPr>
              <w:instrText xml:space="preserve"> PAGEREF _Toc41591652 \h </w:instrText>
            </w:r>
            <w:r w:rsidRPr="00457AEB">
              <w:rPr>
                <w:rFonts w:ascii="Times New Roman" w:hAnsi="Times New Roman" w:cs="Times New Roman"/>
                <w:b/>
                <w:noProof/>
                <w:webHidden/>
                <w:sz w:val="28"/>
                <w:szCs w:val="28"/>
              </w:rPr>
            </w:r>
            <w:r w:rsidRPr="00457AEB">
              <w:rPr>
                <w:rFonts w:ascii="Times New Roman" w:hAnsi="Times New Roman" w:cs="Times New Roman"/>
                <w:b/>
                <w:noProof/>
                <w:webHidden/>
                <w:sz w:val="28"/>
                <w:szCs w:val="28"/>
              </w:rPr>
              <w:fldChar w:fldCharType="separate"/>
            </w:r>
            <w:r w:rsidRPr="00457AEB">
              <w:rPr>
                <w:rFonts w:ascii="Times New Roman" w:hAnsi="Times New Roman" w:cs="Times New Roman"/>
                <w:b/>
                <w:noProof/>
                <w:webHidden/>
                <w:sz w:val="28"/>
                <w:szCs w:val="28"/>
              </w:rPr>
              <w:t>42</w:t>
            </w:r>
            <w:r w:rsidRPr="00457AEB">
              <w:rPr>
                <w:rFonts w:ascii="Times New Roman" w:hAnsi="Times New Roman" w:cs="Times New Roman"/>
                <w:b/>
                <w:noProof/>
                <w:webHidden/>
                <w:sz w:val="28"/>
                <w:szCs w:val="28"/>
              </w:rPr>
              <w:fldChar w:fldCharType="end"/>
            </w:r>
          </w:hyperlink>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b/>
              <w:bCs/>
              <w:sz w:val="28"/>
              <w:szCs w:val="28"/>
            </w:rPr>
            <w:fldChar w:fldCharType="end"/>
          </w:r>
        </w:p>
      </w:sdtContent>
    </w:sdt>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A6334D" w:rsidP="00517B25">
      <w:pPr>
        <w:pStyle w:val="1"/>
        <w:spacing w:line="360" w:lineRule="auto"/>
        <w:ind w:firstLine="709"/>
        <w:jc w:val="center"/>
        <w:rPr>
          <w:rFonts w:ascii="Times New Roman" w:hAnsi="Times New Roman" w:cs="Times New Roman"/>
          <w:b/>
          <w:color w:val="auto"/>
          <w:sz w:val="28"/>
          <w:szCs w:val="28"/>
        </w:rPr>
      </w:pPr>
      <w:bookmarkStart w:id="0" w:name="_Toc41591635"/>
      <w:r w:rsidRPr="00457AEB">
        <w:rPr>
          <w:rFonts w:ascii="Times New Roman" w:hAnsi="Times New Roman" w:cs="Times New Roman"/>
          <w:b/>
          <w:color w:val="auto"/>
          <w:sz w:val="28"/>
          <w:szCs w:val="28"/>
        </w:rPr>
        <w:lastRenderedPageBreak/>
        <w:t>Введение</w:t>
      </w:r>
      <w:bookmarkEnd w:id="0"/>
    </w:p>
    <w:p w:rsidR="00BA5C26" w:rsidRPr="00457AEB" w:rsidRDefault="00BA5C26" w:rsidP="00457AEB">
      <w:pPr>
        <w:jc w:val="both"/>
        <w:rPr>
          <w:rFonts w:ascii="Times New Roman" w:hAnsi="Times New Roman" w:cs="Times New Roman"/>
          <w:sz w:val="28"/>
          <w:szCs w:val="28"/>
        </w:rPr>
      </w:pPr>
    </w:p>
    <w:p w:rsidR="00C55E5C" w:rsidRPr="00457AEB" w:rsidRDefault="00B377FB" w:rsidP="00457AEB">
      <w:pPr>
        <w:spacing w:after="0" w:line="360" w:lineRule="auto"/>
        <w:ind w:firstLine="708"/>
        <w:jc w:val="both"/>
        <w:rPr>
          <w:rFonts w:ascii="Times New Roman" w:eastAsia="Times New Roman" w:hAnsi="Times New Roman" w:cs="Times New Roman"/>
          <w:sz w:val="28"/>
          <w:szCs w:val="28"/>
          <w:lang w:eastAsia="ru-RU"/>
        </w:rPr>
      </w:pPr>
      <w:r w:rsidRPr="00457AEB">
        <w:rPr>
          <w:rFonts w:ascii="Times New Roman" w:eastAsia="Times New Roman" w:hAnsi="Times New Roman" w:cs="Times New Roman"/>
          <w:sz w:val="28"/>
          <w:szCs w:val="28"/>
          <w:shd w:val="clear" w:color="auto" w:fill="FFFFFF"/>
          <w:lang w:eastAsia="ru-RU"/>
        </w:rPr>
        <w:t>Современное демократическое, либеральное, гражданское и свободное</w:t>
      </w:r>
      <w:r w:rsidR="00746190"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общество нельзя представить без деятельности различных развитых</w:t>
      </w:r>
      <w:r w:rsidR="00746190" w:rsidRPr="00457AEB">
        <w:rPr>
          <w:rFonts w:ascii="Times New Roman" w:eastAsia="Times New Roman" w:hAnsi="Times New Roman" w:cs="Times New Roman"/>
          <w:sz w:val="28"/>
          <w:szCs w:val="28"/>
          <w:shd w:val="clear" w:color="auto" w:fill="FFFFFF"/>
          <w:lang w:eastAsia="ru-RU"/>
        </w:rPr>
        <w:t xml:space="preserve"> </w:t>
      </w:r>
      <w:r w:rsidRPr="00457AEB">
        <w:rPr>
          <w:rFonts w:ascii="Times New Roman" w:eastAsia="Times New Roman" w:hAnsi="Times New Roman" w:cs="Times New Roman"/>
          <w:sz w:val="28"/>
          <w:szCs w:val="28"/>
          <w:shd w:val="clear" w:color="auto" w:fill="FFFFFF"/>
          <w:lang w:eastAsia="ru-RU"/>
        </w:rPr>
        <w:t>социальных институтов. Одним из важнейших элементов социальных институтов являются некоммерческие организации, как наиболее эффективная форма участия граждан в жизнедеятельности</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общества. Некоммерческие организации - это организации, которая не ставят перед</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собой цель извлечения прибыли. НКО создается для достижения социальных,</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благотворительных, культурных и многих других потребностей граждан.</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НКО играет существенную роль при решении нестандартных</w:t>
      </w:r>
      <w:r w:rsidRPr="00457AEB">
        <w:rPr>
          <w:rFonts w:ascii="Times New Roman" w:eastAsia="Times New Roman" w:hAnsi="Times New Roman" w:cs="Times New Roman"/>
          <w:sz w:val="28"/>
          <w:szCs w:val="28"/>
          <w:lang w:eastAsia="ru-RU"/>
        </w:rPr>
        <w:t xml:space="preserve"> </w:t>
      </w:r>
      <w:r w:rsidRPr="00457AEB">
        <w:rPr>
          <w:rFonts w:ascii="Times New Roman" w:eastAsia="Times New Roman" w:hAnsi="Times New Roman" w:cs="Times New Roman"/>
          <w:sz w:val="28"/>
          <w:szCs w:val="28"/>
          <w:shd w:val="clear" w:color="auto" w:fill="FFFFFF"/>
          <w:lang w:eastAsia="ru-RU"/>
        </w:rPr>
        <w:t>социальных задач, требующих неординарного и индивидуального подхода.</w:t>
      </w:r>
    </w:p>
    <w:p w:rsidR="00C55E5C" w:rsidRPr="00457AEB" w:rsidRDefault="00C55E5C" w:rsidP="00457AEB">
      <w:pPr>
        <w:spacing w:line="360" w:lineRule="auto"/>
        <w:jc w:val="both"/>
        <w:rPr>
          <w:rFonts w:ascii="Times New Roman" w:hAnsi="Times New Roman" w:cs="Times New Roman"/>
          <w:sz w:val="28"/>
          <w:szCs w:val="28"/>
        </w:rPr>
      </w:pPr>
      <w:r w:rsidRPr="00457AEB">
        <w:rPr>
          <w:rFonts w:ascii="Times New Roman" w:eastAsia="Times New Roman" w:hAnsi="Times New Roman" w:cs="Times New Roman"/>
          <w:sz w:val="28"/>
          <w:szCs w:val="28"/>
          <w:shd w:val="clear" w:color="auto" w:fill="FFFFFF"/>
          <w:lang w:eastAsia="ru-RU"/>
        </w:rPr>
        <w:tab/>
        <w:t xml:space="preserve"> </w:t>
      </w:r>
      <w:r w:rsidR="00746190" w:rsidRPr="00457AEB">
        <w:rPr>
          <w:rFonts w:ascii="Times New Roman" w:eastAsia="Times New Roman" w:hAnsi="Times New Roman" w:cs="Times New Roman"/>
          <w:sz w:val="28"/>
          <w:szCs w:val="28"/>
          <w:shd w:val="clear" w:color="auto" w:fill="FFFFFF"/>
          <w:lang w:eastAsia="ru-RU"/>
        </w:rPr>
        <w:t>Некоммерческие организации играют огромную роль</w:t>
      </w:r>
      <w:r w:rsidRPr="00457AEB">
        <w:rPr>
          <w:rFonts w:ascii="Times New Roman" w:eastAsia="Times New Roman" w:hAnsi="Times New Roman" w:cs="Times New Roman"/>
          <w:sz w:val="28"/>
          <w:szCs w:val="28"/>
          <w:shd w:val="clear" w:color="auto" w:fill="FFFFFF"/>
          <w:lang w:eastAsia="ru-RU"/>
        </w:rPr>
        <w:t xml:space="preserve"> в формировании развитого гражданского общества</w:t>
      </w:r>
      <w:r w:rsidR="00746190" w:rsidRPr="00457AEB">
        <w:rPr>
          <w:rFonts w:ascii="Times New Roman" w:hAnsi="Times New Roman" w:cs="Times New Roman"/>
          <w:sz w:val="28"/>
          <w:szCs w:val="28"/>
        </w:rPr>
        <w:t>, как эффективной формы самоуправления граждан. Гражданское общество является неотъемлемой частью развитого демократического общества, без которого нельзя представить ни одно цивилизованное и свободное общество.</w:t>
      </w:r>
    </w:p>
    <w:p w:rsidR="00C55E5C" w:rsidRPr="00457AEB" w:rsidRDefault="00C55E5C"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Патерналистские установки по отношению к государству по сей день являются достаточно распространенным явлением среди населения, что серьезно замедляет развитие гражданского общества в России, несмотря на обширную деятельность некоммерческих организаций, как одной из сфер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w:t>
      </w:r>
      <w:r w:rsidR="00746190" w:rsidRPr="00457AEB">
        <w:rPr>
          <w:rFonts w:ascii="Times New Roman" w:hAnsi="Times New Roman" w:cs="Times New Roman"/>
          <w:sz w:val="28"/>
          <w:szCs w:val="28"/>
        </w:rPr>
        <w:t>Только выявив общие тенденции социально значимых направлений некоммерческих организаций, определив их основные проблемы деятельности, можно в полной мере реализовать колоссальный потенциал</w:t>
      </w:r>
      <w:r w:rsidRPr="00457AEB">
        <w:rPr>
          <w:rFonts w:ascii="Times New Roman" w:hAnsi="Times New Roman" w:cs="Times New Roman"/>
          <w:sz w:val="28"/>
          <w:szCs w:val="28"/>
        </w:rPr>
        <w:t xml:space="preserve"> третьего сектора</w:t>
      </w:r>
      <w:r w:rsidR="00746190" w:rsidRPr="00457AEB">
        <w:rPr>
          <w:rFonts w:ascii="Times New Roman" w:hAnsi="Times New Roman" w:cs="Times New Roman"/>
          <w:sz w:val="28"/>
          <w:szCs w:val="28"/>
        </w:rPr>
        <w:t xml:space="preserve"> и направить Россию по прогрессивному демократическому пути</w:t>
      </w:r>
      <w:r w:rsidRPr="00457AEB">
        <w:rPr>
          <w:rFonts w:ascii="Times New Roman" w:hAnsi="Times New Roman" w:cs="Times New Roman"/>
          <w:sz w:val="28"/>
          <w:szCs w:val="28"/>
        </w:rPr>
        <w:t xml:space="preserve">. </w:t>
      </w:r>
    </w:p>
    <w:p w:rsidR="00A6334D" w:rsidRPr="00457AEB" w:rsidRDefault="00746190" w:rsidP="00457AEB">
      <w:pPr>
        <w:spacing w:after="0" w:line="360" w:lineRule="auto"/>
        <w:jc w:val="both"/>
        <w:rPr>
          <w:rFonts w:ascii="Times New Roman" w:eastAsia="Times New Roman" w:hAnsi="Times New Roman" w:cs="Times New Roman"/>
          <w:sz w:val="28"/>
          <w:szCs w:val="28"/>
          <w:shd w:val="clear" w:color="auto" w:fill="FFFFFF"/>
          <w:lang w:eastAsia="ru-RU"/>
        </w:rPr>
      </w:pPr>
      <w:r w:rsidRPr="00457AEB">
        <w:rPr>
          <w:rFonts w:ascii="Times New Roman" w:eastAsia="Times New Roman" w:hAnsi="Times New Roman" w:cs="Times New Roman"/>
          <w:sz w:val="28"/>
          <w:szCs w:val="28"/>
          <w:shd w:val="clear" w:color="auto" w:fill="FFFFFF"/>
          <w:lang w:eastAsia="ru-RU"/>
        </w:rPr>
        <w:tab/>
        <w:t xml:space="preserve">Несмотря на то, что в России существует большое количество различных некоммерческих организаций, </w:t>
      </w:r>
      <w:r w:rsidR="00B10CD7" w:rsidRPr="00457AEB">
        <w:rPr>
          <w:rFonts w:ascii="Times New Roman" w:eastAsia="Times New Roman" w:hAnsi="Times New Roman" w:cs="Times New Roman"/>
          <w:sz w:val="28"/>
          <w:szCs w:val="28"/>
          <w:shd w:val="clear" w:color="auto" w:fill="FFFFFF"/>
          <w:lang w:eastAsia="ru-RU"/>
        </w:rPr>
        <w:t>они не являются приоритетом в исследованиях</w:t>
      </w:r>
      <w:r w:rsidRPr="00457AEB">
        <w:rPr>
          <w:rFonts w:ascii="Times New Roman" w:eastAsia="Times New Roman" w:hAnsi="Times New Roman" w:cs="Times New Roman"/>
          <w:sz w:val="28"/>
          <w:szCs w:val="28"/>
          <w:shd w:val="clear" w:color="auto" w:fill="FFFFFF"/>
          <w:lang w:eastAsia="ru-RU"/>
        </w:rPr>
        <w:t xml:space="preserve"> </w:t>
      </w:r>
      <w:r w:rsidR="00B10CD7" w:rsidRPr="00457AEB">
        <w:rPr>
          <w:rFonts w:ascii="Times New Roman" w:eastAsia="Times New Roman" w:hAnsi="Times New Roman" w:cs="Times New Roman"/>
          <w:sz w:val="28"/>
          <w:szCs w:val="28"/>
          <w:shd w:val="clear" w:color="auto" w:fill="FFFFFF"/>
          <w:lang w:eastAsia="ru-RU"/>
        </w:rPr>
        <w:t>социологов.</w:t>
      </w:r>
      <w:r w:rsidRPr="00457AEB">
        <w:rPr>
          <w:rFonts w:ascii="Times New Roman" w:eastAsia="Times New Roman" w:hAnsi="Times New Roman" w:cs="Times New Roman"/>
          <w:sz w:val="28"/>
          <w:szCs w:val="28"/>
          <w:shd w:val="clear" w:color="auto" w:fill="FFFFFF"/>
          <w:lang w:eastAsia="ru-RU"/>
        </w:rPr>
        <w:t xml:space="preserve"> </w:t>
      </w:r>
      <w:r w:rsidR="00B10CD7" w:rsidRPr="00457AEB">
        <w:rPr>
          <w:rFonts w:ascii="Times New Roman" w:eastAsia="Times New Roman" w:hAnsi="Times New Roman" w:cs="Times New Roman"/>
          <w:sz w:val="28"/>
          <w:szCs w:val="28"/>
          <w:shd w:val="clear" w:color="auto" w:fill="FFFFFF"/>
          <w:lang w:eastAsia="ru-RU"/>
        </w:rPr>
        <w:t xml:space="preserve">Тем временем, в ситуации неуклонного роста </w:t>
      </w:r>
      <w:r w:rsidR="00B10CD7" w:rsidRPr="00457AEB">
        <w:rPr>
          <w:rFonts w:ascii="Times New Roman" w:eastAsia="Times New Roman" w:hAnsi="Times New Roman" w:cs="Times New Roman"/>
          <w:sz w:val="28"/>
          <w:szCs w:val="28"/>
          <w:shd w:val="clear" w:color="auto" w:fill="FFFFFF"/>
          <w:lang w:eastAsia="ru-RU"/>
        </w:rPr>
        <w:lastRenderedPageBreak/>
        <w:t>некоммерческих организаций, возникновений новых понятий и норм, затрагивающих их деятельность, увеличивающееся влияние на органы государственной власти и жизнь граждан, необходимо определить эффективное направление развития в вопросах повышении уровня вовлеченности граждан в деятельность некоммерческих организаций, содействия со стороны государственных органов, а также развитие именно тех видов некоммерческих организаций, где их участие является наиболее востребованным в России.</w:t>
      </w:r>
    </w:p>
    <w:p w:rsidR="00B10CD7" w:rsidRPr="00457AEB" w:rsidRDefault="00B10CD7" w:rsidP="00457AEB">
      <w:pPr>
        <w:spacing w:after="0" w:line="360" w:lineRule="auto"/>
        <w:jc w:val="both"/>
        <w:rPr>
          <w:rFonts w:ascii="Times New Roman" w:eastAsia="Times New Roman" w:hAnsi="Times New Roman" w:cs="Times New Roman"/>
          <w:sz w:val="28"/>
          <w:szCs w:val="28"/>
          <w:shd w:val="clear" w:color="auto" w:fill="FFFFFF"/>
          <w:lang w:eastAsia="ru-RU"/>
        </w:rPr>
      </w:pPr>
    </w:p>
    <w:p w:rsidR="00A6334D" w:rsidRPr="00457AEB" w:rsidRDefault="00A6334D" w:rsidP="00457AEB">
      <w:pPr>
        <w:pStyle w:val="a7"/>
        <w:spacing w:line="360" w:lineRule="auto"/>
        <w:ind w:firstLine="708"/>
        <w:jc w:val="both"/>
        <w:rPr>
          <w:sz w:val="28"/>
          <w:szCs w:val="28"/>
        </w:rPr>
      </w:pPr>
      <w:r w:rsidRPr="00457AEB">
        <w:rPr>
          <w:sz w:val="28"/>
          <w:szCs w:val="28"/>
        </w:rPr>
        <w:t xml:space="preserve">Объект исследования: </w:t>
      </w:r>
      <w:r w:rsidR="00D11167" w:rsidRPr="00457AEB">
        <w:rPr>
          <w:sz w:val="28"/>
          <w:szCs w:val="28"/>
        </w:rPr>
        <w:t>Санкт-Петербургский «Дом национальностей»</w:t>
      </w:r>
      <w:r w:rsidR="00C55E5C" w:rsidRPr="00457AEB">
        <w:rPr>
          <w:sz w:val="28"/>
          <w:szCs w:val="28"/>
        </w:rPr>
        <w:t>.</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Предмет исследования: Значение и основные направления социально</w:t>
      </w:r>
      <w:r w:rsidR="00D11167" w:rsidRPr="00457AEB">
        <w:rPr>
          <w:rFonts w:ascii="Times New Roman" w:hAnsi="Times New Roman" w:cs="Times New Roman"/>
          <w:sz w:val="28"/>
          <w:szCs w:val="28"/>
        </w:rPr>
        <w:t xml:space="preserve"> ориентированной деятельности «Дома национальностей»</w:t>
      </w:r>
      <w:r w:rsidR="00C55E5C" w:rsidRPr="00457AEB">
        <w:rPr>
          <w:rFonts w:ascii="Times New Roman" w:hAnsi="Times New Roman" w:cs="Times New Roman"/>
          <w:sz w:val="28"/>
          <w:szCs w:val="28"/>
        </w:rPr>
        <w:t>.</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Цель данной работы: Изучить современные тенденции и перспективы соц</w:t>
      </w:r>
      <w:r w:rsidR="00D11167" w:rsidRPr="00457AEB">
        <w:rPr>
          <w:rFonts w:ascii="Times New Roman" w:hAnsi="Times New Roman" w:cs="Times New Roman"/>
          <w:sz w:val="28"/>
          <w:szCs w:val="28"/>
        </w:rPr>
        <w:t>иально значимой деятельности некоммерческих организаций Санкт-Петербурга на примере Санкт-Петербургского «Дома национальностей</w:t>
      </w:r>
      <w:r w:rsidRPr="00457AEB">
        <w:rPr>
          <w:rFonts w:ascii="Times New Roman" w:hAnsi="Times New Roman" w:cs="Times New Roman"/>
          <w:sz w:val="28"/>
          <w:szCs w:val="28"/>
        </w:rPr>
        <w:t>.</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Задачи данной работы:</w:t>
      </w: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Рассмотреть понятие социальные движения.</w:t>
      </w: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Рассмотреть НКО как системообразующий элемент социальных движений.</w:t>
      </w: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Изучить НКО в контексте социального партнерства современного общества.</w:t>
      </w: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Определить основные проблемы, затрудняющие деятельность НКО.</w:t>
      </w:r>
    </w:p>
    <w:p w:rsidR="00A6334D" w:rsidRPr="00457AEB" w:rsidRDefault="00A6334D"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Определить основные тенденции социально значимых направлений деятельности НКО.</w:t>
      </w:r>
    </w:p>
    <w:p w:rsidR="00C55E5C" w:rsidRPr="00457AEB" w:rsidRDefault="00C55E5C" w:rsidP="00457AEB">
      <w:pPr>
        <w:pStyle w:val="a7"/>
        <w:numPr>
          <w:ilvl w:val="0"/>
          <w:numId w:val="8"/>
        </w:numPr>
        <w:spacing w:before="100" w:beforeAutospacing="1" w:after="100" w:afterAutospacing="1" w:line="360" w:lineRule="auto"/>
        <w:jc w:val="both"/>
        <w:rPr>
          <w:sz w:val="28"/>
          <w:szCs w:val="28"/>
        </w:rPr>
      </w:pPr>
      <w:r w:rsidRPr="00457AEB">
        <w:rPr>
          <w:sz w:val="28"/>
          <w:szCs w:val="28"/>
        </w:rPr>
        <w:t>Определить цели, задачи деятельности «Дома национальностей»;</w:t>
      </w:r>
    </w:p>
    <w:p w:rsidR="00D11167" w:rsidRPr="00457AEB" w:rsidRDefault="00D11167" w:rsidP="00457AEB">
      <w:pPr>
        <w:pStyle w:val="a7"/>
        <w:numPr>
          <w:ilvl w:val="0"/>
          <w:numId w:val="8"/>
        </w:numPr>
        <w:spacing w:before="100" w:beforeAutospacing="1" w:after="100" w:afterAutospacing="1" w:line="360" w:lineRule="auto"/>
        <w:jc w:val="both"/>
        <w:rPr>
          <w:sz w:val="28"/>
          <w:szCs w:val="28"/>
        </w:rPr>
      </w:pPr>
      <w:r w:rsidRPr="00457AEB">
        <w:rPr>
          <w:sz w:val="28"/>
          <w:szCs w:val="28"/>
        </w:rPr>
        <w:t>Собрать информацию о</w:t>
      </w:r>
      <w:r w:rsidR="00C55E5C" w:rsidRPr="00457AEB">
        <w:rPr>
          <w:sz w:val="28"/>
          <w:szCs w:val="28"/>
        </w:rPr>
        <w:t xml:space="preserve"> видах</w:t>
      </w:r>
      <w:r w:rsidRPr="00457AEB">
        <w:rPr>
          <w:sz w:val="28"/>
          <w:szCs w:val="28"/>
        </w:rPr>
        <w:t xml:space="preserve"> деятельности «Дома национальностей»;</w:t>
      </w:r>
    </w:p>
    <w:p w:rsidR="00A6334D" w:rsidRPr="00457AEB" w:rsidRDefault="00D11167" w:rsidP="00457AEB">
      <w:pPr>
        <w:pStyle w:val="a4"/>
        <w:numPr>
          <w:ilvl w:val="0"/>
          <w:numId w:val="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Определить основные тенденции социально значимых направлений деятельности «Дома национальностей».</w:t>
      </w:r>
      <w:r w:rsidR="00A6334D" w:rsidRPr="00457AEB">
        <w:rPr>
          <w:rFonts w:ascii="Times New Roman" w:hAnsi="Times New Roman" w:cs="Times New Roman"/>
          <w:sz w:val="28"/>
          <w:szCs w:val="28"/>
        </w:rPr>
        <w:br w:type="page"/>
      </w:r>
    </w:p>
    <w:p w:rsidR="00A6334D" w:rsidRPr="00457AEB" w:rsidRDefault="00A6334D" w:rsidP="00517B25">
      <w:pPr>
        <w:pStyle w:val="1"/>
        <w:spacing w:line="360" w:lineRule="auto"/>
        <w:ind w:firstLine="709"/>
        <w:jc w:val="center"/>
        <w:rPr>
          <w:rFonts w:ascii="Times New Roman" w:hAnsi="Times New Roman" w:cs="Times New Roman"/>
          <w:b/>
          <w:color w:val="auto"/>
          <w:sz w:val="28"/>
          <w:szCs w:val="28"/>
        </w:rPr>
      </w:pPr>
      <w:bookmarkStart w:id="1" w:name="_Toc41591636"/>
      <w:r w:rsidRPr="00457AEB">
        <w:rPr>
          <w:rFonts w:ascii="Times New Roman" w:hAnsi="Times New Roman" w:cs="Times New Roman"/>
          <w:b/>
          <w:color w:val="auto"/>
          <w:sz w:val="28"/>
          <w:szCs w:val="28"/>
        </w:rPr>
        <w:lastRenderedPageBreak/>
        <w:t>Глава 1. Теоретико-методологическая основа</w:t>
      </w:r>
      <w:bookmarkEnd w:id="1"/>
    </w:p>
    <w:p w:rsidR="00A6334D" w:rsidRPr="00457AEB" w:rsidRDefault="00A6334D" w:rsidP="00457AEB">
      <w:pPr>
        <w:pStyle w:val="2"/>
        <w:spacing w:line="360" w:lineRule="auto"/>
        <w:ind w:firstLine="709"/>
        <w:jc w:val="center"/>
        <w:rPr>
          <w:rFonts w:ascii="Times New Roman" w:hAnsi="Times New Roman" w:cs="Times New Roman"/>
          <w:b/>
          <w:color w:val="auto"/>
          <w:sz w:val="28"/>
          <w:szCs w:val="28"/>
        </w:rPr>
      </w:pPr>
      <w:bookmarkStart w:id="2" w:name="_Toc41591637"/>
      <w:r w:rsidRPr="00457AEB">
        <w:rPr>
          <w:rFonts w:ascii="Times New Roman" w:hAnsi="Times New Roman" w:cs="Times New Roman"/>
          <w:b/>
          <w:color w:val="auto"/>
          <w:sz w:val="28"/>
          <w:szCs w:val="28"/>
        </w:rPr>
        <w:t>1.1 Социальные движения</w:t>
      </w:r>
      <w:bookmarkEnd w:id="2"/>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spacing w:after="0" w:line="360" w:lineRule="auto"/>
        <w:ind w:firstLine="709"/>
        <w:jc w:val="both"/>
        <w:rPr>
          <w:rFonts w:ascii="Times New Roman" w:hAnsi="Times New Roman" w:cs="Times New Roman"/>
          <w:sz w:val="28"/>
          <w:szCs w:val="28"/>
          <w:lang w:val="en-US"/>
        </w:rPr>
      </w:pPr>
      <w:r w:rsidRPr="00457AEB">
        <w:rPr>
          <w:rFonts w:ascii="Times New Roman" w:hAnsi="Times New Roman" w:cs="Times New Roman"/>
          <w:sz w:val="28"/>
          <w:szCs w:val="28"/>
        </w:rPr>
        <w:t>Современное гражданское общество является сферой, не относящейся к политической и правовой организации государственной власти. Оно является сферой, исторически происходящей из социальных движений, действовавших вне государственных систем. В современных обществах существует много разновидностей социальных движений.</w:t>
      </w:r>
      <w:r w:rsidR="001A43A1" w:rsidRPr="00457AEB">
        <w:rPr>
          <w:rFonts w:ascii="Times New Roman" w:hAnsi="Times New Roman" w:cs="Times New Roman"/>
          <w:sz w:val="28"/>
          <w:szCs w:val="28"/>
          <w:lang w:val="en-US"/>
        </w:rPr>
        <w:t xml:space="preserve"> [</w:t>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\h </w:instrText>
      </w:r>
      <w:r w:rsidR="001A43A1"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fldChar w:fldCharType="end"/>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\h </w:instrText>
      </w:r>
      <w:r w:rsidR="001A43A1"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fldChar w:fldCharType="end"/>
      </w:r>
      <w:r w:rsidR="001A43A1" w:rsidRPr="00457AEB">
        <w:rPr>
          <w:rFonts w:ascii="Times New Roman" w:hAnsi="Times New Roman" w:cs="Times New Roman"/>
          <w:sz w:val="28"/>
          <w:szCs w:val="28"/>
        </w:rPr>
        <w:fldChar w:fldCharType="begin"/>
      </w:r>
      <w:r w:rsidR="001A43A1" w:rsidRPr="00457AEB">
        <w:rPr>
          <w:rFonts w:ascii="Times New Roman" w:hAnsi="Times New Roman" w:cs="Times New Roman"/>
          <w:sz w:val="28"/>
          <w:szCs w:val="28"/>
        </w:rPr>
        <w:instrText xml:space="preserve"> REF а \r \h </w:instrText>
      </w:r>
      <w:r w:rsidR="001A43A1"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1A43A1"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17</w:t>
      </w:r>
      <w:r w:rsidR="001A43A1" w:rsidRPr="00457AEB">
        <w:rPr>
          <w:rFonts w:ascii="Times New Roman" w:hAnsi="Times New Roman" w:cs="Times New Roman"/>
          <w:sz w:val="28"/>
          <w:szCs w:val="28"/>
        </w:rPr>
        <w:fldChar w:fldCharType="end"/>
      </w:r>
      <w:r w:rsidR="001A43A1" w:rsidRPr="00457AEB">
        <w:rPr>
          <w:rFonts w:ascii="Times New Roman" w:hAnsi="Times New Roman" w:cs="Times New Roman"/>
          <w:sz w:val="28"/>
          <w:szCs w:val="28"/>
          <w:lang w:val="en-US"/>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Социальное движение - это более или менее настойчивая и организованная попытка со стороны относительно большой массы людей ввести те или иные социальные изменения или, напротив, не допустить введения изменений. Социальные движения обычно предполагают проявление массовых коллективных действий по реализации специфических интересов и целей: рабочих, крестьян, представителей различных национальностей, экологов, молодежи и других групп. Любое социальное движение в той или иной форме предполагает коллективную попытку осуществить общие интересы посредством совместного действия в обход сферы официальных институтов.</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Социальные движения — особый класс социальных явлений, которое представляет собой достаточно организованное единство людей, ставящих перед собой определенную цель, как правило, связанную с каким-либо изменением социальной действительности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Андреева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Андреева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142]</w:t>
      </w:r>
    </w:p>
    <w:p w:rsidR="00A6334D" w:rsidRPr="00457AEB" w:rsidRDefault="001A43A1"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Важнейшим элементом</w:t>
      </w:r>
      <w:r w:rsidR="00A6334D" w:rsidRPr="00457AEB">
        <w:rPr>
          <w:rFonts w:ascii="Times New Roman" w:hAnsi="Times New Roman" w:cs="Times New Roman"/>
          <w:sz w:val="28"/>
          <w:szCs w:val="28"/>
        </w:rPr>
        <w:t xml:space="preserve"> социальных движений как формы организации людей безусловно является и НКО. Некоммерческие организации </w:t>
      </w:r>
      <w:r w:rsidRPr="00457AEB">
        <w:rPr>
          <w:rFonts w:ascii="Times New Roman" w:hAnsi="Times New Roman" w:cs="Times New Roman"/>
          <w:sz w:val="28"/>
          <w:szCs w:val="28"/>
        </w:rPr>
        <w:t>создаются</w:t>
      </w:r>
      <w:r w:rsidR="00A6334D" w:rsidRPr="00457AEB">
        <w:rPr>
          <w:rFonts w:ascii="Times New Roman" w:hAnsi="Times New Roman" w:cs="Times New Roman"/>
          <w:sz w:val="28"/>
          <w:szCs w:val="28"/>
        </w:rPr>
        <w:t xml:space="preserve"> для </w:t>
      </w:r>
      <w:r w:rsidRPr="00457AEB">
        <w:rPr>
          <w:rFonts w:ascii="Times New Roman" w:hAnsi="Times New Roman" w:cs="Times New Roman"/>
          <w:sz w:val="28"/>
          <w:szCs w:val="28"/>
        </w:rPr>
        <w:t xml:space="preserve">удовлетворения различных </w:t>
      </w:r>
      <w:proofErr w:type="spellStart"/>
      <w:r w:rsidRPr="00457AEB">
        <w:rPr>
          <w:rFonts w:ascii="Times New Roman" w:hAnsi="Times New Roman" w:cs="Times New Roman"/>
          <w:sz w:val="28"/>
          <w:szCs w:val="28"/>
        </w:rPr>
        <w:t>социо</w:t>
      </w:r>
      <w:proofErr w:type="spellEnd"/>
      <w:r w:rsidRPr="00457AEB">
        <w:rPr>
          <w:rFonts w:ascii="Times New Roman" w:hAnsi="Times New Roman" w:cs="Times New Roman"/>
          <w:sz w:val="28"/>
          <w:szCs w:val="28"/>
        </w:rPr>
        <w:t xml:space="preserve">-культурных, благотворительных, образовательных, научных, </w:t>
      </w:r>
      <w:r w:rsidR="00A6334D" w:rsidRPr="00457AEB">
        <w:rPr>
          <w:rFonts w:ascii="Times New Roman" w:hAnsi="Times New Roman" w:cs="Times New Roman"/>
          <w:sz w:val="28"/>
          <w:szCs w:val="28"/>
        </w:rPr>
        <w:t>управленческих целей, в целях охраны</w:t>
      </w:r>
      <w:r w:rsidRPr="00457AEB">
        <w:rPr>
          <w:rFonts w:ascii="Times New Roman" w:hAnsi="Times New Roman" w:cs="Times New Roman"/>
          <w:sz w:val="28"/>
          <w:szCs w:val="28"/>
        </w:rPr>
        <w:t xml:space="preserve"> и обеспечения</w:t>
      </w:r>
      <w:r w:rsidR="00A6334D" w:rsidRPr="00457AEB">
        <w:rPr>
          <w:rFonts w:ascii="Times New Roman" w:hAnsi="Times New Roman" w:cs="Times New Roman"/>
          <w:sz w:val="28"/>
          <w:szCs w:val="28"/>
        </w:rPr>
        <w:t xml:space="preserve"> здоровья граждан, </w:t>
      </w:r>
      <w:r w:rsidRPr="00457AEB">
        <w:rPr>
          <w:rFonts w:ascii="Times New Roman" w:hAnsi="Times New Roman" w:cs="Times New Roman"/>
          <w:sz w:val="28"/>
          <w:szCs w:val="28"/>
        </w:rPr>
        <w:t>оказания юридической помощи, организации спортивных мероприятий</w:t>
      </w:r>
      <w:r w:rsidR="00A6334D" w:rsidRPr="00457AEB">
        <w:rPr>
          <w:rFonts w:ascii="Times New Roman" w:hAnsi="Times New Roman" w:cs="Times New Roman"/>
          <w:sz w:val="28"/>
          <w:szCs w:val="28"/>
        </w:rPr>
        <w:t xml:space="preserve">, </w:t>
      </w:r>
      <w:r w:rsidRPr="00457AEB">
        <w:rPr>
          <w:rFonts w:ascii="Times New Roman" w:hAnsi="Times New Roman" w:cs="Times New Roman"/>
          <w:sz w:val="28"/>
          <w:szCs w:val="28"/>
        </w:rPr>
        <w:t xml:space="preserve">и </w:t>
      </w:r>
      <w:proofErr w:type="gramStart"/>
      <w:r w:rsidR="00A6334D" w:rsidRPr="00457AEB">
        <w:rPr>
          <w:rFonts w:ascii="Times New Roman" w:hAnsi="Times New Roman" w:cs="Times New Roman"/>
          <w:sz w:val="28"/>
          <w:szCs w:val="28"/>
        </w:rPr>
        <w:t>удовлетворения</w:t>
      </w:r>
      <w:r w:rsidRPr="00457AEB">
        <w:rPr>
          <w:rFonts w:ascii="Times New Roman" w:hAnsi="Times New Roman" w:cs="Times New Roman"/>
          <w:sz w:val="28"/>
          <w:szCs w:val="28"/>
        </w:rPr>
        <w:t xml:space="preserve"> </w:t>
      </w:r>
      <w:r w:rsidR="00A6334D" w:rsidRPr="00457AEB">
        <w:rPr>
          <w:rFonts w:ascii="Times New Roman" w:hAnsi="Times New Roman" w:cs="Times New Roman"/>
          <w:sz w:val="28"/>
          <w:szCs w:val="28"/>
        </w:rPr>
        <w:t xml:space="preserve"> </w:t>
      </w:r>
      <w:r w:rsidRPr="00457AEB">
        <w:rPr>
          <w:rFonts w:ascii="Times New Roman" w:hAnsi="Times New Roman" w:cs="Times New Roman"/>
          <w:sz w:val="28"/>
          <w:szCs w:val="28"/>
        </w:rPr>
        <w:t>различных</w:t>
      </w:r>
      <w:proofErr w:type="gramEnd"/>
      <w:r w:rsidRPr="00457AEB">
        <w:rPr>
          <w:rFonts w:ascii="Times New Roman" w:hAnsi="Times New Roman" w:cs="Times New Roman"/>
          <w:sz w:val="28"/>
          <w:szCs w:val="28"/>
        </w:rPr>
        <w:t xml:space="preserve"> </w:t>
      </w:r>
      <w:r w:rsidR="00A6334D" w:rsidRPr="00457AEB">
        <w:rPr>
          <w:rFonts w:ascii="Times New Roman" w:hAnsi="Times New Roman" w:cs="Times New Roman"/>
          <w:sz w:val="28"/>
          <w:szCs w:val="28"/>
        </w:rPr>
        <w:t xml:space="preserve">иных нематериальных потребностей </w:t>
      </w:r>
      <w:r w:rsidRPr="00457AEB">
        <w:rPr>
          <w:rFonts w:ascii="Times New Roman" w:hAnsi="Times New Roman" w:cs="Times New Roman"/>
          <w:sz w:val="28"/>
          <w:szCs w:val="28"/>
        </w:rPr>
        <w:t>людей.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НКО могут создаваться в виде общественных организаций, как добровольные объединения граждан; общественные учреждения, не имеющие членства общественные объединения; или в качестве государственных корпораций. Однако цель создания НКО всегда - осуществления социальных, управленческих или иных общественно полезных функций.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НКО являются компонентом социальных движений – одной из форм общественных объединений для достижения общественно важных целей. Таким образом, следует определить генезис самих социальных движений, причин их возникновения, их влияние на общество.</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Причины возникновения в обществе социальных </w:t>
      </w:r>
      <w:r w:rsidR="00D11167" w:rsidRPr="00457AEB">
        <w:rPr>
          <w:rFonts w:ascii="Times New Roman" w:hAnsi="Times New Roman" w:cs="Times New Roman"/>
          <w:sz w:val="28"/>
          <w:szCs w:val="28"/>
        </w:rPr>
        <w:t>движения, без</w:t>
      </w:r>
      <w:r w:rsidRPr="00457AEB">
        <w:rPr>
          <w:rFonts w:ascii="Times New Roman" w:hAnsi="Times New Roman" w:cs="Times New Roman"/>
          <w:sz w:val="28"/>
          <w:szCs w:val="28"/>
        </w:rPr>
        <w:t xml:space="preserve"> </w:t>
      </w:r>
      <w:r w:rsidR="00D11167" w:rsidRPr="00457AEB">
        <w:rPr>
          <w:rFonts w:ascii="Times New Roman" w:hAnsi="Times New Roman" w:cs="Times New Roman"/>
          <w:sz w:val="28"/>
          <w:szCs w:val="28"/>
        </w:rPr>
        <w:t>сомнения, являются</w:t>
      </w:r>
      <w:r w:rsidRPr="00457AEB">
        <w:rPr>
          <w:rFonts w:ascii="Times New Roman" w:hAnsi="Times New Roman" w:cs="Times New Roman"/>
          <w:sz w:val="28"/>
          <w:szCs w:val="28"/>
        </w:rPr>
        <w:t xml:space="preserve"> совокупностью многих факторов, оказывающих влияние на общество.</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экономически развитых и демократически</w:t>
      </w:r>
      <w:r w:rsidR="00D11167" w:rsidRPr="00457AEB">
        <w:rPr>
          <w:rFonts w:ascii="Times New Roman" w:hAnsi="Times New Roman" w:cs="Times New Roman"/>
          <w:sz w:val="28"/>
          <w:szCs w:val="28"/>
        </w:rPr>
        <w:t>х</w:t>
      </w:r>
      <w:r w:rsidRPr="00457AEB">
        <w:rPr>
          <w:rFonts w:ascii="Times New Roman" w:hAnsi="Times New Roman" w:cs="Times New Roman"/>
          <w:sz w:val="28"/>
          <w:szCs w:val="28"/>
        </w:rPr>
        <w:t xml:space="preserve"> обществах большая часть населения испытывает чувство безопасности. Стабильно существующая политика их удовлетворяет, из чего происходит равнодушие к переменам в общественной жизни. И</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вследствие</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подобных настроений</w:t>
      </w:r>
      <w:r w:rsidR="00D11167" w:rsidRPr="00457AEB">
        <w:rPr>
          <w:rFonts w:ascii="Times New Roman" w:hAnsi="Times New Roman" w:cs="Times New Roman"/>
          <w:sz w:val="28"/>
          <w:szCs w:val="28"/>
        </w:rPr>
        <w:t>,</w:t>
      </w:r>
      <w:r w:rsidRPr="00457AEB">
        <w:rPr>
          <w:rFonts w:ascii="Times New Roman" w:hAnsi="Times New Roman" w:cs="Times New Roman"/>
          <w:sz w:val="28"/>
          <w:szCs w:val="28"/>
        </w:rPr>
        <w:t xml:space="preserve"> не возникает стремление и желание присоединяться к радикальным движениям, поддерживать их, а тем более принимать в них участие.</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Для нестабильного общества более характерны элементы социального расслоения, так называемой аномии. Аномия — это состояние общества, в котором происходят разложение, дезинтеграция и распад определённой системы устоявшихся ценностей и норм, ранее поддерживавшей традиционный общественный порядок, по причине ее несоответствия новым государственным идеалам.</w:t>
      </w:r>
      <w:r w:rsidR="00D11167"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Дюркгейм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Необходимое условие возникновения аномии в обществе — расхождение между потребностями и интересами части его членов и возможностями их удовлетворения.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Если в традиционном обществе человеческие потребности находятся на неудовлетворительном уровне, то с развитием цивилизации свобода человека от соблюдения традиций, коллективных предрассудков и нравов, возможность личностного выбора резко расширяются. Но вместе с тем возникает и </w:t>
      </w:r>
      <w:r w:rsidRPr="00457AEB">
        <w:rPr>
          <w:rFonts w:ascii="Times New Roman" w:hAnsi="Times New Roman" w:cs="Times New Roman"/>
          <w:sz w:val="28"/>
          <w:szCs w:val="28"/>
        </w:rPr>
        <w:lastRenderedPageBreak/>
        <w:t xml:space="preserve">состояние неопределенности, которое ощущается отсутствием твердых жизненных целей и принципов, норм и образцов поведения. Это ставит людей в двойственное социальное положение, ослабляет связь с не только с конкретной группой, но и с обществом в целом, что приводит к проявлению случаев </w:t>
      </w:r>
      <w:proofErr w:type="spellStart"/>
      <w:r w:rsidRPr="00457AEB">
        <w:rPr>
          <w:rFonts w:ascii="Times New Roman" w:hAnsi="Times New Roman" w:cs="Times New Roman"/>
          <w:sz w:val="28"/>
          <w:szCs w:val="28"/>
        </w:rPr>
        <w:t>девиантного</w:t>
      </w:r>
      <w:proofErr w:type="spellEnd"/>
      <w:r w:rsidRPr="00457AEB">
        <w:rPr>
          <w:rFonts w:ascii="Times New Roman" w:hAnsi="Times New Roman" w:cs="Times New Roman"/>
          <w:sz w:val="28"/>
          <w:szCs w:val="28"/>
        </w:rPr>
        <w:t xml:space="preserve"> поведения. Особого напряжения аномия достигает в условиях свободного рынка, экономических кризисов и внезапно изменённым положением, обусловленным социально-политическими </w:t>
      </w:r>
      <w:r w:rsidR="00D11167" w:rsidRPr="00457AEB">
        <w:rPr>
          <w:rFonts w:ascii="Times New Roman" w:hAnsi="Times New Roman" w:cs="Times New Roman"/>
          <w:sz w:val="28"/>
          <w:szCs w:val="28"/>
        </w:rPr>
        <w:t>переменами.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Дюркгейм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Существуют основные социально-психологические качества, которые выявил американский социолог Р. Мертон. Участники подобных социальных движений полагают, что те люди, </w:t>
      </w:r>
      <w:r w:rsidR="00D11167" w:rsidRPr="00457AEB">
        <w:rPr>
          <w:rFonts w:ascii="Times New Roman" w:hAnsi="Times New Roman" w:cs="Times New Roman"/>
          <w:sz w:val="28"/>
          <w:szCs w:val="28"/>
        </w:rPr>
        <w:t>которые занимаются управлением государства</w:t>
      </w:r>
      <w:r w:rsidRPr="00457AEB">
        <w:rPr>
          <w:rFonts w:ascii="Times New Roman" w:hAnsi="Times New Roman" w:cs="Times New Roman"/>
          <w:sz w:val="28"/>
          <w:szCs w:val="28"/>
        </w:rPr>
        <w:t>, равнодушны к стремлениям и желаниям их граждан. Рядовому гражданину кажется, что он, прибывая в бессилии, не имеет возможности достичь своих основных целей в обществе, которое видится ему беспорядочным и непредсказуемым. В связи с этим происходит рост гнетущего напряжения и тревожности. Растёт убеждение в том, что рассчитывать на какую-либо социальную и психологическую поддержку институтов данного общества является крайне рискованным и ненадёжным действом. Комплекс чувств и мотивов такого рода можно рассматривать как современную разновидность аномии.</w:t>
      </w:r>
      <w:r w:rsidR="00EB5CCF"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Штомпка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30</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В таких случаях запрос на социальные </w:t>
      </w:r>
      <w:proofErr w:type="spellStart"/>
      <w:r w:rsidRPr="00457AEB">
        <w:rPr>
          <w:rFonts w:ascii="Times New Roman" w:hAnsi="Times New Roman" w:cs="Times New Roman"/>
          <w:sz w:val="28"/>
          <w:szCs w:val="28"/>
        </w:rPr>
        <w:t>перобразования</w:t>
      </w:r>
      <w:proofErr w:type="spellEnd"/>
      <w:r w:rsidRPr="00457AEB">
        <w:rPr>
          <w:rFonts w:ascii="Times New Roman" w:hAnsi="Times New Roman" w:cs="Times New Roman"/>
          <w:sz w:val="28"/>
          <w:szCs w:val="28"/>
        </w:rPr>
        <w:t xml:space="preserve"> растет.</w:t>
      </w:r>
      <w:r w:rsidR="00A6334D" w:rsidRPr="00457AEB">
        <w:rPr>
          <w:rFonts w:ascii="Times New Roman" w:hAnsi="Times New Roman" w:cs="Times New Roman"/>
          <w:sz w:val="28"/>
          <w:szCs w:val="28"/>
        </w:rPr>
        <w:t xml:space="preserve"> Данные установки закладывают </w:t>
      </w:r>
      <w:r w:rsidRPr="00457AEB">
        <w:rPr>
          <w:rFonts w:ascii="Times New Roman" w:hAnsi="Times New Roman" w:cs="Times New Roman"/>
          <w:sz w:val="28"/>
          <w:szCs w:val="28"/>
        </w:rPr>
        <w:t>основу общественных</w:t>
      </w:r>
      <w:r w:rsidR="00EB5CCF" w:rsidRPr="00457AEB">
        <w:rPr>
          <w:rFonts w:ascii="Times New Roman" w:hAnsi="Times New Roman" w:cs="Times New Roman"/>
          <w:sz w:val="28"/>
          <w:szCs w:val="28"/>
        </w:rPr>
        <w:t xml:space="preserve"> движений</w:t>
      </w:r>
      <w:r w:rsidRPr="00457AEB">
        <w:rPr>
          <w:rFonts w:ascii="Times New Roman" w:hAnsi="Times New Roman" w:cs="Times New Roman"/>
          <w:sz w:val="28"/>
          <w:szCs w:val="28"/>
        </w:rPr>
        <w:t xml:space="preserve">, которые, в свою очередь формируют антагонистические движения, так называемые </w:t>
      </w:r>
      <w:proofErr w:type="spellStart"/>
      <w:r w:rsidRPr="00457AEB">
        <w:rPr>
          <w:rFonts w:ascii="Times New Roman" w:hAnsi="Times New Roman" w:cs="Times New Roman"/>
          <w:sz w:val="28"/>
          <w:szCs w:val="28"/>
        </w:rPr>
        <w:t>контрдвижения</w:t>
      </w:r>
      <w:proofErr w:type="spellEnd"/>
      <w:r w:rsidRPr="00457AEB">
        <w:rPr>
          <w:rFonts w:ascii="Times New Roman" w:hAnsi="Times New Roman" w:cs="Times New Roman"/>
          <w:sz w:val="28"/>
          <w:szCs w:val="28"/>
        </w:rPr>
        <w:t>.</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Устранением противоречий между различного рода движений, противоположных по своим ценностным ориентациям необходимо начинать на разных уровнях еще в момент зарождения.</w:t>
      </w:r>
    </w:p>
    <w:p w:rsidR="00A6334D" w:rsidRPr="00457AEB" w:rsidRDefault="005A1D85"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На общественном уровне - поиск и ликвидация различных</w:t>
      </w:r>
      <w:r w:rsidR="00A6334D" w:rsidRPr="00457AEB">
        <w:rPr>
          <w:rFonts w:ascii="Times New Roman" w:hAnsi="Times New Roman" w:cs="Times New Roman"/>
          <w:sz w:val="28"/>
          <w:szCs w:val="28"/>
        </w:rPr>
        <w:t xml:space="preserve"> социальных, экономических и политических факторов, которые разрушают изнутри государственную и общественную жизни. Колебания в </w:t>
      </w:r>
      <w:r w:rsidR="00EB5CCF" w:rsidRPr="00457AEB">
        <w:rPr>
          <w:rFonts w:ascii="Times New Roman" w:hAnsi="Times New Roman" w:cs="Times New Roman"/>
          <w:sz w:val="28"/>
          <w:szCs w:val="28"/>
        </w:rPr>
        <w:t>экономике (</w:t>
      </w:r>
      <w:r w:rsidR="00A6334D" w:rsidRPr="00457AEB">
        <w:rPr>
          <w:rFonts w:ascii="Times New Roman" w:hAnsi="Times New Roman" w:cs="Times New Roman"/>
          <w:sz w:val="28"/>
          <w:szCs w:val="28"/>
        </w:rPr>
        <w:t xml:space="preserve">например инфляция), политические волнения, разрыв в качестве жизни больших групп </w:t>
      </w:r>
      <w:r w:rsidR="00A6334D" w:rsidRPr="00457AEB">
        <w:rPr>
          <w:rFonts w:ascii="Times New Roman" w:hAnsi="Times New Roman" w:cs="Times New Roman"/>
          <w:sz w:val="28"/>
          <w:szCs w:val="28"/>
        </w:rPr>
        <w:lastRenderedPageBreak/>
        <w:t>и слоев населения, неэффективность системы управления служат постоянным первоисточником различного масштаба внутренних и внешних конфликтов. Чтобы не допустить радикальных настроений, необходимо последовательно проводить культурную, экономическую и социальную политику (а при необходимости и реформы) в интересах всего общества. Это будет способствовать укреплять законность и правопорядок, и, конечно способствовать развитию духовной культуры людей.</w:t>
      </w:r>
    </w:p>
    <w:p w:rsidR="005A1D85"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Представленные меры способны предотвратить любые социально негативные события в обществе, в том числе и конфликтные ситуации. Укрепление законности, снижение популярности различных субкультур, имеющихся во многих слоях населения — эти и перечисленные выше меры являются тем, что действительно может помочь сохранить стабильные отношения между людьми, основанные на ми</w:t>
      </w:r>
      <w:r w:rsidR="005A1D85" w:rsidRPr="00457AEB">
        <w:rPr>
          <w:rFonts w:ascii="Times New Roman" w:hAnsi="Times New Roman" w:cs="Times New Roman"/>
          <w:sz w:val="28"/>
          <w:szCs w:val="28"/>
        </w:rPr>
        <w:t>ре и всеобщей удовлетворённости а также предотвратить риск возникновения радикальных движений.</w:t>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Таким образом, социальные движения можно определить, как «совокупность протестных действий, направленных на поддержку социальных перемен, «коллективную попытку осуществить общие интересы или добиться общей цели посредством коллективного действия вне рамок установленных институтов»</w:t>
      </w:r>
      <w:r w:rsidR="005A1D85"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Гидденс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8</w:t>
      </w:r>
      <w:r w:rsidRPr="00457AEB">
        <w:rPr>
          <w:rFonts w:ascii="Times New Roman" w:hAnsi="Times New Roman" w:cs="Times New Roman"/>
          <w:sz w:val="28"/>
          <w:szCs w:val="28"/>
        </w:rPr>
        <w:fldChar w:fldCharType="end"/>
      </w:r>
      <w:r w:rsidR="005A1D85" w:rsidRPr="00457AEB">
        <w:rPr>
          <w:rFonts w:ascii="Times New Roman" w:hAnsi="Times New Roman" w:cs="Times New Roman"/>
          <w:sz w:val="28"/>
          <w:szCs w:val="28"/>
        </w:rPr>
        <w:t>, с. 443]</w:t>
      </w:r>
      <w:r w:rsidRPr="00457AEB">
        <w:rPr>
          <w:rFonts w:ascii="Times New Roman" w:hAnsi="Times New Roman" w:cs="Times New Roman"/>
          <w:sz w:val="28"/>
          <w:szCs w:val="28"/>
        </w:rPr>
        <w:t xml:space="preserve"> </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Практика показывает, что, достигая своей цели, социальные движения завершают существование в качестве движений и преобразуются в институты и общественные организации.</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A6334D" w:rsidP="00457AEB">
      <w:pPr>
        <w:pStyle w:val="2"/>
        <w:spacing w:line="360" w:lineRule="auto"/>
        <w:ind w:left="1416" w:hanging="707"/>
        <w:jc w:val="center"/>
        <w:rPr>
          <w:rFonts w:ascii="Times New Roman" w:hAnsi="Times New Roman" w:cs="Times New Roman"/>
          <w:b/>
          <w:color w:val="auto"/>
          <w:sz w:val="28"/>
          <w:szCs w:val="28"/>
        </w:rPr>
      </w:pPr>
      <w:bookmarkStart w:id="3" w:name="_Toc41591638"/>
      <w:r w:rsidRPr="00457AEB">
        <w:rPr>
          <w:rFonts w:ascii="Times New Roman" w:hAnsi="Times New Roman" w:cs="Times New Roman"/>
          <w:b/>
          <w:color w:val="auto"/>
          <w:sz w:val="28"/>
          <w:szCs w:val="28"/>
        </w:rPr>
        <w:lastRenderedPageBreak/>
        <w:t>1.2. НКО</w:t>
      </w:r>
      <w:bookmarkEnd w:id="3"/>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НКО — некоммерческая организация. НКО, в отличие от коммерческих организаций, не преследует цели получение прибыли. Наиболее часто, это организации, чья деятельность имеет общественную ценность. Так же НКО может заниматься благотворительностью, образованием, культурно значимой деятельностью и другим. Помимо этого стоит отметить, что НКО является юридическим лицом, порядок его создания и ликвидации прописан в федеральном законе от 12.01.1996 N 7-ФЗ (ред. от 29.07.2018) "О некоммерческих организациях" (с изм. и доп., вступ. в силу с 01.01.2019).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ФЗНКО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Рассмотрим функции НКО. Главной функцией этого объединения является формирование различных благ для общества с помощью перераспределения материальных ценностей. По остальным функциональным характеристикам НКО схожи с предпринимателями. Но по сравнению с коммерческими организациями их нельзя отнести к полноценным участникам имущественных отношений. В связи с этим, государством была установлена целевая правоспособность. А это означает, что использование того имущества, которое является их собственностью возможно только в целевом порядке. Вести предпринимательскую деятельность НКО может в том случае, если это будет соответствовать ее основным целям, в соответствии с ГК ст.50.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lang w:val="en-US"/>
        </w:rPr>
      </w:pPr>
      <w:r w:rsidRPr="00457AEB">
        <w:rPr>
          <w:rFonts w:ascii="Times New Roman" w:hAnsi="Times New Roman" w:cs="Times New Roman"/>
          <w:sz w:val="28"/>
          <w:szCs w:val="28"/>
        </w:rPr>
        <w:t>При ведении данной деятельности главные особенности будут объединять в единое целое НКО и государственную службу. В данном случае, это наименьший заработок в отличии от коммерческих компаний. Данная деятельность направлена не на получение дохода, а на организационные меры, связанные с поддержкой людей. Кроме этого, деятельность является регламентированным видом работ. Если в качестве примера рассмотреть образовательные компании, они имеют право оказывать платные услуги в дополнительном образовании, не предусмотренные ГОС (</w:t>
      </w:r>
      <w:r w:rsidRPr="00457AEB">
        <w:rPr>
          <w:rFonts w:ascii="Times New Roman" w:hAnsi="Times New Roman" w:cs="Times New Roman"/>
          <w:bCs/>
          <w:sz w:val="28"/>
          <w:szCs w:val="28"/>
        </w:rPr>
        <w:t>государственный</w:t>
      </w:r>
      <w:r w:rsidRPr="00457AEB">
        <w:rPr>
          <w:rFonts w:ascii="Times New Roman" w:hAnsi="Times New Roman" w:cs="Times New Roman"/>
          <w:sz w:val="28"/>
          <w:szCs w:val="28"/>
        </w:rPr>
        <w:t xml:space="preserve"> образовательный стандарт). Данный вид деятельности не </w:t>
      </w:r>
      <w:r w:rsidRPr="00457AEB">
        <w:rPr>
          <w:rFonts w:ascii="Times New Roman" w:hAnsi="Times New Roman" w:cs="Times New Roman"/>
          <w:sz w:val="28"/>
          <w:szCs w:val="28"/>
        </w:rPr>
        <w:lastRenderedPageBreak/>
        <w:t>может выступать в роли предпринимательской, в случае, когда получаемая ОО (общественная организация) прибыль тратится для ведения основной деятельности на должностном уровне. Заниматься распределением прибыли по-другому члены данной организации не имеют права.</w:t>
      </w:r>
      <w:r w:rsidR="00244BBF" w:rsidRPr="00457AEB">
        <w:rPr>
          <w:rFonts w:ascii="Times New Roman" w:hAnsi="Times New Roman" w:cs="Times New Roman"/>
          <w:sz w:val="28"/>
          <w:szCs w:val="28"/>
        </w:rPr>
        <w:t xml:space="preserve"> </w:t>
      </w:r>
      <w:r w:rsidR="00244BBF" w:rsidRPr="00457AEB">
        <w:rPr>
          <w:rFonts w:ascii="Times New Roman" w:hAnsi="Times New Roman" w:cs="Times New Roman"/>
          <w:sz w:val="28"/>
          <w:szCs w:val="28"/>
          <w:lang w:val="en-US"/>
        </w:rPr>
        <w:t>[</w:t>
      </w:r>
      <w:r w:rsidR="00244BBF" w:rsidRPr="00457AEB">
        <w:rPr>
          <w:rFonts w:ascii="Times New Roman" w:hAnsi="Times New Roman" w:cs="Times New Roman"/>
          <w:sz w:val="28"/>
          <w:szCs w:val="28"/>
        </w:rPr>
        <w:fldChar w:fldCharType="begin"/>
      </w:r>
      <w:r w:rsidR="00244BBF" w:rsidRPr="00457AEB">
        <w:rPr>
          <w:rFonts w:ascii="Times New Roman" w:hAnsi="Times New Roman" w:cs="Times New Roman"/>
          <w:sz w:val="28"/>
          <w:szCs w:val="28"/>
        </w:rPr>
        <w:instrText xml:space="preserve"> REF виды \r \h </w:instrText>
      </w:r>
      <w:r w:rsidR="00244BBF"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244BBF"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6</w:t>
      </w:r>
      <w:r w:rsidR="00244BBF" w:rsidRPr="00457AEB">
        <w:rPr>
          <w:rFonts w:ascii="Times New Roman" w:hAnsi="Times New Roman" w:cs="Times New Roman"/>
          <w:sz w:val="28"/>
          <w:szCs w:val="28"/>
        </w:rPr>
        <w:fldChar w:fldCharType="end"/>
      </w:r>
      <w:r w:rsidR="00244BBF" w:rsidRPr="00457AEB">
        <w:rPr>
          <w:rFonts w:ascii="Times New Roman" w:hAnsi="Times New Roman" w:cs="Times New Roman"/>
          <w:sz w:val="28"/>
          <w:szCs w:val="28"/>
          <w:lang w:val="en-US"/>
        </w:rPr>
        <w:t>]</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Существуют различные формы НКО: общественные и религиозные организации, фонды, государственная корпорация, некоммерческие партнерства, учреждения, автономная некоммерческая организация, объединения юридических лиц (ассоциации и союзы), потребительские кооперативы.</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Рассмотрим каждую форму отдельно, чтобы разобраться в терминах и показать индивидуальную причастность каждого к НКО.</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и религиозные организации.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Общественное объединение — некоммерческое объединение лиц на основе общих интересов для осуществления поставленных целей</w:t>
      </w:r>
      <w:r w:rsidR="00F03AAA" w:rsidRPr="00457AEB">
        <w:rPr>
          <w:rFonts w:ascii="Times New Roman" w:hAnsi="Times New Roman" w:cs="Times New Roman"/>
          <w:sz w:val="28"/>
          <w:szCs w:val="28"/>
        </w:rPr>
        <w:t xml:space="preserve">. </w:t>
      </w:r>
      <w:r w:rsidRPr="00457AEB">
        <w:rPr>
          <w:rFonts w:ascii="Times New Roman" w:hAnsi="Times New Roman" w:cs="Times New Roman"/>
          <w:sz w:val="28"/>
          <w:szCs w:val="28"/>
        </w:rPr>
        <w:t>К их числу относятся:</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организации — объединения на основе членства;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Общественные движения — массовые объединения, не имеющие членства;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Органы общественной самодеятельности — не имеющие членства объединения, цель которых заключается в совместном решении различных социальных проблем граждан по работе или учебе, а так же месту </w:t>
      </w:r>
      <w:proofErr w:type="gramStart"/>
      <w:r w:rsidRPr="00457AEB">
        <w:rPr>
          <w:rFonts w:ascii="Times New Roman" w:hAnsi="Times New Roman" w:cs="Times New Roman"/>
          <w:sz w:val="28"/>
          <w:szCs w:val="28"/>
        </w:rPr>
        <w:t>жительства,;</w:t>
      </w:r>
      <w:proofErr w:type="gramEnd"/>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Политические партии — объединения, основанные на членстве, нацеленные на представление интересов граждан в органах государственной власти и местного самоуправления, а также их участие в политической жизни общества.</w:t>
      </w:r>
    </w:p>
    <w:p w:rsidR="00A6334D" w:rsidRPr="00457AEB" w:rsidRDefault="00A6334D" w:rsidP="00457AEB">
      <w:pPr>
        <w:pStyle w:val="a4"/>
        <w:numPr>
          <w:ilvl w:val="0"/>
          <w:numId w:val="1"/>
        </w:numPr>
        <w:spacing w:after="0" w:line="360" w:lineRule="auto"/>
        <w:ind w:left="142" w:firstLine="709"/>
        <w:jc w:val="both"/>
        <w:rPr>
          <w:rFonts w:ascii="Times New Roman" w:hAnsi="Times New Roman" w:cs="Times New Roman"/>
          <w:sz w:val="28"/>
          <w:szCs w:val="28"/>
        </w:rPr>
      </w:pPr>
      <w:r w:rsidRPr="00457AEB">
        <w:rPr>
          <w:rFonts w:ascii="Times New Roman" w:hAnsi="Times New Roman" w:cs="Times New Roman"/>
          <w:sz w:val="28"/>
          <w:szCs w:val="28"/>
        </w:rPr>
        <w:t>Религиозная организация — объединение граждан, стремящееся исповедовать и распространять веру и обладающее соответствующими признаками:</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Фонды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Одной из форм некоммерческих организаций, осуществляющих деятельность в нашей стране и во всем мире, являются фонды.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Фондом называется некоммерческая организация, которая создается учредителями с целью материальной помощи определенных видов деятельности – научной, управленческой, социально-культурной, благотворительной и образовательной.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Одним из основных принципов работы фондов является достижение общественной пользы в разнообразных ее проявлениях – защиты их прав и законных интересов соотечественников, здравоохранения, юридической помощи, решения конфликтов.</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Определение «фонд» приводится в Федеральном законе «О некоммерческих организациях». Из чего следует, что, как и у прочих НКО, ведущей деятельностью фонда не может являться извлечение материальной выгоды, а при ее возникновении прибыль должна быть распределена между участниками данного фонда.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ФЗНКО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Фонды не предполагают членства. В качестве учредителей могут рассматриваться как юридические лица, так и граждане. Имущество фонда создаётся на основе их благотворительных взносов. Материальные средства и активы, предоставленные фонду его учредителями, становится имуществом НКО.</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Деятельность фонда имеет строгий целевой характер и обязана соответствовать положениям, заявленным в его уставе. При этом фонд имеет право осуществлять предпринимательскую деятельность и создавать хозяйственные общества. Но только если они соответствуют общественно-полезным целям, ради которых фонд был создан. На осуществление отдельных видов предпринимательской деятельности, подлежащей необходимому лицензированию, фондам необходимо получить </w:t>
      </w:r>
      <w:proofErr w:type="gramStart"/>
      <w:r w:rsidRPr="00457AEB">
        <w:rPr>
          <w:rFonts w:ascii="Times New Roman" w:hAnsi="Times New Roman" w:cs="Times New Roman"/>
          <w:sz w:val="28"/>
          <w:szCs w:val="28"/>
        </w:rPr>
        <w:t>подходящее  разрешение</w:t>
      </w:r>
      <w:proofErr w:type="gramEnd"/>
      <w:r w:rsidRPr="00457AEB">
        <w:rPr>
          <w:rFonts w:ascii="Times New Roman" w:hAnsi="Times New Roman" w:cs="Times New Roman"/>
          <w:sz w:val="28"/>
          <w:szCs w:val="28"/>
        </w:rPr>
        <w:t>.</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Государственная корпорация.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Государственная корпорация – это учреждение типа НКО, собственником активов которого является РФ. Создается она для реализации задач, имеющих особый статус для общества. Среди них, допустим, справедливое распределение денежных средств. Например, </w:t>
      </w:r>
      <w:proofErr w:type="spellStart"/>
      <w:r w:rsidRPr="00457AEB">
        <w:rPr>
          <w:rFonts w:ascii="Times New Roman" w:hAnsi="Times New Roman" w:cs="Times New Roman"/>
          <w:sz w:val="28"/>
          <w:szCs w:val="28"/>
        </w:rPr>
        <w:t>госкорпорацией</w:t>
      </w:r>
      <w:proofErr w:type="spellEnd"/>
      <w:r w:rsidRPr="00457AEB">
        <w:rPr>
          <w:rFonts w:ascii="Times New Roman" w:hAnsi="Times New Roman" w:cs="Times New Roman"/>
          <w:sz w:val="28"/>
          <w:szCs w:val="28"/>
        </w:rPr>
        <w:t xml:space="preserve"> «</w:t>
      </w:r>
      <w:proofErr w:type="spellStart"/>
      <w:r w:rsidRPr="00457AEB">
        <w:rPr>
          <w:rFonts w:ascii="Times New Roman" w:hAnsi="Times New Roman" w:cs="Times New Roman"/>
          <w:sz w:val="28"/>
          <w:szCs w:val="28"/>
        </w:rPr>
        <w:t>Росатом</w:t>
      </w:r>
      <w:proofErr w:type="spellEnd"/>
      <w:r w:rsidRPr="00457AEB">
        <w:rPr>
          <w:rFonts w:ascii="Times New Roman" w:hAnsi="Times New Roman" w:cs="Times New Roman"/>
          <w:sz w:val="28"/>
          <w:szCs w:val="28"/>
        </w:rPr>
        <w:t>» утверждается возможность получения рабочих мест с удовлетворительной заработной платой. Это стимулирует рост покупательной способности людей.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Это способствует развитию предпринимательства в стране. </w:t>
      </w:r>
      <w:proofErr w:type="spellStart"/>
      <w:r w:rsidRPr="00457AEB">
        <w:rPr>
          <w:rFonts w:ascii="Times New Roman" w:hAnsi="Times New Roman" w:cs="Times New Roman"/>
          <w:sz w:val="28"/>
          <w:szCs w:val="28"/>
        </w:rPr>
        <w:t>Госкорпорации</w:t>
      </w:r>
      <w:proofErr w:type="spellEnd"/>
      <w:r w:rsidRPr="00457AEB">
        <w:rPr>
          <w:rFonts w:ascii="Times New Roman" w:hAnsi="Times New Roman" w:cs="Times New Roman"/>
          <w:sz w:val="28"/>
          <w:szCs w:val="28"/>
        </w:rPr>
        <w:t xml:space="preserve"> – это учреждения, которые выступают стимулом для монетизации, а так же роста экономики в целом и, кроме того, побуждает </w:t>
      </w:r>
      <w:proofErr w:type="gramStart"/>
      <w:r w:rsidRPr="00457AEB">
        <w:rPr>
          <w:rFonts w:ascii="Times New Roman" w:hAnsi="Times New Roman" w:cs="Times New Roman"/>
          <w:sz w:val="28"/>
          <w:szCs w:val="28"/>
        </w:rPr>
        <w:t>к  возникновению</w:t>
      </w:r>
      <w:proofErr w:type="gramEnd"/>
      <w:r w:rsidRPr="00457AEB">
        <w:rPr>
          <w:rFonts w:ascii="Times New Roman" w:hAnsi="Times New Roman" w:cs="Times New Roman"/>
          <w:sz w:val="28"/>
          <w:szCs w:val="28"/>
        </w:rPr>
        <w:t xml:space="preserve"> и развитию связей на международном уровне.</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партнерства.</w:t>
      </w:r>
    </w:p>
    <w:p w:rsidR="00A6334D" w:rsidRPr="00457AEB" w:rsidRDefault="00A6334D" w:rsidP="00457AEB">
      <w:pPr>
        <w:pStyle w:val="a4"/>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партнерства (НП или НКП) – это организации, учреждаемые физическими или юридическими лицами для взаимной помощи и объединения ресурсов каждого из учредителей. Это является подвидом некоммерческих организаций.</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Учреждается НКП без обозначения конкретных сроков деятельности. Создав такую структуру, можно совместно работать в течение любого необходимого периода.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Помимо устава, в качестве основного учредительного документа, может использоваться договор, с указанием нюансов совместной работы, условий использования имущества, правила входа и выхода из партнёрства. НКП – это подвид СРО (саморегулируемой организации) и НКО.</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Учреждения.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Учреждение — некоммерческая организация, созданная собственником для осуществления социально-культурных, управленческих, или иных функций некоммерческой направленности и финансируемая им частично или полностью.</w:t>
      </w:r>
    </w:p>
    <w:p w:rsidR="00A6334D" w:rsidRPr="00457AEB" w:rsidRDefault="00A6334D" w:rsidP="00457AEB">
      <w:pPr>
        <w:spacing w:after="0" w:line="360" w:lineRule="auto"/>
        <w:ind w:firstLine="709"/>
        <w:jc w:val="both"/>
        <w:rPr>
          <w:rFonts w:ascii="Times New Roman" w:hAnsi="Times New Roman" w:cs="Times New Roman"/>
          <w:sz w:val="28"/>
          <w:szCs w:val="28"/>
          <w:lang w:val="en-US"/>
        </w:rPr>
      </w:pPr>
      <w:r w:rsidRPr="00457AEB">
        <w:rPr>
          <w:rFonts w:ascii="Times New Roman" w:hAnsi="Times New Roman" w:cs="Times New Roman"/>
          <w:sz w:val="28"/>
          <w:szCs w:val="28"/>
        </w:rPr>
        <w:t xml:space="preserve">Учреждения являются единственным видом НКО, обладающим имуществом на праве оперативного управления. Учреждение может быть </w:t>
      </w:r>
      <w:r w:rsidRPr="00457AEB">
        <w:rPr>
          <w:rFonts w:ascii="Times New Roman" w:hAnsi="Times New Roman" w:cs="Times New Roman"/>
          <w:sz w:val="28"/>
          <w:szCs w:val="28"/>
        </w:rPr>
        <w:lastRenderedPageBreak/>
        <w:t>создано как юридическим лицом, так и гражданином, либо Российской Федерацией, кроме того субъектом РФ или муниципальным образованием.</w:t>
      </w:r>
      <w:r w:rsidR="00612743" w:rsidRPr="00457AEB">
        <w:rPr>
          <w:rFonts w:ascii="Times New Roman" w:hAnsi="Times New Roman" w:cs="Times New Roman"/>
          <w:sz w:val="28"/>
          <w:szCs w:val="28"/>
        </w:rPr>
        <w:t xml:space="preserve"> </w:t>
      </w:r>
      <w:r w:rsidR="00612743" w:rsidRPr="00457AEB">
        <w:rPr>
          <w:rFonts w:ascii="Times New Roman" w:hAnsi="Times New Roman" w:cs="Times New Roman"/>
          <w:sz w:val="28"/>
          <w:szCs w:val="28"/>
          <w:lang w:val="en-US"/>
        </w:rPr>
        <w:t>[</w:t>
      </w:r>
      <w:r w:rsidR="00612743" w:rsidRPr="00457AEB">
        <w:rPr>
          <w:rFonts w:ascii="Times New Roman" w:hAnsi="Times New Roman" w:cs="Times New Roman"/>
          <w:sz w:val="28"/>
          <w:szCs w:val="28"/>
        </w:rPr>
        <w:fldChar w:fldCharType="begin"/>
      </w:r>
      <w:r w:rsidR="00612743" w:rsidRPr="00457AEB">
        <w:rPr>
          <w:rFonts w:ascii="Times New Roman" w:hAnsi="Times New Roman" w:cs="Times New Roman"/>
          <w:sz w:val="28"/>
          <w:szCs w:val="28"/>
        </w:rPr>
        <w:instrText xml:space="preserve"> REF религия \r \h </w:instrText>
      </w:r>
      <w:r w:rsidR="00612743"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612743"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18</w:t>
      </w:r>
      <w:r w:rsidR="00612743" w:rsidRPr="00457AEB">
        <w:rPr>
          <w:rFonts w:ascii="Times New Roman" w:hAnsi="Times New Roman" w:cs="Times New Roman"/>
          <w:sz w:val="28"/>
          <w:szCs w:val="28"/>
        </w:rPr>
        <w:fldChar w:fldCharType="end"/>
      </w:r>
      <w:r w:rsidR="00612743" w:rsidRPr="00457AEB">
        <w:rPr>
          <w:rFonts w:ascii="Times New Roman" w:hAnsi="Times New Roman" w:cs="Times New Roman"/>
          <w:sz w:val="28"/>
          <w:szCs w:val="28"/>
          <w:lang w:val="en-US"/>
        </w:rPr>
        <w:t>]</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Автономная некоммерческая организация.</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Автономные некоммерческие организации создаются для осуществления деятельности полезной обществу. Они могут получать прибыль в процессе предоставления услуг и распоряжаться ей любым способом. Управляются такие организации специально сформированными органами, а создаются учредителями.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АНО - учреждения унитарного типа, например религиозные или фондовые. При этом далеко не все понимают, в чем особенности этой организационно-правовой формы в отличии от других.</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Одним из главенствующих отличий является то, что в АНО отсутствует членская форма участия. В качестве базы для формирования уставного капитала автономных некоммерческих организаций используются имущественные </w:t>
      </w:r>
      <w:proofErr w:type="gramStart"/>
      <w:r w:rsidRPr="00457AEB">
        <w:rPr>
          <w:rFonts w:ascii="Times New Roman" w:hAnsi="Times New Roman" w:cs="Times New Roman"/>
          <w:sz w:val="28"/>
          <w:szCs w:val="28"/>
        </w:rPr>
        <w:t>паи(</w:t>
      </w:r>
      <w:proofErr w:type="gramEnd"/>
      <w:r w:rsidRPr="00457AEB">
        <w:rPr>
          <w:rFonts w:ascii="Times New Roman" w:hAnsi="Times New Roman" w:cs="Times New Roman"/>
          <w:sz w:val="28"/>
          <w:szCs w:val="28"/>
        </w:rPr>
        <w:t>ценные бумаги) физических и юридических лиц.</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Целью создания АНО может являться оказание услуг в социальной сфере: спорт, здравоохранение, образование, религиозная и правовая деятельность, а так же наука.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Таким образом, существуют самые различные формы активности АНО. Например, это может быть форма дополнительного образования, имеющая вид образовательного центра.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Хотя АНО не является коммерческой структурой, она имеет возможность получать деньги за предоставление услуг. Однако существуют определенные ограничения. Нюанс состоит в том, что бизнес-активность должна быть необходимой для достижения целей автономной некоммерческой организации.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 этой причине в РФ создается немало АНО с целью дальнейшего ведения деятельности в конкретном направлении. Например, клиники, </w:t>
      </w:r>
      <w:r w:rsidRPr="00457AEB">
        <w:rPr>
          <w:rFonts w:ascii="Times New Roman" w:hAnsi="Times New Roman" w:cs="Times New Roman"/>
          <w:sz w:val="28"/>
          <w:szCs w:val="28"/>
        </w:rPr>
        <w:lastRenderedPageBreak/>
        <w:t xml:space="preserve">пансионаты, организации, оказывающие юридические услуги, здравоохранительные центры, спортивные клубы и </w:t>
      </w:r>
      <w:proofErr w:type="spellStart"/>
      <w:r w:rsidRPr="00457AEB">
        <w:rPr>
          <w:rFonts w:ascii="Times New Roman" w:hAnsi="Times New Roman" w:cs="Times New Roman"/>
          <w:sz w:val="28"/>
          <w:szCs w:val="28"/>
        </w:rPr>
        <w:t>тд</w:t>
      </w:r>
      <w:proofErr w:type="spellEnd"/>
      <w:r w:rsidRPr="00457AEB">
        <w:rPr>
          <w:rFonts w:ascii="Times New Roman" w:hAnsi="Times New Roman" w:cs="Times New Roman"/>
          <w:sz w:val="28"/>
          <w:szCs w:val="28"/>
        </w:rPr>
        <w:t>.</w:t>
      </w:r>
    </w:p>
    <w:p w:rsidR="00A6334D" w:rsidRPr="00457AEB" w:rsidRDefault="00A6334D" w:rsidP="00457AEB">
      <w:pPr>
        <w:pStyle w:val="a4"/>
        <w:numPr>
          <w:ilvl w:val="0"/>
          <w:numId w:val="2"/>
        </w:numPr>
        <w:spacing w:after="0" w:line="360" w:lineRule="auto"/>
        <w:ind w:left="0" w:firstLine="709"/>
        <w:jc w:val="both"/>
        <w:rPr>
          <w:rFonts w:ascii="Times New Roman" w:hAnsi="Times New Roman" w:cs="Times New Roman"/>
          <w:sz w:val="28"/>
          <w:szCs w:val="28"/>
        </w:rPr>
      </w:pPr>
      <w:r w:rsidRPr="00457AEB">
        <w:rPr>
          <w:rFonts w:ascii="Times New Roman" w:hAnsi="Times New Roman" w:cs="Times New Roman"/>
          <w:sz w:val="28"/>
          <w:szCs w:val="28"/>
        </w:rPr>
        <w:t>Объединения юридических лиц (ассоциации и союзы).</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Согласно ГК РФ (регулируется статьей 123) союз или ассоциация означают добровольное или, иногда, обязательное объединение юридических лиц, проведение общественно полезной деятельности, созданное с целью защиты и представления общих интересов, а так же прочих некоммерческих целей, не запрещенных законодательством.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ГКРФ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Обычно посылами создания союзов является управление предпринимательской деятельностью, защита и представление их имущественных, профессиональных или иных общих интересов.</w:t>
      </w:r>
    </w:p>
    <w:p w:rsidR="00A6334D" w:rsidRPr="00457AEB" w:rsidRDefault="00A6334D" w:rsidP="00457AEB">
      <w:pPr>
        <w:pStyle w:val="a4"/>
        <w:numPr>
          <w:ilvl w:val="0"/>
          <w:numId w:val="2"/>
        </w:numPr>
        <w:spacing w:after="0" w:line="360" w:lineRule="auto"/>
        <w:ind w:left="1418"/>
        <w:jc w:val="both"/>
        <w:rPr>
          <w:rFonts w:ascii="Times New Roman" w:hAnsi="Times New Roman" w:cs="Times New Roman"/>
          <w:sz w:val="28"/>
          <w:szCs w:val="28"/>
        </w:rPr>
      </w:pPr>
      <w:proofErr w:type="spellStart"/>
      <w:r w:rsidRPr="00457AEB">
        <w:rPr>
          <w:rFonts w:ascii="Times New Roman" w:hAnsi="Times New Roman" w:cs="Times New Roman"/>
          <w:sz w:val="28"/>
          <w:szCs w:val="28"/>
          <w:lang w:val="en-US"/>
        </w:rPr>
        <w:t>Потребительски</w:t>
      </w:r>
      <w:proofErr w:type="spellEnd"/>
      <w:r w:rsidRPr="00457AEB">
        <w:rPr>
          <w:rFonts w:ascii="Times New Roman" w:hAnsi="Times New Roman" w:cs="Times New Roman"/>
          <w:sz w:val="28"/>
          <w:szCs w:val="28"/>
        </w:rPr>
        <w:t>й</w:t>
      </w:r>
      <w:r w:rsidRPr="00457AEB">
        <w:rPr>
          <w:rFonts w:ascii="Times New Roman" w:hAnsi="Times New Roman" w:cs="Times New Roman"/>
          <w:sz w:val="28"/>
          <w:szCs w:val="28"/>
          <w:lang w:val="en-US"/>
        </w:rPr>
        <w:t xml:space="preserve"> </w:t>
      </w:r>
      <w:proofErr w:type="spellStart"/>
      <w:r w:rsidRPr="00457AEB">
        <w:rPr>
          <w:rFonts w:ascii="Times New Roman" w:hAnsi="Times New Roman" w:cs="Times New Roman"/>
          <w:sz w:val="28"/>
          <w:szCs w:val="28"/>
          <w:lang w:val="en-US"/>
        </w:rPr>
        <w:t>кооператив</w:t>
      </w:r>
      <w:proofErr w:type="spellEnd"/>
      <w:r w:rsidRPr="00457AEB">
        <w:rPr>
          <w:rFonts w:ascii="Times New Roman" w:hAnsi="Times New Roman" w:cs="Times New Roman"/>
          <w:sz w:val="28"/>
          <w:szCs w:val="28"/>
        </w:rPr>
        <w:t>.</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Для потребительского кооператива существуют характерные признаки:</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Членство;</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Демократические управленческие принципы (например, один голос от одного участника при принятии решения);</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Вклад участников в непосредственное формирование основы функционирования капитала ПК осуществляется через паи;</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Целью объединения является удовлетворение потребностей </w:t>
      </w:r>
      <w:proofErr w:type="gramStart"/>
      <w:r w:rsidRPr="00457AEB">
        <w:rPr>
          <w:rFonts w:ascii="Times New Roman" w:hAnsi="Times New Roman" w:cs="Times New Roman"/>
          <w:sz w:val="28"/>
          <w:szCs w:val="28"/>
        </w:rPr>
        <w:t>его  членов</w:t>
      </w:r>
      <w:proofErr w:type="gramEnd"/>
      <w:r w:rsidRPr="00457AEB">
        <w:rPr>
          <w:rFonts w:ascii="Times New Roman" w:hAnsi="Times New Roman" w:cs="Times New Roman"/>
          <w:sz w:val="28"/>
          <w:szCs w:val="28"/>
        </w:rPr>
        <w:t>;</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Членами ПК могут быть физические или юридические лица отдельно друг от друга, так и совместно;</w:t>
      </w:r>
    </w:p>
    <w:p w:rsidR="00A6334D" w:rsidRPr="00457AEB" w:rsidRDefault="00A6334D" w:rsidP="00457AEB">
      <w:pPr>
        <w:pStyle w:val="a4"/>
        <w:numPr>
          <w:ilvl w:val="0"/>
          <w:numId w:val="4"/>
        </w:num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Потребительский кооператив — это некоммерческая организация, при этом участники ПК имеют право управлять прибылью путём формирования высшего </w:t>
      </w:r>
      <w:proofErr w:type="spellStart"/>
      <w:r w:rsidRPr="00457AEB">
        <w:rPr>
          <w:rFonts w:ascii="Times New Roman" w:hAnsi="Times New Roman" w:cs="Times New Roman"/>
          <w:sz w:val="28"/>
          <w:szCs w:val="28"/>
        </w:rPr>
        <w:t>волеобразующего</w:t>
      </w:r>
      <w:proofErr w:type="spellEnd"/>
      <w:r w:rsidRPr="00457AEB">
        <w:rPr>
          <w:rFonts w:ascii="Times New Roman" w:hAnsi="Times New Roman" w:cs="Times New Roman"/>
          <w:sz w:val="28"/>
          <w:szCs w:val="28"/>
        </w:rPr>
        <w:t xml:space="preserve"> органа.</w:t>
      </w:r>
    </w:p>
    <w:p w:rsidR="00EB5CCF" w:rsidRDefault="00EB5CCF" w:rsidP="00457AEB">
      <w:pPr>
        <w:pStyle w:val="a4"/>
        <w:spacing w:after="0" w:line="360" w:lineRule="auto"/>
        <w:ind w:left="709"/>
        <w:jc w:val="both"/>
        <w:rPr>
          <w:rFonts w:ascii="Times New Roman" w:hAnsi="Times New Roman" w:cs="Times New Roman"/>
          <w:sz w:val="28"/>
          <w:szCs w:val="28"/>
        </w:rPr>
      </w:pPr>
    </w:p>
    <w:p w:rsidR="00457AEB" w:rsidRDefault="00457AEB" w:rsidP="00457AEB">
      <w:pPr>
        <w:pStyle w:val="a4"/>
        <w:spacing w:after="0" w:line="360" w:lineRule="auto"/>
        <w:ind w:left="709"/>
        <w:jc w:val="both"/>
        <w:rPr>
          <w:rFonts w:ascii="Times New Roman" w:hAnsi="Times New Roman" w:cs="Times New Roman"/>
          <w:sz w:val="28"/>
          <w:szCs w:val="28"/>
        </w:rPr>
      </w:pPr>
    </w:p>
    <w:p w:rsidR="00457AEB" w:rsidRDefault="00457AEB" w:rsidP="00457AEB">
      <w:pPr>
        <w:pStyle w:val="a4"/>
        <w:spacing w:after="0" w:line="360" w:lineRule="auto"/>
        <w:ind w:left="709"/>
        <w:jc w:val="both"/>
        <w:rPr>
          <w:rFonts w:ascii="Times New Roman" w:hAnsi="Times New Roman" w:cs="Times New Roman"/>
          <w:sz w:val="28"/>
          <w:szCs w:val="28"/>
        </w:rPr>
      </w:pPr>
    </w:p>
    <w:p w:rsidR="00457AEB" w:rsidRPr="00457AEB" w:rsidRDefault="00457AEB" w:rsidP="00457AEB">
      <w:pPr>
        <w:pStyle w:val="a4"/>
        <w:spacing w:after="0" w:line="360" w:lineRule="auto"/>
        <w:ind w:left="709"/>
        <w:jc w:val="both"/>
        <w:rPr>
          <w:rFonts w:ascii="Times New Roman" w:hAnsi="Times New Roman" w:cs="Times New Roman"/>
          <w:sz w:val="28"/>
          <w:szCs w:val="28"/>
        </w:rPr>
      </w:pPr>
    </w:p>
    <w:p w:rsidR="00A6334D" w:rsidRPr="00457AEB" w:rsidRDefault="00A6334D" w:rsidP="00457AEB">
      <w:pPr>
        <w:pStyle w:val="2"/>
        <w:spacing w:line="360" w:lineRule="auto"/>
        <w:ind w:firstLine="709"/>
        <w:jc w:val="center"/>
        <w:rPr>
          <w:rFonts w:ascii="Times New Roman" w:hAnsi="Times New Roman" w:cs="Times New Roman"/>
          <w:b/>
          <w:color w:val="auto"/>
          <w:sz w:val="28"/>
          <w:szCs w:val="28"/>
        </w:rPr>
      </w:pPr>
      <w:bookmarkStart w:id="4" w:name="_Toc41591639"/>
      <w:r w:rsidRPr="00457AEB">
        <w:rPr>
          <w:rFonts w:ascii="Times New Roman" w:hAnsi="Times New Roman" w:cs="Times New Roman"/>
          <w:b/>
          <w:color w:val="auto"/>
          <w:sz w:val="28"/>
          <w:szCs w:val="28"/>
        </w:rPr>
        <w:lastRenderedPageBreak/>
        <w:t>1.3. НКО как системообразующий элемент гражданского общества</w:t>
      </w:r>
      <w:bookmarkEnd w:id="4"/>
    </w:p>
    <w:p w:rsidR="00A6334D" w:rsidRPr="00457AEB" w:rsidRDefault="00A6334D" w:rsidP="00457AEB">
      <w:pPr>
        <w:spacing w:after="0" w:line="360" w:lineRule="auto"/>
        <w:ind w:firstLine="709"/>
        <w:jc w:val="both"/>
        <w:rPr>
          <w:rFonts w:ascii="Times New Roman" w:hAnsi="Times New Roman" w:cs="Times New Roman"/>
          <w:sz w:val="28"/>
          <w:szCs w:val="28"/>
        </w:rPr>
      </w:pP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Гражданское общество – это демократическое, свободное, правовое общество, ориентированное на конкретного человека. Оно создаёт атмосферу уважения к законам и правовым традициям, общечеловеческим идеалам, обеспечивая тем самым свободу творческой и предпринимательской деятельности. А главное, гражданское общество создаёт возможность достижения благополучия и реализации прав человека и гражданина.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Anheier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26]</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своем простейшем определении гражданское общество является совокупностью формальных и неформальных организаций и правил (институтов), которые соединяют отдельного индивида или семью с государством и бизнесом. Отличительный характер входящих в него организаций – это их неприбыльный характер и добровольность участия граждан в этих организациях.</w:t>
      </w:r>
    </w:p>
    <w:p w:rsidR="0012216B" w:rsidRPr="00457AEB" w:rsidRDefault="0012216B"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Гражданское общество это сфера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 которая существует для того, чтобы вовлекать коллектив отдельных личностей в социальные и политические процессы. Развитое гражданское общество является существенной силой во взаимоотношении с государством, с которым ему приходится считаться. Без зрелого гражданского общества невозможно создание современного свободного демократического государства.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последнее время можно заметить значительное влияние роли некоммерческих организаций на рынке социальных услуг, которые дают возможность уменьшить избыточную социальную нагрузку на бюджет государства за счет возможности негосударственных структур создавать на низовом уровне большой объем средств и ресурсов, необходимых для решения социальных проблем. В определённых ситуациях некоммерческие организации действуют успешнее и экономичнее, чем государственные учреждения. В отличие от организаций государственного сектора НКО могут быстро реагировать на потребности общества, своевременно разрабатывать и предоставлять широкое разнообразие услуг и программ по этому вектору.</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Некоммерческие организации оказали значительное влияние на экономический рост. Создано более миллиона рабочих мест в процессе их деятельности. Наибольшая динамика создания некоммерческих организаций наблюдалась в середине 1990-х гг., что было связано с обострением социальных проблем в обществе на фоне ограниченной и неэффективной деятельности государства в социальной сфере.  Иными словами, частота формирования новых некоммерческих организаций может помочь сделать вывод о степени удовлетворенности социальной политикой государства.</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Во многом высокая активность некоммерческих организаций в социальной сфере определяется их отличительными качествами, такими как возможность проникать в те сферы жизнедеятельности общества, которые не затрагиваются, либо слабо затрагиваются, существующими государственными структурами, а также способность побудить их деятелей к принятию участия в решении проблем. Общественные организации сопутствуют вовлечению индивидов в социальную деятельность, в результате чего осуществляется процесс их преобразования из пассивных, нуждающихся объектов, ждущих посторонней помощи, в самостоятельных, активных субъектов социальной деятельности.</w:t>
      </w:r>
    </w:p>
    <w:p w:rsidR="00A6334D" w:rsidRPr="00457AEB" w:rsidRDefault="00A6334D"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Современным обществом социальная роль некоммерческих организаций признается в качестве существенной, по отношению к ним формируются определенные социальные ожидания, а центр тяжести социальной ответственности все более смещается в их сторону со стороны государства.</w:t>
      </w:r>
    </w:p>
    <w:p w:rsidR="00EC0058" w:rsidRPr="00457AEB" w:rsidRDefault="00EC0058" w:rsidP="00457AEB">
      <w:pPr>
        <w:spacing w:line="360" w:lineRule="auto"/>
        <w:ind w:firstLine="709"/>
        <w:jc w:val="both"/>
        <w:rPr>
          <w:rFonts w:ascii="Times New Roman" w:hAnsi="Times New Roman" w:cs="Times New Roman"/>
          <w:sz w:val="28"/>
          <w:szCs w:val="28"/>
        </w:rPr>
      </w:pPr>
    </w:p>
    <w:p w:rsidR="00EC0058" w:rsidRPr="00457AEB" w:rsidRDefault="00EC0058"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EC0058" w:rsidRPr="00457AEB" w:rsidRDefault="00EC0058" w:rsidP="00517B25">
      <w:pPr>
        <w:pStyle w:val="1"/>
        <w:spacing w:line="360" w:lineRule="auto"/>
        <w:jc w:val="center"/>
        <w:rPr>
          <w:rFonts w:ascii="Times New Roman" w:hAnsi="Times New Roman" w:cs="Times New Roman"/>
          <w:b/>
          <w:color w:val="auto"/>
          <w:sz w:val="28"/>
          <w:szCs w:val="28"/>
        </w:rPr>
      </w:pPr>
      <w:bookmarkStart w:id="5" w:name="_Toc41591640"/>
      <w:r w:rsidRPr="00457AEB">
        <w:rPr>
          <w:rFonts w:ascii="Times New Roman" w:hAnsi="Times New Roman" w:cs="Times New Roman"/>
          <w:b/>
          <w:color w:val="auto"/>
          <w:sz w:val="28"/>
          <w:szCs w:val="28"/>
        </w:rPr>
        <w:lastRenderedPageBreak/>
        <w:t>Глава 2. НКО Дом национальностей</w:t>
      </w:r>
      <w:bookmarkEnd w:id="5"/>
    </w:p>
    <w:p w:rsidR="00EC0058" w:rsidRPr="00457AEB" w:rsidRDefault="00BA5C26" w:rsidP="00457AEB">
      <w:pPr>
        <w:pStyle w:val="2"/>
        <w:spacing w:line="360" w:lineRule="auto"/>
        <w:ind w:left="1416" w:hanging="1416"/>
        <w:jc w:val="center"/>
        <w:rPr>
          <w:rFonts w:ascii="Times New Roman" w:hAnsi="Times New Roman" w:cs="Times New Roman"/>
          <w:b/>
          <w:color w:val="auto"/>
          <w:sz w:val="28"/>
          <w:szCs w:val="28"/>
        </w:rPr>
      </w:pPr>
      <w:bookmarkStart w:id="6" w:name="_Toc41591641"/>
      <w:r w:rsidRPr="00457AEB">
        <w:rPr>
          <w:rFonts w:ascii="Times New Roman" w:hAnsi="Times New Roman" w:cs="Times New Roman"/>
          <w:b/>
          <w:color w:val="auto"/>
          <w:sz w:val="28"/>
          <w:szCs w:val="28"/>
        </w:rPr>
        <w:t xml:space="preserve">2.1 </w:t>
      </w:r>
      <w:r w:rsidR="00EC0058" w:rsidRPr="00457AEB">
        <w:rPr>
          <w:rFonts w:ascii="Times New Roman" w:hAnsi="Times New Roman" w:cs="Times New Roman"/>
          <w:b/>
          <w:color w:val="auto"/>
          <w:sz w:val="28"/>
          <w:szCs w:val="28"/>
        </w:rPr>
        <w:t>Общая информация</w:t>
      </w:r>
      <w:bookmarkEnd w:id="6"/>
    </w:p>
    <w:p w:rsidR="00EC0058" w:rsidRPr="00457AEB" w:rsidRDefault="00EC0058" w:rsidP="00457AEB">
      <w:pPr>
        <w:spacing w:line="360" w:lineRule="auto"/>
        <w:jc w:val="both"/>
        <w:rPr>
          <w:rFonts w:ascii="Times New Roman" w:hAnsi="Times New Roman" w:cs="Times New Roman"/>
          <w:sz w:val="28"/>
          <w:szCs w:val="28"/>
        </w:rPr>
      </w:pP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Санкт-Петербург как в историческом, так и в культурном аспекте связан с зарождением России в ее современном понимании. Россия, долгое время своей истории являясь одной из самых великих и сильных империй в мире, включала в свой состав огромное количество различных национальностей и народностей. Несомненно, это не могло не отразиться на общественной жизни Санкт-Петербурга. Именно в Петербурге формировалась элита многонациональной России</w:t>
      </w:r>
      <w:r w:rsidR="00F00B74" w:rsidRPr="00457AEB">
        <w:rPr>
          <w:rFonts w:ascii="Times New Roman" w:hAnsi="Times New Roman" w:cs="Times New Roman"/>
          <w:sz w:val="28"/>
          <w:szCs w:val="28"/>
        </w:rPr>
        <w:t>, так как Петербург на протяжении большого периода российской истории являлся главным политическим и культурным центром страны</w:t>
      </w:r>
      <w:r w:rsidRPr="00457AEB">
        <w:rPr>
          <w:rFonts w:ascii="Times New Roman" w:hAnsi="Times New Roman" w:cs="Times New Roman"/>
          <w:sz w:val="28"/>
          <w:szCs w:val="28"/>
        </w:rPr>
        <w:t>.</w:t>
      </w:r>
    </w:p>
    <w:p w:rsidR="003B3CE6" w:rsidRPr="00457AEB" w:rsidRDefault="00F00B74"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Петербурге печатались произведения многочисленных национальных деятелей культуры – писателей, поэтов, историков, философов. Петербург стал неким перекрестком культур, где представители разных национальностей, народностей, конфессий </w:t>
      </w:r>
      <w:r w:rsidR="003B3CE6" w:rsidRPr="00457AEB">
        <w:rPr>
          <w:rFonts w:ascii="Times New Roman" w:hAnsi="Times New Roman" w:cs="Times New Roman"/>
          <w:sz w:val="28"/>
          <w:szCs w:val="28"/>
        </w:rPr>
        <w:t xml:space="preserve">жили в гармонии и взаимопомощи. </w:t>
      </w:r>
    </w:p>
    <w:p w:rsidR="00EC0058" w:rsidRPr="00457AEB" w:rsidRDefault="003B3CE6"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На сегодняшний момент в Петербурге проживают представители более 130 различных народов России и мира.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этнокалендарь \r \h </w:instrText>
      </w:r>
      <w:r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3B3CE6" w:rsidRPr="00457AEB" w:rsidRDefault="003B3CE6"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shd w:val="clear" w:color="auto" w:fill="FFFFFF"/>
        </w:rPr>
        <w:t xml:space="preserve">В целях сохранения и развития этнокультурного многообразия народов России и Санкт-Петербурга в </w:t>
      </w:r>
      <w:r w:rsidR="00EC0058" w:rsidRPr="00457AEB">
        <w:rPr>
          <w:rFonts w:ascii="Times New Roman" w:hAnsi="Times New Roman" w:cs="Times New Roman"/>
          <w:sz w:val="28"/>
          <w:szCs w:val="28"/>
        </w:rPr>
        <w:t xml:space="preserve">2005 году </w:t>
      </w:r>
      <w:r w:rsidRPr="00457AEB">
        <w:rPr>
          <w:rFonts w:ascii="Times New Roman" w:hAnsi="Times New Roman" w:cs="Times New Roman"/>
          <w:sz w:val="28"/>
          <w:szCs w:val="28"/>
        </w:rPr>
        <w:t>по инициативе Правительства</w:t>
      </w:r>
      <w:r w:rsidR="00EC0058" w:rsidRPr="00457AEB">
        <w:rPr>
          <w:rFonts w:ascii="Times New Roman" w:hAnsi="Times New Roman" w:cs="Times New Roman"/>
          <w:sz w:val="28"/>
          <w:szCs w:val="28"/>
        </w:rPr>
        <w:t xml:space="preserve"> Санкт-Петербурга было </w:t>
      </w:r>
      <w:r w:rsidRPr="00457AEB">
        <w:rPr>
          <w:rFonts w:ascii="Times New Roman" w:hAnsi="Times New Roman" w:cs="Times New Roman"/>
          <w:sz w:val="28"/>
          <w:szCs w:val="28"/>
        </w:rPr>
        <w:t>создано</w:t>
      </w:r>
      <w:r w:rsidR="00EC0058" w:rsidRPr="00457AEB">
        <w:rPr>
          <w:rFonts w:ascii="Times New Roman" w:hAnsi="Times New Roman" w:cs="Times New Roman"/>
          <w:sz w:val="28"/>
          <w:szCs w:val="28"/>
        </w:rPr>
        <w:t xml:space="preserve"> государственное </w:t>
      </w:r>
      <w:r w:rsidRPr="00457AEB">
        <w:rPr>
          <w:rFonts w:ascii="Times New Roman" w:hAnsi="Times New Roman" w:cs="Times New Roman"/>
          <w:sz w:val="28"/>
          <w:szCs w:val="28"/>
        </w:rPr>
        <w:t xml:space="preserve">казенное </w:t>
      </w:r>
      <w:r w:rsidR="00EC0058" w:rsidRPr="00457AEB">
        <w:rPr>
          <w:rFonts w:ascii="Times New Roman" w:hAnsi="Times New Roman" w:cs="Times New Roman"/>
          <w:sz w:val="28"/>
          <w:szCs w:val="28"/>
        </w:rPr>
        <w:t>учреждение «Санкт-Петербургский Дом национальностей».</w:t>
      </w:r>
      <w:r w:rsidRPr="00457AEB">
        <w:rPr>
          <w:rFonts w:ascii="Times New Roman" w:hAnsi="Times New Roman" w:cs="Times New Roman"/>
          <w:sz w:val="28"/>
          <w:szCs w:val="28"/>
        </w:rPr>
        <w:t xml:space="preserve"> Таким образом, для многих национально-культурных диаспор, проживающих на территории города, появилась возможность отмечать свои традиционные праздники не только в узком кругу, а при участии многочисленных гостей и представителей других народностей, охотно принимающих участия в этих мероприятиях.</w:t>
      </w:r>
    </w:p>
    <w:p w:rsidR="007415B1" w:rsidRPr="00457AEB" w:rsidRDefault="007415B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2019 году при активном содействии «Дома национальностей» в Северной столице в пятый раз состоялся грандиозный Бал национальностей. </w:t>
      </w:r>
      <w:r w:rsidRPr="00457AEB">
        <w:rPr>
          <w:rFonts w:ascii="Times New Roman" w:hAnsi="Times New Roman" w:cs="Times New Roman"/>
          <w:sz w:val="28"/>
          <w:szCs w:val="28"/>
        </w:rPr>
        <w:lastRenderedPageBreak/>
        <w:t>Бал национальностей предоставил потрясающую возможность познакомить гостей и жителей города с многообразием народов и культур, проживающих здесь. Около ста представителей национально-культурных объединений приняли участие в торжественном каретном проезде по Невскому проспекту.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бал \r \h </w:instrText>
      </w:r>
      <w:r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23</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w:t>
      </w:r>
    </w:p>
    <w:p w:rsidR="003B3CE6" w:rsidRPr="00457AEB" w:rsidRDefault="007415B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Кроме того, </w:t>
      </w:r>
      <w:r w:rsidR="00D679E3" w:rsidRPr="00457AEB">
        <w:rPr>
          <w:rFonts w:ascii="Times New Roman" w:hAnsi="Times New Roman" w:cs="Times New Roman"/>
          <w:sz w:val="28"/>
          <w:szCs w:val="28"/>
        </w:rPr>
        <w:t xml:space="preserve">в </w:t>
      </w:r>
      <w:r w:rsidR="00D679E3" w:rsidRPr="00457AEB">
        <w:rPr>
          <w:rFonts w:ascii="Times New Roman" w:hAnsi="Times New Roman" w:cs="Times New Roman"/>
          <w:sz w:val="28"/>
          <w:szCs w:val="28"/>
          <w:shd w:val="clear" w:color="auto" w:fill="FFFFFF"/>
        </w:rPr>
        <w:t>«</w:t>
      </w:r>
      <w:r w:rsidR="00D679E3" w:rsidRPr="00457AEB">
        <w:rPr>
          <w:rFonts w:ascii="Times New Roman" w:hAnsi="Times New Roman" w:cs="Times New Roman"/>
          <w:sz w:val="28"/>
          <w:szCs w:val="28"/>
        </w:rPr>
        <w:t>Доме национальностей</w:t>
      </w:r>
      <w:r w:rsidR="00D679E3" w:rsidRPr="00457AEB">
        <w:rPr>
          <w:rFonts w:ascii="Times New Roman" w:hAnsi="Times New Roman" w:cs="Times New Roman"/>
          <w:sz w:val="28"/>
          <w:szCs w:val="28"/>
          <w:shd w:val="clear" w:color="auto" w:fill="FFFFFF"/>
        </w:rPr>
        <w:t>» проходят иные, менее масштабные мероприятия, направленные на поддержку развития межкультурного сотрудничества, литературные чтения, творческие вечера, лекции.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2009 году при Санкт-Петербургском </w:t>
      </w:r>
      <w:r w:rsidR="007415B1"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Доме национальностей</w:t>
      </w:r>
      <w:r w:rsidR="007415B1"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 xml:space="preserve"> был создан Общественный консультативный совет. В составе совета </w:t>
      </w:r>
      <w:proofErr w:type="spellStart"/>
      <w:r w:rsidRPr="00457AEB">
        <w:rPr>
          <w:rFonts w:ascii="Times New Roman" w:hAnsi="Times New Roman" w:cs="Times New Roman"/>
          <w:sz w:val="28"/>
          <w:szCs w:val="28"/>
        </w:rPr>
        <w:t>работют</w:t>
      </w:r>
      <w:proofErr w:type="spellEnd"/>
      <w:r w:rsidRPr="00457AEB">
        <w:rPr>
          <w:rFonts w:ascii="Times New Roman" w:hAnsi="Times New Roman" w:cs="Times New Roman"/>
          <w:sz w:val="28"/>
          <w:szCs w:val="28"/>
        </w:rPr>
        <w:t> 8 целевых Комиссий, созданных для более детальной проработки узконаправленных вопросов:</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1. Комиссия по адаптации и интеграции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2. Комиссия по культурно-творческой работе</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3. Комиссия по работе с молодежью</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4. Комиссия по спорту</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5. Научно-экспертная комиссия</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6. Комиссия по связям с общественностью и СМИ</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7. Комиссия по делам НКО</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8. Комиссия по концертно-творческой работе [</w:t>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lang w:val="en-US"/>
        </w:rPr>
        <w:fldChar w:fldCharType="begin"/>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REF</w:instrText>
      </w:r>
      <w:r w:rsidRPr="00457AEB">
        <w:rPr>
          <w:rFonts w:ascii="Times New Roman" w:hAnsi="Times New Roman" w:cs="Times New Roman"/>
          <w:sz w:val="28"/>
          <w:szCs w:val="28"/>
        </w:rPr>
        <w:instrText xml:space="preserve"> история \</w:instrText>
      </w:r>
      <w:r w:rsidRPr="00457AEB">
        <w:rPr>
          <w:rFonts w:ascii="Times New Roman" w:hAnsi="Times New Roman" w:cs="Times New Roman"/>
          <w:sz w:val="28"/>
          <w:szCs w:val="28"/>
          <w:lang w:val="en-US"/>
        </w:rPr>
        <w:instrText>r</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instrText>h</w:instrText>
      </w:r>
      <w:r w:rsidRPr="00457AEB">
        <w:rPr>
          <w:rFonts w:ascii="Times New Roman" w:hAnsi="Times New Roman" w:cs="Times New Roman"/>
          <w:sz w:val="28"/>
          <w:szCs w:val="28"/>
        </w:rPr>
        <w:instrText xml:space="preserve">  \* </w:instrText>
      </w:r>
      <w:r w:rsidRPr="00457AEB">
        <w:rPr>
          <w:rFonts w:ascii="Times New Roman" w:hAnsi="Times New Roman" w:cs="Times New Roman"/>
          <w:sz w:val="28"/>
          <w:szCs w:val="28"/>
          <w:lang w:val="en-US"/>
        </w:rPr>
        <w:instrText>MERGEFORMAT</w:instrText>
      </w:r>
      <w:r w:rsidRPr="00457AEB">
        <w:rPr>
          <w:rFonts w:ascii="Times New Roman" w:hAnsi="Times New Roman" w:cs="Times New Roman"/>
          <w:sz w:val="28"/>
          <w:szCs w:val="28"/>
        </w:rPr>
        <w:instrText xml:space="preserve"> </w:instrText>
      </w:r>
      <w:r w:rsidRPr="00457AEB">
        <w:rPr>
          <w:rFonts w:ascii="Times New Roman" w:hAnsi="Times New Roman" w:cs="Times New Roman"/>
          <w:sz w:val="28"/>
          <w:szCs w:val="28"/>
          <w:lang w:val="en-US"/>
        </w:rPr>
      </w:r>
      <w:r w:rsidRPr="00457AEB">
        <w:rPr>
          <w:rFonts w:ascii="Times New Roman" w:hAnsi="Times New Roman" w:cs="Times New Roman"/>
          <w:sz w:val="28"/>
          <w:szCs w:val="28"/>
          <w:lang w:val="en-US"/>
        </w:rPr>
        <w:fldChar w:fldCharType="separate"/>
      </w:r>
      <w:r w:rsidR="007603ED" w:rsidRPr="00457AEB">
        <w:rPr>
          <w:rFonts w:ascii="Times New Roman" w:hAnsi="Times New Roman" w:cs="Times New Roman"/>
          <w:sz w:val="28"/>
          <w:szCs w:val="28"/>
        </w:rPr>
        <w:t>15</w:t>
      </w:r>
      <w:r w:rsidRPr="00457AEB">
        <w:rPr>
          <w:rFonts w:ascii="Times New Roman" w:hAnsi="Times New Roman" w:cs="Times New Roman"/>
          <w:sz w:val="28"/>
          <w:szCs w:val="28"/>
          <w:lang w:val="en-US"/>
        </w:rPr>
        <w:fldChar w:fldCharType="end"/>
      </w:r>
      <w:r w:rsidRPr="00457AEB">
        <w:rPr>
          <w:rFonts w:ascii="Times New Roman" w:hAnsi="Times New Roman" w:cs="Times New Roman"/>
          <w:sz w:val="28"/>
          <w:szCs w:val="28"/>
        </w:rPr>
        <w:t>]</w:t>
      </w:r>
    </w:p>
    <w:p w:rsidR="007415B1" w:rsidRPr="00457AEB" w:rsidRDefault="007415B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Постоянными партнерами </w:t>
      </w:r>
      <w:r w:rsidRPr="00457AEB">
        <w:rPr>
          <w:rFonts w:ascii="Times New Roman" w:hAnsi="Times New Roman" w:cs="Times New Roman"/>
          <w:sz w:val="28"/>
          <w:szCs w:val="28"/>
          <w:shd w:val="clear" w:color="auto" w:fill="FFFFFF"/>
        </w:rPr>
        <w:t>«</w:t>
      </w:r>
      <w:r w:rsidRPr="00457AEB">
        <w:rPr>
          <w:rFonts w:ascii="Times New Roman" w:hAnsi="Times New Roman" w:cs="Times New Roman"/>
          <w:sz w:val="28"/>
          <w:szCs w:val="28"/>
        </w:rPr>
        <w:t>Дома национальностей</w:t>
      </w:r>
      <w:r w:rsidRPr="00457AEB">
        <w:rPr>
          <w:rFonts w:ascii="Times New Roman" w:hAnsi="Times New Roman" w:cs="Times New Roman"/>
          <w:sz w:val="28"/>
          <w:szCs w:val="28"/>
          <w:shd w:val="clear" w:color="auto" w:fill="FFFFFF"/>
        </w:rPr>
        <w:t>» являются городские комитеты и крупные международные организации</w:t>
      </w:r>
      <w:r w:rsidR="00D679E3" w:rsidRPr="00457AEB">
        <w:rPr>
          <w:rFonts w:ascii="Times New Roman" w:hAnsi="Times New Roman" w:cs="Times New Roman"/>
          <w:sz w:val="28"/>
          <w:szCs w:val="28"/>
          <w:shd w:val="clear" w:color="auto" w:fill="FFFFFF"/>
        </w:rPr>
        <w:t xml:space="preserve"> – </w:t>
      </w:r>
      <w:hyperlink r:id="rId11" w:tgtFrame="_blank" w:history="1">
        <w:r w:rsidR="00D679E3" w:rsidRPr="00457AEB">
          <w:rPr>
            <w:rStyle w:val="a6"/>
            <w:rFonts w:ascii="Times New Roman" w:hAnsi="Times New Roman" w:cs="Times New Roman"/>
            <w:color w:val="auto"/>
            <w:sz w:val="28"/>
            <w:szCs w:val="28"/>
            <w:u w:val="none"/>
            <w:shd w:val="clear" w:color="auto" w:fill="FFFFFF"/>
          </w:rPr>
          <w:t>Комитет по межнациональным отношениям и реализации миграционной политики в Санкт-Петербурге, Администрация Санкт-Петербурга</w:t>
        </w:r>
      </w:hyperlink>
      <w:r w:rsidR="00D679E3" w:rsidRPr="00457AEB">
        <w:rPr>
          <w:rFonts w:ascii="Times New Roman" w:hAnsi="Times New Roman" w:cs="Times New Roman"/>
          <w:sz w:val="28"/>
          <w:szCs w:val="28"/>
          <w:shd w:val="clear" w:color="auto" w:fill="FFFFFF"/>
        </w:rPr>
        <w:t>, различные общественные объединения, органы местного самоуправления, Санкт-</w:t>
      </w:r>
      <w:r w:rsidR="00D679E3" w:rsidRPr="00457AEB">
        <w:rPr>
          <w:rFonts w:ascii="Times New Roman" w:hAnsi="Times New Roman" w:cs="Times New Roman"/>
          <w:sz w:val="28"/>
          <w:szCs w:val="28"/>
          <w:shd w:val="clear" w:color="auto" w:fill="FFFFFF"/>
        </w:rPr>
        <w:lastRenderedPageBreak/>
        <w:t>Петербургское региональное отделение Российского Красного Креста, а также ряд благотворительных фондов.</w:t>
      </w:r>
    </w:p>
    <w:p w:rsidR="00EC0058" w:rsidRPr="00457AEB" w:rsidRDefault="00EC0058" w:rsidP="00457AEB">
      <w:pPr>
        <w:spacing w:line="360" w:lineRule="auto"/>
        <w:jc w:val="both"/>
        <w:rPr>
          <w:rFonts w:ascii="Times New Roman" w:hAnsi="Times New Roman" w:cs="Times New Roman"/>
          <w:sz w:val="28"/>
          <w:szCs w:val="28"/>
          <w:shd w:val="clear" w:color="auto" w:fill="FFFFFF"/>
        </w:rPr>
      </w:pPr>
    </w:p>
    <w:p w:rsidR="00EC0058" w:rsidRPr="00457AEB" w:rsidRDefault="00BA5C26" w:rsidP="00457AEB">
      <w:pPr>
        <w:pStyle w:val="2"/>
        <w:spacing w:line="360" w:lineRule="auto"/>
        <w:jc w:val="center"/>
        <w:rPr>
          <w:rFonts w:ascii="Times New Roman" w:hAnsi="Times New Roman" w:cs="Times New Roman"/>
          <w:b/>
          <w:color w:val="auto"/>
          <w:sz w:val="28"/>
          <w:szCs w:val="28"/>
          <w:shd w:val="clear" w:color="auto" w:fill="FFFFFF"/>
        </w:rPr>
      </w:pPr>
      <w:bookmarkStart w:id="7" w:name="_Toc41591642"/>
      <w:r w:rsidRPr="00457AEB">
        <w:rPr>
          <w:rFonts w:ascii="Times New Roman" w:hAnsi="Times New Roman" w:cs="Times New Roman"/>
          <w:b/>
          <w:color w:val="auto"/>
          <w:sz w:val="28"/>
          <w:szCs w:val="28"/>
          <w:shd w:val="clear" w:color="auto" w:fill="FFFFFF"/>
        </w:rPr>
        <w:t xml:space="preserve">2.2 </w:t>
      </w:r>
      <w:r w:rsidR="00EC0058" w:rsidRPr="00457AEB">
        <w:rPr>
          <w:rFonts w:ascii="Times New Roman" w:hAnsi="Times New Roman" w:cs="Times New Roman"/>
          <w:b/>
          <w:color w:val="auto"/>
          <w:sz w:val="28"/>
          <w:szCs w:val="28"/>
          <w:shd w:val="clear" w:color="auto" w:fill="FFFFFF"/>
        </w:rPr>
        <w:t>Цели, предмет и виды деятельности</w:t>
      </w:r>
      <w:bookmarkEnd w:id="7"/>
    </w:p>
    <w:p w:rsidR="00EC0058" w:rsidRPr="00457AEB" w:rsidRDefault="00EC0058" w:rsidP="00457AEB">
      <w:pPr>
        <w:spacing w:line="360" w:lineRule="auto"/>
        <w:jc w:val="both"/>
        <w:rPr>
          <w:rFonts w:ascii="Times New Roman" w:hAnsi="Times New Roman" w:cs="Times New Roman"/>
          <w:sz w:val="28"/>
          <w:szCs w:val="28"/>
        </w:rPr>
      </w:pPr>
    </w:p>
    <w:p w:rsidR="00D679E3" w:rsidRPr="00457AEB" w:rsidRDefault="00D679E3" w:rsidP="00457AEB">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Согласно уставу ГКУ «Санкт-Петербургский Дом национальностей», учредителем ГКУ «Санкт-Петербургский Дом национальностей» является город Санкт-Петербург в лице КИО Комитета по межнациональным отношениям и реализации миграционной политике в Санкт-Петербурге. </w:t>
      </w:r>
    </w:p>
    <w:p w:rsidR="00EC0058" w:rsidRPr="00457AEB" w:rsidRDefault="00EC0058" w:rsidP="00457AEB">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Учреждение создано для достижения следующей цели материально-технического обеспечения деятельности Комитета в сферах сохранения и развития этнокультурного многообразия народов России, проживающих на территории Санкт-Петербурга, их языков, культуры, защиты прав национальных меньшинств, социальной и культурной адаптации мигрантов, профилактики межнациональных (межэтнических) конфликтов и обеспечения межнационального </w:t>
      </w:r>
      <w:r w:rsidR="002B5668" w:rsidRPr="00457AEB">
        <w:rPr>
          <w:rFonts w:ascii="Times New Roman" w:hAnsi="Times New Roman" w:cs="Times New Roman"/>
          <w:sz w:val="28"/>
          <w:szCs w:val="28"/>
          <w:shd w:val="clear" w:color="auto" w:fill="FFFFFF"/>
        </w:rPr>
        <w:t>межконфессионального</w:t>
      </w:r>
      <w:r w:rsidRPr="00457AEB">
        <w:rPr>
          <w:rFonts w:ascii="Times New Roman" w:hAnsi="Times New Roman" w:cs="Times New Roman"/>
          <w:sz w:val="28"/>
          <w:szCs w:val="28"/>
          <w:shd w:val="clear" w:color="auto" w:fill="FFFFFF"/>
        </w:rPr>
        <w:t xml:space="preserve"> согласия.</w:t>
      </w:r>
    </w:p>
    <w:p w:rsidR="00EC0058" w:rsidRPr="00457AEB" w:rsidRDefault="00EC0058" w:rsidP="00457AEB">
      <w:pPr>
        <w:spacing w:line="360" w:lineRule="auto"/>
        <w:ind w:firstLine="708"/>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Предметом деятельности учреждения является:</w:t>
      </w:r>
    </w:p>
    <w:p w:rsidR="00EC0058" w:rsidRPr="00457AEB" w:rsidRDefault="00EC0058" w:rsidP="00457AEB">
      <w:pPr>
        <w:pStyle w:val="a4"/>
        <w:numPr>
          <w:ilvl w:val="0"/>
          <w:numId w:val="9"/>
        </w:numPr>
        <w:spacing w:line="360" w:lineRule="auto"/>
        <w:jc w:val="both"/>
        <w:rPr>
          <w:rFonts w:ascii="Times New Roman" w:hAnsi="Times New Roman" w:cs="Times New Roman"/>
          <w:sz w:val="28"/>
          <w:szCs w:val="28"/>
          <w:shd w:val="clear" w:color="auto" w:fill="FFFFFF"/>
        </w:rPr>
      </w:pPr>
      <w:proofErr w:type="gramStart"/>
      <w:r w:rsidRPr="00457AEB">
        <w:rPr>
          <w:rFonts w:ascii="Times New Roman" w:hAnsi="Times New Roman" w:cs="Times New Roman"/>
          <w:sz w:val="28"/>
          <w:szCs w:val="28"/>
          <w:shd w:val="clear" w:color="auto" w:fill="FFFFFF"/>
        </w:rPr>
        <w:t>проведение</w:t>
      </w:r>
      <w:proofErr w:type="gramEnd"/>
      <w:r w:rsidRPr="00457AEB">
        <w:rPr>
          <w:rFonts w:ascii="Times New Roman" w:hAnsi="Times New Roman" w:cs="Times New Roman"/>
          <w:sz w:val="28"/>
          <w:szCs w:val="28"/>
          <w:shd w:val="clear" w:color="auto" w:fill="FFFFFF"/>
        </w:rPr>
        <w:t xml:space="preserve"> мероприятия по гармонизации межнациональных (межэтнических) отношений, развитию межнационального (межэтнического) и межрелигиозного диалога и предупреждению конфликтов для социальной и культурной адаптации и интеграции мигрантов;</w:t>
      </w:r>
    </w:p>
    <w:p w:rsidR="00EC0058" w:rsidRPr="00457AEB" w:rsidRDefault="00EC0058" w:rsidP="00457AEB">
      <w:pPr>
        <w:pStyle w:val="a4"/>
        <w:numPr>
          <w:ilvl w:val="0"/>
          <w:numId w:val="9"/>
        </w:numPr>
        <w:spacing w:line="360" w:lineRule="auto"/>
        <w:jc w:val="both"/>
        <w:rPr>
          <w:rFonts w:ascii="Times New Roman" w:hAnsi="Times New Roman" w:cs="Times New Roman"/>
          <w:sz w:val="28"/>
          <w:szCs w:val="28"/>
          <w:shd w:val="clear" w:color="auto" w:fill="FFFFFF"/>
        </w:rPr>
      </w:pPr>
      <w:proofErr w:type="gramStart"/>
      <w:r w:rsidRPr="00457AEB">
        <w:rPr>
          <w:rFonts w:ascii="Times New Roman" w:hAnsi="Times New Roman" w:cs="Times New Roman"/>
          <w:sz w:val="28"/>
          <w:szCs w:val="28"/>
          <w:shd w:val="clear" w:color="auto" w:fill="FFFFFF"/>
        </w:rPr>
        <w:t>осуществление</w:t>
      </w:r>
      <w:proofErr w:type="gramEnd"/>
      <w:r w:rsidRPr="00457AEB">
        <w:rPr>
          <w:rFonts w:ascii="Times New Roman" w:hAnsi="Times New Roman" w:cs="Times New Roman"/>
          <w:sz w:val="28"/>
          <w:szCs w:val="28"/>
          <w:shd w:val="clear" w:color="auto" w:fill="FFFFFF"/>
        </w:rPr>
        <w:t xml:space="preserve"> взаимодействий с национально-культурными автономиями, национальными общественными объединениями, другими институтами гражданского общества в пределах компетенции Комитета;</w:t>
      </w:r>
    </w:p>
    <w:p w:rsidR="00EC0058" w:rsidRPr="00457AEB" w:rsidRDefault="00EC0058" w:rsidP="00457AEB">
      <w:pPr>
        <w:pStyle w:val="a4"/>
        <w:numPr>
          <w:ilvl w:val="0"/>
          <w:numId w:val="9"/>
        </w:numPr>
        <w:spacing w:line="360" w:lineRule="auto"/>
        <w:jc w:val="both"/>
        <w:rPr>
          <w:rFonts w:ascii="Times New Roman" w:hAnsi="Times New Roman" w:cs="Times New Roman"/>
          <w:sz w:val="28"/>
          <w:szCs w:val="28"/>
          <w:shd w:val="clear" w:color="auto" w:fill="FFFFFF"/>
        </w:rPr>
      </w:pPr>
      <w:proofErr w:type="gramStart"/>
      <w:r w:rsidRPr="00457AEB">
        <w:rPr>
          <w:rFonts w:ascii="Times New Roman" w:hAnsi="Times New Roman" w:cs="Times New Roman"/>
          <w:sz w:val="28"/>
          <w:szCs w:val="28"/>
          <w:shd w:val="clear" w:color="auto" w:fill="FFFFFF"/>
        </w:rPr>
        <w:t>осуществление</w:t>
      </w:r>
      <w:proofErr w:type="gramEnd"/>
      <w:r w:rsidRPr="00457AEB">
        <w:rPr>
          <w:rFonts w:ascii="Times New Roman" w:hAnsi="Times New Roman" w:cs="Times New Roman"/>
          <w:sz w:val="28"/>
          <w:szCs w:val="28"/>
          <w:shd w:val="clear" w:color="auto" w:fill="FFFFFF"/>
        </w:rPr>
        <w:t xml:space="preserve"> взаимодействий по вопросам, находящимся в компетенции Комитета, с органами государственной власти и </w:t>
      </w:r>
      <w:r w:rsidRPr="00457AEB">
        <w:rPr>
          <w:rFonts w:ascii="Times New Roman" w:hAnsi="Times New Roman" w:cs="Times New Roman"/>
          <w:sz w:val="28"/>
          <w:szCs w:val="28"/>
          <w:shd w:val="clear" w:color="auto" w:fill="FFFFFF"/>
        </w:rPr>
        <w:lastRenderedPageBreak/>
        <w:t>органами местного самоуправления, организациями, а также должностными лицами;</w:t>
      </w:r>
    </w:p>
    <w:p w:rsidR="00EC0058" w:rsidRPr="00457AEB" w:rsidRDefault="00EC0058" w:rsidP="00457AEB">
      <w:pPr>
        <w:pStyle w:val="a4"/>
        <w:numPr>
          <w:ilvl w:val="0"/>
          <w:numId w:val="9"/>
        </w:numPr>
        <w:spacing w:line="360" w:lineRule="auto"/>
        <w:jc w:val="both"/>
        <w:rPr>
          <w:rFonts w:ascii="Times New Roman" w:hAnsi="Times New Roman" w:cs="Times New Roman"/>
          <w:sz w:val="28"/>
          <w:szCs w:val="28"/>
          <w:shd w:val="clear" w:color="auto" w:fill="FFFFFF"/>
        </w:rPr>
      </w:pPr>
      <w:proofErr w:type="gramStart"/>
      <w:r w:rsidRPr="00457AEB">
        <w:rPr>
          <w:rFonts w:ascii="Times New Roman" w:hAnsi="Times New Roman" w:cs="Times New Roman"/>
          <w:sz w:val="28"/>
          <w:szCs w:val="28"/>
          <w:shd w:val="clear" w:color="auto" w:fill="FFFFFF"/>
        </w:rPr>
        <w:t>проведение</w:t>
      </w:r>
      <w:proofErr w:type="gramEnd"/>
      <w:r w:rsidRPr="00457AEB">
        <w:rPr>
          <w:rFonts w:ascii="Times New Roman" w:hAnsi="Times New Roman" w:cs="Times New Roman"/>
          <w:sz w:val="28"/>
          <w:szCs w:val="28"/>
          <w:shd w:val="clear" w:color="auto" w:fill="FFFFFF"/>
        </w:rPr>
        <w:t xml:space="preserve"> конференций, совещаний, семинаров, осуществлению организации выставок по вопросам, отнесенным к ведению Комитета, участию в разработке концепции </w:t>
      </w:r>
      <w:proofErr w:type="spellStart"/>
      <w:r w:rsidRPr="00457AEB">
        <w:rPr>
          <w:rFonts w:ascii="Times New Roman" w:hAnsi="Times New Roman" w:cs="Times New Roman"/>
          <w:sz w:val="28"/>
          <w:szCs w:val="28"/>
          <w:shd w:val="clear" w:color="auto" w:fill="FFFFFF"/>
        </w:rPr>
        <w:t>выставочно</w:t>
      </w:r>
      <w:proofErr w:type="spellEnd"/>
      <w:r w:rsidRPr="00457AEB">
        <w:rPr>
          <w:rFonts w:ascii="Times New Roman" w:hAnsi="Times New Roman" w:cs="Times New Roman"/>
          <w:sz w:val="28"/>
          <w:szCs w:val="28"/>
          <w:shd w:val="clear" w:color="auto" w:fill="FFFFFF"/>
        </w:rPr>
        <w:t>-ярморочной деятельности.</w:t>
      </w:r>
    </w:p>
    <w:p w:rsidR="00EC0058" w:rsidRPr="00457AEB" w:rsidRDefault="00EC0058" w:rsidP="00457AEB">
      <w:pPr>
        <w:spacing w:line="360" w:lineRule="auto"/>
        <w:ind w:firstLine="360"/>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Для </w:t>
      </w:r>
      <w:proofErr w:type="gramStart"/>
      <w:r w:rsidRPr="00457AEB">
        <w:rPr>
          <w:rFonts w:ascii="Times New Roman" w:hAnsi="Times New Roman" w:cs="Times New Roman"/>
          <w:sz w:val="28"/>
          <w:szCs w:val="28"/>
          <w:shd w:val="clear" w:color="auto" w:fill="FFFFFF"/>
        </w:rPr>
        <w:t>достижения  вышеуказанных</w:t>
      </w:r>
      <w:proofErr w:type="gramEnd"/>
      <w:r w:rsidRPr="00457AEB">
        <w:rPr>
          <w:rFonts w:ascii="Times New Roman" w:hAnsi="Times New Roman" w:cs="Times New Roman"/>
          <w:sz w:val="28"/>
          <w:szCs w:val="28"/>
          <w:shd w:val="clear" w:color="auto" w:fill="FFFFFF"/>
        </w:rPr>
        <w:t xml:space="preserve"> целей, Учреждение осуществляет следующие виды деятельности:</w:t>
      </w:r>
    </w:p>
    <w:p w:rsidR="00EC0058" w:rsidRPr="00457AEB" w:rsidRDefault="00EC0058" w:rsidP="00457AEB">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Проведение мероприятий по гармонизации межнациональных (межэтнических) отношений, развитию межнационального (межэтнического) и межрелигиозного диалога и предупреждению конфликтов для социальной и культурной адаптации и интеграции мигрантов;</w:t>
      </w:r>
    </w:p>
    <w:p w:rsidR="00EC0058" w:rsidRPr="00457AEB" w:rsidRDefault="00EC0058" w:rsidP="00457AEB">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Осуществление взаимодействия по вопросам, находящимся в компетенции Комитета, с органами государственной власти и органами местного самоуправления, организациями, а также должностными лицами;</w:t>
      </w:r>
    </w:p>
    <w:p w:rsidR="00EC0058" w:rsidRPr="00457AEB" w:rsidRDefault="00EC0058" w:rsidP="00457AEB">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Проведение конференций, совещаний, семинаров, осуществлению организации выставок по вопросам, отнесенным к ведению Комитета, участию в разработке концепции </w:t>
      </w:r>
      <w:proofErr w:type="spellStart"/>
      <w:r w:rsidRPr="00457AEB">
        <w:rPr>
          <w:rFonts w:ascii="Times New Roman" w:hAnsi="Times New Roman" w:cs="Times New Roman"/>
          <w:sz w:val="28"/>
          <w:szCs w:val="28"/>
          <w:shd w:val="clear" w:color="auto" w:fill="FFFFFF"/>
        </w:rPr>
        <w:t>выставочно</w:t>
      </w:r>
      <w:proofErr w:type="spellEnd"/>
      <w:r w:rsidRPr="00457AEB">
        <w:rPr>
          <w:rFonts w:ascii="Times New Roman" w:hAnsi="Times New Roman" w:cs="Times New Roman"/>
          <w:sz w:val="28"/>
          <w:szCs w:val="28"/>
          <w:shd w:val="clear" w:color="auto" w:fill="FFFFFF"/>
        </w:rPr>
        <w:t>-ярмарочной деятельности;</w:t>
      </w:r>
    </w:p>
    <w:p w:rsidR="00EC0058" w:rsidRPr="00457AEB" w:rsidRDefault="00EC0058" w:rsidP="00457AEB">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t xml:space="preserve">Подготовка к изданию справочных материалов о сохранении и развитии этнокультурного многообразия народов Российской </w:t>
      </w:r>
      <w:proofErr w:type="spellStart"/>
      <w:r w:rsidRPr="00457AEB">
        <w:rPr>
          <w:rFonts w:ascii="Times New Roman" w:hAnsi="Times New Roman" w:cs="Times New Roman"/>
          <w:sz w:val="28"/>
          <w:szCs w:val="28"/>
          <w:shd w:val="clear" w:color="auto" w:fill="FFFFFF"/>
        </w:rPr>
        <w:t>Федераци</w:t>
      </w:r>
      <w:proofErr w:type="spellEnd"/>
      <w:r w:rsidRPr="00457AEB">
        <w:rPr>
          <w:rFonts w:ascii="Times New Roman" w:hAnsi="Times New Roman" w:cs="Times New Roman"/>
          <w:sz w:val="28"/>
          <w:szCs w:val="28"/>
          <w:shd w:val="clear" w:color="auto" w:fill="FFFFFF"/>
        </w:rPr>
        <w:t>, проживающих на территории Санкт-Петербурга, их языков и культуры, защиты прав национальных меньшинств, социальной и культурной адаптации мигрантов, профилактики межнациональных (межэтнических) конфликтов и обеспечения межнационального межконфессионального согласия;</w:t>
      </w:r>
    </w:p>
    <w:p w:rsidR="00EC0058" w:rsidRPr="00457AEB" w:rsidRDefault="00EC0058" w:rsidP="00457AEB">
      <w:pPr>
        <w:pStyle w:val="a4"/>
        <w:numPr>
          <w:ilvl w:val="0"/>
          <w:numId w:val="10"/>
        </w:numPr>
        <w:spacing w:line="360" w:lineRule="auto"/>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shd w:val="clear" w:color="auto" w:fill="FFFFFF"/>
        </w:rPr>
        <w:lastRenderedPageBreak/>
        <w:t xml:space="preserve">Организация и проведение мероприятий по профилактике правонарушений, в том числе реализации профилактических мер воспитательных и пропагандистских, направленных на предупреждение межнациональных (межэтнических) </w:t>
      </w:r>
      <w:proofErr w:type="spellStart"/>
      <w:r w:rsidRPr="00457AEB">
        <w:rPr>
          <w:rFonts w:ascii="Times New Roman" w:hAnsi="Times New Roman" w:cs="Times New Roman"/>
          <w:sz w:val="28"/>
          <w:szCs w:val="28"/>
          <w:shd w:val="clear" w:color="auto" w:fill="FFFFFF"/>
        </w:rPr>
        <w:t>конфилктов</w:t>
      </w:r>
      <w:proofErr w:type="spellEnd"/>
      <w:r w:rsidRPr="00457AEB">
        <w:rPr>
          <w:rFonts w:ascii="Times New Roman" w:hAnsi="Times New Roman" w:cs="Times New Roman"/>
          <w:sz w:val="28"/>
          <w:szCs w:val="28"/>
          <w:shd w:val="clear" w:color="auto" w:fill="FFFFFF"/>
        </w:rPr>
        <w:t xml:space="preserve"> в сфере деятельности Учреждения.</w:t>
      </w:r>
      <w:r w:rsidR="00D679E3" w:rsidRPr="00457AEB">
        <w:rPr>
          <w:rFonts w:ascii="Times New Roman" w:hAnsi="Times New Roman" w:cs="Times New Roman"/>
          <w:sz w:val="28"/>
          <w:szCs w:val="28"/>
          <w:shd w:val="clear" w:color="auto" w:fill="FFFFFF"/>
        </w:rPr>
        <w:t xml:space="preserve"> </w:t>
      </w:r>
      <w:r w:rsidR="00D679E3" w:rsidRPr="00457AEB">
        <w:rPr>
          <w:rFonts w:ascii="Times New Roman" w:hAnsi="Times New Roman" w:cs="Times New Roman"/>
          <w:sz w:val="28"/>
          <w:szCs w:val="28"/>
          <w:shd w:val="clear" w:color="auto" w:fill="FFFFFF"/>
          <w:lang w:val="en-US"/>
        </w:rPr>
        <w:t>[</w:t>
      </w:r>
      <w:r w:rsidR="00D679E3" w:rsidRPr="00457AEB">
        <w:rPr>
          <w:rFonts w:ascii="Times New Roman" w:hAnsi="Times New Roman" w:cs="Times New Roman"/>
          <w:sz w:val="28"/>
          <w:szCs w:val="28"/>
          <w:shd w:val="clear" w:color="auto" w:fill="FFFFFF"/>
        </w:rPr>
        <w:fldChar w:fldCharType="begin"/>
      </w:r>
      <w:r w:rsidR="00D679E3" w:rsidRPr="00457AEB">
        <w:rPr>
          <w:rFonts w:ascii="Times New Roman" w:hAnsi="Times New Roman" w:cs="Times New Roman"/>
          <w:sz w:val="28"/>
          <w:szCs w:val="28"/>
          <w:shd w:val="clear" w:color="auto" w:fill="FFFFFF"/>
        </w:rPr>
        <w:instrText xml:space="preserve"> REF устав \r \h </w:instrText>
      </w:r>
      <w:r w:rsidR="00D679E3" w:rsidRPr="00457AEB">
        <w:rPr>
          <w:rFonts w:ascii="Times New Roman" w:hAnsi="Times New Roman" w:cs="Times New Roman"/>
          <w:sz w:val="28"/>
          <w:szCs w:val="28"/>
          <w:shd w:val="clear" w:color="auto" w:fill="FFFFFF"/>
        </w:rPr>
      </w:r>
      <w:r w:rsidR="00312157" w:rsidRPr="00457AEB">
        <w:rPr>
          <w:rFonts w:ascii="Times New Roman" w:hAnsi="Times New Roman" w:cs="Times New Roman"/>
          <w:sz w:val="28"/>
          <w:szCs w:val="28"/>
          <w:shd w:val="clear" w:color="auto" w:fill="FFFFFF"/>
        </w:rPr>
        <w:instrText xml:space="preserve"> \* MERGEFORMAT </w:instrText>
      </w:r>
      <w:r w:rsidR="00D679E3" w:rsidRPr="00457AEB">
        <w:rPr>
          <w:rFonts w:ascii="Times New Roman" w:hAnsi="Times New Roman" w:cs="Times New Roman"/>
          <w:sz w:val="28"/>
          <w:szCs w:val="28"/>
          <w:shd w:val="clear" w:color="auto" w:fill="FFFFFF"/>
        </w:rPr>
        <w:fldChar w:fldCharType="separate"/>
      </w:r>
      <w:r w:rsidR="007603ED" w:rsidRPr="00457AEB">
        <w:rPr>
          <w:rFonts w:ascii="Times New Roman" w:hAnsi="Times New Roman" w:cs="Times New Roman"/>
          <w:sz w:val="28"/>
          <w:szCs w:val="28"/>
          <w:shd w:val="clear" w:color="auto" w:fill="FFFFFF"/>
        </w:rPr>
        <w:t>27</w:t>
      </w:r>
      <w:r w:rsidR="00D679E3" w:rsidRPr="00457AEB">
        <w:rPr>
          <w:rFonts w:ascii="Times New Roman" w:hAnsi="Times New Roman" w:cs="Times New Roman"/>
          <w:sz w:val="28"/>
          <w:szCs w:val="28"/>
          <w:shd w:val="clear" w:color="auto" w:fill="FFFFFF"/>
        </w:rPr>
        <w:fldChar w:fldCharType="end"/>
      </w:r>
      <w:r w:rsidR="00D679E3" w:rsidRPr="00457AEB">
        <w:rPr>
          <w:rFonts w:ascii="Times New Roman" w:hAnsi="Times New Roman" w:cs="Times New Roman"/>
          <w:sz w:val="28"/>
          <w:szCs w:val="28"/>
          <w:shd w:val="clear" w:color="auto" w:fill="FFFFFF"/>
          <w:lang w:val="en-US"/>
        </w:rPr>
        <w:t>]</w:t>
      </w:r>
    </w:p>
    <w:p w:rsidR="00EC0058" w:rsidRPr="00457AEB" w:rsidRDefault="00EC005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ab/>
      </w:r>
    </w:p>
    <w:p w:rsidR="00EC0058" w:rsidRPr="00457AEB" w:rsidRDefault="00EC0058" w:rsidP="00457AEB">
      <w:pPr>
        <w:spacing w:line="360" w:lineRule="auto"/>
        <w:jc w:val="both"/>
        <w:rPr>
          <w:rFonts w:ascii="Times New Roman" w:hAnsi="Times New Roman" w:cs="Times New Roman"/>
          <w:sz w:val="28"/>
          <w:szCs w:val="28"/>
        </w:rPr>
      </w:pP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A6334D" w:rsidRPr="00457AEB" w:rsidRDefault="00EC0058" w:rsidP="00517B25">
      <w:pPr>
        <w:pStyle w:val="1"/>
        <w:spacing w:line="360" w:lineRule="auto"/>
        <w:ind w:firstLine="709"/>
        <w:jc w:val="center"/>
        <w:rPr>
          <w:rFonts w:ascii="Times New Roman" w:hAnsi="Times New Roman" w:cs="Times New Roman"/>
          <w:b/>
          <w:color w:val="auto"/>
          <w:sz w:val="28"/>
          <w:szCs w:val="28"/>
        </w:rPr>
      </w:pPr>
      <w:bookmarkStart w:id="8" w:name="_Toc41591643"/>
      <w:r w:rsidRPr="00457AEB">
        <w:rPr>
          <w:rFonts w:ascii="Times New Roman" w:hAnsi="Times New Roman" w:cs="Times New Roman"/>
          <w:b/>
          <w:color w:val="auto"/>
          <w:sz w:val="28"/>
          <w:szCs w:val="28"/>
        </w:rPr>
        <w:lastRenderedPageBreak/>
        <w:t>Глава 3</w:t>
      </w:r>
      <w:r w:rsidR="00A6334D" w:rsidRPr="00457AEB">
        <w:rPr>
          <w:rFonts w:ascii="Times New Roman" w:hAnsi="Times New Roman" w:cs="Times New Roman"/>
          <w:b/>
          <w:color w:val="auto"/>
          <w:sz w:val="28"/>
          <w:szCs w:val="28"/>
        </w:rPr>
        <w:t>. Специфика деятельности НКО</w:t>
      </w:r>
      <w:bookmarkEnd w:id="8"/>
    </w:p>
    <w:p w:rsidR="00A6334D" w:rsidRPr="00457AEB" w:rsidRDefault="00BA5C26" w:rsidP="00457AEB">
      <w:pPr>
        <w:pStyle w:val="2"/>
        <w:spacing w:line="360" w:lineRule="auto"/>
        <w:ind w:firstLine="709"/>
        <w:jc w:val="center"/>
        <w:rPr>
          <w:rFonts w:ascii="Times New Roman" w:hAnsi="Times New Roman" w:cs="Times New Roman"/>
          <w:b/>
          <w:color w:val="auto"/>
          <w:sz w:val="28"/>
          <w:szCs w:val="28"/>
        </w:rPr>
      </w:pPr>
      <w:bookmarkStart w:id="9" w:name="_Toc41591644"/>
      <w:r w:rsidRPr="00457AEB">
        <w:rPr>
          <w:rFonts w:ascii="Times New Roman" w:hAnsi="Times New Roman" w:cs="Times New Roman"/>
          <w:b/>
          <w:color w:val="auto"/>
          <w:sz w:val="28"/>
          <w:szCs w:val="28"/>
        </w:rPr>
        <w:t>3</w:t>
      </w:r>
      <w:r w:rsidR="00A6334D" w:rsidRPr="00457AEB">
        <w:rPr>
          <w:rFonts w:ascii="Times New Roman" w:hAnsi="Times New Roman" w:cs="Times New Roman"/>
          <w:b/>
          <w:color w:val="auto"/>
          <w:sz w:val="28"/>
          <w:szCs w:val="28"/>
        </w:rPr>
        <w:t>.1. НКО в контексте социального партнерства современного российского общества</w:t>
      </w:r>
      <w:bookmarkEnd w:id="9"/>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 мнению многих социологов, третий сектор играет существенную роль при решении нестандартных социальных задач, требующих неординарного и индивидуального подхода. Именно способность содействовать решению тех задач общества, на которые не хватает сил и средств у государства, способность вовлекать в данный процесс граждан и позволяет НКО не только расширять свое влияние в социальной сфере, но и предлагать инновационные подходы.</w:t>
      </w:r>
      <w:r w:rsidR="009C7EDA" w:rsidRPr="00457AEB">
        <w:rPr>
          <w:rFonts w:ascii="Times New Roman" w:hAnsi="Times New Roman" w:cs="Times New Roman"/>
          <w:sz w:val="28"/>
          <w:szCs w:val="28"/>
        </w:rPr>
        <w:t xml:space="preserve"> [</w:t>
      </w:r>
      <w:r w:rsidR="009C7EDA" w:rsidRPr="00457AEB">
        <w:rPr>
          <w:rFonts w:ascii="Times New Roman" w:hAnsi="Times New Roman" w:cs="Times New Roman"/>
          <w:sz w:val="28"/>
          <w:szCs w:val="28"/>
        </w:rPr>
        <w:fldChar w:fldCharType="begin"/>
      </w:r>
      <w:r w:rsidR="009C7EDA" w:rsidRPr="00457AEB">
        <w:rPr>
          <w:rFonts w:ascii="Times New Roman" w:hAnsi="Times New Roman" w:cs="Times New Roman"/>
          <w:sz w:val="28"/>
          <w:szCs w:val="28"/>
        </w:rPr>
        <w:instrText xml:space="preserve"> REF антропова \r \h </w:instrText>
      </w:r>
      <w:r w:rsidR="009C7EDA"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9C7EDA"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13</w:t>
      </w:r>
      <w:r w:rsidR="009C7EDA" w:rsidRPr="00457AEB">
        <w:rPr>
          <w:rFonts w:ascii="Times New Roman" w:hAnsi="Times New Roman" w:cs="Times New Roman"/>
          <w:sz w:val="28"/>
          <w:szCs w:val="28"/>
        </w:rPr>
        <w:fldChar w:fldCharType="end"/>
      </w:r>
      <w:r w:rsidR="009C7EDA" w:rsidRPr="00457AEB">
        <w:rPr>
          <w:rFonts w:ascii="Times New Roman" w:hAnsi="Times New Roman" w:cs="Times New Roman"/>
          <w:sz w:val="28"/>
          <w:szCs w:val="28"/>
        </w:rPr>
        <w:t>, с.66]</w:t>
      </w:r>
    </w:p>
    <w:p w:rsidR="00A6334D" w:rsidRPr="00457AEB" w:rsidRDefault="007169AA"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В настоящий момент в России существует огромное количество различных общественных объединений, организаций, ассоциаций, фондов </w:t>
      </w:r>
      <w:proofErr w:type="spellStart"/>
      <w:r w:rsidRPr="00457AEB">
        <w:rPr>
          <w:rFonts w:ascii="Times New Roman" w:hAnsi="Times New Roman" w:cs="Times New Roman"/>
          <w:sz w:val="28"/>
          <w:szCs w:val="28"/>
        </w:rPr>
        <w:t>и.т.п</w:t>
      </w:r>
      <w:proofErr w:type="spellEnd"/>
      <w:r w:rsidRPr="00457AEB">
        <w:rPr>
          <w:rFonts w:ascii="Times New Roman" w:hAnsi="Times New Roman" w:cs="Times New Roman"/>
          <w:sz w:val="28"/>
          <w:szCs w:val="28"/>
        </w:rPr>
        <w:t>. С их помощью выстраивается диалог между органами государственной власти, бизнесом и рядовыми гражданами, которые позволяют обеспечивать взаимный интерес всех субъектов общественных процессов.</w:t>
      </w:r>
      <w:r w:rsidR="007603ED" w:rsidRPr="00457AEB">
        <w:rPr>
          <w:rFonts w:ascii="Times New Roman" w:hAnsi="Times New Roman" w:cs="Times New Roman"/>
          <w:sz w:val="28"/>
          <w:szCs w:val="28"/>
        </w:rPr>
        <w:t xml:space="preserve"> </w:t>
      </w:r>
      <w:r w:rsidR="00A6334D" w:rsidRPr="00457AEB">
        <w:rPr>
          <w:rFonts w:ascii="Times New Roman" w:hAnsi="Times New Roman" w:cs="Times New Roman"/>
          <w:sz w:val="28"/>
          <w:szCs w:val="28"/>
        </w:rPr>
        <w:t>Роль государства в данном контексте сводится к «функции независимого и незаинтересованного арбитра, призванного поддерживать "правила игры", сохранять равновесие среди соперничающих групп, обеспечивать им равный доступ к процессам выработки политики и фиксировать в своих решениях достигнутый баланс интересов; что позволяет общественным объединениям стать гарантом их признания, обеспечения, реализации и защиты». [</w:t>
      </w:r>
      <w:r w:rsidR="00A6334D" w:rsidRPr="00457AEB">
        <w:rPr>
          <w:rFonts w:ascii="Times New Roman" w:hAnsi="Times New Roman" w:cs="Times New Roman"/>
          <w:sz w:val="28"/>
          <w:szCs w:val="28"/>
        </w:rPr>
        <w:fldChar w:fldCharType="begin"/>
      </w:r>
      <w:r w:rsidR="00A6334D" w:rsidRPr="00457AEB">
        <w:rPr>
          <w:rFonts w:ascii="Times New Roman" w:hAnsi="Times New Roman" w:cs="Times New Roman"/>
          <w:sz w:val="28"/>
          <w:szCs w:val="28"/>
        </w:rPr>
        <w:instrText xml:space="preserve"> REF Голубовский \r \h  \* MERGEFORMAT </w:instrText>
      </w:r>
      <w:r w:rsidR="00A6334D" w:rsidRPr="00457AEB">
        <w:rPr>
          <w:rFonts w:ascii="Times New Roman" w:hAnsi="Times New Roman" w:cs="Times New Roman"/>
          <w:sz w:val="28"/>
          <w:szCs w:val="28"/>
        </w:rPr>
      </w:r>
      <w:r w:rsidR="00A6334D"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5</w:t>
      </w:r>
      <w:r w:rsidR="00A6334D" w:rsidRPr="00457AEB">
        <w:rPr>
          <w:rFonts w:ascii="Times New Roman" w:hAnsi="Times New Roman" w:cs="Times New Roman"/>
          <w:sz w:val="28"/>
          <w:szCs w:val="28"/>
        </w:rPr>
        <w:fldChar w:fldCharType="end"/>
      </w:r>
      <w:r w:rsidR="00A6334D" w:rsidRPr="00457AEB">
        <w:rPr>
          <w:rFonts w:ascii="Times New Roman" w:hAnsi="Times New Roman" w:cs="Times New Roman"/>
          <w:sz w:val="28"/>
          <w:szCs w:val="28"/>
        </w:rPr>
        <w:t>, с.43]</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Особое внимание сегодня уделяется социальному партнерству. Социальное партнерство - общественная структура, направленная на согласование совместных действий различных сторон в выработке и реализации общественно значимых договоров на определенный срок.</w:t>
      </w:r>
      <w:r w:rsidR="007603ED" w:rsidRPr="00457AEB">
        <w:rPr>
          <w:rFonts w:ascii="Times New Roman" w:hAnsi="Times New Roman" w:cs="Times New Roman"/>
          <w:sz w:val="28"/>
          <w:szCs w:val="28"/>
        </w:rPr>
        <w:t xml:space="preserve"> </w:t>
      </w:r>
      <w:r w:rsidRPr="00457AEB">
        <w:rPr>
          <w:rFonts w:ascii="Times New Roman" w:hAnsi="Times New Roman" w:cs="Times New Roman"/>
          <w:sz w:val="28"/>
          <w:szCs w:val="28"/>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Партнерство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87]</w:t>
      </w:r>
    </w:p>
    <w:p w:rsidR="00A6334D" w:rsidRPr="00457AEB" w:rsidRDefault="00A6334D" w:rsidP="00457AEB">
      <w:pPr>
        <w:spacing w:line="360" w:lineRule="auto"/>
        <w:ind w:firstLine="709"/>
        <w:jc w:val="both"/>
        <w:rPr>
          <w:rFonts w:ascii="Times New Roman" w:hAnsi="Times New Roman" w:cs="Times New Roman"/>
          <w:sz w:val="28"/>
          <w:szCs w:val="28"/>
          <w:lang w:val="en-US"/>
        </w:rPr>
      </w:pPr>
      <w:r w:rsidRPr="00457AEB">
        <w:rPr>
          <w:rFonts w:ascii="Times New Roman" w:hAnsi="Times New Roman" w:cs="Times New Roman"/>
          <w:sz w:val="28"/>
          <w:szCs w:val="28"/>
        </w:rPr>
        <w:lastRenderedPageBreak/>
        <w:t>Становление социального партнерства в России берет свое начало в 90-х годах 20 века. Резкая смена экономического курса существенно ухудшила положение населения, что выразилось в снижении его социально- экономической защищенности, поляризации доходов уровня жизни с увеличением доли его, оказавшейся за пределами обеспеченности прожиточным минимумом, безработице и социальной нестабильности в целом. В этой ситуации власть обратилась к социальному партнерству как механизму, способному смягчить социально-трудовые конфликты, обеспечитесь стабильность в обществе. При отсутствии объективных условий: высокого уровня развития экономики, подкрепленного соответствующим правовым и социальным статусом государства; зрелого гражданского общества с достаточной численностью представителей среднего и малого бизнеса; сформированной политической культуры - внедрение социального партнерства было призвано сыграть роль т.н. социального амортизатора, направить потенциал протестов в русло переговорных процедур.</w:t>
      </w:r>
      <w:r w:rsidR="00242409" w:rsidRPr="00457AEB">
        <w:rPr>
          <w:rFonts w:ascii="Times New Roman" w:hAnsi="Times New Roman" w:cs="Times New Roman"/>
          <w:sz w:val="28"/>
          <w:szCs w:val="28"/>
        </w:rPr>
        <w:t xml:space="preserve"> </w:t>
      </w:r>
      <w:r w:rsidR="00242409" w:rsidRPr="00457AEB">
        <w:rPr>
          <w:rFonts w:ascii="Times New Roman" w:hAnsi="Times New Roman" w:cs="Times New Roman"/>
          <w:sz w:val="28"/>
          <w:szCs w:val="28"/>
          <w:lang w:val="en-US"/>
        </w:rPr>
        <w:t>[</w:t>
      </w:r>
      <w:r w:rsidR="00242409" w:rsidRPr="00457AEB">
        <w:rPr>
          <w:rFonts w:ascii="Times New Roman" w:hAnsi="Times New Roman" w:cs="Times New Roman"/>
          <w:sz w:val="28"/>
          <w:szCs w:val="28"/>
        </w:rPr>
        <w:fldChar w:fldCharType="begin"/>
      </w:r>
      <w:r w:rsidR="00242409" w:rsidRPr="00457AEB">
        <w:rPr>
          <w:rFonts w:ascii="Times New Roman" w:hAnsi="Times New Roman" w:cs="Times New Roman"/>
          <w:sz w:val="28"/>
          <w:szCs w:val="28"/>
        </w:rPr>
        <w:instrText xml:space="preserve"> REF нко \r \h </w:instrText>
      </w:r>
      <w:r w:rsidR="00242409"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00242409" w:rsidRPr="00457AEB">
        <w:rPr>
          <w:rFonts w:ascii="Times New Roman" w:hAnsi="Times New Roman" w:cs="Times New Roman"/>
          <w:sz w:val="28"/>
          <w:szCs w:val="28"/>
        </w:rPr>
        <w:fldChar w:fldCharType="separate"/>
      </w:r>
      <w:r w:rsidR="00242409" w:rsidRPr="00457AEB">
        <w:rPr>
          <w:rFonts w:ascii="Times New Roman" w:hAnsi="Times New Roman" w:cs="Times New Roman"/>
          <w:sz w:val="28"/>
          <w:szCs w:val="28"/>
        </w:rPr>
        <w:t>19</w:t>
      </w:r>
      <w:r w:rsidR="00242409" w:rsidRPr="00457AEB">
        <w:rPr>
          <w:rFonts w:ascii="Times New Roman" w:hAnsi="Times New Roman" w:cs="Times New Roman"/>
          <w:sz w:val="28"/>
          <w:szCs w:val="28"/>
        </w:rPr>
        <w:fldChar w:fldCharType="end"/>
      </w:r>
      <w:r w:rsidR="00242409" w:rsidRPr="00457AEB">
        <w:rPr>
          <w:rFonts w:ascii="Times New Roman" w:hAnsi="Times New Roman" w:cs="Times New Roman"/>
          <w:sz w:val="28"/>
          <w:szCs w:val="28"/>
          <w:lang w:val="en-US"/>
        </w:rPr>
        <w:t>]</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Изначально, социальное партнерство определяется как механизм регулирования отношений между работодателями, государственными органами власти и работниками. Но понятие «социального партнерства» значительно шире, чем только социально-трудовые и экономические отношения. Появляется необходимость определения понятия социального партнерства в широком и узком смыслах. Российский опыт свидетельствует, что в сферу социально-партнерских отношений могут и должны включаться не только социально-трудовые и экономические, но и политические </w:t>
      </w:r>
      <w:proofErr w:type="gramStart"/>
      <w:r w:rsidRPr="00457AEB">
        <w:rPr>
          <w:rFonts w:ascii="Times New Roman" w:hAnsi="Times New Roman" w:cs="Times New Roman"/>
          <w:sz w:val="28"/>
          <w:szCs w:val="28"/>
        </w:rPr>
        <w:t>отношения.[</w:t>
      </w:r>
      <w:proofErr w:type="gramEnd"/>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Партнерство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16</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83]</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Под социальным партнерством также подразумевается взаимовыгодное партнерство между 3-я секторами - некоммерческие организации, коммерческие организации и государственные структуры, которые ставят общую цель - достижение общественных благ и решение социальных проблем, </w:t>
      </w:r>
      <w:r w:rsidRPr="00457AEB">
        <w:rPr>
          <w:rFonts w:ascii="Times New Roman" w:hAnsi="Times New Roman" w:cs="Times New Roman"/>
          <w:sz w:val="28"/>
          <w:szCs w:val="28"/>
        </w:rPr>
        <w:lastRenderedPageBreak/>
        <w:t>которые затрагивают интересы как всего общества, так и отдельных его групп. Такое партнерство определяют, как межсекторное.</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Понятие «межсекторное социальное партнерство» применительно к взаимодействию органов власти и неправительственных некоммерческих организаций появился сравнительно недавно и был введен в обращение в работах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xml:space="preserve"> в 1997 году. Ключевое слово «межсекторное» вводится для того, чтобы понимать раздельность понятий, ведь раньше в России оно определялось иначе, как партнерство между работодателями, работниками и профсоюзами и имело свои нормативно-правовые акты. Весь смысл межсекторного социального партнерства заключается в оперативном взаимодействии структур, участвующих в общественной деятельности: государственные структуры, коммерческие организации и НКО. Все структуры имеют различные ресурсы и возможности для участия в помощи решения обще-важных социальных проблем. Тем не менее, хоть они и разные, но они не могут не сотрудничать, так как государство, бизнес и НКО не в состоянии по одному преодолевать трудности социальной несправедливости, включая социальные конфликты.</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Межсекторное социальное партнерство - прежде всего конструктивное взаимодействие, имеющее синергетический эффект от различных ресурсов и различных положений по отношению к населению.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Якимец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15]</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Формирование и функционирование социальных связей, объединяющих людей в организации и ассоциации гражданского общества, является, по мнению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«необходимой социальной платформой динамичного развития общественной жизни, создания правил и процедур контроля над их выполнением». [</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Якимец \r \h  \* MERGEFORMAT </w:instrText>
      </w:r>
      <w:r w:rsidRPr="00457AEB">
        <w:rPr>
          <w:rFonts w:ascii="Times New Roman" w:hAnsi="Times New Roman" w:cs="Times New Roman"/>
          <w:sz w:val="28"/>
          <w:szCs w:val="28"/>
        </w:rPr>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32</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rPr>
        <w:t>, с. 17]</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МСП сегодня является хорошей моделью высокого уровня развития, где сотрудничают три сектора, увеличивая возможности решения актуальных проблем общества и сотрудничество вносит большой вклад в развитие </w:t>
      </w:r>
      <w:r w:rsidRPr="00457AEB">
        <w:rPr>
          <w:rFonts w:ascii="Times New Roman" w:hAnsi="Times New Roman" w:cs="Times New Roman"/>
          <w:sz w:val="28"/>
          <w:szCs w:val="28"/>
        </w:rPr>
        <w:lastRenderedPageBreak/>
        <w:t xml:space="preserve">гражданского общества. Такое партнерство позволяет государственному сектору увеличить потенциал в реализации и улучшении политики, что способствует наиболее выгодному расположению государственному аппарату в обществе, т.е. повышая его легитимность. Для общественных объединений, межсекторное социальное партнерство дает возможность развиваться, помогает увеличивать давление на органы государственной власти со стороны общества, повышает уровень своего статуса в стране, а также получает дополнительные ресурсы. Для коммерческих организаций, МСП улучшает репутацию бренда, помогает вырасти уровню лояльности в условиях рынка, предоставляет преимущества в привлечении, мотивации и удержании работников, а также способствует </w:t>
      </w:r>
      <w:proofErr w:type="spellStart"/>
      <w:r w:rsidRPr="00457AEB">
        <w:rPr>
          <w:rFonts w:ascii="Times New Roman" w:hAnsi="Times New Roman" w:cs="Times New Roman"/>
          <w:sz w:val="28"/>
          <w:szCs w:val="28"/>
        </w:rPr>
        <w:t>гуманизации</w:t>
      </w:r>
      <w:proofErr w:type="spellEnd"/>
      <w:r w:rsidRPr="00457AEB">
        <w:rPr>
          <w:rFonts w:ascii="Times New Roman" w:hAnsi="Times New Roman" w:cs="Times New Roman"/>
          <w:sz w:val="28"/>
          <w:szCs w:val="28"/>
        </w:rPr>
        <w:t xml:space="preserve"> бизнеса.</w:t>
      </w: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В Российской науке концепция МПС является относительно новым явлением. Работы российских деятелей: В.Н. </w:t>
      </w:r>
      <w:proofErr w:type="spellStart"/>
      <w:r w:rsidRPr="00457AEB">
        <w:rPr>
          <w:rFonts w:ascii="Times New Roman" w:hAnsi="Times New Roman" w:cs="Times New Roman"/>
          <w:sz w:val="28"/>
          <w:szCs w:val="28"/>
        </w:rPr>
        <w:t>Якимца</w:t>
      </w:r>
      <w:proofErr w:type="spellEnd"/>
      <w:r w:rsidRPr="00457AEB">
        <w:rPr>
          <w:rFonts w:ascii="Times New Roman" w:hAnsi="Times New Roman" w:cs="Times New Roman"/>
          <w:sz w:val="28"/>
          <w:szCs w:val="28"/>
        </w:rPr>
        <w:t xml:space="preserve">, Л.И. </w:t>
      </w:r>
      <w:proofErr w:type="spellStart"/>
      <w:r w:rsidRPr="00457AEB">
        <w:rPr>
          <w:rFonts w:ascii="Times New Roman" w:hAnsi="Times New Roman" w:cs="Times New Roman"/>
          <w:sz w:val="28"/>
          <w:szCs w:val="28"/>
        </w:rPr>
        <w:t>Никовской</w:t>
      </w:r>
      <w:proofErr w:type="spellEnd"/>
      <w:r w:rsidRPr="00457AEB">
        <w:rPr>
          <w:rFonts w:ascii="Times New Roman" w:hAnsi="Times New Roman" w:cs="Times New Roman"/>
          <w:sz w:val="28"/>
          <w:szCs w:val="28"/>
        </w:rPr>
        <w:t xml:space="preserve">, А.Г. </w:t>
      </w:r>
      <w:proofErr w:type="spellStart"/>
      <w:r w:rsidRPr="00457AEB">
        <w:rPr>
          <w:rFonts w:ascii="Times New Roman" w:hAnsi="Times New Roman" w:cs="Times New Roman"/>
          <w:sz w:val="28"/>
          <w:szCs w:val="28"/>
        </w:rPr>
        <w:t>Акрамовской</w:t>
      </w:r>
      <w:proofErr w:type="spellEnd"/>
      <w:r w:rsidRPr="00457AEB">
        <w:rPr>
          <w:rFonts w:ascii="Times New Roman" w:hAnsi="Times New Roman" w:cs="Times New Roman"/>
          <w:sz w:val="28"/>
          <w:szCs w:val="28"/>
        </w:rPr>
        <w:t xml:space="preserve">, Н.Л. Хананашвили, А.А. </w:t>
      </w:r>
      <w:proofErr w:type="spellStart"/>
      <w:r w:rsidRPr="00457AEB">
        <w:rPr>
          <w:rFonts w:ascii="Times New Roman" w:hAnsi="Times New Roman" w:cs="Times New Roman"/>
          <w:sz w:val="28"/>
          <w:szCs w:val="28"/>
        </w:rPr>
        <w:t>Кокшаровой</w:t>
      </w:r>
      <w:proofErr w:type="spellEnd"/>
      <w:r w:rsidRPr="00457AEB">
        <w:rPr>
          <w:rFonts w:ascii="Times New Roman" w:hAnsi="Times New Roman" w:cs="Times New Roman"/>
          <w:sz w:val="28"/>
          <w:szCs w:val="28"/>
        </w:rPr>
        <w:t xml:space="preserve">, внесли большой вклад в развитие МСП и направлены на его укрепление. В российской литературе существует множество аналогов термина «межсекторное социальное партнерство», например, «многостороннее управление», «партнерство трех сторон», «общественно-частные партнерства» или «глобальные сети публичной политики» и многие другие. Что касается зарубежных работ по данной теме, можно выделить работы: М. </w:t>
      </w:r>
      <w:proofErr w:type="spellStart"/>
      <w:r w:rsidRPr="00457AEB">
        <w:rPr>
          <w:rFonts w:ascii="Times New Roman" w:hAnsi="Times New Roman" w:cs="Times New Roman"/>
          <w:sz w:val="28"/>
          <w:szCs w:val="28"/>
        </w:rPr>
        <w:t>Джоргенсена</w:t>
      </w:r>
      <w:proofErr w:type="spellEnd"/>
      <w:r w:rsidRPr="00457AEB">
        <w:rPr>
          <w:rFonts w:ascii="Times New Roman" w:hAnsi="Times New Roman" w:cs="Times New Roman"/>
          <w:sz w:val="28"/>
          <w:szCs w:val="28"/>
        </w:rPr>
        <w:t xml:space="preserve">, Дж. </w:t>
      </w:r>
      <w:proofErr w:type="spellStart"/>
      <w:r w:rsidRPr="00457AEB">
        <w:rPr>
          <w:rFonts w:ascii="Times New Roman" w:hAnsi="Times New Roman" w:cs="Times New Roman"/>
          <w:sz w:val="28"/>
          <w:szCs w:val="28"/>
        </w:rPr>
        <w:t>Сельски</w:t>
      </w:r>
      <w:proofErr w:type="spellEnd"/>
      <w:r w:rsidRPr="00457AEB">
        <w:rPr>
          <w:rFonts w:ascii="Times New Roman" w:hAnsi="Times New Roman" w:cs="Times New Roman"/>
          <w:sz w:val="28"/>
          <w:szCs w:val="28"/>
        </w:rPr>
        <w:t xml:space="preserve"> и Б. Паркер, Р. </w:t>
      </w:r>
      <w:proofErr w:type="spellStart"/>
      <w:r w:rsidRPr="00457AEB">
        <w:rPr>
          <w:rFonts w:ascii="Times New Roman" w:hAnsi="Times New Roman" w:cs="Times New Roman"/>
          <w:sz w:val="28"/>
          <w:szCs w:val="28"/>
        </w:rPr>
        <w:t>Эндрюса</w:t>
      </w:r>
      <w:proofErr w:type="spellEnd"/>
      <w:r w:rsidRPr="00457AEB">
        <w:rPr>
          <w:rFonts w:ascii="Times New Roman" w:hAnsi="Times New Roman" w:cs="Times New Roman"/>
          <w:sz w:val="28"/>
          <w:szCs w:val="28"/>
        </w:rPr>
        <w:t xml:space="preserve"> и Т. </w:t>
      </w:r>
      <w:proofErr w:type="spellStart"/>
      <w:r w:rsidRPr="00457AEB">
        <w:rPr>
          <w:rFonts w:ascii="Times New Roman" w:hAnsi="Times New Roman" w:cs="Times New Roman"/>
          <w:sz w:val="28"/>
          <w:szCs w:val="28"/>
        </w:rPr>
        <w:t>Энтвисела</w:t>
      </w:r>
      <w:proofErr w:type="spellEnd"/>
      <w:r w:rsidRPr="00457AEB">
        <w:rPr>
          <w:rFonts w:ascii="Times New Roman" w:hAnsi="Times New Roman" w:cs="Times New Roman"/>
          <w:sz w:val="28"/>
          <w:szCs w:val="28"/>
        </w:rPr>
        <w:t xml:space="preserve"> и других авторов.</w:t>
      </w:r>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BA5C26" w:rsidP="00457AEB">
      <w:pPr>
        <w:pStyle w:val="2"/>
        <w:spacing w:line="360" w:lineRule="auto"/>
        <w:ind w:firstLine="709"/>
        <w:jc w:val="center"/>
        <w:rPr>
          <w:rFonts w:ascii="Times New Roman" w:hAnsi="Times New Roman" w:cs="Times New Roman"/>
          <w:b/>
          <w:color w:val="auto"/>
          <w:sz w:val="28"/>
          <w:szCs w:val="28"/>
        </w:rPr>
      </w:pPr>
      <w:bookmarkStart w:id="10" w:name="_Toc41591645"/>
      <w:r w:rsidRPr="00457AEB">
        <w:rPr>
          <w:rFonts w:ascii="Times New Roman" w:hAnsi="Times New Roman" w:cs="Times New Roman"/>
          <w:b/>
          <w:color w:val="auto"/>
          <w:sz w:val="28"/>
          <w:szCs w:val="28"/>
        </w:rPr>
        <w:t>3</w:t>
      </w:r>
      <w:r w:rsidR="00A6334D" w:rsidRPr="00457AEB">
        <w:rPr>
          <w:rFonts w:ascii="Times New Roman" w:hAnsi="Times New Roman" w:cs="Times New Roman"/>
          <w:b/>
          <w:color w:val="auto"/>
          <w:sz w:val="28"/>
          <w:szCs w:val="28"/>
        </w:rPr>
        <w:t>.2. Тенденции</w:t>
      </w:r>
      <w:r w:rsidR="00064F59" w:rsidRPr="00457AEB">
        <w:rPr>
          <w:rFonts w:ascii="Times New Roman" w:hAnsi="Times New Roman" w:cs="Times New Roman"/>
          <w:b/>
          <w:color w:val="auto"/>
          <w:sz w:val="28"/>
          <w:szCs w:val="28"/>
        </w:rPr>
        <w:t xml:space="preserve"> и перспективы</w:t>
      </w:r>
      <w:r w:rsidR="00A6334D" w:rsidRPr="00457AEB">
        <w:rPr>
          <w:rFonts w:ascii="Times New Roman" w:hAnsi="Times New Roman" w:cs="Times New Roman"/>
          <w:b/>
          <w:color w:val="auto"/>
          <w:sz w:val="28"/>
          <w:szCs w:val="28"/>
        </w:rPr>
        <w:t xml:space="preserve"> социально значимых направлений НКО</w:t>
      </w:r>
      <w:bookmarkEnd w:id="10"/>
    </w:p>
    <w:p w:rsidR="00A6334D" w:rsidRPr="00457AEB" w:rsidRDefault="00A6334D" w:rsidP="00457AEB">
      <w:pPr>
        <w:spacing w:line="360" w:lineRule="auto"/>
        <w:ind w:firstLine="709"/>
        <w:jc w:val="both"/>
        <w:rPr>
          <w:rFonts w:ascii="Times New Roman" w:hAnsi="Times New Roman" w:cs="Times New Roman"/>
          <w:sz w:val="28"/>
          <w:szCs w:val="28"/>
        </w:rPr>
      </w:pPr>
    </w:p>
    <w:p w:rsidR="009068DD" w:rsidRPr="00457AEB" w:rsidRDefault="009068D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Деятельность н</w:t>
      </w:r>
      <w:r w:rsidR="003C1E9B" w:rsidRPr="00457AEB">
        <w:rPr>
          <w:rFonts w:ascii="Times New Roman" w:hAnsi="Times New Roman" w:cs="Times New Roman"/>
          <w:sz w:val="28"/>
          <w:szCs w:val="28"/>
        </w:rPr>
        <w:t>екоммерческих организаций</w:t>
      </w:r>
      <w:r w:rsidRPr="00457AEB">
        <w:rPr>
          <w:rFonts w:ascii="Times New Roman" w:hAnsi="Times New Roman" w:cs="Times New Roman"/>
          <w:sz w:val="28"/>
          <w:szCs w:val="28"/>
        </w:rPr>
        <w:t xml:space="preserve"> направлена на достижения различных общественных потребностей граждан. В отличии от коммерческих организаций, основная цель которых состоит в максимизации выгоды, они не </w:t>
      </w:r>
      <w:r w:rsidRPr="00457AEB">
        <w:rPr>
          <w:rFonts w:ascii="Times New Roman" w:hAnsi="Times New Roman" w:cs="Times New Roman"/>
          <w:sz w:val="28"/>
          <w:szCs w:val="28"/>
        </w:rPr>
        <w:lastRenderedPageBreak/>
        <w:t xml:space="preserve">могут распределять избыточные доходы для извлечения прибыли. Удовлетворяя некоторые общественные интересы, они часто поддерживаются государством как напрямую, в виде инвестиций или финансирования деятельности некоммерческих организаций, так и посредством создания благоприятных налоговых или льготных условий. </w:t>
      </w:r>
    </w:p>
    <w:p w:rsidR="00E71C75" w:rsidRPr="00457AEB" w:rsidRDefault="009068D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Основная проблема, с которой сталкиваются некоммерческие организации</w:t>
      </w:r>
      <w:r w:rsidR="00E71C75" w:rsidRPr="00457AEB">
        <w:rPr>
          <w:rFonts w:ascii="Times New Roman" w:hAnsi="Times New Roman" w:cs="Times New Roman"/>
          <w:sz w:val="28"/>
          <w:szCs w:val="28"/>
        </w:rPr>
        <w:t>,</w:t>
      </w:r>
      <w:r w:rsidRPr="00457AEB">
        <w:rPr>
          <w:rFonts w:ascii="Times New Roman" w:hAnsi="Times New Roman" w:cs="Times New Roman"/>
          <w:sz w:val="28"/>
          <w:szCs w:val="28"/>
        </w:rPr>
        <w:t xml:space="preserve"> это недостаток денежных средств на реализацию различных социально полезных программ и мероприятий.</w:t>
      </w:r>
      <w:r w:rsidR="00E71C75" w:rsidRPr="00457AEB">
        <w:rPr>
          <w:rFonts w:ascii="Times New Roman" w:hAnsi="Times New Roman" w:cs="Times New Roman"/>
          <w:sz w:val="28"/>
          <w:szCs w:val="28"/>
        </w:rPr>
        <w:t xml:space="preserve"> Однако с каждым годом </w:t>
      </w:r>
      <w:r w:rsidR="00D609A8" w:rsidRPr="00457AEB">
        <w:rPr>
          <w:rFonts w:ascii="Times New Roman" w:hAnsi="Times New Roman" w:cs="Times New Roman"/>
          <w:sz w:val="28"/>
          <w:szCs w:val="28"/>
        </w:rPr>
        <w:t>размер финансовой поддержки со стороны государственной власти неуклонно снижается.</w:t>
      </w:r>
    </w:p>
    <w:p w:rsidR="00E71C75" w:rsidRPr="00457AEB" w:rsidRDefault="00E71C75"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w:t>
      </w:r>
      <w:r w:rsidR="00D609A8" w:rsidRPr="00457AEB">
        <w:rPr>
          <w:rFonts w:ascii="Times New Roman" w:hAnsi="Times New Roman" w:cs="Times New Roman"/>
          <w:sz w:val="28"/>
          <w:szCs w:val="28"/>
        </w:rPr>
        <w:t xml:space="preserve"> по данным официальным данным администрации города Санкт-Петербург, </w:t>
      </w:r>
      <w:r w:rsidRPr="00457AEB">
        <w:rPr>
          <w:rFonts w:ascii="Times New Roman" w:hAnsi="Times New Roman" w:cs="Times New Roman"/>
          <w:sz w:val="28"/>
          <w:szCs w:val="28"/>
        </w:rPr>
        <w:t>в 2019 году некоммерческие организации в Санкт-Петербурге получили поддержку от государственной власти города в размере 1</w:t>
      </w:r>
      <w:r w:rsidR="00D609A8" w:rsidRPr="00457AEB">
        <w:rPr>
          <w:rFonts w:ascii="Times New Roman" w:hAnsi="Times New Roman" w:cs="Times New Roman"/>
          <w:sz w:val="28"/>
          <w:szCs w:val="28"/>
        </w:rPr>
        <w:t>,7 миллиардов</w:t>
      </w:r>
      <w:r w:rsidRPr="00457AEB">
        <w:rPr>
          <w:rFonts w:ascii="Times New Roman" w:hAnsi="Times New Roman" w:cs="Times New Roman"/>
          <w:sz w:val="28"/>
          <w:szCs w:val="28"/>
        </w:rPr>
        <w:t xml:space="preserve"> рублей.</w:t>
      </w:r>
      <w:r w:rsidR="00C46A49" w:rsidRPr="00457AEB">
        <w:rPr>
          <w:rFonts w:ascii="Times New Roman" w:hAnsi="Times New Roman" w:cs="Times New Roman"/>
          <w:sz w:val="28"/>
          <w:szCs w:val="28"/>
        </w:rPr>
        <w:t xml:space="preserve"> [</w:t>
      </w:r>
      <w:r w:rsidR="00C46A49" w:rsidRPr="00457AEB">
        <w:rPr>
          <w:rFonts w:ascii="Times New Roman" w:hAnsi="Times New Roman" w:cs="Times New Roman"/>
          <w:sz w:val="28"/>
          <w:szCs w:val="28"/>
        </w:rPr>
        <w:fldChar w:fldCharType="begin"/>
      </w:r>
      <w:r w:rsidR="00C46A49" w:rsidRPr="00457AEB">
        <w:rPr>
          <w:rFonts w:ascii="Times New Roman" w:hAnsi="Times New Roman" w:cs="Times New Roman"/>
          <w:sz w:val="28"/>
          <w:szCs w:val="28"/>
        </w:rPr>
        <w:instrText xml:space="preserve"> REF двадцать \r \h  \* MERGEFORMAT </w:instrText>
      </w:r>
      <w:r w:rsidR="00C46A49" w:rsidRPr="00457AEB">
        <w:rPr>
          <w:rFonts w:ascii="Times New Roman" w:hAnsi="Times New Roman" w:cs="Times New Roman"/>
          <w:sz w:val="28"/>
          <w:szCs w:val="28"/>
        </w:rPr>
      </w:r>
      <w:r w:rsidR="00C46A49"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21</w:t>
      </w:r>
      <w:r w:rsidR="00C46A49" w:rsidRPr="00457AEB">
        <w:rPr>
          <w:rFonts w:ascii="Times New Roman" w:hAnsi="Times New Roman" w:cs="Times New Roman"/>
          <w:sz w:val="28"/>
          <w:szCs w:val="28"/>
        </w:rPr>
        <w:fldChar w:fldCharType="end"/>
      </w:r>
      <w:r w:rsidR="00C46A49" w:rsidRPr="00457AEB">
        <w:rPr>
          <w:rFonts w:ascii="Times New Roman" w:hAnsi="Times New Roman" w:cs="Times New Roman"/>
          <w:sz w:val="28"/>
          <w:szCs w:val="28"/>
        </w:rPr>
        <w:t>]</w:t>
      </w:r>
      <w:r w:rsidRPr="00457AEB">
        <w:rPr>
          <w:rFonts w:ascii="Times New Roman" w:hAnsi="Times New Roman" w:cs="Times New Roman"/>
          <w:sz w:val="28"/>
          <w:szCs w:val="28"/>
        </w:rPr>
        <w:t xml:space="preserve"> </w:t>
      </w:r>
      <w:r w:rsidR="00D609A8" w:rsidRPr="00457AEB">
        <w:rPr>
          <w:rFonts w:ascii="Times New Roman" w:hAnsi="Times New Roman" w:cs="Times New Roman"/>
          <w:sz w:val="28"/>
          <w:szCs w:val="28"/>
        </w:rPr>
        <w:t>Однако в</w:t>
      </w:r>
      <w:r w:rsidR="002F536F" w:rsidRPr="00457AEB">
        <w:rPr>
          <w:rFonts w:ascii="Times New Roman" w:hAnsi="Times New Roman" w:cs="Times New Roman"/>
          <w:sz w:val="28"/>
          <w:szCs w:val="28"/>
        </w:rPr>
        <w:t xml:space="preserve"> 2018 </w:t>
      </w:r>
      <w:r w:rsidR="00D609A8" w:rsidRPr="00457AEB">
        <w:rPr>
          <w:rFonts w:ascii="Times New Roman" w:hAnsi="Times New Roman" w:cs="Times New Roman"/>
          <w:sz w:val="28"/>
          <w:szCs w:val="28"/>
        </w:rPr>
        <w:t xml:space="preserve">местная власть обеспечила поддержку некоммерческих организаций в размере 2 миллиардов рублей. </w:t>
      </w:r>
      <w:r w:rsidR="00C46A49" w:rsidRPr="00457AEB">
        <w:rPr>
          <w:rFonts w:ascii="Times New Roman" w:hAnsi="Times New Roman" w:cs="Times New Roman"/>
          <w:sz w:val="28"/>
          <w:szCs w:val="28"/>
        </w:rPr>
        <w:t>[</w:t>
      </w:r>
      <w:r w:rsidR="00C46A49" w:rsidRPr="00457AEB">
        <w:rPr>
          <w:rFonts w:ascii="Times New Roman" w:hAnsi="Times New Roman" w:cs="Times New Roman"/>
          <w:sz w:val="28"/>
          <w:szCs w:val="28"/>
        </w:rPr>
        <w:fldChar w:fldCharType="begin"/>
      </w:r>
      <w:r w:rsidR="00C46A49" w:rsidRPr="00457AEB">
        <w:rPr>
          <w:rFonts w:ascii="Times New Roman" w:hAnsi="Times New Roman" w:cs="Times New Roman"/>
          <w:sz w:val="28"/>
          <w:szCs w:val="28"/>
        </w:rPr>
        <w:instrText xml:space="preserve"> REF восем \r \h  \* MERGEFORMAT </w:instrText>
      </w:r>
      <w:r w:rsidR="00C46A49" w:rsidRPr="00457AEB">
        <w:rPr>
          <w:rFonts w:ascii="Times New Roman" w:hAnsi="Times New Roman" w:cs="Times New Roman"/>
          <w:sz w:val="28"/>
          <w:szCs w:val="28"/>
        </w:rPr>
      </w:r>
      <w:r w:rsidR="00C46A49"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22</w:t>
      </w:r>
      <w:r w:rsidR="00C46A49" w:rsidRPr="00457AEB">
        <w:rPr>
          <w:rFonts w:ascii="Times New Roman" w:hAnsi="Times New Roman" w:cs="Times New Roman"/>
          <w:sz w:val="28"/>
          <w:szCs w:val="28"/>
        </w:rPr>
        <w:fldChar w:fldCharType="end"/>
      </w:r>
      <w:r w:rsidR="00C46A49" w:rsidRPr="00457AEB">
        <w:rPr>
          <w:rFonts w:ascii="Times New Roman" w:hAnsi="Times New Roman" w:cs="Times New Roman"/>
          <w:sz w:val="28"/>
          <w:szCs w:val="28"/>
        </w:rPr>
        <w:t>]</w:t>
      </w:r>
    </w:p>
    <w:p w:rsidR="003202DB" w:rsidRPr="00457AEB" w:rsidRDefault="00D609A8"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В текущем 2020 году администрация города </w:t>
      </w:r>
      <w:r w:rsidR="003202DB" w:rsidRPr="00457AEB">
        <w:rPr>
          <w:rFonts w:ascii="Times New Roman" w:hAnsi="Times New Roman" w:cs="Times New Roman"/>
          <w:sz w:val="28"/>
          <w:szCs w:val="28"/>
        </w:rPr>
        <w:t>приняла решение распространить меры поддержки малого и среднего бизнеса на некоммерческие организации. Некоммерческие организации будут полностью освобождены от</w:t>
      </w:r>
      <w:r w:rsidR="003202DB" w:rsidRPr="00457AEB">
        <w:rPr>
          <w:rFonts w:ascii="Times New Roman" w:hAnsi="Times New Roman" w:cs="Times New Roman"/>
          <w:sz w:val="28"/>
          <w:szCs w:val="28"/>
          <w:shd w:val="clear" w:color="auto" w:fill="FFFFFF"/>
        </w:rPr>
        <w:t xml:space="preserve"> а</w:t>
      </w:r>
      <w:r w:rsidR="003202DB" w:rsidRPr="00457AEB">
        <w:rPr>
          <w:rFonts w:ascii="Times New Roman" w:hAnsi="Times New Roman" w:cs="Times New Roman"/>
          <w:sz w:val="28"/>
          <w:szCs w:val="28"/>
        </w:rPr>
        <w:t>рендной платы,</w:t>
      </w:r>
      <w:r w:rsidR="003202DB" w:rsidRPr="00457AEB">
        <w:rPr>
          <w:rFonts w:ascii="Times New Roman" w:hAnsi="Times New Roman" w:cs="Times New Roman"/>
          <w:sz w:val="28"/>
          <w:szCs w:val="28"/>
          <w:shd w:val="clear" w:color="auto" w:fill="FFFFFF"/>
        </w:rPr>
        <w:t xml:space="preserve"> в</w:t>
      </w:r>
      <w:r w:rsidR="003202DB" w:rsidRPr="00457AEB">
        <w:rPr>
          <w:rFonts w:ascii="Times New Roman" w:hAnsi="Times New Roman" w:cs="Times New Roman"/>
          <w:sz w:val="28"/>
          <w:szCs w:val="28"/>
        </w:rPr>
        <w:t>ыплат по УСН и НДС, выплат по страховым отчислениям, от уплаты НДФЛ всех сотрудников некоммерческих организаций, а также, будет снижена ставка по отчислениям в ПФР, ФСС, ФФОМС до конца 2020 года.</w:t>
      </w:r>
      <w:r w:rsidR="00F45CA6" w:rsidRPr="00457AEB">
        <w:rPr>
          <w:rFonts w:ascii="Times New Roman" w:hAnsi="Times New Roman" w:cs="Times New Roman"/>
          <w:sz w:val="28"/>
          <w:szCs w:val="28"/>
        </w:rPr>
        <w:t xml:space="preserve"> [</w:t>
      </w:r>
      <w:r w:rsidR="00F45CA6" w:rsidRPr="00457AEB">
        <w:rPr>
          <w:rFonts w:ascii="Times New Roman" w:hAnsi="Times New Roman" w:cs="Times New Roman"/>
          <w:sz w:val="28"/>
          <w:szCs w:val="28"/>
        </w:rPr>
        <w:fldChar w:fldCharType="begin"/>
      </w:r>
      <w:r w:rsidR="00F45CA6" w:rsidRPr="00457AEB">
        <w:rPr>
          <w:rFonts w:ascii="Times New Roman" w:hAnsi="Times New Roman" w:cs="Times New Roman"/>
          <w:sz w:val="28"/>
          <w:szCs w:val="28"/>
        </w:rPr>
        <w:instrText xml:space="preserve"> REF аренд \r \h </w:instrText>
      </w:r>
      <w:r w:rsidR="00C46A49" w:rsidRPr="00457AEB">
        <w:rPr>
          <w:rFonts w:ascii="Times New Roman" w:hAnsi="Times New Roman" w:cs="Times New Roman"/>
          <w:sz w:val="28"/>
          <w:szCs w:val="28"/>
        </w:rPr>
        <w:instrText xml:space="preserve"> \* MERGEFORMAT </w:instrText>
      </w:r>
      <w:r w:rsidR="00F45CA6" w:rsidRPr="00457AEB">
        <w:rPr>
          <w:rFonts w:ascii="Times New Roman" w:hAnsi="Times New Roman" w:cs="Times New Roman"/>
          <w:sz w:val="28"/>
          <w:szCs w:val="28"/>
        </w:rPr>
      </w:r>
      <w:r w:rsidR="00F45CA6"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4</w:t>
      </w:r>
      <w:r w:rsidR="00F45CA6" w:rsidRPr="00457AEB">
        <w:rPr>
          <w:rFonts w:ascii="Times New Roman" w:hAnsi="Times New Roman" w:cs="Times New Roman"/>
          <w:sz w:val="28"/>
          <w:szCs w:val="28"/>
        </w:rPr>
        <w:fldChar w:fldCharType="end"/>
      </w:r>
      <w:r w:rsidR="00F45CA6" w:rsidRPr="00457AEB">
        <w:rPr>
          <w:rFonts w:ascii="Times New Roman" w:hAnsi="Times New Roman" w:cs="Times New Roman"/>
          <w:sz w:val="28"/>
          <w:szCs w:val="28"/>
        </w:rPr>
        <w:t>]</w:t>
      </w:r>
    </w:p>
    <w:p w:rsidR="000E45CC" w:rsidRPr="00457AEB" w:rsidRDefault="00C46A49"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Несмотря на необходимость поддержки государства деятельности некоммерческих организаций, большое число </w:t>
      </w:r>
      <w:r w:rsidR="000E45CC" w:rsidRPr="00457AEB">
        <w:rPr>
          <w:rFonts w:ascii="Times New Roman" w:hAnsi="Times New Roman" w:cs="Times New Roman"/>
          <w:sz w:val="28"/>
          <w:szCs w:val="28"/>
        </w:rPr>
        <w:t>некоммерческих организаций существует только на собственные средства, пожертвования граждан или финансирования иностранных государств.</w:t>
      </w:r>
    </w:p>
    <w:p w:rsidR="008F512A" w:rsidRPr="00457AEB" w:rsidRDefault="003C1E9B"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Помимо обеспечения общественных потребностей граждан, н</w:t>
      </w:r>
      <w:r w:rsidR="008F512A" w:rsidRPr="00457AEB">
        <w:rPr>
          <w:rFonts w:ascii="Times New Roman" w:hAnsi="Times New Roman" w:cs="Times New Roman"/>
          <w:sz w:val="28"/>
          <w:szCs w:val="28"/>
        </w:rPr>
        <w:t xml:space="preserve">емаловажным является деятельность некоммерческих организаций, </w:t>
      </w:r>
      <w:r w:rsidR="008F512A" w:rsidRPr="00457AEB">
        <w:rPr>
          <w:rFonts w:ascii="Times New Roman" w:hAnsi="Times New Roman" w:cs="Times New Roman"/>
          <w:sz w:val="28"/>
          <w:szCs w:val="28"/>
        </w:rPr>
        <w:lastRenderedPageBreak/>
        <w:t>посредством которой довольно успешно взаимодействуют предприниматели с государством, и осуществляется представительство интересов предпринимателей в государственных органах [</w:t>
      </w:r>
      <w:r w:rsidR="008F512A" w:rsidRPr="00457AEB">
        <w:rPr>
          <w:rFonts w:ascii="Times New Roman" w:hAnsi="Times New Roman" w:cs="Times New Roman"/>
          <w:sz w:val="28"/>
          <w:szCs w:val="28"/>
        </w:rPr>
        <w:fldChar w:fldCharType="begin"/>
      </w:r>
      <w:r w:rsidR="008F512A" w:rsidRPr="00457AEB">
        <w:rPr>
          <w:rFonts w:ascii="Times New Roman" w:hAnsi="Times New Roman" w:cs="Times New Roman"/>
          <w:sz w:val="28"/>
          <w:szCs w:val="28"/>
        </w:rPr>
        <w:instrText xml:space="preserve"> REF абросимова \r \h  \* MERGEFORMAT </w:instrText>
      </w:r>
      <w:r w:rsidR="008F512A" w:rsidRPr="00457AEB">
        <w:rPr>
          <w:rFonts w:ascii="Times New Roman" w:hAnsi="Times New Roman" w:cs="Times New Roman"/>
          <w:sz w:val="28"/>
          <w:szCs w:val="28"/>
        </w:rPr>
      </w:r>
      <w:r w:rsidR="008F512A"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w:t>
      </w:r>
      <w:r w:rsidR="008F512A" w:rsidRPr="00457AEB">
        <w:rPr>
          <w:rFonts w:ascii="Times New Roman" w:hAnsi="Times New Roman" w:cs="Times New Roman"/>
          <w:sz w:val="28"/>
          <w:szCs w:val="28"/>
        </w:rPr>
        <w:fldChar w:fldCharType="end"/>
      </w:r>
      <w:r w:rsidR="008F512A" w:rsidRPr="00457AEB">
        <w:rPr>
          <w:rFonts w:ascii="Times New Roman" w:hAnsi="Times New Roman" w:cs="Times New Roman"/>
          <w:sz w:val="28"/>
          <w:szCs w:val="28"/>
        </w:rPr>
        <w:t>, с. 10].</w:t>
      </w:r>
    </w:p>
    <w:p w:rsidR="003C1E9B" w:rsidRPr="00457AEB" w:rsidRDefault="003C1E9B"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 России существует большое количество ра</w:t>
      </w:r>
      <w:r w:rsidR="00704466" w:rsidRPr="00457AEB">
        <w:rPr>
          <w:rFonts w:ascii="Times New Roman" w:hAnsi="Times New Roman" w:cs="Times New Roman"/>
          <w:sz w:val="28"/>
          <w:szCs w:val="28"/>
        </w:rPr>
        <w:t xml:space="preserve">зличных ассоциаций и общественных организаций, которые являются неким посредником в диалоге между бизнесом и органами государственной власти. В качестве примера можно назвать следующие </w:t>
      </w:r>
      <w:r w:rsidR="008C509C" w:rsidRPr="00457AEB">
        <w:rPr>
          <w:rFonts w:ascii="Times New Roman" w:hAnsi="Times New Roman" w:cs="Times New Roman"/>
          <w:sz w:val="28"/>
          <w:szCs w:val="28"/>
        </w:rPr>
        <w:t>наиболее крупные объединения</w:t>
      </w:r>
      <w:r w:rsidR="00704466" w:rsidRPr="00457AEB">
        <w:rPr>
          <w:rFonts w:ascii="Times New Roman" w:hAnsi="Times New Roman" w:cs="Times New Roman"/>
          <w:sz w:val="28"/>
          <w:szCs w:val="28"/>
        </w:rPr>
        <w:t>, активно действующие в Санкт-Петербурге:</w:t>
      </w:r>
    </w:p>
    <w:p w:rsidR="003C1E9B" w:rsidRPr="00457AEB" w:rsidRDefault="00704466"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bCs/>
          <w:sz w:val="28"/>
          <w:szCs w:val="28"/>
        </w:rPr>
        <w:t xml:space="preserve">"Союз промышленников и предпринимателей Санкт-Петербурга" </w:t>
      </w:r>
      <w:r w:rsidRPr="00457AEB">
        <w:rPr>
          <w:rFonts w:ascii="Times New Roman" w:hAnsi="Times New Roman" w:cs="Times New Roman"/>
          <w:bCs/>
          <w:sz w:val="28"/>
          <w:szCs w:val="28"/>
        </w:rPr>
        <w:t xml:space="preserve">- объединение физических лиц, основными целями которого являются всемерное развитие региональной промышленности; поддержка деловой активности, высокого социального и правового статуса предпринимателей; внедрение в бизнес-сообщество принципов добросовестной конкуренции, социальной ответственности, свободы предпринимательства, деловой этики; рост влияния промышленников и предпринимателей на создание благоприятных условий труда и обеспечение достойной жизни граждан. </w:t>
      </w:r>
      <w:r w:rsidRPr="00457AEB">
        <w:rPr>
          <w:rFonts w:ascii="Times New Roman" w:hAnsi="Times New Roman" w:cs="Times New Roman"/>
          <w:bCs/>
          <w:sz w:val="28"/>
          <w:szCs w:val="28"/>
          <w:lang w:val="en-US"/>
        </w:rPr>
        <w:t>[</w:t>
      </w:r>
      <w:r w:rsidRPr="00457AEB">
        <w:rPr>
          <w:rFonts w:ascii="Times New Roman" w:hAnsi="Times New Roman" w:cs="Times New Roman"/>
          <w:b/>
          <w:bCs/>
          <w:sz w:val="28"/>
          <w:szCs w:val="28"/>
        </w:rPr>
        <w:fldChar w:fldCharType="begin"/>
      </w:r>
      <w:r w:rsidRPr="00457AEB">
        <w:rPr>
          <w:rFonts w:ascii="Times New Roman" w:hAnsi="Times New Roman" w:cs="Times New Roman"/>
          <w:bCs/>
          <w:sz w:val="28"/>
          <w:szCs w:val="28"/>
        </w:rPr>
        <w:instrText xml:space="preserve"> REF союзпромы \r \h </w:instrText>
      </w:r>
      <w:r w:rsidR="000368C9" w:rsidRPr="00457AEB">
        <w:rPr>
          <w:rFonts w:ascii="Times New Roman" w:hAnsi="Times New Roman" w:cs="Times New Roman"/>
          <w:b/>
          <w:bCs/>
          <w:sz w:val="28"/>
          <w:szCs w:val="28"/>
        </w:rPr>
        <w:instrText xml:space="preserve"> \* MERGEFORMAT </w:instrText>
      </w:r>
      <w:r w:rsidRPr="00457AEB">
        <w:rPr>
          <w:rFonts w:ascii="Times New Roman" w:hAnsi="Times New Roman" w:cs="Times New Roman"/>
          <w:b/>
          <w:bCs/>
          <w:sz w:val="28"/>
          <w:szCs w:val="28"/>
        </w:rPr>
      </w:r>
      <w:r w:rsidRPr="00457AEB">
        <w:rPr>
          <w:rFonts w:ascii="Times New Roman" w:hAnsi="Times New Roman" w:cs="Times New Roman"/>
          <w:b/>
          <w:bCs/>
          <w:sz w:val="28"/>
          <w:szCs w:val="28"/>
        </w:rPr>
        <w:fldChar w:fldCharType="separate"/>
      </w:r>
      <w:r w:rsidR="007603ED" w:rsidRPr="00457AEB">
        <w:rPr>
          <w:rFonts w:ascii="Times New Roman" w:hAnsi="Times New Roman" w:cs="Times New Roman"/>
          <w:bCs/>
          <w:sz w:val="28"/>
          <w:szCs w:val="28"/>
        </w:rPr>
        <w:t>25</w:t>
      </w:r>
      <w:r w:rsidRPr="00457AEB">
        <w:rPr>
          <w:rFonts w:ascii="Times New Roman" w:hAnsi="Times New Roman" w:cs="Times New Roman"/>
          <w:b/>
          <w:bCs/>
          <w:sz w:val="28"/>
          <w:szCs w:val="28"/>
        </w:rPr>
        <w:fldChar w:fldCharType="end"/>
      </w:r>
      <w:r w:rsidRPr="00457AEB">
        <w:rPr>
          <w:rFonts w:ascii="Times New Roman" w:hAnsi="Times New Roman" w:cs="Times New Roman"/>
          <w:b/>
          <w:bCs/>
          <w:sz w:val="28"/>
          <w:szCs w:val="28"/>
          <w:lang w:val="en-US"/>
        </w:rPr>
        <w:t>]</w:t>
      </w:r>
    </w:p>
    <w:p w:rsidR="00704466" w:rsidRPr="00457AEB" w:rsidRDefault="00704466"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Пульс времени — “деловая Россия” -  </w:t>
      </w:r>
      <w:r w:rsidRPr="00457AEB">
        <w:rPr>
          <w:rFonts w:ascii="Times New Roman" w:hAnsi="Times New Roman" w:cs="Times New Roman"/>
          <w:sz w:val="28"/>
          <w:szCs w:val="28"/>
        </w:rPr>
        <w:t>ассоциация содействия развитию предпринимательства «Санкт-Петербургский межрегиональный информационно-делов</w:t>
      </w:r>
      <w:r w:rsidR="008C509C" w:rsidRPr="00457AEB">
        <w:rPr>
          <w:rFonts w:ascii="Times New Roman" w:hAnsi="Times New Roman" w:cs="Times New Roman"/>
          <w:sz w:val="28"/>
          <w:szCs w:val="28"/>
        </w:rPr>
        <w:t>ой центр»,</w:t>
      </w:r>
      <w:r w:rsidRPr="00457AEB">
        <w:rPr>
          <w:rFonts w:ascii="Times New Roman" w:hAnsi="Times New Roman" w:cs="Times New Roman"/>
          <w:sz w:val="28"/>
          <w:szCs w:val="28"/>
        </w:rPr>
        <w:t xml:space="preserve"> деятельность которого заключается в развитии внутри России бизнес-миграции, межрегиональных горизонтальных экономических связей.</w:t>
      </w:r>
      <w:r w:rsidR="008C509C" w:rsidRPr="00457AEB">
        <w:rPr>
          <w:rFonts w:ascii="Times New Roman" w:hAnsi="Times New Roman" w:cs="Times New Roman"/>
          <w:sz w:val="28"/>
          <w:szCs w:val="28"/>
        </w:rPr>
        <w:t xml:space="preserve"> </w:t>
      </w:r>
      <w:r w:rsidR="008C509C" w:rsidRPr="00457AEB">
        <w:rPr>
          <w:rFonts w:ascii="Times New Roman" w:hAnsi="Times New Roman" w:cs="Times New Roman"/>
          <w:sz w:val="28"/>
          <w:szCs w:val="28"/>
          <w:lang w:val="en-US"/>
        </w:rPr>
        <w:t>[</w:t>
      </w:r>
      <w:r w:rsidR="008C509C" w:rsidRPr="00457AEB">
        <w:rPr>
          <w:rFonts w:ascii="Times New Roman" w:hAnsi="Times New Roman" w:cs="Times New Roman"/>
          <w:sz w:val="28"/>
          <w:szCs w:val="28"/>
        </w:rPr>
        <w:fldChar w:fldCharType="begin"/>
      </w:r>
      <w:r w:rsidR="008C509C" w:rsidRPr="00457AEB">
        <w:rPr>
          <w:rFonts w:ascii="Times New Roman" w:hAnsi="Times New Roman" w:cs="Times New Roman"/>
          <w:sz w:val="28"/>
          <w:szCs w:val="28"/>
        </w:rPr>
        <w:instrText xml:space="preserve"> REF пульсвремени \r \h </w:instrText>
      </w:r>
      <w:r w:rsidR="000368C9" w:rsidRPr="00457AEB">
        <w:rPr>
          <w:rFonts w:ascii="Times New Roman" w:hAnsi="Times New Roman" w:cs="Times New Roman"/>
          <w:sz w:val="28"/>
          <w:szCs w:val="28"/>
        </w:rPr>
        <w:instrText xml:space="preserve"> \* MERGEFORMAT </w:instrText>
      </w:r>
      <w:r w:rsidR="008C509C" w:rsidRPr="00457AEB">
        <w:rPr>
          <w:rFonts w:ascii="Times New Roman" w:hAnsi="Times New Roman" w:cs="Times New Roman"/>
          <w:sz w:val="28"/>
          <w:szCs w:val="28"/>
        </w:rPr>
      </w:r>
      <w:r w:rsidR="008C509C"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20</w:t>
      </w:r>
      <w:r w:rsidR="008C509C" w:rsidRPr="00457AEB">
        <w:rPr>
          <w:rFonts w:ascii="Times New Roman" w:hAnsi="Times New Roman" w:cs="Times New Roman"/>
          <w:sz w:val="28"/>
          <w:szCs w:val="28"/>
        </w:rPr>
        <w:fldChar w:fldCharType="end"/>
      </w:r>
      <w:r w:rsidR="008C509C" w:rsidRPr="00457AEB">
        <w:rPr>
          <w:rFonts w:ascii="Times New Roman" w:hAnsi="Times New Roman" w:cs="Times New Roman"/>
          <w:sz w:val="28"/>
          <w:szCs w:val="28"/>
          <w:lang w:val="en-US"/>
        </w:rPr>
        <w:t>]</w:t>
      </w:r>
    </w:p>
    <w:p w:rsidR="00704466" w:rsidRPr="00457AEB" w:rsidRDefault="008C509C"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b/>
          <w:bCs/>
          <w:sz w:val="28"/>
          <w:szCs w:val="28"/>
        </w:rPr>
        <w:t xml:space="preserve">Санкт-Петербургская торгово-промышленная Палата - </w:t>
      </w:r>
      <w:r w:rsidRPr="00457AEB">
        <w:rPr>
          <w:rFonts w:ascii="Times New Roman" w:hAnsi="Times New Roman" w:cs="Times New Roman"/>
          <w:bCs/>
          <w:sz w:val="28"/>
          <w:szCs w:val="28"/>
        </w:rPr>
        <w:t>негосударственная, некоммерческая организация, представляющая интересы малого, среднего и крупного бизнеса, охватывая своей деятельностью все сферы предпринимательства — промышленность, внутреннюю и внешнюю торговлю, сельское хозяйство, финансовую систему, услуги, а также содействует развитию экономики Санкт-</w:t>
      </w:r>
      <w:r w:rsidRPr="00457AEB">
        <w:rPr>
          <w:rFonts w:ascii="Times New Roman" w:hAnsi="Times New Roman" w:cs="Times New Roman"/>
          <w:bCs/>
          <w:sz w:val="28"/>
          <w:szCs w:val="28"/>
        </w:rPr>
        <w:lastRenderedPageBreak/>
        <w:t>Петербурга, его интегрированию в российскую и мировую хозяйственную систему, созданию благоприятных условий для развития всех видов предпринимательской деятельности. [</w:t>
      </w:r>
      <w:r w:rsidRPr="00457AEB">
        <w:rPr>
          <w:rFonts w:ascii="Times New Roman" w:hAnsi="Times New Roman" w:cs="Times New Roman"/>
          <w:bCs/>
          <w:sz w:val="28"/>
          <w:szCs w:val="28"/>
        </w:rPr>
        <w:fldChar w:fldCharType="begin"/>
      </w:r>
      <w:r w:rsidRPr="00457AEB">
        <w:rPr>
          <w:rFonts w:ascii="Times New Roman" w:hAnsi="Times New Roman" w:cs="Times New Roman"/>
          <w:bCs/>
          <w:sz w:val="28"/>
          <w:szCs w:val="28"/>
        </w:rPr>
        <w:instrText xml:space="preserve"> REF торговопром \r \h </w:instrText>
      </w:r>
      <w:r w:rsidR="000368C9" w:rsidRPr="00457AEB">
        <w:rPr>
          <w:rFonts w:ascii="Times New Roman" w:hAnsi="Times New Roman" w:cs="Times New Roman"/>
          <w:bCs/>
          <w:sz w:val="28"/>
          <w:szCs w:val="28"/>
        </w:rPr>
        <w:instrText xml:space="preserve"> \* MERGEFORMAT </w:instrText>
      </w:r>
      <w:r w:rsidRPr="00457AEB">
        <w:rPr>
          <w:rFonts w:ascii="Times New Roman" w:hAnsi="Times New Roman" w:cs="Times New Roman"/>
          <w:bCs/>
          <w:sz w:val="28"/>
          <w:szCs w:val="28"/>
        </w:rPr>
      </w:r>
      <w:r w:rsidRPr="00457AEB">
        <w:rPr>
          <w:rFonts w:ascii="Times New Roman" w:hAnsi="Times New Roman" w:cs="Times New Roman"/>
          <w:bCs/>
          <w:sz w:val="28"/>
          <w:szCs w:val="28"/>
        </w:rPr>
        <w:fldChar w:fldCharType="separate"/>
      </w:r>
      <w:r w:rsidR="007603ED" w:rsidRPr="00457AEB">
        <w:rPr>
          <w:rFonts w:ascii="Times New Roman" w:hAnsi="Times New Roman" w:cs="Times New Roman"/>
          <w:bCs/>
          <w:sz w:val="28"/>
          <w:szCs w:val="28"/>
        </w:rPr>
        <w:t>11</w:t>
      </w:r>
      <w:r w:rsidRPr="00457AEB">
        <w:rPr>
          <w:rFonts w:ascii="Times New Roman" w:hAnsi="Times New Roman" w:cs="Times New Roman"/>
          <w:bCs/>
          <w:sz w:val="28"/>
          <w:szCs w:val="28"/>
        </w:rPr>
        <w:fldChar w:fldCharType="end"/>
      </w:r>
      <w:r w:rsidRPr="00457AEB">
        <w:rPr>
          <w:rFonts w:ascii="Times New Roman" w:hAnsi="Times New Roman" w:cs="Times New Roman"/>
          <w:bCs/>
          <w:sz w:val="28"/>
          <w:szCs w:val="28"/>
        </w:rPr>
        <w:t>]</w:t>
      </w:r>
    </w:p>
    <w:p w:rsidR="008C509C" w:rsidRPr="00457AEB" w:rsidRDefault="008C509C" w:rsidP="00457AEB">
      <w:pPr>
        <w:spacing w:line="360" w:lineRule="auto"/>
        <w:ind w:firstLine="360"/>
        <w:jc w:val="both"/>
        <w:rPr>
          <w:rFonts w:ascii="Times New Roman" w:hAnsi="Times New Roman" w:cs="Times New Roman"/>
          <w:sz w:val="28"/>
          <w:szCs w:val="28"/>
          <w:shd w:val="clear" w:color="auto" w:fill="FFFFFF"/>
        </w:rPr>
      </w:pPr>
      <w:r w:rsidRPr="00457AEB">
        <w:rPr>
          <w:rFonts w:ascii="Times New Roman" w:hAnsi="Times New Roman" w:cs="Times New Roman"/>
          <w:sz w:val="28"/>
          <w:szCs w:val="28"/>
        </w:rPr>
        <w:t xml:space="preserve">Деятельность данных некоммерческих организаций заключается в то, что они осуществляют лоббирование интересов малого и крупного бизнеса в направлении изменении законодательства, </w:t>
      </w:r>
      <w:r w:rsidR="000368C9" w:rsidRPr="00457AEB">
        <w:rPr>
          <w:rFonts w:ascii="Times New Roman" w:hAnsi="Times New Roman" w:cs="Times New Roman"/>
          <w:sz w:val="28"/>
          <w:szCs w:val="28"/>
        </w:rPr>
        <w:t>участвуя</w:t>
      </w:r>
      <w:r w:rsidRPr="00457AEB">
        <w:rPr>
          <w:rFonts w:ascii="Times New Roman" w:hAnsi="Times New Roman" w:cs="Times New Roman"/>
          <w:sz w:val="28"/>
          <w:szCs w:val="28"/>
        </w:rPr>
        <w:t xml:space="preserve"> в работе комитетов Государственной Думы, а также, занимаясь спонсорством политических партий. Так, спонсорами некоторых крупных российских политических партий являются широко известные крупные компании, такие как </w:t>
      </w:r>
      <w:r w:rsidRPr="00457AEB">
        <w:rPr>
          <w:rFonts w:ascii="Times New Roman" w:hAnsi="Times New Roman" w:cs="Times New Roman"/>
          <w:sz w:val="28"/>
          <w:szCs w:val="28"/>
          <w:shd w:val="clear" w:color="auto" w:fill="FFFFFF"/>
        </w:rPr>
        <w:t>«Газпром», банк «ВТБ» и другие.</w:t>
      </w:r>
    </w:p>
    <w:p w:rsidR="000368C9" w:rsidRPr="00457AEB" w:rsidRDefault="000368C9" w:rsidP="00457AEB">
      <w:pPr>
        <w:spacing w:line="360" w:lineRule="auto"/>
        <w:ind w:firstLine="360"/>
        <w:jc w:val="both"/>
        <w:rPr>
          <w:rFonts w:ascii="Times New Roman" w:hAnsi="Times New Roman" w:cs="Times New Roman"/>
          <w:sz w:val="28"/>
          <w:szCs w:val="28"/>
        </w:rPr>
      </w:pPr>
      <w:r w:rsidRPr="00457AEB">
        <w:rPr>
          <w:rFonts w:ascii="Times New Roman" w:hAnsi="Times New Roman" w:cs="Times New Roman"/>
          <w:sz w:val="28"/>
          <w:szCs w:val="28"/>
        </w:rPr>
        <w:t>Однако безусловно важнейшей сферой деятельности некоммерческих является удовлетворения общественных и социальных потребностей граждан.</w:t>
      </w:r>
    </w:p>
    <w:p w:rsidR="008F512A" w:rsidRPr="00457AEB" w:rsidRDefault="008F512A"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К приоритетным направлениям социально ориентированных некоммерческих организаций по городу Санкт-Петербург исполнительными органами государственной власти Санкт-Петербурга были выделены направления, которые являются актуальными на сегодняшний день, к ним относят</w:t>
      </w:r>
      <w:r w:rsidR="007228B3" w:rsidRPr="00457AEB">
        <w:rPr>
          <w:rFonts w:ascii="Times New Roman" w:hAnsi="Times New Roman" w:cs="Times New Roman"/>
          <w:sz w:val="28"/>
          <w:szCs w:val="28"/>
        </w:rPr>
        <w:t>ся:</w:t>
      </w:r>
    </w:p>
    <w:p w:rsidR="000368C9" w:rsidRPr="00457AEB" w:rsidRDefault="000368C9"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Развитие научных, научно-исследовательских инновационных проектов;</w:t>
      </w:r>
    </w:p>
    <w:p w:rsidR="007228B3" w:rsidRPr="00457AEB" w:rsidRDefault="007228B3"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Содействие деятельности в сфере образования, науки, культуры, искусства</w:t>
      </w:r>
    </w:p>
    <w:p w:rsidR="008F512A" w:rsidRPr="00457AEB" w:rsidRDefault="007228B3"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Содействие деятельности</w:t>
      </w:r>
      <w:r w:rsidR="000368C9" w:rsidRPr="00457AEB">
        <w:rPr>
          <w:rFonts w:ascii="Times New Roman" w:hAnsi="Times New Roman" w:cs="Times New Roman"/>
          <w:sz w:val="28"/>
          <w:szCs w:val="28"/>
        </w:rPr>
        <w:t xml:space="preserve"> в области спорта</w:t>
      </w:r>
      <w:r w:rsidRPr="00457AEB">
        <w:rPr>
          <w:rFonts w:ascii="Times New Roman" w:hAnsi="Times New Roman" w:cs="Times New Roman"/>
          <w:sz w:val="28"/>
          <w:szCs w:val="28"/>
        </w:rPr>
        <w:t>;</w:t>
      </w:r>
    </w:p>
    <w:p w:rsidR="007228B3" w:rsidRPr="00457AEB" w:rsidRDefault="007228B3"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Образовательная деятельность;</w:t>
      </w:r>
    </w:p>
    <w:p w:rsidR="007228B3" w:rsidRPr="00457AEB" w:rsidRDefault="007228B3" w:rsidP="00457AEB">
      <w:pPr>
        <w:pStyle w:val="a4"/>
        <w:numPr>
          <w:ilvl w:val="0"/>
          <w:numId w:val="3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Благотворительная помощь. </w:t>
      </w:r>
      <w:r w:rsidRPr="00457AEB">
        <w:rPr>
          <w:rFonts w:ascii="Times New Roman" w:hAnsi="Times New Roman" w:cs="Times New Roman"/>
          <w:sz w:val="28"/>
          <w:szCs w:val="28"/>
          <w:lang w:val="en-US"/>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двадцать \r \h </w:instrText>
      </w:r>
      <w:r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21</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lang w:val="en-US"/>
        </w:rPr>
        <w:t>]</w:t>
      </w:r>
    </w:p>
    <w:p w:rsidR="00B02037" w:rsidRPr="00457AEB" w:rsidRDefault="007228B3"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Многие организации, которые осуществляют данные социально значимые виды деятельности, </w:t>
      </w:r>
      <w:r w:rsidR="00B02037" w:rsidRPr="00457AEB">
        <w:rPr>
          <w:rFonts w:ascii="Times New Roman" w:hAnsi="Times New Roman" w:cs="Times New Roman"/>
          <w:sz w:val="28"/>
          <w:szCs w:val="28"/>
        </w:rPr>
        <w:t xml:space="preserve">остаются малоизвестны для широких слоев населения. Рядовые граждане предпочитают не интересоваться и не участвовать в деятельности некоммерческих организаций. </w:t>
      </w:r>
    </w:p>
    <w:p w:rsidR="007F0272" w:rsidRPr="00457AEB" w:rsidRDefault="00B02037"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Такая ситуация затрудняет процесс формирования </w:t>
      </w:r>
      <w:r w:rsidR="007F0272" w:rsidRPr="00457AEB">
        <w:rPr>
          <w:rFonts w:ascii="Times New Roman" w:hAnsi="Times New Roman" w:cs="Times New Roman"/>
          <w:sz w:val="28"/>
          <w:szCs w:val="28"/>
        </w:rPr>
        <w:t xml:space="preserve">развитого </w:t>
      </w:r>
      <w:r w:rsidRPr="00457AEB">
        <w:rPr>
          <w:rFonts w:ascii="Times New Roman" w:hAnsi="Times New Roman" w:cs="Times New Roman"/>
          <w:sz w:val="28"/>
          <w:szCs w:val="28"/>
        </w:rPr>
        <w:t xml:space="preserve">гражданского общества в России как сферы </w:t>
      </w:r>
      <w:proofErr w:type="spellStart"/>
      <w:r w:rsidRPr="00457AEB">
        <w:rPr>
          <w:rFonts w:ascii="Times New Roman" w:hAnsi="Times New Roman" w:cs="Times New Roman"/>
          <w:sz w:val="28"/>
          <w:szCs w:val="28"/>
        </w:rPr>
        <w:t>самопроявления</w:t>
      </w:r>
      <w:proofErr w:type="spellEnd"/>
      <w:r w:rsidRPr="00457AEB">
        <w:rPr>
          <w:rFonts w:ascii="Times New Roman" w:hAnsi="Times New Roman" w:cs="Times New Roman"/>
          <w:sz w:val="28"/>
          <w:szCs w:val="28"/>
        </w:rPr>
        <w:t xml:space="preserve"> граждан</w:t>
      </w:r>
      <w:r w:rsidR="007F0272" w:rsidRPr="00457AEB">
        <w:rPr>
          <w:rFonts w:ascii="Times New Roman" w:hAnsi="Times New Roman" w:cs="Times New Roman"/>
          <w:sz w:val="28"/>
          <w:szCs w:val="28"/>
        </w:rPr>
        <w:t>. Такое общество не может быть существенной силой во взаимоотношении с государством, с которым оно бы считалось. Без зрелого гражданского общества невозможно создание современного свободного демократического государства.</w:t>
      </w:r>
    </w:p>
    <w:p w:rsidR="00B02037" w:rsidRPr="00457AEB" w:rsidRDefault="007F0272"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 </w:t>
      </w:r>
      <w:r w:rsidR="00B02037" w:rsidRPr="00457AEB">
        <w:rPr>
          <w:rFonts w:ascii="Times New Roman" w:hAnsi="Times New Roman" w:cs="Times New Roman"/>
          <w:sz w:val="28"/>
          <w:szCs w:val="28"/>
        </w:rPr>
        <w:t xml:space="preserve">  Такие</w:t>
      </w:r>
      <w:r w:rsidR="00E647C3" w:rsidRPr="00457AEB">
        <w:rPr>
          <w:rFonts w:ascii="Times New Roman" w:hAnsi="Times New Roman" w:cs="Times New Roman"/>
          <w:sz w:val="28"/>
          <w:szCs w:val="28"/>
        </w:rPr>
        <w:t xml:space="preserve"> функции гражданского общества </w:t>
      </w:r>
      <w:r w:rsidR="00B02037" w:rsidRPr="00457AEB">
        <w:rPr>
          <w:rFonts w:ascii="Times New Roman" w:hAnsi="Times New Roman" w:cs="Times New Roman"/>
          <w:sz w:val="28"/>
          <w:szCs w:val="28"/>
        </w:rPr>
        <w:t>как представление интересов граждан, вовлечение их в социальные процессы и оказание им социальных услуг, дают основание считать их существенной силой в реализации социальной политики.</w:t>
      </w:r>
    </w:p>
    <w:p w:rsidR="007F0272" w:rsidRPr="00457AEB" w:rsidRDefault="007F0272" w:rsidP="00457AEB">
      <w:pPr>
        <w:spacing w:after="0"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Только через ассоциации, объединения, фонды и иные общественные движения, сопутствующих процессу вовлечения индивидов в социальную деятельность, осуществить процесс преобразования граждан из пассивных, нуждающихся объектов, ждущих посторонней помощи, в самостоятельных, активных субъектов социальной деятельности.</w:t>
      </w:r>
    </w:p>
    <w:p w:rsidR="007F0272" w:rsidRPr="00457AEB" w:rsidRDefault="007F0272" w:rsidP="00457AEB">
      <w:pPr>
        <w:spacing w:after="0" w:line="360" w:lineRule="auto"/>
        <w:ind w:firstLine="709"/>
        <w:jc w:val="both"/>
        <w:rPr>
          <w:rFonts w:ascii="Times New Roman" w:hAnsi="Times New Roman" w:cs="Times New Roman"/>
          <w:sz w:val="28"/>
          <w:szCs w:val="28"/>
        </w:rPr>
      </w:pPr>
    </w:p>
    <w:p w:rsidR="00064F59" w:rsidRPr="00457AEB" w:rsidRDefault="00EC0058" w:rsidP="00517B25">
      <w:pPr>
        <w:spacing w:line="360" w:lineRule="auto"/>
        <w:jc w:val="center"/>
        <w:rPr>
          <w:rFonts w:ascii="Times New Roman" w:hAnsi="Times New Roman" w:cs="Times New Roman"/>
          <w:sz w:val="28"/>
          <w:szCs w:val="28"/>
        </w:rPr>
      </w:pPr>
      <w:r w:rsidRPr="00457AEB">
        <w:rPr>
          <w:rFonts w:ascii="Times New Roman" w:hAnsi="Times New Roman" w:cs="Times New Roman"/>
          <w:sz w:val="28"/>
          <w:szCs w:val="28"/>
        </w:rPr>
        <w:br w:type="page"/>
      </w:r>
    </w:p>
    <w:p w:rsidR="005B26C8" w:rsidRPr="00457AEB" w:rsidRDefault="00EB5CCF" w:rsidP="00517B25">
      <w:pPr>
        <w:pStyle w:val="1"/>
        <w:spacing w:line="360" w:lineRule="auto"/>
        <w:jc w:val="center"/>
        <w:rPr>
          <w:rFonts w:ascii="Times New Roman" w:hAnsi="Times New Roman" w:cs="Times New Roman"/>
          <w:b/>
          <w:color w:val="auto"/>
          <w:sz w:val="28"/>
          <w:szCs w:val="28"/>
        </w:rPr>
      </w:pPr>
      <w:bookmarkStart w:id="11" w:name="_Toc41591646"/>
      <w:r w:rsidRPr="00457AEB">
        <w:rPr>
          <w:rFonts w:ascii="Times New Roman" w:hAnsi="Times New Roman" w:cs="Times New Roman"/>
          <w:b/>
          <w:color w:val="auto"/>
          <w:sz w:val="28"/>
          <w:szCs w:val="28"/>
        </w:rPr>
        <w:lastRenderedPageBreak/>
        <w:t>Глава 4</w:t>
      </w:r>
      <w:r w:rsidR="00A6334D" w:rsidRPr="00457AEB">
        <w:rPr>
          <w:rFonts w:ascii="Times New Roman" w:hAnsi="Times New Roman" w:cs="Times New Roman"/>
          <w:b/>
          <w:color w:val="auto"/>
          <w:sz w:val="28"/>
          <w:szCs w:val="28"/>
        </w:rPr>
        <w:t xml:space="preserve">. </w:t>
      </w:r>
      <w:r w:rsidR="005B26C8" w:rsidRPr="00457AEB">
        <w:rPr>
          <w:rFonts w:ascii="Times New Roman" w:hAnsi="Times New Roman" w:cs="Times New Roman"/>
          <w:b/>
          <w:color w:val="auto"/>
          <w:sz w:val="28"/>
          <w:szCs w:val="28"/>
        </w:rPr>
        <w:t>Уровень информированности студентов СПбГУ о деятельности некоммерческих организаций в городе Санкт-Петербург</w:t>
      </w:r>
      <w:bookmarkEnd w:id="11"/>
    </w:p>
    <w:p w:rsidR="00BA5C26" w:rsidRPr="00457AEB" w:rsidRDefault="00BA5C26" w:rsidP="00457AEB">
      <w:pPr>
        <w:jc w:val="both"/>
        <w:rPr>
          <w:rFonts w:ascii="Times New Roman" w:hAnsi="Times New Roman" w:cs="Times New Roman"/>
          <w:sz w:val="28"/>
          <w:szCs w:val="28"/>
        </w:rPr>
      </w:pPr>
    </w:p>
    <w:p w:rsidR="00064F59" w:rsidRPr="00457AEB" w:rsidRDefault="006B5315" w:rsidP="00457AEB">
      <w:pPr>
        <w:pStyle w:val="2"/>
        <w:spacing w:line="360" w:lineRule="auto"/>
        <w:jc w:val="center"/>
        <w:rPr>
          <w:rFonts w:ascii="Times New Roman" w:hAnsi="Times New Roman" w:cs="Times New Roman"/>
          <w:b/>
          <w:color w:val="auto"/>
          <w:sz w:val="28"/>
          <w:szCs w:val="28"/>
        </w:rPr>
      </w:pPr>
      <w:bookmarkStart w:id="12" w:name="_Toc41591647"/>
      <w:r w:rsidRPr="00457AEB">
        <w:rPr>
          <w:rFonts w:ascii="Times New Roman" w:hAnsi="Times New Roman" w:cs="Times New Roman"/>
          <w:b/>
          <w:color w:val="auto"/>
          <w:sz w:val="28"/>
          <w:szCs w:val="28"/>
        </w:rPr>
        <w:t xml:space="preserve">4.1. </w:t>
      </w:r>
      <w:r w:rsidR="00000C85" w:rsidRPr="00457AEB">
        <w:rPr>
          <w:rFonts w:ascii="Times New Roman" w:hAnsi="Times New Roman" w:cs="Times New Roman"/>
          <w:b/>
          <w:color w:val="auto"/>
          <w:sz w:val="28"/>
          <w:szCs w:val="28"/>
        </w:rPr>
        <w:t xml:space="preserve">Методологические основы </w:t>
      </w:r>
      <w:r w:rsidR="00825D4A" w:rsidRPr="00457AEB">
        <w:rPr>
          <w:rFonts w:ascii="Times New Roman" w:hAnsi="Times New Roman" w:cs="Times New Roman"/>
          <w:b/>
          <w:color w:val="auto"/>
          <w:sz w:val="28"/>
          <w:szCs w:val="28"/>
        </w:rPr>
        <w:t>исследования</w:t>
      </w:r>
      <w:bookmarkEnd w:id="12"/>
    </w:p>
    <w:p w:rsidR="00BA5C26" w:rsidRPr="00457AEB" w:rsidRDefault="00BA5C26" w:rsidP="00457AEB">
      <w:pPr>
        <w:jc w:val="both"/>
        <w:rPr>
          <w:rFonts w:ascii="Times New Roman" w:hAnsi="Times New Roman" w:cs="Times New Roman"/>
          <w:sz w:val="28"/>
          <w:szCs w:val="28"/>
        </w:rPr>
      </w:pPr>
    </w:p>
    <w:p w:rsidR="00825D4A" w:rsidRPr="00457AEB" w:rsidRDefault="00825D4A" w:rsidP="00457AEB">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Проблема исследования</w:t>
      </w:r>
    </w:p>
    <w:p w:rsidR="002B5668" w:rsidRPr="00457AEB" w:rsidRDefault="002B5668" w:rsidP="00457AEB">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ab/>
      </w:r>
      <w:r w:rsidRPr="00457AEB">
        <w:rPr>
          <w:rFonts w:ascii="Times New Roman" w:hAnsi="Times New Roman" w:cs="Times New Roman"/>
          <w:sz w:val="28"/>
          <w:szCs w:val="28"/>
        </w:rPr>
        <w:t>Современное демократическое, либеральное, гражданское и свободное общество нельзя представить без деятельности различных развитых социальных институтов. Одним из таких институ</w:t>
      </w:r>
      <w:r w:rsidR="00423D70" w:rsidRPr="00457AEB">
        <w:rPr>
          <w:rFonts w:ascii="Times New Roman" w:hAnsi="Times New Roman" w:cs="Times New Roman"/>
          <w:sz w:val="28"/>
          <w:szCs w:val="28"/>
        </w:rPr>
        <w:t>тов являются некоммерческие организации</w:t>
      </w:r>
      <w:r w:rsidRPr="00457AEB">
        <w:rPr>
          <w:rFonts w:ascii="Times New Roman" w:hAnsi="Times New Roman" w:cs="Times New Roman"/>
          <w:sz w:val="28"/>
          <w:szCs w:val="28"/>
        </w:rPr>
        <w:t>.</w:t>
      </w:r>
    </w:p>
    <w:p w:rsidR="002B5668" w:rsidRPr="00457AEB" w:rsidRDefault="00423D70"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организации играю</w:t>
      </w:r>
      <w:r w:rsidR="002B5668" w:rsidRPr="00457AEB">
        <w:rPr>
          <w:rFonts w:ascii="Times New Roman" w:hAnsi="Times New Roman" w:cs="Times New Roman"/>
          <w:sz w:val="28"/>
          <w:szCs w:val="28"/>
        </w:rPr>
        <w:t>т существенную роль при решении нестандартных социальных задач, требующих неординарного и индивидуального подхода. Именно способность содействовать решению тех задач общества, на которые не хватает сил и средств у государства, способность вовлекать в данный процесс граждан и позволяет НКО не только расширять свое влияние в социальной сфере, но и предлагать инновационные подходы.</w:t>
      </w:r>
    </w:p>
    <w:p w:rsidR="00423D70" w:rsidRPr="00457AEB" w:rsidRDefault="00423D70"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организации являются наиболее эффективной формой участия граждан в социально-политической жизни общества и одним из важнейших социальных институтов общества. Современное общество нельзя представить без развитых социальных институтов.</w:t>
      </w:r>
    </w:p>
    <w:p w:rsidR="00423D70" w:rsidRPr="00457AEB" w:rsidRDefault="00423D70"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 по результатам отчета всероссийского опроса общественного мнения, уровень информированности россиян о некоммерческих организациях признается невысоким:</w:t>
      </w:r>
    </w:p>
    <w:p w:rsidR="00423D70" w:rsidRPr="00457AEB" w:rsidRDefault="00423D70" w:rsidP="00457AEB">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Выражение некоммерческая «организация» знакомо лишь половине участников опроса;</w:t>
      </w:r>
    </w:p>
    <w:p w:rsidR="00423D70" w:rsidRPr="00457AEB" w:rsidRDefault="00423D70" w:rsidP="00457AEB">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 Большинство респондентов ничего не знают о деятельности некоммерческих организаций даже в регионе их проживания;</w:t>
      </w:r>
    </w:p>
    <w:p w:rsidR="00EC0058" w:rsidRPr="00457AEB" w:rsidRDefault="00423D70" w:rsidP="00457AEB">
      <w:pPr>
        <w:numPr>
          <w:ilvl w:val="0"/>
          <w:numId w:val="3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 xml:space="preserve">Не наблюдается и заметной позитивной динамики в уровне осведомленности граждан об НКО. </w:t>
      </w:r>
      <w:r w:rsidRPr="00457AEB">
        <w:rPr>
          <w:rFonts w:ascii="Times New Roman" w:hAnsi="Times New Roman" w:cs="Times New Roman"/>
          <w:sz w:val="28"/>
          <w:szCs w:val="28"/>
          <w:lang w:val="en-US"/>
        </w:rPr>
        <w:t>[</w:t>
      </w:r>
      <w:r w:rsidRPr="00457AEB">
        <w:rPr>
          <w:rFonts w:ascii="Times New Roman" w:hAnsi="Times New Roman" w:cs="Times New Roman"/>
          <w:sz w:val="28"/>
          <w:szCs w:val="28"/>
        </w:rPr>
        <w:fldChar w:fldCharType="begin"/>
      </w:r>
      <w:r w:rsidRPr="00457AEB">
        <w:rPr>
          <w:rFonts w:ascii="Times New Roman" w:hAnsi="Times New Roman" w:cs="Times New Roman"/>
          <w:sz w:val="28"/>
          <w:szCs w:val="28"/>
        </w:rPr>
        <w:instrText xml:space="preserve"> REF отношения \r \h </w:instrText>
      </w:r>
      <w:r w:rsidRPr="00457AEB">
        <w:rPr>
          <w:rFonts w:ascii="Times New Roman" w:hAnsi="Times New Roman" w:cs="Times New Roman"/>
          <w:sz w:val="28"/>
          <w:szCs w:val="28"/>
        </w:rPr>
      </w:r>
      <w:r w:rsidR="00312157" w:rsidRPr="00457AEB">
        <w:rPr>
          <w:rFonts w:ascii="Times New Roman" w:hAnsi="Times New Roman" w:cs="Times New Roman"/>
          <w:sz w:val="28"/>
          <w:szCs w:val="28"/>
        </w:rPr>
        <w:instrText xml:space="preserve"> \* MERGEFORMAT </w:instrText>
      </w:r>
      <w:r w:rsidRPr="00457AEB">
        <w:rPr>
          <w:rFonts w:ascii="Times New Roman" w:hAnsi="Times New Roman" w:cs="Times New Roman"/>
          <w:sz w:val="28"/>
          <w:szCs w:val="28"/>
        </w:rPr>
        <w:fldChar w:fldCharType="separate"/>
      </w:r>
      <w:r w:rsidR="007603ED" w:rsidRPr="00457AEB">
        <w:rPr>
          <w:rFonts w:ascii="Times New Roman" w:hAnsi="Times New Roman" w:cs="Times New Roman"/>
          <w:sz w:val="28"/>
          <w:szCs w:val="28"/>
        </w:rPr>
        <w:t>19</w:t>
      </w:r>
      <w:r w:rsidRPr="00457AEB">
        <w:rPr>
          <w:rFonts w:ascii="Times New Roman" w:hAnsi="Times New Roman" w:cs="Times New Roman"/>
          <w:sz w:val="28"/>
          <w:szCs w:val="28"/>
        </w:rPr>
        <w:fldChar w:fldCharType="end"/>
      </w:r>
      <w:r w:rsidRPr="00457AEB">
        <w:rPr>
          <w:rFonts w:ascii="Times New Roman" w:hAnsi="Times New Roman" w:cs="Times New Roman"/>
          <w:sz w:val="28"/>
          <w:szCs w:val="28"/>
          <w:lang w:val="en-US"/>
        </w:rPr>
        <w:t>]</w:t>
      </w:r>
    </w:p>
    <w:p w:rsidR="00423D70" w:rsidRPr="00457AEB" w:rsidRDefault="00423D70"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Такая ситуация крайне неблагоприятна для формирования в России гражданского общества.</w:t>
      </w:r>
    </w:p>
    <w:p w:rsidR="002B5668" w:rsidRPr="00457AEB" w:rsidRDefault="00423D70" w:rsidP="00457AEB">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ab/>
      </w:r>
    </w:p>
    <w:p w:rsidR="00825D4A" w:rsidRPr="00457AEB" w:rsidRDefault="00825D4A" w:rsidP="00457AEB">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Гипотезы</w:t>
      </w:r>
      <w:r w:rsidR="00000C85" w:rsidRPr="00457AEB">
        <w:rPr>
          <w:rFonts w:ascii="Times New Roman" w:hAnsi="Times New Roman" w:cs="Times New Roman"/>
          <w:b/>
          <w:sz w:val="28"/>
          <w:szCs w:val="28"/>
        </w:rPr>
        <w:t>:</w:t>
      </w:r>
    </w:p>
    <w:p w:rsidR="00825D4A" w:rsidRPr="00457AEB" w:rsidRDefault="00825D4A" w:rsidP="00457AEB">
      <w:pPr>
        <w:pStyle w:val="a4"/>
        <w:numPr>
          <w:ilvl w:val="0"/>
          <w:numId w:val="27"/>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Недостаточная степень уровня информированности социально ориентированной деятельности некоммерческих организаций в СМИ в городе Санкт-Петербург.</w:t>
      </w:r>
    </w:p>
    <w:p w:rsidR="00825D4A" w:rsidRPr="00457AEB" w:rsidRDefault="00825D4A" w:rsidP="00457AEB">
      <w:pPr>
        <w:pStyle w:val="a4"/>
        <w:numPr>
          <w:ilvl w:val="0"/>
          <w:numId w:val="27"/>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Низкий уровень информированности студентов СПбГУ о социально ориентированной деятельности некоммерческих организаций в городе Санкт-Петербург.</w:t>
      </w:r>
    </w:p>
    <w:p w:rsidR="00825D4A" w:rsidRPr="00457AEB" w:rsidRDefault="00825D4A" w:rsidP="00457AEB">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Объект исследования:</w:t>
      </w:r>
      <w:r w:rsidRPr="00457AEB">
        <w:rPr>
          <w:rFonts w:ascii="Times New Roman" w:hAnsi="Times New Roman" w:cs="Times New Roman"/>
          <w:sz w:val="28"/>
          <w:szCs w:val="28"/>
        </w:rPr>
        <w:t xml:space="preserve"> студенты СПбГУ.</w:t>
      </w:r>
    </w:p>
    <w:p w:rsidR="00825D4A" w:rsidRPr="00457AEB" w:rsidRDefault="00825D4A" w:rsidP="00457AEB">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Предмет исследования:</w:t>
      </w:r>
      <w:r w:rsidRPr="00457AEB">
        <w:rPr>
          <w:rFonts w:ascii="Times New Roman" w:hAnsi="Times New Roman" w:cs="Times New Roman"/>
          <w:sz w:val="28"/>
          <w:szCs w:val="28"/>
        </w:rPr>
        <w:t xml:space="preserve"> информированность студентов СПбГУ о социально ориентированной деятельности некоммерческих организаций в городе Санкт-Петербург.</w:t>
      </w:r>
    </w:p>
    <w:p w:rsidR="00825D4A" w:rsidRPr="00457AEB" w:rsidRDefault="00825D4A" w:rsidP="00457AEB">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Цель исследования:</w:t>
      </w:r>
      <w:r w:rsidRPr="00457AEB">
        <w:rPr>
          <w:rFonts w:ascii="Times New Roman" w:hAnsi="Times New Roman" w:cs="Times New Roman"/>
          <w:sz w:val="28"/>
          <w:szCs w:val="28"/>
        </w:rPr>
        <w:t xml:space="preserve"> определить уровень информированности студентов СПбГУ о социально ориентированной деятельности некоммерческих организаций в городе Санкт-Петербург.</w:t>
      </w:r>
    </w:p>
    <w:p w:rsidR="00000C85" w:rsidRPr="00457AEB" w:rsidRDefault="00825D4A" w:rsidP="00457AEB">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Задачи исследования:</w:t>
      </w:r>
    </w:p>
    <w:p w:rsidR="00000C85" w:rsidRDefault="00000C85" w:rsidP="00457AEB">
      <w:pPr>
        <w:pStyle w:val="a4"/>
        <w:numPr>
          <w:ilvl w:val="0"/>
          <w:numId w:val="2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Изучить уровень информированности студентов СПбГУ о социально ориентированной деятельности некоммерческих организаций в городе Санкт-Петербург;</w:t>
      </w:r>
    </w:p>
    <w:p w:rsidR="008A7DCF" w:rsidRPr="00457AEB" w:rsidRDefault="008A7DCF" w:rsidP="008A7DCF">
      <w:pPr>
        <w:pStyle w:val="a4"/>
        <w:numPr>
          <w:ilvl w:val="0"/>
          <w:numId w:val="29"/>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Типологизаци</w:t>
      </w:r>
      <w:bookmarkStart w:id="13" w:name="_GoBack"/>
      <w:bookmarkEnd w:id="13"/>
      <w:r>
        <w:rPr>
          <w:rFonts w:ascii="Times New Roman" w:hAnsi="Times New Roman" w:cs="Times New Roman"/>
          <w:color w:val="000000"/>
          <w:sz w:val="28"/>
          <w:szCs w:val="28"/>
          <w:shd w:val="clear" w:color="auto" w:fill="FFFFFF"/>
        </w:rPr>
        <w:t>я</w:t>
      </w:r>
      <w:proofErr w:type="spellEnd"/>
      <w:r>
        <w:rPr>
          <w:rFonts w:ascii="Times New Roman" w:hAnsi="Times New Roman" w:cs="Times New Roman"/>
          <w:color w:val="000000"/>
          <w:sz w:val="28"/>
          <w:szCs w:val="28"/>
          <w:shd w:val="clear" w:color="auto" w:fill="FFFFFF"/>
        </w:rPr>
        <w:t xml:space="preserve"> отношения к некоммерческим организациям.</w:t>
      </w:r>
    </w:p>
    <w:p w:rsidR="00000C85" w:rsidRPr="00457AEB" w:rsidRDefault="00000C85" w:rsidP="00457AEB">
      <w:pPr>
        <w:spacing w:line="360" w:lineRule="auto"/>
        <w:jc w:val="both"/>
        <w:rPr>
          <w:rFonts w:ascii="Times New Roman" w:hAnsi="Times New Roman" w:cs="Times New Roman"/>
          <w:sz w:val="28"/>
          <w:szCs w:val="28"/>
        </w:rPr>
      </w:pPr>
      <w:r w:rsidRPr="00457AEB">
        <w:rPr>
          <w:rFonts w:ascii="Times New Roman" w:hAnsi="Times New Roman" w:cs="Times New Roman"/>
          <w:b/>
          <w:sz w:val="28"/>
          <w:szCs w:val="28"/>
        </w:rPr>
        <w:t xml:space="preserve">Инструментарий: </w:t>
      </w:r>
      <w:r w:rsidRPr="00457AEB">
        <w:rPr>
          <w:rFonts w:ascii="Times New Roman" w:hAnsi="Times New Roman" w:cs="Times New Roman"/>
          <w:sz w:val="28"/>
          <w:szCs w:val="28"/>
        </w:rPr>
        <w:t>опросный лист (онлайн анкета) – см. приложение №</w:t>
      </w:r>
      <w:r w:rsidR="00B10CD7" w:rsidRPr="00457AEB">
        <w:rPr>
          <w:rFonts w:ascii="Times New Roman" w:hAnsi="Times New Roman" w:cs="Times New Roman"/>
          <w:sz w:val="28"/>
          <w:szCs w:val="28"/>
        </w:rPr>
        <w:t xml:space="preserve"> 1.</w:t>
      </w:r>
    </w:p>
    <w:p w:rsidR="00B10CD7" w:rsidRPr="00457AEB" w:rsidRDefault="00B10CD7" w:rsidP="00457AEB">
      <w:pPr>
        <w:spacing w:line="360" w:lineRule="auto"/>
        <w:jc w:val="both"/>
        <w:rPr>
          <w:rFonts w:ascii="Times New Roman" w:hAnsi="Times New Roman" w:cs="Times New Roman"/>
          <w:b/>
          <w:sz w:val="28"/>
          <w:szCs w:val="28"/>
        </w:rPr>
      </w:pPr>
    </w:p>
    <w:p w:rsidR="00BA5C26" w:rsidRPr="00457AEB" w:rsidRDefault="00BA5C26" w:rsidP="00457AEB">
      <w:pPr>
        <w:spacing w:line="360" w:lineRule="auto"/>
        <w:jc w:val="both"/>
        <w:rPr>
          <w:rFonts w:ascii="Times New Roman" w:hAnsi="Times New Roman" w:cs="Times New Roman"/>
          <w:b/>
          <w:sz w:val="28"/>
          <w:szCs w:val="28"/>
        </w:rPr>
      </w:pPr>
    </w:p>
    <w:p w:rsidR="00E647C3" w:rsidRPr="00457AEB" w:rsidRDefault="00FD1475" w:rsidP="00457AEB">
      <w:pPr>
        <w:spacing w:line="360" w:lineRule="auto"/>
        <w:jc w:val="both"/>
        <w:rPr>
          <w:rFonts w:ascii="Times New Roman" w:hAnsi="Times New Roman" w:cs="Times New Roman"/>
          <w:b/>
          <w:sz w:val="28"/>
          <w:szCs w:val="28"/>
        </w:rPr>
      </w:pPr>
      <w:r w:rsidRPr="00457AEB">
        <w:rPr>
          <w:rFonts w:ascii="Times New Roman" w:hAnsi="Times New Roman" w:cs="Times New Roman"/>
          <w:b/>
          <w:sz w:val="28"/>
          <w:szCs w:val="28"/>
        </w:rPr>
        <w:t>Логика исследования</w:t>
      </w:r>
    </w:p>
    <w:p w:rsidR="000373CD" w:rsidRPr="00457AEB" w:rsidRDefault="000373CD"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Патерналистские установки по отношению </w:t>
      </w:r>
      <w:r w:rsidR="00A275D5" w:rsidRPr="00457AEB">
        <w:rPr>
          <w:rFonts w:ascii="Times New Roman" w:hAnsi="Times New Roman" w:cs="Times New Roman"/>
          <w:sz w:val="28"/>
          <w:szCs w:val="28"/>
        </w:rPr>
        <w:t>к государству</w:t>
      </w:r>
      <w:r w:rsidRPr="00457AEB">
        <w:rPr>
          <w:rFonts w:ascii="Times New Roman" w:hAnsi="Times New Roman" w:cs="Times New Roman"/>
          <w:sz w:val="28"/>
          <w:szCs w:val="28"/>
        </w:rPr>
        <w:t xml:space="preserve"> по сей день являются достаточно распространенным явлением</w:t>
      </w:r>
      <w:r w:rsidR="00A275D5" w:rsidRPr="00457AEB">
        <w:rPr>
          <w:rFonts w:ascii="Times New Roman" w:hAnsi="Times New Roman" w:cs="Times New Roman"/>
          <w:sz w:val="28"/>
          <w:szCs w:val="28"/>
        </w:rPr>
        <w:t xml:space="preserve"> среди населения</w:t>
      </w:r>
      <w:r w:rsidRPr="00457AEB">
        <w:rPr>
          <w:rFonts w:ascii="Times New Roman" w:hAnsi="Times New Roman" w:cs="Times New Roman"/>
          <w:sz w:val="28"/>
          <w:szCs w:val="28"/>
        </w:rPr>
        <w:t>, что серьезно замедляет развитие гражданского общества в России, несмотря на обширную деятельность некоммерческих организаций</w:t>
      </w:r>
      <w:r w:rsidR="009D70F8" w:rsidRPr="00457AEB">
        <w:rPr>
          <w:rFonts w:ascii="Times New Roman" w:hAnsi="Times New Roman" w:cs="Times New Roman"/>
          <w:sz w:val="28"/>
          <w:szCs w:val="28"/>
        </w:rPr>
        <w:t xml:space="preserve">, как одной из сфер </w:t>
      </w:r>
      <w:proofErr w:type="spellStart"/>
      <w:r w:rsidR="009D70F8" w:rsidRPr="00457AEB">
        <w:rPr>
          <w:rFonts w:ascii="Times New Roman" w:hAnsi="Times New Roman" w:cs="Times New Roman"/>
          <w:sz w:val="28"/>
          <w:szCs w:val="28"/>
        </w:rPr>
        <w:t>самопроявления</w:t>
      </w:r>
      <w:proofErr w:type="spellEnd"/>
      <w:r w:rsidR="009D70F8" w:rsidRPr="00457AEB">
        <w:rPr>
          <w:rFonts w:ascii="Times New Roman" w:hAnsi="Times New Roman" w:cs="Times New Roman"/>
          <w:sz w:val="28"/>
          <w:szCs w:val="28"/>
        </w:rPr>
        <w:t xml:space="preserve"> граждан</w:t>
      </w:r>
      <w:r w:rsidRPr="00457AEB">
        <w:rPr>
          <w:rFonts w:ascii="Times New Roman" w:hAnsi="Times New Roman" w:cs="Times New Roman"/>
          <w:sz w:val="28"/>
          <w:szCs w:val="28"/>
        </w:rPr>
        <w:t xml:space="preserve">. Колоссальный потенциал третьего сектора может быть не вполне реализован при недостаточной осведомленности граждан о деятельности некоммерческих организаций. Для того, чтобы </w:t>
      </w:r>
      <w:r w:rsidR="009D70F8" w:rsidRPr="00457AEB">
        <w:rPr>
          <w:rFonts w:ascii="Times New Roman" w:hAnsi="Times New Roman" w:cs="Times New Roman"/>
          <w:sz w:val="28"/>
          <w:szCs w:val="28"/>
        </w:rPr>
        <w:t>выяснить, насколько эффективно осуществляется процесс качественного развития третьего сектора,</w:t>
      </w:r>
      <w:r w:rsidRPr="00457AEB">
        <w:rPr>
          <w:rFonts w:ascii="Times New Roman" w:hAnsi="Times New Roman" w:cs="Times New Roman"/>
          <w:sz w:val="28"/>
          <w:szCs w:val="28"/>
        </w:rPr>
        <w:t xml:space="preserve"> необходимо </w:t>
      </w:r>
      <w:r w:rsidR="009D70F8" w:rsidRPr="00457AEB">
        <w:rPr>
          <w:rFonts w:ascii="Times New Roman" w:hAnsi="Times New Roman" w:cs="Times New Roman"/>
          <w:sz w:val="28"/>
          <w:szCs w:val="28"/>
        </w:rPr>
        <w:t xml:space="preserve">определить </w:t>
      </w:r>
      <w:r w:rsidRPr="00457AEB">
        <w:rPr>
          <w:rFonts w:ascii="Times New Roman" w:hAnsi="Times New Roman" w:cs="Times New Roman"/>
          <w:sz w:val="28"/>
          <w:szCs w:val="28"/>
        </w:rPr>
        <w:t>уровень осведомленности граждан по вопросу деятельности некоммерческих организаций.</w:t>
      </w:r>
    </w:p>
    <w:p w:rsidR="009D70F8" w:rsidRPr="00457AEB" w:rsidRDefault="00E647C3"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  </w:t>
      </w:r>
      <w:r w:rsidR="004E4EDD" w:rsidRPr="00457AEB">
        <w:rPr>
          <w:rFonts w:ascii="Times New Roman" w:hAnsi="Times New Roman" w:cs="Times New Roman"/>
          <w:sz w:val="28"/>
          <w:szCs w:val="28"/>
        </w:rPr>
        <w:t>В качестве объекта исследования</w:t>
      </w:r>
      <w:r w:rsidR="000373CD" w:rsidRPr="00457AEB">
        <w:rPr>
          <w:rFonts w:ascii="Times New Roman" w:hAnsi="Times New Roman" w:cs="Times New Roman"/>
          <w:sz w:val="28"/>
          <w:szCs w:val="28"/>
        </w:rPr>
        <w:t xml:space="preserve"> были взяты студенты СПбГУ</w:t>
      </w:r>
      <w:r w:rsidR="004E4EDD" w:rsidRPr="00457AEB">
        <w:rPr>
          <w:rFonts w:ascii="Times New Roman" w:hAnsi="Times New Roman" w:cs="Times New Roman"/>
          <w:sz w:val="28"/>
          <w:szCs w:val="28"/>
        </w:rPr>
        <w:t>. Данный выбор обусловлен тем, что социальная группа студенты являются наиболее</w:t>
      </w:r>
      <w:r w:rsidR="000373CD" w:rsidRPr="00457AEB">
        <w:rPr>
          <w:rFonts w:ascii="Times New Roman" w:hAnsi="Times New Roman" w:cs="Times New Roman"/>
          <w:sz w:val="28"/>
          <w:szCs w:val="28"/>
        </w:rPr>
        <w:t xml:space="preserve"> социально</w:t>
      </w:r>
      <w:r w:rsidR="004E4EDD" w:rsidRPr="00457AEB">
        <w:rPr>
          <w:rFonts w:ascii="Times New Roman" w:hAnsi="Times New Roman" w:cs="Times New Roman"/>
          <w:sz w:val="28"/>
          <w:szCs w:val="28"/>
        </w:rPr>
        <w:t xml:space="preserve"> активной частью общества,</w:t>
      </w:r>
      <w:r w:rsidR="000373CD" w:rsidRPr="00457AEB">
        <w:rPr>
          <w:rFonts w:ascii="Times New Roman" w:hAnsi="Times New Roman" w:cs="Times New Roman"/>
          <w:sz w:val="28"/>
          <w:szCs w:val="28"/>
        </w:rPr>
        <w:t xml:space="preserve"> для которых характерны такие черты как</w:t>
      </w:r>
      <w:r w:rsidR="004E4EDD" w:rsidRPr="00457AEB">
        <w:rPr>
          <w:rFonts w:ascii="Times New Roman" w:hAnsi="Times New Roman" w:cs="Times New Roman"/>
          <w:sz w:val="28"/>
          <w:szCs w:val="28"/>
        </w:rPr>
        <w:t xml:space="preserve"> стре</w:t>
      </w:r>
      <w:r w:rsidR="000373CD" w:rsidRPr="00457AEB">
        <w:rPr>
          <w:rFonts w:ascii="Times New Roman" w:hAnsi="Times New Roman" w:cs="Times New Roman"/>
          <w:sz w:val="28"/>
          <w:szCs w:val="28"/>
        </w:rPr>
        <w:t>мление</w:t>
      </w:r>
      <w:r w:rsidR="004E4EDD" w:rsidRPr="00457AEB">
        <w:rPr>
          <w:rFonts w:ascii="Times New Roman" w:hAnsi="Times New Roman" w:cs="Times New Roman"/>
          <w:sz w:val="28"/>
          <w:szCs w:val="28"/>
        </w:rPr>
        <w:t xml:space="preserve"> к </w:t>
      </w:r>
      <w:r w:rsidR="000373CD" w:rsidRPr="00457AEB">
        <w:rPr>
          <w:rFonts w:ascii="Times New Roman" w:hAnsi="Times New Roman" w:cs="Times New Roman"/>
          <w:sz w:val="28"/>
          <w:szCs w:val="28"/>
        </w:rPr>
        <w:t>преобразованиям в обществе, широкий спектр интересов, а также желание максимально использовать предоставляемый окружающими условиями культурные и социальные возможности. Помимо всего прочего, молодёжь</w:t>
      </w:r>
      <w:r w:rsidR="00F917C5" w:rsidRPr="00457AEB">
        <w:rPr>
          <w:rFonts w:ascii="Times New Roman" w:hAnsi="Times New Roman" w:cs="Times New Roman"/>
          <w:sz w:val="28"/>
          <w:szCs w:val="28"/>
        </w:rPr>
        <w:t xml:space="preserve"> является одним</w:t>
      </w:r>
      <w:r w:rsidR="000373CD" w:rsidRPr="00457AEB">
        <w:rPr>
          <w:rFonts w:ascii="Times New Roman" w:hAnsi="Times New Roman" w:cs="Times New Roman"/>
          <w:sz w:val="28"/>
          <w:szCs w:val="28"/>
        </w:rPr>
        <w:t xml:space="preserve"> из наиболее значимых субъектов политических и социальных процессов, т.к. и</w:t>
      </w:r>
      <w:r w:rsidR="009D70F8" w:rsidRPr="00457AEB">
        <w:rPr>
          <w:rFonts w:ascii="Times New Roman" w:hAnsi="Times New Roman" w:cs="Times New Roman"/>
          <w:sz w:val="28"/>
          <w:szCs w:val="28"/>
        </w:rPr>
        <w:t>менно из этой социальной группы впоследствии складывается будущее страны и общества.</w:t>
      </w:r>
    </w:p>
    <w:p w:rsidR="009D70F8" w:rsidRPr="00457AEB" w:rsidRDefault="009D70F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Студенты являются наиболее прогрессивной и сознательной частью общества, для которой характерно стремление к демократическим и прогрессивны</w:t>
      </w:r>
      <w:r w:rsidR="00F917C5" w:rsidRPr="00457AEB">
        <w:rPr>
          <w:rFonts w:ascii="Times New Roman" w:hAnsi="Times New Roman" w:cs="Times New Roman"/>
          <w:sz w:val="28"/>
          <w:szCs w:val="28"/>
        </w:rPr>
        <w:t>м</w:t>
      </w:r>
      <w:r w:rsidRPr="00457AEB">
        <w:rPr>
          <w:rFonts w:ascii="Times New Roman" w:hAnsi="Times New Roman" w:cs="Times New Roman"/>
          <w:sz w:val="28"/>
          <w:szCs w:val="28"/>
        </w:rPr>
        <w:t xml:space="preserve"> реформам.</w:t>
      </w:r>
      <w:r w:rsidR="004E4EDD" w:rsidRPr="00457AEB">
        <w:rPr>
          <w:rFonts w:ascii="Times New Roman" w:hAnsi="Times New Roman" w:cs="Times New Roman"/>
          <w:sz w:val="28"/>
          <w:szCs w:val="28"/>
        </w:rPr>
        <w:t xml:space="preserve"> </w:t>
      </w:r>
    </w:p>
    <w:p w:rsidR="00456475" w:rsidRPr="00457AEB" w:rsidRDefault="009D70F8"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По своему национальному составу, социальному происхождению, профессиональным предпочтениям и </w:t>
      </w:r>
      <w:r w:rsidR="00456475" w:rsidRPr="00457AEB">
        <w:rPr>
          <w:rFonts w:ascii="Times New Roman" w:hAnsi="Times New Roman" w:cs="Times New Roman"/>
          <w:sz w:val="28"/>
          <w:szCs w:val="28"/>
        </w:rPr>
        <w:t xml:space="preserve">уровню жизни </w:t>
      </w:r>
      <w:r w:rsidRPr="00457AEB">
        <w:rPr>
          <w:rFonts w:ascii="Times New Roman" w:hAnsi="Times New Roman" w:cs="Times New Roman"/>
          <w:sz w:val="28"/>
          <w:szCs w:val="28"/>
        </w:rPr>
        <w:t>студенты СПбГУ</w:t>
      </w:r>
      <w:r w:rsidR="00A275D5" w:rsidRPr="00457AEB">
        <w:rPr>
          <w:rFonts w:ascii="Times New Roman" w:hAnsi="Times New Roman" w:cs="Times New Roman"/>
          <w:sz w:val="28"/>
          <w:szCs w:val="28"/>
        </w:rPr>
        <w:t xml:space="preserve"> являются крайн</w:t>
      </w:r>
      <w:r w:rsidR="00F917C5" w:rsidRPr="00457AEB">
        <w:rPr>
          <w:rFonts w:ascii="Times New Roman" w:hAnsi="Times New Roman" w:cs="Times New Roman"/>
          <w:sz w:val="28"/>
          <w:szCs w:val="28"/>
        </w:rPr>
        <w:t>е неоднородной социальной группой. Т</w:t>
      </w:r>
      <w:r w:rsidRPr="00457AEB">
        <w:rPr>
          <w:rFonts w:ascii="Times New Roman" w:hAnsi="Times New Roman" w:cs="Times New Roman"/>
          <w:sz w:val="28"/>
          <w:szCs w:val="28"/>
        </w:rPr>
        <w:t>аким образом, данная выборочная совокупность будет наиболее репрезентативной.</w:t>
      </w:r>
    </w:p>
    <w:p w:rsidR="004E4EDD" w:rsidRPr="00457AEB" w:rsidRDefault="004E4EDD" w:rsidP="00457AEB">
      <w:pPr>
        <w:spacing w:line="360" w:lineRule="auto"/>
        <w:jc w:val="both"/>
        <w:rPr>
          <w:rFonts w:ascii="Times New Roman" w:hAnsi="Times New Roman" w:cs="Times New Roman"/>
          <w:sz w:val="28"/>
          <w:szCs w:val="28"/>
        </w:rPr>
      </w:pPr>
    </w:p>
    <w:p w:rsidR="00825D4A" w:rsidRPr="00457AEB" w:rsidRDefault="006B5315" w:rsidP="00517B25">
      <w:pPr>
        <w:pStyle w:val="2"/>
        <w:spacing w:line="360" w:lineRule="auto"/>
        <w:jc w:val="center"/>
        <w:rPr>
          <w:rFonts w:ascii="Times New Roman" w:hAnsi="Times New Roman" w:cs="Times New Roman"/>
          <w:b/>
          <w:color w:val="auto"/>
          <w:sz w:val="28"/>
          <w:szCs w:val="28"/>
        </w:rPr>
      </w:pPr>
      <w:bookmarkStart w:id="14" w:name="_Toc41591648"/>
      <w:r w:rsidRPr="00457AEB">
        <w:rPr>
          <w:rFonts w:ascii="Times New Roman" w:hAnsi="Times New Roman" w:cs="Times New Roman"/>
          <w:b/>
          <w:color w:val="auto"/>
          <w:sz w:val="28"/>
          <w:szCs w:val="28"/>
        </w:rPr>
        <w:t xml:space="preserve">4.1. </w:t>
      </w:r>
      <w:r w:rsidR="00BA5C26" w:rsidRPr="00457AEB">
        <w:rPr>
          <w:rFonts w:ascii="Times New Roman" w:hAnsi="Times New Roman" w:cs="Times New Roman"/>
          <w:b/>
          <w:color w:val="auto"/>
          <w:sz w:val="28"/>
          <w:szCs w:val="28"/>
        </w:rPr>
        <w:t>Анализ</w:t>
      </w:r>
      <w:r w:rsidR="00825D4A" w:rsidRPr="00457AEB">
        <w:rPr>
          <w:rFonts w:ascii="Times New Roman" w:hAnsi="Times New Roman" w:cs="Times New Roman"/>
          <w:b/>
          <w:color w:val="auto"/>
          <w:sz w:val="28"/>
          <w:szCs w:val="28"/>
        </w:rPr>
        <w:t xml:space="preserve"> полученных данных</w:t>
      </w:r>
      <w:bookmarkEnd w:id="14"/>
    </w:p>
    <w:p w:rsidR="00BA5C26" w:rsidRPr="00457AEB" w:rsidRDefault="00BA5C26" w:rsidP="00457AEB">
      <w:pPr>
        <w:jc w:val="both"/>
        <w:rPr>
          <w:rFonts w:ascii="Times New Roman" w:hAnsi="Times New Roman" w:cs="Times New Roman"/>
          <w:sz w:val="28"/>
          <w:szCs w:val="28"/>
        </w:rPr>
      </w:pPr>
    </w:p>
    <w:p w:rsidR="004918BA" w:rsidRPr="00457AEB" w:rsidRDefault="00216D4C"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ab/>
        <w:t xml:space="preserve">В рамках исследованиях было опрошено порядка </w:t>
      </w:r>
      <w:r w:rsidR="004918BA" w:rsidRPr="00457AEB">
        <w:rPr>
          <w:rFonts w:ascii="Times New Roman" w:hAnsi="Times New Roman" w:cs="Times New Roman"/>
          <w:sz w:val="28"/>
          <w:szCs w:val="28"/>
        </w:rPr>
        <w:t>31 человек</w:t>
      </w:r>
      <w:r w:rsidRPr="00457AEB">
        <w:rPr>
          <w:rFonts w:ascii="Times New Roman" w:hAnsi="Times New Roman" w:cs="Times New Roman"/>
          <w:sz w:val="28"/>
          <w:szCs w:val="28"/>
        </w:rPr>
        <w:t xml:space="preserve">а из которых 6 женщин и </w:t>
      </w:r>
      <w:r w:rsidR="004918BA" w:rsidRPr="00457AEB">
        <w:rPr>
          <w:rFonts w:ascii="Times New Roman" w:hAnsi="Times New Roman" w:cs="Times New Roman"/>
          <w:sz w:val="28"/>
          <w:szCs w:val="28"/>
        </w:rPr>
        <w:t>25 мужчин.</w:t>
      </w:r>
      <w:r w:rsidR="006059F3" w:rsidRPr="00457AEB">
        <w:rPr>
          <w:rFonts w:ascii="Times New Roman" w:hAnsi="Times New Roman" w:cs="Times New Roman"/>
          <w:sz w:val="28"/>
          <w:szCs w:val="28"/>
        </w:rPr>
        <w:t xml:space="preserve"> 38,7% опрошенных являются жителями города Санкт-Петербург и 6,5% из Москвы.</w:t>
      </w:r>
    </w:p>
    <w:p w:rsidR="004918BA" w:rsidRPr="00457AEB" w:rsidRDefault="00E44A6B"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Почти треть </w:t>
      </w:r>
      <w:r w:rsidR="006059F3" w:rsidRPr="00457AEB">
        <w:rPr>
          <w:rFonts w:ascii="Times New Roman" w:hAnsi="Times New Roman" w:cs="Times New Roman"/>
          <w:sz w:val="28"/>
          <w:szCs w:val="28"/>
        </w:rPr>
        <w:t>респондентов</w:t>
      </w:r>
      <w:r w:rsidRPr="00457AEB">
        <w:rPr>
          <w:rFonts w:ascii="Times New Roman" w:hAnsi="Times New Roman" w:cs="Times New Roman"/>
          <w:sz w:val="28"/>
          <w:szCs w:val="28"/>
        </w:rPr>
        <w:t xml:space="preserve"> демонстрируют</w:t>
      </w:r>
      <w:r w:rsidR="006059F3" w:rsidRPr="00457AEB">
        <w:rPr>
          <w:rFonts w:ascii="Times New Roman" w:hAnsi="Times New Roman" w:cs="Times New Roman"/>
          <w:sz w:val="28"/>
          <w:szCs w:val="28"/>
        </w:rPr>
        <w:t xml:space="preserve"> свою неосведомленность в вопросе о том, что такое некоммерческие организации.</w:t>
      </w:r>
    </w:p>
    <w:p w:rsidR="00E44A6B" w:rsidRPr="00457AEB" w:rsidRDefault="004918BA"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02D85AF0" wp14:editId="4125656E">
            <wp:extent cx="5940425" cy="2650343"/>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650343"/>
                    </a:xfrm>
                    <a:prstGeom prst="rect">
                      <a:avLst/>
                    </a:prstGeom>
                    <a:noFill/>
                    <a:ln>
                      <a:noFill/>
                    </a:ln>
                  </pic:spPr>
                </pic:pic>
              </a:graphicData>
            </a:graphic>
          </wp:inline>
        </w:drawing>
      </w:r>
    </w:p>
    <w:p w:rsidR="00E44A6B" w:rsidRPr="00457AEB" w:rsidRDefault="006059F3"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ходе интервью респондентам </w:t>
      </w:r>
      <w:r w:rsidR="00E44A6B" w:rsidRPr="00457AEB">
        <w:rPr>
          <w:rFonts w:ascii="Times New Roman" w:hAnsi="Times New Roman" w:cs="Times New Roman"/>
          <w:sz w:val="28"/>
          <w:szCs w:val="28"/>
        </w:rPr>
        <w:t xml:space="preserve">необходимо было </w:t>
      </w:r>
      <w:r w:rsidRPr="00457AEB">
        <w:rPr>
          <w:rFonts w:ascii="Times New Roman" w:hAnsi="Times New Roman" w:cs="Times New Roman"/>
          <w:sz w:val="28"/>
          <w:szCs w:val="28"/>
        </w:rPr>
        <w:t>продемонстрировать степень своей осведомленности</w:t>
      </w:r>
      <w:r w:rsidR="00E44A6B" w:rsidRPr="00457AEB">
        <w:rPr>
          <w:rFonts w:ascii="Times New Roman" w:hAnsi="Times New Roman" w:cs="Times New Roman"/>
          <w:sz w:val="28"/>
          <w:szCs w:val="28"/>
        </w:rPr>
        <w:t xml:space="preserve"> о деятельн</w:t>
      </w:r>
      <w:r w:rsidRPr="00457AEB">
        <w:rPr>
          <w:rFonts w:ascii="Times New Roman" w:hAnsi="Times New Roman" w:cs="Times New Roman"/>
          <w:sz w:val="28"/>
          <w:szCs w:val="28"/>
        </w:rPr>
        <w:t>ости некоммерческих организаций. Лишь 64,5% опрошенных дали формально точное определение некоммерческих организаций.</w:t>
      </w:r>
    </w:p>
    <w:p w:rsidR="00E44A6B" w:rsidRPr="00457AEB" w:rsidRDefault="00E44A6B"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lastRenderedPageBreak/>
        <w:drawing>
          <wp:inline distT="0" distB="0" distL="0" distR="0" wp14:anchorId="52B1084D" wp14:editId="6C984C8F">
            <wp:extent cx="5932805" cy="2498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498725"/>
                    </a:xfrm>
                    <a:prstGeom prst="rect">
                      <a:avLst/>
                    </a:prstGeom>
                    <a:noFill/>
                    <a:ln>
                      <a:noFill/>
                    </a:ln>
                  </pic:spPr>
                </pic:pic>
              </a:graphicData>
            </a:graphic>
          </wp:inline>
        </w:drawing>
      </w:r>
    </w:p>
    <w:p w:rsidR="00E44A6B" w:rsidRPr="00457AEB" w:rsidRDefault="006059F3"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Более</w:t>
      </w:r>
      <w:r w:rsidR="00E44A6B" w:rsidRPr="00457AEB">
        <w:rPr>
          <w:rFonts w:ascii="Times New Roman" w:hAnsi="Times New Roman" w:cs="Times New Roman"/>
          <w:sz w:val="28"/>
          <w:szCs w:val="28"/>
        </w:rPr>
        <w:t xml:space="preserve"> половины респондентов</w:t>
      </w:r>
      <w:r w:rsidRPr="00457AEB">
        <w:rPr>
          <w:rFonts w:ascii="Times New Roman" w:hAnsi="Times New Roman" w:cs="Times New Roman"/>
          <w:sz w:val="28"/>
          <w:szCs w:val="28"/>
        </w:rPr>
        <w:t xml:space="preserve"> (54,8%) встречались с таким выражением как некоммерческие организации,</w:t>
      </w:r>
      <w:r w:rsidR="00E44A6B" w:rsidRPr="00457AEB">
        <w:rPr>
          <w:rFonts w:ascii="Times New Roman" w:hAnsi="Times New Roman" w:cs="Times New Roman"/>
          <w:sz w:val="28"/>
          <w:szCs w:val="28"/>
        </w:rPr>
        <w:t xml:space="preserve"> </w:t>
      </w:r>
      <w:r w:rsidR="00B751C1" w:rsidRPr="00457AEB">
        <w:rPr>
          <w:rFonts w:ascii="Times New Roman" w:hAnsi="Times New Roman" w:cs="Times New Roman"/>
          <w:sz w:val="28"/>
          <w:szCs w:val="28"/>
        </w:rPr>
        <w:t>29%</w:t>
      </w:r>
      <w:r w:rsidRPr="00457AEB">
        <w:rPr>
          <w:rFonts w:ascii="Times New Roman" w:hAnsi="Times New Roman" w:cs="Times New Roman"/>
          <w:sz w:val="28"/>
          <w:szCs w:val="28"/>
        </w:rPr>
        <w:t xml:space="preserve"> отметили, что данное выражение</w:t>
      </w:r>
      <w:r w:rsidR="00B751C1" w:rsidRPr="00457AEB">
        <w:rPr>
          <w:rFonts w:ascii="Times New Roman" w:hAnsi="Times New Roman" w:cs="Times New Roman"/>
          <w:sz w:val="28"/>
          <w:szCs w:val="28"/>
        </w:rPr>
        <w:t xml:space="preserve"> им когда-то</w:t>
      </w:r>
      <w:r w:rsidRPr="00457AEB">
        <w:rPr>
          <w:rFonts w:ascii="Times New Roman" w:hAnsi="Times New Roman" w:cs="Times New Roman"/>
          <w:sz w:val="28"/>
          <w:szCs w:val="28"/>
        </w:rPr>
        <w:t xml:space="preserve"> </w:t>
      </w:r>
      <w:r w:rsidR="00B751C1" w:rsidRPr="00457AEB">
        <w:rPr>
          <w:rFonts w:ascii="Times New Roman" w:hAnsi="Times New Roman" w:cs="Times New Roman"/>
          <w:sz w:val="28"/>
          <w:szCs w:val="28"/>
        </w:rPr>
        <w:t>встречалось, 9,7% респондентов впервые услышали данное выражение, а 6,5% не определились с ответом.</w:t>
      </w:r>
    </w:p>
    <w:p w:rsidR="00B751C1" w:rsidRPr="00457AEB" w:rsidRDefault="00E44A6B"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29BDFAF1" wp14:editId="7850C617">
            <wp:extent cx="5932805" cy="26371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2637155"/>
                    </a:xfrm>
                    <a:prstGeom prst="rect">
                      <a:avLst/>
                    </a:prstGeom>
                    <a:noFill/>
                    <a:ln>
                      <a:noFill/>
                    </a:ln>
                  </pic:spPr>
                </pic:pic>
              </a:graphicData>
            </a:graphic>
          </wp:inline>
        </w:drawing>
      </w:r>
    </w:p>
    <w:p w:rsidR="00B751C1" w:rsidRPr="00457AEB" w:rsidRDefault="00B751C1"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На вопрос о том, </w:t>
      </w:r>
      <w:r w:rsidRPr="00457AEB">
        <w:rPr>
          <w:rFonts w:ascii="Times New Roman" w:hAnsi="Times New Roman" w:cs="Times New Roman"/>
          <w:i/>
          <w:sz w:val="28"/>
          <w:szCs w:val="28"/>
        </w:rPr>
        <w:t>«</w:t>
      </w:r>
      <w:r w:rsidRPr="00457AEB">
        <w:rPr>
          <w:rFonts w:ascii="Times New Roman" w:hAnsi="Times New Roman" w:cs="Times New Roman"/>
          <w:i/>
          <w:sz w:val="28"/>
          <w:szCs w:val="28"/>
        </w:rPr>
        <w:t>Сталкивались ли вы ранее с деятельностью некоммерческих организаций в Санкт-Петербурге?</w:t>
      </w:r>
      <w:r w:rsidRPr="00457AEB">
        <w:rPr>
          <w:rFonts w:ascii="Times New Roman" w:hAnsi="Times New Roman" w:cs="Times New Roman"/>
          <w:i/>
          <w:sz w:val="28"/>
          <w:szCs w:val="28"/>
        </w:rPr>
        <w:t>»</w:t>
      </w:r>
      <w:r w:rsidRPr="00457AEB">
        <w:rPr>
          <w:rFonts w:ascii="Times New Roman" w:hAnsi="Times New Roman" w:cs="Times New Roman"/>
          <w:i/>
          <w:sz w:val="28"/>
          <w:szCs w:val="28"/>
        </w:rPr>
        <w:t xml:space="preserve"> </w:t>
      </w:r>
      <w:r w:rsidRPr="00457AEB">
        <w:rPr>
          <w:rFonts w:ascii="Times New Roman" w:hAnsi="Times New Roman" w:cs="Times New Roman"/>
          <w:sz w:val="28"/>
          <w:szCs w:val="28"/>
        </w:rPr>
        <w:t>54,8%</w:t>
      </w:r>
      <w:r w:rsidR="006059F3" w:rsidRPr="00457AEB">
        <w:rPr>
          <w:rFonts w:ascii="Times New Roman" w:hAnsi="Times New Roman" w:cs="Times New Roman"/>
          <w:sz w:val="28"/>
          <w:szCs w:val="28"/>
        </w:rPr>
        <w:t xml:space="preserve"> опрошенных</w:t>
      </w:r>
      <w:r w:rsidRPr="00457AEB">
        <w:rPr>
          <w:rFonts w:ascii="Times New Roman" w:hAnsi="Times New Roman" w:cs="Times New Roman"/>
          <w:sz w:val="28"/>
          <w:szCs w:val="28"/>
        </w:rPr>
        <w:t xml:space="preserve"> ответили утвердительно, 9,7% ранее не сталкивались с деятельностью некоммерческих организаций в городе Санкт-Петербург, 29% что-то слышали о таких организациях, 3,2% принимают активное участие в программах и мероприятиях, проводимых некоммерческими организациями, а 3,2% принимали активное участие.</w:t>
      </w:r>
    </w:p>
    <w:p w:rsidR="00B751C1" w:rsidRPr="00457AEB" w:rsidRDefault="00B751C1"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lastRenderedPageBreak/>
        <w:drawing>
          <wp:inline distT="0" distB="0" distL="0" distR="0" wp14:anchorId="4DCC58B1" wp14:editId="33734D5A">
            <wp:extent cx="5932805" cy="25520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2552065"/>
                    </a:xfrm>
                    <a:prstGeom prst="rect">
                      <a:avLst/>
                    </a:prstGeom>
                    <a:noFill/>
                    <a:ln>
                      <a:noFill/>
                    </a:ln>
                  </pic:spPr>
                </pic:pic>
              </a:graphicData>
            </a:graphic>
          </wp:inline>
        </w:drawing>
      </w:r>
    </w:p>
    <w:p w:rsidR="00B751C1" w:rsidRPr="00457AEB" w:rsidRDefault="00B751C1"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В ходе интервью респондентам </w:t>
      </w:r>
      <w:r w:rsidRPr="00457AEB">
        <w:rPr>
          <w:rFonts w:ascii="Times New Roman" w:hAnsi="Times New Roman" w:cs="Times New Roman"/>
          <w:sz w:val="28"/>
          <w:szCs w:val="28"/>
        </w:rPr>
        <w:t xml:space="preserve">необходимо было выразить степень своего согласия или несогласия с рядом утверждений о деятельности некоммерческих организаций, из которых три утверждения характеризовали деятельность некоммерческих организаций с позитивной стороны, а три других – с негативной. Более половины респондентов </w:t>
      </w:r>
      <w:r w:rsidR="006059F3" w:rsidRPr="00457AEB">
        <w:rPr>
          <w:rFonts w:ascii="Times New Roman" w:hAnsi="Times New Roman" w:cs="Times New Roman"/>
          <w:sz w:val="28"/>
          <w:szCs w:val="28"/>
        </w:rPr>
        <w:t>отметили</w:t>
      </w:r>
      <w:r w:rsidR="00516F79" w:rsidRPr="00457AEB">
        <w:rPr>
          <w:rFonts w:ascii="Times New Roman" w:hAnsi="Times New Roman" w:cs="Times New Roman"/>
          <w:sz w:val="28"/>
          <w:szCs w:val="28"/>
        </w:rPr>
        <w:t xml:space="preserve"> позитивные стороны деятельности некоммерческих организаций: </w:t>
      </w:r>
      <w:r w:rsidR="006059F3" w:rsidRPr="00457AEB">
        <w:rPr>
          <w:rFonts w:ascii="Times New Roman" w:hAnsi="Times New Roman" w:cs="Times New Roman"/>
          <w:sz w:val="28"/>
          <w:szCs w:val="28"/>
        </w:rPr>
        <w:t>некоммерческие организации содействуют решению проблем</w:t>
      </w:r>
      <w:r w:rsidR="00516F79" w:rsidRPr="00457AEB">
        <w:rPr>
          <w:rFonts w:ascii="Times New Roman" w:hAnsi="Times New Roman" w:cs="Times New Roman"/>
          <w:sz w:val="28"/>
          <w:szCs w:val="28"/>
        </w:rPr>
        <w:t xml:space="preserve">, защищают права и свободы граждан, осуществляют контроль за деятельностью государственными органами. Подавляющее большинство респондентов не считают, что некоммерческие организации оказывают помощь только членам своей организации, создаются для решения задач, удовлетворяющих личные интересы их руководителей. </w:t>
      </w:r>
    </w:p>
    <w:p w:rsidR="00B751C1" w:rsidRPr="00457AEB" w:rsidRDefault="00B751C1" w:rsidP="00457AEB">
      <w:pPr>
        <w:spacing w:line="360" w:lineRule="auto"/>
        <w:jc w:val="both"/>
        <w:rPr>
          <w:rFonts w:ascii="Times New Roman" w:hAnsi="Times New Roman" w:cs="Times New Roman"/>
          <w:sz w:val="28"/>
          <w:szCs w:val="28"/>
        </w:rPr>
      </w:pPr>
    </w:p>
    <w:p w:rsidR="00B751C1" w:rsidRPr="00457AEB" w:rsidRDefault="00B751C1"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lastRenderedPageBreak/>
        <w:drawing>
          <wp:inline distT="0" distB="0" distL="0" distR="0" wp14:anchorId="696B415F" wp14:editId="52B7C4E2">
            <wp:extent cx="5932805" cy="291338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2913380"/>
                    </a:xfrm>
                    <a:prstGeom prst="rect">
                      <a:avLst/>
                    </a:prstGeom>
                    <a:noFill/>
                    <a:ln>
                      <a:noFill/>
                    </a:ln>
                  </pic:spPr>
                </pic:pic>
              </a:graphicData>
            </a:graphic>
          </wp:inline>
        </w:drawing>
      </w:r>
    </w:p>
    <w:p w:rsidR="00B751C1" w:rsidRPr="00457AEB" w:rsidRDefault="007C1D39"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t xml:space="preserve">Подавляющему большинству респондентов приходилось встречаться с благотворительными организациями (73,3%), более чем половина респондентов сталкивались с деятельностью некоммерческих организаций в сфере культуры и искусства (60%), организации социальной помощи (63,3%), спорта (60%), а также охраны окружающей среды (53,3%). </w:t>
      </w:r>
    </w:p>
    <w:p w:rsidR="007C1D39" w:rsidRPr="00457AEB" w:rsidRDefault="00B751C1"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6F08F71A" wp14:editId="45FC9AF4">
            <wp:extent cx="5943600" cy="42532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53230"/>
                    </a:xfrm>
                    <a:prstGeom prst="rect">
                      <a:avLst/>
                    </a:prstGeom>
                    <a:noFill/>
                    <a:ln>
                      <a:noFill/>
                    </a:ln>
                  </pic:spPr>
                </pic:pic>
              </a:graphicData>
            </a:graphic>
          </wp:inline>
        </w:drawing>
      </w:r>
    </w:p>
    <w:p w:rsidR="007C1D39" w:rsidRPr="00457AEB" w:rsidRDefault="002E5DEC"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ab/>
        <w:t xml:space="preserve">Большая часть студентов СПбГУ встречает упоминание о некоммерческих организациях в </w:t>
      </w:r>
      <w:proofErr w:type="spellStart"/>
      <w:r w:rsidRPr="00457AEB">
        <w:rPr>
          <w:rFonts w:ascii="Times New Roman" w:hAnsi="Times New Roman" w:cs="Times New Roman"/>
          <w:sz w:val="28"/>
          <w:szCs w:val="28"/>
        </w:rPr>
        <w:t>интернет-ресурсах</w:t>
      </w:r>
      <w:proofErr w:type="spellEnd"/>
      <w:r w:rsidRPr="00457AEB">
        <w:rPr>
          <w:rFonts w:ascii="Times New Roman" w:hAnsi="Times New Roman" w:cs="Times New Roman"/>
          <w:sz w:val="28"/>
          <w:szCs w:val="28"/>
        </w:rPr>
        <w:t xml:space="preserve"> и телевидения. Малая часть респондентов узнает о деятельности некоммерческих организациях из газеты и от знакомых с родителями, а 13,3% респондентов ничего не слышали о некоммерческих организациях.</w:t>
      </w:r>
    </w:p>
    <w:p w:rsidR="002E5DEC" w:rsidRPr="00457AEB" w:rsidRDefault="007C1D39"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06D15BE2" wp14:editId="28BEAD64">
            <wp:extent cx="5932805" cy="28816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05" cy="2881630"/>
                    </a:xfrm>
                    <a:prstGeom prst="rect">
                      <a:avLst/>
                    </a:prstGeom>
                    <a:noFill/>
                    <a:ln>
                      <a:noFill/>
                    </a:ln>
                  </pic:spPr>
                </pic:pic>
              </a:graphicData>
            </a:graphic>
          </wp:inline>
        </w:drawing>
      </w:r>
    </w:p>
    <w:p w:rsidR="002E5DEC" w:rsidRPr="00457AEB" w:rsidRDefault="002E5DEC"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ab/>
        <w:t>Подавляющее большинство респондентов ничего не знает о деятельности Дома национальностей (70%), и лишь порядка 30% знает о существовании данной некоммерческой организации.</w:t>
      </w:r>
    </w:p>
    <w:p w:rsidR="002E5DEC" w:rsidRPr="00457AEB" w:rsidRDefault="002E5DEC"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360EA953" wp14:editId="6B82A061">
            <wp:extent cx="5847715" cy="274320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7715" cy="2743200"/>
                    </a:xfrm>
                    <a:prstGeom prst="rect">
                      <a:avLst/>
                    </a:prstGeom>
                    <a:noFill/>
                    <a:ln>
                      <a:noFill/>
                    </a:ln>
                  </pic:spPr>
                </pic:pic>
              </a:graphicData>
            </a:graphic>
          </wp:inline>
        </w:drawing>
      </w:r>
    </w:p>
    <w:p w:rsidR="002E5DEC" w:rsidRPr="00457AEB" w:rsidRDefault="002E5DEC"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ab/>
        <w:t xml:space="preserve">В вопросе касающихся участия респондентов в программах и мероприятиях, проводимыми некоммерческими организациями в г. Санкт-Петербург мнение разделились наполовину. Так 56,7% респондентов заявило о том, что они не принимают участия в мероприятиях некоммерческих организаций, </w:t>
      </w:r>
      <w:r w:rsidR="00216D4C" w:rsidRPr="00457AEB">
        <w:rPr>
          <w:rFonts w:ascii="Times New Roman" w:hAnsi="Times New Roman" w:cs="Times New Roman"/>
          <w:sz w:val="28"/>
          <w:szCs w:val="28"/>
        </w:rPr>
        <w:t xml:space="preserve">а </w:t>
      </w:r>
      <w:r w:rsidRPr="00457AEB">
        <w:rPr>
          <w:rFonts w:ascii="Times New Roman" w:hAnsi="Times New Roman" w:cs="Times New Roman"/>
          <w:sz w:val="28"/>
          <w:szCs w:val="28"/>
        </w:rPr>
        <w:t xml:space="preserve">43,4% респондентов </w:t>
      </w:r>
      <w:r w:rsidR="00216D4C" w:rsidRPr="00457AEB">
        <w:rPr>
          <w:rFonts w:ascii="Times New Roman" w:hAnsi="Times New Roman" w:cs="Times New Roman"/>
          <w:sz w:val="28"/>
          <w:szCs w:val="28"/>
        </w:rPr>
        <w:t>участвовали в программах и мероприятиях некоммерческих организаций из которых 6,7% являются активными участниками одной или нескольких некоммерческих организаций.</w:t>
      </w:r>
    </w:p>
    <w:p w:rsidR="002E5DEC" w:rsidRPr="00457AEB" w:rsidRDefault="002E5DEC"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0D4F912B" wp14:editId="4080CFB3">
            <wp:extent cx="5943600" cy="23069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06955"/>
                    </a:xfrm>
                    <a:prstGeom prst="rect">
                      <a:avLst/>
                    </a:prstGeom>
                    <a:noFill/>
                    <a:ln>
                      <a:noFill/>
                    </a:ln>
                  </pic:spPr>
                </pic:pic>
              </a:graphicData>
            </a:graphic>
          </wp:inline>
        </w:drawing>
      </w:r>
    </w:p>
    <w:p w:rsidR="00216D4C" w:rsidRPr="00457AEB" w:rsidRDefault="00216D4C" w:rsidP="00457AEB">
      <w:p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ab/>
        <w:t>Подавляющее большинство респондентов (76,7) ничего не знает о программах и мероприятиях Дома национальностей, которые проводятся в настоящий момент, лишь 13,3% знают о таких мероприятиях, а 10% что-то слышали о проведении этих мероприятий.</w:t>
      </w:r>
    </w:p>
    <w:p w:rsidR="00216D4C" w:rsidRPr="00457AEB" w:rsidRDefault="00216D4C"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28ACDEE5" wp14:editId="0AEFBB01">
            <wp:extent cx="5940425" cy="2539912"/>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539912"/>
                    </a:xfrm>
                    <a:prstGeom prst="rect">
                      <a:avLst/>
                    </a:prstGeom>
                    <a:noFill/>
                    <a:ln>
                      <a:noFill/>
                    </a:ln>
                  </pic:spPr>
                </pic:pic>
              </a:graphicData>
            </a:graphic>
          </wp:inline>
        </w:drawing>
      </w:r>
    </w:p>
    <w:p w:rsidR="00216D4C" w:rsidRPr="00457AEB" w:rsidRDefault="00216D4C" w:rsidP="00457AEB">
      <w:pPr>
        <w:spacing w:line="360" w:lineRule="auto"/>
        <w:ind w:firstLine="708"/>
        <w:jc w:val="both"/>
        <w:rPr>
          <w:rFonts w:ascii="Times New Roman" w:hAnsi="Times New Roman" w:cs="Times New Roman"/>
          <w:sz w:val="28"/>
          <w:szCs w:val="28"/>
        </w:rPr>
      </w:pPr>
      <w:r w:rsidRPr="00457AEB">
        <w:rPr>
          <w:rFonts w:ascii="Times New Roman" w:hAnsi="Times New Roman" w:cs="Times New Roman"/>
          <w:sz w:val="28"/>
          <w:szCs w:val="28"/>
        </w:rPr>
        <w:lastRenderedPageBreak/>
        <w:t>Подавляющее большинство респондентов никогда не принимало участие в программах и мероприятиях, проводимых Домом национальностей (86,7), незначительное меньшинство 13,4% участвует в таких мероприятиях.</w:t>
      </w:r>
    </w:p>
    <w:p w:rsidR="00216D4C" w:rsidRPr="00457AEB" w:rsidRDefault="00216D4C"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29E5D79A" wp14:editId="718CF84C">
            <wp:extent cx="5932805" cy="270065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2700655"/>
                    </a:xfrm>
                    <a:prstGeom prst="rect">
                      <a:avLst/>
                    </a:prstGeom>
                    <a:noFill/>
                    <a:ln>
                      <a:noFill/>
                    </a:ln>
                  </pic:spPr>
                </pic:pic>
              </a:graphicData>
            </a:graphic>
          </wp:inline>
        </w:drawing>
      </w:r>
    </w:p>
    <w:p w:rsidR="00B10CD7" w:rsidRPr="00457AEB" w:rsidRDefault="00216D4C" w:rsidP="00457AEB">
      <w:pPr>
        <w:spacing w:line="360" w:lineRule="auto"/>
        <w:jc w:val="both"/>
        <w:rPr>
          <w:rFonts w:ascii="Times New Roman" w:hAnsi="Times New Roman" w:cs="Times New Roman"/>
          <w:sz w:val="28"/>
          <w:szCs w:val="28"/>
        </w:rPr>
      </w:pPr>
      <w:r w:rsidRPr="00457AEB">
        <w:rPr>
          <w:rFonts w:ascii="Times New Roman" w:hAnsi="Times New Roman" w:cs="Times New Roman"/>
          <w:noProof/>
          <w:sz w:val="28"/>
          <w:szCs w:val="28"/>
          <w:lang w:eastAsia="ru-RU"/>
        </w:rPr>
        <w:drawing>
          <wp:inline distT="0" distB="0" distL="0" distR="0" wp14:anchorId="481E7525" wp14:editId="5380D7E5">
            <wp:extent cx="5943600" cy="4040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040505"/>
                    </a:xfrm>
                    <a:prstGeom prst="rect">
                      <a:avLst/>
                    </a:prstGeom>
                    <a:noFill/>
                    <a:ln>
                      <a:noFill/>
                    </a:ln>
                  </pic:spPr>
                </pic:pic>
              </a:graphicData>
            </a:graphic>
          </wp:inline>
        </w:drawing>
      </w:r>
      <w:r w:rsidR="00B10CD7" w:rsidRPr="00457AEB">
        <w:rPr>
          <w:rFonts w:ascii="Times New Roman" w:hAnsi="Times New Roman" w:cs="Times New Roman"/>
          <w:sz w:val="28"/>
          <w:szCs w:val="28"/>
        </w:rPr>
        <w:br w:type="page"/>
      </w:r>
    </w:p>
    <w:p w:rsidR="00216D4C" w:rsidRPr="00457AEB" w:rsidRDefault="00216D4C" w:rsidP="00457AEB">
      <w:pPr>
        <w:spacing w:line="360" w:lineRule="auto"/>
        <w:jc w:val="both"/>
        <w:rPr>
          <w:rFonts w:ascii="Times New Roman" w:hAnsi="Times New Roman" w:cs="Times New Roman"/>
          <w:sz w:val="28"/>
          <w:szCs w:val="28"/>
        </w:rPr>
      </w:pPr>
    </w:p>
    <w:p w:rsidR="00A6334D" w:rsidRPr="00457AEB" w:rsidRDefault="00A6334D" w:rsidP="000167E5">
      <w:pPr>
        <w:pStyle w:val="1"/>
        <w:spacing w:line="360" w:lineRule="auto"/>
        <w:jc w:val="center"/>
        <w:rPr>
          <w:rFonts w:ascii="Times New Roman" w:hAnsi="Times New Roman" w:cs="Times New Roman"/>
          <w:b/>
          <w:color w:val="auto"/>
          <w:sz w:val="28"/>
          <w:szCs w:val="28"/>
        </w:rPr>
      </w:pPr>
      <w:bookmarkStart w:id="15" w:name="_Toc41591650"/>
      <w:r w:rsidRPr="00457AEB">
        <w:rPr>
          <w:rFonts w:ascii="Times New Roman" w:hAnsi="Times New Roman" w:cs="Times New Roman"/>
          <w:b/>
          <w:color w:val="auto"/>
          <w:sz w:val="28"/>
          <w:szCs w:val="28"/>
        </w:rPr>
        <w:t>Заключение</w:t>
      </w:r>
      <w:bookmarkEnd w:id="15"/>
    </w:p>
    <w:p w:rsidR="00A6334D" w:rsidRPr="00457AEB" w:rsidRDefault="00A6334D" w:rsidP="00457AEB">
      <w:pPr>
        <w:spacing w:line="360" w:lineRule="auto"/>
        <w:ind w:firstLine="709"/>
        <w:jc w:val="both"/>
        <w:rPr>
          <w:rFonts w:ascii="Times New Roman" w:hAnsi="Times New Roman" w:cs="Times New Roman"/>
          <w:sz w:val="28"/>
          <w:szCs w:val="28"/>
        </w:rPr>
      </w:pPr>
    </w:p>
    <w:p w:rsidR="00A6334D"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Важная черта современного общества заключается в том, что нельзя представить социально-экономическое развитие общества без участия различных социальных институтов, общественных организаций, без развития межсекторного социального партнерства, которые создают новые механизмы развития социальных сфер, такие как образование, социальная поддержка, здравоохранение и другие.</w:t>
      </w:r>
    </w:p>
    <w:p w:rsidR="00670742" w:rsidRPr="00457AEB" w:rsidRDefault="00A6334D" w:rsidP="00457AEB">
      <w:pPr>
        <w:spacing w:line="360" w:lineRule="auto"/>
        <w:ind w:firstLine="709"/>
        <w:jc w:val="both"/>
        <w:rPr>
          <w:rFonts w:ascii="Times New Roman" w:hAnsi="Times New Roman" w:cs="Times New Roman"/>
          <w:sz w:val="28"/>
          <w:szCs w:val="28"/>
        </w:rPr>
      </w:pPr>
      <w:r w:rsidRPr="00457AEB">
        <w:rPr>
          <w:rFonts w:ascii="Times New Roman" w:hAnsi="Times New Roman" w:cs="Times New Roman"/>
          <w:sz w:val="28"/>
          <w:szCs w:val="28"/>
        </w:rPr>
        <w:t xml:space="preserve">Наиболее эффективные формы участия граждан - некоммерческие организации. Они играют огромную роль в решении различных социальных проблем путем привлечения внимания общественности к этим проблемам и их обнародования. Существует большое количество различных объединений граждан: партии, общественные организации, общественные движения, общественные фонды, учреждения, профсоюзы и органы местной самодеятельности. Цель таких объединений - удовлетворение профессиональных, экономический, социальных, культурных и других интересов общества. </w:t>
      </w:r>
    </w:p>
    <w:p w:rsidR="006B5315" w:rsidRPr="00457AEB" w:rsidRDefault="006B5315"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Исходя из результатов исследования, можно сделать вывод, что уровень информированности студентов СПбГУ о деятельности некоммерческих организаций в городе Санкт-Петербурга находится на достаточном уровне: </w:t>
      </w:r>
      <w:r w:rsidRPr="00457AEB">
        <w:rPr>
          <w:rFonts w:ascii="Times New Roman" w:hAnsi="Times New Roman" w:cs="Times New Roman"/>
          <w:sz w:val="28"/>
          <w:szCs w:val="28"/>
        </w:rPr>
        <w:tab/>
        <w:t>Так, значительной большинство респондентов знакомо понятие «некоммерческие организации».</w:t>
      </w:r>
    </w:p>
    <w:p w:rsidR="006B5315" w:rsidRPr="00457AEB" w:rsidRDefault="006B5315"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В целом отношение студентов СПбГУ к деятельности некоммерческих организаций можно положительное. Большинство респондентов описывала деятельность некоммерческих организаций с положительной стороны.</w:t>
      </w:r>
    </w:p>
    <w:p w:rsidR="006B5315" w:rsidRPr="00457AEB" w:rsidRDefault="006B5315"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Уровень вовлеченности студентов СПбГУ в программы и практики некоммерческих организаций остается достаточно низким.</w:t>
      </w:r>
    </w:p>
    <w:p w:rsidR="006B5315" w:rsidRPr="00457AEB" w:rsidRDefault="006B5315"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Студенты СПбГУ приоритетными те направления деятельности некоммерческих организаций, которые касаются наиболее острых социальных проблем – благотворительность, образование, социальная помощь, юридическая помощь, а также деятельность в сфере культуры и искусства.</w:t>
      </w:r>
    </w:p>
    <w:p w:rsidR="00A6334D" w:rsidRPr="00457AEB" w:rsidRDefault="00A6334D" w:rsidP="00457AEB">
      <w:pPr>
        <w:pStyle w:val="a4"/>
        <w:numPr>
          <w:ilvl w:val="0"/>
          <w:numId w:val="4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br w:type="page"/>
      </w:r>
    </w:p>
    <w:p w:rsidR="00B10CD7" w:rsidRPr="00457AEB" w:rsidRDefault="00A6334D" w:rsidP="000167E5">
      <w:pPr>
        <w:pStyle w:val="1"/>
        <w:spacing w:line="360" w:lineRule="auto"/>
        <w:ind w:firstLine="709"/>
        <w:jc w:val="center"/>
        <w:rPr>
          <w:rFonts w:ascii="Times New Roman" w:hAnsi="Times New Roman" w:cs="Times New Roman"/>
          <w:b/>
          <w:color w:val="auto"/>
          <w:sz w:val="28"/>
          <w:szCs w:val="28"/>
        </w:rPr>
      </w:pPr>
      <w:bookmarkStart w:id="16" w:name="_Toc41591651"/>
      <w:r w:rsidRPr="00457AEB">
        <w:rPr>
          <w:rFonts w:ascii="Times New Roman" w:hAnsi="Times New Roman" w:cs="Times New Roman"/>
          <w:b/>
          <w:color w:val="auto"/>
          <w:sz w:val="28"/>
          <w:szCs w:val="28"/>
        </w:rPr>
        <w:lastRenderedPageBreak/>
        <w:t>Список источников</w:t>
      </w:r>
      <w:bookmarkEnd w:id="16"/>
    </w:p>
    <w:p w:rsidR="00B10CD7" w:rsidRPr="00457AEB" w:rsidRDefault="00B10CD7" w:rsidP="00457AEB">
      <w:pPr>
        <w:spacing w:line="360" w:lineRule="auto"/>
        <w:jc w:val="both"/>
        <w:rPr>
          <w:rFonts w:ascii="Times New Roman" w:hAnsi="Times New Roman" w:cs="Times New Roman"/>
          <w:sz w:val="28"/>
          <w:szCs w:val="28"/>
        </w:rPr>
      </w:pP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457AEB">
        <w:rPr>
          <w:rFonts w:ascii="Times New Roman" w:hAnsi="Times New Roman" w:cs="Times New Roman"/>
          <w:sz w:val="28"/>
          <w:szCs w:val="28"/>
          <w:lang w:val="en-US"/>
        </w:rPr>
        <w:t>Anhei</w:t>
      </w:r>
      <w:bookmarkStart w:id="17" w:name="Anheier"/>
      <w:bookmarkEnd w:id="17"/>
      <w:r w:rsidRPr="00457AEB">
        <w:rPr>
          <w:rFonts w:ascii="Times New Roman" w:hAnsi="Times New Roman" w:cs="Times New Roman"/>
          <w:sz w:val="28"/>
          <w:szCs w:val="28"/>
          <w:lang w:val="en-US"/>
        </w:rPr>
        <w:t>er</w:t>
      </w:r>
      <w:proofErr w:type="spellEnd"/>
      <w:r w:rsidRPr="00457AEB">
        <w:rPr>
          <w:rFonts w:ascii="Times New Roman" w:hAnsi="Times New Roman" w:cs="Times New Roman"/>
          <w:sz w:val="28"/>
          <w:szCs w:val="28"/>
          <w:lang w:val="en-US"/>
        </w:rPr>
        <w:t xml:space="preserve"> H. K. Civil society: Measurement, Evaluation, Policy, London, 2004.</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Абро</w:t>
      </w:r>
      <w:bookmarkStart w:id="18" w:name="абросимова"/>
      <w:bookmarkEnd w:id="18"/>
      <w:r w:rsidRPr="00457AEB">
        <w:rPr>
          <w:rFonts w:ascii="Times New Roman" w:hAnsi="Times New Roman" w:cs="Times New Roman"/>
          <w:sz w:val="28"/>
          <w:szCs w:val="28"/>
          <w:lang w:val="en-US"/>
        </w:rPr>
        <w:t>симова, Е. А. Некоммерческие организации в экономике: проблемы правового регулирования [Текст] / Е. А. Абросимова // Журнал российского права. - 2016. №1. - С. 9 – 13</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Андреева</w:t>
      </w:r>
      <w:bookmarkStart w:id="19" w:name="Андреева"/>
      <w:bookmarkEnd w:id="19"/>
      <w:r w:rsidRPr="00457AEB">
        <w:rPr>
          <w:rFonts w:ascii="Times New Roman" w:hAnsi="Times New Roman" w:cs="Times New Roman"/>
          <w:sz w:val="28"/>
          <w:szCs w:val="28"/>
          <w:lang w:val="en-US"/>
        </w:rPr>
        <w:t xml:space="preserve"> Г.М. Социальная психология. - </w:t>
      </w:r>
      <w:proofErr w:type="gramStart"/>
      <w:r w:rsidRPr="00457AEB">
        <w:rPr>
          <w:rFonts w:ascii="Times New Roman" w:hAnsi="Times New Roman" w:cs="Times New Roman"/>
          <w:sz w:val="28"/>
          <w:szCs w:val="28"/>
          <w:lang w:val="en-US"/>
        </w:rPr>
        <w:t>М.,</w:t>
      </w:r>
      <w:proofErr w:type="gramEnd"/>
      <w:r w:rsidRPr="00457AEB">
        <w:rPr>
          <w:rFonts w:ascii="Times New Roman" w:hAnsi="Times New Roman" w:cs="Times New Roman"/>
          <w:sz w:val="28"/>
          <w:szCs w:val="28"/>
          <w:lang w:val="en-US"/>
        </w:rPr>
        <w:t xml:space="preserve"> Аспект Пресс, 2001. – 290 c.</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Аренд</w:t>
      </w:r>
      <w:bookmarkStart w:id="20" w:name="аренд"/>
      <w:bookmarkEnd w:id="20"/>
      <w:r w:rsidRPr="00457AEB">
        <w:rPr>
          <w:rFonts w:ascii="Times New Roman" w:hAnsi="Times New Roman" w:cs="Times New Roman"/>
          <w:sz w:val="28"/>
          <w:szCs w:val="28"/>
          <w:lang w:val="en-US"/>
        </w:rPr>
        <w:t xml:space="preserve">ные и налоговые каникулы. [Электронный ресурс]. — Режим доступа: URL: </w:t>
      </w:r>
      <w:hyperlink r:id="rId24" w:anchor="block12599" w:history="1">
        <w:r w:rsidRPr="00457AEB">
          <w:rPr>
            <w:rFonts w:ascii="Times New Roman" w:hAnsi="Times New Roman" w:cs="Times New Roman"/>
            <w:sz w:val="28"/>
            <w:szCs w:val="28"/>
            <w:lang w:val="en-US"/>
          </w:rPr>
          <w:t>https://antivirus.rosnko.ru/#block12599</w:t>
        </w:r>
      </w:hyperlink>
      <w:r w:rsidRPr="00457AEB">
        <w:rPr>
          <w:rFonts w:ascii="Times New Roman" w:hAnsi="Times New Roman" w:cs="Times New Roman"/>
          <w:sz w:val="28"/>
          <w:szCs w:val="28"/>
          <w:lang w:val="en-US"/>
        </w:rPr>
        <w:t xml:space="preserve"> (Дата обращения: 20.04.2020)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В.Ю. </w:t>
      </w:r>
      <w:proofErr w:type="spellStart"/>
      <w:r w:rsidRPr="00457AEB">
        <w:rPr>
          <w:rFonts w:ascii="Times New Roman" w:hAnsi="Times New Roman" w:cs="Times New Roman"/>
          <w:sz w:val="28"/>
          <w:szCs w:val="28"/>
          <w:lang w:val="en-US"/>
        </w:rPr>
        <w:t>Голубовс</w:t>
      </w:r>
      <w:bookmarkStart w:id="21" w:name="Голубовский"/>
      <w:bookmarkEnd w:id="21"/>
      <w:r w:rsidRPr="00457AEB">
        <w:rPr>
          <w:rFonts w:ascii="Times New Roman" w:hAnsi="Times New Roman" w:cs="Times New Roman"/>
          <w:sz w:val="28"/>
          <w:szCs w:val="28"/>
          <w:lang w:val="en-US"/>
        </w:rPr>
        <w:t>кий</w:t>
      </w:r>
      <w:proofErr w:type="spellEnd"/>
      <w:r w:rsidRPr="00457AEB">
        <w:rPr>
          <w:rFonts w:ascii="Times New Roman" w:hAnsi="Times New Roman" w:cs="Times New Roman"/>
          <w:sz w:val="28"/>
          <w:szCs w:val="28"/>
          <w:lang w:val="en-US"/>
        </w:rPr>
        <w:t xml:space="preserve">. ИНСТИТУТЫ ГРАЖДАНСКОГО ОБЩЕСТВА В СОВРЕМЕННОЙ РОССИИ // Серия Философия. Социология. Право. 2015. № 20 (217). – </w:t>
      </w:r>
      <w:proofErr w:type="gramStart"/>
      <w:r w:rsidRPr="00457AEB">
        <w:rPr>
          <w:rFonts w:ascii="Times New Roman" w:hAnsi="Times New Roman" w:cs="Times New Roman"/>
          <w:sz w:val="28"/>
          <w:szCs w:val="28"/>
          <w:lang w:val="en-US"/>
        </w:rPr>
        <w:t>с. 43</w:t>
      </w:r>
      <w:proofErr w:type="gramEnd"/>
      <w:r w:rsidRPr="00457AEB">
        <w:rPr>
          <w:rFonts w:ascii="Times New Roman" w:hAnsi="Times New Roman" w:cs="Times New Roman"/>
          <w:sz w:val="28"/>
          <w:szCs w:val="28"/>
          <w:lang w:val="en-US"/>
        </w:rPr>
        <w:t>-50.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rPr>
      </w:pPr>
      <w:r w:rsidRPr="00457AEB">
        <w:rPr>
          <w:rFonts w:ascii="Times New Roman" w:hAnsi="Times New Roman" w:cs="Times New Roman"/>
          <w:sz w:val="28"/>
          <w:szCs w:val="28"/>
        </w:rPr>
        <w:t>Вид</w:t>
      </w:r>
      <w:bookmarkStart w:id="22" w:name="виды"/>
      <w:bookmarkEnd w:id="22"/>
      <w:r w:rsidRPr="00457AEB">
        <w:rPr>
          <w:rFonts w:ascii="Times New Roman" w:hAnsi="Times New Roman" w:cs="Times New Roman"/>
          <w:sz w:val="28"/>
          <w:szCs w:val="28"/>
        </w:rPr>
        <w:t xml:space="preserve">ы и обязанности небанковских кредитных </w:t>
      </w:r>
      <w:proofErr w:type="gramStart"/>
      <w:r w:rsidRPr="00457AEB">
        <w:rPr>
          <w:rFonts w:ascii="Times New Roman" w:hAnsi="Times New Roman" w:cs="Times New Roman"/>
          <w:sz w:val="28"/>
          <w:szCs w:val="28"/>
        </w:rPr>
        <w:t>организаций .</w:t>
      </w:r>
      <w:proofErr w:type="gramEnd"/>
      <w:r w:rsidRPr="00457AEB">
        <w:rPr>
          <w:rFonts w:ascii="Times New Roman" w:hAnsi="Times New Roman" w:cs="Times New Roman"/>
          <w:sz w:val="28"/>
          <w:szCs w:val="28"/>
        </w:rPr>
        <w:t xml:space="preserve">[Электронный ресурс]. — Режим доступа: </w:t>
      </w:r>
      <w:r w:rsidRPr="00457AEB">
        <w:rPr>
          <w:rFonts w:ascii="Times New Roman" w:hAnsi="Times New Roman" w:cs="Times New Roman"/>
          <w:sz w:val="28"/>
          <w:szCs w:val="28"/>
          <w:lang w:val="en-US"/>
        </w:rPr>
        <w:t>URL</w:t>
      </w:r>
      <w:r w:rsidRPr="00457AEB">
        <w:rPr>
          <w:rFonts w:ascii="Times New Roman" w:hAnsi="Times New Roman" w:cs="Times New Roman"/>
          <w:sz w:val="28"/>
          <w:szCs w:val="28"/>
        </w:rPr>
        <w:t xml:space="preserve">: </w:t>
      </w:r>
      <w:hyperlink r:id="rId25" w:history="1">
        <w:r w:rsidRPr="00457AEB">
          <w:rPr>
            <w:rFonts w:ascii="Times New Roman" w:hAnsi="Times New Roman" w:cs="Times New Roman"/>
            <w:sz w:val="28"/>
            <w:szCs w:val="28"/>
            <w:lang w:val="en-US"/>
          </w:rPr>
          <w:t>http</w:t>
        </w:r>
        <w:r w:rsidRPr="00457AEB">
          <w:rPr>
            <w:rFonts w:ascii="Times New Roman" w:hAnsi="Times New Roman" w:cs="Times New Roman"/>
            <w:sz w:val="28"/>
            <w:szCs w:val="28"/>
          </w:rPr>
          <w:t>://</w:t>
        </w:r>
        <w:proofErr w:type="spellStart"/>
        <w:r w:rsidRPr="00457AEB">
          <w:rPr>
            <w:rFonts w:ascii="Times New Roman" w:hAnsi="Times New Roman" w:cs="Times New Roman"/>
            <w:sz w:val="28"/>
            <w:szCs w:val="28"/>
            <w:lang w:val="en-US"/>
          </w:rPr>
          <w:t>blogfinansista</w:t>
        </w:r>
        <w:proofErr w:type="spellEnd"/>
        <w:r w:rsidRPr="00457AEB">
          <w:rPr>
            <w:rFonts w:ascii="Times New Roman" w:hAnsi="Times New Roman" w:cs="Times New Roman"/>
            <w:sz w:val="28"/>
            <w:szCs w:val="28"/>
          </w:rPr>
          <w:t>.</w:t>
        </w:r>
        <w:r w:rsidRPr="00457AEB">
          <w:rPr>
            <w:rFonts w:ascii="Times New Roman" w:hAnsi="Times New Roman" w:cs="Times New Roman"/>
            <w:sz w:val="28"/>
            <w:szCs w:val="28"/>
            <w:lang w:val="en-US"/>
          </w:rPr>
          <w:t>com</w:t>
        </w:r>
        <w:r w:rsidRPr="00457AEB">
          <w:rPr>
            <w:rFonts w:ascii="Times New Roman" w:hAnsi="Times New Roman" w:cs="Times New Roman"/>
            <w:sz w:val="28"/>
            <w:szCs w:val="28"/>
          </w:rPr>
          <w:t>/</w:t>
        </w:r>
        <w:proofErr w:type="spellStart"/>
        <w:r w:rsidRPr="00457AEB">
          <w:rPr>
            <w:rFonts w:ascii="Times New Roman" w:hAnsi="Times New Roman" w:cs="Times New Roman"/>
            <w:sz w:val="28"/>
            <w:szCs w:val="28"/>
            <w:lang w:val="en-US"/>
          </w:rPr>
          <w:t>nko</w:t>
        </w:r>
        <w:proofErr w:type="spellEnd"/>
        <w:r w:rsidRPr="00457AEB">
          <w:rPr>
            <w:rFonts w:ascii="Times New Roman" w:hAnsi="Times New Roman" w:cs="Times New Roman"/>
            <w:sz w:val="28"/>
            <w:szCs w:val="28"/>
          </w:rPr>
          <w:t>/</w:t>
        </w:r>
      </w:hyperlink>
      <w:r w:rsidRPr="00457AEB">
        <w:rPr>
          <w:rFonts w:ascii="Times New Roman" w:hAnsi="Times New Roman" w:cs="Times New Roman"/>
          <w:sz w:val="28"/>
          <w:szCs w:val="28"/>
        </w:rPr>
        <w:t xml:space="preserve"> (Дата обращения: 05.03.2020)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rPr>
        <w:t xml:space="preserve"> </w:t>
      </w:r>
      <w:r w:rsidRPr="00457AEB">
        <w:rPr>
          <w:rFonts w:ascii="Times New Roman" w:hAnsi="Times New Roman" w:cs="Times New Roman"/>
          <w:sz w:val="28"/>
          <w:szCs w:val="28"/>
          <w:lang w:val="en-US"/>
        </w:rPr>
        <w:t xml:space="preserve">ВСМС: </w:t>
      </w:r>
      <w:proofErr w:type="spellStart"/>
      <w:r w:rsidRPr="00457AEB">
        <w:rPr>
          <w:rFonts w:ascii="Times New Roman" w:hAnsi="Times New Roman" w:cs="Times New Roman"/>
          <w:sz w:val="28"/>
          <w:szCs w:val="28"/>
          <w:lang w:val="en-US"/>
        </w:rPr>
        <w:t>Эмпирическое</w:t>
      </w:r>
      <w:proofErr w:type="spellEnd"/>
      <w:r w:rsidRPr="00457AEB">
        <w:rPr>
          <w:rFonts w:ascii="Times New Roman" w:hAnsi="Times New Roman" w:cs="Times New Roman"/>
          <w:sz w:val="28"/>
          <w:szCs w:val="28"/>
          <w:lang w:val="en-US"/>
        </w:rPr>
        <w:t xml:space="preserve"> </w:t>
      </w:r>
      <w:proofErr w:type="spellStart"/>
      <w:r w:rsidRPr="00457AEB">
        <w:rPr>
          <w:rFonts w:ascii="Times New Roman" w:hAnsi="Times New Roman" w:cs="Times New Roman"/>
          <w:sz w:val="28"/>
          <w:szCs w:val="28"/>
          <w:lang w:val="en-US"/>
        </w:rPr>
        <w:t>исследование</w:t>
      </w:r>
      <w:proofErr w:type="spellEnd"/>
      <w:r w:rsidRPr="00457AEB">
        <w:rPr>
          <w:rFonts w:ascii="Times New Roman" w:hAnsi="Times New Roman" w:cs="Times New Roman"/>
          <w:sz w:val="28"/>
          <w:szCs w:val="28"/>
          <w:lang w:val="en-US"/>
        </w:rPr>
        <w:t xml:space="preserve"> «</w:t>
      </w:r>
      <w:proofErr w:type="spellStart"/>
      <w:r w:rsidRPr="00457AEB">
        <w:rPr>
          <w:rFonts w:ascii="Times New Roman" w:hAnsi="Times New Roman" w:cs="Times New Roman"/>
          <w:sz w:val="28"/>
          <w:szCs w:val="28"/>
          <w:lang w:val="en-US"/>
        </w:rPr>
        <w:t>Взаимодействие</w:t>
      </w:r>
      <w:proofErr w:type="spellEnd"/>
      <w:r w:rsidRPr="00457AEB">
        <w:rPr>
          <w:rFonts w:ascii="Times New Roman" w:hAnsi="Times New Roman" w:cs="Times New Roman"/>
          <w:sz w:val="28"/>
          <w:szCs w:val="28"/>
          <w:lang w:val="en-US"/>
        </w:rPr>
        <w:t xml:space="preserve"> власти и общества на местном уровне» [Электронный ресурс]. — Режим доступа: URL: </w:t>
      </w:r>
      <w:hyperlink r:id="rId26" w:history="1">
        <w:r w:rsidRPr="00457AEB">
          <w:rPr>
            <w:rFonts w:ascii="Times New Roman" w:hAnsi="Times New Roman" w:cs="Times New Roman"/>
            <w:sz w:val="28"/>
            <w:szCs w:val="28"/>
            <w:lang w:val="en-US"/>
          </w:rPr>
          <w:t>http://www</w:t>
        </w:r>
        <w:bookmarkStart w:id="23" w:name="ВСМС"/>
        <w:bookmarkEnd w:id="23"/>
        <w:r w:rsidRPr="00457AEB">
          <w:rPr>
            <w:rFonts w:ascii="Times New Roman" w:hAnsi="Times New Roman" w:cs="Times New Roman"/>
            <w:sz w:val="28"/>
            <w:szCs w:val="28"/>
            <w:lang w:val="en-US"/>
          </w:rPr>
          <w:t>.vsmsinfo.ru/dokumenty-i-materialy/interesnye-proekty/2730-vsms-empiricheskoe-issledovanie-vzaimodejstvie-vlasti-i-obshchestva-na-mestnom-urovne</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457AEB">
        <w:rPr>
          <w:rFonts w:ascii="Times New Roman" w:hAnsi="Times New Roman" w:cs="Times New Roman"/>
          <w:sz w:val="28"/>
          <w:szCs w:val="28"/>
          <w:lang w:val="en-US"/>
        </w:rPr>
        <w:t>Гидде</w:t>
      </w:r>
      <w:bookmarkStart w:id="24" w:name="Гидденс"/>
      <w:bookmarkEnd w:id="24"/>
      <w:r w:rsidRPr="00457AEB">
        <w:rPr>
          <w:rFonts w:ascii="Times New Roman" w:hAnsi="Times New Roman" w:cs="Times New Roman"/>
          <w:sz w:val="28"/>
          <w:szCs w:val="28"/>
          <w:lang w:val="en-US"/>
        </w:rPr>
        <w:t>нс</w:t>
      </w:r>
      <w:proofErr w:type="spellEnd"/>
      <w:r w:rsidRPr="00457AEB">
        <w:rPr>
          <w:rFonts w:ascii="Times New Roman" w:hAnsi="Times New Roman" w:cs="Times New Roman"/>
          <w:sz w:val="28"/>
          <w:szCs w:val="28"/>
          <w:lang w:val="en-US"/>
        </w:rPr>
        <w:t xml:space="preserve"> Э. Социология / Пер. с </w:t>
      </w:r>
      <w:proofErr w:type="gramStart"/>
      <w:r w:rsidRPr="00457AEB">
        <w:rPr>
          <w:rFonts w:ascii="Times New Roman" w:hAnsi="Times New Roman" w:cs="Times New Roman"/>
          <w:sz w:val="28"/>
          <w:szCs w:val="28"/>
          <w:lang w:val="en-US"/>
        </w:rPr>
        <w:t>англ.;</w:t>
      </w:r>
      <w:proofErr w:type="gramEnd"/>
      <w:r w:rsidRPr="00457AEB">
        <w:rPr>
          <w:rFonts w:ascii="Times New Roman" w:hAnsi="Times New Roman" w:cs="Times New Roman"/>
          <w:sz w:val="28"/>
          <w:szCs w:val="28"/>
          <w:lang w:val="en-US"/>
        </w:rPr>
        <w:t xml:space="preserve"> науч. </w:t>
      </w:r>
      <w:proofErr w:type="gramStart"/>
      <w:r w:rsidRPr="00457AEB">
        <w:rPr>
          <w:rFonts w:ascii="Times New Roman" w:hAnsi="Times New Roman" w:cs="Times New Roman"/>
          <w:sz w:val="28"/>
          <w:szCs w:val="28"/>
          <w:lang w:val="en-US"/>
        </w:rPr>
        <w:t>ред</w:t>
      </w:r>
      <w:proofErr w:type="gramEnd"/>
      <w:r w:rsidRPr="00457AEB">
        <w:rPr>
          <w:rFonts w:ascii="Times New Roman" w:hAnsi="Times New Roman" w:cs="Times New Roman"/>
          <w:sz w:val="28"/>
          <w:szCs w:val="28"/>
          <w:lang w:val="en-US"/>
        </w:rPr>
        <w:t xml:space="preserve">. В. А. Ядов; общ. </w:t>
      </w:r>
      <w:proofErr w:type="gramStart"/>
      <w:r w:rsidRPr="00457AEB">
        <w:rPr>
          <w:rFonts w:ascii="Times New Roman" w:hAnsi="Times New Roman" w:cs="Times New Roman"/>
          <w:sz w:val="28"/>
          <w:szCs w:val="28"/>
          <w:lang w:val="en-US"/>
        </w:rPr>
        <w:t>ред</w:t>
      </w:r>
      <w:proofErr w:type="gramEnd"/>
      <w:r w:rsidRPr="00457AEB">
        <w:rPr>
          <w:rFonts w:ascii="Times New Roman" w:hAnsi="Times New Roman" w:cs="Times New Roman"/>
          <w:sz w:val="28"/>
          <w:szCs w:val="28"/>
          <w:lang w:val="en-US"/>
        </w:rPr>
        <w:t xml:space="preserve">. Л. С. </w:t>
      </w:r>
      <w:proofErr w:type="spellStart"/>
      <w:r w:rsidRPr="00457AEB">
        <w:rPr>
          <w:rFonts w:ascii="Times New Roman" w:hAnsi="Times New Roman" w:cs="Times New Roman"/>
          <w:sz w:val="28"/>
          <w:szCs w:val="28"/>
          <w:lang w:val="en-US"/>
        </w:rPr>
        <w:t>Гурьевой</w:t>
      </w:r>
      <w:proofErr w:type="spellEnd"/>
      <w:r w:rsidRPr="00457AEB">
        <w:rPr>
          <w:rFonts w:ascii="Times New Roman" w:hAnsi="Times New Roman" w:cs="Times New Roman"/>
          <w:sz w:val="28"/>
          <w:szCs w:val="28"/>
          <w:lang w:val="en-US"/>
        </w:rPr>
        <w:t xml:space="preserve">, Л. Н. </w:t>
      </w:r>
      <w:proofErr w:type="spellStart"/>
      <w:r w:rsidRPr="00457AEB">
        <w:rPr>
          <w:rFonts w:ascii="Times New Roman" w:hAnsi="Times New Roman" w:cs="Times New Roman"/>
          <w:sz w:val="28"/>
          <w:szCs w:val="28"/>
          <w:lang w:val="en-US"/>
        </w:rPr>
        <w:t>Посилевича</w:t>
      </w:r>
      <w:proofErr w:type="spellEnd"/>
      <w:r w:rsidRPr="00457AEB">
        <w:rPr>
          <w:rFonts w:ascii="Times New Roman" w:hAnsi="Times New Roman" w:cs="Times New Roman"/>
          <w:sz w:val="28"/>
          <w:szCs w:val="28"/>
          <w:lang w:val="en-US"/>
        </w:rPr>
        <w:t xml:space="preserve">. — </w:t>
      </w:r>
      <w:proofErr w:type="gramStart"/>
      <w:r w:rsidRPr="00457AEB">
        <w:rPr>
          <w:rFonts w:ascii="Times New Roman" w:hAnsi="Times New Roman" w:cs="Times New Roman"/>
          <w:sz w:val="28"/>
          <w:szCs w:val="28"/>
          <w:lang w:val="en-US"/>
        </w:rPr>
        <w:t>М.:</w:t>
      </w:r>
      <w:proofErr w:type="gramEnd"/>
      <w:r w:rsidRPr="00457AEB">
        <w:rPr>
          <w:rFonts w:ascii="Times New Roman" w:hAnsi="Times New Roman" w:cs="Times New Roman"/>
          <w:sz w:val="28"/>
          <w:szCs w:val="28"/>
          <w:lang w:val="en-US"/>
        </w:rPr>
        <w:t xml:space="preserve"> </w:t>
      </w:r>
      <w:proofErr w:type="spellStart"/>
      <w:r w:rsidRPr="00457AEB">
        <w:rPr>
          <w:rFonts w:ascii="Times New Roman" w:hAnsi="Times New Roman" w:cs="Times New Roman"/>
          <w:sz w:val="28"/>
          <w:szCs w:val="28"/>
          <w:lang w:val="en-US"/>
        </w:rPr>
        <w:t>Эдиториал</w:t>
      </w:r>
      <w:proofErr w:type="spellEnd"/>
      <w:r w:rsidRPr="00457AEB">
        <w:rPr>
          <w:rFonts w:ascii="Times New Roman" w:hAnsi="Times New Roman" w:cs="Times New Roman"/>
          <w:sz w:val="28"/>
          <w:szCs w:val="28"/>
          <w:lang w:val="en-US"/>
        </w:rPr>
        <w:t xml:space="preserve"> УРСС, 1999. — 703 с.</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Гражданский кодекс Российской Федерации (часть первая) от 30.11.1994 N 51-ФЗ </w:t>
      </w:r>
      <w:proofErr w:type="spellStart"/>
      <w:r w:rsidRPr="00457AEB">
        <w:rPr>
          <w:rFonts w:ascii="Times New Roman" w:hAnsi="Times New Roman" w:cs="Times New Roman"/>
          <w:sz w:val="28"/>
          <w:szCs w:val="28"/>
          <w:lang w:val="en-US"/>
        </w:rPr>
        <w:t>ст</w:t>
      </w:r>
      <w:proofErr w:type="spellEnd"/>
      <w:r w:rsidRPr="00457AEB">
        <w:rPr>
          <w:rFonts w:ascii="Times New Roman" w:hAnsi="Times New Roman" w:cs="Times New Roman"/>
          <w:sz w:val="28"/>
          <w:szCs w:val="28"/>
          <w:lang w:val="en-US"/>
        </w:rPr>
        <w:t xml:space="preserve"> 50.1 (ред. от 03.08.2018). [Электронный ресурс]. — Режим доступа: URL:  </w:t>
      </w:r>
      <w:hyperlink r:id="rId27" w:history="1">
        <w:r w:rsidRPr="00457AEB">
          <w:rPr>
            <w:rFonts w:ascii="Times New Roman" w:hAnsi="Times New Roman" w:cs="Times New Roman"/>
            <w:sz w:val="28"/>
            <w:szCs w:val="28"/>
            <w:lang w:val="en-US"/>
          </w:rPr>
          <w:t>https://fzrf.</w:t>
        </w:r>
        <w:bookmarkStart w:id="25" w:name="фз"/>
        <w:bookmarkEnd w:id="25"/>
        <w:r w:rsidRPr="00457AEB">
          <w:rPr>
            <w:rFonts w:ascii="Times New Roman" w:hAnsi="Times New Roman" w:cs="Times New Roman"/>
            <w:sz w:val="28"/>
            <w:szCs w:val="28"/>
            <w:lang w:val="en-US"/>
          </w:rPr>
          <w:t>su/kodeks/gk-1/st-50.php</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Гришаев, </w:t>
      </w:r>
      <w:bookmarkStart w:id="26" w:name="гришаев"/>
      <w:bookmarkEnd w:id="26"/>
      <w:r w:rsidRPr="00457AEB">
        <w:rPr>
          <w:rFonts w:ascii="Times New Roman" w:hAnsi="Times New Roman" w:cs="Times New Roman"/>
          <w:sz w:val="28"/>
          <w:szCs w:val="28"/>
          <w:lang w:val="en-US"/>
        </w:rPr>
        <w:t>С. П. Некоммерческие организации [Текст] / С. П. Гришаев. - СПС Консультант Плюс, 2010. – 60 с.</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lastRenderedPageBreak/>
        <w:t> Деятель</w:t>
      </w:r>
      <w:bookmarkStart w:id="27" w:name="торговопром"/>
      <w:bookmarkEnd w:id="27"/>
      <w:r w:rsidRPr="00457AEB">
        <w:rPr>
          <w:rFonts w:ascii="Times New Roman" w:hAnsi="Times New Roman" w:cs="Times New Roman"/>
          <w:sz w:val="28"/>
          <w:szCs w:val="28"/>
          <w:lang w:val="en-US"/>
        </w:rPr>
        <w:t>ность Санкт-Петербургской торгово-промышленной Палаты. [Электронный ресурс]. — Режим доступа: URL: http://spbtpp.ru/o_palate/deyatelnost-sankt-peterburgskoj-torgovo-promyshlennoj-palaty/ (Дата обращения: 21.05.2020)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Дюркг</w:t>
      </w:r>
      <w:bookmarkStart w:id="28" w:name="Дюркгейм"/>
      <w:bookmarkEnd w:id="28"/>
      <w:r w:rsidRPr="00457AEB">
        <w:rPr>
          <w:rFonts w:ascii="Times New Roman" w:hAnsi="Times New Roman" w:cs="Times New Roman"/>
          <w:sz w:val="28"/>
          <w:szCs w:val="28"/>
          <w:lang w:val="en-US"/>
        </w:rPr>
        <w:t>ейм Э. О разделении общественного труда. М., 1996</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Журнал Дискуссия А</w:t>
      </w:r>
      <w:bookmarkStart w:id="29" w:name="антропова"/>
      <w:bookmarkEnd w:id="29"/>
      <w:r w:rsidRPr="00457AEB">
        <w:rPr>
          <w:rFonts w:ascii="Times New Roman" w:hAnsi="Times New Roman" w:cs="Times New Roman"/>
          <w:sz w:val="28"/>
          <w:szCs w:val="28"/>
          <w:lang w:val="en-US"/>
        </w:rPr>
        <w:t xml:space="preserve">нтропова Ю.Ю. </w:t>
      </w:r>
      <w:proofErr w:type="spellStart"/>
      <w:r w:rsidRPr="00457AEB">
        <w:rPr>
          <w:rFonts w:ascii="Times New Roman" w:hAnsi="Times New Roman" w:cs="Times New Roman"/>
          <w:sz w:val="28"/>
          <w:szCs w:val="28"/>
          <w:lang w:val="en-US"/>
        </w:rPr>
        <w:t>Коробейникова</w:t>
      </w:r>
      <w:proofErr w:type="spellEnd"/>
      <w:r w:rsidRPr="00457AEB">
        <w:rPr>
          <w:rFonts w:ascii="Times New Roman" w:hAnsi="Times New Roman" w:cs="Times New Roman"/>
          <w:sz w:val="28"/>
          <w:szCs w:val="28"/>
          <w:lang w:val="en-US"/>
        </w:rPr>
        <w:t xml:space="preserve"> А.П. https://cyberleninka.ru/article/n/rol-sotsialno-orientirovannyh-nekommercheskih-organizatsiy-v-razvitii-innovatsiy-v-sotsialnoy-sfere-regiona</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Инфо</w:t>
      </w:r>
      <w:bookmarkStart w:id="30" w:name="Минюст"/>
      <w:bookmarkEnd w:id="30"/>
      <w:r w:rsidRPr="00457AEB">
        <w:rPr>
          <w:rFonts w:ascii="Times New Roman" w:hAnsi="Times New Roman" w:cs="Times New Roman"/>
          <w:sz w:val="28"/>
          <w:szCs w:val="28"/>
          <w:lang w:val="en-US"/>
        </w:rPr>
        <w:t xml:space="preserve">рмационный портал Министерства юстиции Российской Федерации о деятельности некоммерческих организаций. [Электронный ресурс]. — Режим доступа: URL: </w:t>
      </w:r>
      <w:hyperlink r:id="rId28" w:history="1">
        <w:r w:rsidRPr="00457AEB">
          <w:rPr>
            <w:rFonts w:ascii="Times New Roman" w:hAnsi="Times New Roman" w:cs="Times New Roman"/>
            <w:sz w:val="28"/>
            <w:szCs w:val="28"/>
            <w:lang w:val="en-US"/>
          </w:rPr>
          <w:t>https://to18.minjust.ru/ru/node/331655</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История с</w:t>
      </w:r>
      <w:bookmarkStart w:id="31" w:name="история"/>
      <w:bookmarkEnd w:id="31"/>
      <w:r w:rsidRPr="00457AEB">
        <w:rPr>
          <w:rFonts w:ascii="Times New Roman" w:hAnsi="Times New Roman" w:cs="Times New Roman"/>
          <w:sz w:val="28"/>
          <w:szCs w:val="28"/>
          <w:lang w:val="en-US"/>
        </w:rPr>
        <w:t xml:space="preserve">оздания. [Электронный ресурс]. — Режим доступа: URL: </w:t>
      </w:r>
      <w:hyperlink r:id="rId29" w:history="1">
        <w:r w:rsidRPr="00457AEB">
          <w:rPr>
            <w:rFonts w:ascii="Times New Roman" w:hAnsi="Times New Roman" w:cs="Times New Roman"/>
            <w:sz w:val="28"/>
            <w:szCs w:val="28"/>
            <w:lang w:val="en-US"/>
          </w:rPr>
          <w:t>http://spbdn.ru/o-nas/istorija-sozdanija/</w:t>
        </w:r>
      </w:hyperlink>
      <w:r w:rsidRPr="00457AEB">
        <w:rPr>
          <w:rFonts w:ascii="Times New Roman" w:hAnsi="Times New Roman" w:cs="Times New Roman"/>
          <w:sz w:val="28"/>
          <w:szCs w:val="28"/>
          <w:lang w:val="en-US"/>
        </w:rPr>
        <w:t xml:space="preserve"> (Дата обращения: 13.04.2020)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Кузнец</w:t>
      </w:r>
      <w:bookmarkStart w:id="32" w:name="Партнерство"/>
      <w:bookmarkEnd w:id="32"/>
      <w:r w:rsidRPr="00457AEB">
        <w:rPr>
          <w:rFonts w:ascii="Times New Roman" w:hAnsi="Times New Roman" w:cs="Times New Roman"/>
          <w:sz w:val="28"/>
          <w:szCs w:val="28"/>
          <w:lang w:val="en-US"/>
        </w:rPr>
        <w:t xml:space="preserve">ова О.Б. Стратегия развития региона и совершенствование института социального партнерства // Управление общественными и экономическими системами. - 2006. - № 1. - </w:t>
      </w:r>
      <w:proofErr w:type="gramStart"/>
      <w:r w:rsidRPr="00457AEB">
        <w:rPr>
          <w:rFonts w:ascii="Times New Roman" w:hAnsi="Times New Roman" w:cs="Times New Roman"/>
          <w:sz w:val="28"/>
          <w:szCs w:val="28"/>
          <w:lang w:val="en-US"/>
        </w:rPr>
        <w:t>С. 87</w:t>
      </w:r>
      <w:proofErr w:type="gramEnd"/>
      <w:r w:rsidRPr="00457AEB">
        <w:rPr>
          <w:rFonts w:ascii="Times New Roman" w:hAnsi="Times New Roman" w:cs="Times New Roman"/>
          <w:sz w:val="28"/>
          <w:szCs w:val="28"/>
          <w:lang w:val="en-US"/>
        </w:rPr>
        <w:t>-110.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Массовые</w:t>
      </w:r>
      <w:bookmarkStart w:id="33" w:name="а"/>
      <w:bookmarkEnd w:id="33"/>
      <w:r w:rsidRPr="00457AEB">
        <w:rPr>
          <w:rFonts w:ascii="Times New Roman" w:hAnsi="Times New Roman" w:cs="Times New Roman"/>
          <w:sz w:val="28"/>
          <w:szCs w:val="28"/>
          <w:lang w:val="en-US"/>
        </w:rPr>
        <w:t xml:space="preserve"> социальные общности. [Электронный ресурс]. — Режим доступа: URL:  </w:t>
      </w:r>
      <w:hyperlink r:id="rId30" w:history="1">
        <w:r w:rsidRPr="00457AEB">
          <w:rPr>
            <w:rFonts w:ascii="Times New Roman" w:hAnsi="Times New Roman" w:cs="Times New Roman"/>
            <w:sz w:val="28"/>
            <w:szCs w:val="28"/>
            <w:lang w:val="en-US"/>
          </w:rPr>
          <w:t>https://studopedia.ru/11_19490_massovie-sotsialnie-obshchnosti.html</w:t>
        </w:r>
      </w:hyperlink>
      <w:r w:rsidRPr="00457AEB">
        <w:rPr>
          <w:rFonts w:ascii="Times New Roman" w:hAnsi="Times New Roman" w:cs="Times New Roman"/>
          <w:sz w:val="28"/>
          <w:szCs w:val="28"/>
          <w:lang w:val="en-US"/>
        </w:rPr>
        <w:t xml:space="preserve"> (Дата обращения: 19.03.2020)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НКО в усло</w:t>
      </w:r>
      <w:bookmarkStart w:id="34" w:name="нко"/>
      <w:bookmarkEnd w:id="34"/>
      <w:r w:rsidRPr="00457AEB">
        <w:rPr>
          <w:rFonts w:ascii="Times New Roman" w:hAnsi="Times New Roman" w:cs="Times New Roman"/>
          <w:sz w:val="28"/>
          <w:szCs w:val="28"/>
          <w:lang w:val="en-US"/>
        </w:rPr>
        <w:t xml:space="preserve">виях современного социума. [Электронный ресурс]. — Режим доступа: URL:  </w:t>
      </w:r>
      <w:hyperlink r:id="rId31" w:history="1">
        <w:r w:rsidRPr="00457AEB">
          <w:rPr>
            <w:rFonts w:ascii="Times New Roman" w:hAnsi="Times New Roman" w:cs="Times New Roman"/>
            <w:sz w:val="28"/>
            <w:szCs w:val="28"/>
            <w:lang w:val="en-US"/>
          </w:rPr>
          <w:t>https://megalektsii.ru/s72586t3.html</w:t>
        </w:r>
      </w:hyperlink>
      <w:r w:rsidRPr="00457AEB">
        <w:rPr>
          <w:rFonts w:ascii="Times New Roman" w:hAnsi="Times New Roman" w:cs="Times New Roman"/>
          <w:sz w:val="28"/>
          <w:szCs w:val="28"/>
          <w:lang w:val="en-US"/>
        </w:rPr>
        <w:t xml:space="preserve"> </w:t>
      </w:r>
      <w:hyperlink r:id="rId32" w:history="1">
        <w:r w:rsidRPr="00457AEB">
          <w:rPr>
            <w:rFonts w:ascii="Times New Roman" w:hAnsi="Times New Roman" w:cs="Times New Roman"/>
            <w:sz w:val="28"/>
            <w:szCs w:val="28"/>
            <w:lang w:val="en-US"/>
          </w:rPr>
          <w:t>https://www.bibliofond.ru/view.aspx?id=900797</w:t>
        </w:r>
      </w:hyperlink>
      <w:r w:rsidRPr="00457AEB">
        <w:rPr>
          <w:rFonts w:ascii="Times New Roman" w:hAnsi="Times New Roman" w:cs="Times New Roman"/>
          <w:sz w:val="28"/>
          <w:szCs w:val="28"/>
          <w:lang w:val="en-US"/>
        </w:rPr>
        <w:t xml:space="preserve"> (Дата обращения: 05.03.2020)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Обще</w:t>
      </w:r>
      <w:bookmarkStart w:id="35" w:name="религия"/>
      <w:bookmarkEnd w:id="35"/>
      <w:r w:rsidRPr="00457AEB">
        <w:rPr>
          <w:rFonts w:ascii="Times New Roman" w:hAnsi="Times New Roman" w:cs="Times New Roman"/>
          <w:sz w:val="28"/>
          <w:szCs w:val="28"/>
          <w:lang w:val="en-US"/>
        </w:rPr>
        <w:t xml:space="preserve">ственные и религиозные организации. [Электронный ресурс]. — Режим доступа: URL:  </w:t>
      </w:r>
      <w:hyperlink r:id="rId33" w:history="1">
        <w:r w:rsidRPr="00457AEB">
          <w:rPr>
            <w:rFonts w:ascii="Times New Roman" w:hAnsi="Times New Roman" w:cs="Times New Roman"/>
            <w:sz w:val="28"/>
            <w:szCs w:val="28"/>
            <w:lang w:val="en-US"/>
          </w:rPr>
          <w:t>https://megalektsii.ru/s72586t3.html</w:t>
        </w:r>
      </w:hyperlink>
      <w:r w:rsidRPr="00457AEB">
        <w:rPr>
          <w:rFonts w:ascii="Times New Roman" w:hAnsi="Times New Roman" w:cs="Times New Roman"/>
          <w:sz w:val="28"/>
          <w:szCs w:val="28"/>
          <w:lang w:val="en-US"/>
        </w:rPr>
        <w:t xml:space="preserve"> (Дата обращения: 05.03.2020)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Отношени</w:t>
      </w:r>
      <w:bookmarkStart w:id="36" w:name="отношения"/>
      <w:bookmarkEnd w:id="36"/>
      <w:r w:rsidRPr="00457AEB">
        <w:rPr>
          <w:rFonts w:ascii="Times New Roman" w:hAnsi="Times New Roman" w:cs="Times New Roman"/>
          <w:sz w:val="28"/>
          <w:szCs w:val="28"/>
          <w:lang w:val="en-US"/>
        </w:rPr>
        <w:t xml:space="preserve">е населения к деятельности некоммерческих организаций в России. [Электронный ресурс]. — Режим доступа: URL: </w:t>
      </w:r>
      <w:hyperlink r:id="rId34" w:history="1">
        <w:r w:rsidRPr="00457AEB">
          <w:rPr>
            <w:rFonts w:ascii="Times New Roman" w:hAnsi="Times New Roman" w:cs="Times New Roman"/>
            <w:sz w:val="28"/>
            <w:szCs w:val="28"/>
            <w:lang w:val="en-US"/>
          </w:rPr>
          <w:t>https://www.hse.ru/data/2010/04/19/1216827713/naselenie_ob_NKO_ZIRKON.pdf</w:t>
        </w:r>
      </w:hyperlink>
      <w:r w:rsidRPr="00457AEB">
        <w:rPr>
          <w:rFonts w:ascii="Times New Roman" w:hAnsi="Times New Roman" w:cs="Times New Roman"/>
          <w:sz w:val="28"/>
          <w:szCs w:val="28"/>
          <w:lang w:val="en-US"/>
        </w:rPr>
        <w:t xml:space="preserve"> (Дата обращения: 21.05.2020)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ПУЛЬС ВРЕМЕ</w:t>
      </w:r>
      <w:bookmarkStart w:id="37" w:name="пульсвремени"/>
      <w:bookmarkEnd w:id="37"/>
      <w:r w:rsidRPr="00457AEB">
        <w:rPr>
          <w:rFonts w:ascii="Times New Roman" w:hAnsi="Times New Roman" w:cs="Times New Roman"/>
          <w:sz w:val="28"/>
          <w:szCs w:val="28"/>
          <w:lang w:val="en-US"/>
        </w:rPr>
        <w:t xml:space="preserve">НИ — “ДЕЛОВАЯ </w:t>
      </w:r>
      <w:proofErr w:type="gramStart"/>
      <w:r w:rsidRPr="00457AEB">
        <w:rPr>
          <w:rFonts w:ascii="Times New Roman" w:hAnsi="Times New Roman" w:cs="Times New Roman"/>
          <w:sz w:val="28"/>
          <w:szCs w:val="28"/>
          <w:lang w:val="en-US"/>
        </w:rPr>
        <w:t>РОССИЯ  [</w:t>
      </w:r>
      <w:proofErr w:type="gramEnd"/>
      <w:r w:rsidRPr="00457AEB">
        <w:rPr>
          <w:rFonts w:ascii="Times New Roman" w:hAnsi="Times New Roman" w:cs="Times New Roman"/>
          <w:sz w:val="28"/>
          <w:szCs w:val="28"/>
          <w:lang w:val="en-US"/>
        </w:rPr>
        <w:t xml:space="preserve">Электронный ресурс]. — Режим доступа: URL:  </w:t>
      </w:r>
      <w:hyperlink r:id="rId35" w:history="1">
        <w:r w:rsidRPr="00457AEB">
          <w:rPr>
            <w:rFonts w:ascii="Times New Roman" w:hAnsi="Times New Roman" w:cs="Times New Roman"/>
            <w:sz w:val="28"/>
            <w:szCs w:val="28"/>
            <w:lang w:val="en-US"/>
          </w:rPr>
          <w:t>https://deloros.spb.ru</w:t>
        </w:r>
      </w:hyperlink>
      <w:r w:rsidRPr="00457AEB">
        <w:rPr>
          <w:rFonts w:ascii="Times New Roman" w:hAnsi="Times New Roman" w:cs="Times New Roman"/>
          <w:sz w:val="28"/>
          <w:szCs w:val="28"/>
          <w:lang w:val="en-US"/>
        </w:rPr>
        <w:t xml:space="preserve"> (Дата обращения: 21.05.2020)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hyperlink r:id="rId36" w:history="1">
        <w:r w:rsidRPr="00457AEB">
          <w:rPr>
            <w:rFonts w:ascii="Times New Roman" w:hAnsi="Times New Roman" w:cs="Times New Roman"/>
            <w:sz w:val="28"/>
            <w:szCs w:val="28"/>
            <w:lang w:val="en-US"/>
          </w:rPr>
          <w:t xml:space="preserve">Реестр </w:t>
        </w:r>
        <w:bookmarkStart w:id="38" w:name="двадцать"/>
        <w:bookmarkEnd w:id="38"/>
        <w:r w:rsidRPr="00457AEB">
          <w:rPr>
            <w:rFonts w:ascii="Times New Roman" w:hAnsi="Times New Roman" w:cs="Times New Roman"/>
            <w:sz w:val="28"/>
            <w:szCs w:val="28"/>
            <w:lang w:val="en-US"/>
          </w:rPr>
          <w:t>социально ориентированных некоммерческих организаций — получателей поддержки исполнительных органов государственной власти Санкт-Петербурга за 2019 год</w:t>
        </w:r>
      </w:hyperlink>
      <w:r w:rsidRPr="00457AEB">
        <w:rPr>
          <w:rFonts w:ascii="Times New Roman" w:hAnsi="Times New Roman" w:cs="Times New Roman"/>
          <w:sz w:val="28"/>
          <w:szCs w:val="28"/>
          <w:lang w:val="en-US"/>
        </w:rPr>
        <w:t xml:space="preserve"> [Электронный ресурс]. — Режим доступа: URL: </w:t>
      </w:r>
      <w:hyperlink r:id="rId37" w:history="1">
        <w:r w:rsidRPr="00457AEB">
          <w:rPr>
            <w:rFonts w:ascii="Times New Roman" w:hAnsi="Times New Roman" w:cs="Times New Roman"/>
            <w:sz w:val="28"/>
            <w:szCs w:val="28"/>
            <w:lang w:val="en-US"/>
          </w:rPr>
          <w:t>https://www.gov.spb.ru/static/writable/ckeditor/uploads/2020/05/19/56/2020.05.19_Reestr_2019.xlsx</w:t>
        </w:r>
      </w:hyperlink>
      <w:r w:rsidRPr="00457AEB">
        <w:rPr>
          <w:rFonts w:ascii="Times New Roman" w:hAnsi="Times New Roman" w:cs="Times New Roman"/>
          <w:sz w:val="28"/>
          <w:szCs w:val="28"/>
          <w:lang w:val="en-US"/>
        </w:rPr>
        <w:t xml:space="preserve"> (Дата обращения: 20.04.2020)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w:t>
      </w:r>
      <w:hyperlink r:id="rId38" w:history="1">
        <w:r w:rsidRPr="00457AEB">
          <w:rPr>
            <w:rFonts w:ascii="Times New Roman" w:hAnsi="Times New Roman" w:cs="Times New Roman"/>
            <w:sz w:val="28"/>
            <w:szCs w:val="28"/>
            <w:lang w:val="en-US"/>
          </w:rPr>
          <w:t>Реестр социально</w:t>
        </w:r>
        <w:bookmarkStart w:id="39" w:name="восем"/>
        <w:bookmarkEnd w:id="39"/>
        <w:r w:rsidRPr="00457AEB">
          <w:rPr>
            <w:rFonts w:ascii="Times New Roman" w:hAnsi="Times New Roman" w:cs="Times New Roman"/>
            <w:sz w:val="28"/>
            <w:szCs w:val="28"/>
            <w:lang w:val="en-US"/>
          </w:rPr>
          <w:t xml:space="preserve"> ориентированных некоммерческих организаций — получателей поддержки исполнительных органов государственной власти Санкт-Петербурга за 2018 год.</w:t>
        </w:r>
      </w:hyperlink>
      <w:r w:rsidRPr="00457AEB">
        <w:rPr>
          <w:rFonts w:ascii="Times New Roman" w:hAnsi="Times New Roman" w:cs="Times New Roman"/>
          <w:sz w:val="28"/>
          <w:szCs w:val="28"/>
          <w:lang w:val="en-US"/>
        </w:rPr>
        <w:t xml:space="preserve"> [Электронный ресурс]. — Режим доступа: URL: </w:t>
      </w:r>
      <w:hyperlink r:id="rId39" w:history="1">
        <w:r w:rsidRPr="00457AEB">
          <w:rPr>
            <w:rFonts w:ascii="Times New Roman" w:hAnsi="Times New Roman" w:cs="Times New Roman"/>
            <w:sz w:val="28"/>
            <w:szCs w:val="28"/>
            <w:lang w:val="en-US"/>
          </w:rPr>
          <w:t>https://www.gov.spb.ru/static/writable/ckeditor/uploads/2019/09/04/14/Reestr_SO_NKO_29.12.2018_7.xlsx</w:t>
        </w:r>
      </w:hyperlink>
      <w:r w:rsidRPr="00457AEB">
        <w:rPr>
          <w:rFonts w:ascii="Times New Roman" w:hAnsi="Times New Roman" w:cs="Times New Roman"/>
          <w:sz w:val="28"/>
          <w:szCs w:val="28"/>
          <w:lang w:val="en-US"/>
        </w:rPr>
        <w:t xml:space="preserve"> (Дата обращения: 20.04.2020)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Санкт-Петерб</w:t>
      </w:r>
      <w:bookmarkStart w:id="40" w:name="бал"/>
      <w:bookmarkEnd w:id="40"/>
      <w:r w:rsidRPr="00457AEB">
        <w:rPr>
          <w:rFonts w:ascii="Times New Roman" w:hAnsi="Times New Roman" w:cs="Times New Roman"/>
          <w:sz w:val="28"/>
          <w:szCs w:val="28"/>
          <w:lang w:val="en-US"/>
        </w:rPr>
        <w:t xml:space="preserve">ургский Бал национальностей - 2019 [Электронный ресурс]. — Режим доступа: URL: </w:t>
      </w:r>
      <w:hyperlink r:id="rId40" w:history="1">
        <w:r w:rsidRPr="00457AEB">
          <w:rPr>
            <w:rFonts w:ascii="Times New Roman" w:hAnsi="Times New Roman" w:cs="Times New Roman"/>
            <w:sz w:val="28"/>
            <w:szCs w:val="28"/>
            <w:lang w:val="en-US"/>
          </w:rPr>
          <w:t>http://spbdn.ru/znakovye-sobytija/sankt-peterburgskij-bal-nacionalnostej---2019/</w:t>
        </w:r>
      </w:hyperlink>
      <w:r w:rsidRPr="00457AEB">
        <w:rPr>
          <w:rFonts w:ascii="Times New Roman" w:hAnsi="Times New Roman" w:cs="Times New Roman"/>
          <w:sz w:val="28"/>
          <w:szCs w:val="28"/>
          <w:lang w:val="en-US"/>
        </w:rPr>
        <w:t xml:space="preserve"> (Дата обращения: 05.05.2020)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Социальные движения. [Электронный ресурс]. — Режим доступа: URL: </w:t>
      </w:r>
      <w:hyperlink r:id="rId41" w:history="1">
        <w:r w:rsidRPr="00457AEB">
          <w:rPr>
            <w:rFonts w:ascii="Times New Roman" w:hAnsi="Times New Roman" w:cs="Times New Roman"/>
            <w:sz w:val="28"/>
            <w:szCs w:val="28"/>
            <w:lang w:val="en-US"/>
          </w:rPr>
          <w:t>https://studfile.net/preview/4205111/</w:t>
        </w:r>
      </w:hyperlink>
      <w:r w:rsidRPr="00457AEB">
        <w:rPr>
          <w:rFonts w:ascii="Times New Roman" w:hAnsi="Times New Roman" w:cs="Times New Roman"/>
          <w:sz w:val="28"/>
          <w:szCs w:val="28"/>
          <w:lang w:val="en-US"/>
        </w:rPr>
        <w:t xml:space="preserve"> (Дата обращения: 05.03.2020)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Союз промыш</w:t>
      </w:r>
      <w:bookmarkStart w:id="41" w:name="союзпромы"/>
      <w:bookmarkEnd w:id="41"/>
      <w:r w:rsidRPr="00457AEB">
        <w:rPr>
          <w:rFonts w:ascii="Times New Roman" w:hAnsi="Times New Roman" w:cs="Times New Roman"/>
          <w:sz w:val="28"/>
          <w:szCs w:val="28"/>
          <w:lang w:val="en-US"/>
        </w:rPr>
        <w:t>ленников и предпринимателей Санкт-</w:t>
      </w:r>
      <w:proofErr w:type="gramStart"/>
      <w:r w:rsidRPr="00457AEB">
        <w:rPr>
          <w:rFonts w:ascii="Times New Roman" w:hAnsi="Times New Roman" w:cs="Times New Roman"/>
          <w:sz w:val="28"/>
          <w:szCs w:val="28"/>
          <w:lang w:val="en-US"/>
        </w:rPr>
        <w:t>Петербурга .</w:t>
      </w:r>
      <w:proofErr w:type="gramEnd"/>
      <w:r w:rsidRPr="00457AEB">
        <w:rPr>
          <w:rFonts w:ascii="Times New Roman" w:hAnsi="Times New Roman" w:cs="Times New Roman"/>
          <w:sz w:val="28"/>
          <w:szCs w:val="28"/>
          <w:lang w:val="en-US"/>
        </w:rPr>
        <w:t xml:space="preserve"> [Электронный ресурс]. — Режим доступа: URL: </w:t>
      </w:r>
      <w:hyperlink r:id="rId42" w:history="1">
        <w:r w:rsidRPr="00457AEB">
          <w:rPr>
            <w:rFonts w:ascii="Times New Roman" w:hAnsi="Times New Roman" w:cs="Times New Roman"/>
            <w:sz w:val="28"/>
            <w:szCs w:val="28"/>
            <w:lang w:val="en-US"/>
          </w:rPr>
          <w:t>http://www.spp.spb.ru</w:t>
        </w:r>
      </w:hyperlink>
      <w:r w:rsidRPr="00457AEB">
        <w:rPr>
          <w:rFonts w:ascii="Times New Roman" w:hAnsi="Times New Roman" w:cs="Times New Roman"/>
          <w:sz w:val="28"/>
          <w:szCs w:val="28"/>
          <w:lang w:val="en-US"/>
        </w:rPr>
        <w:t xml:space="preserve"> (Дата обращения: 21.05.2020)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Статья 123 Г</w:t>
      </w:r>
      <w:bookmarkStart w:id="42" w:name="ГКРФ"/>
      <w:bookmarkEnd w:id="42"/>
      <w:r w:rsidRPr="00457AEB">
        <w:rPr>
          <w:rFonts w:ascii="Times New Roman" w:hAnsi="Times New Roman" w:cs="Times New Roman"/>
          <w:sz w:val="28"/>
          <w:szCs w:val="28"/>
          <w:lang w:val="en-US"/>
        </w:rPr>
        <w:t xml:space="preserve">К РФ. Права и обязанности члена ассоциации (союза) (действующая редакция)/ [Электронный ресурс]. — Режим доступа: URL: </w:t>
      </w:r>
      <w:hyperlink r:id="rId43" w:history="1">
        <w:r w:rsidRPr="00457AEB">
          <w:rPr>
            <w:rFonts w:ascii="Times New Roman" w:hAnsi="Times New Roman" w:cs="Times New Roman"/>
            <w:sz w:val="28"/>
            <w:szCs w:val="28"/>
            <w:lang w:val="en-US"/>
          </w:rPr>
          <w:t>https://www.zakonrf.info/gk/123/</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Устав ГКУ «Са</w:t>
      </w:r>
      <w:bookmarkStart w:id="43" w:name="устав"/>
      <w:bookmarkEnd w:id="43"/>
      <w:r w:rsidRPr="00457AEB">
        <w:rPr>
          <w:rFonts w:ascii="Times New Roman" w:hAnsi="Times New Roman" w:cs="Times New Roman"/>
          <w:sz w:val="28"/>
          <w:szCs w:val="28"/>
          <w:lang w:val="en-US"/>
        </w:rPr>
        <w:t xml:space="preserve">нкт-Петербургский Дом национальностей». [Электронный ресурс]. — Режим доступа: URL: </w:t>
      </w:r>
      <w:hyperlink r:id="rId44" w:history="1">
        <w:r w:rsidRPr="00457AEB">
          <w:rPr>
            <w:rFonts w:ascii="Times New Roman" w:hAnsi="Times New Roman" w:cs="Times New Roman"/>
            <w:sz w:val="28"/>
            <w:szCs w:val="28"/>
            <w:lang w:val="en-US"/>
          </w:rPr>
          <w:t>http://spbdn.ru/media/269/content/11541/documents/%D0%A3%D1%81%D1%82%D0%B0%D0%B2_%D0%A1%D0%9F%D0%B1_%D0%93%D0%9A%D0%A3_%D0%A1%D0%9F%D0%B1_%D0%94%D0%BE%D0%BC_%D0%BD%D0%B0%D1%86%D0%B8%D0%BE%D0%BD%D0%B0%D0%BB%D1%8C%D0%BD%D0%BE%D1%81%D1%82%D0%B5%D0%B9.pdf</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lastRenderedPageBreak/>
        <w:t xml:space="preserve">ФЕДЕРАЛЬНЫЙ ЗАКОН "ОБ ОБЩЕСТВЕННЫХ ОБЪЕДИНЕНИЯХ", N 82-ФЗ|СТ.7. [Электронный ресурс]. — Режим доступа: URL: </w:t>
      </w:r>
      <w:hyperlink r:id="rId45" w:history="1">
        <w:r w:rsidRPr="00457AEB">
          <w:rPr>
            <w:rFonts w:ascii="Times New Roman" w:hAnsi="Times New Roman" w:cs="Times New Roman"/>
            <w:sz w:val="28"/>
            <w:szCs w:val="28"/>
            <w:lang w:val="en-US"/>
          </w:rPr>
          <w:t>https://www.</w:t>
        </w:r>
        <w:bookmarkStart w:id="44" w:name="фз82ст7"/>
        <w:bookmarkEnd w:id="44"/>
        <w:r w:rsidRPr="00457AEB">
          <w:rPr>
            <w:rFonts w:ascii="Times New Roman" w:hAnsi="Times New Roman" w:cs="Times New Roman"/>
            <w:sz w:val="28"/>
            <w:szCs w:val="28"/>
            <w:lang w:val="en-US"/>
          </w:rPr>
          <w:t>zakonrf.info/zakon-ob-obschestvennyh-obyedineniyah/7/</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Федеральный закон «О некоммерческих организациях» от 12.01.1996 N 7-ФЗ (ред. от 29.07.2018). [Электронный ресурс]. — Режим доступа: URL: </w:t>
      </w:r>
      <w:hyperlink r:id="rId46" w:history="1">
        <w:r w:rsidRPr="00457AEB">
          <w:rPr>
            <w:rFonts w:ascii="Times New Roman" w:hAnsi="Times New Roman" w:cs="Times New Roman"/>
            <w:sz w:val="28"/>
            <w:szCs w:val="28"/>
            <w:lang w:val="en-US"/>
          </w:rPr>
          <w:t>https:/</w:t>
        </w:r>
        <w:bookmarkStart w:id="45" w:name="ФЗНКО"/>
        <w:bookmarkEnd w:id="45"/>
        <w:r w:rsidRPr="00457AEB">
          <w:rPr>
            <w:rFonts w:ascii="Times New Roman" w:hAnsi="Times New Roman" w:cs="Times New Roman"/>
            <w:sz w:val="28"/>
            <w:szCs w:val="28"/>
            <w:lang w:val="en-US"/>
          </w:rPr>
          <w:t>/fzrf.su/zakon/o-nekommercheskih-organizaciyah-nko-7-fz/</w:t>
        </w:r>
      </w:hyperlink>
      <w:r w:rsidRPr="00457AEB">
        <w:rPr>
          <w:rFonts w:ascii="Times New Roman" w:hAnsi="Times New Roman" w:cs="Times New Roman"/>
          <w:sz w:val="28"/>
          <w:szCs w:val="28"/>
          <w:lang w:val="en-US"/>
        </w:rPr>
        <w:t xml:space="preserve"> (05.05.2019)</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457AEB">
        <w:rPr>
          <w:rFonts w:ascii="Times New Roman" w:hAnsi="Times New Roman" w:cs="Times New Roman"/>
          <w:sz w:val="28"/>
          <w:szCs w:val="28"/>
          <w:lang w:val="en-US"/>
        </w:rPr>
        <w:t>Што</w:t>
      </w:r>
      <w:bookmarkStart w:id="46" w:name="Штомпка"/>
      <w:bookmarkEnd w:id="46"/>
      <w:r w:rsidRPr="00457AEB">
        <w:rPr>
          <w:rFonts w:ascii="Times New Roman" w:hAnsi="Times New Roman" w:cs="Times New Roman"/>
          <w:sz w:val="28"/>
          <w:szCs w:val="28"/>
          <w:lang w:val="en-US"/>
        </w:rPr>
        <w:t>мпка</w:t>
      </w:r>
      <w:proofErr w:type="spellEnd"/>
      <w:r w:rsidRPr="00457AEB">
        <w:rPr>
          <w:rFonts w:ascii="Times New Roman" w:hAnsi="Times New Roman" w:cs="Times New Roman"/>
          <w:sz w:val="28"/>
          <w:szCs w:val="28"/>
          <w:lang w:val="en-US"/>
        </w:rPr>
        <w:t xml:space="preserve"> П. Роберт Мертон: динамический функционализм // Современная американская социология / Под ред. В. И. </w:t>
      </w:r>
      <w:proofErr w:type="spellStart"/>
      <w:r w:rsidRPr="00457AEB">
        <w:rPr>
          <w:rFonts w:ascii="Times New Roman" w:hAnsi="Times New Roman" w:cs="Times New Roman"/>
          <w:sz w:val="28"/>
          <w:szCs w:val="28"/>
          <w:lang w:val="en-US"/>
        </w:rPr>
        <w:t>Добренькова</w:t>
      </w:r>
      <w:proofErr w:type="spellEnd"/>
      <w:r w:rsidRPr="00457AEB">
        <w:rPr>
          <w:rFonts w:ascii="Times New Roman" w:hAnsi="Times New Roman" w:cs="Times New Roman"/>
          <w:sz w:val="28"/>
          <w:szCs w:val="28"/>
          <w:lang w:val="en-US"/>
        </w:rPr>
        <w:t xml:space="preserve">. — </w:t>
      </w:r>
      <w:proofErr w:type="gramStart"/>
      <w:r w:rsidRPr="00457AEB">
        <w:rPr>
          <w:rFonts w:ascii="Times New Roman" w:hAnsi="Times New Roman" w:cs="Times New Roman"/>
          <w:sz w:val="28"/>
          <w:szCs w:val="28"/>
          <w:lang w:val="en-US"/>
        </w:rPr>
        <w:t>М.,</w:t>
      </w:r>
      <w:proofErr w:type="gramEnd"/>
      <w:r w:rsidRPr="00457AEB">
        <w:rPr>
          <w:rFonts w:ascii="Times New Roman" w:hAnsi="Times New Roman" w:cs="Times New Roman"/>
          <w:sz w:val="28"/>
          <w:szCs w:val="28"/>
          <w:lang w:val="en-US"/>
        </w:rPr>
        <w:t xml:space="preserve"> 1994. — С. 78—93.</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proofErr w:type="spellStart"/>
      <w:r w:rsidRPr="00457AEB">
        <w:rPr>
          <w:rFonts w:ascii="Times New Roman" w:hAnsi="Times New Roman" w:cs="Times New Roman"/>
          <w:sz w:val="28"/>
          <w:szCs w:val="28"/>
          <w:lang w:val="en-US"/>
        </w:rPr>
        <w:t>Этнока</w:t>
      </w:r>
      <w:bookmarkStart w:id="47" w:name="этнокалендарь"/>
      <w:bookmarkEnd w:id="47"/>
      <w:r w:rsidRPr="00457AEB">
        <w:rPr>
          <w:rFonts w:ascii="Times New Roman" w:hAnsi="Times New Roman" w:cs="Times New Roman"/>
          <w:sz w:val="28"/>
          <w:szCs w:val="28"/>
          <w:lang w:val="en-US"/>
        </w:rPr>
        <w:t>лендарь</w:t>
      </w:r>
      <w:proofErr w:type="spellEnd"/>
      <w:r w:rsidRPr="00457AEB">
        <w:rPr>
          <w:rFonts w:ascii="Times New Roman" w:hAnsi="Times New Roman" w:cs="Times New Roman"/>
          <w:sz w:val="28"/>
          <w:szCs w:val="28"/>
          <w:lang w:val="en-US"/>
        </w:rPr>
        <w:t xml:space="preserve"> России. [Электронный ресурс]. — Режим доступа: URL:  </w:t>
      </w:r>
      <w:hyperlink r:id="rId47" w:history="1">
        <w:r w:rsidRPr="00457AEB">
          <w:rPr>
            <w:rFonts w:ascii="Times New Roman" w:hAnsi="Times New Roman" w:cs="Times New Roman"/>
            <w:sz w:val="28"/>
            <w:szCs w:val="28"/>
            <w:lang w:val="en-US"/>
          </w:rPr>
          <w:t>http://www.ethnospb.ru/p4/t5/s1/index.htm</w:t>
        </w:r>
      </w:hyperlink>
      <w:r w:rsidRPr="00457AEB">
        <w:rPr>
          <w:rFonts w:ascii="Times New Roman" w:hAnsi="Times New Roman" w:cs="Times New Roman"/>
          <w:sz w:val="28"/>
          <w:szCs w:val="28"/>
          <w:lang w:val="en-US"/>
        </w:rPr>
        <w:t>l (Дата обращения: 19.05.2020)</w:t>
      </w:r>
    </w:p>
    <w:p w:rsidR="00B10CD7" w:rsidRPr="00457AEB" w:rsidRDefault="00B10CD7" w:rsidP="00457AEB">
      <w:pPr>
        <w:pStyle w:val="a4"/>
        <w:numPr>
          <w:ilvl w:val="0"/>
          <w:numId w:val="6"/>
        </w:numPr>
        <w:spacing w:after="0" w:line="360" w:lineRule="auto"/>
        <w:ind w:left="-567" w:firstLine="709"/>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t xml:space="preserve"> ЯКИМ</w:t>
      </w:r>
      <w:bookmarkStart w:id="48" w:name="Якимец"/>
      <w:bookmarkEnd w:id="48"/>
      <w:r w:rsidRPr="00457AEB">
        <w:rPr>
          <w:rFonts w:ascii="Times New Roman" w:hAnsi="Times New Roman" w:cs="Times New Roman"/>
          <w:sz w:val="28"/>
          <w:szCs w:val="28"/>
          <w:lang w:val="en-US"/>
        </w:rPr>
        <w:t xml:space="preserve">ЕЦ В.Н.  МЕХАНИЗМЫ И ПРИНЦИПЫ МЕЖСЕКТОРНОГО СОЦИАЛЬНОГО ПАРТНЕРСТВА КАК ОСНОВА РАЗВИТИЯ ОБЩЕСТВЕННО-ГОСУДАРСТВЕННОГО УПРАВЛЕНИЯ // Власть. 2018. № 3. – </w:t>
      </w:r>
      <w:proofErr w:type="gramStart"/>
      <w:r w:rsidRPr="00457AEB">
        <w:rPr>
          <w:rFonts w:ascii="Times New Roman" w:hAnsi="Times New Roman" w:cs="Times New Roman"/>
          <w:sz w:val="28"/>
          <w:szCs w:val="28"/>
          <w:lang w:val="en-US"/>
        </w:rPr>
        <w:t>с. 15</w:t>
      </w:r>
      <w:proofErr w:type="gramEnd"/>
      <w:r w:rsidRPr="00457AEB">
        <w:rPr>
          <w:rFonts w:ascii="Times New Roman" w:hAnsi="Times New Roman" w:cs="Times New Roman"/>
          <w:sz w:val="28"/>
          <w:szCs w:val="28"/>
          <w:lang w:val="en-US"/>
        </w:rPr>
        <w:t>-25.</w:t>
      </w:r>
    </w:p>
    <w:p w:rsidR="00BA5C26" w:rsidRPr="00457AEB" w:rsidRDefault="00BA5C26" w:rsidP="00457AEB">
      <w:pPr>
        <w:jc w:val="both"/>
        <w:rPr>
          <w:rFonts w:ascii="Times New Roman" w:hAnsi="Times New Roman" w:cs="Times New Roman"/>
          <w:sz w:val="28"/>
          <w:szCs w:val="28"/>
          <w:lang w:val="en-US"/>
        </w:rPr>
      </w:pPr>
      <w:r w:rsidRPr="00457AEB">
        <w:rPr>
          <w:rFonts w:ascii="Times New Roman" w:hAnsi="Times New Roman" w:cs="Times New Roman"/>
          <w:sz w:val="28"/>
          <w:szCs w:val="28"/>
          <w:lang w:val="en-US"/>
        </w:rPr>
        <w:br w:type="page"/>
      </w:r>
    </w:p>
    <w:p w:rsidR="00A6334D" w:rsidRPr="00457AEB" w:rsidRDefault="00A6334D" w:rsidP="000167E5">
      <w:pPr>
        <w:pStyle w:val="1"/>
        <w:spacing w:line="360" w:lineRule="auto"/>
        <w:jc w:val="center"/>
        <w:rPr>
          <w:rFonts w:ascii="Times New Roman" w:hAnsi="Times New Roman" w:cs="Times New Roman"/>
          <w:b/>
          <w:color w:val="auto"/>
          <w:sz w:val="28"/>
          <w:szCs w:val="28"/>
        </w:rPr>
      </w:pPr>
      <w:bookmarkStart w:id="49" w:name="_Toc41591652"/>
      <w:r w:rsidRPr="00457AEB">
        <w:rPr>
          <w:rFonts w:ascii="Times New Roman" w:hAnsi="Times New Roman" w:cs="Times New Roman"/>
          <w:b/>
          <w:color w:val="auto"/>
          <w:sz w:val="28"/>
          <w:szCs w:val="28"/>
        </w:rPr>
        <w:lastRenderedPageBreak/>
        <w:t>Список приложений</w:t>
      </w:r>
      <w:bookmarkEnd w:id="49"/>
    </w:p>
    <w:p w:rsidR="00BA5C26" w:rsidRPr="00457AEB" w:rsidRDefault="00BA5C26" w:rsidP="00457AEB">
      <w:pPr>
        <w:jc w:val="both"/>
        <w:rPr>
          <w:rFonts w:ascii="Times New Roman" w:hAnsi="Times New Roman" w:cs="Times New Roman"/>
          <w:sz w:val="28"/>
          <w:szCs w:val="28"/>
        </w:rPr>
      </w:pPr>
    </w:p>
    <w:p w:rsidR="00843FC3" w:rsidRPr="00457AEB" w:rsidRDefault="00B10CD7" w:rsidP="00457AEB">
      <w:pPr>
        <w:spacing w:line="360" w:lineRule="auto"/>
        <w:ind w:firstLine="360"/>
        <w:jc w:val="both"/>
        <w:rPr>
          <w:rFonts w:ascii="Times New Roman" w:hAnsi="Times New Roman" w:cs="Times New Roman"/>
          <w:sz w:val="28"/>
          <w:szCs w:val="28"/>
        </w:rPr>
      </w:pPr>
      <w:r w:rsidRPr="00457AEB">
        <w:rPr>
          <w:rFonts w:ascii="Times New Roman" w:hAnsi="Times New Roman" w:cs="Times New Roman"/>
          <w:sz w:val="28"/>
          <w:szCs w:val="28"/>
        </w:rPr>
        <w:t>Приложение № 1</w:t>
      </w:r>
    </w:p>
    <w:p w:rsidR="00BA5C26" w:rsidRPr="00457AEB" w:rsidRDefault="00BA5C26" w:rsidP="00457AEB">
      <w:pPr>
        <w:pStyle w:val="a4"/>
        <w:spacing w:line="360" w:lineRule="auto"/>
        <w:jc w:val="both"/>
        <w:rPr>
          <w:rFonts w:ascii="Times New Roman" w:hAnsi="Times New Roman" w:cs="Times New Roman"/>
          <w:sz w:val="28"/>
          <w:szCs w:val="28"/>
        </w:rPr>
      </w:pPr>
    </w:p>
    <w:p w:rsidR="00F542E3" w:rsidRPr="00457AEB" w:rsidRDefault="00843FC3" w:rsidP="00457AEB">
      <w:pPr>
        <w:spacing w:line="360" w:lineRule="auto"/>
        <w:ind w:left="360"/>
        <w:jc w:val="both"/>
        <w:rPr>
          <w:rFonts w:ascii="Times New Roman" w:hAnsi="Times New Roman" w:cs="Times New Roman"/>
          <w:b/>
          <w:sz w:val="28"/>
          <w:szCs w:val="28"/>
        </w:rPr>
      </w:pPr>
      <w:r w:rsidRPr="00457AEB">
        <w:rPr>
          <w:rFonts w:ascii="Times New Roman" w:hAnsi="Times New Roman" w:cs="Times New Roman"/>
          <w:b/>
          <w:sz w:val="28"/>
          <w:szCs w:val="28"/>
        </w:rPr>
        <w:t>Уровень информированности студентов СПбГУ о деятельности некоммерческих организаций в городе Санкт-Петербург.</w:t>
      </w:r>
    </w:p>
    <w:p w:rsidR="00843FC3" w:rsidRPr="00457AEB" w:rsidRDefault="00F519CE"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Укажите ваш возраст.</w:t>
      </w:r>
    </w:p>
    <w:p w:rsidR="00F519CE" w:rsidRPr="00457AEB" w:rsidRDefault="00F519CE" w:rsidP="00457AEB">
      <w:pPr>
        <w:pStyle w:val="a4"/>
        <w:spacing w:line="360" w:lineRule="auto"/>
        <w:jc w:val="both"/>
        <w:rPr>
          <w:rFonts w:ascii="Times New Roman" w:hAnsi="Times New Roman" w:cs="Times New Roman"/>
          <w:sz w:val="28"/>
          <w:szCs w:val="28"/>
        </w:rPr>
      </w:pPr>
    </w:p>
    <w:p w:rsidR="00843FC3" w:rsidRPr="00457AEB" w:rsidRDefault="00F519CE"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Укажите ваш пол.</w:t>
      </w:r>
    </w:p>
    <w:p w:rsidR="00F519CE" w:rsidRPr="00457AEB" w:rsidRDefault="00F519CE" w:rsidP="00457AEB">
      <w:pPr>
        <w:pStyle w:val="a4"/>
        <w:numPr>
          <w:ilvl w:val="0"/>
          <w:numId w:val="26"/>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Мужской</w:t>
      </w:r>
    </w:p>
    <w:p w:rsidR="00256BC9" w:rsidRPr="00457AEB" w:rsidRDefault="00F519CE" w:rsidP="00457AEB">
      <w:pPr>
        <w:pStyle w:val="a4"/>
        <w:numPr>
          <w:ilvl w:val="0"/>
          <w:numId w:val="26"/>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Женский</w:t>
      </w:r>
    </w:p>
    <w:p w:rsidR="00256BC9" w:rsidRPr="00457AEB" w:rsidRDefault="00256BC9"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Укажите ваш родной город</w:t>
      </w:r>
    </w:p>
    <w:p w:rsidR="00256BC9" w:rsidRPr="00457AEB" w:rsidRDefault="00256BC9" w:rsidP="00457AEB">
      <w:pPr>
        <w:pStyle w:val="a4"/>
        <w:spacing w:line="360" w:lineRule="auto"/>
        <w:jc w:val="both"/>
        <w:rPr>
          <w:rFonts w:ascii="Times New Roman" w:hAnsi="Times New Roman" w:cs="Times New Roman"/>
          <w:sz w:val="28"/>
          <w:szCs w:val="28"/>
        </w:rPr>
      </w:pPr>
    </w:p>
    <w:p w:rsidR="00987D00" w:rsidRPr="00457AEB" w:rsidRDefault="00987D00"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Можете ли вы дать определение тому, что такое </w:t>
      </w:r>
      <w:r w:rsidR="001E40F2" w:rsidRPr="00457AEB">
        <w:rPr>
          <w:rFonts w:ascii="Times New Roman" w:hAnsi="Times New Roman" w:cs="Times New Roman"/>
          <w:sz w:val="28"/>
          <w:szCs w:val="28"/>
        </w:rPr>
        <w:t>«</w:t>
      </w:r>
      <w:r w:rsidRPr="00457AEB">
        <w:rPr>
          <w:rFonts w:ascii="Times New Roman" w:hAnsi="Times New Roman" w:cs="Times New Roman"/>
          <w:sz w:val="28"/>
          <w:szCs w:val="28"/>
        </w:rPr>
        <w:t>некоммерческие организации»?</w:t>
      </w:r>
    </w:p>
    <w:p w:rsidR="00987D00" w:rsidRPr="00457AEB" w:rsidRDefault="00987D00" w:rsidP="00457AEB">
      <w:pPr>
        <w:pStyle w:val="a4"/>
        <w:numPr>
          <w:ilvl w:val="0"/>
          <w:numId w:val="34"/>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987D00" w:rsidRPr="00457AEB" w:rsidRDefault="00987D00" w:rsidP="00457AEB">
      <w:pPr>
        <w:pStyle w:val="a4"/>
        <w:numPr>
          <w:ilvl w:val="0"/>
          <w:numId w:val="34"/>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p>
    <w:p w:rsidR="00425C0E" w:rsidRPr="00457AEB" w:rsidRDefault="00425C0E"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Что, прежде всего, </w:t>
      </w:r>
      <w:proofErr w:type="gramStart"/>
      <w:r w:rsidRPr="00457AEB">
        <w:rPr>
          <w:rFonts w:ascii="Times New Roman" w:hAnsi="Times New Roman" w:cs="Times New Roman"/>
          <w:sz w:val="28"/>
          <w:szCs w:val="28"/>
        </w:rPr>
        <w:t>вам  приходит</w:t>
      </w:r>
      <w:proofErr w:type="gramEnd"/>
      <w:r w:rsidRPr="00457AEB">
        <w:rPr>
          <w:rFonts w:ascii="Times New Roman" w:hAnsi="Times New Roman" w:cs="Times New Roman"/>
          <w:sz w:val="28"/>
          <w:szCs w:val="28"/>
        </w:rPr>
        <w:t xml:space="preserve"> в голову, когда вы слышите словосочетание «некоммерческие организации»?</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Государственное, муниципальное учреждение;</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Социальные, благотворительные, религиозные организации;</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Организация, не имеющая цели извлечения прибыли;</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Криминальная организация;</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Бизнес-структуры;</w:t>
      </w:r>
    </w:p>
    <w:p w:rsidR="00425C0E" w:rsidRPr="00457AEB" w:rsidRDefault="00425C0E" w:rsidP="00457AEB">
      <w:pPr>
        <w:pStyle w:val="a4"/>
        <w:numPr>
          <w:ilvl w:val="0"/>
          <w:numId w:val="4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Организация, продающая дешевые товары, оказывающая услуги по низким ценам.</w:t>
      </w:r>
    </w:p>
    <w:p w:rsidR="00843FC3" w:rsidRPr="00457AEB" w:rsidRDefault="00987D00"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Встречались ли вы с выражением</w:t>
      </w:r>
      <w:r w:rsidR="00843FC3" w:rsidRPr="00457AEB">
        <w:rPr>
          <w:rFonts w:ascii="Times New Roman" w:hAnsi="Times New Roman" w:cs="Times New Roman"/>
          <w:sz w:val="28"/>
          <w:szCs w:val="28"/>
        </w:rPr>
        <w:t xml:space="preserve"> «не</w:t>
      </w:r>
      <w:r w:rsidRPr="00457AEB">
        <w:rPr>
          <w:rFonts w:ascii="Times New Roman" w:hAnsi="Times New Roman" w:cs="Times New Roman"/>
          <w:sz w:val="28"/>
          <w:szCs w:val="28"/>
        </w:rPr>
        <w:t>коммерческие организации»</w:t>
      </w:r>
      <w:r w:rsidR="00843FC3" w:rsidRPr="00457AEB">
        <w:rPr>
          <w:rFonts w:ascii="Times New Roman" w:hAnsi="Times New Roman" w:cs="Times New Roman"/>
          <w:sz w:val="28"/>
          <w:szCs w:val="28"/>
        </w:rPr>
        <w:t>?</w:t>
      </w:r>
    </w:p>
    <w:p w:rsidR="00843FC3" w:rsidRPr="00457AEB" w:rsidRDefault="00843FC3" w:rsidP="00457AEB">
      <w:pPr>
        <w:pStyle w:val="a4"/>
        <w:numPr>
          <w:ilvl w:val="0"/>
          <w:numId w:val="1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Слышал</w:t>
      </w:r>
      <w:r w:rsidR="00F519CE" w:rsidRPr="00457AEB">
        <w:rPr>
          <w:rFonts w:ascii="Times New Roman" w:hAnsi="Times New Roman" w:cs="Times New Roman"/>
          <w:sz w:val="28"/>
          <w:szCs w:val="28"/>
        </w:rPr>
        <w:t>(а)</w:t>
      </w:r>
      <w:r w:rsidRPr="00457AEB">
        <w:rPr>
          <w:rFonts w:ascii="Times New Roman" w:hAnsi="Times New Roman" w:cs="Times New Roman"/>
          <w:sz w:val="28"/>
          <w:szCs w:val="28"/>
        </w:rPr>
        <w:t>;</w:t>
      </w:r>
    </w:p>
    <w:p w:rsidR="00843FC3" w:rsidRPr="00457AEB" w:rsidRDefault="00843FC3" w:rsidP="00457AEB">
      <w:pPr>
        <w:pStyle w:val="a4"/>
        <w:numPr>
          <w:ilvl w:val="0"/>
          <w:numId w:val="1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Что-то слышал</w:t>
      </w:r>
      <w:r w:rsidR="00F519CE" w:rsidRPr="00457AEB">
        <w:rPr>
          <w:rFonts w:ascii="Times New Roman" w:hAnsi="Times New Roman" w:cs="Times New Roman"/>
          <w:sz w:val="28"/>
          <w:szCs w:val="28"/>
        </w:rPr>
        <w:t>(а)</w:t>
      </w:r>
      <w:r w:rsidRPr="00457AEB">
        <w:rPr>
          <w:rFonts w:ascii="Times New Roman" w:hAnsi="Times New Roman" w:cs="Times New Roman"/>
          <w:sz w:val="28"/>
          <w:szCs w:val="28"/>
        </w:rPr>
        <w:t>;</w:t>
      </w:r>
    </w:p>
    <w:p w:rsidR="00843FC3" w:rsidRPr="00457AEB" w:rsidRDefault="00843FC3" w:rsidP="00457AEB">
      <w:pPr>
        <w:pStyle w:val="a4"/>
        <w:numPr>
          <w:ilvl w:val="0"/>
          <w:numId w:val="1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Слышу сейчас впервые;</w:t>
      </w:r>
    </w:p>
    <w:p w:rsidR="00843FC3" w:rsidRPr="00457AEB" w:rsidRDefault="00843FC3" w:rsidP="00457AEB">
      <w:pPr>
        <w:pStyle w:val="a4"/>
        <w:numPr>
          <w:ilvl w:val="0"/>
          <w:numId w:val="18"/>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Затрудняюсь ответить.</w:t>
      </w:r>
    </w:p>
    <w:p w:rsidR="00A05BD0" w:rsidRPr="00457AEB" w:rsidRDefault="00A05BD0"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Сталкивались ли вы ранее с деятельностью </w:t>
      </w:r>
      <w:r w:rsidR="00987D00" w:rsidRPr="00457AEB">
        <w:rPr>
          <w:rFonts w:ascii="Times New Roman" w:hAnsi="Times New Roman" w:cs="Times New Roman"/>
          <w:sz w:val="28"/>
          <w:szCs w:val="28"/>
        </w:rPr>
        <w:t>некоммерческих организаций</w:t>
      </w:r>
      <w:r w:rsidRPr="00457AEB">
        <w:rPr>
          <w:rFonts w:ascii="Times New Roman" w:hAnsi="Times New Roman" w:cs="Times New Roman"/>
          <w:sz w:val="28"/>
          <w:szCs w:val="28"/>
        </w:rPr>
        <w:t xml:space="preserve"> в Санкт-Петербурге?</w:t>
      </w:r>
    </w:p>
    <w:p w:rsidR="00A05BD0" w:rsidRPr="00457AEB" w:rsidRDefault="00A05BD0" w:rsidP="00457AEB">
      <w:pPr>
        <w:pStyle w:val="a4"/>
        <w:numPr>
          <w:ilvl w:val="0"/>
          <w:numId w:val="2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A05BD0" w:rsidRPr="00457AEB" w:rsidRDefault="00A05BD0" w:rsidP="00457AEB">
      <w:pPr>
        <w:pStyle w:val="a4"/>
        <w:numPr>
          <w:ilvl w:val="0"/>
          <w:numId w:val="2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p>
    <w:p w:rsidR="00A13723" w:rsidRPr="00457AEB" w:rsidRDefault="00A13723" w:rsidP="00457AEB">
      <w:pPr>
        <w:pStyle w:val="a4"/>
        <w:numPr>
          <w:ilvl w:val="0"/>
          <w:numId w:val="2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Что-то слышал(а) о таких организациях;</w:t>
      </w:r>
    </w:p>
    <w:p w:rsidR="00A05BD0" w:rsidRPr="00457AEB" w:rsidRDefault="00A05BD0" w:rsidP="00457AEB">
      <w:pPr>
        <w:pStyle w:val="a4"/>
        <w:numPr>
          <w:ilvl w:val="0"/>
          <w:numId w:val="2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Принимаю активное участие в программах и меро</w:t>
      </w:r>
      <w:r w:rsidR="001E40F2" w:rsidRPr="00457AEB">
        <w:rPr>
          <w:rFonts w:ascii="Times New Roman" w:hAnsi="Times New Roman" w:cs="Times New Roman"/>
          <w:sz w:val="28"/>
          <w:szCs w:val="28"/>
        </w:rPr>
        <w:t>приятиях, проводимых</w:t>
      </w:r>
      <w:r w:rsidRPr="00457AEB">
        <w:rPr>
          <w:rFonts w:ascii="Times New Roman" w:hAnsi="Times New Roman" w:cs="Times New Roman"/>
          <w:sz w:val="28"/>
          <w:szCs w:val="28"/>
        </w:rPr>
        <w:t xml:space="preserve"> </w:t>
      </w:r>
      <w:r w:rsidR="00987D00" w:rsidRPr="00457AEB">
        <w:rPr>
          <w:rFonts w:ascii="Times New Roman" w:hAnsi="Times New Roman" w:cs="Times New Roman"/>
          <w:sz w:val="28"/>
          <w:szCs w:val="28"/>
        </w:rPr>
        <w:t>некоммерческими организациями</w:t>
      </w:r>
      <w:r w:rsidRPr="00457AEB">
        <w:rPr>
          <w:rFonts w:ascii="Times New Roman" w:hAnsi="Times New Roman" w:cs="Times New Roman"/>
          <w:sz w:val="28"/>
          <w:szCs w:val="28"/>
        </w:rPr>
        <w:t>;</w:t>
      </w:r>
    </w:p>
    <w:p w:rsidR="00A13723" w:rsidRPr="00457AEB" w:rsidRDefault="00A13723" w:rsidP="00457AEB">
      <w:pPr>
        <w:pStyle w:val="a4"/>
        <w:numPr>
          <w:ilvl w:val="0"/>
          <w:numId w:val="22"/>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Принимал(а) активно в программах и мероприятиях, проводимых некоммерческими организациями;</w:t>
      </w:r>
    </w:p>
    <w:p w:rsidR="00DF45CE" w:rsidRPr="00457AEB" w:rsidRDefault="00425C0E"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Оцените следующие</w:t>
      </w:r>
      <w:r w:rsidR="00706350" w:rsidRPr="00457AEB">
        <w:rPr>
          <w:rFonts w:ascii="Times New Roman" w:hAnsi="Times New Roman" w:cs="Times New Roman"/>
          <w:sz w:val="28"/>
          <w:szCs w:val="28"/>
        </w:rPr>
        <w:t xml:space="preserve"> утверждени</w:t>
      </w:r>
      <w:r w:rsidRPr="00457AEB">
        <w:rPr>
          <w:rFonts w:ascii="Times New Roman" w:hAnsi="Times New Roman" w:cs="Times New Roman"/>
          <w:sz w:val="28"/>
          <w:szCs w:val="28"/>
        </w:rPr>
        <w:t>я о некоммерческих организациях по шкале</w:t>
      </w:r>
      <w:r w:rsidRPr="00457AEB">
        <w:rPr>
          <w:rFonts w:ascii="Times New Roman" w:hAnsi="Times New Roman" w:cs="Times New Roman"/>
          <w:sz w:val="28"/>
          <w:szCs w:val="28"/>
        </w:rPr>
        <w:tab/>
      </w:r>
      <w:r w:rsidR="00706350" w:rsidRPr="00457AEB">
        <w:rPr>
          <w:rFonts w:ascii="Times New Roman" w:hAnsi="Times New Roman" w:cs="Times New Roman"/>
          <w:sz w:val="28"/>
          <w:szCs w:val="28"/>
        </w:rPr>
        <w:t>:</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Некоммерческие организации содействуют решению серьезных социальных проблем;</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Защищают права и свободы граждан:</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Осуществляют общественный контроль за деятельностью государственными органами;</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Оказывают помощь только членам своей организации;</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Создаются для решения задач, удовлетворяющих личные интересы их руководителей;</w:t>
      </w:r>
    </w:p>
    <w:p w:rsidR="00706350" w:rsidRPr="00457AEB" w:rsidRDefault="00706350" w:rsidP="00457AEB">
      <w:pPr>
        <w:pStyle w:val="a4"/>
        <w:numPr>
          <w:ilvl w:val="0"/>
          <w:numId w:val="41"/>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 приносят ни пользы не вреда, их деятельность для большинства граждан незаметна и не важна.</w:t>
      </w:r>
    </w:p>
    <w:p w:rsidR="00CF2ECD" w:rsidRPr="00457AEB" w:rsidRDefault="00FA22AB"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С какими видами социальной </w:t>
      </w:r>
      <w:r w:rsidR="00CF2ECD" w:rsidRPr="00457AEB">
        <w:rPr>
          <w:rFonts w:ascii="Times New Roman" w:hAnsi="Times New Roman" w:cs="Times New Roman"/>
          <w:sz w:val="28"/>
          <w:szCs w:val="28"/>
        </w:rPr>
        <w:t xml:space="preserve">деятельности </w:t>
      </w:r>
      <w:r w:rsidR="00987D00" w:rsidRPr="00457AEB">
        <w:rPr>
          <w:rFonts w:ascii="Times New Roman" w:hAnsi="Times New Roman" w:cs="Times New Roman"/>
          <w:sz w:val="28"/>
          <w:szCs w:val="28"/>
        </w:rPr>
        <w:t xml:space="preserve">некоммерческих организаций </w:t>
      </w:r>
      <w:r w:rsidR="00CF2ECD" w:rsidRPr="00457AEB">
        <w:rPr>
          <w:rFonts w:ascii="Times New Roman" w:hAnsi="Times New Roman" w:cs="Times New Roman"/>
          <w:sz w:val="28"/>
          <w:szCs w:val="28"/>
        </w:rPr>
        <w:t>Санкт-Петербурга вам приходилось встречаться?</w:t>
      </w:r>
      <w:r w:rsidR="00425C0E" w:rsidRPr="00457AEB">
        <w:rPr>
          <w:rFonts w:ascii="Times New Roman" w:hAnsi="Times New Roman" w:cs="Times New Roman"/>
          <w:sz w:val="28"/>
          <w:szCs w:val="28"/>
        </w:rPr>
        <w:t xml:space="preserve"> (Можно выбрать несколько вариантов ответа)</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Благотворительность</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Военно-патриотическое воспитание граждан</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Жилищные проблемы</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Защита животных</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Здоровье и медицина</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Культуры и искусства</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Межнациональных отношений</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Образование</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Оказание помощи в результате стихийных бедствий, техногенных катастроф</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Охрана окружающий среды</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Повышение квалификации</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Профилактика социально опасного поведения граждан</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Религ</w:t>
      </w:r>
      <w:r w:rsidR="00D1628A" w:rsidRPr="00457AEB">
        <w:rPr>
          <w:rFonts w:ascii="Times New Roman" w:hAnsi="Times New Roman" w:cs="Times New Roman"/>
          <w:sz w:val="28"/>
          <w:szCs w:val="28"/>
        </w:rPr>
        <w:t>иозные объединения;</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Социальная помощь</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Спорт</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Увековечивания памяти жертв политических репрессий</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Юридическая помощь</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Ни в каких</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3"/>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Другое</w:t>
      </w:r>
      <w:r w:rsidR="00D1628A" w:rsidRPr="00457AEB">
        <w:rPr>
          <w:rFonts w:ascii="Times New Roman" w:hAnsi="Times New Roman" w:cs="Times New Roman"/>
          <w:sz w:val="28"/>
          <w:szCs w:val="28"/>
        </w:rPr>
        <w:t>.</w:t>
      </w:r>
    </w:p>
    <w:p w:rsidR="00A05BD0" w:rsidRPr="00457AEB" w:rsidRDefault="00A05BD0"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В каких источниках вы чаще встречаете упоминание </w:t>
      </w:r>
      <w:r w:rsidR="00987D00" w:rsidRPr="00457AEB">
        <w:rPr>
          <w:rFonts w:ascii="Times New Roman" w:hAnsi="Times New Roman" w:cs="Times New Roman"/>
          <w:sz w:val="28"/>
          <w:szCs w:val="28"/>
        </w:rPr>
        <w:t>о некоммерческих организациях</w:t>
      </w:r>
      <w:r w:rsidRPr="00457AEB">
        <w:rPr>
          <w:rFonts w:ascii="Times New Roman" w:hAnsi="Times New Roman" w:cs="Times New Roman"/>
          <w:sz w:val="28"/>
          <w:szCs w:val="28"/>
        </w:rPr>
        <w:t>?</w:t>
      </w:r>
    </w:p>
    <w:p w:rsidR="00A05BD0" w:rsidRPr="00457AEB" w:rsidRDefault="00A05BD0"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ТВ;</w:t>
      </w:r>
    </w:p>
    <w:p w:rsidR="00A05BD0" w:rsidRPr="00457AEB" w:rsidRDefault="00A05BD0"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Газеты;</w:t>
      </w:r>
    </w:p>
    <w:p w:rsidR="00A05BD0" w:rsidRPr="00457AEB" w:rsidRDefault="00A05BD0"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Интернет-ресурсы;</w:t>
      </w:r>
    </w:p>
    <w:p w:rsidR="00A05BD0" w:rsidRPr="00457AEB" w:rsidRDefault="00A05BD0"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Знакомые;</w:t>
      </w:r>
    </w:p>
    <w:p w:rsidR="00A05BD0" w:rsidRPr="00457AEB" w:rsidRDefault="00A05BD0"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Родители;</w:t>
      </w:r>
    </w:p>
    <w:p w:rsidR="00D1628A" w:rsidRPr="00457AEB" w:rsidRDefault="00D1628A" w:rsidP="00457AEB">
      <w:pPr>
        <w:pStyle w:val="a4"/>
        <w:numPr>
          <w:ilvl w:val="0"/>
          <w:numId w:val="2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Ничего не слышал(а) о некоммерческих организаций.</w:t>
      </w:r>
    </w:p>
    <w:p w:rsidR="00FA22AB" w:rsidRPr="00457AEB" w:rsidRDefault="00843FC3"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Знаете ли вы что-нибудь о деятельности Дома национальностей?</w:t>
      </w:r>
    </w:p>
    <w:p w:rsidR="00FA22AB" w:rsidRPr="00457AEB" w:rsidRDefault="00D1628A" w:rsidP="00457AEB">
      <w:pPr>
        <w:pStyle w:val="a4"/>
        <w:numPr>
          <w:ilvl w:val="0"/>
          <w:numId w:val="24"/>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FA22AB" w:rsidRPr="00457AEB" w:rsidRDefault="00FA22AB" w:rsidP="00457AEB">
      <w:pPr>
        <w:pStyle w:val="a4"/>
        <w:numPr>
          <w:ilvl w:val="0"/>
          <w:numId w:val="24"/>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r w:rsidR="00D1628A" w:rsidRPr="00457AEB">
        <w:rPr>
          <w:rFonts w:ascii="Times New Roman" w:hAnsi="Times New Roman" w:cs="Times New Roman"/>
          <w:sz w:val="28"/>
          <w:szCs w:val="28"/>
        </w:rPr>
        <w:t>;</w:t>
      </w:r>
    </w:p>
    <w:p w:rsidR="00FA22AB" w:rsidRPr="00457AEB" w:rsidRDefault="00FA22AB" w:rsidP="00457AEB">
      <w:pPr>
        <w:pStyle w:val="a4"/>
        <w:numPr>
          <w:ilvl w:val="0"/>
          <w:numId w:val="24"/>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lastRenderedPageBreak/>
        <w:t>Что-то слышал(а)</w:t>
      </w:r>
      <w:r w:rsidR="00D1628A" w:rsidRPr="00457AEB">
        <w:rPr>
          <w:rFonts w:ascii="Times New Roman" w:hAnsi="Times New Roman" w:cs="Times New Roman"/>
          <w:sz w:val="28"/>
          <w:szCs w:val="28"/>
        </w:rPr>
        <w:t>.</w:t>
      </w:r>
    </w:p>
    <w:p w:rsidR="00987D00" w:rsidRPr="00457AEB" w:rsidRDefault="00256BC9"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Участвовали</w:t>
      </w:r>
      <w:r w:rsidR="00FA22AB" w:rsidRPr="00457AEB">
        <w:rPr>
          <w:rFonts w:ascii="Times New Roman" w:hAnsi="Times New Roman" w:cs="Times New Roman"/>
          <w:sz w:val="28"/>
          <w:szCs w:val="28"/>
        </w:rPr>
        <w:t xml:space="preserve"> ли вы в каких</w:t>
      </w:r>
      <w:r w:rsidRPr="00457AEB">
        <w:rPr>
          <w:rFonts w:ascii="Times New Roman" w:hAnsi="Times New Roman" w:cs="Times New Roman"/>
          <w:sz w:val="28"/>
          <w:szCs w:val="28"/>
        </w:rPr>
        <w:t>-нибудь мероприятиях, проводимыми</w:t>
      </w:r>
      <w:r w:rsidR="00FA22AB" w:rsidRPr="00457AEB">
        <w:rPr>
          <w:rFonts w:ascii="Times New Roman" w:hAnsi="Times New Roman" w:cs="Times New Roman"/>
          <w:sz w:val="28"/>
          <w:szCs w:val="28"/>
        </w:rPr>
        <w:t xml:space="preserve"> </w:t>
      </w:r>
      <w:r w:rsidR="00987D00" w:rsidRPr="00457AEB">
        <w:rPr>
          <w:rFonts w:ascii="Times New Roman" w:hAnsi="Times New Roman" w:cs="Times New Roman"/>
          <w:sz w:val="28"/>
          <w:szCs w:val="28"/>
        </w:rPr>
        <w:t>некоммерческими организациями</w:t>
      </w:r>
      <w:r w:rsidR="00FA22AB" w:rsidRPr="00457AEB">
        <w:rPr>
          <w:rFonts w:ascii="Times New Roman" w:hAnsi="Times New Roman" w:cs="Times New Roman"/>
          <w:sz w:val="28"/>
          <w:szCs w:val="28"/>
        </w:rPr>
        <w:t xml:space="preserve"> в г. Санкт-Петербург?</w:t>
      </w:r>
    </w:p>
    <w:p w:rsidR="00987D00" w:rsidRPr="00457AEB" w:rsidRDefault="00987D00" w:rsidP="00457AEB">
      <w:pPr>
        <w:pStyle w:val="a4"/>
        <w:numPr>
          <w:ilvl w:val="0"/>
          <w:numId w:val="3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987D00" w:rsidRPr="00457AEB" w:rsidRDefault="00987D00" w:rsidP="00457AEB">
      <w:pPr>
        <w:pStyle w:val="a4"/>
        <w:numPr>
          <w:ilvl w:val="0"/>
          <w:numId w:val="3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p>
    <w:p w:rsidR="00987D00" w:rsidRPr="00457AEB" w:rsidRDefault="00987D00" w:rsidP="00457AEB">
      <w:pPr>
        <w:pStyle w:val="a4"/>
        <w:numPr>
          <w:ilvl w:val="0"/>
          <w:numId w:val="35"/>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Я являюсь активным участником одной или некоторых некоммерческих организаций.</w:t>
      </w:r>
    </w:p>
    <w:p w:rsidR="00987D00" w:rsidRPr="00457AEB" w:rsidRDefault="00FA22AB"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 xml:space="preserve"> Знаете ли вы что-нибудь о мероприятиях</w:t>
      </w:r>
      <w:r w:rsidR="00843FC3" w:rsidRPr="00457AEB">
        <w:rPr>
          <w:rFonts w:ascii="Times New Roman" w:hAnsi="Times New Roman" w:cs="Times New Roman"/>
          <w:sz w:val="28"/>
          <w:szCs w:val="28"/>
        </w:rPr>
        <w:t>, проводимых «Домом национальностей»</w:t>
      </w:r>
    </w:p>
    <w:p w:rsidR="00987D00" w:rsidRPr="00457AEB" w:rsidRDefault="00987D00" w:rsidP="00457AEB">
      <w:pPr>
        <w:pStyle w:val="a4"/>
        <w:numPr>
          <w:ilvl w:val="0"/>
          <w:numId w:val="36"/>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987D00" w:rsidRPr="00457AEB" w:rsidRDefault="00987D00" w:rsidP="00457AEB">
      <w:pPr>
        <w:pStyle w:val="a4"/>
        <w:numPr>
          <w:ilvl w:val="0"/>
          <w:numId w:val="36"/>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p>
    <w:p w:rsidR="00987D00" w:rsidRPr="00457AEB" w:rsidRDefault="00987D00" w:rsidP="00457AEB">
      <w:pPr>
        <w:pStyle w:val="a4"/>
        <w:numPr>
          <w:ilvl w:val="0"/>
          <w:numId w:val="36"/>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Что-то слышал(а).</w:t>
      </w:r>
    </w:p>
    <w:p w:rsidR="00FA22AB" w:rsidRPr="00457AEB" w:rsidRDefault="00F519CE" w:rsidP="00457AEB">
      <w:pPr>
        <w:pStyle w:val="a4"/>
        <w:numPr>
          <w:ilvl w:val="0"/>
          <w:numId w:val="19"/>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Участвовали</w:t>
      </w:r>
      <w:r w:rsidR="00FA22AB" w:rsidRPr="00457AEB">
        <w:rPr>
          <w:rFonts w:ascii="Times New Roman" w:hAnsi="Times New Roman" w:cs="Times New Roman"/>
          <w:sz w:val="28"/>
          <w:szCs w:val="28"/>
        </w:rPr>
        <w:t xml:space="preserve"> ли вы в каких-нибудь мероприятиях, проводимых «Домом национальностей»</w:t>
      </w:r>
    </w:p>
    <w:p w:rsidR="00987D00" w:rsidRPr="00457AEB" w:rsidRDefault="00987D00" w:rsidP="00457AEB">
      <w:pPr>
        <w:pStyle w:val="a4"/>
        <w:numPr>
          <w:ilvl w:val="0"/>
          <w:numId w:val="37"/>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Да;</w:t>
      </w:r>
    </w:p>
    <w:p w:rsidR="00987D00" w:rsidRPr="00457AEB" w:rsidRDefault="00987D00" w:rsidP="00457AEB">
      <w:pPr>
        <w:pStyle w:val="a4"/>
        <w:numPr>
          <w:ilvl w:val="0"/>
          <w:numId w:val="37"/>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Нет;</w:t>
      </w:r>
    </w:p>
    <w:p w:rsidR="00987D00" w:rsidRPr="006407F8" w:rsidRDefault="00987D00" w:rsidP="00457AEB">
      <w:pPr>
        <w:pStyle w:val="a4"/>
        <w:numPr>
          <w:ilvl w:val="0"/>
          <w:numId w:val="37"/>
        </w:numPr>
        <w:spacing w:line="360" w:lineRule="auto"/>
        <w:jc w:val="both"/>
        <w:rPr>
          <w:rFonts w:ascii="Times New Roman" w:hAnsi="Times New Roman" w:cs="Times New Roman"/>
          <w:sz w:val="28"/>
          <w:szCs w:val="28"/>
        </w:rPr>
      </w:pPr>
      <w:r w:rsidRPr="00457AEB">
        <w:rPr>
          <w:rFonts w:ascii="Times New Roman" w:hAnsi="Times New Roman" w:cs="Times New Roman"/>
          <w:sz w:val="28"/>
          <w:szCs w:val="28"/>
        </w:rPr>
        <w:t>Я принимаю активное участия в мероприятиях «Дома национальностей»</w:t>
      </w:r>
    </w:p>
    <w:p w:rsidR="00843FC3" w:rsidRPr="00457AEB" w:rsidRDefault="00843FC3" w:rsidP="00457AEB">
      <w:pPr>
        <w:spacing w:line="360" w:lineRule="auto"/>
        <w:ind w:left="1080"/>
        <w:jc w:val="both"/>
        <w:rPr>
          <w:rFonts w:ascii="Times New Roman" w:hAnsi="Times New Roman" w:cs="Times New Roman"/>
          <w:sz w:val="28"/>
          <w:szCs w:val="28"/>
        </w:rPr>
      </w:pPr>
    </w:p>
    <w:p w:rsidR="00843FC3" w:rsidRPr="00457AEB" w:rsidRDefault="00843FC3" w:rsidP="00457AEB">
      <w:pPr>
        <w:spacing w:line="360" w:lineRule="auto"/>
        <w:ind w:left="720"/>
        <w:jc w:val="both"/>
        <w:rPr>
          <w:rFonts w:ascii="Times New Roman" w:hAnsi="Times New Roman" w:cs="Times New Roman"/>
          <w:sz w:val="28"/>
          <w:szCs w:val="28"/>
        </w:rPr>
      </w:pPr>
    </w:p>
    <w:sectPr w:rsidR="00843FC3" w:rsidRPr="00457AEB" w:rsidSect="006A263C">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59" w:rsidRDefault="001A4159">
      <w:pPr>
        <w:spacing w:after="0" w:line="240" w:lineRule="auto"/>
      </w:pPr>
      <w:r>
        <w:separator/>
      </w:r>
    </w:p>
  </w:endnote>
  <w:endnote w:type="continuationSeparator" w:id="0">
    <w:p w:rsidR="001A4159" w:rsidRDefault="001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530298707"/>
      <w:docPartObj>
        <w:docPartGallery w:val="Page Numbers (Bottom of Page)"/>
        <w:docPartUnique/>
      </w:docPartObj>
    </w:sdtPr>
    <w:sdtContent>
      <w:p w:rsidR="00457AEB" w:rsidRDefault="00457AEB" w:rsidP="001463F8">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457AEB" w:rsidRDefault="00457AEB" w:rsidP="004B54F5">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549370355"/>
      <w:docPartObj>
        <w:docPartGallery w:val="Page Numbers (Bottom of Page)"/>
        <w:docPartUnique/>
      </w:docPartObj>
    </w:sdtPr>
    <w:sdtContent>
      <w:p w:rsidR="00457AEB" w:rsidRDefault="00457AEB" w:rsidP="001463F8">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rsidR="00457AEB" w:rsidRDefault="00457AEB" w:rsidP="004B54F5">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1548"/>
      <w:docPartObj>
        <w:docPartGallery w:val="Page Numbers (Bottom of Page)"/>
        <w:docPartUnique/>
      </w:docPartObj>
    </w:sdtPr>
    <w:sdtContent>
      <w:p w:rsidR="00E44A6B" w:rsidRDefault="00E44A6B">
        <w:pPr>
          <w:pStyle w:val="a9"/>
          <w:jc w:val="center"/>
        </w:pPr>
        <w:r>
          <w:fldChar w:fldCharType="begin"/>
        </w:r>
        <w:r>
          <w:instrText>PAGE   \* MERGEFORMAT</w:instrText>
        </w:r>
        <w:r>
          <w:fldChar w:fldCharType="separate"/>
        </w:r>
        <w:r w:rsidR="008A7DCF">
          <w:rPr>
            <w:noProof/>
          </w:rPr>
          <w:t>41</w:t>
        </w:r>
        <w:r>
          <w:fldChar w:fldCharType="end"/>
        </w:r>
      </w:p>
    </w:sdtContent>
  </w:sdt>
  <w:p w:rsidR="00E44A6B" w:rsidRDefault="00E44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59" w:rsidRDefault="001A4159">
      <w:pPr>
        <w:spacing w:after="0" w:line="240" w:lineRule="auto"/>
      </w:pPr>
      <w:r>
        <w:separator/>
      </w:r>
    </w:p>
  </w:footnote>
  <w:footnote w:type="continuationSeparator" w:id="0">
    <w:p w:rsidR="001A4159" w:rsidRDefault="001A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214"/>
    <w:multiLevelType w:val="hybridMultilevel"/>
    <w:tmpl w:val="A7027CA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408530A"/>
    <w:multiLevelType w:val="hybridMultilevel"/>
    <w:tmpl w:val="F9943C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D54DCD"/>
    <w:multiLevelType w:val="multilevel"/>
    <w:tmpl w:val="081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52E0E"/>
    <w:multiLevelType w:val="hybridMultilevel"/>
    <w:tmpl w:val="81261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913D9"/>
    <w:multiLevelType w:val="hybridMultilevel"/>
    <w:tmpl w:val="50703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A9088F"/>
    <w:multiLevelType w:val="hybridMultilevel"/>
    <w:tmpl w:val="11369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46FE9"/>
    <w:multiLevelType w:val="hybridMultilevel"/>
    <w:tmpl w:val="3BC66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025F93"/>
    <w:multiLevelType w:val="multilevel"/>
    <w:tmpl w:val="8C6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E709D"/>
    <w:multiLevelType w:val="hybridMultilevel"/>
    <w:tmpl w:val="C48A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66754"/>
    <w:multiLevelType w:val="hybridMultilevel"/>
    <w:tmpl w:val="7F30B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2E448C4"/>
    <w:multiLevelType w:val="hybridMultilevel"/>
    <w:tmpl w:val="81541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D847F2"/>
    <w:multiLevelType w:val="hybridMultilevel"/>
    <w:tmpl w:val="9A88F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8C3B03"/>
    <w:multiLevelType w:val="hybridMultilevel"/>
    <w:tmpl w:val="4A96E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B15190"/>
    <w:multiLevelType w:val="hybridMultilevel"/>
    <w:tmpl w:val="A83C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407A4"/>
    <w:multiLevelType w:val="hybridMultilevel"/>
    <w:tmpl w:val="B39C0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744F5F"/>
    <w:multiLevelType w:val="hybridMultilevel"/>
    <w:tmpl w:val="482407A8"/>
    <w:lvl w:ilvl="0" w:tplc="A2B0CA38">
      <w:start w:val="1"/>
      <w:numFmt w:val="decimal"/>
      <w:lvlText w:val="%1."/>
      <w:lvlJc w:val="left"/>
      <w:pPr>
        <w:ind w:left="1068" w:hanging="360"/>
      </w:pPr>
      <w:rPr>
        <w:b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6">
    <w:nsid w:val="2B341B52"/>
    <w:multiLevelType w:val="multilevel"/>
    <w:tmpl w:val="8A6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6C85"/>
    <w:multiLevelType w:val="hybridMultilevel"/>
    <w:tmpl w:val="0372A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03D40AF"/>
    <w:multiLevelType w:val="hybridMultilevel"/>
    <w:tmpl w:val="75B871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93425F"/>
    <w:multiLevelType w:val="hybridMultilevel"/>
    <w:tmpl w:val="FF82B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A87EBC"/>
    <w:multiLevelType w:val="hybridMultilevel"/>
    <w:tmpl w:val="95C4F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DC05FC"/>
    <w:multiLevelType w:val="hybridMultilevel"/>
    <w:tmpl w:val="80388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412C6E"/>
    <w:multiLevelType w:val="multilevel"/>
    <w:tmpl w:val="4A0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40144"/>
    <w:multiLevelType w:val="hybridMultilevel"/>
    <w:tmpl w:val="90163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4885B72"/>
    <w:multiLevelType w:val="hybridMultilevel"/>
    <w:tmpl w:val="C3308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926D45"/>
    <w:multiLevelType w:val="hybridMultilevel"/>
    <w:tmpl w:val="E954F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D7B0D"/>
    <w:multiLevelType w:val="multilevel"/>
    <w:tmpl w:val="0F9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D7B4B"/>
    <w:multiLevelType w:val="multilevel"/>
    <w:tmpl w:val="5A2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C6E7D"/>
    <w:multiLevelType w:val="hybridMultilevel"/>
    <w:tmpl w:val="25184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232EF"/>
    <w:multiLevelType w:val="hybridMultilevel"/>
    <w:tmpl w:val="C48A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B561B"/>
    <w:multiLevelType w:val="hybridMultilevel"/>
    <w:tmpl w:val="23E8BF2C"/>
    <w:lvl w:ilvl="0" w:tplc="A2B0CA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2C781C"/>
    <w:multiLevelType w:val="hybridMultilevel"/>
    <w:tmpl w:val="23E8BF2C"/>
    <w:lvl w:ilvl="0" w:tplc="A2B0CA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9B4657"/>
    <w:multiLevelType w:val="hybridMultilevel"/>
    <w:tmpl w:val="26FCF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46375E"/>
    <w:multiLevelType w:val="hybridMultilevel"/>
    <w:tmpl w:val="720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828C9"/>
    <w:multiLevelType w:val="hybridMultilevel"/>
    <w:tmpl w:val="E70A0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8B5AB2"/>
    <w:multiLevelType w:val="hybridMultilevel"/>
    <w:tmpl w:val="2C9E0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C6443E"/>
    <w:multiLevelType w:val="hybridMultilevel"/>
    <w:tmpl w:val="5F3E2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D33B89"/>
    <w:multiLevelType w:val="hybridMultilevel"/>
    <w:tmpl w:val="7D78D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C94872"/>
    <w:multiLevelType w:val="hybridMultilevel"/>
    <w:tmpl w:val="720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467A34"/>
    <w:multiLevelType w:val="hybridMultilevel"/>
    <w:tmpl w:val="D1C06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5562F72"/>
    <w:multiLevelType w:val="multilevel"/>
    <w:tmpl w:val="CFE8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72313C"/>
    <w:multiLevelType w:val="hybridMultilevel"/>
    <w:tmpl w:val="32AC7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122298"/>
    <w:multiLevelType w:val="hybridMultilevel"/>
    <w:tmpl w:val="C69C0A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134F42"/>
    <w:multiLevelType w:val="hybridMultilevel"/>
    <w:tmpl w:val="AE3CB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165C2F"/>
    <w:multiLevelType w:val="hybridMultilevel"/>
    <w:tmpl w:val="59DCC602"/>
    <w:lvl w:ilvl="0" w:tplc="765E6798">
      <w:start w:val="1"/>
      <w:numFmt w:val="decimal"/>
      <w:lvlText w:val="%1."/>
      <w:lvlJc w:val="left"/>
      <w:pPr>
        <w:ind w:left="5517" w:hanging="705"/>
      </w:pPr>
      <w:rPr>
        <w:rFonts w:hint="default"/>
      </w:rPr>
    </w:lvl>
    <w:lvl w:ilvl="1" w:tplc="BA8E4ACA">
      <w:numFmt w:val="bullet"/>
      <w:lvlText w:val="·"/>
      <w:lvlJc w:val="left"/>
      <w:pPr>
        <w:ind w:left="2490" w:hanging="360"/>
      </w:pPr>
      <w:rPr>
        <w:rFonts w:ascii="Times New Roman" w:eastAsiaTheme="minorHAnsi" w:hAnsi="Times New Roman" w:cs="Times New Roman" w:hint="default"/>
      </w:rPr>
    </w:lvl>
    <w:lvl w:ilvl="2" w:tplc="0419001B">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3"/>
  </w:num>
  <w:num w:numId="2">
    <w:abstractNumId w:val="44"/>
  </w:num>
  <w:num w:numId="3">
    <w:abstractNumId w:val="10"/>
  </w:num>
  <w:num w:numId="4">
    <w:abstractNumId w:val="0"/>
  </w:num>
  <w:num w:numId="5">
    <w:abstractNumId w:val="38"/>
  </w:num>
  <w:num w:numId="6">
    <w:abstractNumId w:val="31"/>
  </w:num>
  <w:num w:numId="7">
    <w:abstractNumId w:val="36"/>
  </w:num>
  <w:num w:numId="8">
    <w:abstractNumId w:val="28"/>
  </w:num>
  <w:num w:numId="9">
    <w:abstractNumId w:val="1"/>
  </w:num>
  <w:num w:numId="10">
    <w:abstractNumId w:val="39"/>
  </w:num>
  <w:num w:numId="11">
    <w:abstractNumId w:val="2"/>
  </w:num>
  <w:num w:numId="12">
    <w:abstractNumId w:val="7"/>
  </w:num>
  <w:num w:numId="13">
    <w:abstractNumId w:val="16"/>
  </w:num>
  <w:num w:numId="14">
    <w:abstractNumId w:val="27"/>
  </w:num>
  <w:num w:numId="15">
    <w:abstractNumId w:val="26"/>
  </w:num>
  <w:num w:numId="16">
    <w:abstractNumId w:val="40"/>
  </w:num>
  <w:num w:numId="17">
    <w:abstractNumId w:val="22"/>
  </w:num>
  <w:num w:numId="18">
    <w:abstractNumId w:val="11"/>
  </w:num>
  <w:num w:numId="19">
    <w:abstractNumId w:val="25"/>
  </w:num>
  <w:num w:numId="20">
    <w:abstractNumId w:val="33"/>
  </w:num>
  <w:num w:numId="21">
    <w:abstractNumId w:val="4"/>
  </w:num>
  <w:num w:numId="22">
    <w:abstractNumId w:val="35"/>
  </w:num>
  <w:num w:numId="23">
    <w:abstractNumId w:val="9"/>
  </w:num>
  <w:num w:numId="24">
    <w:abstractNumId w:val="12"/>
  </w:num>
  <w:num w:numId="25">
    <w:abstractNumId w:val="14"/>
  </w:num>
  <w:num w:numId="26">
    <w:abstractNumId w:val="43"/>
  </w:num>
  <w:num w:numId="27">
    <w:abstractNumId w:val="13"/>
  </w:num>
  <w:num w:numId="28">
    <w:abstractNumId w:val="37"/>
  </w:num>
  <w:num w:numId="29">
    <w:abstractNumId w:val="29"/>
  </w:num>
  <w:num w:numId="30">
    <w:abstractNumId w:val="20"/>
  </w:num>
  <w:num w:numId="31">
    <w:abstractNumId w:val="32"/>
  </w:num>
  <w:num w:numId="32">
    <w:abstractNumId w:val="41"/>
  </w:num>
  <w:num w:numId="33">
    <w:abstractNumId w:val="23"/>
  </w:num>
  <w:num w:numId="34">
    <w:abstractNumId w:val="6"/>
  </w:num>
  <w:num w:numId="35">
    <w:abstractNumId w:val="21"/>
  </w:num>
  <w:num w:numId="36">
    <w:abstractNumId w:val="42"/>
  </w:num>
  <w:num w:numId="37">
    <w:abstractNumId w:val="19"/>
  </w:num>
  <w:num w:numId="38">
    <w:abstractNumId w:val="18"/>
  </w:num>
  <w:num w:numId="39">
    <w:abstractNumId w:val="24"/>
  </w:num>
  <w:num w:numId="40">
    <w:abstractNumId w:val="5"/>
  </w:num>
  <w:num w:numId="41">
    <w:abstractNumId w:val="34"/>
  </w:num>
  <w:num w:numId="42">
    <w:abstractNumId w:val="17"/>
  </w:num>
  <w:num w:numId="43">
    <w:abstractNumId w:val="30"/>
  </w:num>
  <w:num w:numId="44">
    <w:abstractNumId w:val="15"/>
  </w:num>
  <w:num w:numId="45">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D"/>
    <w:rsid w:val="00000C85"/>
    <w:rsid w:val="000167E5"/>
    <w:rsid w:val="000368C9"/>
    <w:rsid w:val="000373CD"/>
    <w:rsid w:val="00064F59"/>
    <w:rsid w:val="000E45CC"/>
    <w:rsid w:val="0012216B"/>
    <w:rsid w:val="00132C86"/>
    <w:rsid w:val="00164B1C"/>
    <w:rsid w:val="00182A52"/>
    <w:rsid w:val="001A4159"/>
    <w:rsid w:val="001A43A1"/>
    <w:rsid w:val="001E40F2"/>
    <w:rsid w:val="00216D4C"/>
    <w:rsid w:val="00242409"/>
    <w:rsid w:val="00244BBF"/>
    <w:rsid w:val="00256BC9"/>
    <w:rsid w:val="002A32E4"/>
    <w:rsid w:val="002B5668"/>
    <w:rsid w:val="002E5DEC"/>
    <w:rsid w:val="002F536F"/>
    <w:rsid w:val="00312157"/>
    <w:rsid w:val="00315D07"/>
    <w:rsid w:val="003202DB"/>
    <w:rsid w:val="00371855"/>
    <w:rsid w:val="003B3CE6"/>
    <w:rsid w:val="003C1E9B"/>
    <w:rsid w:val="003D32F8"/>
    <w:rsid w:val="003D5911"/>
    <w:rsid w:val="00417DC8"/>
    <w:rsid w:val="00423D70"/>
    <w:rsid w:val="00425C0E"/>
    <w:rsid w:val="00456475"/>
    <w:rsid w:val="00457AEB"/>
    <w:rsid w:val="004918BA"/>
    <w:rsid w:val="004E4EDD"/>
    <w:rsid w:val="004E791F"/>
    <w:rsid w:val="00516F79"/>
    <w:rsid w:val="00517B25"/>
    <w:rsid w:val="005A1D85"/>
    <w:rsid w:val="005A21ED"/>
    <w:rsid w:val="005B26C8"/>
    <w:rsid w:val="005C2977"/>
    <w:rsid w:val="005D5E7F"/>
    <w:rsid w:val="006059F3"/>
    <w:rsid w:val="00612743"/>
    <w:rsid w:val="006407F8"/>
    <w:rsid w:val="006508BB"/>
    <w:rsid w:val="0066670C"/>
    <w:rsid w:val="00670742"/>
    <w:rsid w:val="006A263C"/>
    <w:rsid w:val="006B5315"/>
    <w:rsid w:val="006B7C1D"/>
    <w:rsid w:val="00704466"/>
    <w:rsid w:val="00706350"/>
    <w:rsid w:val="007169AA"/>
    <w:rsid w:val="007228B3"/>
    <w:rsid w:val="007415B1"/>
    <w:rsid w:val="00746190"/>
    <w:rsid w:val="007603ED"/>
    <w:rsid w:val="007A5301"/>
    <w:rsid w:val="007C1D39"/>
    <w:rsid w:val="007F0272"/>
    <w:rsid w:val="00825D4A"/>
    <w:rsid w:val="00835F29"/>
    <w:rsid w:val="00843FC3"/>
    <w:rsid w:val="00884558"/>
    <w:rsid w:val="008A6DEC"/>
    <w:rsid w:val="008A7DCF"/>
    <w:rsid w:val="008C509C"/>
    <w:rsid w:val="008E3BC0"/>
    <w:rsid w:val="008F512A"/>
    <w:rsid w:val="009068DD"/>
    <w:rsid w:val="00987D00"/>
    <w:rsid w:val="009B481E"/>
    <w:rsid w:val="009B4B3F"/>
    <w:rsid w:val="009C7EDA"/>
    <w:rsid w:val="009D70F8"/>
    <w:rsid w:val="00A05BD0"/>
    <w:rsid w:val="00A06E1B"/>
    <w:rsid w:val="00A13723"/>
    <w:rsid w:val="00A275D5"/>
    <w:rsid w:val="00A6334D"/>
    <w:rsid w:val="00AF2100"/>
    <w:rsid w:val="00AF71CD"/>
    <w:rsid w:val="00B02037"/>
    <w:rsid w:val="00B10CD7"/>
    <w:rsid w:val="00B377FB"/>
    <w:rsid w:val="00B40500"/>
    <w:rsid w:val="00B50C60"/>
    <w:rsid w:val="00B65CCC"/>
    <w:rsid w:val="00B751C1"/>
    <w:rsid w:val="00B86966"/>
    <w:rsid w:val="00BA2E3C"/>
    <w:rsid w:val="00BA5C26"/>
    <w:rsid w:val="00C10FBB"/>
    <w:rsid w:val="00C46A49"/>
    <w:rsid w:val="00C55E5C"/>
    <w:rsid w:val="00C94800"/>
    <w:rsid w:val="00CF2ECD"/>
    <w:rsid w:val="00D025ED"/>
    <w:rsid w:val="00D11167"/>
    <w:rsid w:val="00D1628A"/>
    <w:rsid w:val="00D609A8"/>
    <w:rsid w:val="00D64A56"/>
    <w:rsid w:val="00D679E3"/>
    <w:rsid w:val="00DF45CE"/>
    <w:rsid w:val="00E44A6B"/>
    <w:rsid w:val="00E53BA3"/>
    <w:rsid w:val="00E63C9C"/>
    <w:rsid w:val="00E647C3"/>
    <w:rsid w:val="00E71C75"/>
    <w:rsid w:val="00E91D0D"/>
    <w:rsid w:val="00EB5CCF"/>
    <w:rsid w:val="00EC0058"/>
    <w:rsid w:val="00F00B74"/>
    <w:rsid w:val="00F03AAA"/>
    <w:rsid w:val="00F07D58"/>
    <w:rsid w:val="00F17576"/>
    <w:rsid w:val="00F45CA6"/>
    <w:rsid w:val="00F519CE"/>
    <w:rsid w:val="00F542E3"/>
    <w:rsid w:val="00F77ABE"/>
    <w:rsid w:val="00F917C5"/>
    <w:rsid w:val="00FA22AB"/>
    <w:rsid w:val="00FB4E2F"/>
    <w:rsid w:val="00FC2577"/>
    <w:rsid w:val="00FD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BA9D-84DD-4E5E-B0FD-956208E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34D"/>
  </w:style>
  <w:style w:type="paragraph" w:styleId="1">
    <w:name w:val="heading 1"/>
    <w:basedOn w:val="a"/>
    <w:next w:val="a"/>
    <w:link w:val="10"/>
    <w:uiPriority w:val="9"/>
    <w:qFormat/>
    <w:rsid w:val="00A63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63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34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6334D"/>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A6334D"/>
    <w:pPr>
      <w:outlineLvl w:val="9"/>
    </w:pPr>
    <w:rPr>
      <w:lang w:eastAsia="ru-RU"/>
    </w:rPr>
  </w:style>
  <w:style w:type="paragraph" w:styleId="a4">
    <w:name w:val="List Paragraph"/>
    <w:basedOn w:val="a"/>
    <w:link w:val="a5"/>
    <w:uiPriority w:val="34"/>
    <w:qFormat/>
    <w:rsid w:val="00A6334D"/>
    <w:pPr>
      <w:ind w:left="720"/>
      <w:contextualSpacing/>
    </w:pPr>
  </w:style>
  <w:style w:type="paragraph" w:styleId="11">
    <w:name w:val="toc 1"/>
    <w:basedOn w:val="a"/>
    <w:next w:val="a"/>
    <w:autoRedefine/>
    <w:uiPriority w:val="39"/>
    <w:unhideWhenUsed/>
    <w:rsid w:val="00A6334D"/>
    <w:pPr>
      <w:spacing w:after="100"/>
    </w:pPr>
  </w:style>
  <w:style w:type="paragraph" w:styleId="21">
    <w:name w:val="toc 2"/>
    <w:basedOn w:val="a"/>
    <w:next w:val="a"/>
    <w:autoRedefine/>
    <w:uiPriority w:val="39"/>
    <w:unhideWhenUsed/>
    <w:rsid w:val="00A6334D"/>
    <w:pPr>
      <w:spacing w:after="100"/>
      <w:ind w:left="220"/>
    </w:pPr>
  </w:style>
  <w:style w:type="character" w:styleId="a6">
    <w:name w:val="Hyperlink"/>
    <w:basedOn w:val="a0"/>
    <w:uiPriority w:val="99"/>
    <w:unhideWhenUsed/>
    <w:rsid w:val="00A6334D"/>
    <w:rPr>
      <w:color w:val="0563C1" w:themeColor="hyperlink"/>
      <w:u w:val="single"/>
    </w:rPr>
  </w:style>
  <w:style w:type="paragraph" w:styleId="a7">
    <w:name w:val="Normal (Web)"/>
    <w:basedOn w:val="a"/>
    <w:uiPriority w:val="99"/>
    <w:unhideWhenUsed/>
    <w:rsid w:val="00A6334D"/>
    <w:rPr>
      <w:rFonts w:ascii="Times New Roman" w:hAnsi="Times New Roman" w:cs="Times New Roman"/>
      <w:sz w:val="24"/>
      <w:szCs w:val="24"/>
    </w:rPr>
  </w:style>
  <w:style w:type="character" w:customStyle="1" w:styleId="a5">
    <w:name w:val="Абзац списка Знак"/>
    <w:basedOn w:val="a0"/>
    <w:link w:val="a4"/>
    <w:uiPriority w:val="34"/>
    <w:rsid w:val="00A6334D"/>
  </w:style>
  <w:style w:type="paragraph" w:styleId="a8">
    <w:name w:val="No Spacing"/>
    <w:uiPriority w:val="1"/>
    <w:qFormat/>
    <w:rsid w:val="00A6334D"/>
    <w:pPr>
      <w:spacing w:after="0" w:line="240" w:lineRule="auto"/>
    </w:pPr>
  </w:style>
  <w:style w:type="paragraph" w:styleId="a9">
    <w:name w:val="footer"/>
    <w:basedOn w:val="a"/>
    <w:link w:val="aa"/>
    <w:uiPriority w:val="99"/>
    <w:unhideWhenUsed/>
    <w:rsid w:val="00A633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334D"/>
  </w:style>
  <w:style w:type="character" w:customStyle="1" w:styleId="normal">
    <w:name w:val="normal"/>
    <w:basedOn w:val="a0"/>
    <w:rsid w:val="00B377FB"/>
  </w:style>
  <w:style w:type="character" w:customStyle="1" w:styleId="plagiat">
    <w:name w:val="plagiat"/>
    <w:basedOn w:val="a0"/>
    <w:rsid w:val="00B377FB"/>
  </w:style>
  <w:style w:type="character" w:styleId="ab">
    <w:name w:val="page number"/>
    <w:basedOn w:val="a0"/>
    <w:uiPriority w:val="99"/>
    <w:semiHidden/>
    <w:unhideWhenUsed/>
    <w:rsid w:val="0045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249">
      <w:bodyDiv w:val="1"/>
      <w:marLeft w:val="0"/>
      <w:marRight w:val="0"/>
      <w:marTop w:val="0"/>
      <w:marBottom w:val="0"/>
      <w:divBdr>
        <w:top w:val="none" w:sz="0" w:space="0" w:color="auto"/>
        <w:left w:val="none" w:sz="0" w:space="0" w:color="auto"/>
        <w:bottom w:val="none" w:sz="0" w:space="0" w:color="auto"/>
        <w:right w:val="none" w:sz="0" w:space="0" w:color="auto"/>
      </w:divBdr>
    </w:div>
    <w:div w:id="85855711">
      <w:bodyDiv w:val="1"/>
      <w:marLeft w:val="0"/>
      <w:marRight w:val="0"/>
      <w:marTop w:val="0"/>
      <w:marBottom w:val="0"/>
      <w:divBdr>
        <w:top w:val="none" w:sz="0" w:space="0" w:color="auto"/>
        <w:left w:val="none" w:sz="0" w:space="0" w:color="auto"/>
        <w:bottom w:val="none" w:sz="0" w:space="0" w:color="auto"/>
        <w:right w:val="none" w:sz="0" w:space="0" w:color="auto"/>
      </w:divBdr>
    </w:div>
    <w:div w:id="93943547">
      <w:bodyDiv w:val="1"/>
      <w:marLeft w:val="0"/>
      <w:marRight w:val="0"/>
      <w:marTop w:val="0"/>
      <w:marBottom w:val="0"/>
      <w:divBdr>
        <w:top w:val="none" w:sz="0" w:space="0" w:color="auto"/>
        <w:left w:val="none" w:sz="0" w:space="0" w:color="auto"/>
        <w:bottom w:val="none" w:sz="0" w:space="0" w:color="auto"/>
        <w:right w:val="none" w:sz="0" w:space="0" w:color="auto"/>
      </w:divBdr>
    </w:div>
    <w:div w:id="124809795">
      <w:bodyDiv w:val="1"/>
      <w:marLeft w:val="0"/>
      <w:marRight w:val="0"/>
      <w:marTop w:val="0"/>
      <w:marBottom w:val="0"/>
      <w:divBdr>
        <w:top w:val="none" w:sz="0" w:space="0" w:color="auto"/>
        <w:left w:val="none" w:sz="0" w:space="0" w:color="auto"/>
        <w:bottom w:val="none" w:sz="0" w:space="0" w:color="auto"/>
        <w:right w:val="none" w:sz="0" w:space="0" w:color="auto"/>
      </w:divBdr>
    </w:div>
    <w:div w:id="165707168">
      <w:bodyDiv w:val="1"/>
      <w:marLeft w:val="0"/>
      <w:marRight w:val="0"/>
      <w:marTop w:val="0"/>
      <w:marBottom w:val="0"/>
      <w:divBdr>
        <w:top w:val="none" w:sz="0" w:space="0" w:color="auto"/>
        <w:left w:val="none" w:sz="0" w:space="0" w:color="auto"/>
        <w:bottom w:val="none" w:sz="0" w:space="0" w:color="auto"/>
        <w:right w:val="none" w:sz="0" w:space="0" w:color="auto"/>
      </w:divBdr>
    </w:div>
    <w:div w:id="219748827">
      <w:bodyDiv w:val="1"/>
      <w:marLeft w:val="0"/>
      <w:marRight w:val="0"/>
      <w:marTop w:val="0"/>
      <w:marBottom w:val="0"/>
      <w:divBdr>
        <w:top w:val="none" w:sz="0" w:space="0" w:color="auto"/>
        <w:left w:val="none" w:sz="0" w:space="0" w:color="auto"/>
        <w:bottom w:val="none" w:sz="0" w:space="0" w:color="auto"/>
        <w:right w:val="none" w:sz="0" w:space="0" w:color="auto"/>
      </w:divBdr>
    </w:div>
    <w:div w:id="307324890">
      <w:bodyDiv w:val="1"/>
      <w:marLeft w:val="0"/>
      <w:marRight w:val="0"/>
      <w:marTop w:val="0"/>
      <w:marBottom w:val="0"/>
      <w:divBdr>
        <w:top w:val="none" w:sz="0" w:space="0" w:color="auto"/>
        <w:left w:val="none" w:sz="0" w:space="0" w:color="auto"/>
        <w:bottom w:val="none" w:sz="0" w:space="0" w:color="auto"/>
        <w:right w:val="none" w:sz="0" w:space="0" w:color="auto"/>
      </w:divBdr>
    </w:div>
    <w:div w:id="315115885">
      <w:bodyDiv w:val="1"/>
      <w:marLeft w:val="0"/>
      <w:marRight w:val="0"/>
      <w:marTop w:val="0"/>
      <w:marBottom w:val="0"/>
      <w:divBdr>
        <w:top w:val="none" w:sz="0" w:space="0" w:color="auto"/>
        <w:left w:val="none" w:sz="0" w:space="0" w:color="auto"/>
        <w:bottom w:val="none" w:sz="0" w:space="0" w:color="auto"/>
        <w:right w:val="none" w:sz="0" w:space="0" w:color="auto"/>
      </w:divBdr>
    </w:div>
    <w:div w:id="322783432">
      <w:bodyDiv w:val="1"/>
      <w:marLeft w:val="0"/>
      <w:marRight w:val="0"/>
      <w:marTop w:val="0"/>
      <w:marBottom w:val="0"/>
      <w:divBdr>
        <w:top w:val="none" w:sz="0" w:space="0" w:color="auto"/>
        <w:left w:val="none" w:sz="0" w:space="0" w:color="auto"/>
        <w:bottom w:val="none" w:sz="0" w:space="0" w:color="auto"/>
        <w:right w:val="none" w:sz="0" w:space="0" w:color="auto"/>
      </w:divBdr>
    </w:div>
    <w:div w:id="421073410">
      <w:bodyDiv w:val="1"/>
      <w:marLeft w:val="0"/>
      <w:marRight w:val="0"/>
      <w:marTop w:val="0"/>
      <w:marBottom w:val="0"/>
      <w:divBdr>
        <w:top w:val="none" w:sz="0" w:space="0" w:color="auto"/>
        <w:left w:val="none" w:sz="0" w:space="0" w:color="auto"/>
        <w:bottom w:val="none" w:sz="0" w:space="0" w:color="auto"/>
        <w:right w:val="none" w:sz="0" w:space="0" w:color="auto"/>
      </w:divBdr>
    </w:div>
    <w:div w:id="444230292">
      <w:bodyDiv w:val="1"/>
      <w:marLeft w:val="0"/>
      <w:marRight w:val="0"/>
      <w:marTop w:val="0"/>
      <w:marBottom w:val="0"/>
      <w:divBdr>
        <w:top w:val="none" w:sz="0" w:space="0" w:color="auto"/>
        <w:left w:val="none" w:sz="0" w:space="0" w:color="auto"/>
        <w:bottom w:val="none" w:sz="0" w:space="0" w:color="auto"/>
        <w:right w:val="none" w:sz="0" w:space="0" w:color="auto"/>
      </w:divBdr>
    </w:div>
    <w:div w:id="473183573">
      <w:bodyDiv w:val="1"/>
      <w:marLeft w:val="0"/>
      <w:marRight w:val="0"/>
      <w:marTop w:val="0"/>
      <w:marBottom w:val="0"/>
      <w:divBdr>
        <w:top w:val="none" w:sz="0" w:space="0" w:color="auto"/>
        <w:left w:val="none" w:sz="0" w:space="0" w:color="auto"/>
        <w:bottom w:val="none" w:sz="0" w:space="0" w:color="auto"/>
        <w:right w:val="none" w:sz="0" w:space="0" w:color="auto"/>
      </w:divBdr>
    </w:div>
    <w:div w:id="533228599">
      <w:bodyDiv w:val="1"/>
      <w:marLeft w:val="0"/>
      <w:marRight w:val="0"/>
      <w:marTop w:val="0"/>
      <w:marBottom w:val="0"/>
      <w:divBdr>
        <w:top w:val="none" w:sz="0" w:space="0" w:color="auto"/>
        <w:left w:val="none" w:sz="0" w:space="0" w:color="auto"/>
        <w:bottom w:val="none" w:sz="0" w:space="0" w:color="auto"/>
        <w:right w:val="none" w:sz="0" w:space="0" w:color="auto"/>
      </w:divBdr>
    </w:div>
    <w:div w:id="635448854">
      <w:bodyDiv w:val="1"/>
      <w:marLeft w:val="0"/>
      <w:marRight w:val="0"/>
      <w:marTop w:val="0"/>
      <w:marBottom w:val="0"/>
      <w:divBdr>
        <w:top w:val="none" w:sz="0" w:space="0" w:color="auto"/>
        <w:left w:val="none" w:sz="0" w:space="0" w:color="auto"/>
        <w:bottom w:val="none" w:sz="0" w:space="0" w:color="auto"/>
        <w:right w:val="none" w:sz="0" w:space="0" w:color="auto"/>
      </w:divBdr>
    </w:div>
    <w:div w:id="638220989">
      <w:bodyDiv w:val="1"/>
      <w:marLeft w:val="0"/>
      <w:marRight w:val="0"/>
      <w:marTop w:val="0"/>
      <w:marBottom w:val="0"/>
      <w:divBdr>
        <w:top w:val="none" w:sz="0" w:space="0" w:color="auto"/>
        <w:left w:val="none" w:sz="0" w:space="0" w:color="auto"/>
        <w:bottom w:val="none" w:sz="0" w:space="0" w:color="auto"/>
        <w:right w:val="none" w:sz="0" w:space="0" w:color="auto"/>
      </w:divBdr>
    </w:div>
    <w:div w:id="722369261">
      <w:bodyDiv w:val="1"/>
      <w:marLeft w:val="0"/>
      <w:marRight w:val="0"/>
      <w:marTop w:val="0"/>
      <w:marBottom w:val="0"/>
      <w:divBdr>
        <w:top w:val="none" w:sz="0" w:space="0" w:color="auto"/>
        <w:left w:val="none" w:sz="0" w:space="0" w:color="auto"/>
        <w:bottom w:val="none" w:sz="0" w:space="0" w:color="auto"/>
        <w:right w:val="none" w:sz="0" w:space="0" w:color="auto"/>
      </w:divBdr>
    </w:div>
    <w:div w:id="939800671">
      <w:bodyDiv w:val="1"/>
      <w:marLeft w:val="0"/>
      <w:marRight w:val="0"/>
      <w:marTop w:val="0"/>
      <w:marBottom w:val="0"/>
      <w:divBdr>
        <w:top w:val="none" w:sz="0" w:space="0" w:color="auto"/>
        <w:left w:val="none" w:sz="0" w:space="0" w:color="auto"/>
        <w:bottom w:val="none" w:sz="0" w:space="0" w:color="auto"/>
        <w:right w:val="none" w:sz="0" w:space="0" w:color="auto"/>
      </w:divBdr>
    </w:div>
    <w:div w:id="1005746858">
      <w:bodyDiv w:val="1"/>
      <w:marLeft w:val="0"/>
      <w:marRight w:val="0"/>
      <w:marTop w:val="0"/>
      <w:marBottom w:val="0"/>
      <w:divBdr>
        <w:top w:val="none" w:sz="0" w:space="0" w:color="auto"/>
        <w:left w:val="none" w:sz="0" w:space="0" w:color="auto"/>
        <w:bottom w:val="none" w:sz="0" w:space="0" w:color="auto"/>
        <w:right w:val="none" w:sz="0" w:space="0" w:color="auto"/>
      </w:divBdr>
    </w:div>
    <w:div w:id="1031954383">
      <w:bodyDiv w:val="1"/>
      <w:marLeft w:val="0"/>
      <w:marRight w:val="0"/>
      <w:marTop w:val="0"/>
      <w:marBottom w:val="0"/>
      <w:divBdr>
        <w:top w:val="none" w:sz="0" w:space="0" w:color="auto"/>
        <w:left w:val="none" w:sz="0" w:space="0" w:color="auto"/>
        <w:bottom w:val="none" w:sz="0" w:space="0" w:color="auto"/>
        <w:right w:val="none" w:sz="0" w:space="0" w:color="auto"/>
      </w:divBdr>
    </w:div>
    <w:div w:id="1054543321">
      <w:bodyDiv w:val="1"/>
      <w:marLeft w:val="0"/>
      <w:marRight w:val="0"/>
      <w:marTop w:val="0"/>
      <w:marBottom w:val="0"/>
      <w:divBdr>
        <w:top w:val="none" w:sz="0" w:space="0" w:color="auto"/>
        <w:left w:val="none" w:sz="0" w:space="0" w:color="auto"/>
        <w:bottom w:val="none" w:sz="0" w:space="0" w:color="auto"/>
        <w:right w:val="none" w:sz="0" w:space="0" w:color="auto"/>
      </w:divBdr>
    </w:div>
    <w:div w:id="1116563371">
      <w:bodyDiv w:val="1"/>
      <w:marLeft w:val="0"/>
      <w:marRight w:val="0"/>
      <w:marTop w:val="0"/>
      <w:marBottom w:val="0"/>
      <w:divBdr>
        <w:top w:val="none" w:sz="0" w:space="0" w:color="auto"/>
        <w:left w:val="none" w:sz="0" w:space="0" w:color="auto"/>
        <w:bottom w:val="none" w:sz="0" w:space="0" w:color="auto"/>
        <w:right w:val="none" w:sz="0" w:space="0" w:color="auto"/>
      </w:divBdr>
    </w:div>
    <w:div w:id="1127091721">
      <w:bodyDiv w:val="1"/>
      <w:marLeft w:val="0"/>
      <w:marRight w:val="0"/>
      <w:marTop w:val="0"/>
      <w:marBottom w:val="0"/>
      <w:divBdr>
        <w:top w:val="none" w:sz="0" w:space="0" w:color="auto"/>
        <w:left w:val="none" w:sz="0" w:space="0" w:color="auto"/>
        <w:bottom w:val="none" w:sz="0" w:space="0" w:color="auto"/>
        <w:right w:val="none" w:sz="0" w:space="0" w:color="auto"/>
      </w:divBdr>
    </w:div>
    <w:div w:id="1198739056">
      <w:bodyDiv w:val="1"/>
      <w:marLeft w:val="0"/>
      <w:marRight w:val="0"/>
      <w:marTop w:val="0"/>
      <w:marBottom w:val="0"/>
      <w:divBdr>
        <w:top w:val="none" w:sz="0" w:space="0" w:color="auto"/>
        <w:left w:val="none" w:sz="0" w:space="0" w:color="auto"/>
        <w:bottom w:val="none" w:sz="0" w:space="0" w:color="auto"/>
        <w:right w:val="none" w:sz="0" w:space="0" w:color="auto"/>
      </w:divBdr>
    </w:div>
    <w:div w:id="1264611152">
      <w:bodyDiv w:val="1"/>
      <w:marLeft w:val="0"/>
      <w:marRight w:val="0"/>
      <w:marTop w:val="0"/>
      <w:marBottom w:val="0"/>
      <w:divBdr>
        <w:top w:val="none" w:sz="0" w:space="0" w:color="auto"/>
        <w:left w:val="none" w:sz="0" w:space="0" w:color="auto"/>
        <w:bottom w:val="none" w:sz="0" w:space="0" w:color="auto"/>
        <w:right w:val="none" w:sz="0" w:space="0" w:color="auto"/>
      </w:divBdr>
    </w:div>
    <w:div w:id="1305820120">
      <w:bodyDiv w:val="1"/>
      <w:marLeft w:val="0"/>
      <w:marRight w:val="0"/>
      <w:marTop w:val="0"/>
      <w:marBottom w:val="0"/>
      <w:divBdr>
        <w:top w:val="none" w:sz="0" w:space="0" w:color="auto"/>
        <w:left w:val="none" w:sz="0" w:space="0" w:color="auto"/>
        <w:bottom w:val="none" w:sz="0" w:space="0" w:color="auto"/>
        <w:right w:val="none" w:sz="0" w:space="0" w:color="auto"/>
      </w:divBdr>
    </w:div>
    <w:div w:id="1417746684">
      <w:bodyDiv w:val="1"/>
      <w:marLeft w:val="0"/>
      <w:marRight w:val="0"/>
      <w:marTop w:val="0"/>
      <w:marBottom w:val="0"/>
      <w:divBdr>
        <w:top w:val="none" w:sz="0" w:space="0" w:color="auto"/>
        <w:left w:val="none" w:sz="0" w:space="0" w:color="auto"/>
        <w:bottom w:val="none" w:sz="0" w:space="0" w:color="auto"/>
        <w:right w:val="none" w:sz="0" w:space="0" w:color="auto"/>
      </w:divBdr>
    </w:div>
    <w:div w:id="1596088560">
      <w:bodyDiv w:val="1"/>
      <w:marLeft w:val="0"/>
      <w:marRight w:val="0"/>
      <w:marTop w:val="0"/>
      <w:marBottom w:val="0"/>
      <w:divBdr>
        <w:top w:val="none" w:sz="0" w:space="0" w:color="auto"/>
        <w:left w:val="none" w:sz="0" w:space="0" w:color="auto"/>
        <w:bottom w:val="none" w:sz="0" w:space="0" w:color="auto"/>
        <w:right w:val="none" w:sz="0" w:space="0" w:color="auto"/>
      </w:divBdr>
    </w:div>
    <w:div w:id="1601984990">
      <w:bodyDiv w:val="1"/>
      <w:marLeft w:val="0"/>
      <w:marRight w:val="0"/>
      <w:marTop w:val="0"/>
      <w:marBottom w:val="0"/>
      <w:divBdr>
        <w:top w:val="none" w:sz="0" w:space="0" w:color="auto"/>
        <w:left w:val="none" w:sz="0" w:space="0" w:color="auto"/>
        <w:bottom w:val="none" w:sz="0" w:space="0" w:color="auto"/>
        <w:right w:val="none" w:sz="0" w:space="0" w:color="auto"/>
      </w:divBdr>
    </w:div>
    <w:div w:id="1678774928">
      <w:bodyDiv w:val="1"/>
      <w:marLeft w:val="0"/>
      <w:marRight w:val="0"/>
      <w:marTop w:val="0"/>
      <w:marBottom w:val="0"/>
      <w:divBdr>
        <w:top w:val="none" w:sz="0" w:space="0" w:color="auto"/>
        <w:left w:val="none" w:sz="0" w:space="0" w:color="auto"/>
        <w:bottom w:val="none" w:sz="0" w:space="0" w:color="auto"/>
        <w:right w:val="none" w:sz="0" w:space="0" w:color="auto"/>
      </w:divBdr>
    </w:div>
    <w:div w:id="1680156314">
      <w:bodyDiv w:val="1"/>
      <w:marLeft w:val="0"/>
      <w:marRight w:val="0"/>
      <w:marTop w:val="0"/>
      <w:marBottom w:val="0"/>
      <w:divBdr>
        <w:top w:val="none" w:sz="0" w:space="0" w:color="auto"/>
        <w:left w:val="none" w:sz="0" w:space="0" w:color="auto"/>
        <w:bottom w:val="none" w:sz="0" w:space="0" w:color="auto"/>
        <w:right w:val="none" w:sz="0" w:space="0" w:color="auto"/>
      </w:divBdr>
    </w:div>
    <w:div w:id="1694111554">
      <w:bodyDiv w:val="1"/>
      <w:marLeft w:val="0"/>
      <w:marRight w:val="0"/>
      <w:marTop w:val="0"/>
      <w:marBottom w:val="0"/>
      <w:divBdr>
        <w:top w:val="none" w:sz="0" w:space="0" w:color="auto"/>
        <w:left w:val="none" w:sz="0" w:space="0" w:color="auto"/>
        <w:bottom w:val="none" w:sz="0" w:space="0" w:color="auto"/>
        <w:right w:val="none" w:sz="0" w:space="0" w:color="auto"/>
      </w:divBdr>
    </w:div>
    <w:div w:id="1694763335">
      <w:bodyDiv w:val="1"/>
      <w:marLeft w:val="0"/>
      <w:marRight w:val="0"/>
      <w:marTop w:val="0"/>
      <w:marBottom w:val="0"/>
      <w:divBdr>
        <w:top w:val="none" w:sz="0" w:space="0" w:color="auto"/>
        <w:left w:val="none" w:sz="0" w:space="0" w:color="auto"/>
        <w:bottom w:val="none" w:sz="0" w:space="0" w:color="auto"/>
        <w:right w:val="none" w:sz="0" w:space="0" w:color="auto"/>
      </w:divBdr>
    </w:div>
    <w:div w:id="1696148516">
      <w:bodyDiv w:val="1"/>
      <w:marLeft w:val="0"/>
      <w:marRight w:val="0"/>
      <w:marTop w:val="0"/>
      <w:marBottom w:val="0"/>
      <w:divBdr>
        <w:top w:val="none" w:sz="0" w:space="0" w:color="auto"/>
        <w:left w:val="none" w:sz="0" w:space="0" w:color="auto"/>
        <w:bottom w:val="none" w:sz="0" w:space="0" w:color="auto"/>
        <w:right w:val="none" w:sz="0" w:space="0" w:color="auto"/>
      </w:divBdr>
    </w:div>
    <w:div w:id="1740177653">
      <w:bodyDiv w:val="1"/>
      <w:marLeft w:val="0"/>
      <w:marRight w:val="0"/>
      <w:marTop w:val="0"/>
      <w:marBottom w:val="0"/>
      <w:divBdr>
        <w:top w:val="none" w:sz="0" w:space="0" w:color="auto"/>
        <w:left w:val="none" w:sz="0" w:space="0" w:color="auto"/>
        <w:bottom w:val="none" w:sz="0" w:space="0" w:color="auto"/>
        <w:right w:val="none" w:sz="0" w:space="0" w:color="auto"/>
      </w:divBdr>
    </w:div>
    <w:div w:id="1771582191">
      <w:bodyDiv w:val="1"/>
      <w:marLeft w:val="0"/>
      <w:marRight w:val="0"/>
      <w:marTop w:val="0"/>
      <w:marBottom w:val="0"/>
      <w:divBdr>
        <w:top w:val="none" w:sz="0" w:space="0" w:color="auto"/>
        <w:left w:val="none" w:sz="0" w:space="0" w:color="auto"/>
        <w:bottom w:val="none" w:sz="0" w:space="0" w:color="auto"/>
        <w:right w:val="none" w:sz="0" w:space="0" w:color="auto"/>
      </w:divBdr>
    </w:div>
    <w:div w:id="2027756232">
      <w:bodyDiv w:val="1"/>
      <w:marLeft w:val="0"/>
      <w:marRight w:val="0"/>
      <w:marTop w:val="0"/>
      <w:marBottom w:val="0"/>
      <w:divBdr>
        <w:top w:val="none" w:sz="0" w:space="0" w:color="auto"/>
        <w:left w:val="none" w:sz="0" w:space="0" w:color="auto"/>
        <w:bottom w:val="none" w:sz="0" w:space="0" w:color="auto"/>
        <w:right w:val="none" w:sz="0" w:space="0" w:color="auto"/>
      </w:divBdr>
    </w:div>
    <w:div w:id="2042320349">
      <w:bodyDiv w:val="1"/>
      <w:marLeft w:val="0"/>
      <w:marRight w:val="0"/>
      <w:marTop w:val="0"/>
      <w:marBottom w:val="0"/>
      <w:divBdr>
        <w:top w:val="none" w:sz="0" w:space="0" w:color="auto"/>
        <w:left w:val="none" w:sz="0" w:space="0" w:color="auto"/>
        <w:bottom w:val="none" w:sz="0" w:space="0" w:color="auto"/>
        <w:right w:val="none" w:sz="0" w:space="0" w:color="auto"/>
      </w:divBdr>
    </w:div>
    <w:div w:id="2083015456">
      <w:bodyDiv w:val="1"/>
      <w:marLeft w:val="0"/>
      <w:marRight w:val="0"/>
      <w:marTop w:val="0"/>
      <w:marBottom w:val="0"/>
      <w:divBdr>
        <w:top w:val="none" w:sz="0" w:space="0" w:color="auto"/>
        <w:left w:val="none" w:sz="0" w:space="0" w:color="auto"/>
        <w:bottom w:val="none" w:sz="0" w:space="0" w:color="auto"/>
        <w:right w:val="none" w:sz="0" w:space="0" w:color="auto"/>
      </w:divBdr>
    </w:div>
    <w:div w:id="21217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vsmsinfo.ru/dokumenty-i-materialy/interesnye-proekty/2730-vsms-empiricheskoe-issledovanie-vzaimodejstvie-vlasti-i-obshchestva-na-mestnom-urovne" TargetMode="External"/><Relationship Id="rId39" Type="http://schemas.openxmlformats.org/officeDocument/2006/relationships/hyperlink" Target="https://www.gov.spb.ru/static/writable/ckeditor/uploads/2019/09/04/14/Reestr_SO_NKO_29.12.2018_7.xlsx"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www.hse.ru/data/2010/04/19/1216827713/naselenie_ob_NKO_ZIRKON.pdf" TargetMode="External"/><Relationship Id="rId42" Type="http://schemas.openxmlformats.org/officeDocument/2006/relationships/hyperlink" Target="http://www.spp.spb.ru" TargetMode="External"/><Relationship Id="rId47" Type="http://schemas.openxmlformats.org/officeDocument/2006/relationships/hyperlink" Target="http://www.ethnospb.ru/p4/t5/s1/index.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blogfinansista.com/nko/" TargetMode="External"/><Relationship Id="rId33" Type="http://schemas.openxmlformats.org/officeDocument/2006/relationships/hyperlink" Target="https://megalektsii.ru/s72586t3.html" TargetMode="External"/><Relationship Id="rId38" Type="http://schemas.openxmlformats.org/officeDocument/2006/relationships/hyperlink" Target="https://www.gov.spb.ru/static/writable/ckeditor/uploads/2019/09/04/14/Reestr_SO_NKO_29.12.2018_7.xlsx" TargetMode="External"/><Relationship Id="rId46" Type="http://schemas.openxmlformats.org/officeDocument/2006/relationships/hyperlink" Target="https://fzrf.su/zakon/o-nekommercheskih-organizaciyah-nko-7-fz/"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pbdn.ru/o-nas/istorija-sozdanija/" TargetMode="External"/><Relationship Id="rId41" Type="http://schemas.openxmlformats.org/officeDocument/2006/relationships/hyperlink" Target="https://studfile.net/preview/4205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www.gov.spb.ru%2Fgov%2Fotrasl%2Fkmormp%2F" TargetMode="External"/><Relationship Id="rId24" Type="http://schemas.openxmlformats.org/officeDocument/2006/relationships/hyperlink" Target="https://antivirus.rosnko.ru/" TargetMode="External"/><Relationship Id="rId32" Type="http://schemas.openxmlformats.org/officeDocument/2006/relationships/hyperlink" Target="https://www.bibliofond.ru/view.aspx?id=900797" TargetMode="External"/><Relationship Id="rId37" Type="http://schemas.openxmlformats.org/officeDocument/2006/relationships/hyperlink" Target="https://www.gov.spb.ru/static/writable/ckeditor/uploads/2020/05/19/56/2020.05.19_Reestr_2019.xlsx" TargetMode="External"/><Relationship Id="rId40" Type="http://schemas.openxmlformats.org/officeDocument/2006/relationships/hyperlink" Target="http://spbdn.ru/znakovye-sobytija/sankt-peterburgskij-bal-nacionalnostej---2019/" TargetMode="External"/><Relationship Id="rId45" Type="http://schemas.openxmlformats.org/officeDocument/2006/relationships/hyperlink" Target="https://www.zakonrf.info/zakon-ob-obschestvennyh-obyedineniyah/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to18.minjust.ru/ru/node/331655" TargetMode="External"/><Relationship Id="rId36" Type="http://schemas.openxmlformats.org/officeDocument/2006/relationships/hyperlink" Target="https://www.gov.spb.ru/static/writable/ckeditor/uploads/2020/05/19/56/2020.05.19_Reestr_2019.xlsx"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s://megalektsii.ru/s72586t3.html" TargetMode="External"/><Relationship Id="rId44" Type="http://schemas.openxmlformats.org/officeDocument/2006/relationships/hyperlink" Target="http://spbdn.ru/media/269/content/11541/documents/%D0%A3%D1%81%D1%82%D0%B0%D0%B2_%D0%A1%D0%9F%D0%B1_%D0%93%D0%9A%D0%A3_%D0%A1%D0%9F%D0%B1_%D0%94%D0%BE%D0%BC_%D0%BD%D0%B0%D1%86%D0%B8%D0%BE%D0%BD%D0%B0%D0%BB%D1%8C%D0%BD%D0%BE%D1%81%D1%82%D0%B5%D0%B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fzrf.su/kodeks/gk-1/st-50.php" TargetMode="External"/><Relationship Id="rId30" Type="http://schemas.openxmlformats.org/officeDocument/2006/relationships/hyperlink" Target="https://studopedia.ru/11_19490_massovie-sotsialnie-obshchnosti.html" TargetMode="External"/><Relationship Id="rId35" Type="http://schemas.openxmlformats.org/officeDocument/2006/relationships/hyperlink" Target="https://deloros.spb.ru" TargetMode="External"/><Relationship Id="rId43" Type="http://schemas.openxmlformats.org/officeDocument/2006/relationships/hyperlink" Target="https://www.zakonrf.info/gk/123/"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33A5-2850-467A-9E9B-96E8ECA3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49</Pages>
  <Words>9899</Words>
  <Characters>56428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65</cp:revision>
  <dcterms:created xsi:type="dcterms:W3CDTF">2020-05-09T21:37:00Z</dcterms:created>
  <dcterms:modified xsi:type="dcterms:W3CDTF">2020-05-28T20:50:00Z</dcterms:modified>
</cp:coreProperties>
</file>